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5368" w:rsidRPr="00912483" w:rsidRDefault="005B08B4" w:rsidP="003436E2">
      <w:pPr>
        <w:spacing w:after="0" w:line="240" w:lineRule="auto"/>
        <w:jc w:val="center"/>
        <w:rPr>
          <w:rFonts w:ascii="Times New Roman" w:hAnsi="Times New Roman" w:cs="Times New Roman"/>
          <w:sz w:val="28"/>
          <w:szCs w:val="28"/>
          <w:lang w:val="kk-KZ"/>
        </w:rPr>
      </w:pPr>
      <w:bookmarkStart w:id="0" w:name="_GoBack"/>
      <w:bookmarkEnd w:id="0"/>
      <w:r w:rsidRPr="00912483">
        <w:rPr>
          <w:rFonts w:ascii="Times New Roman" w:hAnsi="Times New Roman" w:cs="Times New Roman"/>
          <w:sz w:val="28"/>
          <w:szCs w:val="28"/>
          <w:lang w:val="kk-KZ"/>
        </w:rPr>
        <w:t>Қаржы</w:t>
      </w:r>
      <w:r w:rsidR="00E35368" w:rsidRPr="00912483">
        <w:rPr>
          <w:rFonts w:ascii="Times New Roman" w:hAnsi="Times New Roman" w:cs="Times New Roman"/>
          <w:sz w:val="28"/>
          <w:szCs w:val="28"/>
        </w:rPr>
        <w:t xml:space="preserve"> академия</w:t>
      </w:r>
      <w:r w:rsidRPr="00912483">
        <w:rPr>
          <w:rFonts w:ascii="Times New Roman" w:hAnsi="Times New Roman" w:cs="Times New Roman"/>
          <w:sz w:val="28"/>
          <w:szCs w:val="28"/>
          <w:lang w:val="kk-KZ"/>
        </w:rPr>
        <w:t>сы</w:t>
      </w:r>
    </w:p>
    <w:p w:rsidR="00E35368" w:rsidRDefault="00E35368" w:rsidP="003436E2">
      <w:pPr>
        <w:spacing w:after="0" w:line="240" w:lineRule="auto"/>
        <w:ind w:left="1701"/>
        <w:jc w:val="center"/>
        <w:rPr>
          <w:rFonts w:ascii="Times New Roman" w:hAnsi="Times New Roman" w:cs="Times New Roman"/>
          <w:sz w:val="28"/>
          <w:szCs w:val="28"/>
          <w:lang w:val="kk-KZ"/>
        </w:rPr>
      </w:pPr>
    </w:p>
    <w:p w:rsidR="001278DB" w:rsidRDefault="001278DB" w:rsidP="003436E2">
      <w:pPr>
        <w:spacing w:after="0" w:line="240" w:lineRule="auto"/>
        <w:ind w:left="1701"/>
        <w:jc w:val="center"/>
        <w:rPr>
          <w:rFonts w:ascii="Times New Roman" w:hAnsi="Times New Roman" w:cs="Times New Roman"/>
          <w:sz w:val="28"/>
          <w:szCs w:val="28"/>
          <w:lang w:val="kk-KZ"/>
        </w:rPr>
      </w:pPr>
    </w:p>
    <w:p w:rsidR="001278DB" w:rsidRPr="007B1090" w:rsidRDefault="001278DB" w:rsidP="003436E2">
      <w:pPr>
        <w:spacing w:after="0" w:line="240" w:lineRule="auto"/>
        <w:ind w:left="1701"/>
        <w:jc w:val="center"/>
        <w:rPr>
          <w:rFonts w:ascii="Times New Roman" w:hAnsi="Times New Roman" w:cs="Times New Roman"/>
          <w:sz w:val="28"/>
          <w:szCs w:val="28"/>
          <w:lang w:val="kk-KZ"/>
        </w:rPr>
      </w:pPr>
    </w:p>
    <w:p w:rsidR="00E35368" w:rsidRPr="00912483" w:rsidRDefault="005B08B4" w:rsidP="003436E2">
      <w:pPr>
        <w:spacing w:after="0" w:line="240" w:lineRule="auto"/>
        <w:ind w:left="1701" w:hanging="1701"/>
        <w:rPr>
          <w:rFonts w:ascii="Times New Roman" w:hAnsi="Times New Roman" w:cs="Times New Roman"/>
          <w:sz w:val="28"/>
          <w:szCs w:val="28"/>
          <w:lang w:val="kk-KZ"/>
        </w:rPr>
      </w:pPr>
      <w:r w:rsidRPr="007B1090">
        <w:rPr>
          <w:rFonts w:ascii="Times New Roman" w:hAnsi="Times New Roman" w:cs="Times New Roman"/>
          <w:sz w:val="28"/>
          <w:szCs w:val="28"/>
          <w:lang w:val="kk-KZ"/>
        </w:rPr>
        <w:t>ӘОЖ</w:t>
      </w:r>
      <w:r w:rsidR="00E35368" w:rsidRPr="007B1090">
        <w:rPr>
          <w:rFonts w:ascii="Times New Roman" w:hAnsi="Times New Roman" w:cs="Times New Roman"/>
          <w:sz w:val="28"/>
          <w:szCs w:val="28"/>
          <w:lang w:val="kk-KZ"/>
        </w:rPr>
        <w:t xml:space="preserve"> </w:t>
      </w:r>
      <w:r w:rsidR="007B1090">
        <w:rPr>
          <w:rFonts w:ascii="Times New Roman" w:hAnsi="Times New Roman" w:cs="Times New Roman"/>
          <w:sz w:val="28"/>
          <w:szCs w:val="28"/>
          <w:lang w:val="kk-KZ"/>
        </w:rPr>
        <w:t>330:001.895(043.3)</w:t>
      </w:r>
      <w:r w:rsidR="00E35368" w:rsidRPr="007B1090">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Қолжазба құқығында</w:t>
      </w:r>
    </w:p>
    <w:p w:rsidR="00E35368" w:rsidRPr="007B1090" w:rsidRDefault="00E35368" w:rsidP="003436E2">
      <w:pPr>
        <w:spacing w:after="0" w:line="240" w:lineRule="auto"/>
        <w:ind w:left="1701"/>
        <w:jc w:val="both"/>
        <w:rPr>
          <w:rFonts w:ascii="Times New Roman" w:hAnsi="Times New Roman" w:cs="Times New Roman"/>
          <w:sz w:val="28"/>
          <w:szCs w:val="28"/>
          <w:lang w:val="kk-KZ"/>
        </w:rPr>
      </w:pPr>
    </w:p>
    <w:p w:rsidR="00E35368" w:rsidRPr="00912483" w:rsidRDefault="00E35368" w:rsidP="003436E2">
      <w:pPr>
        <w:spacing w:after="0" w:line="240" w:lineRule="auto"/>
        <w:jc w:val="both"/>
        <w:rPr>
          <w:rFonts w:ascii="Times New Roman" w:hAnsi="Times New Roman" w:cs="Times New Roman"/>
          <w:sz w:val="28"/>
          <w:szCs w:val="28"/>
          <w:lang w:val="kk-KZ"/>
        </w:rPr>
      </w:pPr>
    </w:p>
    <w:p w:rsidR="00E35368" w:rsidRPr="00912483" w:rsidRDefault="00E35368" w:rsidP="003436E2">
      <w:pPr>
        <w:spacing w:after="0" w:line="240" w:lineRule="auto"/>
        <w:jc w:val="both"/>
        <w:rPr>
          <w:rFonts w:ascii="Times New Roman" w:hAnsi="Times New Roman" w:cs="Times New Roman"/>
          <w:sz w:val="28"/>
          <w:szCs w:val="28"/>
          <w:lang w:val="kk-KZ"/>
        </w:rPr>
      </w:pPr>
    </w:p>
    <w:p w:rsidR="00E35368" w:rsidRPr="00912483" w:rsidRDefault="00E35368" w:rsidP="003436E2">
      <w:pPr>
        <w:spacing w:after="0" w:line="240" w:lineRule="auto"/>
        <w:jc w:val="both"/>
        <w:rPr>
          <w:rFonts w:ascii="Times New Roman" w:hAnsi="Times New Roman" w:cs="Times New Roman"/>
          <w:b/>
          <w:sz w:val="28"/>
          <w:szCs w:val="28"/>
          <w:lang w:val="kk-KZ"/>
        </w:rPr>
      </w:pPr>
    </w:p>
    <w:p w:rsidR="00E35368" w:rsidRPr="00912483" w:rsidRDefault="00E35368" w:rsidP="003436E2">
      <w:pPr>
        <w:spacing w:after="0" w:line="240" w:lineRule="auto"/>
        <w:jc w:val="center"/>
        <w:rPr>
          <w:rFonts w:ascii="Times New Roman" w:hAnsi="Times New Roman" w:cs="Times New Roman"/>
          <w:b/>
          <w:sz w:val="28"/>
          <w:szCs w:val="28"/>
          <w:lang w:val="kk-KZ"/>
        </w:rPr>
      </w:pPr>
      <w:r w:rsidRPr="00912483">
        <w:rPr>
          <w:rFonts w:ascii="Times New Roman" w:hAnsi="Times New Roman" w:cs="Times New Roman"/>
          <w:b/>
          <w:sz w:val="28"/>
          <w:szCs w:val="28"/>
          <w:lang w:val="kk-KZ"/>
        </w:rPr>
        <w:t>НУРПЕЙСОВА АРДАК АЛДАНЫШОВНА</w:t>
      </w:r>
    </w:p>
    <w:p w:rsidR="00E35368" w:rsidRDefault="00E35368" w:rsidP="003436E2">
      <w:pPr>
        <w:spacing w:after="0" w:line="240" w:lineRule="auto"/>
        <w:jc w:val="both"/>
        <w:rPr>
          <w:rFonts w:ascii="Times New Roman" w:hAnsi="Times New Roman" w:cs="Times New Roman"/>
          <w:sz w:val="28"/>
          <w:szCs w:val="28"/>
          <w:lang w:val="kk-KZ"/>
        </w:rPr>
      </w:pPr>
    </w:p>
    <w:p w:rsidR="001278DB" w:rsidRDefault="001278DB" w:rsidP="003436E2">
      <w:pPr>
        <w:spacing w:after="0" w:line="240" w:lineRule="auto"/>
        <w:jc w:val="both"/>
        <w:rPr>
          <w:rFonts w:ascii="Times New Roman" w:hAnsi="Times New Roman" w:cs="Times New Roman"/>
          <w:sz w:val="28"/>
          <w:szCs w:val="28"/>
          <w:lang w:val="kk-KZ"/>
        </w:rPr>
      </w:pPr>
    </w:p>
    <w:p w:rsidR="001278DB" w:rsidRPr="00912483" w:rsidRDefault="001278DB" w:rsidP="003436E2">
      <w:pPr>
        <w:spacing w:after="0" w:line="240" w:lineRule="auto"/>
        <w:jc w:val="both"/>
        <w:rPr>
          <w:rFonts w:ascii="Times New Roman" w:hAnsi="Times New Roman" w:cs="Times New Roman"/>
          <w:sz w:val="28"/>
          <w:szCs w:val="28"/>
          <w:lang w:val="kk-KZ"/>
        </w:rPr>
      </w:pPr>
    </w:p>
    <w:p w:rsidR="00E35368" w:rsidRPr="00912483" w:rsidRDefault="005B08B4" w:rsidP="003436E2">
      <w:pPr>
        <w:spacing w:after="0" w:line="240" w:lineRule="auto"/>
        <w:jc w:val="center"/>
        <w:rPr>
          <w:rFonts w:ascii="Times New Roman" w:hAnsi="Times New Roman" w:cs="Times New Roman"/>
          <w:b/>
          <w:sz w:val="28"/>
          <w:szCs w:val="28"/>
          <w:lang w:val="kk-KZ"/>
        </w:rPr>
      </w:pPr>
      <w:r w:rsidRPr="00912483">
        <w:rPr>
          <w:rFonts w:ascii="Times New Roman" w:hAnsi="Times New Roman"/>
          <w:b/>
          <w:sz w:val="28"/>
          <w:szCs w:val="28"/>
          <w:lang w:val="kk-KZ"/>
        </w:rPr>
        <w:t>Инновациялық өнімді құру процесін оңтайландырудың математикалық моделін дайындау</w:t>
      </w:r>
    </w:p>
    <w:p w:rsidR="008D5169" w:rsidRPr="00657C3B" w:rsidRDefault="008D5169" w:rsidP="003436E2">
      <w:pPr>
        <w:spacing w:after="0" w:line="240" w:lineRule="auto"/>
        <w:rPr>
          <w:rFonts w:ascii="Times New Roman" w:hAnsi="Times New Roman" w:cs="Times New Roman"/>
          <w:sz w:val="28"/>
          <w:szCs w:val="28"/>
          <w:lang w:val="kk-KZ"/>
        </w:rPr>
      </w:pPr>
    </w:p>
    <w:p w:rsidR="008D5169" w:rsidRPr="00657C3B" w:rsidRDefault="008D5169" w:rsidP="003436E2">
      <w:pPr>
        <w:spacing w:after="0" w:line="240" w:lineRule="auto"/>
        <w:rPr>
          <w:rFonts w:ascii="Times New Roman" w:hAnsi="Times New Roman" w:cs="Times New Roman"/>
          <w:sz w:val="28"/>
          <w:szCs w:val="28"/>
          <w:lang w:val="kk-KZ"/>
        </w:rPr>
      </w:pPr>
    </w:p>
    <w:p w:rsidR="00E35368" w:rsidRPr="00912483" w:rsidRDefault="00E35368" w:rsidP="003436E2">
      <w:pPr>
        <w:spacing w:after="0" w:line="240" w:lineRule="auto"/>
        <w:rPr>
          <w:rStyle w:val="a9"/>
          <w:rFonts w:ascii="Times New Roman" w:hAnsi="Times New Roman" w:cs="Times New Roman"/>
          <w:color w:val="1A0DAB"/>
          <w:sz w:val="28"/>
          <w:szCs w:val="28"/>
          <w:shd w:val="clear" w:color="auto" w:fill="FFFFFF"/>
          <w:lang w:val="kk-KZ"/>
        </w:rPr>
      </w:pPr>
      <w:r w:rsidRPr="00912483">
        <w:rPr>
          <w:rFonts w:ascii="Times New Roman" w:hAnsi="Times New Roman" w:cs="Times New Roman"/>
          <w:sz w:val="28"/>
          <w:szCs w:val="28"/>
        </w:rPr>
        <w:fldChar w:fldCharType="begin"/>
      </w:r>
      <w:r w:rsidRPr="00912483">
        <w:rPr>
          <w:rFonts w:ascii="Times New Roman" w:hAnsi="Times New Roman" w:cs="Times New Roman"/>
          <w:sz w:val="28"/>
          <w:szCs w:val="28"/>
          <w:lang w:val="kk-KZ"/>
        </w:rPr>
        <w:instrText xml:space="preserve"> HYPERLINK "https://www.keu.kz/ru/edu/ep-ru/mnu-bkl-ru/mnu-bkl-ee-ru.html" </w:instrText>
      </w:r>
      <w:r w:rsidRPr="00912483">
        <w:rPr>
          <w:rFonts w:ascii="Times New Roman" w:hAnsi="Times New Roman" w:cs="Times New Roman"/>
          <w:sz w:val="28"/>
          <w:szCs w:val="28"/>
        </w:rPr>
        <w:fldChar w:fldCharType="separate"/>
      </w:r>
    </w:p>
    <w:p w:rsidR="00E35368" w:rsidRPr="00912483" w:rsidRDefault="00E35368" w:rsidP="003436E2">
      <w:pPr>
        <w:pStyle w:val="30"/>
        <w:spacing w:before="0" w:line="240" w:lineRule="auto"/>
        <w:jc w:val="center"/>
        <w:rPr>
          <w:rFonts w:ascii="Times New Roman" w:hAnsi="Times New Roman" w:cs="Times New Roman"/>
          <w:b w:val="0"/>
          <w:bCs w:val="0"/>
          <w:color w:val="auto"/>
          <w:sz w:val="28"/>
          <w:szCs w:val="28"/>
          <w:lang w:val="kk-KZ"/>
        </w:rPr>
      </w:pPr>
      <w:r w:rsidRPr="00912483">
        <w:rPr>
          <w:rFonts w:ascii="Times New Roman" w:hAnsi="Times New Roman" w:cs="Times New Roman"/>
          <w:b w:val="0"/>
          <w:bCs w:val="0"/>
          <w:color w:val="auto"/>
          <w:sz w:val="28"/>
          <w:szCs w:val="28"/>
          <w:shd w:val="clear" w:color="auto" w:fill="FFFFFF"/>
          <w:lang w:val="kk-KZ"/>
        </w:rPr>
        <w:t>6D050600 –</w:t>
      </w:r>
      <w:r w:rsidR="005B08B4" w:rsidRPr="00912483">
        <w:rPr>
          <w:rFonts w:ascii="Times New Roman" w:hAnsi="Times New Roman" w:cs="Times New Roman"/>
          <w:b w:val="0"/>
          <w:bCs w:val="0"/>
          <w:color w:val="auto"/>
          <w:sz w:val="28"/>
          <w:szCs w:val="28"/>
          <w:shd w:val="clear" w:color="auto" w:fill="FFFFFF"/>
          <w:lang w:val="kk-KZ"/>
        </w:rPr>
        <w:t xml:space="preserve"> </w:t>
      </w:r>
      <w:r w:rsidRPr="00912483">
        <w:rPr>
          <w:rFonts w:ascii="Times New Roman" w:hAnsi="Times New Roman" w:cs="Times New Roman"/>
          <w:b w:val="0"/>
          <w:bCs w:val="0"/>
          <w:color w:val="auto"/>
          <w:sz w:val="28"/>
          <w:szCs w:val="28"/>
          <w:shd w:val="clear" w:color="auto" w:fill="FFFFFF"/>
          <w:lang w:val="kk-KZ"/>
        </w:rPr>
        <w:t>Экономика</w:t>
      </w:r>
    </w:p>
    <w:p w:rsidR="008100BC" w:rsidRDefault="00E35368" w:rsidP="003436E2">
      <w:pPr>
        <w:spacing w:after="0" w:line="240" w:lineRule="auto"/>
        <w:jc w:val="center"/>
        <w:rPr>
          <w:rFonts w:ascii="Times New Roman" w:hAnsi="Times New Roman" w:cs="Times New Roman"/>
          <w:sz w:val="28"/>
          <w:szCs w:val="28"/>
          <w:lang w:val="kk-KZ"/>
        </w:rPr>
      </w:pPr>
      <w:r w:rsidRPr="00912483">
        <w:rPr>
          <w:rFonts w:ascii="Times New Roman" w:hAnsi="Times New Roman" w:cs="Times New Roman"/>
          <w:sz w:val="28"/>
          <w:szCs w:val="28"/>
        </w:rPr>
        <w:fldChar w:fldCharType="end"/>
      </w:r>
    </w:p>
    <w:p w:rsidR="001278DB" w:rsidRDefault="001278DB" w:rsidP="003436E2">
      <w:pPr>
        <w:spacing w:after="0" w:line="240" w:lineRule="auto"/>
        <w:jc w:val="center"/>
        <w:rPr>
          <w:rFonts w:ascii="Times New Roman" w:hAnsi="Times New Roman" w:cs="Times New Roman"/>
          <w:sz w:val="28"/>
          <w:szCs w:val="28"/>
          <w:lang w:val="kk-KZ"/>
        </w:rPr>
      </w:pPr>
    </w:p>
    <w:p w:rsidR="001278DB" w:rsidRPr="001278DB" w:rsidRDefault="001278DB" w:rsidP="003436E2">
      <w:pPr>
        <w:spacing w:after="0" w:line="240" w:lineRule="auto"/>
        <w:jc w:val="center"/>
        <w:rPr>
          <w:rFonts w:ascii="Times New Roman" w:hAnsi="Times New Roman" w:cs="Times New Roman"/>
          <w:sz w:val="28"/>
          <w:szCs w:val="28"/>
          <w:lang w:val="kk-KZ"/>
        </w:rPr>
      </w:pPr>
    </w:p>
    <w:p w:rsidR="001278DB" w:rsidRPr="004E6C56" w:rsidRDefault="001278DB" w:rsidP="003436E2">
      <w:pPr>
        <w:autoSpaceDE w:val="0"/>
        <w:autoSpaceDN w:val="0"/>
        <w:adjustRightInd w:val="0"/>
        <w:spacing w:after="0" w:line="240" w:lineRule="auto"/>
        <w:jc w:val="center"/>
        <w:rPr>
          <w:rFonts w:ascii="Times New Roman" w:hAnsi="Times New Roman" w:cs="Times New Roman"/>
          <w:color w:val="000000"/>
          <w:sz w:val="28"/>
          <w:szCs w:val="28"/>
          <w:lang w:val="kk-KZ"/>
        </w:rPr>
      </w:pPr>
      <w:r w:rsidRPr="004E6C56">
        <w:rPr>
          <w:rFonts w:ascii="Times New Roman" w:hAnsi="Times New Roman" w:cs="Times New Roman"/>
          <w:color w:val="000000"/>
          <w:sz w:val="28"/>
          <w:szCs w:val="28"/>
          <w:lang w:val="kk-KZ"/>
        </w:rPr>
        <w:t>Философия докторы (PhD)</w:t>
      </w:r>
    </w:p>
    <w:p w:rsidR="005B08B4" w:rsidRPr="00912483" w:rsidRDefault="001278DB" w:rsidP="003436E2">
      <w:pPr>
        <w:spacing w:after="0" w:line="240" w:lineRule="auto"/>
        <w:jc w:val="center"/>
        <w:rPr>
          <w:rFonts w:ascii="Times New Roman" w:hAnsi="Times New Roman" w:cs="Times New Roman"/>
          <w:sz w:val="28"/>
          <w:szCs w:val="28"/>
          <w:lang w:val="kk-KZ"/>
        </w:rPr>
      </w:pPr>
      <w:r w:rsidRPr="004E6C56">
        <w:rPr>
          <w:rFonts w:ascii="Times New Roman" w:hAnsi="Times New Roman" w:cs="Times New Roman"/>
          <w:sz w:val="28"/>
          <w:szCs w:val="28"/>
          <w:lang w:val="kk-KZ"/>
        </w:rPr>
        <w:t>дәрежесін алу үшін дайындалған диссертация</w:t>
      </w:r>
    </w:p>
    <w:p w:rsidR="00561430" w:rsidRDefault="00561430" w:rsidP="003436E2">
      <w:pPr>
        <w:spacing w:after="0" w:line="240" w:lineRule="auto"/>
        <w:jc w:val="center"/>
        <w:rPr>
          <w:rFonts w:ascii="Times New Roman" w:hAnsi="Times New Roman" w:cs="Times New Roman"/>
          <w:sz w:val="28"/>
          <w:szCs w:val="28"/>
          <w:lang w:val="kk-KZ"/>
        </w:rPr>
      </w:pPr>
    </w:p>
    <w:p w:rsidR="008100BC" w:rsidRPr="00912483" w:rsidRDefault="008100BC" w:rsidP="003436E2">
      <w:pPr>
        <w:spacing w:after="0" w:line="240" w:lineRule="auto"/>
        <w:jc w:val="center"/>
        <w:rPr>
          <w:rFonts w:ascii="Times New Roman" w:hAnsi="Times New Roman" w:cs="Times New Roman"/>
          <w:sz w:val="28"/>
          <w:szCs w:val="28"/>
          <w:lang w:val="kk-KZ"/>
        </w:rPr>
      </w:pPr>
    </w:p>
    <w:p w:rsidR="00561430" w:rsidRPr="00912483" w:rsidRDefault="00561430" w:rsidP="003436E2">
      <w:pPr>
        <w:spacing w:after="0" w:line="240" w:lineRule="auto"/>
        <w:jc w:val="center"/>
        <w:rPr>
          <w:rFonts w:ascii="Times New Roman" w:hAnsi="Times New Roman" w:cs="Times New Roman"/>
          <w:sz w:val="28"/>
          <w:szCs w:val="28"/>
          <w:lang w:val="kk-KZ"/>
        </w:rPr>
      </w:pPr>
    </w:p>
    <w:p w:rsidR="00E35368" w:rsidRPr="00912483" w:rsidRDefault="005B08B4" w:rsidP="003436E2">
      <w:pPr>
        <w:spacing w:after="0" w:line="240" w:lineRule="auto"/>
        <w:jc w:val="right"/>
        <w:rPr>
          <w:rFonts w:ascii="Times New Roman" w:hAnsi="Times New Roman" w:cs="Times New Roman"/>
          <w:sz w:val="28"/>
          <w:szCs w:val="28"/>
          <w:lang w:val="kk-KZ"/>
        </w:rPr>
      </w:pPr>
      <w:r w:rsidRPr="00912483">
        <w:rPr>
          <w:rFonts w:ascii="Times New Roman" w:hAnsi="Times New Roman" w:cs="Times New Roman"/>
          <w:sz w:val="28"/>
          <w:szCs w:val="28"/>
          <w:lang w:val="kk-KZ"/>
        </w:rPr>
        <w:t>Ғылыми кеңесшілер</w:t>
      </w:r>
    </w:p>
    <w:p w:rsidR="001278DB" w:rsidRDefault="005B08B4" w:rsidP="003436E2">
      <w:pPr>
        <w:spacing w:after="0" w:line="240" w:lineRule="auto"/>
        <w:jc w:val="right"/>
        <w:rPr>
          <w:rFonts w:ascii="Times New Roman" w:hAnsi="Times New Roman" w:cs="Times New Roman"/>
          <w:sz w:val="28"/>
          <w:szCs w:val="28"/>
          <w:lang w:val="kk-KZ"/>
        </w:rPr>
      </w:pPr>
      <w:r w:rsidRPr="00912483">
        <w:rPr>
          <w:rFonts w:ascii="Times New Roman" w:hAnsi="Times New Roman" w:cs="Times New Roman"/>
          <w:sz w:val="28"/>
          <w:szCs w:val="28"/>
          <w:lang w:val="kk-KZ"/>
        </w:rPr>
        <w:t>экономика ғылымдары кандидаты</w:t>
      </w:r>
      <w:r w:rsidR="00E35368" w:rsidRPr="00912483">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w:t>
      </w:r>
    </w:p>
    <w:p w:rsidR="00E35368" w:rsidRPr="0085233F" w:rsidRDefault="0085233F" w:rsidP="003436E2">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қауымдаст</w:t>
      </w:r>
      <w:r w:rsidR="003436E2">
        <w:rPr>
          <w:rFonts w:ascii="Times New Roman" w:hAnsi="Times New Roman" w:cs="Times New Roman"/>
          <w:sz w:val="28"/>
          <w:szCs w:val="28"/>
          <w:lang w:val="kk-KZ"/>
        </w:rPr>
        <w:t>.</w:t>
      </w:r>
      <w:r>
        <w:rPr>
          <w:rFonts w:ascii="Times New Roman" w:hAnsi="Times New Roman" w:cs="Times New Roman"/>
          <w:sz w:val="28"/>
          <w:szCs w:val="28"/>
          <w:lang w:val="kk-KZ"/>
        </w:rPr>
        <w:t xml:space="preserve"> профессор</w:t>
      </w:r>
    </w:p>
    <w:p w:rsidR="00E35368" w:rsidRPr="00912483" w:rsidRDefault="00E35368" w:rsidP="003436E2">
      <w:pPr>
        <w:spacing w:after="0" w:line="240" w:lineRule="auto"/>
        <w:jc w:val="right"/>
        <w:rPr>
          <w:rFonts w:ascii="Times New Roman" w:hAnsi="Times New Roman" w:cs="Times New Roman"/>
          <w:sz w:val="28"/>
          <w:szCs w:val="28"/>
        </w:rPr>
      </w:pPr>
      <w:r w:rsidRPr="00912483">
        <w:rPr>
          <w:rFonts w:ascii="Times New Roman" w:hAnsi="Times New Roman" w:cs="Times New Roman"/>
          <w:sz w:val="28"/>
          <w:szCs w:val="28"/>
        </w:rPr>
        <w:t>Мауина</w:t>
      </w:r>
      <w:r w:rsidR="001278DB" w:rsidRPr="001278DB">
        <w:rPr>
          <w:rFonts w:ascii="Times New Roman" w:hAnsi="Times New Roman" w:cs="Times New Roman"/>
          <w:sz w:val="28"/>
          <w:szCs w:val="28"/>
        </w:rPr>
        <w:t xml:space="preserve"> </w:t>
      </w:r>
      <w:r w:rsidR="001278DB" w:rsidRPr="00912483">
        <w:rPr>
          <w:rFonts w:ascii="Times New Roman" w:hAnsi="Times New Roman" w:cs="Times New Roman"/>
          <w:sz w:val="28"/>
          <w:szCs w:val="28"/>
        </w:rPr>
        <w:t>Г.А.</w:t>
      </w:r>
    </w:p>
    <w:p w:rsidR="00E35368" w:rsidRPr="001278DB" w:rsidRDefault="00E35368" w:rsidP="003436E2">
      <w:pPr>
        <w:spacing w:after="0" w:line="240" w:lineRule="auto"/>
        <w:jc w:val="right"/>
        <w:rPr>
          <w:rFonts w:ascii="Times New Roman" w:hAnsi="Times New Roman" w:cs="Times New Roman"/>
          <w:sz w:val="16"/>
          <w:szCs w:val="16"/>
        </w:rPr>
      </w:pPr>
    </w:p>
    <w:p w:rsidR="001278DB" w:rsidRDefault="001278DB" w:rsidP="003436E2">
      <w:pPr>
        <w:spacing w:after="0" w:line="240" w:lineRule="auto"/>
        <w:jc w:val="right"/>
        <w:rPr>
          <w:rFonts w:ascii="Times New Roman" w:hAnsi="Times New Roman" w:cs="Times New Roman"/>
          <w:sz w:val="28"/>
          <w:szCs w:val="28"/>
          <w:lang w:val="kk-KZ"/>
        </w:rPr>
      </w:pPr>
      <w:r w:rsidRPr="00912483">
        <w:rPr>
          <w:rFonts w:ascii="Times New Roman" w:hAnsi="Times New Roman" w:cs="Times New Roman"/>
          <w:sz w:val="28"/>
          <w:szCs w:val="28"/>
          <w:lang w:val="kk-KZ"/>
        </w:rPr>
        <w:t>э</w:t>
      </w:r>
      <w:r w:rsidR="005B08B4" w:rsidRPr="00912483">
        <w:rPr>
          <w:rFonts w:ascii="Times New Roman" w:hAnsi="Times New Roman" w:cs="Times New Roman"/>
          <w:sz w:val="28"/>
          <w:szCs w:val="28"/>
          <w:lang w:val="kk-KZ"/>
        </w:rPr>
        <w:t xml:space="preserve">кономика ғылымдары кандидаты, </w:t>
      </w:r>
    </w:p>
    <w:p w:rsidR="00E35368" w:rsidRPr="00912483" w:rsidRDefault="00E35368" w:rsidP="003436E2">
      <w:pPr>
        <w:spacing w:after="0" w:line="240" w:lineRule="auto"/>
        <w:jc w:val="right"/>
        <w:rPr>
          <w:rFonts w:ascii="Times New Roman" w:hAnsi="Times New Roman" w:cs="Times New Roman"/>
          <w:sz w:val="28"/>
          <w:szCs w:val="28"/>
          <w:lang w:val="kk-KZ"/>
        </w:rPr>
      </w:pPr>
      <w:r w:rsidRPr="00912483">
        <w:rPr>
          <w:rFonts w:ascii="Times New Roman" w:hAnsi="Times New Roman" w:cs="Times New Roman"/>
          <w:sz w:val="28"/>
          <w:szCs w:val="28"/>
          <w:lang w:val="kk-KZ"/>
        </w:rPr>
        <w:t>доцент</w:t>
      </w:r>
    </w:p>
    <w:p w:rsidR="00E35368" w:rsidRPr="00912483" w:rsidRDefault="00E35368" w:rsidP="003436E2">
      <w:pPr>
        <w:spacing w:after="0" w:line="240" w:lineRule="auto"/>
        <w:jc w:val="right"/>
        <w:rPr>
          <w:rFonts w:ascii="Times New Roman" w:hAnsi="Times New Roman" w:cs="Times New Roman"/>
          <w:sz w:val="28"/>
          <w:szCs w:val="28"/>
        </w:rPr>
      </w:pPr>
      <w:r w:rsidRPr="00912483">
        <w:rPr>
          <w:rFonts w:ascii="Times New Roman" w:hAnsi="Times New Roman" w:cs="Times New Roman"/>
          <w:sz w:val="28"/>
          <w:szCs w:val="28"/>
        </w:rPr>
        <w:t>Ниязбекова</w:t>
      </w:r>
      <w:r w:rsidR="001278DB" w:rsidRPr="001278DB">
        <w:rPr>
          <w:rFonts w:ascii="Times New Roman" w:hAnsi="Times New Roman" w:cs="Times New Roman"/>
          <w:sz w:val="28"/>
          <w:szCs w:val="28"/>
        </w:rPr>
        <w:t xml:space="preserve"> </w:t>
      </w:r>
      <w:r w:rsidR="001278DB" w:rsidRPr="00912483">
        <w:rPr>
          <w:rFonts w:ascii="Times New Roman" w:hAnsi="Times New Roman" w:cs="Times New Roman"/>
          <w:sz w:val="28"/>
          <w:szCs w:val="28"/>
        </w:rPr>
        <w:t>Ш.У.</w:t>
      </w:r>
    </w:p>
    <w:p w:rsidR="00E35368" w:rsidRPr="00912483" w:rsidRDefault="00E35368" w:rsidP="003436E2">
      <w:pPr>
        <w:spacing w:after="0" w:line="240" w:lineRule="auto"/>
        <w:jc w:val="right"/>
        <w:rPr>
          <w:rFonts w:ascii="Times New Roman" w:hAnsi="Times New Roman" w:cs="Times New Roman"/>
          <w:sz w:val="28"/>
          <w:szCs w:val="28"/>
        </w:rPr>
      </w:pPr>
    </w:p>
    <w:p w:rsidR="00E35368" w:rsidRPr="00912483" w:rsidRDefault="00E35368" w:rsidP="003436E2">
      <w:pPr>
        <w:spacing w:after="0" w:line="240" w:lineRule="auto"/>
        <w:jc w:val="right"/>
        <w:rPr>
          <w:rFonts w:ascii="Times New Roman" w:hAnsi="Times New Roman" w:cs="Times New Roman"/>
          <w:sz w:val="28"/>
          <w:szCs w:val="28"/>
        </w:rPr>
      </w:pPr>
    </w:p>
    <w:p w:rsidR="00E35368" w:rsidRDefault="00E35368" w:rsidP="003436E2">
      <w:pPr>
        <w:spacing w:after="0" w:line="240" w:lineRule="auto"/>
        <w:jc w:val="right"/>
        <w:rPr>
          <w:rFonts w:ascii="Times New Roman" w:hAnsi="Times New Roman" w:cs="Times New Roman"/>
          <w:sz w:val="28"/>
          <w:szCs w:val="28"/>
        </w:rPr>
      </w:pPr>
    </w:p>
    <w:p w:rsidR="00826DEF" w:rsidRDefault="00826DEF" w:rsidP="003436E2">
      <w:pPr>
        <w:spacing w:after="0" w:line="240" w:lineRule="auto"/>
        <w:jc w:val="right"/>
        <w:rPr>
          <w:rFonts w:ascii="Times New Roman" w:hAnsi="Times New Roman" w:cs="Times New Roman"/>
          <w:sz w:val="28"/>
          <w:szCs w:val="28"/>
        </w:rPr>
      </w:pPr>
    </w:p>
    <w:p w:rsidR="00826DEF" w:rsidRDefault="00826DEF" w:rsidP="003436E2">
      <w:pPr>
        <w:spacing w:after="0" w:line="240" w:lineRule="auto"/>
        <w:jc w:val="right"/>
        <w:rPr>
          <w:rFonts w:ascii="Times New Roman" w:hAnsi="Times New Roman" w:cs="Times New Roman"/>
          <w:sz w:val="28"/>
          <w:szCs w:val="28"/>
        </w:rPr>
      </w:pPr>
    </w:p>
    <w:p w:rsidR="00826DEF" w:rsidRDefault="00826DEF" w:rsidP="003436E2">
      <w:pPr>
        <w:spacing w:after="0" w:line="240" w:lineRule="auto"/>
        <w:jc w:val="right"/>
        <w:rPr>
          <w:rFonts w:ascii="Times New Roman" w:hAnsi="Times New Roman" w:cs="Times New Roman"/>
          <w:sz w:val="28"/>
          <w:szCs w:val="28"/>
        </w:rPr>
      </w:pPr>
    </w:p>
    <w:p w:rsidR="00826DEF" w:rsidRDefault="00826DEF" w:rsidP="003436E2">
      <w:pPr>
        <w:spacing w:after="0" w:line="240" w:lineRule="auto"/>
        <w:jc w:val="right"/>
        <w:rPr>
          <w:rFonts w:ascii="Times New Roman" w:hAnsi="Times New Roman" w:cs="Times New Roman"/>
          <w:sz w:val="28"/>
          <w:szCs w:val="28"/>
        </w:rPr>
      </w:pPr>
    </w:p>
    <w:p w:rsidR="00561430" w:rsidRPr="00912483" w:rsidRDefault="00561430" w:rsidP="003436E2">
      <w:pPr>
        <w:spacing w:after="0" w:line="240" w:lineRule="auto"/>
        <w:jc w:val="center"/>
        <w:rPr>
          <w:rFonts w:ascii="Times New Roman" w:hAnsi="Times New Roman" w:cs="Times New Roman"/>
          <w:sz w:val="28"/>
          <w:szCs w:val="28"/>
        </w:rPr>
      </w:pPr>
    </w:p>
    <w:p w:rsidR="00E35368" w:rsidRPr="00912483" w:rsidRDefault="005B08B4" w:rsidP="003436E2">
      <w:pPr>
        <w:spacing w:after="0" w:line="240" w:lineRule="auto"/>
        <w:jc w:val="center"/>
        <w:rPr>
          <w:rFonts w:ascii="Times New Roman" w:hAnsi="Times New Roman" w:cs="Times New Roman"/>
          <w:sz w:val="28"/>
          <w:szCs w:val="28"/>
          <w:lang w:val="kk-KZ"/>
        </w:rPr>
      </w:pPr>
      <w:r w:rsidRPr="00912483">
        <w:rPr>
          <w:rFonts w:ascii="Times New Roman" w:hAnsi="Times New Roman" w:cs="Times New Roman"/>
          <w:sz w:val="28"/>
          <w:szCs w:val="28"/>
          <w:lang w:val="kk-KZ"/>
        </w:rPr>
        <w:t>Қазақстан Республикасы</w:t>
      </w:r>
    </w:p>
    <w:p w:rsidR="00BD0497" w:rsidRPr="00912483" w:rsidRDefault="005B08B4" w:rsidP="003436E2">
      <w:pPr>
        <w:spacing w:after="0" w:line="240" w:lineRule="auto"/>
        <w:jc w:val="center"/>
        <w:rPr>
          <w:rFonts w:ascii="Times New Roman" w:hAnsi="Times New Roman" w:cs="Times New Roman"/>
          <w:sz w:val="28"/>
          <w:szCs w:val="28"/>
        </w:rPr>
      </w:pPr>
      <w:r w:rsidRPr="00912483">
        <w:rPr>
          <w:rFonts w:ascii="Times New Roman" w:hAnsi="Times New Roman" w:cs="Times New Roman"/>
          <w:sz w:val="28"/>
          <w:szCs w:val="28"/>
          <w:lang w:val="kk-KZ"/>
        </w:rPr>
        <w:t>Нұр</w:t>
      </w:r>
      <w:r w:rsidRPr="00912483">
        <w:rPr>
          <w:rFonts w:ascii="Times New Roman" w:hAnsi="Times New Roman" w:cs="Times New Roman"/>
          <w:sz w:val="28"/>
          <w:szCs w:val="28"/>
          <w:lang w:val="kk-KZ"/>
        </w:rPr>
        <w:sym w:font="Symbol" w:char="F02D"/>
      </w:r>
      <w:r w:rsidRPr="00912483">
        <w:rPr>
          <w:rFonts w:ascii="Times New Roman" w:hAnsi="Times New Roman" w:cs="Times New Roman"/>
          <w:sz w:val="28"/>
          <w:szCs w:val="28"/>
          <w:lang w:val="kk-KZ"/>
        </w:rPr>
        <w:t>Сұлтан</w:t>
      </w:r>
      <w:r w:rsidR="00E35368" w:rsidRPr="00912483">
        <w:rPr>
          <w:rFonts w:ascii="Times New Roman" w:hAnsi="Times New Roman" w:cs="Times New Roman"/>
          <w:sz w:val="28"/>
          <w:szCs w:val="28"/>
        </w:rPr>
        <w:t>, 2021</w:t>
      </w:r>
      <w:r w:rsidR="00BD0497" w:rsidRPr="00912483">
        <w:rPr>
          <w:rFonts w:ascii="Times New Roman" w:hAnsi="Times New Roman" w:cs="Times New Roman"/>
          <w:sz w:val="28"/>
          <w:szCs w:val="28"/>
        </w:rPr>
        <w:br w:type="page"/>
      </w:r>
    </w:p>
    <w:p w:rsidR="000C534A" w:rsidRPr="00912483" w:rsidRDefault="005B08B4" w:rsidP="003436E2">
      <w:pPr>
        <w:spacing w:after="0" w:line="240" w:lineRule="auto"/>
        <w:jc w:val="center"/>
        <w:rPr>
          <w:rFonts w:ascii="Times New Roman" w:hAnsi="Times New Roman" w:cs="Times New Roman"/>
          <w:b/>
          <w:sz w:val="28"/>
          <w:szCs w:val="28"/>
          <w:lang w:val="kk-KZ"/>
        </w:rPr>
      </w:pPr>
      <w:r w:rsidRPr="00912483">
        <w:rPr>
          <w:rFonts w:ascii="Times New Roman" w:hAnsi="Times New Roman" w:cs="Times New Roman"/>
          <w:b/>
          <w:sz w:val="28"/>
          <w:szCs w:val="28"/>
          <w:lang w:val="kk-KZ"/>
        </w:rPr>
        <w:lastRenderedPageBreak/>
        <w:t>МАЗМҰНЫ</w:t>
      </w:r>
    </w:p>
    <w:p w:rsidR="000C534A" w:rsidRPr="00912483" w:rsidRDefault="000C534A" w:rsidP="003436E2">
      <w:pPr>
        <w:spacing w:after="0" w:line="240" w:lineRule="auto"/>
        <w:jc w:val="right"/>
        <w:rPr>
          <w:rFonts w:ascii="Times New Roman" w:hAnsi="Times New Roman" w:cs="Times New Roman"/>
          <w:sz w:val="28"/>
          <w:szCs w:val="28"/>
        </w:rPr>
      </w:pPr>
    </w:p>
    <w:tbl>
      <w:tblPr>
        <w:tblStyle w:val="af6"/>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6"/>
        <w:gridCol w:w="8571"/>
        <w:gridCol w:w="752"/>
      </w:tblGrid>
      <w:tr w:rsidR="00752308" w:rsidRPr="00912483" w:rsidTr="00826DEF">
        <w:tc>
          <w:tcPr>
            <w:tcW w:w="9137" w:type="dxa"/>
            <w:gridSpan w:val="2"/>
          </w:tcPr>
          <w:p w:rsidR="00752308" w:rsidRPr="00912483" w:rsidRDefault="00752308" w:rsidP="003436E2">
            <w:pPr>
              <w:pStyle w:val="1"/>
              <w:numPr>
                <w:ilvl w:val="0"/>
                <w:numId w:val="0"/>
              </w:numPr>
              <w:tabs>
                <w:tab w:val="left" w:pos="993"/>
              </w:tabs>
              <w:spacing w:before="0" w:after="0"/>
              <w:rPr>
                <w:lang w:val="kk-KZ"/>
              </w:rPr>
            </w:pPr>
            <w:r w:rsidRPr="00912483">
              <w:rPr>
                <w:lang w:val="kk-KZ"/>
              </w:rPr>
              <w:t>НОРМАТИВТІК СІЛТЕМЕЛЕР</w:t>
            </w:r>
            <w:r w:rsidRPr="00912483">
              <w:rPr>
                <w:b w:val="0"/>
                <w:lang w:val="kk-KZ"/>
              </w:rPr>
              <w:t>..............................</w:t>
            </w:r>
            <w:r w:rsidR="006F43E2">
              <w:rPr>
                <w:b w:val="0"/>
                <w:lang w:val="kk-KZ"/>
              </w:rPr>
              <w:t>......</w:t>
            </w:r>
            <w:r w:rsidRPr="00912483">
              <w:rPr>
                <w:b w:val="0"/>
                <w:lang w:val="kk-KZ"/>
              </w:rPr>
              <w:t>................................</w:t>
            </w:r>
          </w:p>
        </w:tc>
        <w:tc>
          <w:tcPr>
            <w:tcW w:w="752" w:type="dxa"/>
          </w:tcPr>
          <w:p w:rsidR="00752308" w:rsidRPr="00912483" w:rsidRDefault="00752308" w:rsidP="003436E2">
            <w:pPr>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3</w:t>
            </w:r>
          </w:p>
        </w:tc>
      </w:tr>
      <w:tr w:rsidR="00752308" w:rsidRPr="00912483" w:rsidTr="00826DEF">
        <w:tc>
          <w:tcPr>
            <w:tcW w:w="9137" w:type="dxa"/>
            <w:gridSpan w:val="2"/>
          </w:tcPr>
          <w:p w:rsidR="00752308" w:rsidRPr="00912483" w:rsidRDefault="00752308" w:rsidP="003436E2">
            <w:pPr>
              <w:pStyle w:val="1"/>
              <w:numPr>
                <w:ilvl w:val="0"/>
                <w:numId w:val="0"/>
              </w:numPr>
              <w:tabs>
                <w:tab w:val="left" w:pos="993"/>
              </w:tabs>
              <w:spacing w:before="0" w:after="0"/>
              <w:rPr>
                <w:lang w:val="kk-KZ"/>
              </w:rPr>
            </w:pPr>
            <w:r w:rsidRPr="00912483">
              <w:rPr>
                <w:lang w:val="kk-KZ"/>
              </w:rPr>
              <w:t>БЕЛГІЛЕУЛЕР МЕН ҚЫСҚАРТУЛАР</w:t>
            </w:r>
            <w:r w:rsidRPr="00912483">
              <w:rPr>
                <w:b w:val="0"/>
                <w:lang w:val="kk-KZ"/>
              </w:rPr>
              <w:t>...........................</w:t>
            </w:r>
            <w:r w:rsidR="006F43E2">
              <w:rPr>
                <w:b w:val="0"/>
                <w:lang w:val="kk-KZ"/>
              </w:rPr>
              <w:t>....</w:t>
            </w:r>
            <w:r w:rsidRPr="00912483">
              <w:rPr>
                <w:b w:val="0"/>
                <w:lang w:val="kk-KZ"/>
              </w:rPr>
              <w:t>.................</w:t>
            </w:r>
            <w:r w:rsidR="00FD3E31">
              <w:rPr>
                <w:b w:val="0"/>
                <w:lang w:val="kk-KZ"/>
              </w:rPr>
              <w:t>.</w:t>
            </w:r>
            <w:r w:rsidRPr="00912483">
              <w:rPr>
                <w:b w:val="0"/>
                <w:lang w:val="kk-KZ"/>
              </w:rPr>
              <w:t>.....</w:t>
            </w:r>
          </w:p>
        </w:tc>
        <w:tc>
          <w:tcPr>
            <w:tcW w:w="752" w:type="dxa"/>
          </w:tcPr>
          <w:p w:rsidR="00752308" w:rsidRPr="00912483" w:rsidRDefault="00752308" w:rsidP="003436E2">
            <w:pPr>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4</w:t>
            </w:r>
          </w:p>
        </w:tc>
      </w:tr>
      <w:tr w:rsidR="00752308" w:rsidRPr="00912483" w:rsidTr="00826DEF">
        <w:tc>
          <w:tcPr>
            <w:tcW w:w="9137" w:type="dxa"/>
            <w:gridSpan w:val="2"/>
          </w:tcPr>
          <w:p w:rsidR="00752308" w:rsidRPr="00912483" w:rsidRDefault="00752308" w:rsidP="003436E2">
            <w:pPr>
              <w:jc w:val="both"/>
              <w:rPr>
                <w:rFonts w:ascii="Times New Roman" w:hAnsi="Times New Roman" w:cs="Times New Roman"/>
                <w:b/>
                <w:sz w:val="28"/>
                <w:szCs w:val="28"/>
                <w:lang w:val="kk-KZ"/>
              </w:rPr>
            </w:pPr>
            <w:r w:rsidRPr="00912483">
              <w:rPr>
                <w:rFonts w:ascii="Times New Roman" w:hAnsi="Times New Roman" w:cs="Times New Roman"/>
                <w:b/>
                <w:sz w:val="28"/>
                <w:szCs w:val="28"/>
                <w:lang w:val="kk-KZ"/>
              </w:rPr>
              <w:t>КІРІСПЕ</w:t>
            </w:r>
            <w:r w:rsidRPr="00912483">
              <w:rPr>
                <w:rFonts w:ascii="Times New Roman" w:hAnsi="Times New Roman" w:cs="Times New Roman"/>
                <w:sz w:val="28"/>
                <w:szCs w:val="28"/>
                <w:lang w:val="kk-KZ"/>
              </w:rPr>
              <w:t>..........................................................................................</w:t>
            </w:r>
            <w:r w:rsidR="006F43E2">
              <w:rPr>
                <w:rFonts w:ascii="Times New Roman" w:hAnsi="Times New Roman" w:cs="Times New Roman"/>
                <w:sz w:val="28"/>
                <w:szCs w:val="28"/>
                <w:lang w:val="kk-KZ"/>
              </w:rPr>
              <w:t>......</w:t>
            </w:r>
            <w:r w:rsidRPr="00912483">
              <w:rPr>
                <w:rFonts w:ascii="Times New Roman" w:hAnsi="Times New Roman" w:cs="Times New Roman"/>
                <w:sz w:val="28"/>
                <w:szCs w:val="28"/>
                <w:lang w:val="kk-KZ"/>
              </w:rPr>
              <w:t>..............</w:t>
            </w:r>
          </w:p>
        </w:tc>
        <w:tc>
          <w:tcPr>
            <w:tcW w:w="752" w:type="dxa"/>
          </w:tcPr>
          <w:p w:rsidR="00752308" w:rsidRPr="00912483" w:rsidRDefault="00752308" w:rsidP="003436E2">
            <w:pPr>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5</w:t>
            </w:r>
          </w:p>
        </w:tc>
      </w:tr>
      <w:tr w:rsidR="00642026" w:rsidRPr="00912483" w:rsidTr="00826DEF">
        <w:trPr>
          <w:trHeight w:val="904"/>
        </w:trPr>
        <w:tc>
          <w:tcPr>
            <w:tcW w:w="566" w:type="dxa"/>
          </w:tcPr>
          <w:p w:rsidR="002A7B1A" w:rsidRPr="00912483" w:rsidRDefault="002A7B1A" w:rsidP="003436E2">
            <w:pPr>
              <w:jc w:val="both"/>
              <w:rPr>
                <w:rFonts w:ascii="Times New Roman" w:hAnsi="Times New Roman" w:cs="Times New Roman"/>
                <w:b/>
                <w:sz w:val="28"/>
                <w:szCs w:val="28"/>
              </w:rPr>
            </w:pPr>
            <w:r w:rsidRPr="00912483">
              <w:rPr>
                <w:rFonts w:ascii="Times New Roman" w:hAnsi="Times New Roman" w:cs="Times New Roman"/>
                <w:b/>
                <w:sz w:val="28"/>
                <w:szCs w:val="28"/>
              </w:rPr>
              <w:t>1</w:t>
            </w:r>
          </w:p>
        </w:tc>
        <w:tc>
          <w:tcPr>
            <w:tcW w:w="8571" w:type="dxa"/>
          </w:tcPr>
          <w:p w:rsidR="00E07EE9" w:rsidRPr="00912483" w:rsidRDefault="00D82EEA" w:rsidP="003436E2">
            <w:pPr>
              <w:jc w:val="both"/>
              <w:rPr>
                <w:rFonts w:ascii="Times New Roman" w:hAnsi="Times New Roman" w:cs="Times New Roman"/>
                <w:b/>
                <w:sz w:val="28"/>
                <w:szCs w:val="28"/>
                <w:lang w:val="kk-KZ"/>
              </w:rPr>
            </w:pPr>
            <w:r>
              <w:rPr>
                <w:rFonts w:ascii="Times New Roman" w:hAnsi="Times New Roman" w:cs="Times New Roman"/>
                <w:b/>
                <w:sz w:val="28"/>
                <w:szCs w:val="28"/>
              </w:rPr>
              <w:t>МАТЕМАТИКАЛЫҚ МОДЕЛ</w:t>
            </w:r>
            <w:r w:rsidR="00E3377A">
              <w:rPr>
                <w:rFonts w:ascii="Times New Roman" w:hAnsi="Times New Roman" w:cs="Times New Roman"/>
                <w:b/>
                <w:sz w:val="28"/>
                <w:szCs w:val="28"/>
                <w:lang w:val="kk-KZ"/>
              </w:rPr>
              <w:t>Ь</w:t>
            </w:r>
            <w:r w:rsidR="009B59B5" w:rsidRPr="009B59B5">
              <w:rPr>
                <w:rFonts w:ascii="Times New Roman" w:hAnsi="Times New Roman" w:cs="Times New Roman"/>
                <w:b/>
                <w:sz w:val="28"/>
                <w:szCs w:val="28"/>
              </w:rPr>
              <w:t>ДЕРДІ ЗЕРТТЕУДІҢ ЖӘНЕ ИННОВАЦИЯЛЫҚ ӨНІМДІ ҚҰРУДЫҢ ТЕОРИЯЛЫҚ НЕГІЗДЕРІ</w:t>
            </w:r>
            <w:r w:rsidR="00752308" w:rsidRPr="00912483">
              <w:rPr>
                <w:rFonts w:ascii="Times New Roman" w:hAnsi="Times New Roman" w:cs="Times New Roman"/>
                <w:sz w:val="28"/>
                <w:szCs w:val="28"/>
                <w:lang w:val="kk-KZ"/>
              </w:rPr>
              <w:t>......</w:t>
            </w:r>
            <w:r w:rsidR="009B59B5">
              <w:rPr>
                <w:rFonts w:ascii="Times New Roman" w:hAnsi="Times New Roman" w:cs="Times New Roman"/>
                <w:sz w:val="28"/>
                <w:szCs w:val="28"/>
                <w:lang w:val="kk-KZ"/>
              </w:rPr>
              <w:t>......................................................................</w:t>
            </w:r>
            <w:r w:rsidR="006F43E2">
              <w:rPr>
                <w:rFonts w:ascii="Times New Roman" w:hAnsi="Times New Roman" w:cs="Times New Roman"/>
                <w:sz w:val="28"/>
                <w:szCs w:val="28"/>
                <w:lang w:val="kk-KZ"/>
              </w:rPr>
              <w:t>.....</w:t>
            </w:r>
            <w:r w:rsidR="009B59B5">
              <w:rPr>
                <w:rFonts w:ascii="Times New Roman" w:hAnsi="Times New Roman" w:cs="Times New Roman"/>
                <w:sz w:val="28"/>
                <w:szCs w:val="28"/>
                <w:lang w:val="kk-KZ"/>
              </w:rPr>
              <w:t>................</w:t>
            </w:r>
          </w:p>
        </w:tc>
        <w:tc>
          <w:tcPr>
            <w:tcW w:w="752" w:type="dxa"/>
          </w:tcPr>
          <w:p w:rsidR="009D215F" w:rsidRDefault="009D215F" w:rsidP="003436E2">
            <w:pPr>
              <w:jc w:val="both"/>
              <w:rPr>
                <w:rFonts w:ascii="Times New Roman" w:hAnsi="Times New Roman" w:cs="Times New Roman"/>
                <w:sz w:val="28"/>
                <w:szCs w:val="28"/>
                <w:lang w:val="kk-KZ"/>
              </w:rPr>
            </w:pPr>
          </w:p>
          <w:p w:rsidR="009D215F" w:rsidRDefault="009D215F" w:rsidP="003436E2">
            <w:pPr>
              <w:jc w:val="both"/>
              <w:rPr>
                <w:rFonts w:ascii="Times New Roman" w:hAnsi="Times New Roman" w:cs="Times New Roman"/>
                <w:sz w:val="28"/>
                <w:szCs w:val="28"/>
                <w:lang w:val="kk-KZ"/>
              </w:rPr>
            </w:pPr>
          </w:p>
          <w:p w:rsidR="002A7B1A" w:rsidRPr="00912483" w:rsidRDefault="00635C66" w:rsidP="003436E2">
            <w:pPr>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1</w:t>
            </w:r>
            <w:r w:rsidR="006436A5">
              <w:rPr>
                <w:rFonts w:ascii="Times New Roman" w:hAnsi="Times New Roman" w:cs="Times New Roman"/>
                <w:sz w:val="28"/>
                <w:szCs w:val="28"/>
                <w:lang w:val="kk-KZ"/>
              </w:rPr>
              <w:t>1</w:t>
            </w:r>
          </w:p>
        </w:tc>
      </w:tr>
      <w:tr w:rsidR="00642026" w:rsidRPr="00912483" w:rsidTr="00826DEF">
        <w:tc>
          <w:tcPr>
            <w:tcW w:w="566" w:type="dxa"/>
          </w:tcPr>
          <w:p w:rsidR="002A7B1A" w:rsidRPr="00912483" w:rsidRDefault="002A7B1A" w:rsidP="003436E2">
            <w:pPr>
              <w:jc w:val="both"/>
              <w:rPr>
                <w:rFonts w:ascii="Times New Roman" w:hAnsi="Times New Roman" w:cs="Times New Roman"/>
                <w:sz w:val="28"/>
                <w:szCs w:val="28"/>
              </w:rPr>
            </w:pPr>
            <w:r w:rsidRPr="00912483">
              <w:rPr>
                <w:rFonts w:ascii="Times New Roman" w:hAnsi="Times New Roman" w:cs="Times New Roman"/>
                <w:sz w:val="28"/>
                <w:szCs w:val="28"/>
              </w:rPr>
              <w:t>1.1</w:t>
            </w:r>
          </w:p>
        </w:tc>
        <w:tc>
          <w:tcPr>
            <w:tcW w:w="8571" w:type="dxa"/>
          </w:tcPr>
          <w:p w:rsidR="002A7B1A" w:rsidRPr="00912483" w:rsidRDefault="003D3810" w:rsidP="003436E2">
            <w:pPr>
              <w:jc w:val="both"/>
              <w:rPr>
                <w:rFonts w:ascii="Times New Roman" w:hAnsi="Times New Roman" w:cs="Times New Roman"/>
                <w:sz w:val="28"/>
                <w:szCs w:val="28"/>
              </w:rPr>
            </w:pPr>
            <w:r w:rsidRPr="00912483">
              <w:rPr>
                <w:rFonts w:ascii="Times New Roman" w:hAnsi="Times New Roman" w:cs="Times New Roman"/>
                <w:sz w:val="28"/>
                <w:szCs w:val="28"/>
              </w:rPr>
              <w:t>Инновациялық өнімді құру процесін оңтайландыруды зерттеудің теориялық аспектілері</w:t>
            </w:r>
            <w:r w:rsidR="009B59B5">
              <w:rPr>
                <w:rFonts w:ascii="Times New Roman" w:hAnsi="Times New Roman" w:cs="Times New Roman"/>
                <w:sz w:val="28"/>
                <w:szCs w:val="28"/>
              </w:rPr>
              <w:t>………………………………………………</w:t>
            </w:r>
            <w:r w:rsidR="003436E2">
              <w:rPr>
                <w:rFonts w:ascii="Times New Roman" w:hAnsi="Times New Roman" w:cs="Times New Roman"/>
                <w:sz w:val="28"/>
                <w:szCs w:val="28"/>
              </w:rPr>
              <w:t>….</w:t>
            </w:r>
            <w:r w:rsidR="009B59B5">
              <w:rPr>
                <w:rFonts w:ascii="Times New Roman" w:hAnsi="Times New Roman" w:cs="Times New Roman"/>
                <w:sz w:val="28"/>
                <w:szCs w:val="28"/>
              </w:rPr>
              <w:t>...</w:t>
            </w:r>
          </w:p>
        </w:tc>
        <w:tc>
          <w:tcPr>
            <w:tcW w:w="752" w:type="dxa"/>
          </w:tcPr>
          <w:p w:rsidR="009D215F" w:rsidRDefault="009D215F" w:rsidP="003436E2">
            <w:pPr>
              <w:jc w:val="both"/>
              <w:rPr>
                <w:rFonts w:ascii="Times New Roman" w:hAnsi="Times New Roman" w:cs="Times New Roman"/>
                <w:sz w:val="28"/>
                <w:szCs w:val="28"/>
                <w:lang w:val="kk-KZ"/>
              </w:rPr>
            </w:pPr>
          </w:p>
          <w:p w:rsidR="002A7B1A" w:rsidRPr="00912483" w:rsidRDefault="00635C66" w:rsidP="003436E2">
            <w:pPr>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1</w:t>
            </w:r>
            <w:r w:rsidR="006436A5">
              <w:rPr>
                <w:rFonts w:ascii="Times New Roman" w:hAnsi="Times New Roman" w:cs="Times New Roman"/>
                <w:sz w:val="28"/>
                <w:szCs w:val="28"/>
                <w:lang w:val="kk-KZ"/>
              </w:rPr>
              <w:t>1</w:t>
            </w:r>
          </w:p>
        </w:tc>
      </w:tr>
      <w:tr w:rsidR="00642026" w:rsidRPr="00912483" w:rsidTr="00826DEF">
        <w:tc>
          <w:tcPr>
            <w:tcW w:w="566" w:type="dxa"/>
          </w:tcPr>
          <w:p w:rsidR="002A7B1A" w:rsidRPr="00912483" w:rsidRDefault="002A7B1A" w:rsidP="003436E2">
            <w:pPr>
              <w:jc w:val="both"/>
              <w:rPr>
                <w:rFonts w:ascii="Times New Roman" w:hAnsi="Times New Roman" w:cs="Times New Roman"/>
                <w:sz w:val="28"/>
                <w:szCs w:val="28"/>
              </w:rPr>
            </w:pPr>
            <w:r w:rsidRPr="00912483">
              <w:rPr>
                <w:rFonts w:ascii="Times New Roman" w:hAnsi="Times New Roman" w:cs="Times New Roman"/>
                <w:sz w:val="28"/>
                <w:szCs w:val="28"/>
              </w:rPr>
              <w:t>1.2</w:t>
            </w:r>
          </w:p>
        </w:tc>
        <w:tc>
          <w:tcPr>
            <w:tcW w:w="8571" w:type="dxa"/>
          </w:tcPr>
          <w:p w:rsidR="002A7B1A" w:rsidRPr="00912483" w:rsidRDefault="009B59B5" w:rsidP="003436E2">
            <w:pPr>
              <w:jc w:val="both"/>
              <w:rPr>
                <w:rFonts w:ascii="Times New Roman" w:hAnsi="Times New Roman" w:cs="Times New Roman"/>
                <w:sz w:val="28"/>
                <w:szCs w:val="28"/>
              </w:rPr>
            </w:pPr>
            <w:r w:rsidRPr="009B59B5">
              <w:rPr>
                <w:rFonts w:ascii="Times New Roman" w:hAnsi="Times New Roman" w:cs="Times New Roman"/>
                <w:sz w:val="28"/>
                <w:szCs w:val="28"/>
              </w:rPr>
              <w:t>Білім беру саласында инновациялық өнімді құру ерекшеліктері</w:t>
            </w:r>
            <w:r w:rsidR="006F43E2">
              <w:rPr>
                <w:rFonts w:ascii="Times New Roman" w:hAnsi="Times New Roman" w:cs="Times New Roman"/>
                <w:sz w:val="28"/>
                <w:szCs w:val="28"/>
              </w:rPr>
              <w:t>……..</w:t>
            </w:r>
          </w:p>
        </w:tc>
        <w:tc>
          <w:tcPr>
            <w:tcW w:w="752" w:type="dxa"/>
          </w:tcPr>
          <w:p w:rsidR="002A7B1A" w:rsidRPr="00912483" w:rsidRDefault="00691547" w:rsidP="003436E2">
            <w:pPr>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2</w:t>
            </w:r>
            <w:r w:rsidR="009D215F">
              <w:rPr>
                <w:rFonts w:ascii="Times New Roman" w:hAnsi="Times New Roman" w:cs="Times New Roman"/>
                <w:sz w:val="28"/>
                <w:szCs w:val="28"/>
                <w:lang w:val="kk-KZ"/>
              </w:rPr>
              <w:t>1</w:t>
            </w:r>
          </w:p>
        </w:tc>
      </w:tr>
      <w:tr w:rsidR="00642026" w:rsidRPr="00912483" w:rsidTr="00826DEF">
        <w:tc>
          <w:tcPr>
            <w:tcW w:w="566" w:type="dxa"/>
          </w:tcPr>
          <w:p w:rsidR="002A7B1A" w:rsidRPr="00912483" w:rsidRDefault="002A7B1A" w:rsidP="003436E2">
            <w:pPr>
              <w:jc w:val="both"/>
              <w:rPr>
                <w:rFonts w:ascii="Times New Roman" w:hAnsi="Times New Roman" w:cs="Times New Roman"/>
                <w:sz w:val="28"/>
                <w:szCs w:val="28"/>
              </w:rPr>
            </w:pPr>
            <w:r w:rsidRPr="00912483">
              <w:rPr>
                <w:rFonts w:ascii="Times New Roman" w:hAnsi="Times New Roman" w:cs="Times New Roman"/>
                <w:sz w:val="28"/>
                <w:szCs w:val="28"/>
              </w:rPr>
              <w:t>1.3</w:t>
            </w:r>
          </w:p>
        </w:tc>
        <w:tc>
          <w:tcPr>
            <w:tcW w:w="8571" w:type="dxa"/>
          </w:tcPr>
          <w:p w:rsidR="002A7B1A" w:rsidRPr="00912483" w:rsidRDefault="009B59B5" w:rsidP="003436E2">
            <w:pPr>
              <w:jc w:val="both"/>
              <w:rPr>
                <w:rFonts w:ascii="Times New Roman" w:hAnsi="Times New Roman" w:cs="Times New Roman"/>
                <w:sz w:val="28"/>
                <w:szCs w:val="28"/>
              </w:rPr>
            </w:pPr>
            <w:r w:rsidRPr="009B59B5">
              <w:rPr>
                <w:rFonts w:ascii="Times New Roman" w:hAnsi="Times New Roman" w:cs="Times New Roman"/>
                <w:sz w:val="28"/>
                <w:szCs w:val="28"/>
              </w:rPr>
              <w:t>Инновациялық өнімді құру процесін оңта</w:t>
            </w:r>
            <w:r w:rsidR="00D82EEA">
              <w:rPr>
                <w:rFonts w:ascii="Times New Roman" w:hAnsi="Times New Roman" w:cs="Times New Roman"/>
                <w:sz w:val="28"/>
                <w:szCs w:val="28"/>
              </w:rPr>
              <w:t>йландырудың математикалық модел</w:t>
            </w:r>
            <w:r w:rsidR="00E3377A">
              <w:rPr>
                <w:rFonts w:ascii="Times New Roman" w:hAnsi="Times New Roman" w:cs="Times New Roman"/>
                <w:sz w:val="28"/>
                <w:szCs w:val="28"/>
                <w:lang w:val="kk-KZ"/>
              </w:rPr>
              <w:t>ь</w:t>
            </w:r>
            <w:r w:rsidRPr="009B59B5">
              <w:rPr>
                <w:rFonts w:ascii="Times New Roman" w:hAnsi="Times New Roman" w:cs="Times New Roman"/>
                <w:sz w:val="28"/>
                <w:szCs w:val="28"/>
              </w:rPr>
              <w:t>дері</w:t>
            </w:r>
            <w:r>
              <w:rPr>
                <w:rFonts w:ascii="Times New Roman" w:hAnsi="Times New Roman" w:cs="Times New Roman"/>
                <w:sz w:val="28"/>
                <w:szCs w:val="28"/>
              </w:rPr>
              <w:t>………………………………………</w:t>
            </w:r>
            <w:r w:rsidR="003436E2">
              <w:rPr>
                <w:rFonts w:ascii="Times New Roman" w:hAnsi="Times New Roman" w:cs="Times New Roman"/>
                <w:sz w:val="28"/>
                <w:szCs w:val="28"/>
              </w:rPr>
              <w:t>…...</w:t>
            </w:r>
            <w:r>
              <w:rPr>
                <w:rFonts w:ascii="Times New Roman" w:hAnsi="Times New Roman" w:cs="Times New Roman"/>
                <w:sz w:val="28"/>
                <w:szCs w:val="28"/>
              </w:rPr>
              <w:t>...</w:t>
            </w:r>
          </w:p>
        </w:tc>
        <w:tc>
          <w:tcPr>
            <w:tcW w:w="752" w:type="dxa"/>
          </w:tcPr>
          <w:p w:rsidR="009D215F" w:rsidRDefault="009D215F" w:rsidP="003436E2">
            <w:pPr>
              <w:jc w:val="both"/>
              <w:rPr>
                <w:rFonts w:ascii="Times New Roman" w:hAnsi="Times New Roman" w:cs="Times New Roman"/>
                <w:sz w:val="28"/>
                <w:szCs w:val="28"/>
                <w:lang w:val="kk-KZ"/>
              </w:rPr>
            </w:pPr>
          </w:p>
          <w:p w:rsidR="00D73D52" w:rsidRPr="00912483" w:rsidRDefault="009D215F" w:rsidP="003436E2">
            <w:pPr>
              <w:jc w:val="both"/>
              <w:rPr>
                <w:rFonts w:ascii="Times New Roman" w:hAnsi="Times New Roman" w:cs="Times New Roman"/>
                <w:sz w:val="28"/>
                <w:szCs w:val="28"/>
                <w:lang w:val="kk-KZ"/>
              </w:rPr>
            </w:pPr>
            <w:r>
              <w:rPr>
                <w:rFonts w:ascii="Times New Roman" w:hAnsi="Times New Roman" w:cs="Times New Roman"/>
                <w:sz w:val="28"/>
                <w:szCs w:val="28"/>
                <w:lang w:val="kk-KZ"/>
              </w:rPr>
              <w:t>38</w:t>
            </w:r>
          </w:p>
        </w:tc>
      </w:tr>
      <w:tr w:rsidR="00642026" w:rsidRPr="00912483" w:rsidTr="00826DEF">
        <w:tc>
          <w:tcPr>
            <w:tcW w:w="566" w:type="dxa"/>
          </w:tcPr>
          <w:p w:rsidR="002A7B1A" w:rsidRPr="00912483" w:rsidRDefault="00FD201F" w:rsidP="003436E2">
            <w:pPr>
              <w:jc w:val="both"/>
              <w:rPr>
                <w:rFonts w:ascii="Times New Roman" w:hAnsi="Times New Roman" w:cs="Times New Roman"/>
                <w:b/>
                <w:sz w:val="28"/>
                <w:szCs w:val="28"/>
              </w:rPr>
            </w:pPr>
            <w:r w:rsidRPr="00912483">
              <w:rPr>
                <w:rFonts w:ascii="Times New Roman" w:hAnsi="Times New Roman" w:cs="Times New Roman"/>
                <w:b/>
                <w:sz w:val="28"/>
                <w:szCs w:val="28"/>
              </w:rPr>
              <w:t>2</w:t>
            </w:r>
          </w:p>
        </w:tc>
        <w:tc>
          <w:tcPr>
            <w:tcW w:w="8571" w:type="dxa"/>
          </w:tcPr>
          <w:p w:rsidR="002A7B1A" w:rsidRPr="006436A5" w:rsidRDefault="009B59B5" w:rsidP="003436E2">
            <w:pPr>
              <w:jc w:val="both"/>
              <w:rPr>
                <w:rFonts w:ascii="Times New Roman" w:hAnsi="Times New Roman" w:cs="Times New Roman"/>
                <w:b/>
                <w:sz w:val="28"/>
                <w:szCs w:val="28"/>
                <w:lang w:val="kk-KZ"/>
              </w:rPr>
            </w:pPr>
            <w:r w:rsidRPr="009B59B5">
              <w:rPr>
                <w:rFonts w:ascii="Times New Roman" w:hAnsi="Times New Roman" w:cs="Times New Roman"/>
                <w:b/>
                <w:sz w:val="28"/>
                <w:szCs w:val="28"/>
                <w:lang w:val="kk-KZ"/>
              </w:rPr>
              <w:t>ИННОВАЦИЯЛЫҚ ӨНІМ ПРОЦЕСІН ОҢТАЙЛАНДЫРУДЫҢ Э</w:t>
            </w:r>
            <w:r w:rsidR="00D82EEA">
              <w:rPr>
                <w:rFonts w:ascii="Times New Roman" w:hAnsi="Times New Roman" w:cs="Times New Roman"/>
                <w:b/>
                <w:sz w:val="28"/>
                <w:szCs w:val="28"/>
                <w:lang w:val="kk-KZ"/>
              </w:rPr>
              <w:t>КОНОМИКАЛЫҚ-МАТЕМАТИКАЛЫҚ МОДЕЛ</w:t>
            </w:r>
            <w:r w:rsidR="00E3377A">
              <w:rPr>
                <w:rFonts w:ascii="Times New Roman" w:hAnsi="Times New Roman" w:cs="Times New Roman"/>
                <w:b/>
                <w:sz w:val="28"/>
                <w:szCs w:val="28"/>
                <w:lang w:val="kk-KZ"/>
              </w:rPr>
              <w:t>Ь</w:t>
            </w:r>
            <w:r w:rsidRPr="009B59B5">
              <w:rPr>
                <w:rFonts w:ascii="Times New Roman" w:hAnsi="Times New Roman" w:cs="Times New Roman"/>
                <w:b/>
                <w:sz w:val="28"/>
                <w:szCs w:val="28"/>
                <w:lang w:val="kk-KZ"/>
              </w:rPr>
              <w:t>ДЕРІН ҚОЛДАНУ САЛАЛАРЫН ТАЛДАУ ЖӘНЕ БАҒАЛАУ</w:t>
            </w:r>
            <w:r w:rsidRPr="009B59B5">
              <w:rPr>
                <w:rFonts w:ascii="Times New Roman" w:hAnsi="Times New Roman" w:cs="Times New Roman"/>
                <w:sz w:val="28"/>
                <w:szCs w:val="28"/>
                <w:lang w:val="kk-KZ"/>
              </w:rPr>
              <w:t>...</w:t>
            </w:r>
            <w:r w:rsidR="003436E2">
              <w:rPr>
                <w:rFonts w:ascii="Times New Roman" w:hAnsi="Times New Roman" w:cs="Times New Roman"/>
                <w:sz w:val="28"/>
                <w:szCs w:val="28"/>
                <w:lang w:val="kk-KZ"/>
              </w:rPr>
              <w:t>..............</w:t>
            </w:r>
          </w:p>
        </w:tc>
        <w:tc>
          <w:tcPr>
            <w:tcW w:w="752" w:type="dxa"/>
          </w:tcPr>
          <w:p w:rsidR="009D215F" w:rsidRDefault="009D215F" w:rsidP="003436E2">
            <w:pPr>
              <w:jc w:val="both"/>
              <w:rPr>
                <w:rFonts w:ascii="Times New Roman" w:hAnsi="Times New Roman" w:cs="Times New Roman"/>
                <w:sz w:val="28"/>
                <w:szCs w:val="28"/>
                <w:lang w:val="kk-KZ"/>
              </w:rPr>
            </w:pPr>
          </w:p>
          <w:p w:rsidR="009D215F" w:rsidRDefault="009D215F" w:rsidP="003436E2">
            <w:pPr>
              <w:jc w:val="both"/>
              <w:rPr>
                <w:rFonts w:ascii="Times New Roman" w:hAnsi="Times New Roman" w:cs="Times New Roman"/>
                <w:sz w:val="28"/>
                <w:szCs w:val="28"/>
                <w:lang w:val="kk-KZ"/>
              </w:rPr>
            </w:pPr>
          </w:p>
          <w:p w:rsidR="002A7B1A" w:rsidRPr="00912483" w:rsidRDefault="0031104D" w:rsidP="004E0F5D">
            <w:pPr>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004E0F5D">
              <w:rPr>
                <w:rFonts w:ascii="Times New Roman" w:hAnsi="Times New Roman" w:cs="Times New Roman"/>
                <w:sz w:val="28"/>
                <w:szCs w:val="28"/>
                <w:lang w:val="kk-KZ"/>
              </w:rPr>
              <w:t>3</w:t>
            </w:r>
          </w:p>
        </w:tc>
      </w:tr>
      <w:tr w:rsidR="00642026" w:rsidRPr="00912483" w:rsidTr="00826DEF">
        <w:tc>
          <w:tcPr>
            <w:tcW w:w="566" w:type="dxa"/>
          </w:tcPr>
          <w:p w:rsidR="002A7B1A" w:rsidRPr="00912483" w:rsidRDefault="002A7B1A" w:rsidP="003436E2">
            <w:pPr>
              <w:jc w:val="both"/>
              <w:rPr>
                <w:rFonts w:ascii="Times New Roman" w:hAnsi="Times New Roman" w:cs="Times New Roman"/>
                <w:sz w:val="28"/>
                <w:szCs w:val="28"/>
              </w:rPr>
            </w:pPr>
            <w:r w:rsidRPr="00912483">
              <w:rPr>
                <w:rFonts w:ascii="Times New Roman" w:hAnsi="Times New Roman" w:cs="Times New Roman"/>
                <w:sz w:val="28"/>
                <w:szCs w:val="28"/>
              </w:rPr>
              <w:t>2.1</w:t>
            </w:r>
          </w:p>
        </w:tc>
        <w:tc>
          <w:tcPr>
            <w:tcW w:w="8571" w:type="dxa"/>
          </w:tcPr>
          <w:p w:rsidR="002A7B1A" w:rsidRPr="00912483" w:rsidRDefault="00BB2DAA" w:rsidP="003436E2">
            <w:pPr>
              <w:jc w:val="both"/>
              <w:rPr>
                <w:rFonts w:ascii="Times New Roman" w:hAnsi="Times New Roman" w:cs="Times New Roman"/>
                <w:sz w:val="28"/>
                <w:szCs w:val="28"/>
              </w:rPr>
            </w:pPr>
            <w:r>
              <w:rPr>
                <w:rFonts w:ascii="Times New Roman" w:hAnsi="Times New Roman" w:cs="Times New Roman"/>
                <w:sz w:val="28"/>
                <w:szCs w:val="28"/>
              </w:rPr>
              <w:t>Көп</w:t>
            </w:r>
            <w:r w:rsidR="00D82EEA">
              <w:rPr>
                <w:rFonts w:ascii="Times New Roman" w:hAnsi="Times New Roman" w:cs="Times New Roman"/>
                <w:sz w:val="28"/>
                <w:szCs w:val="28"/>
              </w:rPr>
              <w:t>факторлы модел</w:t>
            </w:r>
            <w:r w:rsidR="00E3377A">
              <w:rPr>
                <w:rFonts w:ascii="Times New Roman" w:hAnsi="Times New Roman" w:cs="Times New Roman"/>
                <w:sz w:val="28"/>
                <w:szCs w:val="28"/>
                <w:lang w:val="kk-KZ"/>
              </w:rPr>
              <w:t>ь</w:t>
            </w:r>
            <w:r w:rsidR="009B59B5" w:rsidRPr="009B59B5">
              <w:rPr>
                <w:rFonts w:ascii="Times New Roman" w:hAnsi="Times New Roman" w:cs="Times New Roman"/>
                <w:sz w:val="28"/>
                <w:szCs w:val="28"/>
              </w:rPr>
              <w:t xml:space="preserve"> негізінде Қазақстан</w:t>
            </w:r>
            <w:r w:rsidR="009B59B5">
              <w:rPr>
                <w:rFonts w:ascii="Times New Roman" w:hAnsi="Times New Roman" w:cs="Times New Roman"/>
                <w:sz w:val="28"/>
                <w:szCs w:val="28"/>
              </w:rPr>
              <w:t xml:space="preserve"> Республикасыны</w:t>
            </w:r>
            <w:r w:rsidR="009B59B5">
              <w:rPr>
                <w:rFonts w:ascii="Times New Roman" w:hAnsi="Times New Roman" w:cs="Times New Roman"/>
                <w:sz w:val="28"/>
                <w:szCs w:val="28"/>
                <w:lang w:val="kk-KZ"/>
              </w:rPr>
              <w:t xml:space="preserve">ң </w:t>
            </w:r>
            <w:r w:rsidR="009B59B5" w:rsidRPr="009B59B5">
              <w:rPr>
                <w:rFonts w:ascii="Times New Roman" w:hAnsi="Times New Roman" w:cs="Times New Roman"/>
                <w:sz w:val="28"/>
                <w:szCs w:val="28"/>
              </w:rPr>
              <w:t>инновациялық даму ортасын талдау</w:t>
            </w:r>
            <w:r w:rsidR="009B59B5">
              <w:rPr>
                <w:rFonts w:ascii="Times New Roman" w:hAnsi="Times New Roman" w:cs="Times New Roman"/>
                <w:sz w:val="28"/>
                <w:szCs w:val="28"/>
              </w:rPr>
              <w:t>…………</w:t>
            </w:r>
            <w:r w:rsidR="009B59B5">
              <w:rPr>
                <w:rFonts w:ascii="Times New Roman" w:hAnsi="Times New Roman" w:cs="Times New Roman"/>
                <w:sz w:val="28"/>
                <w:szCs w:val="28"/>
                <w:lang w:val="kk-KZ"/>
              </w:rPr>
              <w:t>......</w:t>
            </w:r>
            <w:r w:rsidR="009B59B5">
              <w:rPr>
                <w:rFonts w:ascii="Times New Roman" w:hAnsi="Times New Roman" w:cs="Times New Roman"/>
                <w:sz w:val="28"/>
                <w:szCs w:val="28"/>
              </w:rPr>
              <w:t>……………</w:t>
            </w:r>
            <w:r w:rsidR="006F43E2">
              <w:rPr>
                <w:rFonts w:ascii="Times New Roman" w:hAnsi="Times New Roman" w:cs="Times New Roman"/>
                <w:sz w:val="28"/>
                <w:szCs w:val="28"/>
              </w:rPr>
              <w:t>……</w:t>
            </w:r>
            <w:r w:rsidR="00D82EEA">
              <w:rPr>
                <w:rFonts w:ascii="Times New Roman" w:hAnsi="Times New Roman" w:cs="Times New Roman"/>
                <w:sz w:val="28"/>
                <w:szCs w:val="28"/>
              </w:rPr>
              <w:t>…</w:t>
            </w:r>
            <w:r w:rsidR="009B59B5">
              <w:rPr>
                <w:rFonts w:ascii="Times New Roman" w:hAnsi="Times New Roman" w:cs="Times New Roman"/>
                <w:sz w:val="28"/>
                <w:szCs w:val="28"/>
              </w:rPr>
              <w:t>..</w:t>
            </w:r>
          </w:p>
        </w:tc>
        <w:tc>
          <w:tcPr>
            <w:tcW w:w="752" w:type="dxa"/>
          </w:tcPr>
          <w:p w:rsidR="009D215F" w:rsidRDefault="009D215F" w:rsidP="003436E2">
            <w:pPr>
              <w:jc w:val="both"/>
              <w:rPr>
                <w:rFonts w:ascii="Times New Roman" w:hAnsi="Times New Roman" w:cs="Times New Roman"/>
                <w:sz w:val="28"/>
                <w:szCs w:val="28"/>
                <w:lang w:val="kk-KZ"/>
              </w:rPr>
            </w:pPr>
          </w:p>
          <w:p w:rsidR="00E14222" w:rsidRPr="00912483" w:rsidRDefault="0031104D" w:rsidP="004E0F5D">
            <w:pPr>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004E0F5D">
              <w:rPr>
                <w:rFonts w:ascii="Times New Roman" w:hAnsi="Times New Roman" w:cs="Times New Roman"/>
                <w:sz w:val="28"/>
                <w:szCs w:val="28"/>
                <w:lang w:val="kk-KZ"/>
              </w:rPr>
              <w:t>3</w:t>
            </w:r>
          </w:p>
        </w:tc>
      </w:tr>
      <w:tr w:rsidR="00642026" w:rsidRPr="00912483" w:rsidTr="00826DEF">
        <w:tc>
          <w:tcPr>
            <w:tcW w:w="566" w:type="dxa"/>
          </w:tcPr>
          <w:p w:rsidR="002A7B1A" w:rsidRPr="00912483" w:rsidRDefault="002A7B1A" w:rsidP="003436E2">
            <w:pPr>
              <w:jc w:val="both"/>
              <w:rPr>
                <w:rFonts w:ascii="Times New Roman" w:hAnsi="Times New Roman" w:cs="Times New Roman"/>
                <w:sz w:val="28"/>
                <w:szCs w:val="28"/>
              </w:rPr>
            </w:pPr>
            <w:r w:rsidRPr="00912483">
              <w:rPr>
                <w:rFonts w:ascii="Times New Roman" w:hAnsi="Times New Roman" w:cs="Times New Roman"/>
                <w:sz w:val="28"/>
                <w:szCs w:val="28"/>
              </w:rPr>
              <w:t>2.2</w:t>
            </w:r>
          </w:p>
        </w:tc>
        <w:tc>
          <w:tcPr>
            <w:tcW w:w="8571" w:type="dxa"/>
          </w:tcPr>
          <w:p w:rsidR="002A7B1A" w:rsidRPr="009B59B5" w:rsidRDefault="009B59B5" w:rsidP="003436E2">
            <w:pPr>
              <w:jc w:val="both"/>
              <w:rPr>
                <w:rFonts w:ascii="Times New Roman" w:hAnsi="Times New Roman" w:cs="Times New Roman"/>
                <w:sz w:val="28"/>
                <w:szCs w:val="28"/>
                <w:lang w:val="kk-KZ"/>
              </w:rPr>
            </w:pPr>
            <w:r w:rsidRPr="009B59B5">
              <w:rPr>
                <w:rFonts w:ascii="Times New Roman" w:hAnsi="Times New Roman" w:cs="Times New Roman"/>
                <w:sz w:val="28"/>
                <w:szCs w:val="28"/>
              </w:rPr>
              <w:t>Білім беру саласындағы технологиялық плат</w:t>
            </w:r>
            <w:r>
              <w:rPr>
                <w:rFonts w:ascii="Times New Roman" w:hAnsi="Times New Roman" w:cs="Times New Roman"/>
                <w:sz w:val="28"/>
                <w:szCs w:val="28"/>
              </w:rPr>
              <w:t>формалар модел</w:t>
            </w:r>
            <w:r w:rsidR="00E3377A">
              <w:rPr>
                <w:rFonts w:ascii="Times New Roman" w:hAnsi="Times New Roman" w:cs="Times New Roman"/>
                <w:sz w:val="28"/>
                <w:szCs w:val="28"/>
                <w:lang w:val="kk-KZ"/>
              </w:rPr>
              <w:t>ь</w:t>
            </w:r>
            <w:r>
              <w:rPr>
                <w:rFonts w:ascii="Times New Roman" w:hAnsi="Times New Roman" w:cs="Times New Roman"/>
                <w:sz w:val="28"/>
                <w:szCs w:val="28"/>
              </w:rPr>
              <w:t>дерін пайдалану</w:t>
            </w:r>
            <w:r w:rsidR="0031104D">
              <w:rPr>
                <w:rFonts w:ascii="Times New Roman" w:hAnsi="Times New Roman" w:cs="Times New Roman"/>
                <w:sz w:val="28"/>
                <w:szCs w:val="28"/>
                <w:lang w:val="kk-KZ"/>
              </w:rPr>
              <w:t>ды</w:t>
            </w:r>
            <w:r w:rsidRPr="009B59B5">
              <w:rPr>
                <w:rFonts w:ascii="Times New Roman" w:hAnsi="Times New Roman" w:cs="Times New Roman"/>
                <w:sz w:val="28"/>
                <w:szCs w:val="28"/>
              </w:rPr>
              <w:t xml:space="preserve"> талдау</w:t>
            </w:r>
            <w:r>
              <w:rPr>
                <w:rFonts w:ascii="Times New Roman" w:hAnsi="Times New Roman" w:cs="Times New Roman"/>
                <w:sz w:val="28"/>
                <w:szCs w:val="28"/>
                <w:lang w:val="kk-KZ"/>
              </w:rPr>
              <w:t>...........................................................................</w:t>
            </w:r>
            <w:r w:rsidR="006F43E2">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752" w:type="dxa"/>
          </w:tcPr>
          <w:p w:rsidR="009B59B5" w:rsidRDefault="009B59B5" w:rsidP="003436E2">
            <w:pPr>
              <w:jc w:val="both"/>
              <w:rPr>
                <w:rFonts w:ascii="Times New Roman" w:hAnsi="Times New Roman" w:cs="Times New Roman"/>
                <w:sz w:val="28"/>
                <w:szCs w:val="28"/>
                <w:lang w:val="kk-KZ"/>
              </w:rPr>
            </w:pPr>
          </w:p>
          <w:p w:rsidR="00E14222" w:rsidRPr="00912483" w:rsidRDefault="006436A5" w:rsidP="004E0F5D">
            <w:pPr>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4E0F5D">
              <w:rPr>
                <w:rFonts w:ascii="Times New Roman" w:hAnsi="Times New Roman" w:cs="Times New Roman"/>
                <w:sz w:val="28"/>
                <w:szCs w:val="28"/>
                <w:lang w:val="kk-KZ"/>
              </w:rPr>
              <w:t>7</w:t>
            </w:r>
          </w:p>
        </w:tc>
      </w:tr>
      <w:tr w:rsidR="00642026" w:rsidRPr="00912483" w:rsidTr="00826DEF">
        <w:tc>
          <w:tcPr>
            <w:tcW w:w="566" w:type="dxa"/>
          </w:tcPr>
          <w:p w:rsidR="002A7B1A" w:rsidRPr="00912483" w:rsidRDefault="002A7B1A" w:rsidP="003436E2">
            <w:pPr>
              <w:jc w:val="both"/>
              <w:rPr>
                <w:rFonts w:ascii="Times New Roman" w:hAnsi="Times New Roman" w:cs="Times New Roman"/>
                <w:sz w:val="28"/>
                <w:szCs w:val="28"/>
              </w:rPr>
            </w:pPr>
            <w:r w:rsidRPr="00912483">
              <w:rPr>
                <w:rFonts w:ascii="Times New Roman" w:hAnsi="Times New Roman" w:cs="Times New Roman"/>
                <w:sz w:val="28"/>
                <w:szCs w:val="28"/>
              </w:rPr>
              <w:t>2.3</w:t>
            </w:r>
          </w:p>
        </w:tc>
        <w:tc>
          <w:tcPr>
            <w:tcW w:w="8571" w:type="dxa"/>
          </w:tcPr>
          <w:p w:rsidR="002A7B1A" w:rsidRPr="00813D7A" w:rsidRDefault="00813D7A" w:rsidP="003436E2">
            <w:pPr>
              <w:jc w:val="both"/>
              <w:rPr>
                <w:rFonts w:ascii="Times New Roman" w:hAnsi="Times New Roman" w:cs="Times New Roman"/>
                <w:sz w:val="28"/>
                <w:szCs w:val="28"/>
                <w:lang w:val="kk-KZ"/>
              </w:rPr>
            </w:pPr>
            <w:r w:rsidRPr="00813D7A">
              <w:rPr>
                <w:rFonts w:ascii="Times New Roman" w:hAnsi="Times New Roman" w:cs="Times New Roman"/>
                <w:sz w:val="28"/>
                <w:szCs w:val="28"/>
              </w:rPr>
              <w:t>Жоғары оқу орны деңгейінде прокторингтік жүйелерді пайдалануды талдау</w:t>
            </w:r>
            <w:r>
              <w:rPr>
                <w:rFonts w:ascii="Times New Roman" w:hAnsi="Times New Roman" w:cs="Times New Roman"/>
                <w:sz w:val="28"/>
                <w:szCs w:val="28"/>
                <w:lang w:val="kk-KZ"/>
              </w:rPr>
              <w:t>............................................................................</w:t>
            </w:r>
            <w:r w:rsidR="003436E2">
              <w:rPr>
                <w:rFonts w:ascii="Times New Roman" w:hAnsi="Times New Roman" w:cs="Times New Roman"/>
                <w:sz w:val="28"/>
                <w:szCs w:val="28"/>
                <w:lang w:val="kk-KZ"/>
              </w:rPr>
              <w:t>.................</w:t>
            </w:r>
            <w:r w:rsidR="006F43E2">
              <w:rPr>
                <w:rFonts w:ascii="Times New Roman" w:hAnsi="Times New Roman" w:cs="Times New Roman"/>
                <w:sz w:val="28"/>
                <w:szCs w:val="28"/>
                <w:lang w:val="kk-KZ"/>
              </w:rPr>
              <w:t>........</w:t>
            </w:r>
            <w:r w:rsidR="003436E2">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752" w:type="dxa"/>
          </w:tcPr>
          <w:p w:rsidR="00813D7A" w:rsidRDefault="00813D7A" w:rsidP="003436E2">
            <w:pPr>
              <w:jc w:val="both"/>
              <w:rPr>
                <w:rFonts w:ascii="Times New Roman" w:hAnsi="Times New Roman" w:cs="Times New Roman"/>
                <w:sz w:val="28"/>
                <w:szCs w:val="28"/>
                <w:lang w:val="kk-KZ"/>
              </w:rPr>
            </w:pPr>
          </w:p>
          <w:p w:rsidR="00E14222" w:rsidRPr="00912483" w:rsidRDefault="00A5717F" w:rsidP="004E0F5D">
            <w:pPr>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004E0F5D">
              <w:rPr>
                <w:rFonts w:ascii="Times New Roman" w:hAnsi="Times New Roman" w:cs="Times New Roman"/>
                <w:sz w:val="28"/>
                <w:szCs w:val="28"/>
                <w:lang w:val="kk-KZ"/>
              </w:rPr>
              <w:t>5</w:t>
            </w:r>
          </w:p>
        </w:tc>
      </w:tr>
      <w:tr w:rsidR="00642026" w:rsidRPr="00912483" w:rsidTr="00826DEF">
        <w:tc>
          <w:tcPr>
            <w:tcW w:w="566" w:type="dxa"/>
          </w:tcPr>
          <w:p w:rsidR="002A7B1A" w:rsidRPr="00912483" w:rsidRDefault="002A7B1A" w:rsidP="003436E2">
            <w:pPr>
              <w:jc w:val="both"/>
              <w:rPr>
                <w:rFonts w:ascii="Times New Roman" w:hAnsi="Times New Roman" w:cs="Times New Roman"/>
                <w:b/>
                <w:sz w:val="28"/>
                <w:szCs w:val="28"/>
              </w:rPr>
            </w:pPr>
            <w:r w:rsidRPr="00912483">
              <w:rPr>
                <w:rFonts w:ascii="Times New Roman" w:hAnsi="Times New Roman" w:cs="Times New Roman"/>
                <w:b/>
                <w:sz w:val="28"/>
                <w:szCs w:val="28"/>
              </w:rPr>
              <w:t>3</w:t>
            </w:r>
          </w:p>
        </w:tc>
        <w:tc>
          <w:tcPr>
            <w:tcW w:w="8571" w:type="dxa"/>
          </w:tcPr>
          <w:p w:rsidR="002A7B1A" w:rsidRPr="00A5717F" w:rsidRDefault="00813D7A" w:rsidP="003436E2">
            <w:pPr>
              <w:jc w:val="both"/>
              <w:rPr>
                <w:rFonts w:ascii="Times New Roman" w:hAnsi="Times New Roman" w:cs="Times New Roman"/>
                <w:b/>
                <w:sz w:val="28"/>
                <w:szCs w:val="28"/>
                <w:lang w:val="kk-KZ"/>
              </w:rPr>
            </w:pPr>
            <w:r w:rsidRPr="00813D7A">
              <w:rPr>
                <w:rFonts w:ascii="Times New Roman" w:hAnsi="Times New Roman" w:cs="Times New Roman"/>
                <w:b/>
                <w:sz w:val="28"/>
                <w:szCs w:val="28"/>
                <w:lang w:val="kk-KZ"/>
              </w:rPr>
              <w:t>ОНЛАЙН ОҚЫТУ ПРОЦЕСІН ОҢТАЙЛАНДЫРУ ҚҰРАЛЫ РЕТІНДЕ ПРОКТОРИНГТІК ЖҮЙЕНІ ҚҰРУ МОДЕЛІ</w:t>
            </w:r>
            <w:r w:rsidRPr="00813D7A">
              <w:rPr>
                <w:rFonts w:ascii="Times New Roman" w:hAnsi="Times New Roman" w:cs="Times New Roman"/>
                <w:sz w:val="28"/>
                <w:szCs w:val="28"/>
                <w:lang w:val="kk-KZ"/>
              </w:rPr>
              <w:t>...</w:t>
            </w:r>
            <w:r w:rsidR="003436E2">
              <w:rPr>
                <w:rFonts w:ascii="Times New Roman" w:hAnsi="Times New Roman" w:cs="Times New Roman"/>
                <w:sz w:val="28"/>
                <w:szCs w:val="28"/>
                <w:lang w:val="kk-KZ"/>
              </w:rPr>
              <w:t>....</w:t>
            </w:r>
            <w:r w:rsidRPr="00813D7A">
              <w:rPr>
                <w:rFonts w:ascii="Times New Roman" w:hAnsi="Times New Roman" w:cs="Times New Roman"/>
                <w:sz w:val="28"/>
                <w:szCs w:val="28"/>
                <w:lang w:val="kk-KZ"/>
              </w:rPr>
              <w:t>........</w:t>
            </w:r>
          </w:p>
        </w:tc>
        <w:tc>
          <w:tcPr>
            <w:tcW w:w="752" w:type="dxa"/>
          </w:tcPr>
          <w:p w:rsidR="00813D7A" w:rsidRDefault="00813D7A" w:rsidP="003436E2">
            <w:pPr>
              <w:jc w:val="both"/>
              <w:rPr>
                <w:rFonts w:ascii="Times New Roman" w:hAnsi="Times New Roman" w:cs="Times New Roman"/>
                <w:sz w:val="28"/>
                <w:szCs w:val="28"/>
                <w:lang w:val="kk-KZ"/>
              </w:rPr>
            </w:pPr>
          </w:p>
          <w:p w:rsidR="002A7B1A" w:rsidRPr="00912483" w:rsidRDefault="00A5717F" w:rsidP="004E0F5D">
            <w:pPr>
              <w:jc w:val="both"/>
              <w:rPr>
                <w:rFonts w:ascii="Times New Roman" w:hAnsi="Times New Roman" w:cs="Times New Roman"/>
                <w:sz w:val="28"/>
                <w:szCs w:val="28"/>
                <w:lang w:val="kk-KZ"/>
              </w:rPr>
            </w:pPr>
            <w:r>
              <w:rPr>
                <w:rFonts w:ascii="Times New Roman" w:hAnsi="Times New Roman" w:cs="Times New Roman"/>
                <w:sz w:val="28"/>
                <w:szCs w:val="28"/>
                <w:lang w:val="kk-KZ"/>
              </w:rPr>
              <w:t>8</w:t>
            </w:r>
            <w:r w:rsidR="004E0F5D">
              <w:rPr>
                <w:rFonts w:ascii="Times New Roman" w:hAnsi="Times New Roman" w:cs="Times New Roman"/>
                <w:sz w:val="28"/>
                <w:szCs w:val="28"/>
                <w:lang w:val="kk-KZ"/>
              </w:rPr>
              <w:t>7</w:t>
            </w:r>
          </w:p>
        </w:tc>
      </w:tr>
      <w:tr w:rsidR="00642026" w:rsidRPr="00912483" w:rsidTr="00826DEF">
        <w:tc>
          <w:tcPr>
            <w:tcW w:w="566" w:type="dxa"/>
          </w:tcPr>
          <w:p w:rsidR="002A7B1A" w:rsidRPr="00912483" w:rsidRDefault="002A7B1A" w:rsidP="003436E2">
            <w:pPr>
              <w:jc w:val="both"/>
              <w:rPr>
                <w:rFonts w:ascii="Times New Roman" w:hAnsi="Times New Roman" w:cs="Times New Roman"/>
                <w:sz w:val="28"/>
                <w:szCs w:val="28"/>
              </w:rPr>
            </w:pPr>
            <w:r w:rsidRPr="00912483">
              <w:rPr>
                <w:rFonts w:ascii="Times New Roman" w:hAnsi="Times New Roman" w:cs="Times New Roman"/>
                <w:sz w:val="28"/>
                <w:szCs w:val="28"/>
              </w:rPr>
              <w:t>3.1</w:t>
            </w:r>
          </w:p>
        </w:tc>
        <w:tc>
          <w:tcPr>
            <w:tcW w:w="8571" w:type="dxa"/>
          </w:tcPr>
          <w:p w:rsidR="002A7B1A" w:rsidRPr="009D215F" w:rsidRDefault="003D3810" w:rsidP="003436E2">
            <w:pPr>
              <w:autoSpaceDE w:val="0"/>
              <w:autoSpaceDN w:val="0"/>
              <w:adjustRightInd w:val="0"/>
              <w:jc w:val="both"/>
              <w:rPr>
                <w:rFonts w:ascii="Times New Roman" w:hAnsi="Times New Roman" w:cs="Times New Roman"/>
                <w:sz w:val="28"/>
                <w:szCs w:val="28"/>
                <w:lang w:val="kk-KZ"/>
              </w:rPr>
            </w:pPr>
            <w:r w:rsidRPr="00912483">
              <w:rPr>
                <w:rFonts w:ascii="Times New Roman" w:hAnsi="Times New Roman" w:cs="Times New Roman"/>
                <w:bCs/>
                <w:sz w:val="28"/>
                <w:szCs w:val="28"/>
              </w:rPr>
              <w:t xml:space="preserve">Прокторингтік </w:t>
            </w:r>
            <w:r w:rsidR="00230013">
              <w:rPr>
                <w:rFonts w:ascii="Times New Roman" w:hAnsi="Times New Roman" w:cs="Times New Roman"/>
                <w:bCs/>
                <w:sz w:val="28"/>
                <w:szCs w:val="28"/>
                <w:lang w:val="kk-KZ"/>
              </w:rPr>
              <w:t>жүйенің</w:t>
            </w:r>
            <w:r w:rsidRPr="00912483">
              <w:rPr>
                <w:rFonts w:ascii="Times New Roman" w:hAnsi="Times New Roman" w:cs="Times New Roman"/>
                <w:bCs/>
                <w:sz w:val="28"/>
                <w:szCs w:val="28"/>
              </w:rPr>
              <w:t xml:space="preserve"> моделі: әзірлеу және нәтижелері</w:t>
            </w:r>
            <w:r w:rsidR="009D215F">
              <w:rPr>
                <w:rFonts w:ascii="Times New Roman" w:hAnsi="Times New Roman" w:cs="Times New Roman"/>
                <w:bCs/>
                <w:sz w:val="28"/>
                <w:szCs w:val="28"/>
                <w:lang w:val="kk-KZ"/>
              </w:rPr>
              <w:t>..........</w:t>
            </w:r>
            <w:r w:rsidR="003436E2">
              <w:rPr>
                <w:rFonts w:ascii="Times New Roman" w:hAnsi="Times New Roman" w:cs="Times New Roman"/>
                <w:bCs/>
                <w:sz w:val="28"/>
                <w:szCs w:val="28"/>
                <w:lang w:val="kk-KZ"/>
              </w:rPr>
              <w:t>....</w:t>
            </w:r>
            <w:r w:rsidR="009D215F">
              <w:rPr>
                <w:rFonts w:ascii="Times New Roman" w:hAnsi="Times New Roman" w:cs="Times New Roman"/>
                <w:bCs/>
                <w:sz w:val="28"/>
                <w:szCs w:val="28"/>
                <w:lang w:val="kk-KZ"/>
              </w:rPr>
              <w:t>......</w:t>
            </w:r>
          </w:p>
        </w:tc>
        <w:tc>
          <w:tcPr>
            <w:tcW w:w="752" w:type="dxa"/>
          </w:tcPr>
          <w:p w:rsidR="002A7B1A" w:rsidRPr="00912483" w:rsidRDefault="00691547" w:rsidP="004E0F5D">
            <w:pPr>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8</w:t>
            </w:r>
            <w:r w:rsidR="004E0F5D">
              <w:rPr>
                <w:rFonts w:ascii="Times New Roman" w:hAnsi="Times New Roman" w:cs="Times New Roman"/>
                <w:sz w:val="28"/>
                <w:szCs w:val="28"/>
                <w:lang w:val="kk-KZ"/>
              </w:rPr>
              <w:t>7</w:t>
            </w:r>
          </w:p>
        </w:tc>
      </w:tr>
      <w:tr w:rsidR="00642026" w:rsidRPr="00912483" w:rsidTr="00826DEF">
        <w:tc>
          <w:tcPr>
            <w:tcW w:w="566" w:type="dxa"/>
          </w:tcPr>
          <w:p w:rsidR="002A7B1A" w:rsidRPr="00912483" w:rsidRDefault="002A7B1A" w:rsidP="003436E2">
            <w:pPr>
              <w:jc w:val="both"/>
              <w:rPr>
                <w:rFonts w:ascii="Times New Roman" w:hAnsi="Times New Roman" w:cs="Times New Roman"/>
                <w:sz w:val="28"/>
                <w:szCs w:val="28"/>
              </w:rPr>
            </w:pPr>
            <w:r w:rsidRPr="00912483">
              <w:rPr>
                <w:rFonts w:ascii="Times New Roman" w:hAnsi="Times New Roman" w:cs="Times New Roman"/>
                <w:sz w:val="28"/>
                <w:szCs w:val="28"/>
              </w:rPr>
              <w:t>3.2</w:t>
            </w:r>
          </w:p>
        </w:tc>
        <w:tc>
          <w:tcPr>
            <w:tcW w:w="8571" w:type="dxa"/>
          </w:tcPr>
          <w:p w:rsidR="002A7B1A" w:rsidRPr="00912483" w:rsidRDefault="00813D7A" w:rsidP="00AE6358">
            <w:pPr>
              <w:jc w:val="both"/>
              <w:rPr>
                <w:rFonts w:ascii="Times New Roman" w:hAnsi="Times New Roman" w:cs="Times New Roman"/>
                <w:sz w:val="28"/>
                <w:szCs w:val="28"/>
              </w:rPr>
            </w:pPr>
            <w:r w:rsidRPr="00813D7A">
              <w:rPr>
                <w:rFonts w:ascii="Times New Roman" w:hAnsi="Times New Roman" w:cs="Times New Roman"/>
                <w:sz w:val="28"/>
                <w:szCs w:val="28"/>
                <w:lang w:val="kk-KZ"/>
              </w:rPr>
              <w:t>Прокторингтік онлайн жүйені әзірлеу моделінің құнын бағалау</w:t>
            </w:r>
            <w:r w:rsidR="00AE6358">
              <w:rPr>
                <w:rFonts w:ascii="Times New Roman" w:hAnsi="Times New Roman" w:cs="Times New Roman"/>
                <w:sz w:val="28"/>
                <w:szCs w:val="28"/>
                <w:lang w:val="kk-KZ"/>
              </w:rPr>
              <w:t>.........</w:t>
            </w:r>
          </w:p>
        </w:tc>
        <w:tc>
          <w:tcPr>
            <w:tcW w:w="752" w:type="dxa"/>
          </w:tcPr>
          <w:p w:rsidR="002A7B1A" w:rsidRPr="00912483" w:rsidRDefault="009D215F" w:rsidP="004E0F5D">
            <w:pPr>
              <w:jc w:val="both"/>
              <w:rPr>
                <w:rFonts w:ascii="Times New Roman" w:hAnsi="Times New Roman" w:cs="Times New Roman"/>
                <w:sz w:val="28"/>
                <w:szCs w:val="28"/>
                <w:lang w:val="kk-KZ"/>
              </w:rPr>
            </w:pPr>
            <w:r>
              <w:rPr>
                <w:rFonts w:ascii="Times New Roman" w:hAnsi="Times New Roman" w:cs="Times New Roman"/>
                <w:sz w:val="28"/>
                <w:szCs w:val="28"/>
                <w:lang w:val="kk-KZ"/>
              </w:rPr>
              <w:t>9</w:t>
            </w:r>
            <w:r w:rsidR="004E0F5D">
              <w:rPr>
                <w:rFonts w:ascii="Times New Roman" w:hAnsi="Times New Roman" w:cs="Times New Roman"/>
                <w:sz w:val="28"/>
                <w:szCs w:val="28"/>
                <w:lang w:val="kk-KZ"/>
              </w:rPr>
              <w:t>8</w:t>
            </w:r>
          </w:p>
        </w:tc>
      </w:tr>
      <w:tr w:rsidR="0050038C" w:rsidRPr="00912483" w:rsidTr="00826DEF">
        <w:tc>
          <w:tcPr>
            <w:tcW w:w="566" w:type="dxa"/>
          </w:tcPr>
          <w:p w:rsidR="0050038C" w:rsidRPr="00912483" w:rsidRDefault="0050038C" w:rsidP="003436E2">
            <w:pPr>
              <w:jc w:val="both"/>
              <w:rPr>
                <w:rFonts w:ascii="Times New Roman" w:hAnsi="Times New Roman" w:cs="Times New Roman"/>
                <w:sz w:val="28"/>
                <w:szCs w:val="28"/>
              </w:rPr>
            </w:pPr>
            <w:r w:rsidRPr="00912483">
              <w:rPr>
                <w:rFonts w:ascii="Times New Roman" w:hAnsi="Times New Roman" w:cs="Times New Roman"/>
                <w:sz w:val="28"/>
                <w:szCs w:val="28"/>
              </w:rPr>
              <w:t>3.3</w:t>
            </w:r>
          </w:p>
        </w:tc>
        <w:tc>
          <w:tcPr>
            <w:tcW w:w="8571" w:type="dxa"/>
          </w:tcPr>
          <w:p w:rsidR="0050038C" w:rsidRPr="00813D7A" w:rsidRDefault="006F43E2" w:rsidP="003436E2">
            <w:pPr>
              <w:jc w:val="both"/>
              <w:rPr>
                <w:rFonts w:ascii="Times New Roman" w:hAnsi="Times New Roman" w:cs="Times New Roman"/>
                <w:sz w:val="28"/>
                <w:szCs w:val="28"/>
                <w:lang w:val="kk-KZ"/>
              </w:rPr>
            </w:pPr>
            <w:r w:rsidRPr="006F43E2">
              <w:rPr>
                <w:rFonts w:ascii="Times New Roman" w:hAnsi="Times New Roman" w:cs="Times New Roman"/>
                <w:bCs/>
                <w:sz w:val="28"/>
                <w:szCs w:val="28"/>
              </w:rPr>
              <w:t>Прокторинг жүйесі үшін үлгіні тануды нейрожелілік модельдеу</w:t>
            </w:r>
            <w:r w:rsidR="00813D7A">
              <w:rPr>
                <w:rFonts w:ascii="Times New Roman" w:hAnsi="Times New Roman" w:cs="Times New Roman"/>
                <w:sz w:val="28"/>
                <w:szCs w:val="28"/>
                <w:lang w:val="kk-KZ"/>
              </w:rPr>
              <w:t>..</w:t>
            </w:r>
            <w:r>
              <w:rPr>
                <w:rFonts w:ascii="Times New Roman" w:hAnsi="Times New Roman" w:cs="Times New Roman"/>
                <w:sz w:val="28"/>
                <w:szCs w:val="28"/>
                <w:lang w:val="kk-KZ"/>
              </w:rPr>
              <w:t>..........................................</w:t>
            </w:r>
            <w:r w:rsidR="00D82EEA">
              <w:rPr>
                <w:rFonts w:ascii="Times New Roman" w:hAnsi="Times New Roman" w:cs="Times New Roman"/>
                <w:sz w:val="28"/>
                <w:szCs w:val="28"/>
                <w:lang w:val="kk-KZ"/>
              </w:rPr>
              <w:t>........</w:t>
            </w:r>
            <w:r w:rsidR="00813D7A">
              <w:rPr>
                <w:rFonts w:ascii="Times New Roman" w:hAnsi="Times New Roman" w:cs="Times New Roman"/>
                <w:sz w:val="28"/>
                <w:szCs w:val="28"/>
                <w:lang w:val="kk-KZ"/>
              </w:rPr>
              <w:t>............................................</w:t>
            </w:r>
            <w:r w:rsidR="003436E2">
              <w:rPr>
                <w:rFonts w:ascii="Times New Roman" w:hAnsi="Times New Roman" w:cs="Times New Roman"/>
                <w:sz w:val="28"/>
                <w:szCs w:val="28"/>
                <w:lang w:val="kk-KZ"/>
              </w:rPr>
              <w:t>.</w:t>
            </w:r>
            <w:r w:rsidR="00813D7A">
              <w:rPr>
                <w:rFonts w:ascii="Times New Roman" w:hAnsi="Times New Roman" w:cs="Times New Roman"/>
                <w:sz w:val="28"/>
                <w:szCs w:val="28"/>
                <w:lang w:val="kk-KZ"/>
              </w:rPr>
              <w:t>....</w:t>
            </w:r>
          </w:p>
        </w:tc>
        <w:tc>
          <w:tcPr>
            <w:tcW w:w="752" w:type="dxa"/>
          </w:tcPr>
          <w:p w:rsidR="00813D7A" w:rsidRPr="009D215F" w:rsidRDefault="00813D7A" w:rsidP="003436E2">
            <w:pPr>
              <w:jc w:val="both"/>
              <w:rPr>
                <w:rFonts w:ascii="Times New Roman" w:hAnsi="Times New Roman" w:cs="Times New Roman"/>
                <w:sz w:val="28"/>
                <w:szCs w:val="28"/>
                <w:lang w:val="kk-KZ"/>
              </w:rPr>
            </w:pPr>
          </w:p>
          <w:p w:rsidR="0050038C" w:rsidRPr="009D215F" w:rsidRDefault="009D215F" w:rsidP="004E0F5D">
            <w:pPr>
              <w:jc w:val="both"/>
              <w:rPr>
                <w:rFonts w:ascii="Times New Roman" w:hAnsi="Times New Roman" w:cs="Times New Roman"/>
                <w:sz w:val="28"/>
                <w:szCs w:val="28"/>
                <w:lang w:val="kk-KZ"/>
              </w:rPr>
            </w:pPr>
            <w:r w:rsidRPr="009D215F">
              <w:rPr>
                <w:rFonts w:ascii="Times New Roman" w:hAnsi="Times New Roman" w:cs="Times New Roman"/>
                <w:sz w:val="28"/>
                <w:szCs w:val="28"/>
                <w:lang w:val="kk-KZ"/>
              </w:rPr>
              <w:t>1</w:t>
            </w:r>
            <w:r w:rsidR="00741ED2">
              <w:rPr>
                <w:rFonts w:ascii="Times New Roman" w:hAnsi="Times New Roman" w:cs="Times New Roman"/>
                <w:sz w:val="28"/>
                <w:szCs w:val="28"/>
                <w:lang w:val="kk-KZ"/>
              </w:rPr>
              <w:t>1</w:t>
            </w:r>
            <w:r w:rsidR="004E0F5D">
              <w:rPr>
                <w:rFonts w:ascii="Times New Roman" w:hAnsi="Times New Roman" w:cs="Times New Roman"/>
                <w:sz w:val="28"/>
                <w:szCs w:val="28"/>
                <w:lang w:val="kk-KZ"/>
              </w:rPr>
              <w:t>1</w:t>
            </w:r>
          </w:p>
        </w:tc>
      </w:tr>
      <w:tr w:rsidR="00752308" w:rsidRPr="00912483" w:rsidTr="00826DEF">
        <w:tc>
          <w:tcPr>
            <w:tcW w:w="9137" w:type="dxa"/>
            <w:gridSpan w:val="2"/>
          </w:tcPr>
          <w:p w:rsidR="00752308" w:rsidRPr="00912483" w:rsidRDefault="00752308" w:rsidP="003436E2">
            <w:pPr>
              <w:jc w:val="both"/>
              <w:rPr>
                <w:rFonts w:ascii="Times New Roman" w:hAnsi="Times New Roman" w:cs="Times New Roman"/>
                <w:b/>
                <w:sz w:val="28"/>
                <w:szCs w:val="28"/>
                <w:lang w:val="kk-KZ"/>
              </w:rPr>
            </w:pPr>
            <w:r w:rsidRPr="00912483">
              <w:rPr>
                <w:rFonts w:ascii="Times New Roman" w:hAnsi="Times New Roman" w:cs="Times New Roman"/>
                <w:b/>
                <w:sz w:val="28"/>
                <w:szCs w:val="28"/>
                <w:lang w:val="kk-KZ"/>
              </w:rPr>
              <w:t>ҚОРЫТЫНДЫ</w:t>
            </w:r>
            <w:r w:rsidRPr="00912483">
              <w:rPr>
                <w:rFonts w:ascii="Times New Roman" w:hAnsi="Times New Roman" w:cs="Times New Roman"/>
                <w:sz w:val="28"/>
                <w:szCs w:val="28"/>
                <w:lang w:val="kk-KZ"/>
              </w:rPr>
              <w:t>......................</w:t>
            </w:r>
            <w:r w:rsidR="006F43E2">
              <w:rPr>
                <w:rFonts w:ascii="Times New Roman" w:hAnsi="Times New Roman" w:cs="Times New Roman"/>
                <w:sz w:val="28"/>
                <w:szCs w:val="28"/>
                <w:lang w:val="kk-KZ"/>
              </w:rPr>
              <w:t>......</w:t>
            </w:r>
            <w:r w:rsidRPr="00912483">
              <w:rPr>
                <w:rFonts w:ascii="Times New Roman" w:hAnsi="Times New Roman" w:cs="Times New Roman"/>
                <w:sz w:val="28"/>
                <w:szCs w:val="28"/>
                <w:lang w:val="kk-KZ"/>
              </w:rPr>
              <w:t>......................................................................</w:t>
            </w:r>
          </w:p>
        </w:tc>
        <w:tc>
          <w:tcPr>
            <w:tcW w:w="752" w:type="dxa"/>
          </w:tcPr>
          <w:p w:rsidR="00752308" w:rsidRPr="009D215F" w:rsidRDefault="00752308" w:rsidP="004E0F5D">
            <w:pPr>
              <w:jc w:val="both"/>
              <w:rPr>
                <w:rFonts w:ascii="Times New Roman" w:hAnsi="Times New Roman" w:cs="Times New Roman"/>
                <w:sz w:val="28"/>
                <w:szCs w:val="28"/>
                <w:lang w:val="kk-KZ"/>
              </w:rPr>
            </w:pPr>
            <w:r w:rsidRPr="009D215F">
              <w:rPr>
                <w:rFonts w:ascii="Times New Roman" w:hAnsi="Times New Roman" w:cs="Times New Roman"/>
                <w:sz w:val="28"/>
                <w:szCs w:val="28"/>
                <w:lang w:val="kk-KZ"/>
              </w:rPr>
              <w:t>1</w:t>
            </w:r>
            <w:r w:rsidR="00741ED2">
              <w:rPr>
                <w:rFonts w:ascii="Times New Roman" w:hAnsi="Times New Roman" w:cs="Times New Roman"/>
                <w:sz w:val="28"/>
                <w:szCs w:val="28"/>
                <w:lang w:val="kk-KZ"/>
              </w:rPr>
              <w:t>1</w:t>
            </w:r>
            <w:r w:rsidR="004E0F5D">
              <w:rPr>
                <w:rFonts w:ascii="Times New Roman" w:hAnsi="Times New Roman" w:cs="Times New Roman"/>
                <w:sz w:val="28"/>
                <w:szCs w:val="28"/>
                <w:lang w:val="kk-KZ"/>
              </w:rPr>
              <w:t>6</w:t>
            </w:r>
          </w:p>
        </w:tc>
      </w:tr>
      <w:tr w:rsidR="00752308" w:rsidRPr="00912483" w:rsidTr="00826DEF">
        <w:tc>
          <w:tcPr>
            <w:tcW w:w="9137" w:type="dxa"/>
            <w:gridSpan w:val="2"/>
          </w:tcPr>
          <w:p w:rsidR="00752308" w:rsidRPr="00912483" w:rsidRDefault="00752308" w:rsidP="003436E2">
            <w:pPr>
              <w:jc w:val="both"/>
              <w:rPr>
                <w:rFonts w:ascii="Times New Roman" w:hAnsi="Times New Roman" w:cs="Times New Roman"/>
                <w:b/>
                <w:sz w:val="28"/>
                <w:szCs w:val="28"/>
                <w:lang w:val="kk-KZ"/>
              </w:rPr>
            </w:pPr>
            <w:r w:rsidRPr="00912483">
              <w:rPr>
                <w:rFonts w:ascii="Times New Roman" w:hAnsi="Times New Roman" w:cs="Times New Roman"/>
                <w:b/>
                <w:sz w:val="28"/>
                <w:szCs w:val="28"/>
                <w:lang w:val="kk-KZ"/>
              </w:rPr>
              <w:t>ПАЙДАЛАНЫЛҒАН ӘДЕБИЕТТЕР ТІЗІМІ</w:t>
            </w:r>
            <w:r w:rsidRPr="00912483">
              <w:rPr>
                <w:rFonts w:ascii="Times New Roman" w:hAnsi="Times New Roman" w:cs="Times New Roman"/>
                <w:sz w:val="28"/>
                <w:szCs w:val="28"/>
                <w:lang w:val="kk-KZ"/>
              </w:rPr>
              <w:t>.</w:t>
            </w:r>
            <w:r w:rsidR="006F43E2">
              <w:rPr>
                <w:rFonts w:ascii="Times New Roman" w:hAnsi="Times New Roman" w:cs="Times New Roman"/>
                <w:sz w:val="28"/>
                <w:szCs w:val="28"/>
                <w:lang w:val="kk-KZ"/>
              </w:rPr>
              <w:t>...</w:t>
            </w:r>
            <w:r w:rsidRPr="00912483">
              <w:rPr>
                <w:rFonts w:ascii="Times New Roman" w:hAnsi="Times New Roman" w:cs="Times New Roman"/>
                <w:sz w:val="28"/>
                <w:szCs w:val="28"/>
                <w:lang w:val="kk-KZ"/>
              </w:rPr>
              <w:t>....................................</w:t>
            </w:r>
            <w:r w:rsidR="003436E2">
              <w:rPr>
                <w:rFonts w:ascii="Times New Roman" w:hAnsi="Times New Roman" w:cs="Times New Roman"/>
                <w:sz w:val="28"/>
                <w:szCs w:val="28"/>
                <w:lang w:val="kk-KZ"/>
              </w:rPr>
              <w:t>..</w:t>
            </w:r>
            <w:r w:rsidRPr="00912483">
              <w:rPr>
                <w:rFonts w:ascii="Times New Roman" w:hAnsi="Times New Roman" w:cs="Times New Roman"/>
                <w:sz w:val="28"/>
                <w:szCs w:val="28"/>
                <w:lang w:val="kk-KZ"/>
              </w:rPr>
              <w:t>...</w:t>
            </w:r>
          </w:p>
        </w:tc>
        <w:tc>
          <w:tcPr>
            <w:tcW w:w="752" w:type="dxa"/>
          </w:tcPr>
          <w:p w:rsidR="00752308" w:rsidRPr="009D215F" w:rsidRDefault="00752308" w:rsidP="004E0F5D">
            <w:pPr>
              <w:jc w:val="both"/>
              <w:rPr>
                <w:rFonts w:ascii="Times New Roman" w:hAnsi="Times New Roman" w:cs="Times New Roman"/>
                <w:sz w:val="28"/>
                <w:szCs w:val="28"/>
                <w:lang w:val="kk-KZ"/>
              </w:rPr>
            </w:pPr>
            <w:r w:rsidRPr="009D215F">
              <w:rPr>
                <w:rFonts w:ascii="Times New Roman" w:hAnsi="Times New Roman" w:cs="Times New Roman"/>
                <w:sz w:val="28"/>
                <w:szCs w:val="28"/>
                <w:lang w:val="kk-KZ"/>
              </w:rPr>
              <w:t>1</w:t>
            </w:r>
            <w:r w:rsidR="00741ED2">
              <w:rPr>
                <w:rFonts w:ascii="Times New Roman" w:hAnsi="Times New Roman" w:cs="Times New Roman"/>
                <w:sz w:val="28"/>
                <w:szCs w:val="28"/>
                <w:lang w:val="kk-KZ"/>
              </w:rPr>
              <w:t>2</w:t>
            </w:r>
            <w:r w:rsidR="004E0F5D">
              <w:rPr>
                <w:rFonts w:ascii="Times New Roman" w:hAnsi="Times New Roman" w:cs="Times New Roman"/>
                <w:sz w:val="28"/>
                <w:szCs w:val="28"/>
                <w:lang w:val="kk-KZ"/>
              </w:rPr>
              <w:t>0</w:t>
            </w:r>
          </w:p>
        </w:tc>
      </w:tr>
      <w:tr w:rsidR="004E0F5D" w:rsidRPr="00912483" w:rsidTr="00826DEF">
        <w:tc>
          <w:tcPr>
            <w:tcW w:w="9137" w:type="dxa"/>
            <w:gridSpan w:val="2"/>
          </w:tcPr>
          <w:p w:rsidR="004E0F5D" w:rsidRPr="00912483" w:rsidRDefault="004E0F5D" w:rsidP="003436E2">
            <w:pPr>
              <w:jc w:val="both"/>
              <w:rPr>
                <w:rFonts w:ascii="Times New Roman" w:hAnsi="Times New Roman" w:cs="Times New Roman"/>
                <w:b/>
                <w:sz w:val="28"/>
                <w:szCs w:val="28"/>
                <w:lang w:val="kk-KZ"/>
              </w:rPr>
            </w:pPr>
            <w:r w:rsidRPr="00912483">
              <w:rPr>
                <w:rFonts w:ascii="Times New Roman" w:hAnsi="Times New Roman" w:cs="Times New Roman"/>
                <w:b/>
                <w:sz w:val="28"/>
                <w:szCs w:val="28"/>
                <w:lang w:val="kk-KZ"/>
              </w:rPr>
              <w:t>ҚО</w:t>
            </w:r>
            <w:r>
              <w:rPr>
                <w:rFonts w:ascii="Times New Roman" w:hAnsi="Times New Roman" w:cs="Times New Roman"/>
                <w:b/>
                <w:sz w:val="28"/>
                <w:szCs w:val="28"/>
                <w:lang w:val="kk-KZ"/>
              </w:rPr>
              <w:t xml:space="preserve">СЫМША А - </w:t>
            </w:r>
            <w:r>
              <w:rPr>
                <w:rFonts w:ascii="Times New Roman" w:hAnsi="Times New Roman" w:cs="Times New Roman"/>
                <w:sz w:val="28"/>
                <w:szCs w:val="28"/>
              </w:rPr>
              <w:t>Акт</w:t>
            </w:r>
            <w:r w:rsidRPr="00CE021F">
              <w:rPr>
                <w:rFonts w:ascii="Times New Roman" w:hAnsi="Times New Roman" w:cs="Times New Roman"/>
                <w:sz w:val="28"/>
                <w:szCs w:val="28"/>
                <w:lang w:val="en-US"/>
              </w:rPr>
              <w:t xml:space="preserve"> </w:t>
            </w:r>
            <w:r>
              <w:rPr>
                <w:rFonts w:ascii="Times New Roman" w:hAnsi="Times New Roman" w:cs="Times New Roman"/>
                <w:sz w:val="28"/>
                <w:szCs w:val="28"/>
              </w:rPr>
              <w:t>енг</w:t>
            </w:r>
            <w:r>
              <w:rPr>
                <w:rFonts w:ascii="Times New Roman" w:hAnsi="Times New Roman" w:cs="Times New Roman"/>
                <w:sz w:val="28"/>
                <w:szCs w:val="28"/>
                <w:lang w:val="kk-KZ"/>
              </w:rPr>
              <w:t>і</w:t>
            </w:r>
            <w:r>
              <w:rPr>
                <w:rFonts w:ascii="Times New Roman" w:hAnsi="Times New Roman" w:cs="Times New Roman"/>
                <w:sz w:val="28"/>
                <w:szCs w:val="28"/>
              </w:rPr>
              <w:t>зу…………………………………………………</w:t>
            </w:r>
          </w:p>
        </w:tc>
        <w:tc>
          <w:tcPr>
            <w:tcW w:w="752" w:type="dxa"/>
          </w:tcPr>
          <w:p w:rsidR="004E0F5D" w:rsidRPr="009D215F" w:rsidRDefault="004E0F5D" w:rsidP="00651556">
            <w:pPr>
              <w:jc w:val="both"/>
              <w:rPr>
                <w:rFonts w:ascii="Times New Roman" w:hAnsi="Times New Roman" w:cs="Times New Roman"/>
                <w:sz w:val="28"/>
                <w:szCs w:val="28"/>
                <w:lang w:val="kk-KZ"/>
              </w:rPr>
            </w:pPr>
            <w:r>
              <w:rPr>
                <w:rFonts w:ascii="Times New Roman" w:hAnsi="Times New Roman" w:cs="Times New Roman"/>
                <w:sz w:val="28"/>
                <w:szCs w:val="28"/>
                <w:lang w:val="kk-KZ"/>
              </w:rPr>
              <w:t>130</w:t>
            </w:r>
          </w:p>
        </w:tc>
      </w:tr>
      <w:tr w:rsidR="009D23F1" w:rsidRPr="00912483" w:rsidTr="00826DEF">
        <w:tc>
          <w:tcPr>
            <w:tcW w:w="9137" w:type="dxa"/>
            <w:gridSpan w:val="2"/>
          </w:tcPr>
          <w:p w:rsidR="009D23F1" w:rsidRPr="00912483" w:rsidRDefault="004E0F5D" w:rsidP="004E0F5D">
            <w:pPr>
              <w:jc w:val="both"/>
              <w:rPr>
                <w:rFonts w:ascii="Times New Roman" w:hAnsi="Times New Roman" w:cs="Times New Roman"/>
                <w:b/>
                <w:sz w:val="28"/>
                <w:szCs w:val="28"/>
                <w:lang w:val="kk-KZ"/>
              </w:rPr>
            </w:pPr>
            <w:r w:rsidRPr="00912483">
              <w:rPr>
                <w:rFonts w:ascii="Times New Roman" w:hAnsi="Times New Roman" w:cs="Times New Roman"/>
                <w:b/>
                <w:sz w:val="28"/>
                <w:szCs w:val="28"/>
                <w:lang w:val="kk-KZ"/>
              </w:rPr>
              <w:t>ҚО</w:t>
            </w:r>
            <w:r>
              <w:rPr>
                <w:rFonts w:ascii="Times New Roman" w:hAnsi="Times New Roman" w:cs="Times New Roman"/>
                <w:b/>
                <w:sz w:val="28"/>
                <w:szCs w:val="28"/>
                <w:lang w:val="kk-KZ"/>
              </w:rPr>
              <w:t xml:space="preserve">СЫМША </w:t>
            </w:r>
            <w:r w:rsidRPr="000D2EC2">
              <w:rPr>
                <w:rFonts w:ascii="Times New Roman" w:hAnsi="Times New Roman" w:cs="Times New Roman"/>
                <w:b/>
                <w:sz w:val="28"/>
                <w:szCs w:val="28"/>
              </w:rPr>
              <w:t>Ә</w:t>
            </w:r>
            <w:r>
              <w:rPr>
                <w:rFonts w:ascii="Times New Roman" w:hAnsi="Times New Roman" w:cs="Times New Roman"/>
                <w:b/>
                <w:sz w:val="28"/>
                <w:szCs w:val="28"/>
              </w:rPr>
              <w:t xml:space="preserve"> - </w:t>
            </w:r>
            <w:r w:rsidRPr="009D23F1">
              <w:rPr>
                <w:rFonts w:ascii="Times New Roman" w:hAnsi="Times New Roman" w:cs="Times New Roman"/>
                <w:sz w:val="28"/>
                <w:szCs w:val="28"/>
              </w:rPr>
              <w:t>Авторлы</w:t>
            </w:r>
            <w:r w:rsidRPr="009D23F1">
              <w:rPr>
                <w:rFonts w:ascii="Times New Roman" w:hAnsi="Times New Roman" w:cs="Times New Roman"/>
                <w:sz w:val="28"/>
                <w:szCs w:val="28"/>
                <w:lang w:val="kk-KZ"/>
              </w:rPr>
              <w:t>қ</w:t>
            </w:r>
            <w:r w:rsidRPr="009D23F1">
              <w:rPr>
                <w:rFonts w:ascii="Times New Roman" w:hAnsi="Times New Roman" w:cs="Times New Roman"/>
                <w:sz w:val="28"/>
                <w:szCs w:val="28"/>
              </w:rPr>
              <w:t xml:space="preserve"> куәлик</w:t>
            </w:r>
            <w:r>
              <w:rPr>
                <w:rFonts w:ascii="Times New Roman" w:hAnsi="Times New Roman" w:cs="Times New Roman"/>
                <w:sz w:val="28"/>
                <w:szCs w:val="28"/>
              </w:rPr>
              <w:t>.</w:t>
            </w:r>
            <w:r w:rsidR="009D23F1" w:rsidRPr="00912483">
              <w:rPr>
                <w:rFonts w:ascii="Times New Roman" w:hAnsi="Times New Roman" w:cs="Times New Roman"/>
                <w:sz w:val="28"/>
                <w:szCs w:val="28"/>
                <w:lang w:val="kk-KZ"/>
              </w:rPr>
              <w:t>.......................</w:t>
            </w:r>
            <w:r w:rsidR="006F43E2">
              <w:rPr>
                <w:rFonts w:ascii="Times New Roman" w:hAnsi="Times New Roman" w:cs="Times New Roman"/>
                <w:sz w:val="28"/>
                <w:szCs w:val="28"/>
                <w:lang w:val="kk-KZ"/>
              </w:rPr>
              <w:t>....</w:t>
            </w:r>
            <w:r w:rsidR="009D23F1" w:rsidRPr="00912483">
              <w:rPr>
                <w:rFonts w:ascii="Times New Roman" w:hAnsi="Times New Roman" w:cs="Times New Roman"/>
                <w:sz w:val="28"/>
                <w:szCs w:val="28"/>
                <w:lang w:val="kk-KZ"/>
              </w:rPr>
              <w:t>......................................</w:t>
            </w:r>
          </w:p>
        </w:tc>
        <w:tc>
          <w:tcPr>
            <w:tcW w:w="752" w:type="dxa"/>
          </w:tcPr>
          <w:p w:rsidR="009D23F1" w:rsidRPr="009D215F" w:rsidRDefault="00FD3E31" w:rsidP="00651556">
            <w:pPr>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741ED2">
              <w:rPr>
                <w:rFonts w:ascii="Times New Roman" w:hAnsi="Times New Roman" w:cs="Times New Roman"/>
                <w:sz w:val="28"/>
                <w:szCs w:val="28"/>
                <w:lang w:val="kk-KZ"/>
              </w:rPr>
              <w:t>32</w:t>
            </w:r>
          </w:p>
        </w:tc>
      </w:tr>
    </w:tbl>
    <w:p w:rsidR="00A5717F" w:rsidRDefault="00A5717F" w:rsidP="003436E2">
      <w:pPr>
        <w:spacing w:after="0" w:line="240" w:lineRule="auto"/>
        <w:ind w:firstLine="709"/>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760888" w:rsidRPr="00912483" w:rsidRDefault="00752308" w:rsidP="003436E2">
      <w:pPr>
        <w:spacing w:after="0" w:line="240" w:lineRule="auto"/>
        <w:jc w:val="center"/>
        <w:rPr>
          <w:rFonts w:ascii="Times New Roman" w:hAnsi="Times New Roman" w:cs="Times New Roman"/>
          <w:b/>
          <w:sz w:val="28"/>
          <w:szCs w:val="28"/>
          <w:lang w:val="kk-KZ"/>
        </w:rPr>
      </w:pPr>
      <w:r w:rsidRPr="00912483">
        <w:rPr>
          <w:rFonts w:ascii="Times New Roman" w:hAnsi="Times New Roman" w:cs="Times New Roman"/>
          <w:b/>
          <w:sz w:val="28"/>
          <w:szCs w:val="28"/>
          <w:lang w:val="kk-KZ"/>
        </w:rPr>
        <w:lastRenderedPageBreak/>
        <w:t>НОРМАТИВТІК СІЛТЕМЕЛЕР</w:t>
      </w:r>
    </w:p>
    <w:p w:rsidR="00FA7567" w:rsidRPr="00A93EBE" w:rsidRDefault="00FA7567" w:rsidP="003436E2">
      <w:pPr>
        <w:spacing w:after="0" w:line="240" w:lineRule="auto"/>
        <w:ind w:firstLine="709"/>
        <w:jc w:val="center"/>
        <w:rPr>
          <w:rFonts w:ascii="Times New Roman" w:hAnsi="Times New Roman" w:cs="Times New Roman"/>
          <w:b/>
          <w:sz w:val="28"/>
          <w:szCs w:val="28"/>
          <w:lang w:val="kk-KZ"/>
        </w:rPr>
      </w:pPr>
    </w:p>
    <w:p w:rsidR="00010836" w:rsidRPr="00912483" w:rsidRDefault="00BB633C" w:rsidP="003436E2">
      <w:pPr>
        <w:spacing w:after="0" w:line="240" w:lineRule="auto"/>
        <w:ind w:firstLine="709"/>
        <w:jc w:val="both"/>
        <w:rPr>
          <w:rFonts w:ascii="Times New Roman" w:hAnsi="Times New Roman" w:cs="Times New Roman"/>
          <w:sz w:val="28"/>
          <w:szCs w:val="28"/>
          <w:lang w:val="kk-KZ"/>
        </w:rPr>
      </w:pPr>
      <w:r w:rsidRPr="00FE0595">
        <w:rPr>
          <w:rFonts w:ascii="Times New Roman" w:eastAsia="Calibri" w:hAnsi="Times New Roman" w:cs="Times New Roman"/>
          <w:sz w:val="28"/>
          <w:szCs w:val="28"/>
          <w:lang w:val="kk-KZ"/>
        </w:rPr>
        <w:t>Диссертациялық жұмыста келесідей мемлекеттік үлгі</w:t>
      </w:r>
      <w:r>
        <w:rPr>
          <w:rFonts w:ascii="Times New Roman" w:eastAsia="Calibri" w:hAnsi="Times New Roman" w:cs="Times New Roman"/>
          <w:sz w:val="28"/>
          <w:szCs w:val="28"/>
          <w:lang w:val="kk-KZ"/>
        </w:rPr>
        <w:t>қалы</w:t>
      </w:r>
      <w:r w:rsidRPr="00FE0595">
        <w:rPr>
          <w:rFonts w:ascii="Times New Roman" w:eastAsia="Calibri" w:hAnsi="Times New Roman" w:cs="Times New Roman"/>
          <w:sz w:val="28"/>
          <w:szCs w:val="28"/>
          <w:lang w:val="kk-KZ"/>
        </w:rPr>
        <w:t>птарға сілтемелер жасалды</w:t>
      </w:r>
      <w:r w:rsidR="00010836" w:rsidRPr="00912483">
        <w:rPr>
          <w:rFonts w:ascii="Times New Roman" w:hAnsi="Times New Roman" w:cs="Times New Roman"/>
          <w:sz w:val="28"/>
          <w:szCs w:val="28"/>
          <w:lang w:val="kk-KZ"/>
        </w:rPr>
        <w:t>:</w:t>
      </w:r>
    </w:p>
    <w:p w:rsidR="00AE33D1" w:rsidRPr="00912483" w:rsidRDefault="00BB633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Қазақстан Республикасы Үкіметінің Қаулысы.</w:t>
      </w:r>
      <w:r>
        <w:rPr>
          <w:rFonts w:ascii="Times New Roman" w:hAnsi="Times New Roman" w:cs="Times New Roman"/>
          <w:sz w:val="28"/>
          <w:szCs w:val="28"/>
          <w:lang w:val="kk-KZ"/>
        </w:rPr>
        <w:t xml:space="preserve"> </w:t>
      </w:r>
      <w:r w:rsidR="00AE33D1" w:rsidRPr="00912483">
        <w:rPr>
          <w:rFonts w:ascii="Times New Roman" w:hAnsi="Times New Roman" w:cs="Times New Roman"/>
          <w:sz w:val="28"/>
          <w:szCs w:val="28"/>
          <w:lang w:val="kk-KZ"/>
        </w:rPr>
        <w:t>Қазақстан Республикасын индустриялық-инновациялық дамытудың 2020</w:t>
      </w:r>
      <w:r w:rsidR="001278DB">
        <w:rPr>
          <w:rFonts w:ascii="Times New Roman" w:hAnsi="Times New Roman" w:cs="Times New Roman"/>
          <w:sz w:val="28"/>
          <w:szCs w:val="28"/>
          <w:lang w:val="kk-KZ"/>
        </w:rPr>
        <w:t>-</w:t>
      </w:r>
      <w:r w:rsidR="00AE33D1" w:rsidRPr="00912483">
        <w:rPr>
          <w:rFonts w:ascii="Times New Roman" w:hAnsi="Times New Roman" w:cs="Times New Roman"/>
          <w:sz w:val="28"/>
          <w:szCs w:val="28"/>
          <w:lang w:val="kk-KZ"/>
        </w:rPr>
        <w:t>2025 жылдарға арналған мемлекеттік бағдарламасы</w:t>
      </w:r>
      <w:r>
        <w:rPr>
          <w:rFonts w:ascii="Times New Roman" w:hAnsi="Times New Roman" w:cs="Times New Roman"/>
          <w:sz w:val="28"/>
          <w:szCs w:val="28"/>
          <w:lang w:val="kk-KZ"/>
        </w:rPr>
        <w:t>:</w:t>
      </w:r>
      <w:r w:rsidR="00AE33D1" w:rsidRPr="00912483">
        <w:rPr>
          <w:rFonts w:ascii="Times New Roman" w:hAnsi="Times New Roman" w:cs="Times New Roman"/>
          <w:sz w:val="28"/>
          <w:szCs w:val="28"/>
          <w:lang w:val="kk-KZ"/>
        </w:rPr>
        <w:t xml:space="preserve"> 2019 жыл</w:t>
      </w:r>
      <w:r>
        <w:rPr>
          <w:rFonts w:ascii="Times New Roman" w:hAnsi="Times New Roman" w:cs="Times New Roman"/>
          <w:sz w:val="28"/>
          <w:szCs w:val="28"/>
          <w:lang w:val="kk-KZ"/>
        </w:rPr>
        <w:t>д</w:t>
      </w:r>
      <w:r w:rsidR="00AE33D1" w:rsidRPr="00912483">
        <w:rPr>
          <w:rFonts w:ascii="Times New Roman" w:hAnsi="Times New Roman" w:cs="Times New Roman"/>
          <w:sz w:val="28"/>
          <w:szCs w:val="28"/>
          <w:lang w:val="kk-KZ"/>
        </w:rPr>
        <w:t>ы</w:t>
      </w:r>
      <w:r>
        <w:rPr>
          <w:rFonts w:ascii="Times New Roman" w:hAnsi="Times New Roman" w:cs="Times New Roman"/>
          <w:sz w:val="28"/>
          <w:szCs w:val="28"/>
          <w:lang w:val="kk-KZ"/>
        </w:rPr>
        <w:t>ң</w:t>
      </w:r>
      <w:r w:rsidR="00AE33D1" w:rsidRPr="00912483">
        <w:rPr>
          <w:rFonts w:ascii="Times New Roman" w:hAnsi="Times New Roman" w:cs="Times New Roman"/>
          <w:sz w:val="28"/>
          <w:szCs w:val="28"/>
          <w:lang w:val="kk-KZ"/>
        </w:rPr>
        <w:t xml:space="preserve"> 31 желтоқсаны</w:t>
      </w:r>
      <w:r>
        <w:rPr>
          <w:rFonts w:ascii="Times New Roman" w:hAnsi="Times New Roman" w:cs="Times New Roman"/>
          <w:sz w:val="28"/>
          <w:szCs w:val="28"/>
          <w:lang w:val="kk-KZ"/>
        </w:rPr>
        <w:t>,</w:t>
      </w:r>
      <w:r w:rsidR="00AE33D1" w:rsidRPr="00912483">
        <w:rPr>
          <w:rFonts w:ascii="Times New Roman" w:hAnsi="Times New Roman" w:cs="Times New Roman"/>
          <w:sz w:val="28"/>
          <w:szCs w:val="28"/>
          <w:lang w:val="kk-KZ"/>
        </w:rPr>
        <w:t xml:space="preserve"> №1050 </w:t>
      </w:r>
      <w:r>
        <w:rPr>
          <w:rFonts w:ascii="Times New Roman" w:hAnsi="Times New Roman" w:cs="Times New Roman"/>
          <w:sz w:val="28"/>
          <w:szCs w:val="28"/>
          <w:lang w:val="kk-KZ"/>
        </w:rPr>
        <w:t>бекітілген</w:t>
      </w:r>
      <w:r w:rsidR="00AE33D1" w:rsidRPr="00912483">
        <w:rPr>
          <w:rFonts w:ascii="Times New Roman" w:hAnsi="Times New Roman" w:cs="Times New Roman"/>
          <w:sz w:val="28"/>
          <w:szCs w:val="28"/>
          <w:lang w:val="kk-KZ"/>
        </w:rPr>
        <w:t>.</w:t>
      </w:r>
    </w:p>
    <w:p w:rsidR="003B0912" w:rsidRPr="00912483" w:rsidRDefault="00BB633C" w:rsidP="003436E2">
      <w:pPr>
        <w:shd w:val="clear" w:color="auto" w:fill="FFFFFF"/>
        <w:spacing w:after="0" w:line="240" w:lineRule="auto"/>
        <w:ind w:firstLine="709"/>
        <w:jc w:val="both"/>
        <w:textAlignment w:val="baseline"/>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Қазақстан Республикасы Үкіметінің Қаулысы. </w:t>
      </w:r>
      <w:r w:rsidR="003B0912" w:rsidRPr="00912483">
        <w:rPr>
          <w:rFonts w:ascii="Times New Roman" w:hAnsi="Times New Roman" w:cs="Times New Roman"/>
          <w:sz w:val="28"/>
          <w:szCs w:val="28"/>
          <w:lang w:val="kk-KZ"/>
        </w:rPr>
        <w:t>«Цифрлық Қазақстан» мемлекеттік бағдарламасы</w:t>
      </w:r>
      <w:r>
        <w:rPr>
          <w:rFonts w:ascii="Times New Roman" w:hAnsi="Times New Roman" w:cs="Times New Roman"/>
          <w:sz w:val="28"/>
          <w:szCs w:val="28"/>
          <w:lang w:val="kk-KZ"/>
        </w:rPr>
        <w:t>:</w:t>
      </w:r>
      <w:r w:rsidR="003B0912" w:rsidRPr="00912483">
        <w:rPr>
          <w:rFonts w:ascii="Times New Roman" w:hAnsi="Times New Roman" w:cs="Times New Roman"/>
          <w:sz w:val="28"/>
          <w:szCs w:val="28"/>
          <w:lang w:val="kk-KZ"/>
        </w:rPr>
        <w:t xml:space="preserve"> 2017 жыл</w:t>
      </w:r>
      <w:r>
        <w:rPr>
          <w:rFonts w:ascii="Times New Roman" w:hAnsi="Times New Roman" w:cs="Times New Roman"/>
          <w:sz w:val="28"/>
          <w:szCs w:val="28"/>
          <w:lang w:val="kk-KZ"/>
        </w:rPr>
        <w:t>д</w:t>
      </w:r>
      <w:r w:rsidR="003B0912" w:rsidRPr="00912483">
        <w:rPr>
          <w:rFonts w:ascii="Times New Roman" w:hAnsi="Times New Roman" w:cs="Times New Roman"/>
          <w:sz w:val="28"/>
          <w:szCs w:val="28"/>
          <w:lang w:val="kk-KZ"/>
        </w:rPr>
        <w:t>ы</w:t>
      </w:r>
      <w:r>
        <w:rPr>
          <w:rFonts w:ascii="Times New Roman" w:hAnsi="Times New Roman" w:cs="Times New Roman"/>
          <w:sz w:val="28"/>
          <w:szCs w:val="28"/>
          <w:lang w:val="kk-KZ"/>
        </w:rPr>
        <w:t>ң</w:t>
      </w:r>
      <w:r w:rsidR="003B0912" w:rsidRPr="00912483">
        <w:rPr>
          <w:rFonts w:ascii="Times New Roman" w:hAnsi="Times New Roman" w:cs="Times New Roman"/>
          <w:sz w:val="28"/>
          <w:szCs w:val="28"/>
          <w:lang w:val="kk-KZ"/>
        </w:rPr>
        <w:t xml:space="preserve"> 12 желтоқсаны</w:t>
      </w:r>
      <w:r>
        <w:rPr>
          <w:rFonts w:ascii="Times New Roman" w:hAnsi="Times New Roman" w:cs="Times New Roman"/>
          <w:sz w:val="28"/>
          <w:szCs w:val="28"/>
          <w:lang w:val="kk-KZ"/>
        </w:rPr>
        <w:t>,</w:t>
      </w:r>
      <w:r w:rsidR="003B0912" w:rsidRPr="00912483">
        <w:rPr>
          <w:rFonts w:ascii="Times New Roman" w:hAnsi="Times New Roman" w:cs="Times New Roman"/>
          <w:sz w:val="28"/>
          <w:szCs w:val="28"/>
          <w:lang w:val="kk-KZ"/>
        </w:rPr>
        <w:t xml:space="preserve"> №827 </w:t>
      </w:r>
      <w:r>
        <w:rPr>
          <w:rFonts w:ascii="Times New Roman" w:hAnsi="Times New Roman" w:cs="Times New Roman"/>
          <w:sz w:val="28"/>
          <w:szCs w:val="28"/>
          <w:lang w:val="kk-KZ"/>
        </w:rPr>
        <w:t>бекітілген</w:t>
      </w:r>
      <w:r w:rsidR="003B0912" w:rsidRPr="00912483">
        <w:rPr>
          <w:rFonts w:ascii="Times New Roman" w:hAnsi="Times New Roman" w:cs="Times New Roman"/>
          <w:sz w:val="28"/>
          <w:szCs w:val="28"/>
          <w:lang w:val="kk-KZ"/>
        </w:rPr>
        <w:t>.</w:t>
      </w:r>
    </w:p>
    <w:p w:rsidR="003B0912" w:rsidRPr="00BB633C" w:rsidRDefault="00BB633C" w:rsidP="003436E2">
      <w:pPr>
        <w:shd w:val="clear" w:color="auto" w:fill="FFFFFF"/>
        <w:spacing w:after="0" w:line="240" w:lineRule="auto"/>
        <w:ind w:firstLine="709"/>
        <w:jc w:val="both"/>
        <w:textAlignment w:val="baseline"/>
        <w:rPr>
          <w:rStyle w:val="s1"/>
          <w:rFonts w:ascii="Times New Roman" w:hAnsi="Times New Roman" w:cs="Times New Roman"/>
          <w:bCs/>
          <w:sz w:val="28"/>
          <w:szCs w:val="28"/>
          <w:lang w:val="kk-KZ"/>
        </w:rPr>
      </w:pPr>
      <w:r w:rsidRPr="00BB633C">
        <w:rPr>
          <w:rStyle w:val="s1"/>
          <w:rFonts w:ascii="Times New Roman" w:hAnsi="Times New Roman" w:cs="Times New Roman"/>
          <w:bCs/>
          <w:sz w:val="28"/>
          <w:szCs w:val="28"/>
          <w:lang w:val="kk-KZ"/>
        </w:rPr>
        <w:t>Қазақстан Республикасының Заңы</w:t>
      </w:r>
      <w:r>
        <w:rPr>
          <w:rStyle w:val="s1"/>
          <w:rFonts w:ascii="Times New Roman" w:hAnsi="Times New Roman" w:cs="Times New Roman"/>
          <w:bCs/>
          <w:sz w:val="28"/>
          <w:szCs w:val="28"/>
          <w:lang w:val="kk-KZ"/>
        </w:rPr>
        <w:t>.</w:t>
      </w:r>
      <w:r w:rsidRPr="00BB633C">
        <w:rPr>
          <w:rStyle w:val="s1"/>
          <w:rFonts w:ascii="Times New Roman" w:hAnsi="Times New Roman" w:cs="Times New Roman"/>
          <w:bCs/>
          <w:sz w:val="28"/>
          <w:szCs w:val="28"/>
          <w:lang w:val="kk-KZ"/>
        </w:rPr>
        <w:t xml:space="preserve"> </w:t>
      </w:r>
      <w:r w:rsidR="003B0912" w:rsidRPr="00BB633C">
        <w:rPr>
          <w:rStyle w:val="s1"/>
          <w:rFonts w:ascii="Times New Roman" w:hAnsi="Times New Roman" w:cs="Times New Roman"/>
          <w:bCs/>
          <w:sz w:val="28"/>
          <w:szCs w:val="28"/>
          <w:lang w:val="kk-KZ"/>
        </w:rPr>
        <w:t>Ғылыми және (немесе) ғылыми</w:t>
      </w:r>
      <w:r>
        <w:rPr>
          <w:rStyle w:val="s1"/>
          <w:rFonts w:ascii="Times New Roman" w:hAnsi="Times New Roman" w:cs="Times New Roman"/>
          <w:bCs/>
          <w:sz w:val="28"/>
          <w:szCs w:val="28"/>
          <w:lang w:val="kk-KZ"/>
        </w:rPr>
        <w:t>-</w:t>
      </w:r>
      <w:r w:rsidR="003B0912" w:rsidRPr="00BB633C">
        <w:rPr>
          <w:rStyle w:val="s1"/>
          <w:rFonts w:ascii="Times New Roman" w:hAnsi="Times New Roman" w:cs="Times New Roman"/>
          <w:bCs/>
          <w:sz w:val="28"/>
          <w:szCs w:val="28"/>
          <w:lang w:val="kk-KZ"/>
        </w:rPr>
        <w:t>техникалық қызмет нәтижелерін коммерцияландыру туралы</w:t>
      </w:r>
      <w:r>
        <w:rPr>
          <w:rStyle w:val="s1"/>
          <w:rFonts w:ascii="Times New Roman" w:hAnsi="Times New Roman" w:cs="Times New Roman"/>
          <w:bCs/>
          <w:sz w:val="28"/>
          <w:szCs w:val="28"/>
          <w:lang w:val="kk-KZ"/>
        </w:rPr>
        <w:t>:</w:t>
      </w:r>
      <w:r w:rsidR="003B0912" w:rsidRPr="00BB633C">
        <w:rPr>
          <w:rStyle w:val="s1"/>
          <w:rFonts w:ascii="Times New Roman" w:hAnsi="Times New Roman" w:cs="Times New Roman"/>
          <w:bCs/>
          <w:sz w:val="28"/>
          <w:szCs w:val="28"/>
          <w:lang w:val="kk-KZ"/>
        </w:rPr>
        <w:t xml:space="preserve"> 2015 жыл</w:t>
      </w:r>
      <w:r>
        <w:rPr>
          <w:rStyle w:val="s1"/>
          <w:rFonts w:ascii="Times New Roman" w:hAnsi="Times New Roman" w:cs="Times New Roman"/>
          <w:bCs/>
          <w:sz w:val="28"/>
          <w:szCs w:val="28"/>
          <w:lang w:val="kk-KZ"/>
        </w:rPr>
        <w:t>д</w:t>
      </w:r>
      <w:r w:rsidR="003B0912" w:rsidRPr="00BB633C">
        <w:rPr>
          <w:rStyle w:val="s1"/>
          <w:rFonts w:ascii="Times New Roman" w:hAnsi="Times New Roman" w:cs="Times New Roman"/>
          <w:bCs/>
          <w:sz w:val="28"/>
          <w:szCs w:val="28"/>
          <w:lang w:val="kk-KZ"/>
        </w:rPr>
        <w:t>ы</w:t>
      </w:r>
      <w:r>
        <w:rPr>
          <w:rStyle w:val="s1"/>
          <w:rFonts w:ascii="Times New Roman" w:hAnsi="Times New Roman" w:cs="Times New Roman"/>
          <w:bCs/>
          <w:sz w:val="28"/>
          <w:szCs w:val="28"/>
          <w:lang w:val="kk-KZ"/>
        </w:rPr>
        <w:t>ң</w:t>
      </w:r>
      <w:r w:rsidR="003B0912" w:rsidRPr="00BB633C">
        <w:rPr>
          <w:rStyle w:val="s1"/>
          <w:rFonts w:ascii="Times New Roman" w:hAnsi="Times New Roman" w:cs="Times New Roman"/>
          <w:bCs/>
          <w:sz w:val="28"/>
          <w:szCs w:val="28"/>
          <w:lang w:val="kk-KZ"/>
        </w:rPr>
        <w:t xml:space="preserve"> 31 қазанда</w:t>
      </w:r>
      <w:r>
        <w:rPr>
          <w:rStyle w:val="s1"/>
          <w:rFonts w:ascii="Times New Roman" w:hAnsi="Times New Roman" w:cs="Times New Roman"/>
          <w:bCs/>
          <w:sz w:val="28"/>
          <w:szCs w:val="28"/>
          <w:lang w:val="kk-KZ"/>
        </w:rPr>
        <w:t>,</w:t>
      </w:r>
      <w:r w:rsidR="003B0912" w:rsidRPr="00BB633C">
        <w:rPr>
          <w:rStyle w:val="s1"/>
          <w:rFonts w:ascii="Times New Roman" w:hAnsi="Times New Roman" w:cs="Times New Roman"/>
          <w:bCs/>
          <w:sz w:val="28"/>
          <w:szCs w:val="28"/>
          <w:lang w:val="kk-KZ"/>
        </w:rPr>
        <w:t xml:space="preserve"> №381-V ҚРЗ</w:t>
      </w:r>
      <w:r>
        <w:rPr>
          <w:rStyle w:val="s1"/>
          <w:rFonts w:ascii="Times New Roman" w:hAnsi="Times New Roman" w:cs="Times New Roman"/>
          <w:bCs/>
          <w:sz w:val="28"/>
          <w:szCs w:val="28"/>
          <w:lang w:val="kk-KZ"/>
        </w:rPr>
        <w:t xml:space="preserve"> қабылданған</w:t>
      </w:r>
      <w:r w:rsidR="003B0912" w:rsidRPr="00BB633C">
        <w:rPr>
          <w:rStyle w:val="s1"/>
          <w:rFonts w:ascii="Times New Roman" w:hAnsi="Times New Roman" w:cs="Times New Roman"/>
          <w:bCs/>
          <w:sz w:val="28"/>
          <w:szCs w:val="28"/>
          <w:lang w:val="kk-KZ"/>
        </w:rPr>
        <w:t>.</w:t>
      </w:r>
    </w:p>
    <w:p w:rsidR="00FA7567" w:rsidRPr="00BB633C" w:rsidRDefault="00BB633C" w:rsidP="003436E2">
      <w:pPr>
        <w:shd w:val="clear" w:color="auto" w:fill="FFFFFF"/>
        <w:spacing w:after="0" w:line="240" w:lineRule="auto"/>
        <w:ind w:firstLine="709"/>
        <w:jc w:val="both"/>
        <w:textAlignment w:val="baseline"/>
        <w:rPr>
          <w:rStyle w:val="s3"/>
          <w:rFonts w:ascii="Times New Roman" w:hAnsi="Times New Roman" w:cs="Times New Roman"/>
          <w:iCs/>
          <w:sz w:val="28"/>
          <w:szCs w:val="28"/>
          <w:lang w:val="kk-KZ"/>
        </w:rPr>
      </w:pPr>
      <w:r w:rsidRPr="00BB633C">
        <w:rPr>
          <w:rStyle w:val="s3"/>
          <w:rFonts w:ascii="Times New Roman" w:hAnsi="Times New Roman" w:cs="Times New Roman"/>
          <w:iCs/>
          <w:sz w:val="28"/>
          <w:szCs w:val="28"/>
          <w:lang w:val="kk-KZ"/>
        </w:rPr>
        <w:t>Қазақстан Республикасының Заңы.</w:t>
      </w:r>
      <w:r>
        <w:rPr>
          <w:rStyle w:val="s3"/>
          <w:rFonts w:ascii="Times New Roman" w:hAnsi="Times New Roman" w:cs="Times New Roman"/>
          <w:iCs/>
          <w:sz w:val="28"/>
          <w:szCs w:val="28"/>
          <w:lang w:val="kk-KZ"/>
        </w:rPr>
        <w:t xml:space="preserve"> </w:t>
      </w:r>
      <w:r w:rsidR="003B0912" w:rsidRPr="00BB633C">
        <w:rPr>
          <w:rStyle w:val="s3"/>
          <w:rFonts w:ascii="Times New Roman" w:hAnsi="Times New Roman" w:cs="Times New Roman"/>
          <w:iCs/>
          <w:sz w:val="28"/>
          <w:szCs w:val="28"/>
          <w:lang w:val="kk-KZ"/>
        </w:rPr>
        <w:t>Қазақстан Республикасының Ғылым туралы</w:t>
      </w:r>
      <w:r>
        <w:rPr>
          <w:rStyle w:val="s3"/>
          <w:rFonts w:ascii="Times New Roman" w:hAnsi="Times New Roman" w:cs="Times New Roman"/>
          <w:iCs/>
          <w:sz w:val="28"/>
          <w:szCs w:val="28"/>
          <w:lang w:val="kk-KZ"/>
        </w:rPr>
        <w:t>:</w:t>
      </w:r>
      <w:r w:rsidR="003B0912" w:rsidRPr="00BB633C">
        <w:rPr>
          <w:rStyle w:val="s3"/>
          <w:rFonts w:ascii="Times New Roman" w:hAnsi="Times New Roman" w:cs="Times New Roman"/>
          <w:iCs/>
          <w:sz w:val="28"/>
          <w:szCs w:val="28"/>
          <w:lang w:val="kk-KZ"/>
        </w:rPr>
        <w:t xml:space="preserve"> 2011 жыл</w:t>
      </w:r>
      <w:r>
        <w:rPr>
          <w:rStyle w:val="s3"/>
          <w:rFonts w:ascii="Times New Roman" w:hAnsi="Times New Roman" w:cs="Times New Roman"/>
          <w:iCs/>
          <w:sz w:val="28"/>
          <w:szCs w:val="28"/>
          <w:lang w:val="kk-KZ"/>
        </w:rPr>
        <w:t>д</w:t>
      </w:r>
      <w:r w:rsidR="003B0912" w:rsidRPr="00BB633C">
        <w:rPr>
          <w:rStyle w:val="s3"/>
          <w:rFonts w:ascii="Times New Roman" w:hAnsi="Times New Roman" w:cs="Times New Roman"/>
          <w:iCs/>
          <w:sz w:val="28"/>
          <w:szCs w:val="28"/>
          <w:lang w:val="kk-KZ"/>
        </w:rPr>
        <w:t>ы</w:t>
      </w:r>
      <w:r>
        <w:rPr>
          <w:rStyle w:val="s3"/>
          <w:rFonts w:ascii="Times New Roman" w:hAnsi="Times New Roman" w:cs="Times New Roman"/>
          <w:iCs/>
          <w:sz w:val="28"/>
          <w:szCs w:val="28"/>
          <w:lang w:val="kk-KZ"/>
        </w:rPr>
        <w:t>ң</w:t>
      </w:r>
      <w:r w:rsidR="003B0912" w:rsidRPr="00BB633C">
        <w:rPr>
          <w:rStyle w:val="s3"/>
          <w:rFonts w:ascii="Times New Roman" w:hAnsi="Times New Roman" w:cs="Times New Roman"/>
          <w:iCs/>
          <w:sz w:val="28"/>
          <w:szCs w:val="28"/>
          <w:lang w:val="kk-KZ"/>
        </w:rPr>
        <w:t xml:space="preserve"> 18 ақпаны</w:t>
      </w:r>
      <w:r>
        <w:rPr>
          <w:rStyle w:val="s3"/>
          <w:rFonts w:ascii="Times New Roman" w:hAnsi="Times New Roman" w:cs="Times New Roman"/>
          <w:iCs/>
          <w:sz w:val="28"/>
          <w:szCs w:val="28"/>
          <w:lang w:val="kk-KZ"/>
        </w:rPr>
        <w:t>,</w:t>
      </w:r>
      <w:r w:rsidR="003B0912" w:rsidRPr="00BB633C">
        <w:rPr>
          <w:rStyle w:val="s3"/>
          <w:rFonts w:ascii="Times New Roman" w:hAnsi="Times New Roman" w:cs="Times New Roman"/>
          <w:iCs/>
          <w:sz w:val="28"/>
          <w:szCs w:val="28"/>
          <w:lang w:val="kk-KZ"/>
        </w:rPr>
        <w:t xml:space="preserve"> </w:t>
      </w:r>
      <w:r w:rsidR="001278DB">
        <w:rPr>
          <w:rStyle w:val="s3"/>
          <w:rFonts w:ascii="Times New Roman" w:hAnsi="Times New Roman" w:cs="Times New Roman"/>
          <w:iCs/>
          <w:sz w:val="28"/>
          <w:szCs w:val="28"/>
          <w:lang w:val="kk-KZ"/>
        </w:rPr>
        <w:t>№</w:t>
      </w:r>
      <w:r w:rsidR="003B0912" w:rsidRPr="00BB633C">
        <w:rPr>
          <w:rStyle w:val="s3"/>
          <w:rFonts w:ascii="Times New Roman" w:hAnsi="Times New Roman" w:cs="Times New Roman"/>
          <w:iCs/>
          <w:sz w:val="28"/>
          <w:szCs w:val="28"/>
          <w:lang w:val="kk-KZ"/>
        </w:rPr>
        <w:t xml:space="preserve">407-IV </w:t>
      </w:r>
      <w:r>
        <w:rPr>
          <w:rStyle w:val="s3"/>
          <w:rFonts w:ascii="Times New Roman" w:hAnsi="Times New Roman" w:cs="Times New Roman"/>
          <w:iCs/>
          <w:sz w:val="28"/>
          <w:szCs w:val="28"/>
          <w:lang w:val="kk-KZ"/>
        </w:rPr>
        <w:t>қабылданған</w:t>
      </w:r>
      <w:r w:rsidR="003B0912" w:rsidRPr="00BB633C">
        <w:rPr>
          <w:rStyle w:val="s3"/>
          <w:rFonts w:ascii="Times New Roman" w:hAnsi="Times New Roman" w:cs="Times New Roman"/>
          <w:iCs/>
          <w:sz w:val="28"/>
          <w:szCs w:val="28"/>
          <w:lang w:val="kk-KZ"/>
        </w:rPr>
        <w:t>.</w:t>
      </w:r>
    </w:p>
    <w:p w:rsidR="00FA7567" w:rsidRPr="00BB633C" w:rsidRDefault="00FA7567" w:rsidP="003436E2">
      <w:pPr>
        <w:shd w:val="clear" w:color="auto" w:fill="FFFFFF"/>
        <w:spacing w:after="0" w:line="240" w:lineRule="auto"/>
        <w:jc w:val="both"/>
        <w:textAlignment w:val="baseline"/>
        <w:rPr>
          <w:rFonts w:ascii="Times New Roman" w:hAnsi="Times New Roman" w:cs="Times New Roman"/>
          <w:sz w:val="28"/>
          <w:szCs w:val="28"/>
          <w:lang w:val="kk-KZ"/>
        </w:rPr>
      </w:pPr>
    </w:p>
    <w:p w:rsidR="00FA7567" w:rsidRPr="00BB633C" w:rsidRDefault="00FA7567" w:rsidP="003436E2">
      <w:pPr>
        <w:shd w:val="clear" w:color="auto" w:fill="FFFFFF"/>
        <w:spacing w:after="0" w:line="240" w:lineRule="auto"/>
        <w:jc w:val="center"/>
        <w:textAlignment w:val="baseline"/>
        <w:rPr>
          <w:rFonts w:ascii="Times New Roman" w:hAnsi="Times New Roman" w:cs="Times New Roman"/>
          <w:sz w:val="28"/>
          <w:szCs w:val="28"/>
          <w:lang w:val="kk-KZ"/>
        </w:rPr>
      </w:pPr>
      <w:r w:rsidRPr="00BB633C">
        <w:rPr>
          <w:rFonts w:ascii="Times New Roman" w:hAnsi="Times New Roman" w:cs="Times New Roman"/>
          <w:sz w:val="28"/>
          <w:szCs w:val="28"/>
          <w:lang w:val="kk-KZ"/>
        </w:rPr>
        <w:t> </w:t>
      </w:r>
    </w:p>
    <w:p w:rsidR="003A0971" w:rsidRPr="00BB633C" w:rsidRDefault="00752308" w:rsidP="003436E2">
      <w:pPr>
        <w:tabs>
          <w:tab w:val="left" w:pos="3435"/>
        </w:tabs>
        <w:spacing w:after="0" w:line="240" w:lineRule="auto"/>
        <w:ind w:firstLine="709"/>
        <w:jc w:val="both"/>
        <w:rPr>
          <w:rFonts w:ascii="Times New Roman" w:hAnsi="Times New Roman" w:cs="Times New Roman"/>
          <w:sz w:val="28"/>
          <w:szCs w:val="28"/>
          <w:lang w:val="kk-KZ"/>
        </w:rPr>
      </w:pPr>
      <w:r w:rsidRPr="00BB633C">
        <w:rPr>
          <w:rFonts w:ascii="Times New Roman" w:hAnsi="Times New Roman" w:cs="Times New Roman"/>
          <w:sz w:val="28"/>
          <w:szCs w:val="28"/>
          <w:lang w:val="kk-KZ"/>
        </w:rPr>
        <w:tab/>
      </w:r>
    </w:p>
    <w:p w:rsidR="003A0971" w:rsidRPr="00912483" w:rsidRDefault="003A0971" w:rsidP="003436E2">
      <w:pPr>
        <w:spacing w:after="0" w:line="240" w:lineRule="auto"/>
        <w:ind w:firstLine="709"/>
        <w:jc w:val="both"/>
        <w:rPr>
          <w:rFonts w:ascii="Times New Roman" w:hAnsi="Times New Roman" w:cs="Times New Roman"/>
          <w:sz w:val="28"/>
          <w:szCs w:val="28"/>
          <w:lang w:val="kk-KZ"/>
        </w:rPr>
      </w:pPr>
    </w:p>
    <w:p w:rsidR="003A0971" w:rsidRPr="00912483" w:rsidRDefault="003A0971" w:rsidP="003436E2">
      <w:pPr>
        <w:spacing w:after="0" w:line="240" w:lineRule="auto"/>
        <w:ind w:firstLine="709"/>
        <w:jc w:val="both"/>
        <w:rPr>
          <w:rFonts w:ascii="Times New Roman" w:hAnsi="Times New Roman" w:cs="Times New Roman"/>
          <w:sz w:val="28"/>
          <w:szCs w:val="28"/>
          <w:lang w:val="kk-KZ"/>
        </w:rPr>
      </w:pPr>
    </w:p>
    <w:p w:rsidR="00760888" w:rsidRPr="00BB633C" w:rsidRDefault="00760888" w:rsidP="003436E2">
      <w:pPr>
        <w:spacing w:after="0" w:line="240" w:lineRule="auto"/>
        <w:rPr>
          <w:rFonts w:ascii="Times New Roman" w:hAnsi="Times New Roman" w:cs="Times New Roman"/>
          <w:b/>
          <w:sz w:val="28"/>
          <w:szCs w:val="28"/>
          <w:lang w:val="kk-KZ"/>
        </w:rPr>
      </w:pPr>
      <w:r w:rsidRPr="00BB633C">
        <w:rPr>
          <w:rFonts w:ascii="Times New Roman" w:hAnsi="Times New Roman" w:cs="Times New Roman"/>
          <w:b/>
          <w:sz w:val="28"/>
          <w:szCs w:val="28"/>
          <w:lang w:val="kk-KZ"/>
        </w:rPr>
        <w:br w:type="page"/>
      </w:r>
    </w:p>
    <w:p w:rsidR="00C2019D" w:rsidRPr="00912483" w:rsidRDefault="003B0912" w:rsidP="003436E2">
      <w:pPr>
        <w:spacing w:after="0" w:line="240" w:lineRule="auto"/>
        <w:jc w:val="center"/>
        <w:rPr>
          <w:rFonts w:ascii="Times New Roman" w:hAnsi="Times New Roman" w:cs="Times New Roman"/>
          <w:b/>
          <w:sz w:val="28"/>
          <w:szCs w:val="28"/>
          <w:lang w:val="kk-KZ"/>
        </w:rPr>
      </w:pPr>
      <w:r w:rsidRPr="00BB633C">
        <w:rPr>
          <w:rFonts w:ascii="Times New Roman" w:hAnsi="Times New Roman" w:cs="Times New Roman"/>
          <w:b/>
          <w:sz w:val="28"/>
          <w:szCs w:val="28"/>
          <w:lang w:val="kk-KZ"/>
        </w:rPr>
        <w:lastRenderedPageBreak/>
        <w:t>БЕ</w:t>
      </w:r>
      <w:r w:rsidRPr="00912483">
        <w:rPr>
          <w:rFonts w:ascii="Times New Roman" w:hAnsi="Times New Roman" w:cs="Times New Roman"/>
          <w:b/>
          <w:sz w:val="28"/>
          <w:szCs w:val="28"/>
        </w:rPr>
        <w:t>ЛГ</w:t>
      </w:r>
      <w:r w:rsidRPr="00912483">
        <w:rPr>
          <w:rFonts w:ascii="Times New Roman" w:hAnsi="Times New Roman" w:cs="Times New Roman"/>
          <w:b/>
          <w:sz w:val="28"/>
          <w:szCs w:val="28"/>
          <w:lang w:val="kk-KZ"/>
        </w:rPr>
        <w:t>ІЛЕУЛЕР МЕН ҚЫСҚАРТУЛАР</w:t>
      </w:r>
    </w:p>
    <w:p w:rsidR="009C01DC" w:rsidRPr="00912483" w:rsidRDefault="009C01DC" w:rsidP="003436E2">
      <w:pPr>
        <w:spacing w:after="0" w:line="240" w:lineRule="auto"/>
        <w:rPr>
          <w:rFonts w:ascii="Times New Roman" w:hAnsi="Times New Roman" w:cs="Times New Roman"/>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84"/>
        <w:gridCol w:w="8363"/>
      </w:tblGrid>
      <w:tr w:rsidR="000E4335" w:rsidRPr="004A7EC3" w:rsidTr="00A2772F">
        <w:trPr>
          <w:trHeight w:val="70"/>
        </w:trPr>
        <w:tc>
          <w:tcPr>
            <w:tcW w:w="1384" w:type="dxa"/>
          </w:tcPr>
          <w:p w:rsidR="000E4335" w:rsidRPr="00912483" w:rsidRDefault="000E4335" w:rsidP="003436E2">
            <w:pPr>
              <w:rPr>
                <w:rFonts w:ascii="Times New Roman" w:hAnsi="Times New Roman" w:cs="Times New Roman"/>
                <w:sz w:val="28"/>
                <w:szCs w:val="28"/>
                <w:lang w:val="kk-KZ"/>
              </w:rPr>
            </w:pPr>
            <w:r w:rsidRPr="00912483">
              <w:rPr>
                <w:rFonts w:ascii="Times New Roman" w:hAnsi="Times New Roman" w:cs="Times New Roman"/>
                <w:sz w:val="28"/>
                <w:szCs w:val="28"/>
                <w:lang w:val="kk-KZ"/>
              </w:rPr>
              <w:t>БҚЕӨК</w:t>
            </w:r>
          </w:p>
        </w:tc>
        <w:tc>
          <w:tcPr>
            <w:tcW w:w="8363" w:type="dxa"/>
          </w:tcPr>
          <w:p w:rsidR="000E4335" w:rsidRPr="00912483" w:rsidRDefault="000E4335" w:rsidP="00AE6358">
            <w:pPr>
              <w:pStyle w:val="a3"/>
              <w:numPr>
                <w:ilvl w:val="0"/>
                <w:numId w:val="6"/>
              </w:numPr>
              <w:ind w:left="176" w:hanging="219"/>
              <w:rPr>
                <w:rFonts w:ascii="Times New Roman" w:hAnsi="Times New Roman" w:cs="Times New Roman"/>
                <w:sz w:val="28"/>
                <w:szCs w:val="28"/>
                <w:lang w:val="kk-KZ"/>
              </w:rPr>
            </w:pPr>
            <w:r w:rsidRPr="00912483">
              <w:rPr>
                <w:rFonts w:ascii="Times New Roman" w:hAnsi="Times New Roman" w:cs="Times New Roman"/>
                <w:sz w:val="28"/>
                <w:szCs w:val="28"/>
                <w:lang w:val="kk-KZ"/>
              </w:rPr>
              <w:t>Бағдарламалық қамтамасыз етудің өмірлік кезеңі</w:t>
            </w:r>
          </w:p>
        </w:tc>
      </w:tr>
      <w:tr w:rsidR="000E4335" w:rsidRPr="00912483" w:rsidTr="00A2772F">
        <w:trPr>
          <w:trHeight w:val="122"/>
        </w:trPr>
        <w:tc>
          <w:tcPr>
            <w:tcW w:w="1384" w:type="dxa"/>
          </w:tcPr>
          <w:p w:rsidR="000E4335" w:rsidRPr="00912483" w:rsidRDefault="000E4335" w:rsidP="003436E2">
            <w:pPr>
              <w:rPr>
                <w:rFonts w:ascii="Times New Roman" w:hAnsi="Times New Roman" w:cs="Times New Roman"/>
                <w:sz w:val="28"/>
                <w:szCs w:val="28"/>
                <w:lang w:val="kk-KZ"/>
              </w:rPr>
            </w:pPr>
            <w:r w:rsidRPr="00912483">
              <w:rPr>
                <w:rFonts w:ascii="Times New Roman" w:hAnsi="Times New Roman" w:cs="Times New Roman"/>
                <w:sz w:val="28"/>
                <w:szCs w:val="28"/>
              </w:rPr>
              <w:t>Б</w:t>
            </w:r>
            <w:r w:rsidRPr="00912483">
              <w:rPr>
                <w:rFonts w:ascii="Times New Roman" w:hAnsi="Times New Roman" w:cs="Times New Roman"/>
                <w:sz w:val="28"/>
                <w:szCs w:val="28"/>
                <w:lang w:val="kk-KZ"/>
              </w:rPr>
              <w:t>ҚЕ</w:t>
            </w:r>
          </w:p>
        </w:tc>
        <w:tc>
          <w:tcPr>
            <w:tcW w:w="8363" w:type="dxa"/>
          </w:tcPr>
          <w:p w:rsidR="000E4335" w:rsidRPr="00912483" w:rsidRDefault="000E4335" w:rsidP="00AE6358">
            <w:pPr>
              <w:pStyle w:val="a3"/>
              <w:numPr>
                <w:ilvl w:val="0"/>
                <w:numId w:val="6"/>
              </w:numPr>
              <w:ind w:left="176" w:hanging="219"/>
              <w:rPr>
                <w:rFonts w:ascii="Times New Roman" w:hAnsi="Times New Roman" w:cs="Times New Roman"/>
                <w:sz w:val="28"/>
                <w:szCs w:val="28"/>
              </w:rPr>
            </w:pPr>
            <w:r w:rsidRPr="00912483">
              <w:rPr>
                <w:rFonts w:ascii="Times New Roman" w:hAnsi="Times New Roman" w:cs="Times New Roman"/>
                <w:sz w:val="28"/>
                <w:szCs w:val="28"/>
              </w:rPr>
              <w:t>Бағдарламалық қамтамасыз ету</w:t>
            </w:r>
          </w:p>
        </w:tc>
      </w:tr>
      <w:tr w:rsidR="00A2772F" w:rsidRPr="00912483" w:rsidTr="00A2772F">
        <w:trPr>
          <w:trHeight w:val="122"/>
        </w:trPr>
        <w:tc>
          <w:tcPr>
            <w:tcW w:w="1384" w:type="dxa"/>
          </w:tcPr>
          <w:p w:rsidR="00A2772F" w:rsidRPr="00912483" w:rsidRDefault="00A2772F" w:rsidP="003436E2">
            <w:pPr>
              <w:rPr>
                <w:rFonts w:ascii="Times New Roman" w:hAnsi="Times New Roman" w:cs="Times New Roman"/>
                <w:sz w:val="28"/>
                <w:szCs w:val="28"/>
              </w:rPr>
            </w:pPr>
            <w:r w:rsidRPr="00912483">
              <w:rPr>
                <w:rFonts w:ascii="Times New Roman" w:hAnsi="Times New Roman" w:cs="Times New Roman"/>
                <w:sz w:val="28"/>
                <w:szCs w:val="28"/>
              </w:rPr>
              <w:t>ҒЗЖ</w:t>
            </w:r>
          </w:p>
        </w:tc>
        <w:tc>
          <w:tcPr>
            <w:tcW w:w="8363" w:type="dxa"/>
          </w:tcPr>
          <w:p w:rsidR="00A2772F" w:rsidRPr="00912483" w:rsidRDefault="00A2772F" w:rsidP="00AE6358">
            <w:pPr>
              <w:pStyle w:val="a3"/>
              <w:numPr>
                <w:ilvl w:val="0"/>
                <w:numId w:val="6"/>
              </w:numPr>
              <w:ind w:left="176" w:hanging="219"/>
              <w:rPr>
                <w:rFonts w:ascii="Times New Roman" w:hAnsi="Times New Roman" w:cs="Times New Roman"/>
                <w:sz w:val="28"/>
                <w:szCs w:val="28"/>
              </w:rPr>
            </w:pPr>
            <w:r w:rsidRPr="00912483">
              <w:rPr>
                <w:rFonts w:ascii="Times New Roman" w:hAnsi="Times New Roman" w:cs="Times New Roman"/>
                <w:sz w:val="28"/>
                <w:szCs w:val="28"/>
              </w:rPr>
              <w:t>Ғылыми-зерттеу жұмысы</w:t>
            </w:r>
          </w:p>
        </w:tc>
      </w:tr>
      <w:tr w:rsidR="00A2772F" w:rsidRPr="00912483" w:rsidTr="00A2772F">
        <w:trPr>
          <w:trHeight w:val="122"/>
        </w:trPr>
        <w:tc>
          <w:tcPr>
            <w:tcW w:w="1384" w:type="dxa"/>
          </w:tcPr>
          <w:p w:rsidR="00A2772F" w:rsidRPr="00912483" w:rsidRDefault="00A2772F" w:rsidP="003436E2">
            <w:pPr>
              <w:rPr>
                <w:rFonts w:ascii="Times New Roman" w:hAnsi="Times New Roman" w:cs="Times New Roman"/>
                <w:sz w:val="28"/>
                <w:szCs w:val="28"/>
              </w:rPr>
            </w:pPr>
            <w:r w:rsidRPr="00912483">
              <w:rPr>
                <w:rFonts w:ascii="Times New Roman" w:hAnsi="Times New Roman" w:cs="Times New Roman"/>
                <w:sz w:val="28"/>
                <w:szCs w:val="28"/>
              </w:rPr>
              <w:t>ҒЗИ</w:t>
            </w:r>
          </w:p>
        </w:tc>
        <w:tc>
          <w:tcPr>
            <w:tcW w:w="8363" w:type="dxa"/>
          </w:tcPr>
          <w:p w:rsidR="00A2772F" w:rsidRPr="00912483" w:rsidRDefault="00A2772F" w:rsidP="00AE6358">
            <w:pPr>
              <w:pStyle w:val="a3"/>
              <w:numPr>
                <w:ilvl w:val="0"/>
                <w:numId w:val="6"/>
              </w:numPr>
              <w:ind w:left="176" w:hanging="219"/>
              <w:rPr>
                <w:rFonts w:ascii="Times New Roman" w:hAnsi="Times New Roman" w:cs="Times New Roman"/>
                <w:sz w:val="28"/>
                <w:szCs w:val="28"/>
              </w:rPr>
            </w:pPr>
            <w:r w:rsidRPr="00912483">
              <w:rPr>
                <w:rFonts w:ascii="Times New Roman" w:hAnsi="Times New Roman" w:cs="Times New Roman"/>
                <w:sz w:val="28"/>
                <w:szCs w:val="28"/>
                <w:lang w:val="kk-KZ"/>
              </w:rPr>
              <w:t>Ғ</w:t>
            </w:r>
            <w:r w:rsidRPr="00912483">
              <w:rPr>
                <w:rFonts w:ascii="Times New Roman" w:hAnsi="Times New Roman" w:cs="Times New Roman"/>
                <w:sz w:val="28"/>
                <w:szCs w:val="28"/>
              </w:rPr>
              <w:t>ылыми-зерттеу институты</w:t>
            </w:r>
          </w:p>
        </w:tc>
      </w:tr>
      <w:tr w:rsidR="00A2772F" w:rsidRPr="00912483" w:rsidTr="00AE6358">
        <w:trPr>
          <w:trHeight w:val="196"/>
        </w:trPr>
        <w:tc>
          <w:tcPr>
            <w:tcW w:w="1384" w:type="dxa"/>
          </w:tcPr>
          <w:p w:rsidR="00A2772F" w:rsidRPr="00912483" w:rsidRDefault="00A2772F" w:rsidP="003436E2">
            <w:pPr>
              <w:rPr>
                <w:rFonts w:ascii="Times New Roman" w:hAnsi="Times New Roman" w:cs="Times New Roman"/>
                <w:sz w:val="28"/>
                <w:szCs w:val="28"/>
              </w:rPr>
            </w:pPr>
            <w:r w:rsidRPr="00912483">
              <w:rPr>
                <w:rFonts w:ascii="Times New Roman" w:hAnsi="Times New Roman" w:cs="Times New Roman"/>
                <w:sz w:val="28"/>
                <w:szCs w:val="28"/>
              </w:rPr>
              <w:t>ҒЗТКЖ</w:t>
            </w:r>
          </w:p>
        </w:tc>
        <w:tc>
          <w:tcPr>
            <w:tcW w:w="8363" w:type="dxa"/>
          </w:tcPr>
          <w:p w:rsidR="00A2772F" w:rsidRPr="00912483" w:rsidRDefault="00A2772F" w:rsidP="00AE6358">
            <w:pPr>
              <w:pStyle w:val="a3"/>
              <w:numPr>
                <w:ilvl w:val="0"/>
                <w:numId w:val="6"/>
              </w:numPr>
              <w:ind w:left="176" w:hanging="219"/>
              <w:rPr>
                <w:rFonts w:ascii="Times New Roman" w:hAnsi="Times New Roman" w:cs="Times New Roman"/>
                <w:sz w:val="28"/>
                <w:szCs w:val="28"/>
              </w:rPr>
            </w:pPr>
            <w:r w:rsidRPr="00912483">
              <w:rPr>
                <w:rFonts w:ascii="Times New Roman" w:hAnsi="Times New Roman" w:cs="Times New Roman"/>
                <w:sz w:val="28"/>
                <w:szCs w:val="28"/>
                <w:lang w:val="kk-KZ"/>
              </w:rPr>
              <w:t>Ғ</w:t>
            </w:r>
            <w:r w:rsidRPr="00912483">
              <w:rPr>
                <w:rFonts w:ascii="Times New Roman" w:hAnsi="Times New Roman" w:cs="Times New Roman"/>
                <w:sz w:val="28"/>
                <w:szCs w:val="28"/>
              </w:rPr>
              <w:t>ылыми-зерттеу және тәжірибелік-конструкторлық жұмыстар</w:t>
            </w:r>
          </w:p>
        </w:tc>
      </w:tr>
      <w:tr w:rsidR="00A2772F" w:rsidRPr="00912483" w:rsidTr="00A2772F">
        <w:trPr>
          <w:trHeight w:val="122"/>
        </w:trPr>
        <w:tc>
          <w:tcPr>
            <w:tcW w:w="1384" w:type="dxa"/>
          </w:tcPr>
          <w:p w:rsidR="00A2772F" w:rsidRPr="00912483" w:rsidRDefault="00A2772F" w:rsidP="003436E2">
            <w:pPr>
              <w:rPr>
                <w:rFonts w:ascii="Times New Roman" w:hAnsi="Times New Roman" w:cs="Times New Roman"/>
                <w:sz w:val="28"/>
                <w:szCs w:val="28"/>
                <w:lang w:val="kk-KZ"/>
              </w:rPr>
            </w:pPr>
            <w:r w:rsidRPr="00912483">
              <w:rPr>
                <w:rFonts w:ascii="Times New Roman" w:hAnsi="Times New Roman" w:cs="Times New Roman"/>
                <w:sz w:val="28"/>
                <w:szCs w:val="28"/>
              </w:rPr>
              <w:t>ҒТ</w:t>
            </w:r>
            <w:r w:rsidRPr="00912483">
              <w:rPr>
                <w:rFonts w:ascii="Times New Roman" w:hAnsi="Times New Roman" w:cs="Times New Roman"/>
                <w:sz w:val="28"/>
                <w:szCs w:val="28"/>
                <w:lang w:val="kk-KZ"/>
              </w:rPr>
              <w:t>П</w:t>
            </w:r>
          </w:p>
        </w:tc>
        <w:tc>
          <w:tcPr>
            <w:tcW w:w="8363" w:type="dxa"/>
          </w:tcPr>
          <w:p w:rsidR="00A2772F" w:rsidRPr="00912483" w:rsidRDefault="00A2772F" w:rsidP="00AE6358">
            <w:pPr>
              <w:pStyle w:val="a3"/>
              <w:numPr>
                <w:ilvl w:val="0"/>
                <w:numId w:val="6"/>
              </w:numPr>
              <w:ind w:left="176" w:hanging="219"/>
              <w:rPr>
                <w:rFonts w:ascii="Times New Roman" w:hAnsi="Times New Roman" w:cs="Times New Roman"/>
                <w:sz w:val="28"/>
                <w:szCs w:val="28"/>
              </w:rPr>
            </w:pPr>
            <w:r w:rsidRPr="00912483">
              <w:rPr>
                <w:rFonts w:ascii="Times New Roman" w:hAnsi="Times New Roman" w:cs="Times New Roman"/>
                <w:sz w:val="28"/>
                <w:szCs w:val="28"/>
                <w:lang w:val="kk-KZ"/>
              </w:rPr>
              <w:t>Ғ</w:t>
            </w:r>
            <w:r w:rsidRPr="00912483">
              <w:rPr>
                <w:rFonts w:ascii="Times New Roman" w:hAnsi="Times New Roman" w:cs="Times New Roman"/>
                <w:sz w:val="28"/>
                <w:szCs w:val="28"/>
              </w:rPr>
              <w:t>ылыми-техникалық прогресс</w:t>
            </w:r>
          </w:p>
        </w:tc>
      </w:tr>
      <w:tr w:rsidR="00A2772F" w:rsidRPr="00912483" w:rsidTr="00A2772F">
        <w:trPr>
          <w:trHeight w:val="122"/>
        </w:trPr>
        <w:tc>
          <w:tcPr>
            <w:tcW w:w="1384" w:type="dxa"/>
          </w:tcPr>
          <w:p w:rsidR="00A2772F" w:rsidRPr="00912483" w:rsidRDefault="00A2772F" w:rsidP="003436E2">
            <w:pPr>
              <w:rPr>
                <w:rFonts w:ascii="Times New Roman" w:hAnsi="Times New Roman" w:cs="Times New Roman"/>
                <w:sz w:val="28"/>
                <w:szCs w:val="28"/>
                <w:lang w:val="kk-KZ"/>
              </w:rPr>
            </w:pPr>
            <w:r w:rsidRPr="00912483">
              <w:rPr>
                <w:rFonts w:ascii="Times New Roman" w:hAnsi="Times New Roman" w:cs="Times New Roman"/>
                <w:sz w:val="28"/>
                <w:szCs w:val="28"/>
                <w:lang w:val="kk-KZ"/>
              </w:rPr>
              <w:t>ДББЖ</w:t>
            </w:r>
          </w:p>
        </w:tc>
        <w:tc>
          <w:tcPr>
            <w:tcW w:w="8363" w:type="dxa"/>
          </w:tcPr>
          <w:p w:rsidR="00A2772F" w:rsidRPr="00912483" w:rsidRDefault="00A2772F" w:rsidP="00AE6358">
            <w:pPr>
              <w:pStyle w:val="a3"/>
              <w:numPr>
                <w:ilvl w:val="0"/>
                <w:numId w:val="11"/>
              </w:numPr>
              <w:tabs>
                <w:tab w:val="left" w:pos="204"/>
              </w:tabs>
              <w:ind w:left="176" w:hanging="219"/>
              <w:rPr>
                <w:rFonts w:ascii="Times New Roman" w:hAnsi="Times New Roman" w:cs="Times New Roman"/>
                <w:sz w:val="28"/>
                <w:szCs w:val="28"/>
                <w:lang w:val="kk-KZ"/>
              </w:rPr>
            </w:pPr>
            <w:r w:rsidRPr="00912483">
              <w:rPr>
                <w:rFonts w:ascii="Times New Roman" w:hAnsi="Times New Roman" w:cs="Times New Roman"/>
                <w:sz w:val="28"/>
                <w:szCs w:val="28"/>
                <w:lang w:val="kk-KZ"/>
              </w:rPr>
              <w:t>Деректер базасын басқару жүйесі</w:t>
            </w:r>
          </w:p>
        </w:tc>
      </w:tr>
      <w:tr w:rsidR="00A2772F" w:rsidRPr="00912483" w:rsidTr="00A2772F">
        <w:trPr>
          <w:trHeight w:val="122"/>
        </w:trPr>
        <w:tc>
          <w:tcPr>
            <w:tcW w:w="1384" w:type="dxa"/>
          </w:tcPr>
          <w:p w:rsidR="00A2772F" w:rsidRPr="00912483" w:rsidRDefault="00A2772F" w:rsidP="003436E2">
            <w:pPr>
              <w:rPr>
                <w:rFonts w:ascii="Times New Roman" w:hAnsi="Times New Roman" w:cs="Times New Roman"/>
                <w:sz w:val="28"/>
                <w:szCs w:val="28"/>
              </w:rPr>
            </w:pPr>
            <w:r w:rsidRPr="00912483">
              <w:rPr>
                <w:rFonts w:ascii="Times New Roman" w:hAnsi="Times New Roman" w:cs="Times New Roman"/>
                <w:sz w:val="28"/>
                <w:szCs w:val="28"/>
              </w:rPr>
              <w:t>ЕО</w:t>
            </w:r>
          </w:p>
        </w:tc>
        <w:tc>
          <w:tcPr>
            <w:tcW w:w="8363" w:type="dxa"/>
          </w:tcPr>
          <w:p w:rsidR="00A2772F" w:rsidRPr="00912483" w:rsidRDefault="00A2772F" w:rsidP="00AE6358">
            <w:pPr>
              <w:pStyle w:val="a3"/>
              <w:numPr>
                <w:ilvl w:val="0"/>
                <w:numId w:val="6"/>
              </w:numPr>
              <w:ind w:left="176" w:hanging="219"/>
              <w:rPr>
                <w:rFonts w:ascii="Times New Roman" w:hAnsi="Times New Roman" w:cs="Times New Roman"/>
                <w:sz w:val="28"/>
                <w:szCs w:val="28"/>
              </w:rPr>
            </w:pPr>
            <w:r w:rsidRPr="00912483">
              <w:rPr>
                <w:rFonts w:ascii="Times New Roman" w:hAnsi="Times New Roman" w:cs="Times New Roman"/>
                <w:sz w:val="28"/>
                <w:szCs w:val="28"/>
              </w:rPr>
              <w:t>Еуропалық Одақ</w:t>
            </w:r>
          </w:p>
        </w:tc>
      </w:tr>
      <w:tr w:rsidR="00A2772F" w:rsidRPr="00912483" w:rsidTr="00A2772F">
        <w:tc>
          <w:tcPr>
            <w:tcW w:w="1384" w:type="dxa"/>
          </w:tcPr>
          <w:p w:rsidR="00A2772F" w:rsidRPr="00912483" w:rsidRDefault="00A2772F" w:rsidP="003436E2">
            <w:pPr>
              <w:rPr>
                <w:rFonts w:ascii="Times New Roman" w:hAnsi="Times New Roman" w:cs="Times New Roman"/>
                <w:sz w:val="28"/>
                <w:szCs w:val="28"/>
              </w:rPr>
            </w:pPr>
            <w:r w:rsidRPr="00912483">
              <w:rPr>
                <w:rFonts w:ascii="Times New Roman" w:hAnsi="Times New Roman" w:cs="Times New Roman"/>
                <w:sz w:val="28"/>
                <w:szCs w:val="28"/>
              </w:rPr>
              <w:t>ЖАОК</w:t>
            </w:r>
          </w:p>
        </w:tc>
        <w:tc>
          <w:tcPr>
            <w:tcW w:w="8363" w:type="dxa"/>
          </w:tcPr>
          <w:p w:rsidR="00A2772F" w:rsidRPr="00912483" w:rsidRDefault="00A2772F" w:rsidP="00AE6358">
            <w:pPr>
              <w:pStyle w:val="a3"/>
              <w:numPr>
                <w:ilvl w:val="0"/>
                <w:numId w:val="6"/>
              </w:numPr>
              <w:ind w:left="176" w:hanging="219"/>
              <w:rPr>
                <w:rFonts w:ascii="Times New Roman" w:hAnsi="Times New Roman" w:cs="Times New Roman"/>
                <w:sz w:val="28"/>
                <w:szCs w:val="28"/>
              </w:rPr>
            </w:pPr>
            <w:r w:rsidRPr="00912483">
              <w:rPr>
                <w:rFonts w:ascii="Times New Roman" w:hAnsi="Times New Roman" w:cs="Times New Roman"/>
                <w:sz w:val="28"/>
                <w:szCs w:val="28"/>
                <w:lang w:val="kk-KZ"/>
              </w:rPr>
              <w:t>Ж</w:t>
            </w:r>
            <w:r w:rsidRPr="00912483">
              <w:rPr>
                <w:rFonts w:ascii="Times New Roman" w:hAnsi="Times New Roman" w:cs="Times New Roman"/>
                <w:sz w:val="28"/>
                <w:szCs w:val="28"/>
              </w:rPr>
              <w:t>аппай ашық онлайн курстар</w:t>
            </w:r>
            <w:r w:rsidRPr="00912483">
              <w:rPr>
                <w:rFonts w:ascii="Times New Roman" w:hAnsi="Times New Roman" w:cs="Times New Roman"/>
                <w:sz w:val="28"/>
                <w:szCs w:val="28"/>
                <w:lang w:val="kk-KZ"/>
              </w:rPr>
              <w:t>ы</w:t>
            </w:r>
          </w:p>
        </w:tc>
      </w:tr>
      <w:tr w:rsidR="00A2772F" w:rsidRPr="00912483" w:rsidTr="00A2772F">
        <w:tc>
          <w:tcPr>
            <w:tcW w:w="1384" w:type="dxa"/>
          </w:tcPr>
          <w:p w:rsidR="00A2772F" w:rsidRPr="00912483" w:rsidRDefault="00A2772F" w:rsidP="003436E2">
            <w:pPr>
              <w:rPr>
                <w:rFonts w:ascii="Times New Roman" w:hAnsi="Times New Roman" w:cs="Times New Roman"/>
                <w:sz w:val="28"/>
                <w:szCs w:val="28"/>
                <w:lang w:val="kk-KZ"/>
              </w:rPr>
            </w:pPr>
            <w:r w:rsidRPr="00912483">
              <w:rPr>
                <w:rFonts w:ascii="Times New Roman" w:hAnsi="Times New Roman" w:cs="Times New Roman"/>
                <w:sz w:val="28"/>
                <w:szCs w:val="28"/>
                <w:lang w:val="kk-KZ"/>
              </w:rPr>
              <w:t>ЖИ</w:t>
            </w:r>
          </w:p>
        </w:tc>
        <w:tc>
          <w:tcPr>
            <w:tcW w:w="8363" w:type="dxa"/>
          </w:tcPr>
          <w:p w:rsidR="00A2772F" w:rsidRPr="00912483" w:rsidRDefault="00A2772F" w:rsidP="00AE6358">
            <w:pPr>
              <w:pStyle w:val="a3"/>
              <w:numPr>
                <w:ilvl w:val="0"/>
                <w:numId w:val="6"/>
              </w:numPr>
              <w:ind w:left="176" w:hanging="219"/>
              <w:rPr>
                <w:rFonts w:ascii="Times New Roman" w:hAnsi="Times New Roman" w:cs="Times New Roman"/>
                <w:sz w:val="28"/>
                <w:szCs w:val="28"/>
              </w:rPr>
            </w:pPr>
            <w:r w:rsidRPr="00912483">
              <w:rPr>
                <w:rFonts w:ascii="Times New Roman" w:hAnsi="Times New Roman" w:cs="Times New Roman"/>
                <w:sz w:val="28"/>
                <w:szCs w:val="28"/>
                <w:lang w:val="kk-KZ"/>
              </w:rPr>
              <w:t>Ж</w:t>
            </w:r>
            <w:r w:rsidRPr="00912483">
              <w:rPr>
                <w:rFonts w:ascii="Times New Roman" w:hAnsi="Times New Roman" w:cs="Times New Roman"/>
                <w:sz w:val="28"/>
                <w:szCs w:val="28"/>
              </w:rPr>
              <w:t>асанды интеллект</w:t>
            </w:r>
          </w:p>
        </w:tc>
      </w:tr>
      <w:tr w:rsidR="00A2772F" w:rsidRPr="00912483" w:rsidTr="00A2772F">
        <w:tc>
          <w:tcPr>
            <w:tcW w:w="1384" w:type="dxa"/>
          </w:tcPr>
          <w:p w:rsidR="00A2772F" w:rsidRPr="00912483" w:rsidRDefault="00A2772F" w:rsidP="003436E2">
            <w:pPr>
              <w:rPr>
                <w:rFonts w:ascii="Times New Roman" w:hAnsi="Times New Roman" w:cs="Times New Roman"/>
                <w:sz w:val="28"/>
                <w:szCs w:val="28"/>
                <w:lang w:val="kk-KZ"/>
              </w:rPr>
            </w:pPr>
            <w:r w:rsidRPr="00912483">
              <w:rPr>
                <w:rFonts w:ascii="Times New Roman" w:hAnsi="Times New Roman" w:cs="Times New Roman"/>
                <w:sz w:val="28"/>
                <w:szCs w:val="28"/>
                <w:lang w:val="kk-KZ"/>
              </w:rPr>
              <w:t>ЖҚЕ</w:t>
            </w:r>
          </w:p>
        </w:tc>
        <w:tc>
          <w:tcPr>
            <w:tcW w:w="8363" w:type="dxa"/>
          </w:tcPr>
          <w:p w:rsidR="00A2772F" w:rsidRPr="00912483" w:rsidRDefault="00A2772F" w:rsidP="00AE6358">
            <w:pPr>
              <w:pStyle w:val="a3"/>
              <w:numPr>
                <w:ilvl w:val="0"/>
                <w:numId w:val="6"/>
              </w:numPr>
              <w:ind w:left="176" w:hanging="219"/>
              <w:rPr>
                <w:rFonts w:ascii="Times New Roman" w:hAnsi="Times New Roman" w:cs="Times New Roman"/>
                <w:sz w:val="28"/>
                <w:szCs w:val="28"/>
              </w:rPr>
            </w:pPr>
            <w:r w:rsidRPr="00912483">
              <w:rPr>
                <w:rFonts w:ascii="Times New Roman" w:hAnsi="Times New Roman" w:cs="Times New Roman"/>
                <w:sz w:val="28"/>
                <w:szCs w:val="28"/>
                <w:lang w:val="kk-KZ"/>
              </w:rPr>
              <w:t>Ж</w:t>
            </w:r>
            <w:r w:rsidRPr="00912483">
              <w:rPr>
                <w:rFonts w:ascii="Times New Roman" w:hAnsi="Times New Roman" w:cs="Times New Roman"/>
                <w:sz w:val="28"/>
                <w:szCs w:val="28"/>
              </w:rPr>
              <w:t>обалық құжаттаманың ерекшелігі</w:t>
            </w:r>
          </w:p>
        </w:tc>
      </w:tr>
      <w:tr w:rsidR="00A2772F" w:rsidRPr="00912483" w:rsidTr="00A2772F">
        <w:tc>
          <w:tcPr>
            <w:tcW w:w="1384" w:type="dxa"/>
          </w:tcPr>
          <w:p w:rsidR="00A2772F" w:rsidRPr="00912483" w:rsidRDefault="00A2772F" w:rsidP="003436E2">
            <w:pPr>
              <w:rPr>
                <w:rFonts w:ascii="Times New Roman" w:hAnsi="Times New Roman" w:cs="Times New Roman"/>
                <w:sz w:val="28"/>
                <w:szCs w:val="28"/>
                <w:lang w:val="kk-KZ"/>
              </w:rPr>
            </w:pPr>
            <w:r w:rsidRPr="00912483">
              <w:rPr>
                <w:rFonts w:ascii="Times New Roman" w:hAnsi="Times New Roman" w:cs="Times New Roman"/>
                <w:sz w:val="28"/>
                <w:szCs w:val="28"/>
                <w:lang w:val="kk-KZ"/>
              </w:rPr>
              <w:t>ЖММ</w:t>
            </w:r>
          </w:p>
        </w:tc>
        <w:tc>
          <w:tcPr>
            <w:tcW w:w="8363" w:type="dxa"/>
          </w:tcPr>
          <w:p w:rsidR="00A2772F" w:rsidRPr="00912483" w:rsidRDefault="00A2772F" w:rsidP="00AE6358">
            <w:pPr>
              <w:pStyle w:val="a3"/>
              <w:numPr>
                <w:ilvl w:val="0"/>
                <w:numId w:val="11"/>
              </w:numPr>
              <w:tabs>
                <w:tab w:val="left" w:pos="204"/>
              </w:tabs>
              <w:ind w:left="176" w:hanging="219"/>
              <w:rPr>
                <w:rFonts w:ascii="Times New Roman" w:hAnsi="Times New Roman" w:cs="Times New Roman"/>
                <w:sz w:val="28"/>
                <w:szCs w:val="28"/>
                <w:lang w:val="kk-KZ"/>
              </w:rPr>
            </w:pPr>
            <w:r w:rsidRPr="00912483">
              <w:rPr>
                <w:rFonts w:ascii="Times New Roman" w:hAnsi="Times New Roman" w:cs="Times New Roman"/>
                <w:sz w:val="28"/>
                <w:szCs w:val="28"/>
                <w:lang w:val="kk-KZ"/>
              </w:rPr>
              <w:t>Жасырын Марков моделі</w:t>
            </w:r>
          </w:p>
        </w:tc>
      </w:tr>
      <w:tr w:rsidR="00A2772F" w:rsidRPr="00912483" w:rsidTr="00A2772F">
        <w:tc>
          <w:tcPr>
            <w:tcW w:w="1384" w:type="dxa"/>
          </w:tcPr>
          <w:p w:rsidR="00A2772F" w:rsidRPr="00912483" w:rsidRDefault="00A2772F" w:rsidP="003436E2">
            <w:pPr>
              <w:rPr>
                <w:rFonts w:ascii="Times New Roman" w:hAnsi="Times New Roman" w:cs="Times New Roman"/>
                <w:sz w:val="28"/>
                <w:szCs w:val="28"/>
              </w:rPr>
            </w:pPr>
            <w:r w:rsidRPr="00912483">
              <w:rPr>
                <w:rFonts w:ascii="Times New Roman" w:hAnsi="Times New Roman" w:cs="Times New Roman"/>
                <w:sz w:val="28"/>
                <w:szCs w:val="28"/>
              </w:rPr>
              <w:t>ЖОО</w:t>
            </w:r>
          </w:p>
        </w:tc>
        <w:tc>
          <w:tcPr>
            <w:tcW w:w="8363" w:type="dxa"/>
          </w:tcPr>
          <w:p w:rsidR="00A2772F" w:rsidRPr="00912483" w:rsidRDefault="00A2772F" w:rsidP="00AE6358">
            <w:pPr>
              <w:pStyle w:val="a3"/>
              <w:numPr>
                <w:ilvl w:val="0"/>
                <w:numId w:val="6"/>
              </w:numPr>
              <w:ind w:left="176" w:hanging="219"/>
              <w:rPr>
                <w:rFonts w:ascii="Times New Roman" w:hAnsi="Times New Roman" w:cs="Times New Roman"/>
                <w:sz w:val="28"/>
                <w:szCs w:val="28"/>
                <w:lang w:val="kk-KZ"/>
              </w:rPr>
            </w:pPr>
            <w:r w:rsidRPr="00912483">
              <w:rPr>
                <w:rFonts w:ascii="Times New Roman" w:hAnsi="Times New Roman" w:cs="Times New Roman"/>
                <w:sz w:val="28"/>
                <w:szCs w:val="28"/>
                <w:lang w:val="kk-KZ"/>
              </w:rPr>
              <w:t>Жоғары оқу орны</w:t>
            </w:r>
          </w:p>
        </w:tc>
      </w:tr>
      <w:tr w:rsidR="00A2772F" w:rsidRPr="00912483" w:rsidTr="00AE6358">
        <w:trPr>
          <w:trHeight w:val="63"/>
        </w:trPr>
        <w:tc>
          <w:tcPr>
            <w:tcW w:w="1384" w:type="dxa"/>
          </w:tcPr>
          <w:p w:rsidR="00A2772F" w:rsidRPr="00912483" w:rsidRDefault="00A2772F" w:rsidP="003436E2">
            <w:pPr>
              <w:rPr>
                <w:rFonts w:ascii="Times New Roman" w:hAnsi="Times New Roman" w:cs="Times New Roman"/>
                <w:sz w:val="28"/>
                <w:szCs w:val="28"/>
              </w:rPr>
            </w:pPr>
            <w:r w:rsidRPr="00912483">
              <w:rPr>
                <w:rFonts w:ascii="Times New Roman" w:hAnsi="Times New Roman" w:cs="Times New Roman"/>
                <w:sz w:val="28"/>
                <w:szCs w:val="28"/>
              </w:rPr>
              <w:t xml:space="preserve">ЖІӨ </w:t>
            </w:r>
          </w:p>
        </w:tc>
        <w:tc>
          <w:tcPr>
            <w:tcW w:w="8363" w:type="dxa"/>
          </w:tcPr>
          <w:p w:rsidR="00A2772F" w:rsidRPr="00912483" w:rsidRDefault="00A2772F" w:rsidP="00AE6358">
            <w:pPr>
              <w:pStyle w:val="a3"/>
              <w:numPr>
                <w:ilvl w:val="0"/>
                <w:numId w:val="6"/>
              </w:numPr>
              <w:ind w:left="176" w:hanging="219"/>
              <w:rPr>
                <w:rFonts w:ascii="Times New Roman" w:hAnsi="Times New Roman" w:cs="Times New Roman"/>
                <w:sz w:val="28"/>
                <w:szCs w:val="28"/>
              </w:rPr>
            </w:pPr>
            <w:r>
              <w:rPr>
                <w:rFonts w:ascii="Times New Roman" w:hAnsi="Times New Roman" w:cs="Times New Roman"/>
                <w:sz w:val="28"/>
                <w:szCs w:val="28"/>
                <w:lang w:val="kk-KZ"/>
              </w:rPr>
              <w:t>Ж</w:t>
            </w:r>
            <w:r w:rsidRPr="00912483">
              <w:rPr>
                <w:rFonts w:ascii="Times New Roman" w:hAnsi="Times New Roman" w:cs="Times New Roman"/>
                <w:sz w:val="28"/>
                <w:szCs w:val="28"/>
              </w:rPr>
              <w:t>алпы ішкі өнім</w:t>
            </w:r>
          </w:p>
        </w:tc>
      </w:tr>
      <w:tr w:rsidR="00A2772F" w:rsidRPr="00912483" w:rsidTr="00A2772F">
        <w:tc>
          <w:tcPr>
            <w:tcW w:w="1384" w:type="dxa"/>
          </w:tcPr>
          <w:p w:rsidR="00A2772F" w:rsidRPr="00912483" w:rsidRDefault="00A2772F" w:rsidP="003436E2">
            <w:pPr>
              <w:rPr>
                <w:rFonts w:ascii="Times New Roman" w:hAnsi="Times New Roman" w:cs="Times New Roman"/>
                <w:sz w:val="28"/>
                <w:szCs w:val="28"/>
              </w:rPr>
            </w:pPr>
            <w:r w:rsidRPr="00912483">
              <w:rPr>
                <w:rFonts w:ascii="Times New Roman" w:hAnsi="Times New Roman" w:cs="Times New Roman"/>
                <w:sz w:val="28"/>
                <w:szCs w:val="28"/>
              </w:rPr>
              <w:t>Қ</w:t>
            </w:r>
            <w:r w:rsidRPr="00912483">
              <w:rPr>
                <w:rFonts w:ascii="Times New Roman" w:hAnsi="Times New Roman" w:cs="Times New Roman"/>
                <w:sz w:val="28"/>
                <w:szCs w:val="28"/>
                <w:lang w:val="kk-KZ"/>
              </w:rPr>
              <w:t>ББ</w:t>
            </w:r>
            <w:r w:rsidRPr="00912483">
              <w:rPr>
                <w:rFonts w:ascii="Times New Roman" w:hAnsi="Times New Roman" w:cs="Times New Roman"/>
                <w:sz w:val="28"/>
                <w:szCs w:val="28"/>
              </w:rPr>
              <w:t>Т</w:t>
            </w:r>
          </w:p>
        </w:tc>
        <w:tc>
          <w:tcPr>
            <w:tcW w:w="8363" w:type="dxa"/>
          </w:tcPr>
          <w:p w:rsidR="00A2772F" w:rsidRPr="00912483" w:rsidRDefault="00A2772F" w:rsidP="00AE6358">
            <w:pPr>
              <w:pStyle w:val="a3"/>
              <w:numPr>
                <w:ilvl w:val="0"/>
                <w:numId w:val="6"/>
              </w:numPr>
              <w:ind w:left="176" w:hanging="219"/>
              <w:rPr>
                <w:rFonts w:ascii="Times New Roman" w:hAnsi="Times New Roman" w:cs="Times New Roman"/>
                <w:sz w:val="28"/>
                <w:szCs w:val="28"/>
              </w:rPr>
            </w:pPr>
            <w:r w:rsidRPr="00912483">
              <w:rPr>
                <w:rFonts w:ascii="Times New Roman" w:hAnsi="Times New Roman" w:cs="Times New Roman"/>
                <w:sz w:val="28"/>
                <w:szCs w:val="28"/>
                <w:lang w:val="kk-KZ"/>
              </w:rPr>
              <w:t>Қ</w:t>
            </w:r>
            <w:r w:rsidRPr="00912483">
              <w:rPr>
                <w:rFonts w:ascii="Times New Roman" w:hAnsi="Times New Roman" w:cs="Times New Roman"/>
                <w:sz w:val="28"/>
                <w:szCs w:val="28"/>
              </w:rPr>
              <w:t>ашықтықтан білім беру технологиялары</w:t>
            </w:r>
          </w:p>
        </w:tc>
      </w:tr>
      <w:tr w:rsidR="00A2772F" w:rsidRPr="00912483" w:rsidTr="00A2772F">
        <w:tc>
          <w:tcPr>
            <w:tcW w:w="1384" w:type="dxa"/>
          </w:tcPr>
          <w:p w:rsidR="00A2772F" w:rsidRPr="00912483" w:rsidRDefault="00A2772F" w:rsidP="003436E2">
            <w:pPr>
              <w:rPr>
                <w:rFonts w:ascii="Times New Roman" w:hAnsi="Times New Roman" w:cs="Times New Roman"/>
                <w:sz w:val="28"/>
                <w:szCs w:val="28"/>
                <w:lang w:val="kk-KZ"/>
              </w:rPr>
            </w:pPr>
            <w:r w:rsidRPr="00912483">
              <w:rPr>
                <w:rFonts w:ascii="Times New Roman" w:hAnsi="Times New Roman" w:cs="Times New Roman"/>
                <w:sz w:val="28"/>
                <w:szCs w:val="28"/>
                <w:lang w:val="kk-KZ"/>
              </w:rPr>
              <w:t>ҚЗ</w:t>
            </w:r>
          </w:p>
        </w:tc>
        <w:tc>
          <w:tcPr>
            <w:tcW w:w="8363" w:type="dxa"/>
          </w:tcPr>
          <w:p w:rsidR="00A2772F" w:rsidRPr="00912483" w:rsidRDefault="00A2772F" w:rsidP="00AE6358">
            <w:pPr>
              <w:pStyle w:val="a3"/>
              <w:numPr>
                <w:ilvl w:val="0"/>
                <w:numId w:val="6"/>
              </w:numPr>
              <w:ind w:left="176" w:hanging="219"/>
              <w:rPr>
                <w:rFonts w:ascii="Times New Roman" w:hAnsi="Times New Roman" w:cs="Times New Roman"/>
                <w:sz w:val="28"/>
                <w:szCs w:val="28"/>
                <w:lang w:val="kk-KZ"/>
              </w:rPr>
            </w:pPr>
            <w:r w:rsidRPr="00912483">
              <w:rPr>
                <w:rFonts w:ascii="Times New Roman" w:hAnsi="Times New Roman" w:cs="Times New Roman"/>
                <w:sz w:val="28"/>
                <w:szCs w:val="28"/>
                <w:lang w:val="kk-KZ"/>
              </w:rPr>
              <w:t>Қолданбалы зерттеулер</w:t>
            </w:r>
          </w:p>
        </w:tc>
      </w:tr>
      <w:tr w:rsidR="00A2772F" w:rsidRPr="00912483" w:rsidTr="00A2772F">
        <w:tc>
          <w:tcPr>
            <w:tcW w:w="1384" w:type="dxa"/>
          </w:tcPr>
          <w:p w:rsidR="00A2772F" w:rsidRPr="00912483" w:rsidRDefault="00A2772F" w:rsidP="003436E2">
            <w:pPr>
              <w:rPr>
                <w:rFonts w:ascii="Times New Roman" w:hAnsi="Times New Roman" w:cs="Times New Roman"/>
                <w:sz w:val="28"/>
                <w:szCs w:val="28"/>
                <w:lang w:val="kk-KZ"/>
              </w:rPr>
            </w:pPr>
            <w:r>
              <w:rPr>
                <w:rFonts w:ascii="Times New Roman" w:hAnsi="Times New Roman" w:cs="Times New Roman"/>
                <w:sz w:val="28"/>
                <w:szCs w:val="28"/>
                <w:lang w:val="kk-KZ"/>
              </w:rPr>
              <w:t>ҚОТ</w:t>
            </w:r>
          </w:p>
        </w:tc>
        <w:tc>
          <w:tcPr>
            <w:tcW w:w="8363" w:type="dxa"/>
          </w:tcPr>
          <w:p w:rsidR="00A2772F" w:rsidRPr="00912483" w:rsidRDefault="00A2772F" w:rsidP="00AE6358">
            <w:pPr>
              <w:pStyle w:val="a3"/>
              <w:numPr>
                <w:ilvl w:val="0"/>
                <w:numId w:val="11"/>
              </w:numPr>
              <w:tabs>
                <w:tab w:val="left" w:pos="204"/>
              </w:tabs>
              <w:ind w:left="176" w:hanging="219"/>
              <w:rPr>
                <w:rFonts w:ascii="Times New Roman" w:hAnsi="Times New Roman" w:cs="Times New Roman"/>
                <w:sz w:val="28"/>
                <w:szCs w:val="28"/>
                <w:lang w:val="kk-KZ"/>
              </w:rPr>
            </w:pPr>
            <w:r>
              <w:rPr>
                <w:rFonts w:ascii="Times New Roman" w:hAnsi="Times New Roman" w:cs="Times New Roman"/>
                <w:sz w:val="28"/>
                <w:szCs w:val="28"/>
                <w:lang w:val="kk-KZ"/>
              </w:rPr>
              <w:t>Қашықтан оқыту технологиясы</w:t>
            </w:r>
          </w:p>
        </w:tc>
      </w:tr>
      <w:tr w:rsidR="00A2772F" w:rsidRPr="00912483" w:rsidTr="00A2772F">
        <w:tc>
          <w:tcPr>
            <w:tcW w:w="1384" w:type="dxa"/>
          </w:tcPr>
          <w:p w:rsidR="00A2772F" w:rsidRPr="00912483" w:rsidRDefault="00A2772F" w:rsidP="003436E2">
            <w:pPr>
              <w:rPr>
                <w:rFonts w:ascii="Times New Roman" w:hAnsi="Times New Roman" w:cs="Times New Roman"/>
                <w:sz w:val="28"/>
                <w:szCs w:val="28"/>
                <w:lang w:val="kk-KZ"/>
              </w:rPr>
            </w:pPr>
            <w:r>
              <w:rPr>
                <w:rFonts w:ascii="Times New Roman" w:hAnsi="Times New Roman" w:cs="Times New Roman"/>
                <w:sz w:val="28"/>
                <w:szCs w:val="28"/>
                <w:lang w:val="kk-KZ"/>
              </w:rPr>
              <w:t>НКӘ</w:t>
            </w:r>
          </w:p>
        </w:tc>
        <w:tc>
          <w:tcPr>
            <w:tcW w:w="8363" w:type="dxa"/>
          </w:tcPr>
          <w:p w:rsidR="00A2772F" w:rsidRPr="00912483" w:rsidRDefault="00A2772F" w:rsidP="00AE6358">
            <w:pPr>
              <w:pStyle w:val="a3"/>
              <w:numPr>
                <w:ilvl w:val="0"/>
                <w:numId w:val="11"/>
              </w:numPr>
              <w:tabs>
                <w:tab w:val="left" w:pos="204"/>
              </w:tabs>
              <w:ind w:left="176" w:hanging="219"/>
              <w:rPr>
                <w:rFonts w:ascii="Times New Roman" w:hAnsi="Times New Roman" w:cs="Times New Roman"/>
                <w:sz w:val="28"/>
                <w:szCs w:val="28"/>
                <w:lang w:val="kk-KZ"/>
              </w:rPr>
            </w:pPr>
            <w:r w:rsidRPr="004E08D4">
              <w:rPr>
                <w:rFonts w:ascii="Times New Roman" w:hAnsi="Times New Roman" w:cs="Times New Roman"/>
                <w:sz w:val="28"/>
                <w:szCs w:val="28"/>
                <w:lang w:val="kk-KZ"/>
              </w:rPr>
              <w:t>Негізгі компоненттер әдісі</w:t>
            </w:r>
          </w:p>
        </w:tc>
      </w:tr>
      <w:tr w:rsidR="00A2772F" w:rsidRPr="000E4335" w:rsidTr="00A2772F">
        <w:tc>
          <w:tcPr>
            <w:tcW w:w="1384" w:type="dxa"/>
          </w:tcPr>
          <w:p w:rsidR="00A2772F" w:rsidRPr="00912483" w:rsidRDefault="00A2772F" w:rsidP="003436E2">
            <w:pPr>
              <w:rPr>
                <w:rFonts w:ascii="Times New Roman" w:hAnsi="Times New Roman" w:cs="Times New Roman"/>
                <w:sz w:val="28"/>
                <w:szCs w:val="28"/>
              </w:rPr>
            </w:pPr>
            <w:r w:rsidRPr="00912483">
              <w:rPr>
                <w:rFonts w:ascii="Times New Roman" w:hAnsi="Times New Roman" w:cs="Times New Roman"/>
                <w:sz w:val="28"/>
                <w:szCs w:val="28"/>
              </w:rPr>
              <w:t>ОП</w:t>
            </w:r>
            <w:r w:rsidRPr="00912483">
              <w:rPr>
                <w:rFonts w:ascii="Times New Roman" w:hAnsi="Times New Roman" w:cs="Times New Roman"/>
                <w:sz w:val="28"/>
                <w:szCs w:val="28"/>
                <w:lang w:val="kk-KZ"/>
              </w:rPr>
              <w:t>Ж</w:t>
            </w:r>
          </w:p>
        </w:tc>
        <w:tc>
          <w:tcPr>
            <w:tcW w:w="8363" w:type="dxa"/>
          </w:tcPr>
          <w:p w:rsidR="00A2772F" w:rsidRPr="00912483" w:rsidRDefault="00A2772F" w:rsidP="00AE6358">
            <w:pPr>
              <w:pStyle w:val="a3"/>
              <w:numPr>
                <w:ilvl w:val="0"/>
                <w:numId w:val="6"/>
              </w:numPr>
              <w:ind w:left="176" w:hanging="219"/>
              <w:rPr>
                <w:rFonts w:ascii="Times New Roman" w:hAnsi="Times New Roman" w:cs="Times New Roman"/>
                <w:sz w:val="28"/>
                <w:szCs w:val="28"/>
              </w:rPr>
            </w:pPr>
            <w:r w:rsidRPr="00912483">
              <w:rPr>
                <w:rFonts w:ascii="Times New Roman" w:hAnsi="Times New Roman" w:cs="Times New Roman"/>
                <w:sz w:val="28"/>
                <w:szCs w:val="28"/>
                <w:lang w:val="kk-KZ"/>
              </w:rPr>
              <w:t>О</w:t>
            </w:r>
            <w:r w:rsidRPr="00912483">
              <w:rPr>
                <w:rFonts w:ascii="Times New Roman" w:hAnsi="Times New Roman" w:cs="Times New Roman"/>
                <w:sz w:val="28"/>
                <w:szCs w:val="28"/>
              </w:rPr>
              <w:t>нлайн прокторинг жүйесі</w:t>
            </w:r>
          </w:p>
        </w:tc>
      </w:tr>
      <w:tr w:rsidR="00A2772F" w:rsidRPr="00912483" w:rsidTr="00A2772F">
        <w:tc>
          <w:tcPr>
            <w:tcW w:w="1384" w:type="dxa"/>
          </w:tcPr>
          <w:p w:rsidR="00A2772F" w:rsidRPr="00912483" w:rsidRDefault="00A2772F" w:rsidP="003436E2">
            <w:pPr>
              <w:rPr>
                <w:rFonts w:ascii="Times New Roman" w:hAnsi="Times New Roman" w:cs="Times New Roman"/>
                <w:sz w:val="28"/>
                <w:szCs w:val="28"/>
                <w:lang w:val="kk-KZ"/>
              </w:rPr>
            </w:pPr>
            <w:r w:rsidRPr="00912483">
              <w:rPr>
                <w:rFonts w:ascii="Times New Roman" w:hAnsi="Times New Roman" w:cs="Times New Roman"/>
                <w:sz w:val="28"/>
                <w:szCs w:val="28"/>
                <w:lang w:val="kk-KZ"/>
              </w:rPr>
              <w:t>ТК</w:t>
            </w:r>
            <w:r>
              <w:rPr>
                <w:rFonts w:ascii="Times New Roman" w:hAnsi="Times New Roman" w:cs="Times New Roman"/>
                <w:sz w:val="28"/>
                <w:szCs w:val="28"/>
                <w:lang w:val="kk-KZ"/>
              </w:rPr>
              <w:t>Ж</w:t>
            </w:r>
          </w:p>
        </w:tc>
        <w:tc>
          <w:tcPr>
            <w:tcW w:w="8363" w:type="dxa"/>
          </w:tcPr>
          <w:p w:rsidR="00A2772F" w:rsidRPr="00912483" w:rsidRDefault="00A2772F" w:rsidP="00AE6358">
            <w:pPr>
              <w:pStyle w:val="a3"/>
              <w:numPr>
                <w:ilvl w:val="0"/>
                <w:numId w:val="6"/>
              </w:numPr>
              <w:ind w:left="176" w:hanging="219"/>
              <w:rPr>
                <w:rFonts w:ascii="Times New Roman" w:hAnsi="Times New Roman" w:cs="Times New Roman"/>
                <w:sz w:val="28"/>
                <w:szCs w:val="28"/>
              </w:rPr>
            </w:pPr>
            <w:r w:rsidRPr="00912483">
              <w:rPr>
                <w:rFonts w:ascii="Times New Roman" w:hAnsi="Times New Roman" w:cs="Times New Roman"/>
                <w:sz w:val="28"/>
                <w:szCs w:val="28"/>
                <w:lang w:val="kk-KZ"/>
              </w:rPr>
              <w:t>Тәжірибелік</w:t>
            </w:r>
            <w:r w:rsidR="00AE6358">
              <w:rPr>
                <w:rFonts w:ascii="Times New Roman" w:hAnsi="Times New Roman" w:cs="Times New Roman"/>
                <w:sz w:val="28"/>
                <w:szCs w:val="28"/>
                <w:lang w:val="kk-KZ"/>
              </w:rPr>
              <w:t>-</w:t>
            </w:r>
            <w:r w:rsidRPr="00912483">
              <w:rPr>
                <w:rFonts w:ascii="Times New Roman" w:hAnsi="Times New Roman" w:cs="Times New Roman"/>
                <w:sz w:val="28"/>
                <w:szCs w:val="28"/>
                <w:lang w:val="kk-KZ"/>
              </w:rPr>
              <w:t>конструкторлық жұмыстар</w:t>
            </w:r>
          </w:p>
        </w:tc>
      </w:tr>
      <w:tr w:rsidR="00A2772F" w:rsidRPr="006436A5" w:rsidTr="00A2772F">
        <w:trPr>
          <w:trHeight w:val="291"/>
        </w:trPr>
        <w:tc>
          <w:tcPr>
            <w:tcW w:w="1384" w:type="dxa"/>
          </w:tcPr>
          <w:p w:rsidR="00A2772F" w:rsidRPr="004E08D4" w:rsidRDefault="00A2772F" w:rsidP="003436E2">
            <w:pPr>
              <w:rPr>
                <w:rFonts w:ascii="Times New Roman" w:hAnsi="Times New Roman" w:cs="Times New Roman"/>
                <w:sz w:val="28"/>
                <w:szCs w:val="28"/>
                <w:lang w:val="kk-KZ"/>
              </w:rPr>
            </w:pPr>
            <w:r>
              <w:rPr>
                <w:rFonts w:ascii="Times New Roman" w:hAnsi="Times New Roman" w:cs="Times New Roman"/>
                <w:sz w:val="28"/>
                <w:szCs w:val="28"/>
                <w:lang w:val="kk-KZ"/>
              </w:rPr>
              <w:t>ІЗ</w:t>
            </w:r>
          </w:p>
        </w:tc>
        <w:tc>
          <w:tcPr>
            <w:tcW w:w="8363" w:type="dxa"/>
          </w:tcPr>
          <w:p w:rsidR="00A2772F" w:rsidRPr="00912483" w:rsidRDefault="00A2772F" w:rsidP="00AE6358">
            <w:pPr>
              <w:pStyle w:val="a3"/>
              <w:numPr>
                <w:ilvl w:val="0"/>
                <w:numId w:val="6"/>
              </w:numPr>
              <w:ind w:left="176" w:hanging="219"/>
              <w:rPr>
                <w:rFonts w:ascii="Times New Roman" w:hAnsi="Times New Roman" w:cs="Times New Roman"/>
                <w:sz w:val="28"/>
                <w:szCs w:val="28"/>
              </w:rPr>
            </w:pPr>
            <w:r w:rsidRPr="00912483">
              <w:rPr>
                <w:rFonts w:ascii="Times New Roman" w:hAnsi="Times New Roman" w:cs="Times New Roman"/>
                <w:sz w:val="28"/>
                <w:szCs w:val="28"/>
                <w:lang w:val="kk-KZ"/>
              </w:rPr>
              <w:t>І</w:t>
            </w:r>
            <w:r w:rsidRPr="00912483">
              <w:rPr>
                <w:rFonts w:ascii="Times New Roman" w:hAnsi="Times New Roman" w:cs="Times New Roman"/>
                <w:sz w:val="28"/>
                <w:szCs w:val="28"/>
              </w:rPr>
              <w:t>ргелі зерттеулер</w:t>
            </w:r>
          </w:p>
        </w:tc>
      </w:tr>
      <w:tr w:rsidR="00A2772F" w:rsidRPr="00912483" w:rsidTr="00A2772F">
        <w:tc>
          <w:tcPr>
            <w:tcW w:w="1384" w:type="dxa"/>
          </w:tcPr>
          <w:p w:rsidR="00A2772F" w:rsidRPr="00912483" w:rsidRDefault="00A2772F" w:rsidP="003436E2">
            <w:pPr>
              <w:rPr>
                <w:rFonts w:ascii="Times New Roman" w:hAnsi="Times New Roman" w:cs="Times New Roman"/>
                <w:sz w:val="28"/>
                <w:szCs w:val="28"/>
                <w:lang w:val="kk-KZ"/>
              </w:rPr>
            </w:pPr>
            <w:r w:rsidRPr="00912483">
              <w:rPr>
                <w:rFonts w:ascii="Times New Roman" w:hAnsi="Times New Roman" w:cs="Times New Roman"/>
                <w:sz w:val="28"/>
                <w:szCs w:val="28"/>
                <w:lang w:val="kk-KZ"/>
              </w:rPr>
              <w:t>ЭЫДҰ</w:t>
            </w:r>
          </w:p>
        </w:tc>
        <w:tc>
          <w:tcPr>
            <w:tcW w:w="8363" w:type="dxa"/>
          </w:tcPr>
          <w:p w:rsidR="00A2772F" w:rsidRPr="00912483" w:rsidRDefault="00A2772F" w:rsidP="00AE6358">
            <w:pPr>
              <w:pStyle w:val="a3"/>
              <w:numPr>
                <w:ilvl w:val="0"/>
                <w:numId w:val="6"/>
              </w:numPr>
              <w:ind w:left="176" w:hanging="219"/>
              <w:rPr>
                <w:rFonts w:ascii="Times New Roman" w:hAnsi="Times New Roman" w:cs="Times New Roman"/>
                <w:sz w:val="28"/>
                <w:szCs w:val="28"/>
              </w:rPr>
            </w:pPr>
            <w:r w:rsidRPr="00912483">
              <w:rPr>
                <w:rFonts w:ascii="Times New Roman" w:hAnsi="Times New Roman" w:cs="Times New Roman"/>
                <w:sz w:val="28"/>
                <w:szCs w:val="28"/>
                <w:lang w:val="kk-KZ"/>
              </w:rPr>
              <w:t>Э</w:t>
            </w:r>
            <w:r w:rsidRPr="00912483">
              <w:rPr>
                <w:rFonts w:ascii="Times New Roman" w:hAnsi="Times New Roman" w:cs="Times New Roman"/>
                <w:sz w:val="28"/>
                <w:szCs w:val="28"/>
              </w:rPr>
              <w:t>кономикалық ынтымақтастық және даму ұйымы</w:t>
            </w:r>
          </w:p>
        </w:tc>
      </w:tr>
    </w:tbl>
    <w:p w:rsidR="003B0912" w:rsidRPr="00912483" w:rsidRDefault="003B0912" w:rsidP="003436E2">
      <w:pPr>
        <w:spacing w:after="0" w:line="240" w:lineRule="auto"/>
        <w:rPr>
          <w:rFonts w:ascii="Times New Roman" w:hAnsi="Times New Roman" w:cs="Times New Roman"/>
          <w:sz w:val="28"/>
          <w:szCs w:val="28"/>
        </w:rPr>
      </w:pPr>
      <w:r w:rsidRPr="00912483">
        <w:rPr>
          <w:rFonts w:ascii="Times New Roman" w:hAnsi="Times New Roman" w:cs="Times New Roman"/>
          <w:sz w:val="28"/>
          <w:szCs w:val="28"/>
        </w:rPr>
        <w:br w:type="page"/>
      </w:r>
    </w:p>
    <w:p w:rsidR="00D60437" w:rsidRPr="00BA02B0" w:rsidRDefault="00D60437" w:rsidP="003436E2">
      <w:pPr>
        <w:spacing w:after="0" w:line="240" w:lineRule="auto"/>
        <w:jc w:val="center"/>
        <w:rPr>
          <w:rFonts w:ascii="Times New Roman" w:hAnsi="Times New Roman" w:cs="Times New Roman"/>
          <w:b/>
          <w:sz w:val="28"/>
          <w:szCs w:val="28"/>
          <w:lang w:val="kk-KZ"/>
        </w:rPr>
      </w:pPr>
      <w:r w:rsidRPr="00BA02B0">
        <w:rPr>
          <w:rFonts w:ascii="Times New Roman" w:hAnsi="Times New Roman" w:cs="Times New Roman"/>
          <w:b/>
          <w:sz w:val="28"/>
          <w:szCs w:val="28"/>
          <w:lang w:val="kk-KZ"/>
        </w:rPr>
        <w:lastRenderedPageBreak/>
        <w:t>КІРІСПЕ</w:t>
      </w:r>
    </w:p>
    <w:p w:rsidR="00D60437" w:rsidRPr="00BA02B0" w:rsidRDefault="00D60437" w:rsidP="003436E2">
      <w:pPr>
        <w:spacing w:after="0" w:line="240" w:lineRule="auto"/>
        <w:ind w:firstLine="709"/>
        <w:jc w:val="both"/>
        <w:rPr>
          <w:rFonts w:ascii="Times New Roman" w:hAnsi="Times New Roman" w:cs="Times New Roman"/>
          <w:b/>
          <w:sz w:val="28"/>
          <w:szCs w:val="28"/>
        </w:rPr>
      </w:pPr>
    </w:p>
    <w:p w:rsidR="006D148A" w:rsidRPr="00E604D2" w:rsidRDefault="00A77FCB" w:rsidP="003436E2">
      <w:pPr>
        <w:spacing w:after="0" w:line="240" w:lineRule="auto"/>
        <w:ind w:firstLine="709"/>
        <w:jc w:val="both"/>
        <w:rPr>
          <w:rFonts w:ascii="Times New Roman" w:hAnsi="Times New Roman" w:cs="Times New Roman"/>
          <w:sz w:val="28"/>
          <w:szCs w:val="28"/>
          <w:lang w:val="kk-KZ"/>
        </w:rPr>
      </w:pPr>
      <w:r w:rsidRPr="00E604D2">
        <w:rPr>
          <w:rFonts w:ascii="Times New Roman" w:hAnsi="Times New Roman" w:cs="Times New Roman"/>
          <w:b/>
          <w:sz w:val="28"/>
          <w:szCs w:val="28"/>
          <w:lang w:val="kk-KZ"/>
        </w:rPr>
        <w:t>Зерттеу тақырыбының өзектілігі</w:t>
      </w:r>
      <w:r w:rsidRPr="00E604D2">
        <w:rPr>
          <w:rFonts w:ascii="Times New Roman" w:hAnsi="Times New Roman" w:cs="Times New Roman"/>
          <w:b/>
          <w:sz w:val="28"/>
          <w:szCs w:val="28"/>
        </w:rPr>
        <w:t>.</w:t>
      </w:r>
      <w:r w:rsidRPr="00E604D2">
        <w:rPr>
          <w:rFonts w:ascii="Times New Roman" w:hAnsi="Times New Roman" w:cs="Times New Roman"/>
          <w:sz w:val="28"/>
          <w:szCs w:val="28"/>
        </w:rPr>
        <w:t xml:space="preserve"> </w:t>
      </w:r>
      <w:r w:rsidR="006D148A" w:rsidRPr="00E604D2">
        <w:rPr>
          <w:rFonts w:ascii="Times New Roman" w:hAnsi="Times New Roman" w:cs="Times New Roman"/>
          <w:sz w:val="28"/>
          <w:szCs w:val="28"/>
          <w:lang w:val="kk-KZ"/>
        </w:rPr>
        <w:t xml:space="preserve">Қазақстан Республикасының серпінді орнықты экономикалық дамуына қол жеткізуде өндірістің техникалық және технологиялық базасын үздіксіз жаңартуды, жаңа бәсекеге қабілетті өнімді игеру мен шығаруды және тауарлар мен көрсетілетін қызметтердің әлемдік нарығына шығуды қамтамасыз етуге қабілетті инновациялар мен инновациялық қызмет маңызды рөл атқарады </w:t>
      </w:r>
      <w:r w:rsidR="006D148A" w:rsidRPr="00E604D2">
        <w:rPr>
          <w:rFonts w:ascii="Times New Roman" w:hAnsi="Times New Roman" w:cs="Times New Roman"/>
          <w:sz w:val="28"/>
          <w:szCs w:val="28"/>
        </w:rPr>
        <w:t>[1]</w:t>
      </w:r>
      <w:r w:rsidR="006D148A" w:rsidRPr="00E604D2">
        <w:rPr>
          <w:rFonts w:ascii="Times New Roman" w:hAnsi="Times New Roman" w:cs="Times New Roman"/>
          <w:sz w:val="28"/>
          <w:szCs w:val="28"/>
          <w:lang w:val="kk-KZ"/>
        </w:rPr>
        <w:t>.</w:t>
      </w:r>
    </w:p>
    <w:p w:rsidR="00595F11" w:rsidRPr="00E604D2" w:rsidRDefault="0078400E" w:rsidP="003436E2">
      <w:pPr>
        <w:spacing w:after="0" w:line="240" w:lineRule="auto"/>
        <w:ind w:firstLine="709"/>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 xml:space="preserve">Инновациялық өнімді құру процесін оңтайландыру бүгінде әртүрлі кәсіпорындардың қызметіне көбірек әсер етуде. Білім беру саласында, өзгерістер мен қарқынды өзгеріп жатқан әлемде инновациялық өнімді құру шешімдерінің бірі ретінде прокторинг бұрынғыдан да қажет болуда. Сапалы білім беруді қалыптастыруға білім берудегі ақпараттық цифрлық технологиялардың әсері үлкен рөл атқарады </w:t>
      </w:r>
      <w:r w:rsidR="006D148A" w:rsidRPr="00E604D2">
        <w:rPr>
          <w:rFonts w:ascii="Times New Roman" w:hAnsi="Times New Roman" w:cs="Times New Roman"/>
          <w:sz w:val="28"/>
          <w:szCs w:val="28"/>
          <w:lang w:val="kk-KZ"/>
        </w:rPr>
        <w:t xml:space="preserve">[2]. </w:t>
      </w:r>
    </w:p>
    <w:p w:rsidR="00595F11" w:rsidRPr="00E604D2" w:rsidRDefault="0078400E" w:rsidP="003436E2">
      <w:pPr>
        <w:spacing w:after="0" w:line="240" w:lineRule="auto"/>
        <w:ind w:firstLine="709"/>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 xml:space="preserve">COVID-19 пандемиясы жағдайында оқу процесін қашықтықтан оңтайландыру мәселесі туындайды. Қашықтықтан оқытудың қолданыстағы форматы, білім беру және оқыту жүйесінде онлайн оқытуды пайдалану дұрыс және оңтайландырылған шешімдерді талап етеді. Осылайша, өзекті мәселелердің бірі - білім алушыны бағалау нәтижелерінің шынайылығын инентификациялау немесе сәйкестендіру мәселесі. Бұл жағдайда жаңа форматтарда оқыту процесін тиімді қамтамасыз етудің жаңа тәсілдері мен технологиялары, білім беру саласында инновациялық өнімдерді, атап айтқанда нәтижелерге деген сенімді арттыруға ықпал ететін технологиялық платформаларды құру кезінде математикалық модельдерді пайдалану өзектендіріледі </w:t>
      </w:r>
      <w:r w:rsidR="006D148A" w:rsidRPr="00E604D2">
        <w:rPr>
          <w:rFonts w:ascii="Times New Roman" w:hAnsi="Times New Roman" w:cs="Times New Roman"/>
          <w:sz w:val="28"/>
          <w:szCs w:val="28"/>
          <w:lang w:val="kk-KZ"/>
        </w:rPr>
        <w:t xml:space="preserve">[3]. </w:t>
      </w:r>
    </w:p>
    <w:p w:rsidR="0078400E" w:rsidRPr="00E604D2" w:rsidRDefault="0078400E" w:rsidP="0078400E">
      <w:pPr>
        <w:spacing w:after="0" w:line="240" w:lineRule="auto"/>
        <w:ind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Жоғары оқу орындарында өнімді жобалау, пайдалану мәселелері тікелей аз зерттелген. Негізінен жұмыстар бағдарламалау, техникалық сипаттағы мәселелеріне арналған.</w:t>
      </w:r>
    </w:p>
    <w:p w:rsidR="0078400E" w:rsidRPr="00E604D2" w:rsidRDefault="0078400E" w:rsidP="0078400E">
      <w:pPr>
        <w:spacing w:after="0" w:line="240" w:lineRule="auto"/>
        <w:ind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Осыған байланысты оқу процесінде прокторингтік жүйені әзірлеу, енгізу, пайдалану мәселелерін неғұрлым терең зерттеу мәселесі туындайды. Қатысушылардың өзара іс-қимылын ұйымдастыру процестерін сипаттауға, құнын, тәуекелдерін бағалауға және дәлелді негізде жеке бақылау бағдарламаларын құру мүмкіндігіне, математикалық модельдерді пайдалануға қатысты аспектілер маңызды болып табылады.</w:t>
      </w:r>
    </w:p>
    <w:p w:rsidR="00595F11" w:rsidRPr="00E604D2" w:rsidRDefault="006D148A" w:rsidP="003436E2">
      <w:pPr>
        <w:spacing w:after="0" w:line="240" w:lineRule="auto"/>
        <w:ind w:firstLine="709"/>
        <w:jc w:val="both"/>
        <w:rPr>
          <w:rFonts w:ascii="Times New Roman" w:hAnsi="Times New Roman" w:cs="Times New Roman"/>
          <w:sz w:val="28"/>
          <w:szCs w:val="28"/>
          <w:lang w:val="kk-KZ"/>
        </w:rPr>
      </w:pPr>
      <w:r w:rsidRPr="00E604D2">
        <w:rPr>
          <w:rFonts w:ascii="Times New Roman" w:hAnsi="Times New Roman" w:cs="Times New Roman"/>
          <w:b/>
          <w:sz w:val="28"/>
          <w:szCs w:val="28"/>
          <w:lang w:val="kk-KZ"/>
        </w:rPr>
        <w:t>Проблеманың</w:t>
      </w:r>
      <w:r w:rsidR="00A77FCB" w:rsidRPr="00E604D2">
        <w:rPr>
          <w:rFonts w:ascii="Times New Roman" w:hAnsi="Times New Roman" w:cs="Times New Roman"/>
          <w:b/>
          <w:sz w:val="28"/>
          <w:szCs w:val="28"/>
          <w:lang w:val="kk-KZ"/>
        </w:rPr>
        <w:t xml:space="preserve"> ғылыми зерттелу дәрежесі. </w:t>
      </w:r>
      <w:r w:rsidRPr="00E604D2">
        <w:rPr>
          <w:rFonts w:ascii="Times New Roman" w:hAnsi="Times New Roman" w:cs="Times New Roman"/>
          <w:sz w:val="28"/>
          <w:szCs w:val="28"/>
          <w:lang w:val="kk-KZ"/>
        </w:rPr>
        <w:t xml:space="preserve">Зерттеу жұмысы аясында шетелдік және отандық ғалымдардың еңбектеріндегі инновациялардың теориялық және практикалық мәселелері зерттелді. </w:t>
      </w:r>
      <w:r w:rsidR="0078400E" w:rsidRPr="00E604D2">
        <w:rPr>
          <w:rFonts w:ascii="Times New Roman" w:hAnsi="Times New Roman" w:cs="Times New Roman"/>
          <w:sz w:val="28"/>
          <w:szCs w:val="28"/>
          <w:lang w:val="kk-KZ"/>
        </w:rPr>
        <w:t>Шумпетер Й. [4], Фриман</w:t>
      </w:r>
      <w:r w:rsidR="00AE6358">
        <w:rPr>
          <w:rFonts w:ascii="Times New Roman" w:hAnsi="Times New Roman" w:cs="Times New Roman"/>
          <w:sz w:val="28"/>
          <w:szCs w:val="28"/>
          <w:lang w:val="kk-KZ"/>
        </w:rPr>
        <w:t> </w:t>
      </w:r>
      <w:r w:rsidR="0078400E" w:rsidRPr="00E604D2">
        <w:rPr>
          <w:rFonts w:ascii="Times New Roman" w:hAnsi="Times New Roman" w:cs="Times New Roman"/>
          <w:sz w:val="28"/>
          <w:szCs w:val="28"/>
          <w:lang w:val="kk-KZ"/>
        </w:rPr>
        <w:t>K. [5], Друкер П. [6], Мэнсфилд Е. [7] сияқты шетелдік ғалымдар инновация ғылымының дамуына үлкен үлес қосты.</w:t>
      </w:r>
      <w:r w:rsidRPr="00E604D2">
        <w:rPr>
          <w:rFonts w:ascii="Times New Roman" w:hAnsi="Times New Roman" w:cs="Times New Roman"/>
          <w:sz w:val="28"/>
          <w:szCs w:val="28"/>
          <w:lang w:val="kk-KZ"/>
        </w:rPr>
        <w:t xml:space="preserve"> </w:t>
      </w:r>
    </w:p>
    <w:p w:rsidR="0078400E" w:rsidRPr="00E604D2" w:rsidRDefault="0078400E" w:rsidP="0078400E">
      <w:pPr>
        <w:spacing w:after="0" w:line="240" w:lineRule="auto"/>
        <w:ind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«Инновация» терминінің тұжырымдамалық аппаратын Чесбро Х. [8], Котлер Ф. [9], Портер М. [10] сияқты ғалымдар қарастырды. Баймұратов У. [11], Сулейменов Е.З. [12], Барлыбаева. А. [13] сияқты бірқатар ғалымдар инновациялық даму ғылыми</w:t>
      </w:r>
      <w:r w:rsidR="00AE6358">
        <w:rPr>
          <w:rFonts w:ascii="Times New Roman" w:hAnsi="Times New Roman" w:cs="Times New Roman"/>
          <w:sz w:val="28"/>
          <w:szCs w:val="28"/>
          <w:lang w:val="kk-KZ"/>
        </w:rPr>
        <w:t>-</w:t>
      </w:r>
      <w:r w:rsidRPr="00E604D2">
        <w:rPr>
          <w:rFonts w:ascii="Times New Roman" w:hAnsi="Times New Roman" w:cs="Times New Roman"/>
          <w:sz w:val="28"/>
          <w:szCs w:val="28"/>
          <w:lang w:val="kk-KZ"/>
        </w:rPr>
        <w:t>техникалық жетістіктер негізінде экономиканың барлық салалары мен әлеуметтік жүйені қайта құру деп түсінеді.</w:t>
      </w:r>
    </w:p>
    <w:p w:rsidR="0078400E" w:rsidRPr="00E604D2" w:rsidRDefault="0078400E" w:rsidP="0078400E">
      <w:pPr>
        <w:tabs>
          <w:tab w:val="left" w:pos="567"/>
        </w:tabs>
        <w:spacing w:after="0" w:line="240" w:lineRule="auto"/>
        <w:ind w:firstLine="426"/>
        <w:jc w:val="both"/>
        <w:rPr>
          <w:rFonts w:ascii="Times New Roman" w:hAnsi="Times New Roman" w:cs="Times New Roman"/>
          <w:bCs/>
          <w:sz w:val="28"/>
          <w:szCs w:val="28"/>
          <w:lang w:val="kk-KZ"/>
        </w:rPr>
      </w:pPr>
      <w:r w:rsidRPr="00E604D2">
        <w:rPr>
          <w:rFonts w:ascii="Times New Roman" w:hAnsi="Times New Roman" w:cs="Times New Roman"/>
          <w:bCs/>
          <w:sz w:val="28"/>
          <w:szCs w:val="28"/>
          <w:lang w:val="kk-KZ"/>
        </w:rPr>
        <w:lastRenderedPageBreak/>
        <w:t>Леонтьев П.Л.</w:t>
      </w:r>
      <w:r w:rsidR="00E604D2" w:rsidRPr="00E604D2">
        <w:rPr>
          <w:rFonts w:ascii="Times New Roman" w:hAnsi="Times New Roman" w:cs="Times New Roman"/>
          <w:bCs/>
          <w:sz w:val="28"/>
          <w:szCs w:val="28"/>
          <w:lang w:val="kk-KZ"/>
        </w:rPr>
        <w:t xml:space="preserve"> [14]</w:t>
      </w:r>
      <w:r w:rsidRPr="00E604D2">
        <w:rPr>
          <w:rFonts w:ascii="Times New Roman" w:hAnsi="Times New Roman" w:cs="Times New Roman"/>
          <w:bCs/>
          <w:sz w:val="28"/>
          <w:szCs w:val="28"/>
          <w:lang w:val="kk-KZ"/>
        </w:rPr>
        <w:t>, Гмурман В.Е.</w:t>
      </w:r>
      <w:r w:rsidR="00E604D2" w:rsidRPr="00E604D2">
        <w:rPr>
          <w:rFonts w:ascii="Times New Roman" w:hAnsi="Times New Roman" w:cs="Times New Roman"/>
          <w:bCs/>
          <w:sz w:val="28"/>
          <w:szCs w:val="28"/>
          <w:lang w:val="kk-KZ"/>
        </w:rPr>
        <w:t xml:space="preserve"> [15]</w:t>
      </w:r>
      <w:r w:rsidRPr="00E604D2">
        <w:rPr>
          <w:rFonts w:ascii="Times New Roman" w:hAnsi="Times New Roman" w:cs="Times New Roman"/>
          <w:bCs/>
          <w:sz w:val="28"/>
          <w:szCs w:val="28"/>
          <w:lang w:val="kk-KZ"/>
        </w:rPr>
        <w:t>, Коннов Н.М.</w:t>
      </w:r>
      <w:r w:rsidR="00E604D2" w:rsidRPr="00E604D2">
        <w:rPr>
          <w:rFonts w:ascii="Times New Roman" w:hAnsi="Times New Roman" w:cs="Times New Roman"/>
          <w:bCs/>
          <w:sz w:val="28"/>
          <w:szCs w:val="28"/>
          <w:lang w:val="kk-KZ"/>
        </w:rPr>
        <w:t xml:space="preserve"> [16]</w:t>
      </w:r>
      <w:r w:rsidRPr="00E604D2">
        <w:rPr>
          <w:rFonts w:ascii="Times New Roman" w:hAnsi="Times New Roman" w:cs="Times New Roman"/>
          <w:bCs/>
          <w:sz w:val="28"/>
          <w:szCs w:val="28"/>
          <w:lang w:val="kk-KZ"/>
        </w:rPr>
        <w:t>, Каплан А.В.</w:t>
      </w:r>
      <w:r w:rsidR="00E604D2" w:rsidRPr="00E604D2">
        <w:rPr>
          <w:rFonts w:ascii="Times New Roman" w:hAnsi="Times New Roman" w:cs="Times New Roman"/>
          <w:bCs/>
          <w:sz w:val="28"/>
          <w:szCs w:val="28"/>
          <w:lang w:val="kk-KZ"/>
        </w:rPr>
        <w:t xml:space="preserve"> [17]</w:t>
      </w:r>
      <w:r w:rsidRPr="00E604D2">
        <w:rPr>
          <w:rFonts w:ascii="Times New Roman" w:hAnsi="Times New Roman" w:cs="Times New Roman"/>
          <w:bCs/>
          <w:sz w:val="28"/>
          <w:szCs w:val="28"/>
          <w:lang w:val="kk-KZ"/>
        </w:rPr>
        <w:t>, Якубов Д.М.</w:t>
      </w:r>
      <w:r w:rsidR="00E604D2" w:rsidRPr="00E604D2">
        <w:rPr>
          <w:rFonts w:ascii="Times New Roman" w:hAnsi="Times New Roman" w:cs="Times New Roman"/>
          <w:bCs/>
          <w:sz w:val="28"/>
          <w:szCs w:val="28"/>
          <w:lang w:val="kk-KZ"/>
        </w:rPr>
        <w:t xml:space="preserve"> [18]</w:t>
      </w:r>
      <w:r w:rsidRPr="00E604D2">
        <w:rPr>
          <w:rFonts w:ascii="Times New Roman" w:hAnsi="Times New Roman" w:cs="Times New Roman"/>
          <w:bCs/>
          <w:sz w:val="28"/>
          <w:szCs w:val="28"/>
          <w:lang w:val="kk-KZ"/>
        </w:rPr>
        <w:t>, Солодовников А.С</w:t>
      </w:r>
      <w:r w:rsidR="00E604D2" w:rsidRPr="00E604D2">
        <w:rPr>
          <w:rFonts w:ascii="Times New Roman" w:hAnsi="Times New Roman" w:cs="Times New Roman"/>
          <w:bCs/>
          <w:sz w:val="28"/>
          <w:szCs w:val="28"/>
          <w:lang w:val="kk-KZ"/>
        </w:rPr>
        <w:t>. [19]</w:t>
      </w:r>
      <w:r w:rsidRPr="00E604D2">
        <w:rPr>
          <w:rFonts w:ascii="Times New Roman" w:hAnsi="Times New Roman" w:cs="Times New Roman"/>
          <w:bCs/>
          <w:sz w:val="28"/>
          <w:szCs w:val="28"/>
          <w:lang w:val="kk-KZ"/>
        </w:rPr>
        <w:t xml:space="preserve"> </w:t>
      </w:r>
      <w:r w:rsidRPr="00E604D2">
        <w:rPr>
          <w:rFonts w:ascii="Times New Roman" w:hAnsi="Times New Roman" w:cs="Times New Roman"/>
          <w:sz w:val="28"/>
          <w:szCs w:val="28"/>
          <w:lang w:val="kk-KZ"/>
        </w:rPr>
        <w:t xml:space="preserve">ғалымдар теория мен практиканың, экономикалық-математикалық модельдеудің және корреляциялық талдаудың дамуына және оларды инновацияларды құру процесінде қолдануға үлкен үлес қосты. Білім беру саласындағы инновациялық өнімдер мен қызметтерді құру мәселелері ресейлік, қазақстандық ғалымдар </w:t>
      </w:r>
      <w:r w:rsidRPr="00E604D2">
        <w:rPr>
          <w:rFonts w:ascii="Times New Roman" w:hAnsi="Times New Roman" w:cs="Times New Roman"/>
          <w:bCs/>
          <w:sz w:val="28"/>
          <w:szCs w:val="28"/>
          <w:lang w:val="kk-KZ"/>
        </w:rPr>
        <w:t>Кондратьев Н.Д.</w:t>
      </w:r>
      <w:r w:rsidR="00E604D2" w:rsidRPr="00E604D2">
        <w:rPr>
          <w:rFonts w:ascii="Times New Roman" w:hAnsi="Times New Roman" w:cs="Times New Roman"/>
          <w:bCs/>
          <w:sz w:val="28"/>
          <w:szCs w:val="28"/>
          <w:lang w:val="kk-KZ"/>
        </w:rPr>
        <w:t xml:space="preserve"> [20]</w:t>
      </w:r>
      <w:r w:rsidRPr="00E604D2">
        <w:rPr>
          <w:rFonts w:ascii="Times New Roman" w:hAnsi="Times New Roman" w:cs="Times New Roman"/>
          <w:bCs/>
          <w:sz w:val="28"/>
          <w:szCs w:val="28"/>
          <w:lang w:val="kk-KZ"/>
        </w:rPr>
        <w:t>, Карпенко</w:t>
      </w:r>
      <w:r w:rsidR="00AE6358">
        <w:rPr>
          <w:rFonts w:ascii="Times New Roman" w:hAnsi="Times New Roman" w:cs="Times New Roman"/>
          <w:bCs/>
          <w:sz w:val="28"/>
          <w:szCs w:val="28"/>
          <w:lang w:val="kk-KZ"/>
        </w:rPr>
        <w:t> </w:t>
      </w:r>
      <w:r w:rsidRPr="00E604D2">
        <w:rPr>
          <w:rFonts w:ascii="Times New Roman" w:hAnsi="Times New Roman" w:cs="Times New Roman"/>
          <w:bCs/>
          <w:sz w:val="28"/>
          <w:szCs w:val="28"/>
          <w:lang w:val="kk-KZ"/>
        </w:rPr>
        <w:t>М.П.</w:t>
      </w:r>
      <w:r w:rsidR="00E604D2" w:rsidRPr="00E604D2">
        <w:rPr>
          <w:rFonts w:ascii="Times New Roman" w:hAnsi="Times New Roman" w:cs="Times New Roman"/>
          <w:bCs/>
          <w:sz w:val="28"/>
          <w:szCs w:val="28"/>
          <w:lang w:val="kk-KZ"/>
        </w:rPr>
        <w:t xml:space="preserve"> [21]</w:t>
      </w:r>
      <w:r w:rsidRPr="00E604D2">
        <w:rPr>
          <w:rFonts w:ascii="Times New Roman" w:hAnsi="Times New Roman" w:cs="Times New Roman"/>
          <w:bCs/>
          <w:sz w:val="28"/>
          <w:szCs w:val="28"/>
          <w:lang w:val="kk-KZ"/>
        </w:rPr>
        <w:t>, Преждо Л.Н.</w:t>
      </w:r>
      <w:r w:rsidR="00E604D2" w:rsidRPr="00E604D2">
        <w:rPr>
          <w:rFonts w:ascii="Times New Roman" w:hAnsi="Times New Roman" w:cs="Times New Roman"/>
          <w:bCs/>
          <w:sz w:val="28"/>
          <w:szCs w:val="28"/>
          <w:lang w:val="kk-KZ"/>
        </w:rPr>
        <w:t xml:space="preserve"> [22]</w:t>
      </w:r>
      <w:r w:rsidRPr="00E604D2">
        <w:rPr>
          <w:rFonts w:ascii="Times New Roman" w:hAnsi="Times New Roman" w:cs="Times New Roman"/>
          <w:bCs/>
          <w:sz w:val="28"/>
          <w:szCs w:val="28"/>
          <w:lang w:val="kk-KZ"/>
        </w:rPr>
        <w:t>, Груздев</w:t>
      </w:r>
      <w:r w:rsidR="008D36E6" w:rsidRPr="008D36E6">
        <w:rPr>
          <w:rFonts w:ascii="Times New Roman" w:hAnsi="Times New Roman" w:cs="Times New Roman"/>
          <w:bCs/>
          <w:sz w:val="28"/>
          <w:szCs w:val="28"/>
          <w:lang w:val="kk-KZ"/>
        </w:rPr>
        <w:t>а</w:t>
      </w:r>
      <w:r w:rsidRPr="00E604D2">
        <w:rPr>
          <w:rFonts w:ascii="Times New Roman" w:hAnsi="Times New Roman" w:cs="Times New Roman"/>
          <w:bCs/>
          <w:sz w:val="28"/>
          <w:szCs w:val="28"/>
          <w:lang w:val="kk-KZ"/>
        </w:rPr>
        <w:t xml:space="preserve"> М.Л.</w:t>
      </w:r>
      <w:r w:rsidR="00E604D2" w:rsidRPr="00E604D2">
        <w:rPr>
          <w:rFonts w:ascii="Times New Roman" w:hAnsi="Times New Roman" w:cs="Times New Roman"/>
          <w:bCs/>
          <w:sz w:val="28"/>
          <w:szCs w:val="28"/>
          <w:lang w:val="kk-KZ"/>
        </w:rPr>
        <w:t xml:space="preserve"> [23]</w:t>
      </w:r>
      <w:r w:rsidRPr="00E604D2">
        <w:rPr>
          <w:rFonts w:ascii="Times New Roman" w:hAnsi="Times New Roman" w:cs="Times New Roman"/>
          <w:bCs/>
          <w:sz w:val="28"/>
          <w:szCs w:val="28"/>
          <w:lang w:val="kk-KZ"/>
        </w:rPr>
        <w:t>, Нурланова Н.К.</w:t>
      </w:r>
      <w:r w:rsidR="00E604D2" w:rsidRPr="00E604D2">
        <w:rPr>
          <w:rFonts w:ascii="Times New Roman" w:hAnsi="Times New Roman" w:cs="Times New Roman"/>
          <w:bCs/>
          <w:sz w:val="28"/>
          <w:szCs w:val="28"/>
          <w:lang w:val="kk-KZ"/>
        </w:rPr>
        <w:t xml:space="preserve"> [24]</w:t>
      </w:r>
      <w:r w:rsidRPr="00E604D2">
        <w:rPr>
          <w:rFonts w:ascii="Times New Roman" w:hAnsi="Times New Roman" w:cs="Times New Roman"/>
          <w:bCs/>
          <w:sz w:val="28"/>
          <w:szCs w:val="28"/>
          <w:lang w:val="kk-KZ"/>
        </w:rPr>
        <w:t>, Габдуллина А.С.</w:t>
      </w:r>
      <w:r w:rsidR="00E604D2" w:rsidRPr="00E604D2">
        <w:rPr>
          <w:rFonts w:ascii="Times New Roman" w:hAnsi="Times New Roman" w:cs="Times New Roman"/>
          <w:bCs/>
          <w:sz w:val="28"/>
          <w:szCs w:val="28"/>
          <w:lang w:val="kk-KZ"/>
        </w:rPr>
        <w:t xml:space="preserve"> [25]</w:t>
      </w:r>
      <w:r w:rsidRPr="00E604D2">
        <w:rPr>
          <w:rFonts w:ascii="Times New Roman" w:hAnsi="Times New Roman" w:cs="Times New Roman"/>
          <w:bCs/>
          <w:sz w:val="28"/>
          <w:szCs w:val="28"/>
          <w:lang w:val="kk-KZ"/>
        </w:rPr>
        <w:t xml:space="preserve">, Сабден О. </w:t>
      </w:r>
      <w:r w:rsidR="00E604D2" w:rsidRPr="00E604D2">
        <w:rPr>
          <w:rFonts w:ascii="Times New Roman" w:hAnsi="Times New Roman" w:cs="Times New Roman"/>
          <w:bCs/>
          <w:sz w:val="28"/>
          <w:szCs w:val="28"/>
          <w:lang w:val="kk-KZ"/>
        </w:rPr>
        <w:t xml:space="preserve">[26] </w:t>
      </w:r>
      <w:r w:rsidRPr="00E604D2">
        <w:rPr>
          <w:rFonts w:ascii="Times New Roman" w:hAnsi="Times New Roman" w:cs="Times New Roman"/>
          <w:sz w:val="28"/>
          <w:szCs w:val="28"/>
          <w:lang w:val="kk-KZ"/>
        </w:rPr>
        <w:t>еңбектерінде көрініс тапты. Прокторинг бағдарламалар құралдары, технологиялары бойынша бағытты нақтылау зерттеушілердің Мұсабаев Р.Р.</w:t>
      </w:r>
      <w:r w:rsidR="00E604D2" w:rsidRPr="00E604D2">
        <w:rPr>
          <w:rFonts w:ascii="Times New Roman" w:hAnsi="Times New Roman" w:cs="Times New Roman"/>
          <w:sz w:val="28"/>
          <w:szCs w:val="28"/>
          <w:lang w:val="kk-KZ"/>
        </w:rPr>
        <w:t xml:space="preserve"> [27]</w:t>
      </w:r>
      <w:r w:rsidRPr="00E604D2">
        <w:rPr>
          <w:rFonts w:ascii="Times New Roman" w:hAnsi="Times New Roman" w:cs="Times New Roman"/>
          <w:sz w:val="28"/>
          <w:szCs w:val="28"/>
          <w:lang w:val="kk-KZ"/>
        </w:rPr>
        <w:t>, Әмірғалиев Е.Н.</w:t>
      </w:r>
      <w:r w:rsidR="00E604D2" w:rsidRPr="00E604D2">
        <w:rPr>
          <w:rFonts w:ascii="Times New Roman" w:hAnsi="Times New Roman" w:cs="Times New Roman"/>
          <w:sz w:val="28"/>
          <w:szCs w:val="28"/>
          <w:lang w:val="kk-KZ"/>
        </w:rPr>
        <w:t xml:space="preserve"> [28]</w:t>
      </w:r>
      <w:r w:rsidRPr="00E604D2">
        <w:rPr>
          <w:rFonts w:ascii="Times New Roman" w:hAnsi="Times New Roman" w:cs="Times New Roman"/>
          <w:sz w:val="28"/>
          <w:szCs w:val="28"/>
          <w:lang w:val="kk-KZ"/>
        </w:rPr>
        <w:t>, Дүйсембаев</w:t>
      </w:r>
      <w:r w:rsidR="00AE6358">
        <w:rPr>
          <w:rFonts w:ascii="Times New Roman" w:hAnsi="Times New Roman" w:cs="Times New Roman"/>
          <w:sz w:val="28"/>
          <w:szCs w:val="28"/>
          <w:lang w:val="kk-KZ"/>
        </w:rPr>
        <w:t> </w:t>
      </w:r>
      <w:r w:rsidRPr="00E604D2">
        <w:rPr>
          <w:rFonts w:ascii="Times New Roman" w:hAnsi="Times New Roman" w:cs="Times New Roman"/>
          <w:sz w:val="28"/>
          <w:szCs w:val="28"/>
          <w:lang w:val="kk-KZ"/>
        </w:rPr>
        <w:t>А.Е.</w:t>
      </w:r>
      <w:r w:rsidR="00AE6358">
        <w:rPr>
          <w:rFonts w:ascii="Times New Roman" w:hAnsi="Times New Roman" w:cs="Times New Roman"/>
          <w:sz w:val="28"/>
          <w:szCs w:val="28"/>
          <w:lang w:val="kk-KZ"/>
        </w:rPr>
        <w:t> </w:t>
      </w:r>
      <w:r w:rsidR="00E604D2" w:rsidRPr="00E604D2">
        <w:rPr>
          <w:rFonts w:ascii="Times New Roman" w:hAnsi="Times New Roman" w:cs="Times New Roman"/>
          <w:sz w:val="28"/>
          <w:szCs w:val="28"/>
          <w:lang w:val="kk-KZ"/>
        </w:rPr>
        <w:t>[29]</w:t>
      </w:r>
      <w:r w:rsidRPr="00E604D2">
        <w:rPr>
          <w:rFonts w:ascii="Times New Roman" w:hAnsi="Times New Roman" w:cs="Times New Roman"/>
          <w:sz w:val="28"/>
          <w:szCs w:val="28"/>
          <w:lang w:val="kk-KZ"/>
        </w:rPr>
        <w:t>, Виола П.</w:t>
      </w:r>
      <w:r w:rsidR="00E604D2" w:rsidRPr="00E604D2">
        <w:rPr>
          <w:rFonts w:ascii="Times New Roman" w:hAnsi="Times New Roman" w:cs="Times New Roman"/>
          <w:sz w:val="28"/>
          <w:szCs w:val="28"/>
          <w:lang w:val="kk-KZ"/>
        </w:rPr>
        <w:t xml:space="preserve"> [30]</w:t>
      </w:r>
      <w:r w:rsidRPr="00E604D2">
        <w:rPr>
          <w:rFonts w:ascii="Times New Roman" w:hAnsi="Times New Roman" w:cs="Times New Roman"/>
          <w:sz w:val="28"/>
          <w:szCs w:val="28"/>
          <w:lang w:val="kk-KZ"/>
        </w:rPr>
        <w:t>, Джонс С.</w:t>
      </w:r>
      <w:r w:rsidR="00E604D2" w:rsidRPr="00E604D2">
        <w:rPr>
          <w:rFonts w:ascii="Times New Roman" w:hAnsi="Times New Roman" w:cs="Times New Roman"/>
          <w:sz w:val="28"/>
          <w:szCs w:val="28"/>
          <w:lang w:val="kk-KZ"/>
        </w:rPr>
        <w:t xml:space="preserve"> [31]</w:t>
      </w:r>
      <w:r w:rsidRPr="00E604D2">
        <w:rPr>
          <w:rFonts w:ascii="Times New Roman" w:hAnsi="Times New Roman" w:cs="Times New Roman"/>
          <w:sz w:val="28"/>
          <w:szCs w:val="28"/>
          <w:lang w:val="kk-KZ"/>
        </w:rPr>
        <w:t>, Местецкий Л.М.</w:t>
      </w:r>
      <w:r w:rsidR="00E604D2" w:rsidRPr="00E604D2">
        <w:rPr>
          <w:rFonts w:ascii="Times New Roman" w:hAnsi="Times New Roman" w:cs="Times New Roman"/>
          <w:sz w:val="28"/>
          <w:szCs w:val="28"/>
          <w:lang w:val="kk-KZ"/>
        </w:rPr>
        <w:t xml:space="preserve"> [32]</w:t>
      </w:r>
      <w:r w:rsidRPr="00E604D2">
        <w:rPr>
          <w:rFonts w:ascii="Times New Roman" w:hAnsi="Times New Roman" w:cs="Times New Roman"/>
          <w:sz w:val="28"/>
          <w:szCs w:val="28"/>
          <w:lang w:val="kk-KZ"/>
        </w:rPr>
        <w:t xml:space="preserve"> еңбектерінде жарық көрді.</w:t>
      </w:r>
    </w:p>
    <w:p w:rsidR="006D148A" w:rsidRPr="00E604D2" w:rsidRDefault="006D148A" w:rsidP="003436E2">
      <w:pPr>
        <w:spacing w:after="0" w:line="240" w:lineRule="auto"/>
        <w:ind w:firstLine="709"/>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Сонымен қатар, Дүниежүзілік Банктің есептері, жаһандық инновациялар индексінің, Қазақстан Республикасының Стратегиялық жоспарлау және реформалар жөніндегі агенттігі Ұлттық статистика бюросының ресми сайтының жыл сайынғы есептері, «Ғылыми және (немесе) ғылыми–техникалық қызмет нәтижелерін коммерцияландыру туралы», «Ғылым туралы» Қазақстан Республикасының заңдары, сондай</w:t>
      </w:r>
      <w:r w:rsidR="003436E2" w:rsidRPr="00E604D2">
        <w:rPr>
          <w:rFonts w:ascii="Times New Roman" w:hAnsi="Times New Roman" w:cs="Times New Roman"/>
          <w:sz w:val="28"/>
          <w:szCs w:val="28"/>
          <w:lang w:val="kk-KZ"/>
        </w:rPr>
        <w:t>-</w:t>
      </w:r>
      <w:r w:rsidRPr="00E604D2">
        <w:rPr>
          <w:rFonts w:ascii="Times New Roman" w:hAnsi="Times New Roman" w:cs="Times New Roman"/>
          <w:sz w:val="28"/>
          <w:szCs w:val="28"/>
          <w:lang w:val="kk-KZ"/>
        </w:rPr>
        <w:t>ақ басқа да нормативтік-құқықтық актілер зерделенді.</w:t>
      </w:r>
    </w:p>
    <w:p w:rsidR="00E604D2" w:rsidRPr="00E604D2" w:rsidRDefault="00E604D2" w:rsidP="00E604D2">
      <w:pPr>
        <w:spacing w:after="0" w:line="240" w:lineRule="auto"/>
        <w:ind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 xml:space="preserve">Диссертациялық жұмыстың </w:t>
      </w:r>
      <w:r w:rsidRPr="00E604D2">
        <w:rPr>
          <w:rFonts w:ascii="Times New Roman" w:hAnsi="Times New Roman" w:cs="Times New Roman"/>
          <w:b/>
          <w:sz w:val="28"/>
          <w:szCs w:val="28"/>
          <w:lang w:val="kk-KZ"/>
        </w:rPr>
        <w:t xml:space="preserve">мақсаты </w:t>
      </w:r>
      <w:r w:rsidR="00AE6358" w:rsidRPr="00AE6358">
        <w:rPr>
          <w:rFonts w:ascii="Times New Roman" w:hAnsi="Times New Roman" w:cs="Times New Roman"/>
          <w:sz w:val="28"/>
          <w:szCs w:val="28"/>
          <w:lang w:val="kk-KZ"/>
        </w:rPr>
        <w:t>–</w:t>
      </w:r>
      <w:r w:rsidRPr="00E604D2">
        <w:rPr>
          <w:rFonts w:ascii="Times New Roman" w:hAnsi="Times New Roman" w:cs="Times New Roman"/>
          <w:sz w:val="28"/>
          <w:szCs w:val="28"/>
          <w:lang w:val="kk-KZ"/>
        </w:rPr>
        <w:t xml:space="preserve"> білім беру саласында инновациялық өнімді құру процесін оңтайландырудың математикалық модельдерін жасау.</w:t>
      </w:r>
    </w:p>
    <w:p w:rsidR="00E604D2" w:rsidRPr="00E604D2" w:rsidRDefault="00E604D2" w:rsidP="00E604D2">
      <w:pPr>
        <w:spacing w:after="0" w:line="240" w:lineRule="auto"/>
        <w:ind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Зерттеу мақсатына жету үшін келесі міндеттер қойылды:</w:t>
      </w:r>
    </w:p>
    <w:p w:rsidR="00E604D2" w:rsidRPr="00E604D2" w:rsidRDefault="00E604D2" w:rsidP="00E604D2">
      <w:pPr>
        <w:pStyle w:val="a3"/>
        <w:numPr>
          <w:ilvl w:val="0"/>
          <w:numId w:val="33"/>
        </w:numPr>
        <w:tabs>
          <w:tab w:val="left" w:pos="993"/>
        </w:tabs>
        <w:spacing w:after="0" w:line="240" w:lineRule="auto"/>
        <w:ind w:left="0" w:firstLine="709"/>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білім беру саласында инновациялық өнімді құру ерекшеліктерін анықтау;</w:t>
      </w:r>
    </w:p>
    <w:p w:rsidR="00E604D2" w:rsidRPr="00E604D2" w:rsidRDefault="00E604D2" w:rsidP="00E604D2">
      <w:pPr>
        <w:pStyle w:val="a3"/>
        <w:numPr>
          <w:ilvl w:val="0"/>
          <w:numId w:val="33"/>
        </w:numPr>
        <w:tabs>
          <w:tab w:val="left" w:pos="993"/>
        </w:tabs>
        <w:spacing w:after="0" w:line="240" w:lineRule="auto"/>
        <w:ind w:left="0" w:firstLine="709"/>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инновациялық өнімді құрудың математикалық модельдерін құрудың теориялық негіздерін зерттеу;</w:t>
      </w:r>
    </w:p>
    <w:p w:rsidR="00E604D2" w:rsidRPr="00E604D2" w:rsidRDefault="00E604D2" w:rsidP="00E604D2">
      <w:pPr>
        <w:pStyle w:val="a3"/>
        <w:numPr>
          <w:ilvl w:val="0"/>
          <w:numId w:val="33"/>
        </w:numPr>
        <w:tabs>
          <w:tab w:val="left" w:pos="993"/>
        </w:tabs>
        <w:spacing w:after="0" w:line="240" w:lineRule="auto"/>
        <w:ind w:left="0" w:firstLine="709"/>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қазақстандық және шетелдік прокторингтік жүйелерге талдау жүргізу;</w:t>
      </w:r>
    </w:p>
    <w:p w:rsidR="00E604D2" w:rsidRPr="00E604D2" w:rsidRDefault="00E604D2" w:rsidP="00E604D2">
      <w:pPr>
        <w:pStyle w:val="a3"/>
        <w:numPr>
          <w:ilvl w:val="0"/>
          <w:numId w:val="33"/>
        </w:numPr>
        <w:tabs>
          <w:tab w:val="left" w:pos="993"/>
        </w:tabs>
        <w:spacing w:after="0" w:line="240" w:lineRule="auto"/>
        <w:ind w:left="0" w:firstLine="709"/>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математикалық модельдерді құру негізінде Қазақстанның инновациялық дамуына әсер ететін факторларды бағалау;</w:t>
      </w:r>
    </w:p>
    <w:p w:rsidR="00E604D2" w:rsidRPr="00E604D2" w:rsidRDefault="00E604D2" w:rsidP="00E604D2">
      <w:pPr>
        <w:pStyle w:val="a3"/>
        <w:numPr>
          <w:ilvl w:val="0"/>
          <w:numId w:val="33"/>
        </w:numPr>
        <w:tabs>
          <w:tab w:val="left" w:pos="993"/>
        </w:tabs>
        <w:spacing w:after="0" w:line="240" w:lineRule="auto"/>
        <w:ind w:left="0" w:firstLine="709"/>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білім беру саласындағы технологиялық платформалардың модельдерін пайдалануға талдау жүргізу;</w:t>
      </w:r>
    </w:p>
    <w:p w:rsidR="00E604D2" w:rsidRPr="00E604D2" w:rsidRDefault="00E604D2" w:rsidP="00E604D2">
      <w:pPr>
        <w:pStyle w:val="a3"/>
        <w:numPr>
          <w:ilvl w:val="0"/>
          <w:numId w:val="33"/>
        </w:numPr>
        <w:tabs>
          <w:tab w:val="left" w:pos="993"/>
        </w:tabs>
        <w:spacing w:after="0" w:line="240" w:lineRule="auto"/>
        <w:ind w:left="0" w:firstLine="709"/>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жоғары оқу орнының оқу процесінде прокторинг-өнімнің артықшылықтары мен мүмкіндіктерін зерттеу;</w:t>
      </w:r>
    </w:p>
    <w:p w:rsidR="00E604D2" w:rsidRPr="00E604D2" w:rsidRDefault="00E604D2" w:rsidP="00E604D2">
      <w:pPr>
        <w:pStyle w:val="a3"/>
        <w:numPr>
          <w:ilvl w:val="0"/>
          <w:numId w:val="33"/>
        </w:numPr>
        <w:tabs>
          <w:tab w:val="left" w:pos="993"/>
        </w:tabs>
        <w:spacing w:after="0" w:line="240" w:lineRule="auto"/>
        <w:ind w:left="0" w:firstLine="709"/>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жоғары оқу орнында пайдалану үшін бейімделген прокторингтік жүйенің моделін әзірлеу (эксперименттік алаң – С. Сейфуллин атындағы Қазақ агротехникалық университеті);</w:t>
      </w:r>
    </w:p>
    <w:p w:rsidR="00E604D2" w:rsidRPr="00E604D2" w:rsidRDefault="00E604D2" w:rsidP="00E604D2">
      <w:pPr>
        <w:pStyle w:val="a3"/>
        <w:numPr>
          <w:ilvl w:val="0"/>
          <w:numId w:val="33"/>
        </w:numPr>
        <w:tabs>
          <w:tab w:val="left" w:pos="993"/>
        </w:tabs>
        <w:spacing w:after="0" w:line="240" w:lineRule="auto"/>
        <w:ind w:left="0" w:firstLine="709"/>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меншікті прокторинг өнімін құрудың өтелімділігін бағалауды жүргізу және оны одан әрі дамыту перспективалары;</w:t>
      </w:r>
    </w:p>
    <w:p w:rsidR="00E604D2" w:rsidRPr="00E604D2" w:rsidRDefault="00E604D2" w:rsidP="00E604D2">
      <w:pPr>
        <w:pStyle w:val="a3"/>
        <w:numPr>
          <w:ilvl w:val="0"/>
          <w:numId w:val="33"/>
        </w:numPr>
        <w:tabs>
          <w:tab w:val="left" w:pos="993"/>
        </w:tabs>
        <w:spacing w:after="0" w:line="240" w:lineRule="auto"/>
        <w:ind w:left="0" w:firstLine="709"/>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 xml:space="preserve"> математикалық алгоритм мен оңтайландырылған (нейрондық желі) модельдерді бейімдеудің бейімделген бағдарламалық кодын жасау.</w:t>
      </w:r>
    </w:p>
    <w:p w:rsidR="00E604D2" w:rsidRPr="00E604D2" w:rsidRDefault="00E604D2" w:rsidP="00E604D2">
      <w:pPr>
        <w:spacing w:after="0" w:line="240" w:lineRule="auto"/>
        <w:ind w:firstLine="567"/>
        <w:jc w:val="both"/>
        <w:rPr>
          <w:rFonts w:ascii="Times New Roman" w:hAnsi="Times New Roman" w:cs="Times New Roman"/>
          <w:sz w:val="28"/>
          <w:szCs w:val="28"/>
          <w:lang w:val="kk-KZ"/>
        </w:rPr>
      </w:pPr>
      <w:r w:rsidRPr="00E604D2">
        <w:rPr>
          <w:rFonts w:ascii="Times New Roman" w:hAnsi="Times New Roman" w:cs="Times New Roman"/>
          <w:b/>
          <w:sz w:val="28"/>
          <w:szCs w:val="28"/>
          <w:lang w:val="kk-KZ"/>
        </w:rPr>
        <w:t>Зерттеу объектісі</w:t>
      </w:r>
      <w:r w:rsidRPr="00E604D2">
        <w:rPr>
          <w:rFonts w:ascii="Times New Roman" w:hAnsi="Times New Roman" w:cs="Times New Roman"/>
          <w:sz w:val="28"/>
          <w:szCs w:val="28"/>
          <w:lang w:val="kk-KZ"/>
        </w:rPr>
        <w:t xml:space="preserve"> білім беру саласындағы инновациялық өнім (прокторингтік жүйе) болып табылады.</w:t>
      </w:r>
    </w:p>
    <w:p w:rsidR="00E604D2" w:rsidRPr="00E604D2" w:rsidRDefault="00E604D2" w:rsidP="00E604D2">
      <w:pPr>
        <w:spacing w:after="0" w:line="240" w:lineRule="auto"/>
        <w:ind w:firstLine="567"/>
        <w:jc w:val="both"/>
        <w:rPr>
          <w:rFonts w:ascii="Times New Roman" w:hAnsi="Times New Roman" w:cs="Times New Roman"/>
          <w:sz w:val="28"/>
          <w:szCs w:val="28"/>
          <w:lang w:val="kk-KZ"/>
        </w:rPr>
      </w:pPr>
      <w:r w:rsidRPr="00E604D2">
        <w:rPr>
          <w:rFonts w:ascii="Times New Roman" w:hAnsi="Times New Roman" w:cs="Times New Roman"/>
          <w:b/>
          <w:sz w:val="28"/>
          <w:szCs w:val="28"/>
          <w:lang w:val="kk-KZ"/>
        </w:rPr>
        <w:lastRenderedPageBreak/>
        <w:t>Зерттеу пәні</w:t>
      </w:r>
      <w:r w:rsidRPr="00E604D2">
        <w:rPr>
          <w:rFonts w:ascii="Times New Roman" w:hAnsi="Times New Roman" w:cs="Times New Roman"/>
          <w:sz w:val="28"/>
          <w:szCs w:val="28"/>
          <w:lang w:val="kk-KZ"/>
        </w:rPr>
        <w:t xml:space="preserve"> білім беру саласында инновациялық өнімді (прокторингтік жүйе) құру процесін оңтайландырудың математикалық модельдерін әзірлеудің теориялық және практикалық мәселелерінің жиынтығы болып табылады.</w:t>
      </w:r>
    </w:p>
    <w:p w:rsidR="00E604D2" w:rsidRPr="00E604D2" w:rsidRDefault="00E604D2" w:rsidP="00E604D2">
      <w:pPr>
        <w:spacing w:after="0" w:line="240" w:lineRule="auto"/>
        <w:ind w:firstLine="567"/>
        <w:jc w:val="both"/>
        <w:rPr>
          <w:rFonts w:ascii="Times New Roman" w:hAnsi="Times New Roman" w:cs="Times New Roman"/>
          <w:sz w:val="28"/>
          <w:szCs w:val="28"/>
          <w:lang w:val="kk-KZ"/>
        </w:rPr>
      </w:pPr>
      <w:r w:rsidRPr="00E604D2">
        <w:rPr>
          <w:rFonts w:ascii="Times New Roman" w:hAnsi="Times New Roman" w:cs="Times New Roman"/>
          <w:b/>
          <w:sz w:val="28"/>
          <w:szCs w:val="28"/>
          <w:lang w:val="kk-KZ"/>
        </w:rPr>
        <w:t>Зерттеу әдістері</w:t>
      </w:r>
      <w:r w:rsidRPr="00E604D2">
        <w:rPr>
          <w:rFonts w:ascii="Times New Roman" w:hAnsi="Times New Roman" w:cs="Times New Roman"/>
          <w:sz w:val="28"/>
          <w:szCs w:val="28"/>
          <w:lang w:val="kk-KZ"/>
        </w:rPr>
        <w:t xml:space="preserve">. Диссертациялық зерттеу кезінде жұмыс барысында қолданылған зерттеу әдістері: ҒЗТКЖ-ға ішкі шығындары мен ЖІӨ мен өзара байланысын талдау үшін </w:t>
      </w:r>
      <w:r w:rsidR="00AE6358">
        <w:rPr>
          <w:rFonts w:ascii="Times New Roman" w:hAnsi="Times New Roman" w:cs="Times New Roman"/>
          <w:sz w:val="28"/>
          <w:szCs w:val="28"/>
          <w:lang w:val="kk-KZ"/>
        </w:rPr>
        <w:t>–</w:t>
      </w:r>
      <w:r w:rsidRPr="00E604D2">
        <w:rPr>
          <w:rFonts w:ascii="Times New Roman" w:hAnsi="Times New Roman" w:cs="Times New Roman"/>
          <w:sz w:val="28"/>
          <w:szCs w:val="28"/>
          <w:lang w:val="kk-KZ"/>
        </w:rPr>
        <w:t xml:space="preserve"> статистикалық және корреляциялық-регрессиялық талдау, прокторингтік технологиялардың бейнесін танудың математикалық моделін құру үшін </w:t>
      </w:r>
      <w:r w:rsidR="00AE6358">
        <w:rPr>
          <w:rFonts w:ascii="Times New Roman" w:hAnsi="Times New Roman" w:cs="Times New Roman"/>
          <w:sz w:val="28"/>
          <w:szCs w:val="28"/>
          <w:lang w:val="kk-KZ"/>
        </w:rPr>
        <w:t>–</w:t>
      </w:r>
      <w:r w:rsidRPr="00E604D2">
        <w:rPr>
          <w:rFonts w:ascii="Times New Roman" w:hAnsi="Times New Roman" w:cs="Times New Roman"/>
          <w:sz w:val="28"/>
          <w:szCs w:val="28"/>
          <w:lang w:val="kk-KZ"/>
        </w:rPr>
        <w:t xml:space="preserve"> математикалық әдістер пайдаланылды.</w:t>
      </w:r>
    </w:p>
    <w:p w:rsidR="00E604D2" w:rsidRPr="00E604D2" w:rsidRDefault="00E604D2" w:rsidP="00E604D2">
      <w:pPr>
        <w:spacing w:after="0" w:line="240" w:lineRule="auto"/>
        <w:ind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Диссертациялық зерттеудің ғылыми жаңалығы төмендегідей:</w:t>
      </w:r>
    </w:p>
    <w:p w:rsidR="00E604D2" w:rsidRPr="00E604D2" w:rsidRDefault="00E604D2" w:rsidP="00E604D2">
      <w:pPr>
        <w:pStyle w:val="a3"/>
        <w:numPr>
          <w:ilvl w:val="0"/>
          <w:numId w:val="34"/>
        </w:numPr>
        <w:tabs>
          <w:tab w:val="left" w:pos="851"/>
        </w:tabs>
        <w:spacing w:after="0" w:line="240" w:lineRule="auto"/>
        <w:ind w:left="0"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Инновациялық өнім ретінде прокторингтік жүйенің маңызды сипаттамалары айқындалды, олар: қашықтан қол жеткізу жағдайында білімді бақылау сапасын жақсартудың базалық (жаңа) технологиясы; анық оң экономикалық, тәрбиелік, әлеуметтік әсерлер; оқу процесіндегі оң әсер – білім сапасы, жауапкершіліктің және бақылаудың күшеюі; прокторинг процесін жетелейтін арнайы оқытылған қызметкерлердің болуы; өзін-өзі өтеу мүмкіндігі.</w:t>
      </w:r>
    </w:p>
    <w:p w:rsidR="00E604D2" w:rsidRPr="00E604D2" w:rsidRDefault="00E604D2" w:rsidP="00E604D2">
      <w:pPr>
        <w:pStyle w:val="a3"/>
        <w:numPr>
          <w:ilvl w:val="0"/>
          <w:numId w:val="34"/>
        </w:numPr>
        <w:tabs>
          <w:tab w:val="left" w:pos="851"/>
        </w:tabs>
        <w:spacing w:after="0" w:line="240" w:lineRule="auto"/>
        <w:ind w:left="0"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Ресейлік, америкалық, қазақстандық прокторингтік жүйелердің кезеңдері, негізгі компоненттері, техникалық сипаттамалары бойынша талдау нәтижелері құрылымдалған және оларды қолдану тәуекелдері анықталған.</w:t>
      </w:r>
    </w:p>
    <w:p w:rsidR="00E604D2" w:rsidRPr="00E604D2" w:rsidRDefault="00E604D2" w:rsidP="00E604D2">
      <w:pPr>
        <w:pStyle w:val="a3"/>
        <w:numPr>
          <w:ilvl w:val="0"/>
          <w:numId w:val="34"/>
        </w:numPr>
        <w:tabs>
          <w:tab w:val="left" w:pos="851"/>
        </w:tabs>
        <w:spacing w:after="0" w:line="240" w:lineRule="auto"/>
        <w:ind w:left="0"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Көп факторлы корреляциялық-регрессиялық модель негізінде Қазақстанның инновациялық даму факторларының әсері бағаланды және олардың елдегі инновациялардың дамуына ықпал етуінің оң тренді айқындалды.</w:t>
      </w:r>
    </w:p>
    <w:p w:rsidR="00E604D2" w:rsidRPr="00E604D2" w:rsidRDefault="00E604D2" w:rsidP="00E604D2">
      <w:pPr>
        <w:pStyle w:val="a3"/>
        <w:numPr>
          <w:ilvl w:val="0"/>
          <w:numId w:val="34"/>
        </w:numPr>
        <w:tabs>
          <w:tab w:val="left" w:pos="851"/>
        </w:tabs>
        <w:spacing w:after="0" w:line="240" w:lineRule="auto"/>
        <w:ind w:left="0"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С.</w:t>
      </w:r>
      <w:r w:rsidR="00AE6358">
        <w:rPr>
          <w:rFonts w:ascii="Times New Roman" w:hAnsi="Times New Roman" w:cs="Times New Roman"/>
          <w:sz w:val="28"/>
          <w:szCs w:val="28"/>
          <w:lang w:val="kk-KZ"/>
        </w:rPr>
        <w:t xml:space="preserve"> </w:t>
      </w:r>
      <w:r w:rsidRPr="00E604D2">
        <w:rPr>
          <w:rFonts w:ascii="Times New Roman" w:hAnsi="Times New Roman" w:cs="Times New Roman"/>
          <w:sz w:val="28"/>
          <w:szCs w:val="28"/>
          <w:lang w:val="kk-KZ"/>
        </w:rPr>
        <w:t>Сейфуллин атындағы Қазақ агротехникалық университетінің білім беру алаңында жүйені пайдалану бойынша студенттердің сауалнамасы, алынған баға мен уақытты есепке ала отырып, автоматты прокторингті қолдана отырып және прокторингсіз қашықтықтағы форматта емтихан тапсыру бойынша эксперимент нәтижелерінің деректерін өңдеу негізінде прокторингтік жүйені пайдаланудың орындылығы мен тиімділігі негізделген.</w:t>
      </w:r>
    </w:p>
    <w:p w:rsidR="00E604D2" w:rsidRPr="00E604D2" w:rsidRDefault="00E604D2" w:rsidP="00E604D2">
      <w:pPr>
        <w:pStyle w:val="a3"/>
        <w:numPr>
          <w:ilvl w:val="0"/>
          <w:numId w:val="34"/>
        </w:numPr>
        <w:tabs>
          <w:tab w:val="left" w:pos="851"/>
        </w:tabs>
        <w:spacing w:after="0" w:line="240" w:lineRule="auto"/>
        <w:ind w:left="0"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Прокторингпен емтихан тапсырудың бизнес-процесі және оңтайландыру және енгізу үшін оның негізгі компоненттерін құрылымдау негізінде прокторинг өнімін құру сызбасы сипатталған.</w:t>
      </w:r>
    </w:p>
    <w:p w:rsidR="00E604D2" w:rsidRPr="00E604D2" w:rsidRDefault="00E604D2" w:rsidP="00E604D2">
      <w:pPr>
        <w:pStyle w:val="a3"/>
        <w:numPr>
          <w:ilvl w:val="0"/>
          <w:numId w:val="34"/>
        </w:numPr>
        <w:tabs>
          <w:tab w:val="left" w:pos="851"/>
        </w:tabs>
        <w:spacing w:after="0" w:line="240" w:lineRule="auto"/>
        <w:ind w:left="0"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Прокторингтік жүйені құру құны балама шығындарды есептеу негізінде бағаланды, ЖОО-да (С.</w:t>
      </w:r>
      <w:r w:rsidR="00AE6358">
        <w:rPr>
          <w:rFonts w:ascii="Times New Roman" w:hAnsi="Times New Roman" w:cs="Times New Roman"/>
          <w:sz w:val="28"/>
          <w:szCs w:val="28"/>
          <w:lang w:val="kk-KZ"/>
        </w:rPr>
        <w:t xml:space="preserve"> </w:t>
      </w:r>
      <w:r w:rsidRPr="00E604D2">
        <w:rPr>
          <w:rFonts w:ascii="Times New Roman" w:hAnsi="Times New Roman" w:cs="Times New Roman"/>
          <w:sz w:val="28"/>
          <w:szCs w:val="28"/>
          <w:lang w:val="kk-KZ"/>
        </w:rPr>
        <w:t>Сейфуллин атындағы Қазақ агротехникалық университеті) оны әзірлеу, енгізу және және бұлтты қызмет түрінде құру және одан әрі іске асыру сатысында тәуекелдерді бөле отырып, басқа да білім беру мекемелерінде пайдаланудың экономикалық тұрғыдан орынды модельдері ұсынылды.</w:t>
      </w:r>
    </w:p>
    <w:p w:rsidR="00E604D2" w:rsidRPr="00E604D2" w:rsidRDefault="00E604D2" w:rsidP="00E604D2">
      <w:pPr>
        <w:pStyle w:val="a3"/>
        <w:numPr>
          <w:ilvl w:val="0"/>
          <w:numId w:val="34"/>
        </w:numPr>
        <w:tabs>
          <w:tab w:val="left" w:pos="851"/>
        </w:tabs>
        <w:spacing w:after="0" w:line="240" w:lineRule="auto"/>
        <w:ind w:left="0"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Бейнені тану компонентіндегі өнімді прокторингтің нейрондық желілік модельдерін бейімдеу оны әзірлеу және іске асыру процесін оңтайландыру үшін жүргізілді.</w:t>
      </w:r>
    </w:p>
    <w:p w:rsidR="00E604D2" w:rsidRPr="00E604D2" w:rsidRDefault="00E604D2" w:rsidP="00E604D2">
      <w:pPr>
        <w:spacing w:after="0" w:line="240" w:lineRule="auto"/>
        <w:ind w:firstLine="567"/>
        <w:jc w:val="both"/>
        <w:rPr>
          <w:rFonts w:ascii="Times New Roman" w:hAnsi="Times New Roman" w:cs="Times New Roman"/>
          <w:b/>
          <w:sz w:val="28"/>
          <w:szCs w:val="28"/>
          <w:lang w:val="kk-KZ"/>
        </w:rPr>
      </w:pPr>
      <w:r w:rsidRPr="00E604D2">
        <w:rPr>
          <w:rFonts w:ascii="Times New Roman" w:hAnsi="Times New Roman" w:cs="Times New Roman"/>
          <w:b/>
          <w:sz w:val="28"/>
          <w:szCs w:val="28"/>
          <w:lang w:val="kk-KZ"/>
        </w:rPr>
        <w:t>Қорғауға шығарылатын диссертацияның негізгі ғылыми ережелері</w:t>
      </w:r>
      <w:r w:rsidR="00AE6358">
        <w:rPr>
          <w:rFonts w:ascii="Times New Roman" w:hAnsi="Times New Roman" w:cs="Times New Roman"/>
          <w:b/>
          <w:sz w:val="28"/>
          <w:szCs w:val="28"/>
          <w:lang w:val="kk-KZ"/>
        </w:rPr>
        <w:t>:</w:t>
      </w:r>
    </w:p>
    <w:p w:rsidR="00E604D2" w:rsidRPr="00E604D2" w:rsidRDefault="00E604D2" w:rsidP="00E604D2">
      <w:pPr>
        <w:pStyle w:val="a3"/>
        <w:numPr>
          <w:ilvl w:val="0"/>
          <w:numId w:val="35"/>
        </w:numPr>
        <w:tabs>
          <w:tab w:val="left" w:pos="851"/>
        </w:tabs>
        <w:spacing w:after="0" w:line="240" w:lineRule="auto"/>
        <w:ind w:left="0"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 xml:space="preserve">Прокторинг жүйе білім беру саласында барлық сипаттамалары бар инновациялық өнім ретінде қарастырылады, атап айтқанда: сұраныспен қамтамасыз етілген жаңа технология; оқу процесіне енгізу мүмкіндігі; оң </w:t>
      </w:r>
      <w:r w:rsidRPr="00E604D2">
        <w:rPr>
          <w:rFonts w:ascii="Times New Roman" w:hAnsi="Times New Roman" w:cs="Times New Roman"/>
          <w:sz w:val="28"/>
          <w:szCs w:val="28"/>
          <w:lang w:val="kk-KZ"/>
        </w:rPr>
        <w:lastRenderedPageBreak/>
        <w:t>экономикалық, тәрбиелік, әлеуметтік әсерлер; оқу процесіндегі оң әсер; арнайы оқытылған қызметкерлердің болуы; коммерцияландыру мүмкіндігі.</w:t>
      </w:r>
    </w:p>
    <w:p w:rsidR="00E604D2" w:rsidRPr="00E604D2" w:rsidRDefault="00E604D2" w:rsidP="00E604D2">
      <w:pPr>
        <w:pStyle w:val="a3"/>
        <w:numPr>
          <w:ilvl w:val="0"/>
          <w:numId w:val="35"/>
        </w:numPr>
        <w:tabs>
          <w:tab w:val="left" w:pos="851"/>
        </w:tabs>
        <w:spacing w:after="0" w:line="240" w:lineRule="auto"/>
        <w:ind w:left="0"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Оқу процесінде проблемалық аймақтарды, қолданыстағы прокторингтік жүйелерді қолдану тәуекелдері мен мүмкіндіктерін анықтау үшін мынадай белгілер бойынша құрылымдалған талдау жүргізген орынды: олар, құны (пайдалану мерзімдері, ұзақ мерзімді кезеңдегі бағалардың тұрақсыздығы, жоғары құны), ақпараттық қауіпсіздік (қызмет берушіге деректердің рұқсатсыз таралуы), техникалық сипаттамалар (бақылау объектісін қамту, бірнеше браузерлерді ашу кезінде бұғаттаудың болмауы, бейнелерді тану бойынша бақылау). Бұл есептеу бағаларын, нақты негіздемелерді қолдануды қамтиды және өнімді жобалау мен оны құрудың негізін құрайды.</w:t>
      </w:r>
    </w:p>
    <w:p w:rsidR="00E604D2" w:rsidRPr="00E604D2" w:rsidRDefault="00E604D2" w:rsidP="00E604D2">
      <w:pPr>
        <w:pStyle w:val="a3"/>
        <w:numPr>
          <w:ilvl w:val="0"/>
          <w:numId w:val="35"/>
        </w:numPr>
        <w:tabs>
          <w:tab w:val="left" w:pos="851"/>
        </w:tabs>
        <w:spacing w:after="0" w:line="240" w:lineRule="auto"/>
        <w:ind w:left="0"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 xml:space="preserve">Инновациялық өнімдерді жасау үшін қолайлы жағдайлар қажет. Олардың елде болуын анықтау және бағалау үшін инновациялық дамуға әсер ететін негізгі факторлардың өзара байланысын корреляциялық-регрессиялық талдау моделі қолданылды. Осы модельдің нәтижелері елде инновациялық өнімдер мен индустриялық даму үшін қажетті алғышарттар жасалғанын болжауға мүмкіндік береді. ҒЗТКЖ ішкі шығындары  мен ЖІӨ-нің арасындағы, инновациялық-белсенді кәсіпорындар саны, ЖІӨ-дегі инновациялық өнімдердің үлесі арасындағы оң байланыс анықталды, бұл мемлекеттік инновациялық саясаттың тиімділігін көрсетеді. </w:t>
      </w:r>
    </w:p>
    <w:p w:rsidR="00E604D2" w:rsidRPr="00E604D2" w:rsidRDefault="00E604D2" w:rsidP="00E604D2">
      <w:pPr>
        <w:pStyle w:val="a3"/>
        <w:numPr>
          <w:ilvl w:val="0"/>
          <w:numId w:val="35"/>
        </w:numPr>
        <w:tabs>
          <w:tab w:val="left" w:pos="851"/>
        </w:tabs>
        <w:spacing w:after="0" w:line="240" w:lineRule="auto"/>
        <w:ind w:left="0"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Оқу процесінде прокторингтік жүйені пайдалану орындылығының негіздемесі уақытша факторды, қорытынды бақылау нәтижесін, онлайн-сауалнама негізінде студенттердің пікірін бағалауды ескере отырып, прокторингті пайдалана отырып және қатысуынсыз емтихандардың эксперименттік деректерінің негізінде жүргізіледі. Білімді бағалау нәтижелеріне жүргізілген талдау, студенттердің сауалнамалары негізінде жоғары оқу орнында прокторингтік жүйені қолданудың орындылығы негізделген. С. Сейфуллин атындағы Қазақ агротехникалық университеті прокторинг-өнімді әзірлеу мен енгізудің эксперименттік алаңы болып табылады.</w:t>
      </w:r>
    </w:p>
    <w:p w:rsidR="00E604D2" w:rsidRPr="00E604D2" w:rsidRDefault="00E604D2" w:rsidP="00E604D2">
      <w:pPr>
        <w:pStyle w:val="a3"/>
        <w:numPr>
          <w:ilvl w:val="0"/>
          <w:numId w:val="35"/>
        </w:numPr>
        <w:tabs>
          <w:tab w:val="left" w:pos="851"/>
        </w:tabs>
        <w:spacing w:after="0" w:line="240" w:lineRule="auto"/>
        <w:ind w:left="0"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Онлайн оқыту процестерін басқарудың тиімділігін арттыру мақсатында рөлдерді, әрекеттерді және олардың өзара іс-қимылын белгілей отырып, білімді бақылаудың прокторингтік жүйесін әзірлеу және енгізу кезеңдерін нақты жазу қажет. Прокторинг өнімнің прототипі үлгіні тану, сөйлеу және бағалау мен бұзушылықтар туралы толық есеп жасау компоненттерін қамтиды. Прокторинг өнімнің прототипін құру-бұл тестілеу мен эксперимент нәтижелері бойынша тұрақты түзету әрекеттерін қамтитын циклдік, көп уақытты қажет ететін процесс. Соңғы өнім прототипті үнемі оңтайландыру нәтижесінде алынады.</w:t>
      </w:r>
    </w:p>
    <w:p w:rsidR="00E604D2" w:rsidRPr="00E604D2" w:rsidRDefault="00E604D2" w:rsidP="00E604D2">
      <w:pPr>
        <w:pStyle w:val="a3"/>
        <w:numPr>
          <w:ilvl w:val="0"/>
          <w:numId w:val="35"/>
        </w:numPr>
        <w:tabs>
          <w:tab w:val="left" w:pos="851"/>
        </w:tabs>
        <w:spacing w:after="0" w:line="240" w:lineRule="auto"/>
        <w:ind w:left="0"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 xml:space="preserve">Мүмкін шығындарын есептеу негізінде прокторинг өнімінің құны мен өзін-өзі ақтауы бағалау жеке бейімделген прокторинг бағдарламаларын құрудың және енгізудің экономикалық орындылығы туралы қорытынды жасауға мүмкіндік береді. Шығындарды, өзін-өзі ақтауды және өнімді коммерцияландыруды оңтайландыру үшін тапсырыс беруші ретінде ЖОО консорциумын ұйымдастырған жөн. Прокторинг өнім бағдарламасын жылжыту </w:t>
      </w:r>
      <w:r w:rsidRPr="00E604D2">
        <w:rPr>
          <w:rFonts w:ascii="Times New Roman" w:hAnsi="Times New Roman" w:cs="Times New Roman"/>
          <w:sz w:val="28"/>
          <w:szCs w:val="28"/>
          <w:lang w:val="kk-KZ"/>
        </w:rPr>
        <w:lastRenderedPageBreak/>
        <w:t>процесін оңтайландыру үшін оны сатудың бизнес моделіне – қызмет ретінде бағдарламалық жасақтамаға көшуге мүмкіндік беретін бұлтты қызмет түрінде жүзеге асыру қажет.</w:t>
      </w:r>
    </w:p>
    <w:p w:rsidR="00E604D2" w:rsidRPr="00E604D2" w:rsidRDefault="00E604D2" w:rsidP="00E604D2">
      <w:pPr>
        <w:pStyle w:val="a3"/>
        <w:numPr>
          <w:ilvl w:val="0"/>
          <w:numId w:val="35"/>
        </w:numPr>
        <w:tabs>
          <w:tab w:val="left" w:pos="851"/>
        </w:tabs>
        <w:spacing w:after="0" w:line="240" w:lineRule="auto"/>
        <w:ind w:left="0"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Онлайн оқыту жағдайында прокторинг өнімнің өтімділігін  арттыру мақсатында нақты ЖОО үшін басым бағыттарды іріктей отырып және код пен алгоритмді бейімдей отырып, оңтайландыру, нейрожелілік модельдерді пайдалану қажет. Прокторинг өнім кодтарында енгізілген математикалық модельдер білімді бақылау процесінде ең жиі кездесетін бұзушылықтарды тануға мүмкіндік береді: студенттердің немесе кадрдағы басқа адамдардың болуы, болмауы; бөлмедегі кез-келген сыртқы дауыстар. Дұрыс жұмыс істейтін прокторинг жүйе қатысушылардың оған деген сенімін арттыруға, жауапкершілікті күшейтуге, мінез-құлықты өзгертуге және т. б. әкеледі.</w:t>
      </w:r>
    </w:p>
    <w:p w:rsidR="00E604D2" w:rsidRPr="00E604D2" w:rsidRDefault="00E604D2" w:rsidP="00E604D2">
      <w:pPr>
        <w:tabs>
          <w:tab w:val="left" w:pos="567"/>
          <w:tab w:val="left" w:pos="851"/>
          <w:tab w:val="left" w:pos="993"/>
        </w:tabs>
        <w:spacing w:after="0" w:line="240" w:lineRule="auto"/>
        <w:ind w:firstLine="426"/>
        <w:jc w:val="both"/>
        <w:rPr>
          <w:rFonts w:ascii="Times New Roman" w:hAnsi="Times New Roman" w:cs="Times New Roman"/>
          <w:b/>
          <w:sz w:val="28"/>
          <w:szCs w:val="28"/>
          <w:lang w:val="kk-KZ"/>
        </w:rPr>
      </w:pPr>
      <w:r w:rsidRPr="00E604D2">
        <w:rPr>
          <w:rFonts w:ascii="Times New Roman" w:hAnsi="Times New Roman" w:cs="Times New Roman"/>
          <w:b/>
          <w:sz w:val="28"/>
          <w:szCs w:val="28"/>
          <w:lang w:val="kk-KZ"/>
        </w:rPr>
        <w:t>Зерттеу нәтижелері бойынша келесі тұжырымдар жасалды:</w:t>
      </w:r>
    </w:p>
    <w:p w:rsidR="00E604D2" w:rsidRPr="00E604D2" w:rsidRDefault="00E604D2" w:rsidP="00E604D2">
      <w:pPr>
        <w:pStyle w:val="a3"/>
        <w:numPr>
          <w:ilvl w:val="0"/>
          <w:numId w:val="36"/>
        </w:numPr>
        <w:tabs>
          <w:tab w:val="left" w:pos="567"/>
          <w:tab w:val="left" w:pos="851"/>
        </w:tabs>
        <w:spacing w:after="0" w:line="240" w:lineRule="auto"/>
        <w:ind w:left="0"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Прокторинг жүйе оның барлық маңызды сипаттамаларына ие инновациялық өнім ретінде қарастырылады, атап айтқанда: сұраныспен қамтамасыз етілген жаңа технология; оқу процесіне енгізу мүмкіндігі; оң экономикалық әсер; оң тәрбиелік, әлеуметтік әсер; оқу процесінде жағымды әсер; арнайы оқытылған қызметкерлердің болуы; коммерцияландыру мүмкіндігі.</w:t>
      </w:r>
    </w:p>
    <w:p w:rsidR="00E604D2" w:rsidRPr="00E604D2" w:rsidRDefault="00E604D2" w:rsidP="00E604D2">
      <w:pPr>
        <w:pStyle w:val="a3"/>
        <w:numPr>
          <w:ilvl w:val="0"/>
          <w:numId w:val="36"/>
        </w:numPr>
        <w:tabs>
          <w:tab w:val="left" w:pos="851"/>
        </w:tabs>
        <w:spacing w:after="0" w:line="240" w:lineRule="auto"/>
        <w:ind w:left="0" w:firstLine="567"/>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 xml:space="preserve">Математикалық модельдеу әдістерін қолдану инновацияны дамыту мен инновациялық өнімді құрумен байланысты түбегейлі жаңа мәселелерді шешуге мүмкіндік береді. Инновациялық өнімді құру процесін оңтайландыру және барлық деңгейлерде инновацияларды енгізу есептік бағалау мен нақты негіздемелерді қолдануды талап етеді. Қазақстанда инновациялық дамуға әсер ететін маңызды факторларды анықтау үшін бірнеше айнымалылар бойынша жұптық корреляциялар бойынша математикалық модель қолданылды. Прокторингтік жүйені енгізу қажеттілігі оңтайландыру моделін пайдалана отырып, ЖОО-да тестілеу нәтижелерін талдау негізінде негізделген. Онлайн-режимде және қашықтықтан білім беру процесінде прокторинг өнімді әзірлеу және енгізу үшін үлгіні танудың математикалық моделі қолданылды. </w:t>
      </w:r>
    </w:p>
    <w:p w:rsidR="00E604D2" w:rsidRPr="00E604D2" w:rsidRDefault="00E604D2" w:rsidP="00E604D2">
      <w:pPr>
        <w:pStyle w:val="a3"/>
        <w:numPr>
          <w:ilvl w:val="0"/>
          <w:numId w:val="36"/>
        </w:numPr>
        <w:tabs>
          <w:tab w:val="left" w:pos="851"/>
        </w:tabs>
        <w:spacing w:after="0" w:line="240" w:lineRule="auto"/>
        <w:ind w:left="0" w:firstLine="567"/>
        <w:jc w:val="both"/>
        <w:rPr>
          <w:rFonts w:ascii="Times New Roman" w:eastAsia="Times New Roman" w:hAnsi="Times New Roman" w:cs="Times New Roman"/>
          <w:color w:val="000000" w:themeColor="text1"/>
          <w:sz w:val="28"/>
          <w:szCs w:val="28"/>
          <w:lang w:val="kk-KZ"/>
        </w:rPr>
      </w:pPr>
      <w:r w:rsidRPr="00E604D2">
        <w:rPr>
          <w:rFonts w:ascii="Times New Roman" w:eastAsia="Times New Roman" w:hAnsi="Times New Roman" w:cs="Times New Roman"/>
          <w:color w:val="000000" w:themeColor="text1"/>
          <w:sz w:val="28"/>
          <w:szCs w:val="28"/>
          <w:lang w:val="kk-KZ"/>
        </w:rPr>
        <w:t>Құрылған корреляциялық-регрессиялық модель негізінде ҒЗТКЖ арналған ішкі шығындар мен ЖІӨ, ЖІӨ-дегі инновациялық өнімдердің үлестері, инновациялық белсенді кәсіпорындар саны арасындағы оң өзара байланыс анықталды, бұл инновацияларды дамыту үшін жағдайлардың болуын және мемлекеттік инновациялық саясаттың белсенділігін растайды. Маңызды көрсеткіштер ретінде ЖІӨ-дегі инновациялық өнімдердің үлесін, инновациялық белсенді кәсіпорындардың санын атауға болады.</w:t>
      </w:r>
    </w:p>
    <w:p w:rsidR="00E604D2" w:rsidRPr="00E604D2" w:rsidRDefault="00E604D2" w:rsidP="00E604D2">
      <w:pPr>
        <w:pStyle w:val="a3"/>
        <w:numPr>
          <w:ilvl w:val="0"/>
          <w:numId w:val="36"/>
        </w:numPr>
        <w:tabs>
          <w:tab w:val="left" w:pos="851"/>
        </w:tabs>
        <w:spacing w:after="0" w:line="240" w:lineRule="auto"/>
        <w:ind w:left="0" w:firstLine="567"/>
        <w:jc w:val="both"/>
        <w:rPr>
          <w:rFonts w:ascii="Times New Roman" w:eastAsia="Times New Roman" w:hAnsi="Times New Roman" w:cs="Times New Roman"/>
          <w:color w:val="000000" w:themeColor="text1"/>
          <w:sz w:val="28"/>
          <w:szCs w:val="28"/>
          <w:lang w:val="kk-KZ"/>
        </w:rPr>
      </w:pPr>
      <w:r w:rsidRPr="00E604D2">
        <w:rPr>
          <w:rFonts w:ascii="Times New Roman" w:eastAsia="Times New Roman" w:hAnsi="Times New Roman" w:cs="Times New Roman"/>
          <w:color w:val="000000" w:themeColor="text1"/>
          <w:sz w:val="28"/>
          <w:szCs w:val="28"/>
          <w:lang w:val="kk-KZ"/>
        </w:rPr>
        <w:t>Жеке тұлғаны сәйкестендіру, ықтимал бұзушылықтарды анықтау үшін жағдайды бақылау құралы ретінде ЖОО студенттерінің үлгерімін қашықтықтан бақылауда прокторинг технологияларын қолдану мүмкіндігі мен орындылығы негізделген. Эксперименттік тестілеу нәтижелерін талдау прокторингпен емтихан тапсырушылар тарапынан бұзушылықтар саны прокторингсіз салыстырғанда едәуір аз екенін көрсетті. Прокторингтік жүйелерді енгізу онлайн-режимде білім беру нәтижелерін бағалаудың шынайылығын арттырады.</w:t>
      </w:r>
    </w:p>
    <w:p w:rsidR="00E604D2" w:rsidRPr="00E604D2" w:rsidRDefault="00E604D2" w:rsidP="00E604D2">
      <w:pPr>
        <w:pStyle w:val="a3"/>
        <w:numPr>
          <w:ilvl w:val="0"/>
          <w:numId w:val="36"/>
        </w:numPr>
        <w:tabs>
          <w:tab w:val="left" w:pos="851"/>
        </w:tabs>
        <w:spacing w:after="0" w:line="240" w:lineRule="auto"/>
        <w:ind w:left="0" w:firstLine="567"/>
        <w:jc w:val="both"/>
        <w:rPr>
          <w:rFonts w:ascii="Times New Roman" w:eastAsia="Times New Roman" w:hAnsi="Times New Roman" w:cs="Times New Roman"/>
          <w:color w:val="000000" w:themeColor="text1"/>
          <w:sz w:val="28"/>
          <w:szCs w:val="28"/>
          <w:lang w:val="kk-KZ"/>
        </w:rPr>
      </w:pPr>
      <w:r w:rsidRPr="00E604D2">
        <w:rPr>
          <w:rFonts w:ascii="Times New Roman" w:eastAsia="Times New Roman" w:hAnsi="Times New Roman" w:cs="Times New Roman"/>
          <w:color w:val="000000" w:themeColor="text1"/>
          <w:sz w:val="28"/>
          <w:szCs w:val="28"/>
          <w:lang w:val="kk-KZ"/>
        </w:rPr>
        <w:lastRenderedPageBreak/>
        <w:t>Негізгі қатысушылардың функционалдық міндеттерін және олардың арасындағы өзара іс-қимылды белгілей отырып, прокторингтік жүйені құру және пайдалану процесінің кезеңдері құрылымдалған.</w:t>
      </w:r>
    </w:p>
    <w:p w:rsidR="00E604D2" w:rsidRPr="00E604D2" w:rsidRDefault="00E604D2" w:rsidP="00E604D2">
      <w:pPr>
        <w:pStyle w:val="a3"/>
        <w:numPr>
          <w:ilvl w:val="0"/>
          <w:numId w:val="36"/>
        </w:numPr>
        <w:tabs>
          <w:tab w:val="left" w:pos="851"/>
        </w:tabs>
        <w:spacing w:after="0" w:line="240" w:lineRule="auto"/>
        <w:ind w:left="0" w:firstLine="567"/>
        <w:jc w:val="both"/>
        <w:rPr>
          <w:rFonts w:ascii="Times New Roman" w:eastAsia="Times New Roman" w:hAnsi="Times New Roman" w:cs="Times New Roman"/>
          <w:color w:val="000000" w:themeColor="text1"/>
          <w:sz w:val="28"/>
          <w:szCs w:val="28"/>
          <w:lang w:val="kk-KZ"/>
        </w:rPr>
      </w:pPr>
      <w:r w:rsidRPr="00E604D2">
        <w:rPr>
          <w:rFonts w:ascii="Times New Roman" w:eastAsia="Times New Roman" w:hAnsi="Times New Roman" w:cs="Times New Roman"/>
          <w:color w:val="000000" w:themeColor="text1"/>
          <w:sz w:val="28"/>
          <w:szCs w:val="28"/>
          <w:lang w:val="kk-KZ"/>
        </w:rPr>
        <w:t>Прокторингтік жүйені құру схемасын сипаттау, талдау және оңтайландыру проблемасы тұжырымдалды және талданды. Үш негізгі көрсеткіш анықталды: құрастыру ұзақтығы, талап етілетін еңбек шығындары, әзірлеушілер саны. Зерттеу нәтижелері бойынша шығындарды едәуір қысқартуды және жұмыстарды оңтайландыруды қамтамасыз ететін прокторингтік бағдарламалық жүйені әзірлеу мақсатында отандық жобалар үшін құнын бағалау құралдарын пайдалану мүмкіндігі көрсетілген.</w:t>
      </w:r>
    </w:p>
    <w:p w:rsidR="00E604D2" w:rsidRPr="00E604D2" w:rsidRDefault="00E604D2" w:rsidP="00E604D2">
      <w:pPr>
        <w:pStyle w:val="a3"/>
        <w:numPr>
          <w:ilvl w:val="0"/>
          <w:numId w:val="36"/>
        </w:numPr>
        <w:tabs>
          <w:tab w:val="left" w:pos="851"/>
        </w:tabs>
        <w:spacing w:after="0" w:line="240" w:lineRule="auto"/>
        <w:ind w:left="0" w:firstLine="567"/>
        <w:jc w:val="both"/>
        <w:rPr>
          <w:rFonts w:ascii="Times New Roman" w:eastAsia="Times New Roman" w:hAnsi="Times New Roman" w:cs="Times New Roman"/>
          <w:color w:val="000000" w:themeColor="text1"/>
          <w:sz w:val="28"/>
          <w:szCs w:val="28"/>
          <w:lang w:val="kk-KZ"/>
        </w:rPr>
      </w:pPr>
      <w:r w:rsidRPr="00E604D2">
        <w:rPr>
          <w:rFonts w:ascii="Times New Roman" w:eastAsia="Times New Roman" w:hAnsi="Times New Roman" w:cs="Times New Roman"/>
          <w:color w:val="000000" w:themeColor="text1"/>
          <w:sz w:val="28"/>
          <w:szCs w:val="28"/>
          <w:lang w:val="kk-KZ"/>
        </w:rPr>
        <w:t>Жасанды нейрондық желі моделіне негізделген прокторинг өнімді құру процестерін іс жүзінде жүзеге асыру және оңтайландыру үшін үлгіні тану алгоритмі және бейімделген код жазылған. Модел</w:t>
      </w:r>
      <w:r w:rsidR="00070707">
        <w:rPr>
          <w:rFonts w:ascii="Times New Roman" w:eastAsia="Times New Roman" w:hAnsi="Times New Roman" w:cs="Times New Roman"/>
          <w:color w:val="000000" w:themeColor="text1"/>
          <w:sz w:val="28"/>
          <w:szCs w:val="28"/>
          <w:lang w:val="kk-KZ"/>
        </w:rPr>
        <w:t>ь</w:t>
      </w:r>
      <w:r w:rsidRPr="00E604D2">
        <w:rPr>
          <w:rFonts w:ascii="Times New Roman" w:eastAsia="Times New Roman" w:hAnsi="Times New Roman" w:cs="Times New Roman"/>
          <w:color w:val="000000" w:themeColor="text1"/>
          <w:sz w:val="28"/>
          <w:szCs w:val="28"/>
          <w:lang w:val="kk-KZ"/>
        </w:rPr>
        <w:t>дің бұл түрі нақты уақыт режимінде студент тарапынан болуы ықтимал бұзушылықтарды анықтауға мүмкіндік береді.</w:t>
      </w:r>
    </w:p>
    <w:p w:rsidR="005E6D24" w:rsidRDefault="00E604D2" w:rsidP="005E6D24">
      <w:pPr>
        <w:spacing w:after="0" w:line="240" w:lineRule="auto"/>
        <w:ind w:firstLine="709"/>
        <w:jc w:val="both"/>
        <w:rPr>
          <w:rFonts w:ascii="Times New Roman" w:hAnsi="Times New Roman" w:cs="Times New Roman"/>
          <w:sz w:val="28"/>
          <w:szCs w:val="28"/>
          <w:lang w:val="kk-KZ"/>
        </w:rPr>
      </w:pPr>
      <w:r w:rsidRPr="00E604D2">
        <w:rPr>
          <w:rFonts w:ascii="Times New Roman" w:hAnsi="Times New Roman" w:cs="Times New Roman"/>
          <w:b/>
          <w:sz w:val="28"/>
          <w:szCs w:val="28"/>
          <w:lang w:val="kk-KZ"/>
        </w:rPr>
        <w:t xml:space="preserve">Зерттеудің теориялық және практикалық маңыздылығы. </w:t>
      </w:r>
      <w:r w:rsidRPr="00E604D2">
        <w:rPr>
          <w:rFonts w:ascii="Times New Roman" w:hAnsi="Times New Roman" w:cs="Times New Roman"/>
          <w:sz w:val="28"/>
          <w:szCs w:val="28"/>
          <w:lang w:val="kk-KZ"/>
        </w:rPr>
        <w:t>Теориялық-әдістемелік база мен зерттеу әдістемесі ғылыми нәтижелерді зерттеуге, отандық және шетелдік экономистердің, математиктердің, кәсіпорындардың инновациялық қызметі саласындағы мамандардың жұмыстарында және арнайы зерттеу материалдарында көрсетілген инновациялық өнімді құру процесін оңтайландырудың математикалық модельдерін жасауға негізделген.</w:t>
      </w:r>
      <w:r w:rsidR="005E6D24" w:rsidRPr="005E6D24">
        <w:rPr>
          <w:rFonts w:ascii="Times New Roman" w:hAnsi="Times New Roman" w:cs="Times New Roman"/>
          <w:sz w:val="28"/>
          <w:szCs w:val="28"/>
          <w:lang w:val="kk-KZ"/>
        </w:rPr>
        <w:t xml:space="preserve"> </w:t>
      </w:r>
      <w:r w:rsidR="005E6D24" w:rsidRPr="00BA02B0">
        <w:rPr>
          <w:rFonts w:ascii="Times New Roman" w:hAnsi="Times New Roman" w:cs="Times New Roman"/>
          <w:sz w:val="28"/>
          <w:szCs w:val="28"/>
          <w:lang w:val="kk-KZ"/>
        </w:rPr>
        <w:t>Зерттеудің ғылыми-теориялық және практикалық маңыздылығы оның ережелері мен тұжырымдарын инновациялық өнімді құру процесін оңтайландырудың математикалық модельдерін зерттеу тәсілдерін дамыту үшін пайдалану мүмкіндігі болып табылады</w:t>
      </w:r>
      <w:r w:rsidR="005E6D24">
        <w:rPr>
          <w:rFonts w:ascii="Times New Roman" w:hAnsi="Times New Roman" w:cs="Times New Roman"/>
          <w:sz w:val="28"/>
          <w:szCs w:val="28"/>
          <w:lang w:val="kk-KZ"/>
        </w:rPr>
        <w:t xml:space="preserve"> (</w:t>
      </w:r>
      <w:r w:rsidR="005E6D24" w:rsidRPr="00A30885">
        <w:rPr>
          <w:rFonts w:ascii="Times New Roman" w:hAnsi="Times New Roman" w:cs="Times New Roman"/>
          <w:sz w:val="28"/>
          <w:szCs w:val="28"/>
          <w:lang w:val="kk-KZ"/>
        </w:rPr>
        <w:t>Қ</w:t>
      </w:r>
      <w:r w:rsidR="005E6D24">
        <w:rPr>
          <w:rFonts w:ascii="Times New Roman" w:hAnsi="Times New Roman" w:cs="Times New Roman"/>
          <w:sz w:val="28"/>
          <w:szCs w:val="28"/>
          <w:lang w:val="kk-KZ"/>
        </w:rPr>
        <w:t>осымша А).</w:t>
      </w:r>
      <w:r w:rsidR="005E6D24" w:rsidRPr="00BA02B0">
        <w:rPr>
          <w:rFonts w:ascii="Times New Roman" w:hAnsi="Times New Roman" w:cs="Times New Roman"/>
          <w:sz w:val="28"/>
          <w:szCs w:val="28"/>
          <w:lang w:val="kk-KZ"/>
        </w:rPr>
        <w:t xml:space="preserve"> </w:t>
      </w:r>
    </w:p>
    <w:p w:rsidR="003436E2" w:rsidRPr="00E604D2" w:rsidRDefault="00595F11" w:rsidP="003436E2">
      <w:pPr>
        <w:spacing w:after="0" w:line="240" w:lineRule="auto"/>
        <w:ind w:firstLine="709"/>
        <w:jc w:val="both"/>
        <w:rPr>
          <w:rFonts w:ascii="Times New Roman" w:hAnsi="Times New Roman" w:cs="Times New Roman"/>
          <w:sz w:val="28"/>
          <w:szCs w:val="28"/>
          <w:lang w:val="kk-KZ"/>
        </w:rPr>
      </w:pPr>
      <w:r w:rsidRPr="00E604D2">
        <w:rPr>
          <w:rFonts w:ascii="Times New Roman" w:hAnsi="Times New Roman" w:cs="Times New Roman"/>
          <w:b/>
          <w:sz w:val="28"/>
          <w:szCs w:val="28"/>
          <w:lang w:val="kk-KZ"/>
        </w:rPr>
        <w:t>Зерттеу нәтижелерін апробациялау</w:t>
      </w:r>
      <w:r w:rsidRPr="00E604D2">
        <w:rPr>
          <w:rFonts w:ascii="Times New Roman" w:hAnsi="Times New Roman" w:cs="Times New Roman"/>
          <w:sz w:val="28"/>
          <w:szCs w:val="28"/>
          <w:lang w:val="kk-KZ"/>
        </w:rPr>
        <w:t>. Диссертациялық зерттеудің негізгі ережелері мен қорытындылары жарияланған 13 жұмыста баяндалған, оның ішінде:</w:t>
      </w:r>
    </w:p>
    <w:p w:rsidR="003436E2" w:rsidRPr="00E604D2" w:rsidRDefault="00AE6358"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95F11" w:rsidRPr="00E604D2">
        <w:rPr>
          <w:rFonts w:ascii="Times New Roman" w:hAnsi="Times New Roman" w:cs="Times New Roman"/>
          <w:sz w:val="28"/>
          <w:szCs w:val="28"/>
          <w:lang w:val="kk-KZ"/>
        </w:rPr>
        <w:t>5 мақала – Қазақстан Республикасы Білім және ғылым министрлігі Білім және ғылым саласындағы сапаны қамтамасыз ету Комитеті ұсынған тізімінен</w:t>
      </w:r>
      <w:r w:rsidR="003436E2" w:rsidRPr="00E604D2">
        <w:rPr>
          <w:rFonts w:ascii="Times New Roman" w:hAnsi="Times New Roman" w:cs="Times New Roman"/>
          <w:sz w:val="28"/>
          <w:szCs w:val="28"/>
          <w:lang w:val="kk-KZ"/>
        </w:rPr>
        <w:t>.</w:t>
      </w:r>
      <w:r w:rsidR="00595F11" w:rsidRPr="00E604D2">
        <w:rPr>
          <w:rFonts w:ascii="Times New Roman" w:hAnsi="Times New Roman" w:cs="Times New Roman"/>
          <w:sz w:val="28"/>
          <w:szCs w:val="28"/>
          <w:lang w:val="kk-KZ"/>
        </w:rPr>
        <w:t xml:space="preserve"> </w:t>
      </w:r>
    </w:p>
    <w:p w:rsidR="003436E2" w:rsidRPr="00E604D2" w:rsidRDefault="00AE6358"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95F11" w:rsidRPr="00E604D2">
        <w:rPr>
          <w:rFonts w:ascii="Times New Roman" w:hAnsi="Times New Roman" w:cs="Times New Roman"/>
          <w:sz w:val="28"/>
          <w:szCs w:val="28"/>
          <w:lang w:val="kk-KZ"/>
        </w:rPr>
        <w:t>2 мақала – Скопус деректер базасының тізімінен</w:t>
      </w:r>
      <w:r w:rsidR="003436E2" w:rsidRPr="00E604D2">
        <w:rPr>
          <w:rFonts w:ascii="Times New Roman" w:hAnsi="Times New Roman" w:cs="Times New Roman"/>
          <w:sz w:val="28"/>
          <w:szCs w:val="28"/>
          <w:lang w:val="kk-KZ"/>
        </w:rPr>
        <w:t>.</w:t>
      </w:r>
      <w:r w:rsidR="00595F11" w:rsidRPr="00E604D2">
        <w:rPr>
          <w:rFonts w:ascii="Times New Roman" w:hAnsi="Times New Roman" w:cs="Times New Roman"/>
          <w:sz w:val="28"/>
          <w:szCs w:val="28"/>
          <w:lang w:val="kk-KZ"/>
        </w:rPr>
        <w:t xml:space="preserve"> </w:t>
      </w:r>
    </w:p>
    <w:p w:rsidR="00595F11" w:rsidRPr="00E604D2" w:rsidRDefault="00AE6358"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95F11" w:rsidRPr="00E604D2">
        <w:rPr>
          <w:rFonts w:ascii="Times New Roman" w:hAnsi="Times New Roman" w:cs="Times New Roman"/>
          <w:sz w:val="28"/>
          <w:szCs w:val="28"/>
          <w:lang w:val="kk-KZ"/>
        </w:rPr>
        <w:t>6 мақала – халықаралық және шетелдік ғылыми конференциялардың жинақтарынан.</w:t>
      </w:r>
    </w:p>
    <w:p w:rsidR="00595F11" w:rsidRPr="00E604D2" w:rsidRDefault="00595F11" w:rsidP="003436E2">
      <w:pPr>
        <w:spacing w:after="0" w:line="240" w:lineRule="auto"/>
        <w:ind w:firstLine="709"/>
        <w:jc w:val="both"/>
        <w:rPr>
          <w:rFonts w:ascii="Times New Roman" w:hAnsi="Times New Roman" w:cs="Times New Roman"/>
          <w:sz w:val="28"/>
          <w:szCs w:val="28"/>
          <w:lang w:val="kk-KZ"/>
        </w:rPr>
      </w:pPr>
      <w:r w:rsidRPr="00E604D2">
        <w:rPr>
          <w:rFonts w:ascii="Times New Roman" w:hAnsi="Times New Roman" w:cs="Times New Roman"/>
          <w:sz w:val="28"/>
          <w:szCs w:val="28"/>
          <w:lang w:val="kk-KZ"/>
        </w:rPr>
        <w:t>Авторлық куәлік алынды: «Инновациялық өнімді құру процесін оңтайландырудың математикалық моделін дайындау», 2020 жылғы 16 маусымдағы №10896 ЭЕМ-ге арналған бағдарлама</w:t>
      </w:r>
      <w:r w:rsidR="00FD3E31" w:rsidRPr="00E604D2">
        <w:rPr>
          <w:rFonts w:ascii="Times New Roman" w:hAnsi="Times New Roman" w:cs="Times New Roman"/>
          <w:sz w:val="28"/>
          <w:szCs w:val="28"/>
          <w:lang w:val="kk-KZ"/>
        </w:rPr>
        <w:t xml:space="preserve"> (Қосымша Ә)</w:t>
      </w:r>
      <w:r w:rsidRPr="00E604D2">
        <w:rPr>
          <w:rFonts w:ascii="Times New Roman" w:hAnsi="Times New Roman" w:cs="Times New Roman"/>
          <w:sz w:val="28"/>
          <w:szCs w:val="28"/>
          <w:lang w:val="kk-KZ"/>
        </w:rPr>
        <w:t>.</w:t>
      </w:r>
    </w:p>
    <w:p w:rsidR="00595F11" w:rsidRPr="00E604D2" w:rsidRDefault="00595F11" w:rsidP="00A72BE9">
      <w:pPr>
        <w:spacing w:after="0" w:line="240" w:lineRule="auto"/>
        <w:ind w:firstLine="709"/>
        <w:jc w:val="both"/>
        <w:rPr>
          <w:rFonts w:ascii="Times New Roman" w:hAnsi="Times New Roman" w:cs="Times New Roman"/>
          <w:sz w:val="28"/>
          <w:szCs w:val="28"/>
          <w:lang w:val="kk-KZ"/>
        </w:rPr>
      </w:pPr>
      <w:r w:rsidRPr="00E604D2">
        <w:rPr>
          <w:rFonts w:ascii="Times New Roman" w:hAnsi="Times New Roman" w:cs="Times New Roman"/>
          <w:b/>
          <w:sz w:val="28"/>
          <w:szCs w:val="28"/>
          <w:lang w:val="kk-KZ"/>
        </w:rPr>
        <w:t>Диссертациялық зерттеудің құрылымы мен көлемі.</w:t>
      </w:r>
      <w:r w:rsidRPr="00E604D2">
        <w:rPr>
          <w:rFonts w:ascii="Times New Roman" w:hAnsi="Times New Roman" w:cs="Times New Roman"/>
          <w:sz w:val="28"/>
          <w:szCs w:val="28"/>
          <w:lang w:val="kk-KZ"/>
        </w:rPr>
        <w:t xml:space="preserve"> Диссертация кіріспеден, үш </w:t>
      </w:r>
      <w:r w:rsidR="00FD3E31" w:rsidRPr="00E604D2">
        <w:rPr>
          <w:rFonts w:ascii="Times New Roman" w:hAnsi="Times New Roman" w:cs="Times New Roman"/>
          <w:sz w:val="28"/>
          <w:szCs w:val="28"/>
          <w:lang w:val="kk-KZ"/>
        </w:rPr>
        <w:t>бөлімнен</w:t>
      </w:r>
      <w:r w:rsidRPr="00E604D2">
        <w:rPr>
          <w:rFonts w:ascii="Times New Roman" w:hAnsi="Times New Roman" w:cs="Times New Roman"/>
          <w:sz w:val="28"/>
          <w:szCs w:val="28"/>
          <w:lang w:val="kk-KZ"/>
        </w:rPr>
        <w:t>, қорытындыдан және пайдаланылған дереккөздердің тізімінен тұрады. Жұмыс көлемі</w:t>
      </w:r>
      <w:r w:rsidR="003436E2" w:rsidRPr="00E604D2">
        <w:rPr>
          <w:rFonts w:ascii="Times New Roman" w:hAnsi="Times New Roman" w:cs="Times New Roman"/>
          <w:sz w:val="28"/>
          <w:szCs w:val="28"/>
          <w:lang w:val="kk-KZ"/>
        </w:rPr>
        <w:t xml:space="preserve"> </w:t>
      </w:r>
      <w:r w:rsidR="00A72BE9">
        <w:rPr>
          <w:rFonts w:ascii="Times New Roman" w:hAnsi="Times New Roman" w:cs="Times New Roman"/>
          <w:sz w:val="28"/>
          <w:szCs w:val="28"/>
          <w:lang w:val="kk-KZ"/>
        </w:rPr>
        <w:t>–</w:t>
      </w:r>
      <w:r w:rsidR="003436E2" w:rsidRPr="00E604D2">
        <w:rPr>
          <w:rFonts w:ascii="Times New Roman" w:hAnsi="Times New Roman" w:cs="Times New Roman"/>
          <w:sz w:val="28"/>
          <w:szCs w:val="28"/>
          <w:lang w:val="kk-KZ"/>
        </w:rPr>
        <w:t xml:space="preserve"> </w:t>
      </w:r>
      <w:r w:rsidRPr="00E604D2">
        <w:rPr>
          <w:rFonts w:ascii="Times New Roman" w:hAnsi="Times New Roman" w:cs="Times New Roman"/>
          <w:sz w:val="28"/>
          <w:szCs w:val="28"/>
          <w:lang w:val="kk-KZ"/>
        </w:rPr>
        <w:t>1</w:t>
      </w:r>
      <w:r w:rsidR="000D2EC2">
        <w:rPr>
          <w:rFonts w:ascii="Times New Roman" w:hAnsi="Times New Roman" w:cs="Times New Roman"/>
          <w:sz w:val="28"/>
          <w:szCs w:val="28"/>
          <w:lang w:val="kk-KZ"/>
        </w:rPr>
        <w:t>29</w:t>
      </w:r>
      <w:r w:rsidRPr="00E604D2">
        <w:rPr>
          <w:rFonts w:ascii="Times New Roman" w:hAnsi="Times New Roman" w:cs="Times New Roman"/>
          <w:sz w:val="28"/>
          <w:szCs w:val="28"/>
          <w:lang w:val="kk-KZ"/>
        </w:rPr>
        <w:t xml:space="preserve"> бет, </w:t>
      </w:r>
      <w:r w:rsidR="00A72BE9">
        <w:rPr>
          <w:rFonts w:ascii="Times New Roman" w:hAnsi="Times New Roman" w:cs="Times New Roman"/>
          <w:sz w:val="28"/>
          <w:szCs w:val="28"/>
          <w:lang w:val="kk-KZ"/>
        </w:rPr>
        <w:t>3</w:t>
      </w:r>
      <w:r w:rsidRPr="00E604D2">
        <w:rPr>
          <w:rFonts w:ascii="Times New Roman" w:hAnsi="Times New Roman" w:cs="Times New Roman"/>
          <w:sz w:val="28"/>
          <w:szCs w:val="28"/>
          <w:lang w:val="kk-KZ"/>
        </w:rPr>
        <w:t>5 кесте, 27 сурет. Пайдаланылған әдебиеттер тізіміне 16</w:t>
      </w:r>
      <w:r w:rsidR="00A72BE9">
        <w:rPr>
          <w:rFonts w:ascii="Times New Roman" w:hAnsi="Times New Roman" w:cs="Times New Roman"/>
          <w:sz w:val="28"/>
          <w:szCs w:val="28"/>
          <w:lang w:val="kk-KZ"/>
        </w:rPr>
        <w:t>0</w:t>
      </w:r>
      <w:r w:rsidRPr="00E604D2">
        <w:rPr>
          <w:rFonts w:ascii="Times New Roman" w:hAnsi="Times New Roman" w:cs="Times New Roman"/>
          <w:sz w:val="28"/>
          <w:szCs w:val="28"/>
          <w:lang w:val="kk-KZ"/>
        </w:rPr>
        <w:t xml:space="preserve"> дереккөз кіреді.</w:t>
      </w:r>
    </w:p>
    <w:p w:rsidR="00A77FCB" w:rsidRPr="00E604D2" w:rsidRDefault="00A77FCB" w:rsidP="003436E2">
      <w:pPr>
        <w:spacing w:after="0" w:line="240" w:lineRule="auto"/>
        <w:ind w:firstLine="708"/>
        <w:jc w:val="both"/>
        <w:rPr>
          <w:rFonts w:ascii="Times New Roman" w:hAnsi="Times New Roman" w:cs="Times New Roman"/>
          <w:sz w:val="28"/>
          <w:szCs w:val="28"/>
          <w:lang w:val="kk-KZ"/>
        </w:rPr>
      </w:pPr>
    </w:p>
    <w:p w:rsidR="00D60437" w:rsidRPr="00E604D2" w:rsidRDefault="00D60437" w:rsidP="003436E2">
      <w:pPr>
        <w:spacing w:after="0" w:line="240" w:lineRule="auto"/>
        <w:ind w:firstLine="708"/>
        <w:jc w:val="both"/>
        <w:rPr>
          <w:rFonts w:ascii="Times New Roman" w:hAnsi="Times New Roman" w:cs="Times New Roman"/>
          <w:sz w:val="28"/>
          <w:szCs w:val="28"/>
          <w:lang w:val="kk-KZ"/>
        </w:rPr>
      </w:pPr>
    </w:p>
    <w:p w:rsidR="00C124E1" w:rsidRPr="00E604D2" w:rsidRDefault="00C124E1" w:rsidP="003436E2">
      <w:pPr>
        <w:spacing w:after="0" w:line="240" w:lineRule="auto"/>
        <w:ind w:firstLine="709"/>
        <w:jc w:val="both"/>
        <w:rPr>
          <w:rFonts w:ascii="Times New Roman" w:hAnsi="Times New Roman" w:cs="Times New Roman"/>
          <w:sz w:val="28"/>
          <w:szCs w:val="28"/>
          <w:lang w:val="kk-KZ"/>
        </w:rPr>
      </w:pPr>
    </w:p>
    <w:p w:rsidR="00D717EE" w:rsidRPr="00D42CA4" w:rsidRDefault="00085F8C" w:rsidP="003436E2">
      <w:pPr>
        <w:spacing w:after="0" w:line="240" w:lineRule="auto"/>
        <w:ind w:firstLine="709"/>
        <w:jc w:val="both"/>
        <w:rPr>
          <w:rFonts w:ascii="Times New Roman" w:hAnsi="Times New Roman" w:cs="Times New Roman"/>
          <w:b/>
          <w:sz w:val="28"/>
          <w:szCs w:val="28"/>
          <w:lang w:val="kk-KZ"/>
        </w:rPr>
      </w:pPr>
      <w:r w:rsidRPr="00D42CA4">
        <w:rPr>
          <w:rFonts w:ascii="Times New Roman" w:hAnsi="Times New Roman" w:cs="Times New Roman"/>
          <w:sz w:val="28"/>
          <w:szCs w:val="28"/>
          <w:lang w:val="kk-KZ"/>
        </w:rPr>
        <w:br w:type="page"/>
      </w:r>
      <w:r w:rsidR="00D717EE" w:rsidRPr="00D42CA4">
        <w:rPr>
          <w:rFonts w:ascii="Times New Roman" w:hAnsi="Times New Roman" w:cs="Times New Roman"/>
          <w:b/>
          <w:sz w:val="28"/>
          <w:szCs w:val="28"/>
          <w:lang w:val="kk-KZ"/>
        </w:rPr>
        <w:lastRenderedPageBreak/>
        <w:t xml:space="preserve">1 </w:t>
      </w:r>
      <w:r w:rsidR="00D82EEA">
        <w:rPr>
          <w:rFonts w:ascii="Times New Roman" w:hAnsi="Times New Roman" w:cs="Times New Roman"/>
          <w:b/>
          <w:sz w:val="28"/>
          <w:szCs w:val="28"/>
          <w:lang w:val="kk-KZ"/>
        </w:rPr>
        <w:t>МАТЕМАТИКАЛЫҚ МОДЕЛ</w:t>
      </w:r>
      <w:r w:rsidR="00070707">
        <w:rPr>
          <w:rFonts w:ascii="Times New Roman" w:hAnsi="Times New Roman" w:cs="Times New Roman"/>
          <w:b/>
          <w:sz w:val="28"/>
          <w:szCs w:val="28"/>
          <w:lang w:val="kk-KZ"/>
        </w:rPr>
        <w:t>Ь</w:t>
      </w:r>
      <w:r w:rsidR="00D82EEA">
        <w:rPr>
          <w:rFonts w:ascii="Times New Roman" w:hAnsi="Times New Roman" w:cs="Times New Roman"/>
          <w:b/>
          <w:sz w:val="28"/>
          <w:szCs w:val="28"/>
          <w:lang w:val="kk-KZ"/>
        </w:rPr>
        <w:t>ДЕРДІ</w:t>
      </w:r>
      <w:r w:rsidR="00D82EEA" w:rsidRPr="00D42CA4">
        <w:rPr>
          <w:rFonts w:ascii="Times New Roman" w:hAnsi="Times New Roman" w:cs="Times New Roman"/>
          <w:b/>
          <w:sz w:val="28"/>
          <w:szCs w:val="28"/>
          <w:lang w:val="kk-KZ"/>
        </w:rPr>
        <w:t xml:space="preserve"> ЗЕРТТЕУДІҢ </w:t>
      </w:r>
      <w:r w:rsidR="00D82EEA">
        <w:rPr>
          <w:rFonts w:ascii="Times New Roman" w:hAnsi="Times New Roman" w:cs="Times New Roman"/>
          <w:b/>
          <w:sz w:val="28"/>
          <w:szCs w:val="28"/>
          <w:lang w:val="kk-KZ"/>
        </w:rPr>
        <w:t xml:space="preserve">ЖӘНЕ </w:t>
      </w:r>
      <w:r w:rsidR="00DB7853" w:rsidRPr="00D42CA4">
        <w:rPr>
          <w:rFonts w:ascii="Times New Roman" w:hAnsi="Times New Roman" w:cs="Times New Roman"/>
          <w:b/>
          <w:sz w:val="28"/>
          <w:szCs w:val="28"/>
          <w:lang w:val="kk-KZ"/>
        </w:rPr>
        <w:t>ИННОВАЦИЯЛЫҚ ӨНІМДІ ҚҰРУ</w:t>
      </w:r>
      <w:r w:rsidR="00D82EEA">
        <w:rPr>
          <w:rFonts w:ascii="Times New Roman" w:hAnsi="Times New Roman" w:cs="Times New Roman"/>
          <w:b/>
          <w:sz w:val="28"/>
          <w:szCs w:val="28"/>
          <w:lang w:val="kk-KZ"/>
        </w:rPr>
        <w:t>ДЫҢ</w:t>
      </w:r>
      <w:r w:rsidR="00DB7853" w:rsidRPr="00D42CA4">
        <w:rPr>
          <w:rFonts w:ascii="Times New Roman" w:hAnsi="Times New Roman" w:cs="Times New Roman"/>
          <w:b/>
          <w:sz w:val="28"/>
          <w:szCs w:val="28"/>
          <w:lang w:val="kk-KZ"/>
        </w:rPr>
        <w:t xml:space="preserve"> ТЕОРИЯЛЫҚ НЕГІЗДЕРІ</w:t>
      </w:r>
    </w:p>
    <w:p w:rsidR="00DF59B1" w:rsidRPr="00D42CA4" w:rsidRDefault="00DF59B1" w:rsidP="003436E2">
      <w:pPr>
        <w:spacing w:after="0" w:line="240" w:lineRule="auto"/>
        <w:ind w:firstLine="709"/>
        <w:jc w:val="both"/>
        <w:rPr>
          <w:rFonts w:ascii="Times New Roman" w:hAnsi="Times New Roman" w:cs="Times New Roman"/>
          <w:b/>
          <w:sz w:val="28"/>
          <w:szCs w:val="28"/>
          <w:lang w:val="kk-KZ"/>
        </w:rPr>
      </w:pPr>
    </w:p>
    <w:p w:rsidR="00DF59B1" w:rsidRPr="00D42CA4" w:rsidRDefault="00312507" w:rsidP="003436E2">
      <w:pPr>
        <w:spacing w:after="0" w:line="240" w:lineRule="auto"/>
        <w:ind w:firstLine="709"/>
        <w:jc w:val="both"/>
        <w:rPr>
          <w:rFonts w:ascii="Times New Roman" w:hAnsi="Times New Roman" w:cs="Times New Roman"/>
          <w:sz w:val="28"/>
          <w:szCs w:val="28"/>
          <w:lang w:val="kk-KZ"/>
        </w:rPr>
      </w:pPr>
      <w:r w:rsidRPr="00D42CA4">
        <w:rPr>
          <w:rFonts w:ascii="Times New Roman" w:hAnsi="Times New Roman" w:cs="Times New Roman"/>
          <w:b/>
          <w:sz w:val="28"/>
          <w:szCs w:val="28"/>
          <w:lang w:val="kk-KZ"/>
        </w:rPr>
        <w:t xml:space="preserve">1.1 </w:t>
      </w:r>
      <w:r w:rsidR="00DB7853" w:rsidRPr="00D42CA4">
        <w:rPr>
          <w:rFonts w:ascii="Times New Roman" w:hAnsi="Times New Roman" w:cs="Times New Roman"/>
          <w:b/>
          <w:sz w:val="28"/>
          <w:szCs w:val="28"/>
          <w:lang w:val="kk-KZ"/>
        </w:rPr>
        <w:t>Инновациялық өнімді құру процесін оңтайландыруды зерттеудің теориялық аспектілері</w:t>
      </w:r>
    </w:p>
    <w:p w:rsidR="00DB7853" w:rsidRPr="00912483" w:rsidRDefault="00FC6BBC" w:rsidP="003436E2">
      <w:pPr>
        <w:shd w:val="clear" w:color="auto" w:fill="FFFFFF"/>
        <w:spacing w:after="0" w:line="240" w:lineRule="auto"/>
        <w:ind w:firstLine="709"/>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kk-KZ"/>
        </w:rPr>
        <w:t>Соңғы онжылдықтарда инновация</w:t>
      </w:r>
      <w:r w:rsidR="00DB7853" w:rsidRPr="00912483">
        <w:rPr>
          <w:rFonts w:ascii="Times New Roman" w:hAnsi="Times New Roman" w:cs="Times New Roman"/>
          <w:sz w:val="28"/>
          <w:szCs w:val="28"/>
          <w:lang w:val="kk-KZ"/>
        </w:rPr>
        <w:t xml:space="preserve"> экономикадағы жоғары қарқынды зерттеліп келе жатқан тақырыптардың біріне айналып отыр. Әлемдік тәжірибе көрсетіп отырғандай, жаңашылдықты енгізу тек жеке кәсіпорынның бәсеке</w:t>
      </w:r>
      <w:r w:rsidR="00D54CA8" w:rsidRPr="00D54CA8">
        <w:rPr>
          <w:rFonts w:ascii="Times New Roman" w:hAnsi="Times New Roman" w:cs="Times New Roman"/>
          <w:sz w:val="28"/>
          <w:szCs w:val="28"/>
          <w:lang w:val="kk-KZ"/>
        </w:rPr>
        <w:t xml:space="preserve">ut </w:t>
      </w:r>
      <w:r w:rsidR="00DB7853" w:rsidRPr="00912483">
        <w:rPr>
          <w:rFonts w:ascii="Times New Roman" w:hAnsi="Times New Roman" w:cs="Times New Roman"/>
          <w:sz w:val="28"/>
          <w:szCs w:val="28"/>
          <w:lang w:val="kk-KZ"/>
        </w:rPr>
        <w:t>қабілеттілігін жоғарылатудың негізгі құралы ғана емес, сонымен қатар сол елдің жалпы экономикалық дамуының маңызды ынталандырушы күші ретінде орын алатындығын көрсетті.</w:t>
      </w:r>
    </w:p>
    <w:p w:rsidR="00DB7853" w:rsidRPr="00912483" w:rsidRDefault="00DB7853"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Инноваци</w:t>
      </w:r>
      <w:r w:rsidR="008E3C5A" w:rsidRPr="00912483">
        <w:rPr>
          <w:rFonts w:ascii="Times New Roman" w:hAnsi="Times New Roman" w:cs="Times New Roman"/>
          <w:sz w:val="28"/>
          <w:szCs w:val="28"/>
          <w:lang w:val="kk-KZ"/>
        </w:rPr>
        <w:t xml:space="preserve">я – </w:t>
      </w:r>
      <w:r w:rsidRPr="00912483">
        <w:rPr>
          <w:rFonts w:ascii="Times New Roman" w:hAnsi="Times New Roman" w:cs="Times New Roman"/>
          <w:sz w:val="28"/>
          <w:szCs w:val="28"/>
          <w:lang w:val="kk-KZ"/>
        </w:rPr>
        <w:t>заманауи экономиканың бірден-бір маңызды құрушысы, өмірлік іс-әрекет сапасын жақсартудың алғашқы «баспалдағы» және болашақтың тұрақты экологиялық қауіпсіздігі болып табылады. Инновация</w:t>
      </w:r>
      <w:r w:rsidR="008E3C5A" w:rsidRPr="00912483">
        <w:rPr>
          <w:rFonts w:ascii="Times New Roman" w:hAnsi="Times New Roman" w:cs="Times New Roman"/>
          <w:sz w:val="28"/>
          <w:szCs w:val="28"/>
          <w:lang w:val="kk-KZ"/>
        </w:rPr>
        <w:t xml:space="preserve"> – </w:t>
      </w:r>
      <w:r w:rsidRPr="00912483">
        <w:rPr>
          <w:rFonts w:ascii="Times New Roman" w:hAnsi="Times New Roman" w:cs="Times New Roman"/>
          <w:sz w:val="28"/>
          <w:szCs w:val="28"/>
          <w:lang w:val="kk-KZ"/>
        </w:rPr>
        <w:t>қоғамдық-экономикалық тұрмыстың және адамның өмір салтының барлық көріністерінде маңызды бір тарауы ретінде саналады. Қазіргі уақытта «инновация» терминіне жүзден аса әртүрлі анықтамалар мен түсініктемелері берілген. Соңғы онжылдықта инновация экономикадағы және менеджменттегі тереңінен зерттеліп келе жатқан тақырыптардың біріне айналды [</w:t>
      </w:r>
      <w:r w:rsidR="004D6F65">
        <w:rPr>
          <w:rFonts w:ascii="Times New Roman" w:hAnsi="Times New Roman" w:cs="Times New Roman"/>
          <w:sz w:val="28"/>
          <w:szCs w:val="28"/>
          <w:lang w:val="kk-KZ"/>
        </w:rPr>
        <w:t>33</w:t>
      </w:r>
      <w:r w:rsidRPr="00912483">
        <w:rPr>
          <w:rFonts w:ascii="Times New Roman" w:hAnsi="Times New Roman" w:cs="Times New Roman"/>
          <w:sz w:val="28"/>
          <w:szCs w:val="28"/>
          <w:lang w:val="kk-KZ"/>
        </w:rPr>
        <w:t>].</w:t>
      </w:r>
    </w:p>
    <w:p w:rsidR="00DB7853" w:rsidRPr="00912483" w:rsidRDefault="00DB7853" w:rsidP="003436E2">
      <w:pPr>
        <w:pStyle w:val="af2"/>
        <w:shd w:val="clear" w:color="auto" w:fill="FFFFFF"/>
        <w:spacing w:before="0" w:beforeAutospacing="0" w:after="0" w:afterAutospacing="0"/>
        <w:ind w:firstLine="709"/>
        <w:jc w:val="both"/>
        <w:rPr>
          <w:sz w:val="28"/>
          <w:szCs w:val="28"/>
          <w:lang w:val="kk-KZ"/>
        </w:rPr>
      </w:pPr>
      <w:r w:rsidRPr="00912483">
        <w:rPr>
          <w:sz w:val="28"/>
          <w:szCs w:val="28"/>
          <w:lang w:val="kk-KZ"/>
        </w:rPr>
        <w:t>Қазіргі заманауи әлемде алдыңғы қатарлы елдердің экономикалық дамуы ауыспалы көрініске ие болып отыр, яғни бесінші технологиялық құрылымнан басымдылыққа ие</w:t>
      </w:r>
      <w:r w:rsidR="008E3C5A" w:rsidRPr="00912483">
        <w:rPr>
          <w:sz w:val="28"/>
          <w:szCs w:val="28"/>
          <w:lang w:val="kk-KZ"/>
        </w:rPr>
        <w:t>.</w:t>
      </w:r>
      <w:r w:rsidRPr="00912483">
        <w:rPr>
          <w:sz w:val="28"/>
          <w:szCs w:val="28"/>
          <w:lang w:val="kk-KZ"/>
        </w:rPr>
        <w:t xml:space="preserve"> </w:t>
      </w:r>
      <w:r w:rsidR="008E3C5A" w:rsidRPr="00912483">
        <w:rPr>
          <w:sz w:val="28"/>
          <w:szCs w:val="28"/>
          <w:lang w:val="kk-KZ"/>
        </w:rPr>
        <w:t>Т</w:t>
      </w:r>
      <w:r w:rsidRPr="00912483">
        <w:rPr>
          <w:sz w:val="28"/>
          <w:szCs w:val="28"/>
          <w:lang w:val="kk-KZ"/>
        </w:rPr>
        <w:t xml:space="preserve">ехнологиялық конвергенцияға негізделген – ақпараттақ, когнитивтік, нано- және биотехнологиялық алтыншы кезеңге ауысуы, белсенді түрде «Индустрия 4.0» идеясының енгізілуі айқын көрініс тауып отыр. </w:t>
      </w:r>
    </w:p>
    <w:p w:rsidR="00933B9B" w:rsidRPr="00912483" w:rsidRDefault="00933B9B" w:rsidP="003436E2">
      <w:pPr>
        <w:pStyle w:val="af2"/>
        <w:shd w:val="clear" w:color="auto" w:fill="FFFFFF"/>
        <w:spacing w:before="0" w:beforeAutospacing="0" w:after="0" w:afterAutospacing="0"/>
        <w:ind w:firstLine="709"/>
        <w:jc w:val="both"/>
        <w:rPr>
          <w:sz w:val="28"/>
          <w:szCs w:val="28"/>
          <w:lang w:val="kk-KZ"/>
        </w:rPr>
      </w:pPr>
      <w:r w:rsidRPr="00912483">
        <w:rPr>
          <w:sz w:val="28"/>
          <w:szCs w:val="28"/>
          <w:lang w:val="kk-KZ"/>
        </w:rPr>
        <w:t>Инновация бүгінгі тез өзгеретін және бәсекеге қабілетті бизнес –ортада жаңартудың өте маңызды қозғалтқышы ретінде танылды. Инновация-бұл түріне немесе дәрежесіне қарамастан, компанияның кірісін арттыратын және оның нарықтағы орнын нығайтатын жаңа өнімді құру немесе дамыту болып табылатын процесс. Бәсекелестік кәсіпорын инновациясының негізгі себебі болып табылады, сондықтан әртүрлі кәсіпорындар инновацияны әр түрлі жолмен енгізеді. «Инновацияны» түсіну оның неге және қайда орналасқанына байланысты.</w:t>
      </w:r>
    </w:p>
    <w:p w:rsidR="00DB7853" w:rsidRPr="00912483" w:rsidRDefault="00DB7853" w:rsidP="003436E2">
      <w:pPr>
        <w:pStyle w:val="af2"/>
        <w:shd w:val="clear" w:color="auto" w:fill="FFFFFF"/>
        <w:spacing w:before="0" w:beforeAutospacing="0" w:after="0" w:afterAutospacing="0"/>
        <w:ind w:firstLine="709"/>
        <w:jc w:val="both"/>
        <w:rPr>
          <w:sz w:val="28"/>
          <w:szCs w:val="28"/>
          <w:lang w:val="kk-KZ"/>
        </w:rPr>
      </w:pPr>
      <w:r w:rsidRPr="00912483">
        <w:rPr>
          <w:sz w:val="28"/>
          <w:szCs w:val="28"/>
          <w:lang w:val="kk-KZ"/>
        </w:rPr>
        <w:t>Инновация әртүрлі кәсіпорындарда немесе жүйелерде құрылады. Жеңіске қол жеткізу</w:t>
      </w:r>
      <w:r w:rsidR="008E3C5A" w:rsidRPr="00912483">
        <w:rPr>
          <w:sz w:val="28"/>
          <w:szCs w:val="28"/>
          <w:lang w:val="kk-KZ"/>
        </w:rPr>
        <w:t xml:space="preserve">, </w:t>
      </w:r>
      <w:r w:rsidRPr="00912483">
        <w:rPr>
          <w:sz w:val="28"/>
          <w:szCs w:val="28"/>
          <w:lang w:val="kk-KZ"/>
        </w:rPr>
        <w:t>құндылықты құру үшін инновациялық кәсіпорындар және де басқада органдар күтілімдегі нәтижелерге қолжеткізу құралдар</w:t>
      </w:r>
      <w:r w:rsidR="008E3C5A" w:rsidRPr="00912483">
        <w:rPr>
          <w:sz w:val="28"/>
          <w:szCs w:val="28"/>
          <w:lang w:val="kk-KZ"/>
        </w:rPr>
        <w:t>ы</w:t>
      </w:r>
      <w:r w:rsidRPr="00912483">
        <w:rPr>
          <w:sz w:val="28"/>
          <w:szCs w:val="28"/>
          <w:lang w:val="kk-KZ"/>
        </w:rPr>
        <w:t xml:space="preserve"> мен ресурстарды бағалай білуі тиіс. Экономикалық және технологиялық инновациялар адамдардың тұрмыс салтын жақсы жақтарға бағыттады [</w:t>
      </w:r>
      <w:r w:rsidR="004D6F65">
        <w:rPr>
          <w:sz w:val="28"/>
          <w:szCs w:val="28"/>
          <w:lang w:val="kk-KZ"/>
        </w:rPr>
        <w:t>34</w:t>
      </w:r>
      <w:r w:rsidRPr="00912483">
        <w:rPr>
          <w:sz w:val="28"/>
          <w:szCs w:val="28"/>
          <w:lang w:val="kk-KZ"/>
        </w:rPr>
        <w:t>].</w:t>
      </w:r>
    </w:p>
    <w:p w:rsidR="00DB7853" w:rsidRPr="00912483" w:rsidRDefault="00DB7853" w:rsidP="003436E2">
      <w:pPr>
        <w:pStyle w:val="af2"/>
        <w:shd w:val="clear" w:color="auto" w:fill="FFFFFF"/>
        <w:spacing w:before="0" w:beforeAutospacing="0" w:after="0" w:afterAutospacing="0"/>
        <w:ind w:firstLine="709"/>
        <w:jc w:val="both"/>
        <w:rPr>
          <w:sz w:val="28"/>
          <w:szCs w:val="28"/>
          <w:lang w:val="kk-KZ"/>
        </w:rPr>
      </w:pPr>
      <w:r w:rsidRPr="00912483">
        <w:rPr>
          <w:sz w:val="28"/>
          <w:szCs w:val="28"/>
          <w:lang w:val="kk-KZ"/>
        </w:rPr>
        <w:t>Инновация – бұл жаңа, өзекті, құнды жаңа өнімдердегі, үдерістер немесе қызм</w:t>
      </w:r>
      <w:r w:rsidR="00BB633C">
        <w:rPr>
          <w:sz w:val="28"/>
          <w:szCs w:val="28"/>
          <w:lang w:val="kk-KZ"/>
        </w:rPr>
        <w:t xml:space="preserve">еттегі жаңаша </w:t>
      </w:r>
      <w:r w:rsidRPr="00912483">
        <w:rPr>
          <w:sz w:val="28"/>
          <w:szCs w:val="28"/>
          <w:lang w:val="kk-KZ"/>
        </w:rPr>
        <w:t>білімнің іс-жүзіне асуы, үйлесуі және синтезделуі.</w:t>
      </w:r>
    </w:p>
    <w:p w:rsidR="0092368A" w:rsidRPr="00912483" w:rsidRDefault="0092368A" w:rsidP="003436E2">
      <w:pPr>
        <w:pStyle w:val="af2"/>
        <w:shd w:val="clear" w:color="auto" w:fill="FFFFFF"/>
        <w:spacing w:before="0" w:beforeAutospacing="0" w:after="0" w:afterAutospacing="0"/>
        <w:ind w:firstLine="709"/>
        <w:jc w:val="both"/>
        <w:rPr>
          <w:sz w:val="28"/>
          <w:szCs w:val="28"/>
          <w:lang w:val="kk-KZ"/>
        </w:rPr>
      </w:pPr>
      <w:r w:rsidRPr="00912483">
        <w:rPr>
          <w:sz w:val="28"/>
          <w:szCs w:val="28"/>
          <w:lang w:val="kk-KZ"/>
        </w:rPr>
        <w:t xml:space="preserve">Инновация (ғылымды қажет ететін инновация) </w:t>
      </w:r>
      <w:r w:rsidR="004F1EAC">
        <w:rPr>
          <w:sz w:val="28"/>
          <w:szCs w:val="28"/>
          <w:lang w:val="kk-KZ"/>
        </w:rPr>
        <w:t>–</w:t>
      </w:r>
      <w:r w:rsidRPr="00912483">
        <w:rPr>
          <w:sz w:val="28"/>
          <w:szCs w:val="28"/>
          <w:lang w:val="kk-KZ"/>
        </w:rPr>
        <w:t xml:space="preserve"> бұл интеллектуалдық қызметтің (ғылыми идеялардың, ғылыми-техникалық зерттеулердің, ашылулар мен өнертабыстардың) түбегейлі жаңа объект түріндегі (машиналар, технологиялар, жабдықтар, тауарлар мен қызметтер жүйесі, бағдарламалық қамтамасыз ету, өндірісті басқару және ұйымдастыру жүйелері және т.б.) </w:t>
      </w:r>
      <w:r w:rsidRPr="00912483">
        <w:rPr>
          <w:sz w:val="28"/>
          <w:szCs w:val="28"/>
          <w:lang w:val="kk-KZ"/>
        </w:rPr>
        <w:lastRenderedPageBreak/>
        <w:t xml:space="preserve">немесе адам өмірінің белгілі бір саласында жүзеге асырылатын алдыңғы аналогтан сапалы түрде ерекшеленетін қандай да бір </w:t>
      </w:r>
      <w:r w:rsidR="00891EA4">
        <w:rPr>
          <w:sz w:val="28"/>
          <w:szCs w:val="28"/>
          <w:lang w:val="kk-KZ"/>
        </w:rPr>
        <w:t>объект түріндегі түпкі нәтиже әкелетін,</w:t>
      </w:r>
      <w:r w:rsidRPr="00912483">
        <w:rPr>
          <w:sz w:val="28"/>
          <w:szCs w:val="28"/>
          <w:lang w:val="kk-KZ"/>
        </w:rPr>
        <w:t xml:space="preserve"> нарық пен тапсырыс берушінің қажеттіліктері</w:t>
      </w:r>
      <w:r w:rsidR="00891EA4">
        <w:rPr>
          <w:sz w:val="28"/>
          <w:szCs w:val="28"/>
          <w:lang w:val="kk-KZ"/>
        </w:rPr>
        <w:t>н қанағаттандыруға ықпал ететін,</w:t>
      </w:r>
      <w:r w:rsidRPr="00912483">
        <w:rPr>
          <w:sz w:val="28"/>
          <w:szCs w:val="28"/>
          <w:lang w:val="kk-KZ"/>
        </w:rPr>
        <w:t xml:space="preserve"> оң экономикалық </w:t>
      </w:r>
      <w:r w:rsidR="00891EA4">
        <w:rPr>
          <w:sz w:val="28"/>
          <w:szCs w:val="28"/>
          <w:lang w:val="kk-KZ"/>
        </w:rPr>
        <w:t>эффект</w:t>
      </w:r>
      <w:r w:rsidRPr="00912483">
        <w:rPr>
          <w:sz w:val="28"/>
          <w:szCs w:val="28"/>
          <w:lang w:val="kk-KZ"/>
        </w:rPr>
        <w:t xml:space="preserve"> әкеле</w:t>
      </w:r>
      <w:r w:rsidR="00891EA4">
        <w:rPr>
          <w:sz w:val="28"/>
          <w:szCs w:val="28"/>
          <w:lang w:val="kk-KZ"/>
        </w:rPr>
        <w:t>тін соңғы нәтижесі</w:t>
      </w:r>
      <w:r w:rsidRPr="00912483">
        <w:rPr>
          <w:sz w:val="28"/>
          <w:szCs w:val="28"/>
          <w:lang w:val="kk-KZ"/>
        </w:rPr>
        <w:t>.</w:t>
      </w:r>
    </w:p>
    <w:p w:rsidR="00DB7853" w:rsidRPr="00912483" w:rsidRDefault="00DB7853" w:rsidP="003436E2">
      <w:pPr>
        <w:pStyle w:val="af2"/>
        <w:shd w:val="clear" w:color="auto" w:fill="FFFFFF"/>
        <w:spacing w:before="0" w:beforeAutospacing="0" w:after="0" w:afterAutospacing="0"/>
        <w:ind w:firstLine="709"/>
        <w:jc w:val="both"/>
        <w:rPr>
          <w:sz w:val="28"/>
          <w:szCs w:val="28"/>
          <w:lang w:val="kk-KZ"/>
        </w:rPr>
      </w:pPr>
      <w:r w:rsidRPr="00912483">
        <w:rPr>
          <w:sz w:val="28"/>
          <w:szCs w:val="28"/>
          <w:lang w:val="kk-KZ"/>
        </w:rPr>
        <w:t>Өнімдерді инновациялаудың қозғаушы күші технологиялық жетістіктер, клиенттер талабының өзгеруі немесе өнімнің ескірген дизайны болуы мүмкін. Өнімдік инновация әдетте тұтынушылардың назарын аударады және өнімге деген сұранысты жоғарылатуға алып келуі тиіс.</w:t>
      </w:r>
    </w:p>
    <w:p w:rsidR="00DB7853" w:rsidRPr="00912483" w:rsidRDefault="00DB7853"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Й.</w:t>
      </w:r>
      <w:r w:rsidR="004F1EAC">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Шумпетер Н.</w:t>
      </w:r>
      <w:r w:rsidR="004F1EAC">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Кондратьевтің ережелерін дамытты, «Инновация» түсінігін енгізді және оны экономикалық даму қарқынымен байланыстырды. Экономикалық даму бірқалыптылық емес сипатқа ие, сонымен бірге техника мен технологияның жаңа буындарының орыналасуымен байланысты. Технологиялық жүйенің дамуы қалыптасқан технологиялық ортадан түбегейлі ерекшеленетін серпінді инновацияға негізделеді, осыған байланысты салалар ұйымының жаңаруын туындатады және технологиялық өркендеудің келесі толқынына түрткі болады [</w:t>
      </w:r>
      <w:r w:rsidR="004D6F65">
        <w:rPr>
          <w:rFonts w:ascii="Times New Roman" w:hAnsi="Times New Roman" w:cs="Times New Roman"/>
          <w:sz w:val="28"/>
          <w:szCs w:val="28"/>
          <w:lang w:val="kk-KZ"/>
        </w:rPr>
        <w:t>35</w:t>
      </w:r>
      <w:r w:rsidRPr="00912483">
        <w:rPr>
          <w:rFonts w:ascii="Times New Roman" w:hAnsi="Times New Roman" w:cs="Times New Roman"/>
          <w:sz w:val="28"/>
          <w:szCs w:val="28"/>
          <w:lang w:val="kk-KZ"/>
        </w:rPr>
        <w:t>].</w:t>
      </w:r>
    </w:p>
    <w:p w:rsidR="00DB7853" w:rsidRPr="00912483" w:rsidRDefault="008E3C5A"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Й.</w:t>
      </w:r>
      <w:r w:rsidR="004F1EAC">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 xml:space="preserve">Шумпетер </w:t>
      </w:r>
      <w:r w:rsidR="00DB7853" w:rsidRPr="00912483">
        <w:rPr>
          <w:rFonts w:ascii="Times New Roman" w:hAnsi="Times New Roman" w:cs="Times New Roman"/>
          <w:sz w:val="28"/>
          <w:szCs w:val="28"/>
          <w:lang w:val="kk-KZ"/>
        </w:rPr>
        <w:t>өзінің «Экономикалық даму теориясы» (1912) атты еңбегінде инновацияны кәсіпкерлік қызметтің құралы ретінде түсіндіреді</w:t>
      </w:r>
      <w:r w:rsidRPr="00912483">
        <w:rPr>
          <w:rFonts w:ascii="Times New Roman" w:hAnsi="Times New Roman" w:cs="Times New Roman"/>
          <w:sz w:val="28"/>
          <w:szCs w:val="28"/>
          <w:lang w:val="kk-KZ"/>
        </w:rPr>
        <w:t>. О</w:t>
      </w:r>
      <w:r w:rsidR="00DB7853" w:rsidRPr="00912483">
        <w:rPr>
          <w:rFonts w:ascii="Times New Roman" w:hAnsi="Times New Roman" w:cs="Times New Roman"/>
          <w:sz w:val="28"/>
          <w:szCs w:val="28"/>
          <w:lang w:val="kk-KZ"/>
        </w:rPr>
        <w:t>ның мақсаты кәсіпорынның табыстылығы мен бәсекеге қабілеттілігін арттыру болып табылады. Й.</w:t>
      </w:r>
      <w:r w:rsidR="004F1EAC">
        <w:rPr>
          <w:rFonts w:ascii="Times New Roman" w:hAnsi="Times New Roman" w:cs="Times New Roman"/>
          <w:sz w:val="28"/>
          <w:szCs w:val="28"/>
          <w:lang w:val="kk-KZ"/>
        </w:rPr>
        <w:t xml:space="preserve"> </w:t>
      </w:r>
      <w:r w:rsidR="00DB7853" w:rsidRPr="00912483">
        <w:rPr>
          <w:rFonts w:ascii="Times New Roman" w:hAnsi="Times New Roman" w:cs="Times New Roman"/>
          <w:sz w:val="28"/>
          <w:szCs w:val="28"/>
          <w:lang w:val="kk-KZ"/>
        </w:rPr>
        <w:t xml:space="preserve">Шумпетер атап көрсеткендей, экономикалық дамудың қозғаушы күші «новатор», басқаша айтқанда </w:t>
      </w:r>
      <w:r w:rsidR="000D2EC2">
        <w:rPr>
          <w:rFonts w:ascii="Times New Roman" w:hAnsi="Times New Roman" w:cs="Times New Roman"/>
          <w:sz w:val="28"/>
          <w:szCs w:val="28"/>
          <w:lang w:val="kk-KZ"/>
        </w:rPr>
        <w:t>–</w:t>
      </w:r>
      <w:r w:rsidR="00DB7853" w:rsidRPr="00912483">
        <w:rPr>
          <w:rFonts w:ascii="Times New Roman" w:hAnsi="Times New Roman" w:cs="Times New Roman"/>
          <w:sz w:val="28"/>
          <w:szCs w:val="28"/>
          <w:lang w:val="kk-KZ"/>
        </w:rPr>
        <w:t xml:space="preserve"> кәсіпкердің өзі. Ғалым өз еңбектерінде экономикадағы инновациялық дамуға тән сипаттамалық өзгерістер жиынтығын ұсынған:</w:t>
      </w:r>
    </w:p>
    <w:p w:rsidR="00DB7853" w:rsidRPr="00912483" w:rsidRDefault="004F1EAC"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B7853" w:rsidRPr="00912483">
        <w:rPr>
          <w:rFonts w:ascii="Times New Roman" w:hAnsi="Times New Roman" w:cs="Times New Roman"/>
          <w:sz w:val="28"/>
          <w:szCs w:val="28"/>
          <w:lang w:val="kk-KZ"/>
        </w:rPr>
        <w:t xml:space="preserve"> жаңа технологиялар мен өндіріс әдістерін қолдану;</w:t>
      </w:r>
    </w:p>
    <w:p w:rsidR="00DB7853" w:rsidRPr="00912483" w:rsidRDefault="004F1EAC"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B7853" w:rsidRPr="00912483">
        <w:rPr>
          <w:rFonts w:ascii="Times New Roman" w:hAnsi="Times New Roman" w:cs="Times New Roman"/>
          <w:sz w:val="28"/>
          <w:szCs w:val="28"/>
          <w:lang w:val="kk-KZ"/>
        </w:rPr>
        <w:t xml:space="preserve"> өнеркәсіптің әр түрлі салаларына жаңа ұйымдық құрылымды енгізу;</w:t>
      </w:r>
    </w:p>
    <w:p w:rsidR="00DB7853" w:rsidRPr="00912483" w:rsidRDefault="004F1EAC"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B7853" w:rsidRPr="00912483">
        <w:rPr>
          <w:rFonts w:ascii="Times New Roman" w:hAnsi="Times New Roman" w:cs="Times New Roman"/>
          <w:sz w:val="28"/>
          <w:szCs w:val="28"/>
          <w:lang w:val="kk-KZ"/>
        </w:rPr>
        <w:t xml:space="preserve"> жаңаша қасиеттерге ие өнімді енгізу;</w:t>
      </w:r>
    </w:p>
    <w:p w:rsidR="00DB7853" w:rsidRPr="00912483" w:rsidRDefault="004F1EAC"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B7853" w:rsidRPr="00912483">
        <w:rPr>
          <w:rFonts w:ascii="Times New Roman" w:hAnsi="Times New Roman" w:cs="Times New Roman"/>
          <w:sz w:val="28"/>
          <w:szCs w:val="28"/>
          <w:lang w:val="kk-KZ"/>
        </w:rPr>
        <w:t xml:space="preserve"> жаңа шикізат көзін пайдалану;</w:t>
      </w:r>
    </w:p>
    <w:p w:rsidR="00DB7853" w:rsidRPr="00912483" w:rsidRDefault="004F1EAC"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B7853" w:rsidRPr="00912483">
        <w:rPr>
          <w:rFonts w:ascii="Times New Roman" w:hAnsi="Times New Roman" w:cs="Times New Roman"/>
          <w:sz w:val="28"/>
          <w:szCs w:val="28"/>
          <w:lang w:val="kk-KZ"/>
        </w:rPr>
        <w:t xml:space="preserve"> сатудың жаңа нарықтарының пайда болуы.</w:t>
      </w:r>
    </w:p>
    <w:p w:rsidR="003336B4" w:rsidRPr="00912483" w:rsidRDefault="00DB7853"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Инновацияның төрт түрін бөліп көрсетеді: өнімдік инновация, үдерістік инновация, маркетингтік инновация, ұйымдастырушылық инновация. Дәстүрлі түрде жалпы инновация негізгі екі категорияға бөлінеді: технологиялық және технологиялық емес. </w:t>
      </w:r>
    </w:p>
    <w:p w:rsidR="00D416BC" w:rsidRDefault="00DB7853" w:rsidP="003436E2">
      <w:pPr>
        <w:spacing w:after="0" w:line="240" w:lineRule="auto"/>
        <w:ind w:firstLine="709"/>
        <w:jc w:val="both"/>
        <w:rPr>
          <w:rFonts w:ascii="Times New Roman" w:eastAsia="Times New Roman" w:hAnsi="Times New Roman" w:cs="Times New Roman"/>
          <w:sz w:val="28"/>
          <w:szCs w:val="28"/>
          <w:lang w:val="kk-KZ" w:eastAsia="ru-RU"/>
        </w:rPr>
      </w:pPr>
      <w:r w:rsidRPr="00912483">
        <w:rPr>
          <w:rFonts w:ascii="Times New Roman" w:eastAsia="Times New Roman" w:hAnsi="Times New Roman" w:cs="Times New Roman"/>
          <w:sz w:val="28"/>
          <w:szCs w:val="28"/>
          <w:lang w:val="kk-KZ" w:eastAsia="ru-RU"/>
        </w:rPr>
        <w:t xml:space="preserve">Технологиялық инновация </w:t>
      </w:r>
      <w:r w:rsidR="004F1EAC">
        <w:rPr>
          <w:rFonts w:ascii="Times New Roman" w:eastAsia="Times New Roman" w:hAnsi="Times New Roman" w:cs="Times New Roman"/>
          <w:sz w:val="28"/>
          <w:szCs w:val="28"/>
          <w:lang w:val="kk-KZ" w:eastAsia="ru-RU"/>
        </w:rPr>
        <w:t>–</w:t>
      </w:r>
      <w:r w:rsidRPr="00912483">
        <w:rPr>
          <w:rFonts w:ascii="Times New Roman" w:eastAsia="Times New Roman" w:hAnsi="Times New Roman" w:cs="Times New Roman"/>
          <w:sz w:val="28"/>
          <w:szCs w:val="28"/>
          <w:lang w:val="kk-KZ" w:eastAsia="ru-RU"/>
        </w:rPr>
        <w:t xml:space="preserve"> бұл ғылыми-техникалық прогресті айқындайтын құралдарға, әдістерге, технологияларға, өндіріске әсер ететін барлық өзгерістер [</w:t>
      </w:r>
      <w:r w:rsidR="004D6F65">
        <w:rPr>
          <w:rFonts w:ascii="Times New Roman" w:eastAsia="Times New Roman" w:hAnsi="Times New Roman" w:cs="Times New Roman"/>
          <w:sz w:val="28"/>
          <w:szCs w:val="28"/>
          <w:lang w:val="kk-KZ" w:eastAsia="ru-RU"/>
        </w:rPr>
        <w:t>36</w:t>
      </w:r>
      <w:r w:rsidRPr="00912483">
        <w:rPr>
          <w:rFonts w:ascii="Times New Roman" w:eastAsia="Times New Roman" w:hAnsi="Times New Roman" w:cs="Times New Roman"/>
          <w:sz w:val="28"/>
          <w:szCs w:val="28"/>
          <w:lang w:val="kk-KZ" w:eastAsia="ru-RU"/>
        </w:rPr>
        <w:t xml:space="preserve">]. </w:t>
      </w:r>
    </w:p>
    <w:p w:rsidR="00DB7853" w:rsidRDefault="00DB7853" w:rsidP="003436E2">
      <w:pPr>
        <w:spacing w:after="0" w:line="240" w:lineRule="auto"/>
        <w:ind w:firstLine="709"/>
        <w:jc w:val="both"/>
        <w:rPr>
          <w:rFonts w:ascii="Times New Roman" w:hAnsi="Times New Roman" w:cs="Times New Roman"/>
          <w:bCs/>
          <w:sz w:val="28"/>
          <w:szCs w:val="28"/>
          <w:lang w:val="kk-KZ"/>
        </w:rPr>
      </w:pPr>
      <w:r w:rsidRPr="00912483">
        <w:rPr>
          <w:rFonts w:ascii="Times New Roman" w:hAnsi="Times New Roman" w:cs="Times New Roman"/>
          <w:bCs/>
          <w:sz w:val="28"/>
          <w:szCs w:val="28"/>
          <w:lang w:val="kk-KZ"/>
        </w:rPr>
        <w:t xml:space="preserve">Үдерістік </w:t>
      </w:r>
      <w:r w:rsidR="008E3C5A" w:rsidRPr="00912483">
        <w:rPr>
          <w:rFonts w:ascii="Times New Roman" w:hAnsi="Times New Roman" w:cs="Times New Roman"/>
          <w:bCs/>
          <w:sz w:val="28"/>
          <w:szCs w:val="28"/>
          <w:lang w:val="kk-KZ"/>
        </w:rPr>
        <w:t>инновация</w:t>
      </w:r>
      <w:r w:rsidR="00891EA4">
        <w:rPr>
          <w:rFonts w:ascii="Times New Roman" w:hAnsi="Times New Roman" w:cs="Times New Roman"/>
          <w:bCs/>
          <w:sz w:val="28"/>
          <w:szCs w:val="28"/>
          <w:lang w:val="kk-KZ"/>
        </w:rPr>
        <w:t xml:space="preserve"> – </w:t>
      </w:r>
      <w:r w:rsidRPr="00912483">
        <w:rPr>
          <w:rFonts w:ascii="Times New Roman" w:hAnsi="Times New Roman" w:cs="Times New Roman"/>
          <w:bCs/>
          <w:sz w:val="28"/>
          <w:szCs w:val="28"/>
          <w:lang w:val="kk-KZ"/>
        </w:rPr>
        <w:t>өнімдерді жаңару бағытындағы шешуші фактор болып саналады</w:t>
      </w:r>
      <w:r w:rsidR="00667B96">
        <w:rPr>
          <w:rFonts w:ascii="Times New Roman" w:hAnsi="Times New Roman" w:cs="Times New Roman"/>
          <w:bCs/>
          <w:sz w:val="28"/>
          <w:szCs w:val="28"/>
          <w:lang w:val="kk-KZ"/>
        </w:rPr>
        <w:t xml:space="preserve"> </w:t>
      </w:r>
      <w:r w:rsidR="0092368A" w:rsidRPr="00912483">
        <w:rPr>
          <w:rFonts w:ascii="Times New Roman" w:hAnsi="Times New Roman" w:cs="Times New Roman"/>
          <w:bCs/>
          <w:sz w:val="28"/>
          <w:szCs w:val="28"/>
          <w:lang w:val="kk-KZ"/>
        </w:rPr>
        <w:t>[</w:t>
      </w:r>
      <w:r w:rsidR="004D6F65">
        <w:rPr>
          <w:rFonts w:ascii="Times New Roman" w:hAnsi="Times New Roman" w:cs="Times New Roman"/>
          <w:bCs/>
          <w:sz w:val="28"/>
          <w:szCs w:val="28"/>
          <w:lang w:val="kk-KZ"/>
        </w:rPr>
        <w:t>37</w:t>
      </w:r>
      <w:r w:rsidR="0092368A" w:rsidRPr="00912483">
        <w:rPr>
          <w:rFonts w:ascii="Times New Roman" w:hAnsi="Times New Roman" w:cs="Times New Roman"/>
          <w:bCs/>
          <w:sz w:val="28"/>
          <w:szCs w:val="28"/>
          <w:lang w:val="kk-KZ"/>
        </w:rPr>
        <w:t>].</w:t>
      </w:r>
      <w:r w:rsidRPr="00912483">
        <w:rPr>
          <w:rFonts w:ascii="Times New Roman" w:hAnsi="Times New Roman" w:cs="Times New Roman"/>
          <w:bCs/>
          <w:sz w:val="28"/>
          <w:szCs w:val="28"/>
          <w:lang w:val="kk-KZ"/>
        </w:rPr>
        <w:t xml:space="preserve"> Сондықтан да, өнімдер инновациясын екі категорияға бөліп көрсетуге болады: жаңа өнімді құру және қолданыстағы өнімді жақсарту (жетілдіру).</w:t>
      </w:r>
      <w:r w:rsidR="00EC1F8A">
        <w:rPr>
          <w:rFonts w:ascii="Times New Roman" w:hAnsi="Times New Roman" w:cs="Times New Roman"/>
          <w:bCs/>
          <w:sz w:val="28"/>
          <w:szCs w:val="28"/>
          <w:lang w:val="kk-KZ"/>
        </w:rPr>
        <w:t xml:space="preserve"> </w:t>
      </w:r>
    </w:p>
    <w:p w:rsidR="00D7497C" w:rsidRDefault="00D7497C" w:rsidP="003436E2">
      <w:pPr>
        <w:spacing w:after="0" w:line="240" w:lineRule="auto"/>
        <w:ind w:firstLine="709"/>
        <w:jc w:val="both"/>
        <w:rPr>
          <w:rFonts w:ascii="Times New Roman" w:hAnsi="Times New Roman" w:cs="Times New Roman"/>
          <w:bCs/>
          <w:sz w:val="28"/>
          <w:szCs w:val="28"/>
          <w:lang w:val="kk-KZ"/>
        </w:rPr>
      </w:pPr>
      <w:r w:rsidRPr="00D7497C">
        <w:rPr>
          <w:rFonts w:ascii="Times New Roman" w:hAnsi="Times New Roman" w:cs="Times New Roman"/>
          <w:bCs/>
          <w:sz w:val="28"/>
          <w:szCs w:val="28"/>
          <w:lang w:val="kk-KZ"/>
        </w:rPr>
        <w:t>Инновациялық процесс</w:t>
      </w:r>
      <w:r>
        <w:rPr>
          <w:rFonts w:ascii="Times New Roman" w:hAnsi="Times New Roman" w:cs="Times New Roman"/>
          <w:bCs/>
          <w:sz w:val="28"/>
          <w:szCs w:val="28"/>
          <w:lang w:val="kk-KZ"/>
        </w:rPr>
        <w:sym w:font="Symbol" w:char="F02D"/>
      </w:r>
      <w:r w:rsidR="00BF1426">
        <w:rPr>
          <w:rFonts w:ascii="Times New Roman" w:hAnsi="Times New Roman" w:cs="Times New Roman"/>
          <w:bCs/>
          <w:sz w:val="28"/>
          <w:szCs w:val="28"/>
          <w:lang w:val="kk-KZ"/>
        </w:rPr>
        <w:t>б</w:t>
      </w:r>
      <w:r w:rsidRPr="00D7497C">
        <w:rPr>
          <w:rFonts w:ascii="Times New Roman" w:hAnsi="Times New Roman" w:cs="Times New Roman"/>
          <w:bCs/>
          <w:sz w:val="28"/>
          <w:szCs w:val="28"/>
          <w:lang w:val="kk-KZ"/>
        </w:rPr>
        <w:t>ұл ғылыми білімді инновацияға айналдыру процесі. Бұл инновацияны құрумен, игерумен, таратумен байланысты</w:t>
      </w:r>
      <w:r w:rsidR="00BF1426">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w:t>
      </w:r>
      <w:r w:rsidRPr="00D7497C">
        <w:rPr>
          <w:rFonts w:ascii="Times New Roman" w:hAnsi="Times New Roman" w:cs="Times New Roman"/>
          <w:sz w:val="28"/>
          <w:szCs w:val="28"/>
          <w:lang w:val="kk-KZ"/>
        </w:rPr>
        <w:t>сурет 1</w:t>
      </w:r>
      <w:r w:rsidRPr="00D7497C">
        <w:rPr>
          <w:rFonts w:ascii="Times New Roman" w:hAnsi="Times New Roman" w:cs="Times New Roman"/>
          <w:bCs/>
          <w:sz w:val="28"/>
          <w:szCs w:val="28"/>
          <w:lang w:val="kk-KZ"/>
        </w:rPr>
        <w:t>).</w:t>
      </w:r>
    </w:p>
    <w:p w:rsidR="00E17FB5" w:rsidRPr="00D7497C" w:rsidRDefault="00E17FB5" w:rsidP="003436E2">
      <w:pPr>
        <w:spacing w:after="0" w:line="240" w:lineRule="auto"/>
        <w:ind w:firstLine="709"/>
        <w:jc w:val="both"/>
        <w:rPr>
          <w:rFonts w:ascii="Times New Roman" w:hAnsi="Times New Roman" w:cs="Times New Roman"/>
          <w:bCs/>
          <w:sz w:val="28"/>
          <w:szCs w:val="28"/>
          <w:lang w:val="kk-KZ"/>
        </w:rPr>
      </w:pPr>
    </w:p>
    <w:p w:rsidR="00F46652" w:rsidRPr="00912483" w:rsidRDefault="00F46652" w:rsidP="003436E2">
      <w:pPr>
        <w:pStyle w:val="afc"/>
        <w:ind w:right="-1" w:firstLine="709"/>
        <w:rPr>
          <w:b/>
          <w:sz w:val="28"/>
          <w:szCs w:val="28"/>
          <w:lang w:val="kk-KZ"/>
        </w:rPr>
      </w:pPr>
    </w:p>
    <w:p w:rsidR="00116ED6" w:rsidRPr="00912483" w:rsidRDefault="007E0FF0" w:rsidP="003436E2">
      <w:pPr>
        <w:pStyle w:val="afc"/>
        <w:ind w:right="-1" w:firstLine="709"/>
        <w:rPr>
          <w:sz w:val="28"/>
          <w:szCs w:val="28"/>
          <w:lang w:val="kk-KZ"/>
        </w:rPr>
      </w:pPr>
      <w:r w:rsidRPr="00912483">
        <w:rPr>
          <w:noProof/>
          <w:sz w:val="28"/>
          <w:szCs w:val="28"/>
          <w:lang w:eastAsia="ru-RU"/>
        </w:rPr>
        <w:lastRenderedPageBreak/>
        <mc:AlternateContent>
          <mc:Choice Requires="wpg">
            <w:drawing>
              <wp:anchor distT="0" distB="0" distL="114300" distR="114300" simplePos="0" relativeHeight="251723776" behindDoc="1" locked="0" layoutInCell="1" allowOverlap="1" wp14:anchorId="407C8F46" wp14:editId="05914747">
                <wp:simplePos x="0" y="0"/>
                <wp:positionH relativeFrom="column">
                  <wp:posOffset>374954</wp:posOffset>
                </wp:positionH>
                <wp:positionV relativeFrom="paragraph">
                  <wp:posOffset>-115791</wp:posOffset>
                </wp:positionV>
                <wp:extent cx="5517984" cy="2138901"/>
                <wp:effectExtent l="19050" t="19050" r="45085" b="52070"/>
                <wp:wrapNone/>
                <wp:docPr id="360" name="Group 1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7984" cy="2138901"/>
                          <a:chOff x="2080" y="2145"/>
                          <a:chExt cx="9123" cy="4081"/>
                        </a:xfrm>
                      </wpg:grpSpPr>
                      <wpg:grpSp>
                        <wpg:cNvPr id="361" name="Group 1257"/>
                        <wpg:cNvGrpSpPr>
                          <a:grpSpLocks/>
                        </wpg:cNvGrpSpPr>
                        <wpg:grpSpPr bwMode="auto">
                          <a:xfrm>
                            <a:off x="2344" y="5262"/>
                            <a:ext cx="8820" cy="120"/>
                            <a:chOff x="2165" y="2770"/>
                            <a:chExt cx="8820" cy="120"/>
                          </a:xfrm>
                        </wpg:grpSpPr>
                        <wps:wsp>
                          <wps:cNvPr id="362" name="Line 1258"/>
                          <wps:cNvCnPr>
                            <a:cxnSpLocks noChangeShapeType="1"/>
                          </wps:cNvCnPr>
                          <wps:spPr bwMode="auto">
                            <a:xfrm>
                              <a:off x="2165" y="2830"/>
                              <a:ext cx="87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63" name="Freeform 1259"/>
                          <wps:cNvSpPr>
                            <a:spLocks/>
                          </wps:cNvSpPr>
                          <wps:spPr bwMode="auto">
                            <a:xfrm>
                              <a:off x="10865" y="2770"/>
                              <a:ext cx="120" cy="120"/>
                            </a:xfrm>
                            <a:custGeom>
                              <a:avLst/>
                              <a:gdLst>
                                <a:gd name="T0" fmla="+- 0 10865 10865"/>
                                <a:gd name="T1" fmla="*/ T0 w 120"/>
                                <a:gd name="T2" fmla="+- 0 2770 2770"/>
                                <a:gd name="T3" fmla="*/ 2770 h 120"/>
                                <a:gd name="T4" fmla="+- 0 10865 10865"/>
                                <a:gd name="T5" fmla="*/ T4 w 120"/>
                                <a:gd name="T6" fmla="+- 0 2890 2770"/>
                                <a:gd name="T7" fmla="*/ 2890 h 120"/>
                                <a:gd name="T8" fmla="+- 0 10985 10865"/>
                                <a:gd name="T9" fmla="*/ T8 w 120"/>
                                <a:gd name="T10" fmla="+- 0 2830 2770"/>
                                <a:gd name="T11" fmla="*/ 2830 h 120"/>
                                <a:gd name="T12" fmla="+- 0 10865 10865"/>
                                <a:gd name="T13" fmla="*/ T12 w 120"/>
                                <a:gd name="T14" fmla="+- 0 2770 2770"/>
                                <a:gd name="T15" fmla="*/ 2770 h 120"/>
                              </a:gdLst>
                              <a:ahLst/>
                              <a:cxnLst>
                                <a:cxn ang="0">
                                  <a:pos x="T1" y="T3"/>
                                </a:cxn>
                                <a:cxn ang="0">
                                  <a:pos x="T5" y="T7"/>
                                </a:cxn>
                                <a:cxn ang="0">
                                  <a:pos x="T9" y="T11"/>
                                </a:cxn>
                                <a:cxn ang="0">
                                  <a:pos x="T13" y="T15"/>
                                </a:cxn>
                              </a:cxnLst>
                              <a:rect l="0" t="0" r="r" b="b"/>
                              <a:pathLst>
                                <a:path w="120" h="120">
                                  <a:moveTo>
                                    <a:pt x="0" y="0"/>
                                  </a:moveTo>
                                  <a:lnTo>
                                    <a:pt x="0" y="120"/>
                                  </a:lnTo>
                                  <a:lnTo>
                                    <a:pt x="120" y="6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64" name="Rectangle 1260"/>
                        <wps:cNvSpPr>
                          <a:spLocks noChangeArrowheads="1"/>
                        </wps:cNvSpPr>
                        <wps:spPr bwMode="auto">
                          <a:xfrm>
                            <a:off x="2101" y="2205"/>
                            <a:ext cx="1664" cy="1352"/>
                          </a:xfrm>
                          <a:prstGeom prst="rect">
                            <a:avLst/>
                          </a:prstGeom>
                          <a:solidFill>
                            <a:srgbClr val="949494">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65" name="Picture 126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080" y="2145"/>
                            <a:ext cx="1665" cy="1352"/>
                          </a:xfrm>
                          <a:prstGeom prst="rect">
                            <a:avLst/>
                          </a:prstGeom>
                          <a:noFill/>
                          <a:extLst>
                            <a:ext uri="{909E8E84-426E-40DD-AFC4-6F175D3DCCD1}">
                              <a14:hiddenFill xmlns:a14="http://schemas.microsoft.com/office/drawing/2010/main">
                                <a:solidFill>
                                  <a:srgbClr val="FFFFFF"/>
                                </a:solidFill>
                              </a14:hiddenFill>
                            </a:ext>
                          </a:extLst>
                        </pic:spPr>
                      </pic:pic>
                      <wps:wsp>
                        <wps:cNvPr id="366" name="Rectangle 1262"/>
                        <wps:cNvSpPr>
                          <a:spLocks noChangeArrowheads="1"/>
                        </wps:cNvSpPr>
                        <wps:spPr bwMode="auto">
                          <a:xfrm>
                            <a:off x="4320" y="2205"/>
                            <a:ext cx="1850" cy="1352"/>
                          </a:xfrm>
                          <a:prstGeom prst="rect">
                            <a:avLst/>
                          </a:prstGeom>
                          <a:solidFill>
                            <a:srgbClr val="949494">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67" name="Picture 126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300" y="2145"/>
                            <a:ext cx="1849" cy="1352"/>
                          </a:xfrm>
                          <a:prstGeom prst="rect">
                            <a:avLst/>
                          </a:prstGeom>
                          <a:noFill/>
                          <a:extLst>
                            <a:ext uri="{909E8E84-426E-40DD-AFC4-6F175D3DCCD1}">
                              <a14:hiddenFill xmlns:a14="http://schemas.microsoft.com/office/drawing/2010/main">
                                <a:solidFill>
                                  <a:srgbClr val="FFFFFF"/>
                                </a:solidFill>
                              </a14:hiddenFill>
                            </a:ext>
                          </a:extLst>
                        </pic:spPr>
                      </pic:pic>
                      <wps:wsp>
                        <wps:cNvPr id="368" name="Freeform 1264"/>
                        <wps:cNvSpPr>
                          <a:spLocks/>
                        </wps:cNvSpPr>
                        <wps:spPr bwMode="auto">
                          <a:xfrm>
                            <a:off x="3765" y="2746"/>
                            <a:ext cx="555" cy="270"/>
                          </a:xfrm>
                          <a:custGeom>
                            <a:avLst/>
                            <a:gdLst>
                              <a:gd name="T0" fmla="+- 0 4210 3805"/>
                              <a:gd name="T1" fmla="*/ T0 w 540"/>
                              <a:gd name="T2" fmla="+- 0 710 710"/>
                              <a:gd name="T3" fmla="*/ 710 h 180"/>
                              <a:gd name="T4" fmla="+- 0 4210 3805"/>
                              <a:gd name="T5" fmla="*/ T4 w 540"/>
                              <a:gd name="T6" fmla="+- 0 755 710"/>
                              <a:gd name="T7" fmla="*/ 755 h 180"/>
                              <a:gd name="T8" fmla="+- 0 3805 3805"/>
                              <a:gd name="T9" fmla="*/ T8 w 540"/>
                              <a:gd name="T10" fmla="+- 0 755 710"/>
                              <a:gd name="T11" fmla="*/ 755 h 180"/>
                              <a:gd name="T12" fmla="+- 0 3805 3805"/>
                              <a:gd name="T13" fmla="*/ T12 w 540"/>
                              <a:gd name="T14" fmla="+- 0 845 710"/>
                              <a:gd name="T15" fmla="*/ 845 h 180"/>
                              <a:gd name="T16" fmla="+- 0 4210 3805"/>
                              <a:gd name="T17" fmla="*/ T16 w 540"/>
                              <a:gd name="T18" fmla="+- 0 845 710"/>
                              <a:gd name="T19" fmla="*/ 845 h 180"/>
                              <a:gd name="T20" fmla="+- 0 4210 3805"/>
                              <a:gd name="T21" fmla="*/ T20 w 540"/>
                              <a:gd name="T22" fmla="+- 0 890 710"/>
                              <a:gd name="T23" fmla="*/ 890 h 180"/>
                              <a:gd name="T24" fmla="+- 0 4345 3805"/>
                              <a:gd name="T25" fmla="*/ T24 w 540"/>
                              <a:gd name="T26" fmla="+- 0 800 710"/>
                              <a:gd name="T27" fmla="*/ 800 h 180"/>
                              <a:gd name="T28" fmla="+- 0 4210 3805"/>
                              <a:gd name="T29" fmla="*/ T28 w 540"/>
                              <a:gd name="T30" fmla="+- 0 710 710"/>
                              <a:gd name="T31" fmla="*/ 710 h 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40" h="180">
                                <a:moveTo>
                                  <a:pt x="405" y="0"/>
                                </a:moveTo>
                                <a:lnTo>
                                  <a:pt x="405" y="45"/>
                                </a:lnTo>
                                <a:lnTo>
                                  <a:pt x="0" y="45"/>
                                </a:lnTo>
                                <a:lnTo>
                                  <a:pt x="0" y="135"/>
                                </a:lnTo>
                                <a:lnTo>
                                  <a:pt x="405" y="135"/>
                                </a:lnTo>
                                <a:lnTo>
                                  <a:pt x="405" y="180"/>
                                </a:lnTo>
                                <a:lnTo>
                                  <a:pt x="540" y="90"/>
                                </a:lnTo>
                                <a:lnTo>
                                  <a:pt x="405" y="0"/>
                                </a:lnTo>
                                <a:close/>
                              </a:path>
                            </a:pathLst>
                          </a:custGeom>
                          <a:solidFill>
                            <a:srgbClr val="455A29">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9" name="Picture 126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745" y="2686"/>
                            <a:ext cx="555" cy="270"/>
                          </a:xfrm>
                          <a:prstGeom prst="rect">
                            <a:avLst/>
                          </a:prstGeom>
                          <a:noFill/>
                          <a:extLst>
                            <a:ext uri="{909E8E84-426E-40DD-AFC4-6F175D3DCCD1}">
                              <a14:hiddenFill xmlns:a14="http://schemas.microsoft.com/office/drawing/2010/main">
                                <a:solidFill>
                                  <a:srgbClr val="FFFFFF"/>
                                </a:solidFill>
                              </a14:hiddenFill>
                            </a:ext>
                          </a:extLst>
                        </pic:spPr>
                      </pic:pic>
                      <wps:wsp>
                        <wps:cNvPr id="370" name="Freeform 1266"/>
                        <wps:cNvSpPr>
                          <a:spLocks/>
                        </wps:cNvSpPr>
                        <wps:spPr bwMode="auto">
                          <a:xfrm>
                            <a:off x="3745" y="2686"/>
                            <a:ext cx="555" cy="270"/>
                          </a:xfrm>
                          <a:custGeom>
                            <a:avLst/>
                            <a:gdLst>
                              <a:gd name="T0" fmla="+- 0 4190 3785"/>
                              <a:gd name="T1" fmla="*/ T0 w 540"/>
                              <a:gd name="T2" fmla="+- 0 670 670"/>
                              <a:gd name="T3" fmla="*/ 670 h 180"/>
                              <a:gd name="T4" fmla="+- 0 4190 3785"/>
                              <a:gd name="T5" fmla="*/ T4 w 540"/>
                              <a:gd name="T6" fmla="+- 0 715 670"/>
                              <a:gd name="T7" fmla="*/ 715 h 180"/>
                              <a:gd name="T8" fmla="+- 0 3785 3785"/>
                              <a:gd name="T9" fmla="*/ T8 w 540"/>
                              <a:gd name="T10" fmla="+- 0 715 670"/>
                              <a:gd name="T11" fmla="*/ 715 h 180"/>
                              <a:gd name="T12" fmla="+- 0 3785 3785"/>
                              <a:gd name="T13" fmla="*/ T12 w 540"/>
                              <a:gd name="T14" fmla="+- 0 805 670"/>
                              <a:gd name="T15" fmla="*/ 805 h 180"/>
                              <a:gd name="T16" fmla="+- 0 4190 3785"/>
                              <a:gd name="T17" fmla="*/ T16 w 540"/>
                              <a:gd name="T18" fmla="+- 0 805 670"/>
                              <a:gd name="T19" fmla="*/ 805 h 180"/>
                              <a:gd name="T20" fmla="+- 0 4190 3785"/>
                              <a:gd name="T21" fmla="*/ T20 w 540"/>
                              <a:gd name="T22" fmla="+- 0 850 670"/>
                              <a:gd name="T23" fmla="*/ 850 h 180"/>
                              <a:gd name="T24" fmla="+- 0 4325 3785"/>
                              <a:gd name="T25" fmla="*/ T24 w 540"/>
                              <a:gd name="T26" fmla="+- 0 760 670"/>
                              <a:gd name="T27" fmla="*/ 760 h 180"/>
                              <a:gd name="T28" fmla="+- 0 4190 3785"/>
                              <a:gd name="T29" fmla="*/ T28 w 540"/>
                              <a:gd name="T30" fmla="+- 0 670 670"/>
                              <a:gd name="T31" fmla="*/ 670 h 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40" h="180">
                                <a:moveTo>
                                  <a:pt x="405" y="0"/>
                                </a:moveTo>
                                <a:lnTo>
                                  <a:pt x="405" y="45"/>
                                </a:lnTo>
                                <a:lnTo>
                                  <a:pt x="0" y="45"/>
                                </a:lnTo>
                                <a:lnTo>
                                  <a:pt x="0" y="135"/>
                                </a:lnTo>
                                <a:lnTo>
                                  <a:pt x="405" y="135"/>
                                </a:lnTo>
                                <a:lnTo>
                                  <a:pt x="405" y="180"/>
                                </a:lnTo>
                                <a:lnTo>
                                  <a:pt x="540" y="90"/>
                                </a:lnTo>
                                <a:lnTo>
                                  <a:pt x="405" y="0"/>
                                </a:lnTo>
                                <a:close/>
                              </a:path>
                            </a:pathLst>
                          </a:custGeom>
                          <a:noFill/>
                          <a:ln w="12700">
                            <a:solidFill>
                              <a:srgbClr val="C1D5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1" name="Rectangle 1267"/>
                        <wps:cNvSpPr>
                          <a:spLocks noChangeArrowheads="1"/>
                        </wps:cNvSpPr>
                        <wps:spPr bwMode="auto">
                          <a:xfrm>
                            <a:off x="6725" y="2205"/>
                            <a:ext cx="1850" cy="1352"/>
                          </a:xfrm>
                          <a:prstGeom prst="rect">
                            <a:avLst/>
                          </a:prstGeom>
                          <a:solidFill>
                            <a:srgbClr val="949494">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72" name="Picture 126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6704" y="2145"/>
                            <a:ext cx="1850" cy="1352"/>
                          </a:xfrm>
                          <a:prstGeom prst="rect">
                            <a:avLst/>
                          </a:prstGeom>
                          <a:noFill/>
                          <a:extLst>
                            <a:ext uri="{909E8E84-426E-40DD-AFC4-6F175D3DCCD1}">
                              <a14:hiddenFill xmlns:a14="http://schemas.microsoft.com/office/drawing/2010/main">
                                <a:solidFill>
                                  <a:srgbClr val="FFFFFF"/>
                                </a:solidFill>
                              </a14:hiddenFill>
                            </a:ext>
                          </a:extLst>
                        </pic:spPr>
                      </pic:pic>
                      <wps:wsp>
                        <wps:cNvPr id="373" name="Freeform 1269"/>
                        <wps:cNvSpPr>
                          <a:spLocks/>
                        </wps:cNvSpPr>
                        <wps:spPr bwMode="auto">
                          <a:xfrm>
                            <a:off x="6170" y="2746"/>
                            <a:ext cx="555" cy="270"/>
                          </a:xfrm>
                          <a:custGeom>
                            <a:avLst/>
                            <a:gdLst>
                              <a:gd name="T0" fmla="+- 0 6550 6145"/>
                              <a:gd name="T1" fmla="*/ T0 w 540"/>
                              <a:gd name="T2" fmla="+- 0 710 710"/>
                              <a:gd name="T3" fmla="*/ 710 h 180"/>
                              <a:gd name="T4" fmla="+- 0 6550 6145"/>
                              <a:gd name="T5" fmla="*/ T4 w 540"/>
                              <a:gd name="T6" fmla="+- 0 755 710"/>
                              <a:gd name="T7" fmla="*/ 755 h 180"/>
                              <a:gd name="T8" fmla="+- 0 6145 6145"/>
                              <a:gd name="T9" fmla="*/ T8 w 540"/>
                              <a:gd name="T10" fmla="+- 0 755 710"/>
                              <a:gd name="T11" fmla="*/ 755 h 180"/>
                              <a:gd name="T12" fmla="+- 0 6145 6145"/>
                              <a:gd name="T13" fmla="*/ T12 w 540"/>
                              <a:gd name="T14" fmla="+- 0 845 710"/>
                              <a:gd name="T15" fmla="*/ 845 h 180"/>
                              <a:gd name="T16" fmla="+- 0 6550 6145"/>
                              <a:gd name="T17" fmla="*/ T16 w 540"/>
                              <a:gd name="T18" fmla="+- 0 845 710"/>
                              <a:gd name="T19" fmla="*/ 845 h 180"/>
                              <a:gd name="T20" fmla="+- 0 6550 6145"/>
                              <a:gd name="T21" fmla="*/ T20 w 540"/>
                              <a:gd name="T22" fmla="+- 0 890 710"/>
                              <a:gd name="T23" fmla="*/ 890 h 180"/>
                              <a:gd name="T24" fmla="+- 0 6685 6145"/>
                              <a:gd name="T25" fmla="*/ T24 w 540"/>
                              <a:gd name="T26" fmla="+- 0 800 710"/>
                              <a:gd name="T27" fmla="*/ 800 h 180"/>
                              <a:gd name="T28" fmla="+- 0 6550 6145"/>
                              <a:gd name="T29" fmla="*/ T28 w 540"/>
                              <a:gd name="T30" fmla="+- 0 710 710"/>
                              <a:gd name="T31" fmla="*/ 710 h 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40" h="180">
                                <a:moveTo>
                                  <a:pt x="405" y="0"/>
                                </a:moveTo>
                                <a:lnTo>
                                  <a:pt x="405" y="45"/>
                                </a:lnTo>
                                <a:lnTo>
                                  <a:pt x="0" y="45"/>
                                </a:lnTo>
                                <a:lnTo>
                                  <a:pt x="0" y="135"/>
                                </a:lnTo>
                                <a:lnTo>
                                  <a:pt x="405" y="135"/>
                                </a:lnTo>
                                <a:lnTo>
                                  <a:pt x="405" y="180"/>
                                </a:lnTo>
                                <a:lnTo>
                                  <a:pt x="540" y="90"/>
                                </a:lnTo>
                                <a:lnTo>
                                  <a:pt x="405" y="0"/>
                                </a:lnTo>
                                <a:close/>
                              </a:path>
                            </a:pathLst>
                          </a:custGeom>
                          <a:solidFill>
                            <a:srgbClr val="455A29">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4" name="Picture 127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149" y="2686"/>
                            <a:ext cx="555" cy="270"/>
                          </a:xfrm>
                          <a:prstGeom prst="rect">
                            <a:avLst/>
                          </a:prstGeom>
                          <a:noFill/>
                          <a:extLst>
                            <a:ext uri="{909E8E84-426E-40DD-AFC4-6F175D3DCCD1}">
                              <a14:hiddenFill xmlns:a14="http://schemas.microsoft.com/office/drawing/2010/main">
                                <a:solidFill>
                                  <a:srgbClr val="FFFFFF"/>
                                </a:solidFill>
                              </a14:hiddenFill>
                            </a:ext>
                          </a:extLst>
                        </pic:spPr>
                      </pic:pic>
                      <wps:wsp>
                        <wps:cNvPr id="375" name="Freeform 1271"/>
                        <wps:cNvSpPr>
                          <a:spLocks/>
                        </wps:cNvSpPr>
                        <wps:spPr bwMode="auto">
                          <a:xfrm>
                            <a:off x="6149" y="2686"/>
                            <a:ext cx="555" cy="270"/>
                          </a:xfrm>
                          <a:custGeom>
                            <a:avLst/>
                            <a:gdLst>
                              <a:gd name="T0" fmla="+- 0 6530 6125"/>
                              <a:gd name="T1" fmla="*/ T0 w 540"/>
                              <a:gd name="T2" fmla="+- 0 670 670"/>
                              <a:gd name="T3" fmla="*/ 670 h 180"/>
                              <a:gd name="T4" fmla="+- 0 6530 6125"/>
                              <a:gd name="T5" fmla="*/ T4 w 540"/>
                              <a:gd name="T6" fmla="+- 0 715 670"/>
                              <a:gd name="T7" fmla="*/ 715 h 180"/>
                              <a:gd name="T8" fmla="+- 0 6125 6125"/>
                              <a:gd name="T9" fmla="*/ T8 w 540"/>
                              <a:gd name="T10" fmla="+- 0 715 670"/>
                              <a:gd name="T11" fmla="*/ 715 h 180"/>
                              <a:gd name="T12" fmla="+- 0 6125 6125"/>
                              <a:gd name="T13" fmla="*/ T12 w 540"/>
                              <a:gd name="T14" fmla="+- 0 805 670"/>
                              <a:gd name="T15" fmla="*/ 805 h 180"/>
                              <a:gd name="T16" fmla="+- 0 6530 6125"/>
                              <a:gd name="T17" fmla="*/ T16 w 540"/>
                              <a:gd name="T18" fmla="+- 0 805 670"/>
                              <a:gd name="T19" fmla="*/ 805 h 180"/>
                              <a:gd name="T20" fmla="+- 0 6530 6125"/>
                              <a:gd name="T21" fmla="*/ T20 w 540"/>
                              <a:gd name="T22" fmla="+- 0 850 670"/>
                              <a:gd name="T23" fmla="*/ 850 h 180"/>
                              <a:gd name="T24" fmla="+- 0 6665 6125"/>
                              <a:gd name="T25" fmla="*/ T24 w 540"/>
                              <a:gd name="T26" fmla="+- 0 760 670"/>
                              <a:gd name="T27" fmla="*/ 760 h 180"/>
                              <a:gd name="T28" fmla="+- 0 6530 6125"/>
                              <a:gd name="T29" fmla="*/ T28 w 540"/>
                              <a:gd name="T30" fmla="+- 0 670 670"/>
                              <a:gd name="T31" fmla="*/ 670 h 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40" h="180">
                                <a:moveTo>
                                  <a:pt x="405" y="0"/>
                                </a:moveTo>
                                <a:lnTo>
                                  <a:pt x="405" y="45"/>
                                </a:lnTo>
                                <a:lnTo>
                                  <a:pt x="0" y="45"/>
                                </a:lnTo>
                                <a:lnTo>
                                  <a:pt x="0" y="135"/>
                                </a:lnTo>
                                <a:lnTo>
                                  <a:pt x="405" y="135"/>
                                </a:lnTo>
                                <a:lnTo>
                                  <a:pt x="405" y="180"/>
                                </a:lnTo>
                                <a:lnTo>
                                  <a:pt x="540" y="90"/>
                                </a:lnTo>
                                <a:lnTo>
                                  <a:pt x="405" y="0"/>
                                </a:lnTo>
                                <a:close/>
                              </a:path>
                            </a:pathLst>
                          </a:custGeom>
                          <a:noFill/>
                          <a:ln w="12700">
                            <a:solidFill>
                              <a:srgbClr val="C1D5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6" name="Rectangle 1272"/>
                        <wps:cNvSpPr>
                          <a:spLocks noChangeArrowheads="1"/>
                        </wps:cNvSpPr>
                        <wps:spPr bwMode="auto">
                          <a:xfrm>
                            <a:off x="8944" y="2205"/>
                            <a:ext cx="2220" cy="1352"/>
                          </a:xfrm>
                          <a:prstGeom prst="rect">
                            <a:avLst/>
                          </a:prstGeom>
                          <a:solidFill>
                            <a:srgbClr val="949494">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77" name="Picture 127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8924" y="2145"/>
                            <a:ext cx="2219" cy="1352"/>
                          </a:xfrm>
                          <a:prstGeom prst="rect">
                            <a:avLst/>
                          </a:prstGeom>
                          <a:noFill/>
                          <a:extLst>
                            <a:ext uri="{909E8E84-426E-40DD-AFC4-6F175D3DCCD1}">
                              <a14:hiddenFill xmlns:a14="http://schemas.microsoft.com/office/drawing/2010/main">
                                <a:solidFill>
                                  <a:srgbClr val="FFFFFF"/>
                                </a:solidFill>
                              </a14:hiddenFill>
                            </a:ext>
                          </a:extLst>
                        </pic:spPr>
                      </pic:pic>
                      <wps:wsp>
                        <wps:cNvPr id="378" name="Freeform 1274"/>
                        <wps:cNvSpPr>
                          <a:spLocks/>
                        </wps:cNvSpPr>
                        <wps:spPr bwMode="auto">
                          <a:xfrm>
                            <a:off x="8575" y="2746"/>
                            <a:ext cx="369" cy="270"/>
                          </a:xfrm>
                          <a:custGeom>
                            <a:avLst/>
                            <a:gdLst>
                              <a:gd name="T0" fmla="+- 0 8755 8485"/>
                              <a:gd name="T1" fmla="*/ T0 w 360"/>
                              <a:gd name="T2" fmla="+- 0 710 710"/>
                              <a:gd name="T3" fmla="*/ 710 h 180"/>
                              <a:gd name="T4" fmla="+- 0 8755 8485"/>
                              <a:gd name="T5" fmla="*/ T4 w 360"/>
                              <a:gd name="T6" fmla="+- 0 755 710"/>
                              <a:gd name="T7" fmla="*/ 755 h 180"/>
                              <a:gd name="T8" fmla="+- 0 8485 8485"/>
                              <a:gd name="T9" fmla="*/ T8 w 360"/>
                              <a:gd name="T10" fmla="+- 0 755 710"/>
                              <a:gd name="T11" fmla="*/ 755 h 180"/>
                              <a:gd name="T12" fmla="+- 0 8485 8485"/>
                              <a:gd name="T13" fmla="*/ T12 w 360"/>
                              <a:gd name="T14" fmla="+- 0 845 710"/>
                              <a:gd name="T15" fmla="*/ 845 h 180"/>
                              <a:gd name="T16" fmla="+- 0 8755 8485"/>
                              <a:gd name="T17" fmla="*/ T16 w 360"/>
                              <a:gd name="T18" fmla="+- 0 845 710"/>
                              <a:gd name="T19" fmla="*/ 845 h 180"/>
                              <a:gd name="T20" fmla="+- 0 8755 8485"/>
                              <a:gd name="T21" fmla="*/ T20 w 360"/>
                              <a:gd name="T22" fmla="+- 0 890 710"/>
                              <a:gd name="T23" fmla="*/ 890 h 180"/>
                              <a:gd name="T24" fmla="+- 0 8845 8485"/>
                              <a:gd name="T25" fmla="*/ T24 w 360"/>
                              <a:gd name="T26" fmla="+- 0 800 710"/>
                              <a:gd name="T27" fmla="*/ 800 h 180"/>
                              <a:gd name="T28" fmla="+- 0 8755 8485"/>
                              <a:gd name="T29" fmla="*/ T28 w 360"/>
                              <a:gd name="T30" fmla="+- 0 710 710"/>
                              <a:gd name="T31" fmla="*/ 710 h 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60" h="180">
                                <a:moveTo>
                                  <a:pt x="270" y="0"/>
                                </a:moveTo>
                                <a:lnTo>
                                  <a:pt x="270" y="45"/>
                                </a:lnTo>
                                <a:lnTo>
                                  <a:pt x="0" y="45"/>
                                </a:lnTo>
                                <a:lnTo>
                                  <a:pt x="0" y="135"/>
                                </a:lnTo>
                                <a:lnTo>
                                  <a:pt x="270" y="135"/>
                                </a:lnTo>
                                <a:lnTo>
                                  <a:pt x="270" y="180"/>
                                </a:lnTo>
                                <a:lnTo>
                                  <a:pt x="360" y="90"/>
                                </a:lnTo>
                                <a:lnTo>
                                  <a:pt x="270" y="0"/>
                                </a:lnTo>
                                <a:close/>
                              </a:path>
                            </a:pathLst>
                          </a:custGeom>
                          <a:solidFill>
                            <a:srgbClr val="455A29">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9" name="Picture 127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554" y="2686"/>
                            <a:ext cx="370" cy="270"/>
                          </a:xfrm>
                          <a:prstGeom prst="rect">
                            <a:avLst/>
                          </a:prstGeom>
                          <a:noFill/>
                          <a:extLst>
                            <a:ext uri="{909E8E84-426E-40DD-AFC4-6F175D3DCCD1}">
                              <a14:hiddenFill xmlns:a14="http://schemas.microsoft.com/office/drawing/2010/main">
                                <a:solidFill>
                                  <a:srgbClr val="FFFFFF"/>
                                </a:solidFill>
                              </a14:hiddenFill>
                            </a:ext>
                          </a:extLst>
                        </pic:spPr>
                      </pic:pic>
                      <wps:wsp>
                        <wps:cNvPr id="380" name="Freeform 1276"/>
                        <wps:cNvSpPr>
                          <a:spLocks/>
                        </wps:cNvSpPr>
                        <wps:spPr bwMode="auto">
                          <a:xfrm>
                            <a:off x="8554" y="2686"/>
                            <a:ext cx="370" cy="270"/>
                          </a:xfrm>
                          <a:custGeom>
                            <a:avLst/>
                            <a:gdLst>
                              <a:gd name="T0" fmla="+- 0 8735 8465"/>
                              <a:gd name="T1" fmla="*/ T0 w 360"/>
                              <a:gd name="T2" fmla="+- 0 670 670"/>
                              <a:gd name="T3" fmla="*/ 670 h 180"/>
                              <a:gd name="T4" fmla="+- 0 8735 8465"/>
                              <a:gd name="T5" fmla="*/ T4 w 360"/>
                              <a:gd name="T6" fmla="+- 0 715 670"/>
                              <a:gd name="T7" fmla="*/ 715 h 180"/>
                              <a:gd name="T8" fmla="+- 0 8465 8465"/>
                              <a:gd name="T9" fmla="*/ T8 w 360"/>
                              <a:gd name="T10" fmla="+- 0 715 670"/>
                              <a:gd name="T11" fmla="*/ 715 h 180"/>
                              <a:gd name="T12" fmla="+- 0 8465 8465"/>
                              <a:gd name="T13" fmla="*/ T12 w 360"/>
                              <a:gd name="T14" fmla="+- 0 805 670"/>
                              <a:gd name="T15" fmla="*/ 805 h 180"/>
                              <a:gd name="T16" fmla="+- 0 8735 8465"/>
                              <a:gd name="T17" fmla="*/ T16 w 360"/>
                              <a:gd name="T18" fmla="+- 0 805 670"/>
                              <a:gd name="T19" fmla="*/ 805 h 180"/>
                              <a:gd name="T20" fmla="+- 0 8735 8465"/>
                              <a:gd name="T21" fmla="*/ T20 w 360"/>
                              <a:gd name="T22" fmla="+- 0 850 670"/>
                              <a:gd name="T23" fmla="*/ 850 h 180"/>
                              <a:gd name="T24" fmla="+- 0 8825 8465"/>
                              <a:gd name="T25" fmla="*/ T24 w 360"/>
                              <a:gd name="T26" fmla="+- 0 760 670"/>
                              <a:gd name="T27" fmla="*/ 760 h 180"/>
                              <a:gd name="T28" fmla="+- 0 8735 8465"/>
                              <a:gd name="T29" fmla="*/ T28 w 360"/>
                              <a:gd name="T30" fmla="+- 0 670 670"/>
                              <a:gd name="T31" fmla="*/ 670 h 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60" h="180">
                                <a:moveTo>
                                  <a:pt x="270" y="0"/>
                                </a:moveTo>
                                <a:lnTo>
                                  <a:pt x="270" y="45"/>
                                </a:lnTo>
                                <a:lnTo>
                                  <a:pt x="0" y="45"/>
                                </a:lnTo>
                                <a:lnTo>
                                  <a:pt x="0" y="135"/>
                                </a:lnTo>
                                <a:lnTo>
                                  <a:pt x="270" y="135"/>
                                </a:lnTo>
                                <a:lnTo>
                                  <a:pt x="270" y="180"/>
                                </a:lnTo>
                                <a:lnTo>
                                  <a:pt x="360" y="90"/>
                                </a:lnTo>
                                <a:lnTo>
                                  <a:pt x="270" y="0"/>
                                </a:lnTo>
                                <a:close/>
                              </a:path>
                            </a:pathLst>
                          </a:custGeom>
                          <a:noFill/>
                          <a:ln w="12700">
                            <a:solidFill>
                              <a:srgbClr val="C1D5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 name="Line 1277"/>
                        <wps:cNvCnPr>
                          <a:cxnSpLocks noChangeShapeType="1"/>
                        </wps:cNvCnPr>
                        <wps:spPr bwMode="auto">
                          <a:xfrm>
                            <a:off x="2820" y="3497"/>
                            <a:ext cx="0" cy="5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2" name="Line 1278"/>
                        <wps:cNvCnPr>
                          <a:cxnSpLocks noChangeShapeType="1"/>
                        </wps:cNvCnPr>
                        <wps:spPr bwMode="auto">
                          <a:xfrm>
                            <a:off x="2820" y="4038"/>
                            <a:ext cx="24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3" name="Line 1279"/>
                        <wps:cNvCnPr>
                          <a:cxnSpLocks noChangeShapeType="1"/>
                        </wps:cNvCnPr>
                        <wps:spPr bwMode="auto">
                          <a:xfrm>
                            <a:off x="5225" y="4038"/>
                            <a:ext cx="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84" name="Freeform 1280"/>
                        <wps:cNvSpPr>
                          <a:spLocks/>
                        </wps:cNvSpPr>
                        <wps:spPr bwMode="auto">
                          <a:xfrm>
                            <a:off x="5163" y="3497"/>
                            <a:ext cx="123" cy="180"/>
                          </a:xfrm>
                          <a:custGeom>
                            <a:avLst/>
                            <a:gdLst>
                              <a:gd name="T0" fmla="+- 0 5225 5165"/>
                              <a:gd name="T1" fmla="*/ T0 w 120"/>
                              <a:gd name="T2" fmla="+- 0 1210 1210"/>
                              <a:gd name="T3" fmla="*/ 1210 h 120"/>
                              <a:gd name="T4" fmla="+- 0 5165 5165"/>
                              <a:gd name="T5" fmla="*/ T4 w 120"/>
                              <a:gd name="T6" fmla="+- 0 1330 1210"/>
                              <a:gd name="T7" fmla="*/ 1330 h 120"/>
                              <a:gd name="T8" fmla="+- 0 5285 5165"/>
                              <a:gd name="T9" fmla="*/ T8 w 120"/>
                              <a:gd name="T10" fmla="+- 0 1330 1210"/>
                              <a:gd name="T11" fmla="*/ 1330 h 120"/>
                              <a:gd name="T12" fmla="+- 0 5225 5165"/>
                              <a:gd name="T13" fmla="*/ T12 w 120"/>
                              <a:gd name="T14" fmla="+- 0 1210 1210"/>
                              <a:gd name="T15" fmla="*/ 1210 h 120"/>
                            </a:gdLst>
                            <a:ahLst/>
                            <a:cxnLst>
                              <a:cxn ang="0">
                                <a:pos x="T1" y="T3"/>
                              </a:cxn>
                              <a:cxn ang="0">
                                <a:pos x="T5" y="T7"/>
                              </a:cxn>
                              <a:cxn ang="0">
                                <a:pos x="T9" y="T11"/>
                              </a:cxn>
                              <a:cxn ang="0">
                                <a:pos x="T13" y="T15"/>
                              </a:cxn>
                            </a:cxnLst>
                            <a:rect l="0" t="0" r="r" b="b"/>
                            <a:pathLst>
                              <a:path w="120" h="120">
                                <a:moveTo>
                                  <a:pt x="60" y="0"/>
                                </a:moveTo>
                                <a:lnTo>
                                  <a:pt x="0" y="120"/>
                                </a:lnTo>
                                <a:lnTo>
                                  <a:pt x="120" y="12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Line 1281"/>
                        <wps:cNvCnPr>
                          <a:cxnSpLocks noChangeShapeType="1"/>
                        </wps:cNvCnPr>
                        <wps:spPr bwMode="auto">
                          <a:xfrm>
                            <a:off x="5780" y="3497"/>
                            <a:ext cx="0" cy="5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6" name="Line 1282"/>
                        <wps:cNvCnPr>
                          <a:cxnSpLocks noChangeShapeType="1"/>
                        </wps:cNvCnPr>
                        <wps:spPr bwMode="auto">
                          <a:xfrm>
                            <a:off x="5780" y="4038"/>
                            <a:ext cx="240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7" name="Line 1283"/>
                        <wps:cNvCnPr>
                          <a:cxnSpLocks noChangeShapeType="1"/>
                        </wps:cNvCnPr>
                        <wps:spPr bwMode="auto">
                          <a:xfrm>
                            <a:off x="8184" y="4038"/>
                            <a:ext cx="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88" name="Freeform 1284"/>
                        <wps:cNvSpPr>
                          <a:spLocks/>
                        </wps:cNvSpPr>
                        <wps:spPr bwMode="auto">
                          <a:xfrm>
                            <a:off x="8122" y="3497"/>
                            <a:ext cx="124" cy="180"/>
                          </a:xfrm>
                          <a:custGeom>
                            <a:avLst/>
                            <a:gdLst>
                              <a:gd name="T0" fmla="+- 0 8105 8045"/>
                              <a:gd name="T1" fmla="*/ T0 w 120"/>
                              <a:gd name="T2" fmla="+- 0 1210 1210"/>
                              <a:gd name="T3" fmla="*/ 1210 h 120"/>
                              <a:gd name="T4" fmla="+- 0 8045 8045"/>
                              <a:gd name="T5" fmla="*/ T4 w 120"/>
                              <a:gd name="T6" fmla="+- 0 1330 1210"/>
                              <a:gd name="T7" fmla="*/ 1330 h 120"/>
                              <a:gd name="T8" fmla="+- 0 8165 8045"/>
                              <a:gd name="T9" fmla="*/ T8 w 120"/>
                              <a:gd name="T10" fmla="+- 0 1330 1210"/>
                              <a:gd name="T11" fmla="*/ 1330 h 120"/>
                              <a:gd name="T12" fmla="+- 0 8105 8045"/>
                              <a:gd name="T13" fmla="*/ T12 w 120"/>
                              <a:gd name="T14" fmla="+- 0 1210 1210"/>
                              <a:gd name="T15" fmla="*/ 1210 h 120"/>
                            </a:gdLst>
                            <a:ahLst/>
                            <a:cxnLst>
                              <a:cxn ang="0">
                                <a:pos x="T1" y="T3"/>
                              </a:cxn>
                              <a:cxn ang="0">
                                <a:pos x="T5" y="T7"/>
                              </a:cxn>
                              <a:cxn ang="0">
                                <a:pos x="T9" y="T11"/>
                              </a:cxn>
                              <a:cxn ang="0">
                                <a:pos x="T13" y="T15"/>
                              </a:cxn>
                            </a:cxnLst>
                            <a:rect l="0" t="0" r="r" b="b"/>
                            <a:pathLst>
                              <a:path w="120" h="120">
                                <a:moveTo>
                                  <a:pt x="60" y="0"/>
                                </a:moveTo>
                                <a:lnTo>
                                  <a:pt x="0" y="120"/>
                                </a:lnTo>
                                <a:lnTo>
                                  <a:pt x="120" y="12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Line 1285"/>
                        <wps:cNvCnPr>
                          <a:cxnSpLocks noChangeShapeType="1"/>
                        </wps:cNvCnPr>
                        <wps:spPr bwMode="auto">
                          <a:xfrm>
                            <a:off x="8369" y="3497"/>
                            <a:ext cx="0" cy="5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0" name="Line 1286"/>
                        <wps:cNvCnPr>
                          <a:cxnSpLocks noChangeShapeType="1"/>
                        </wps:cNvCnPr>
                        <wps:spPr bwMode="auto">
                          <a:xfrm>
                            <a:off x="8369" y="4038"/>
                            <a:ext cx="24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1" name="Line 1287"/>
                        <wps:cNvCnPr>
                          <a:cxnSpLocks noChangeShapeType="1"/>
                        </wps:cNvCnPr>
                        <wps:spPr bwMode="auto">
                          <a:xfrm>
                            <a:off x="10774" y="4038"/>
                            <a:ext cx="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92" name="Freeform 1288"/>
                        <wps:cNvSpPr>
                          <a:spLocks/>
                        </wps:cNvSpPr>
                        <wps:spPr bwMode="auto">
                          <a:xfrm>
                            <a:off x="10712" y="3497"/>
                            <a:ext cx="123" cy="180"/>
                          </a:xfrm>
                          <a:custGeom>
                            <a:avLst/>
                            <a:gdLst>
                              <a:gd name="T0" fmla="+- 0 10625 10565"/>
                              <a:gd name="T1" fmla="*/ T0 w 120"/>
                              <a:gd name="T2" fmla="+- 0 1210 1210"/>
                              <a:gd name="T3" fmla="*/ 1210 h 120"/>
                              <a:gd name="T4" fmla="+- 0 10565 10565"/>
                              <a:gd name="T5" fmla="*/ T4 w 120"/>
                              <a:gd name="T6" fmla="+- 0 1330 1210"/>
                              <a:gd name="T7" fmla="*/ 1330 h 120"/>
                              <a:gd name="T8" fmla="+- 0 10685 10565"/>
                              <a:gd name="T9" fmla="*/ T8 w 120"/>
                              <a:gd name="T10" fmla="+- 0 1330 1210"/>
                              <a:gd name="T11" fmla="*/ 1330 h 120"/>
                              <a:gd name="T12" fmla="+- 0 10625 10565"/>
                              <a:gd name="T13" fmla="*/ T12 w 120"/>
                              <a:gd name="T14" fmla="+- 0 1210 1210"/>
                              <a:gd name="T15" fmla="*/ 1210 h 120"/>
                            </a:gdLst>
                            <a:ahLst/>
                            <a:cxnLst>
                              <a:cxn ang="0">
                                <a:pos x="T1" y="T3"/>
                              </a:cxn>
                              <a:cxn ang="0">
                                <a:pos x="T5" y="T7"/>
                              </a:cxn>
                              <a:cxn ang="0">
                                <a:pos x="T9" y="T11"/>
                              </a:cxn>
                              <a:cxn ang="0">
                                <a:pos x="T13" y="T15"/>
                              </a:cxn>
                            </a:cxnLst>
                            <a:rect l="0" t="0" r="r" b="b"/>
                            <a:pathLst>
                              <a:path w="120" h="120">
                                <a:moveTo>
                                  <a:pt x="60" y="0"/>
                                </a:moveTo>
                                <a:lnTo>
                                  <a:pt x="0" y="120"/>
                                </a:lnTo>
                                <a:lnTo>
                                  <a:pt x="120" y="12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Text Box 1289"/>
                        <wps:cNvSpPr txBox="1">
                          <a:spLocks noChangeArrowheads="1"/>
                        </wps:cNvSpPr>
                        <wps:spPr bwMode="auto">
                          <a:xfrm>
                            <a:off x="6704" y="2145"/>
                            <a:ext cx="1850" cy="1352"/>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E3377A" w:rsidRPr="004F1EAC" w:rsidRDefault="00E3377A" w:rsidP="004F1EAC">
                              <w:pPr>
                                <w:spacing w:after="0" w:line="240" w:lineRule="auto"/>
                                <w:ind w:left="142" w:right="2" w:hanging="22"/>
                                <w:jc w:val="center"/>
                                <w:rPr>
                                  <w:rFonts w:ascii="Times New Roman" w:hAnsi="Times New Roman" w:cs="Times New Roman"/>
                                  <w:sz w:val="24"/>
                                  <w:szCs w:val="24"/>
                                </w:rPr>
                              </w:pPr>
                              <w:bookmarkStart w:id="1" w:name="_Hlk86593657"/>
                              <w:bookmarkEnd w:id="1"/>
                              <w:r w:rsidRPr="004F1EAC">
                                <w:rPr>
                                  <w:rFonts w:ascii="Times New Roman" w:hAnsi="Times New Roman" w:cs="Times New Roman"/>
                                  <w:sz w:val="24"/>
                                  <w:szCs w:val="24"/>
                                </w:rPr>
                                <w:t>Инновация (соңғы нәтиже)</w:t>
                              </w:r>
                            </w:p>
                          </w:txbxContent>
                        </wps:txbx>
                        <wps:bodyPr rot="0" vert="horz" wrap="square" lIns="0" tIns="0" rIns="0" bIns="0" anchor="t" anchorCtr="0" upright="1">
                          <a:noAutofit/>
                        </wps:bodyPr>
                      </wps:wsp>
                      <wps:wsp>
                        <wps:cNvPr id="394" name="Text Box 1290"/>
                        <wps:cNvSpPr txBox="1">
                          <a:spLocks noChangeArrowheads="1"/>
                        </wps:cNvSpPr>
                        <wps:spPr bwMode="auto">
                          <a:xfrm>
                            <a:off x="4300" y="2145"/>
                            <a:ext cx="1849" cy="1352"/>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E3377A" w:rsidRPr="004F1EAC" w:rsidRDefault="00E3377A" w:rsidP="004F1EAC">
                              <w:pPr>
                                <w:spacing w:after="0" w:line="240" w:lineRule="auto"/>
                                <w:ind w:right="2" w:firstLine="2"/>
                                <w:jc w:val="center"/>
                                <w:rPr>
                                  <w:rFonts w:ascii="Times New Roman" w:hAnsi="Times New Roman" w:cs="Times New Roman"/>
                                  <w:sz w:val="24"/>
                                  <w:szCs w:val="24"/>
                                </w:rPr>
                              </w:pPr>
                              <w:r w:rsidRPr="004F1EAC">
                                <w:rPr>
                                  <w:rFonts w:ascii="Times New Roman" w:hAnsi="Times New Roman" w:cs="Times New Roman"/>
                                  <w:sz w:val="24"/>
                                  <w:szCs w:val="24"/>
                                </w:rPr>
                                <w:t>Жаңашылдық жаңа өнім (қызмет)</w:t>
                              </w:r>
                            </w:p>
                          </w:txbxContent>
                        </wps:txbx>
                        <wps:bodyPr rot="0" vert="horz" wrap="square" lIns="0" tIns="0" rIns="0" bIns="0" anchor="t" anchorCtr="0" upright="1">
                          <a:noAutofit/>
                        </wps:bodyPr>
                      </wps:wsp>
                      <wps:wsp>
                        <wps:cNvPr id="395" name="Text Box 1291"/>
                        <wps:cNvSpPr txBox="1">
                          <a:spLocks noChangeArrowheads="1"/>
                        </wps:cNvSpPr>
                        <wps:spPr bwMode="auto">
                          <a:xfrm>
                            <a:off x="7297" y="4163"/>
                            <a:ext cx="3655" cy="89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E3377A" w:rsidRPr="004F1EAC" w:rsidRDefault="00E3377A" w:rsidP="004F1EAC">
                              <w:pPr>
                                <w:spacing w:after="0" w:line="240" w:lineRule="auto"/>
                                <w:ind w:left="150" w:right="151" w:hanging="1"/>
                                <w:jc w:val="center"/>
                                <w:rPr>
                                  <w:rFonts w:ascii="Times New Roman" w:hAnsi="Times New Roman" w:cs="Times New Roman"/>
                                  <w:sz w:val="24"/>
                                  <w:szCs w:val="24"/>
                                </w:rPr>
                              </w:pPr>
                              <w:r w:rsidRPr="004F1EAC">
                                <w:rPr>
                                  <w:rFonts w:ascii="Times New Roman" w:hAnsi="Times New Roman" w:cs="Times New Roman"/>
                                  <w:sz w:val="24"/>
                                  <w:szCs w:val="24"/>
                                </w:rPr>
                                <w:t>Жаңа өнімді коммерцияландыру процесі</w:t>
                              </w:r>
                            </w:p>
                          </w:txbxContent>
                        </wps:txbx>
                        <wps:bodyPr rot="0" vert="horz" wrap="square" lIns="0" tIns="0" rIns="0" bIns="0" anchor="t" anchorCtr="0" upright="1">
                          <a:noAutofit/>
                        </wps:bodyPr>
                      </wps:wsp>
                      <wps:wsp>
                        <wps:cNvPr id="396" name="Text Box 1292"/>
                        <wps:cNvSpPr txBox="1">
                          <a:spLocks noChangeArrowheads="1"/>
                        </wps:cNvSpPr>
                        <wps:spPr bwMode="auto">
                          <a:xfrm>
                            <a:off x="2080" y="2145"/>
                            <a:ext cx="1665" cy="1352"/>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E3377A" w:rsidRPr="004F1EAC" w:rsidRDefault="00E3377A" w:rsidP="004F1EAC">
                              <w:pPr>
                                <w:spacing w:after="0" w:line="240" w:lineRule="auto"/>
                                <w:ind w:right="109" w:hanging="3"/>
                                <w:jc w:val="center"/>
                                <w:rPr>
                                  <w:rFonts w:ascii="Times New Roman" w:hAnsi="Times New Roman" w:cs="Times New Roman"/>
                                  <w:sz w:val="24"/>
                                  <w:szCs w:val="24"/>
                                </w:rPr>
                              </w:pPr>
                              <w:r w:rsidRPr="004F1EAC">
                                <w:rPr>
                                  <w:rFonts w:ascii="Times New Roman" w:hAnsi="Times New Roman" w:cs="Times New Roman"/>
                                  <w:sz w:val="24"/>
                                  <w:szCs w:val="24"/>
                                </w:rPr>
                                <w:t>Жаңа идея, жаңа білім</w:t>
                              </w:r>
                            </w:p>
                          </w:txbxContent>
                        </wps:txbx>
                        <wps:bodyPr rot="0" vert="horz" wrap="square" lIns="0" tIns="0" rIns="0" bIns="0" anchor="t" anchorCtr="0" upright="1">
                          <a:noAutofit/>
                        </wps:bodyPr>
                      </wps:wsp>
                      <wps:wsp>
                        <wps:cNvPr id="397" name="Text Box 1293"/>
                        <wps:cNvSpPr txBox="1">
                          <a:spLocks noChangeArrowheads="1"/>
                        </wps:cNvSpPr>
                        <wps:spPr bwMode="auto">
                          <a:xfrm>
                            <a:off x="8984" y="2145"/>
                            <a:ext cx="2219" cy="1352"/>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E3377A" w:rsidRPr="004F1EAC" w:rsidRDefault="00E3377A" w:rsidP="004F1EAC">
                              <w:pPr>
                                <w:spacing w:after="0" w:line="240" w:lineRule="auto"/>
                                <w:ind w:right="56"/>
                                <w:jc w:val="center"/>
                                <w:rPr>
                                  <w:rFonts w:ascii="Times New Roman" w:hAnsi="Times New Roman" w:cs="Times New Roman"/>
                                  <w:sz w:val="24"/>
                                  <w:szCs w:val="24"/>
                                </w:rPr>
                              </w:pPr>
                              <w:r w:rsidRPr="004F1EAC">
                                <w:rPr>
                                  <w:rFonts w:ascii="Times New Roman" w:hAnsi="Times New Roman" w:cs="Times New Roman"/>
                                  <w:sz w:val="24"/>
                                  <w:szCs w:val="24"/>
                                </w:rPr>
                                <w:t>Инновациялардың диффузиясы (таралуы)</w:t>
                              </w:r>
                            </w:p>
                          </w:txbxContent>
                        </wps:txbx>
                        <wps:bodyPr rot="0" vert="horz" wrap="square" lIns="0" tIns="0" rIns="0" bIns="0" anchor="t" anchorCtr="0" upright="1">
                          <a:noAutofit/>
                        </wps:bodyPr>
                      </wps:wsp>
                      <wps:wsp>
                        <wps:cNvPr id="398" name="Text Box 1294"/>
                        <wps:cNvSpPr txBox="1">
                          <a:spLocks noChangeArrowheads="1"/>
                        </wps:cNvSpPr>
                        <wps:spPr bwMode="auto">
                          <a:xfrm>
                            <a:off x="2455" y="4133"/>
                            <a:ext cx="3655" cy="89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E3377A" w:rsidRPr="004F1EAC" w:rsidRDefault="00E3377A" w:rsidP="004F1EAC">
                              <w:pPr>
                                <w:spacing w:after="0" w:line="240" w:lineRule="auto"/>
                                <w:ind w:left="150" w:right="151" w:hanging="1"/>
                                <w:jc w:val="center"/>
                                <w:rPr>
                                  <w:rFonts w:ascii="Times New Roman" w:hAnsi="Times New Roman" w:cs="Times New Roman"/>
                                  <w:sz w:val="24"/>
                                  <w:szCs w:val="24"/>
                                  <w:lang w:val="kk-KZ"/>
                                </w:rPr>
                              </w:pPr>
                              <w:r w:rsidRPr="004F1EAC">
                                <w:rPr>
                                  <w:rFonts w:ascii="Times New Roman" w:hAnsi="Times New Roman" w:cs="Times New Roman"/>
                                  <w:sz w:val="24"/>
                                  <w:szCs w:val="24"/>
                                  <w:lang w:val="kk-KZ"/>
                                </w:rPr>
                                <w:t>Нарықта сатуға жаңа өнімді (немесе үлгіні) жасау процесі</w:t>
                              </w:r>
                            </w:p>
                          </w:txbxContent>
                        </wps:txbx>
                        <wps:bodyPr rot="0" vert="horz" wrap="square" lIns="0" tIns="0" rIns="0" bIns="0" anchor="t" anchorCtr="0" upright="1">
                          <a:noAutofit/>
                        </wps:bodyPr>
                      </wps:wsp>
                      <wps:wsp>
                        <wps:cNvPr id="399" name="Text Box 1295"/>
                        <wps:cNvSpPr txBox="1">
                          <a:spLocks noChangeArrowheads="1"/>
                        </wps:cNvSpPr>
                        <wps:spPr bwMode="auto">
                          <a:xfrm>
                            <a:off x="2695" y="5611"/>
                            <a:ext cx="8257" cy="615"/>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E3377A" w:rsidRPr="00BB633C" w:rsidRDefault="00E3377A" w:rsidP="004F1EAC">
                              <w:pPr>
                                <w:spacing w:after="0" w:line="240" w:lineRule="auto"/>
                                <w:ind w:left="150" w:right="151" w:hanging="1"/>
                                <w:jc w:val="center"/>
                                <w:rPr>
                                  <w:rFonts w:ascii="Times New Roman" w:hAnsi="Times New Roman" w:cs="Times New Roman"/>
                                  <w:sz w:val="10"/>
                                  <w:szCs w:val="10"/>
                                  <w:lang w:val="kk-KZ"/>
                                </w:rPr>
                              </w:pPr>
                            </w:p>
                            <w:p w:rsidR="00E3377A" w:rsidRPr="004F1EAC" w:rsidRDefault="00E3377A" w:rsidP="004F1EAC">
                              <w:pPr>
                                <w:spacing w:after="0" w:line="240" w:lineRule="auto"/>
                                <w:ind w:left="150" w:right="151" w:hanging="1"/>
                                <w:jc w:val="center"/>
                                <w:rPr>
                                  <w:rFonts w:ascii="Times New Roman" w:hAnsi="Times New Roman" w:cs="Times New Roman"/>
                                  <w:sz w:val="24"/>
                                  <w:szCs w:val="24"/>
                                </w:rPr>
                              </w:pPr>
                              <w:r w:rsidRPr="004F1EAC">
                                <w:rPr>
                                  <w:rFonts w:ascii="Times New Roman" w:hAnsi="Times New Roman" w:cs="Times New Roman"/>
                                  <w:sz w:val="24"/>
                                  <w:szCs w:val="24"/>
                                </w:rPr>
                                <w:t>Инновациялық процесс</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07C8F46" id="Group 1256" o:spid="_x0000_s1026" style="position:absolute;left:0;text-align:left;margin-left:29.5pt;margin-top:-9.1pt;width:434.5pt;height:168.4pt;z-index:-251592704" coordorigin="2080,2145" coordsize="9123,4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">
                <v:group id="Group 1257" o:spid="_x0000_s1027" style="position:absolute;left:2344;top:5262;width:8820;height:120" coordorigin="2165,2770" coordsize="88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">
                  <v:line id="Line 1258" o:spid="_x0000_s1028" style="position:absolute;visibility:visible;mso-wrap-style:square" from="2165,2830" to="10885,2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" strokeweight="1pt"/>
                  <v:shape id="Freeform 1259" o:spid="_x0000_s1029" style="position:absolute;left:10865;top:2770;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" path="m,l,120,120,60,,xe" fillcolor="black" stroked="f">
                    <v:path arrowok="t" o:connecttype="custom" o:connectlocs="0,2770;0,2890;120,2830;0,2770" o:connectangles="0,0,0,0"/>
                  </v:shape>
                </v:group>
                <v:rect id="Rectangle 1260" o:spid="_x0000_s1030" style="position:absolute;left:2101;top:2205;width:1664;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" fillcolor="#949494" stroked="f">
                  <v:fill opacity="32896f"/>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61" o:spid="_x0000_s1031" type="#_x0000_t75" style="position:absolute;left:2080;top:2145;width:1665;height:1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">
                  <v:imagedata r:id="rId15" o:title=""/>
                </v:shape>
                <v:rect id="Rectangle 1262" o:spid="_x0000_s1032" style="position:absolute;left:4320;top:2205;width:1850;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" fillcolor="#949494" stroked="f">
                  <v:fill opacity="32896f"/>
                </v:rect>
                <v:shape id="Picture 1263" o:spid="_x0000_s1033" type="#_x0000_t75" style="position:absolute;left:4300;top:2145;width:1849;height:1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">
                  <v:imagedata r:id="rId16" o:title=""/>
                </v:shape>
                <v:shape id="Freeform 1264" o:spid="_x0000_s1034" style="position:absolute;left:3765;top:2746;width:555;height:270;visibility:visible;mso-wrap-style:square;v-text-anchor:top" coordsize="54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" path="m405,r,45l,45r,90l405,135r,45l540,90,405,xe" fillcolor="#455a29" stroked="f">
                  <v:fill opacity="32896f"/>
                  <v:path arrowok="t" o:connecttype="custom" o:connectlocs="416,1065;416,1133;0,1133;0,1268;416,1268;416,1335;555,1200;416,1065" o:connectangles="0,0,0,0,0,0,0,0"/>
                </v:shape>
                <v:shape id="Picture 1265" o:spid="_x0000_s1035" type="#_x0000_t75" style="position:absolute;left:3745;top:2686;width:555;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">
                  <v:imagedata r:id="rId17" o:title=""/>
                </v:shape>
                <v:shape id="Freeform 1266" o:spid="_x0000_s1036" style="position:absolute;left:3745;top:2686;width:555;height:270;visibility:visible;mso-wrap-style:square;v-text-anchor:top" coordsize="54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" path="m405,r,45l,45r,90l405,135r,45l540,90,405,xe" filled="f" strokecolor="#c1d597" strokeweight="1pt">
                  <v:path arrowok="t" o:connecttype="custom" o:connectlocs="416,1005;416,1073;0,1073;0,1208;416,1208;416,1275;555,1140;416,1005" o:connectangles="0,0,0,0,0,0,0,0"/>
                </v:shape>
                <v:rect id="Rectangle 1267" o:spid="_x0000_s1037" style="position:absolute;left:6725;top:2205;width:1850;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" fillcolor="#949494" stroked="f">
                  <v:fill opacity="32896f"/>
                </v:rect>
                <v:shape id="Picture 1268" o:spid="_x0000_s1038" type="#_x0000_t75" style="position:absolute;left:6704;top:2145;width:1850;height:1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">
                  <v:imagedata r:id="rId16" o:title=""/>
                </v:shape>
                <v:shape id="Freeform 1269" o:spid="_x0000_s1039" style="position:absolute;left:6170;top:2746;width:555;height:270;visibility:visible;mso-wrap-style:square;v-text-anchor:top" coordsize="54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" path="m405,r,45l,45r,90l405,135r,45l540,90,405,xe" fillcolor="#455a29" stroked="f">
                  <v:fill opacity="32896f"/>
                  <v:path arrowok="t" o:connecttype="custom" o:connectlocs="416,1065;416,1133;0,1133;0,1268;416,1268;416,1335;555,1200;416,1065" o:connectangles="0,0,0,0,0,0,0,0"/>
                </v:shape>
                <v:shape id="Picture 1270" o:spid="_x0000_s1040" type="#_x0000_t75" style="position:absolute;left:6149;top:2686;width:555;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">
                  <v:imagedata r:id="rId18" o:title=""/>
                </v:shape>
                <v:shape id="Freeform 1271" o:spid="_x0000_s1041" style="position:absolute;left:6149;top:2686;width:555;height:270;visibility:visible;mso-wrap-style:square;v-text-anchor:top" coordsize="54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" path="m405,r,45l,45r,90l405,135r,45l540,90,405,xe" filled="f" strokecolor="#c1d597" strokeweight="1pt">
                  <v:path arrowok="t" o:connecttype="custom" o:connectlocs="416,1005;416,1073;0,1073;0,1208;416,1208;416,1275;555,1140;416,1005" o:connectangles="0,0,0,0,0,0,0,0"/>
                </v:shape>
                <v:rect id="Rectangle 1272" o:spid="_x0000_s1042" style="position:absolute;left:8944;top:2205;width:2220;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" fillcolor="#949494" stroked="f">
                  <v:fill opacity="32896f"/>
                </v:rect>
                <v:shape id="Picture 1273" o:spid="_x0000_s1043" type="#_x0000_t75" style="position:absolute;left:8924;top:2145;width:2219;height:1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">
                  <v:imagedata r:id="rId19" o:title=""/>
                </v:shape>
                <v:shape id="Freeform 1274" o:spid="_x0000_s1044" style="position:absolute;left:8575;top:2746;width:369;height:270;visibility:visible;mso-wrap-style:square;v-text-anchor:top" coordsize="36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" path="m270,r,45l,45r,90l270,135r,45l360,90,270,xe" fillcolor="#455a29" stroked="f">
                  <v:fill opacity="32896f"/>
                  <v:path arrowok="t" o:connecttype="custom" o:connectlocs="277,1065;277,1133;0,1133;0,1268;277,1268;277,1335;369,1200;277,1065" o:connectangles="0,0,0,0,0,0,0,0"/>
                </v:shape>
                <v:shape id="Picture 1275" o:spid="_x0000_s1045" type="#_x0000_t75" style="position:absolute;left:8554;top:2686;width:370;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">
                  <v:imagedata r:id="rId20" o:title=""/>
                </v:shape>
                <v:shape id="Freeform 1276" o:spid="_x0000_s1046" style="position:absolute;left:8554;top:2686;width:370;height:270;visibility:visible;mso-wrap-style:square;v-text-anchor:top" coordsize="36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" path="m270,r,45l,45r,90l270,135r,45l360,90,270,xe" filled="f" strokecolor="#c1d597" strokeweight="1pt">
                  <v:path arrowok="t" o:connecttype="custom" o:connectlocs="278,1005;278,1073;0,1073;0,1208;278,1208;278,1275;370,1140;278,1005" o:connectangles="0,0,0,0,0,0,0,0"/>
                </v:shape>
                <v:line id="Line 1277" o:spid="_x0000_s1047" style="position:absolute;visibility:visible;mso-wrap-style:square" from="2820,3497" to="2820,4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"/>
                <v:line id="Line 1278" o:spid="_x0000_s1048" style="position:absolute;visibility:visible;mso-wrap-style:square" from="2820,4038" to="5225,4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"/>
                <v:line id="Line 1279" o:spid="_x0000_s1049" style="position:absolute;visibility:visible;mso-wrap-style:square" from="5225,4038" to="5225,4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" strokeweight="1pt"/>
                <v:shape id="Freeform 1280" o:spid="_x0000_s1050" style="position:absolute;left:5163;top:3497;width:123;height:18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" path="m60,l,120r120,l60,xe" fillcolor="black" stroked="f">
                  <v:path arrowok="t" o:connecttype="custom" o:connectlocs="61,1815;0,1995;123,1995;61,1815" o:connectangles="0,0,0,0"/>
                </v:shape>
                <v:line id="Line 1281" o:spid="_x0000_s1051" style="position:absolute;visibility:visible;mso-wrap-style:square" from="5780,3497" to="5780,4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"/>
                <v:line id="Line 1282" o:spid="_x0000_s1052" style="position:absolute;visibility:visible;mso-wrap-style:square" from="5780,4038" to="8184,4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"/>
                <v:line id="Line 1283" o:spid="_x0000_s1053" style="position:absolute;visibility:visible;mso-wrap-style:square" from="8184,4038" to="8184,4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" strokeweight="1pt"/>
                <v:shape id="Freeform 1284" o:spid="_x0000_s1054" style="position:absolute;left:8122;top:3497;width:124;height:18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" path="m60,l,120r120,l60,xe" fillcolor="black" stroked="f">
                  <v:path arrowok="t" o:connecttype="custom" o:connectlocs="62,1815;0,1995;124,1995;62,1815" o:connectangles="0,0,0,0"/>
                </v:shape>
                <v:line id="Line 1285" o:spid="_x0000_s1055" style="position:absolute;visibility:visible;mso-wrap-style:square" from="8369,3497" to="8369,4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"/>
                <v:line id="Line 1286" o:spid="_x0000_s1056" style="position:absolute;visibility:visible;mso-wrap-style:square" from="8369,4038" to="10774,4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"/>
                <v:line id="Line 1287" o:spid="_x0000_s1057" style="position:absolute;visibility:visible;mso-wrap-style:square" from="10774,4038" to="10774,4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" strokeweight="1pt"/>
                <v:shape id="Freeform 1288" o:spid="_x0000_s1058" style="position:absolute;left:10712;top:3497;width:123;height:18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" path="m60,l,120r120,l60,xe" fillcolor="black" stroked="f">
                  <v:path arrowok="t" o:connecttype="custom" o:connectlocs="61,1815;0,1995;123,1995;61,1815" o:connectangles="0,0,0,0"/>
                </v:shape>
                <v:shapetype id="_x0000_t202" coordsize="21600,21600" o:spt="202" path="m,l,21600r21600,l21600,xe">
                  <v:stroke joinstyle="miter"/>
                  <v:path gradientshapeok="t" o:connecttype="rect"/>
                </v:shapetype>
                <v:shape id="Text Box 1289" o:spid="_x0000_s1059" type="#_x0000_t202" style="position:absolute;left:6704;top:2145;width:1850;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" fillcolor="#a5a5a5 [3206]" strokecolor="#f2f2f2 [3041]" strokeweight="3pt">
                  <v:shadow on="t" color="#525252 [1606]" opacity=".5" offset="1pt"/>
                  <v:textbox inset="0,0,0,0">
                    <w:txbxContent>
                      <w:p w:rsidR="00E3377A" w:rsidRPr="004F1EAC" w:rsidRDefault="00E3377A" w:rsidP="004F1EAC">
                        <w:pPr>
                          <w:spacing w:after="0" w:line="240" w:lineRule="auto"/>
                          <w:ind w:left="142" w:right="2" w:hanging="22"/>
                          <w:jc w:val="center"/>
                          <w:rPr>
                            <w:rFonts w:ascii="Times New Roman" w:hAnsi="Times New Roman" w:cs="Times New Roman"/>
                            <w:sz w:val="24"/>
                            <w:szCs w:val="24"/>
                          </w:rPr>
                        </w:pPr>
                        <w:bookmarkStart w:id="1" w:name="_Hlk86593657"/>
                        <w:bookmarkEnd w:id="1"/>
                        <w:r w:rsidRPr="004F1EAC">
                          <w:rPr>
                            <w:rFonts w:ascii="Times New Roman" w:hAnsi="Times New Roman" w:cs="Times New Roman"/>
                            <w:sz w:val="24"/>
                            <w:szCs w:val="24"/>
                          </w:rPr>
                          <w:t>Инновация (соңғы нәтиже)</w:t>
                        </w:r>
                      </w:p>
                    </w:txbxContent>
                  </v:textbox>
                </v:shape>
                <v:shape id="Text Box 1290" o:spid="_x0000_s1060" type="#_x0000_t202" style="position:absolute;left:4300;top:2145;width:1849;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" fillcolor="#a5a5a5 [3206]" strokecolor="#f2f2f2 [3041]" strokeweight="3pt">
                  <v:shadow on="t" color="#525252 [1606]" opacity=".5" offset="1pt"/>
                  <v:textbox inset="0,0,0,0">
                    <w:txbxContent>
                      <w:p w:rsidR="00E3377A" w:rsidRPr="004F1EAC" w:rsidRDefault="00E3377A" w:rsidP="004F1EAC">
                        <w:pPr>
                          <w:spacing w:after="0" w:line="240" w:lineRule="auto"/>
                          <w:ind w:right="2" w:firstLine="2"/>
                          <w:jc w:val="center"/>
                          <w:rPr>
                            <w:rFonts w:ascii="Times New Roman" w:hAnsi="Times New Roman" w:cs="Times New Roman"/>
                            <w:sz w:val="24"/>
                            <w:szCs w:val="24"/>
                          </w:rPr>
                        </w:pPr>
                        <w:r w:rsidRPr="004F1EAC">
                          <w:rPr>
                            <w:rFonts w:ascii="Times New Roman" w:hAnsi="Times New Roman" w:cs="Times New Roman"/>
                            <w:sz w:val="24"/>
                            <w:szCs w:val="24"/>
                          </w:rPr>
                          <w:t>Жаңашылдық жаңа өнім (қызмет)</w:t>
                        </w:r>
                      </w:p>
                    </w:txbxContent>
                  </v:textbox>
                </v:shape>
                <v:shape id="Text Box 1291" o:spid="_x0000_s1061" type="#_x0000_t202" style="position:absolute;left:7297;top:4163;width:3655;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" fillcolor="#a5a5a5 [3206]" strokecolor="#f2f2f2 [3041]" strokeweight="3pt">
                  <v:shadow on="t" color="#525252 [1606]" opacity=".5" offset="1pt"/>
                  <v:textbox inset="0,0,0,0">
                    <w:txbxContent>
                      <w:p w:rsidR="00E3377A" w:rsidRPr="004F1EAC" w:rsidRDefault="00E3377A" w:rsidP="004F1EAC">
                        <w:pPr>
                          <w:spacing w:after="0" w:line="240" w:lineRule="auto"/>
                          <w:ind w:left="150" w:right="151" w:hanging="1"/>
                          <w:jc w:val="center"/>
                          <w:rPr>
                            <w:rFonts w:ascii="Times New Roman" w:hAnsi="Times New Roman" w:cs="Times New Roman"/>
                            <w:sz w:val="24"/>
                            <w:szCs w:val="24"/>
                          </w:rPr>
                        </w:pPr>
                        <w:r w:rsidRPr="004F1EAC">
                          <w:rPr>
                            <w:rFonts w:ascii="Times New Roman" w:hAnsi="Times New Roman" w:cs="Times New Roman"/>
                            <w:sz w:val="24"/>
                            <w:szCs w:val="24"/>
                          </w:rPr>
                          <w:t>Жаңа өнімді коммерцияландыру процесі</w:t>
                        </w:r>
                      </w:p>
                    </w:txbxContent>
                  </v:textbox>
                </v:shape>
                <v:shape id="Text Box 1292" o:spid="_x0000_s1062" type="#_x0000_t202" style="position:absolute;left:2080;top:2145;width:1665;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" fillcolor="#a5a5a5 [3206]" strokecolor="#f2f2f2 [3041]" strokeweight="3pt">
                  <v:shadow on="t" color="#525252 [1606]" opacity=".5" offset="1pt"/>
                  <v:textbox inset="0,0,0,0">
                    <w:txbxContent>
                      <w:p w:rsidR="00E3377A" w:rsidRPr="004F1EAC" w:rsidRDefault="00E3377A" w:rsidP="004F1EAC">
                        <w:pPr>
                          <w:spacing w:after="0" w:line="240" w:lineRule="auto"/>
                          <w:ind w:right="109" w:hanging="3"/>
                          <w:jc w:val="center"/>
                          <w:rPr>
                            <w:rFonts w:ascii="Times New Roman" w:hAnsi="Times New Roman" w:cs="Times New Roman"/>
                            <w:sz w:val="24"/>
                            <w:szCs w:val="24"/>
                          </w:rPr>
                        </w:pPr>
                        <w:r w:rsidRPr="004F1EAC">
                          <w:rPr>
                            <w:rFonts w:ascii="Times New Roman" w:hAnsi="Times New Roman" w:cs="Times New Roman"/>
                            <w:sz w:val="24"/>
                            <w:szCs w:val="24"/>
                          </w:rPr>
                          <w:t>Жаңа идея, жаңа білім</w:t>
                        </w:r>
                      </w:p>
                    </w:txbxContent>
                  </v:textbox>
                </v:shape>
                <v:shape id="Text Box 1293" o:spid="_x0000_s1063" type="#_x0000_t202" style="position:absolute;left:8984;top:2145;width:2219;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" fillcolor="#a5a5a5 [3206]" strokecolor="#f2f2f2 [3041]" strokeweight="3pt">
                  <v:shadow on="t" color="#525252 [1606]" opacity=".5" offset="1pt"/>
                  <v:textbox inset="0,0,0,0">
                    <w:txbxContent>
                      <w:p w:rsidR="00E3377A" w:rsidRPr="004F1EAC" w:rsidRDefault="00E3377A" w:rsidP="004F1EAC">
                        <w:pPr>
                          <w:spacing w:after="0" w:line="240" w:lineRule="auto"/>
                          <w:ind w:right="56"/>
                          <w:jc w:val="center"/>
                          <w:rPr>
                            <w:rFonts w:ascii="Times New Roman" w:hAnsi="Times New Roman" w:cs="Times New Roman"/>
                            <w:sz w:val="24"/>
                            <w:szCs w:val="24"/>
                          </w:rPr>
                        </w:pPr>
                        <w:r w:rsidRPr="004F1EAC">
                          <w:rPr>
                            <w:rFonts w:ascii="Times New Roman" w:hAnsi="Times New Roman" w:cs="Times New Roman"/>
                            <w:sz w:val="24"/>
                            <w:szCs w:val="24"/>
                          </w:rPr>
                          <w:t>Инновациялардың диффузиясы (таралуы)</w:t>
                        </w:r>
                      </w:p>
                    </w:txbxContent>
                  </v:textbox>
                </v:shape>
                <v:shape id="Text Box 1294" o:spid="_x0000_s1064" type="#_x0000_t202" style="position:absolute;left:2455;top:4133;width:3655;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" fillcolor="#a5a5a5 [3206]" strokecolor="#f2f2f2 [3041]" strokeweight="3pt">
                  <v:shadow on="t" color="#525252 [1606]" opacity=".5" offset="1pt"/>
                  <v:textbox inset="0,0,0,0">
                    <w:txbxContent>
                      <w:p w:rsidR="00E3377A" w:rsidRPr="004F1EAC" w:rsidRDefault="00E3377A" w:rsidP="004F1EAC">
                        <w:pPr>
                          <w:spacing w:after="0" w:line="240" w:lineRule="auto"/>
                          <w:ind w:left="150" w:right="151" w:hanging="1"/>
                          <w:jc w:val="center"/>
                          <w:rPr>
                            <w:rFonts w:ascii="Times New Roman" w:hAnsi="Times New Roman" w:cs="Times New Roman"/>
                            <w:sz w:val="24"/>
                            <w:szCs w:val="24"/>
                            <w:lang w:val="kk-KZ"/>
                          </w:rPr>
                        </w:pPr>
                        <w:r w:rsidRPr="004F1EAC">
                          <w:rPr>
                            <w:rFonts w:ascii="Times New Roman" w:hAnsi="Times New Roman" w:cs="Times New Roman"/>
                            <w:sz w:val="24"/>
                            <w:szCs w:val="24"/>
                            <w:lang w:val="kk-KZ"/>
                          </w:rPr>
                          <w:t>Нарықта сатуға жаңа өнімді (немесе үлгіні) жасау процесі</w:t>
                        </w:r>
                      </w:p>
                    </w:txbxContent>
                  </v:textbox>
                </v:shape>
                <v:shape id="Text Box 1295" o:spid="_x0000_s1065" type="#_x0000_t202" style="position:absolute;left:2695;top:5611;width:8257;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" fillcolor="#a5a5a5 [3206]" strokecolor="#f2f2f2 [3041]" strokeweight="3pt">
                  <v:shadow on="t" color="#525252 [1606]" opacity=".5" offset="1pt"/>
                  <v:textbox inset="0,0,0,0">
                    <w:txbxContent>
                      <w:p w:rsidR="00E3377A" w:rsidRPr="00BB633C" w:rsidRDefault="00E3377A" w:rsidP="004F1EAC">
                        <w:pPr>
                          <w:spacing w:after="0" w:line="240" w:lineRule="auto"/>
                          <w:ind w:left="150" w:right="151" w:hanging="1"/>
                          <w:jc w:val="center"/>
                          <w:rPr>
                            <w:rFonts w:ascii="Times New Roman" w:hAnsi="Times New Roman" w:cs="Times New Roman"/>
                            <w:sz w:val="10"/>
                            <w:szCs w:val="10"/>
                            <w:lang w:val="kk-KZ"/>
                          </w:rPr>
                        </w:pPr>
                      </w:p>
                      <w:p w:rsidR="00E3377A" w:rsidRPr="004F1EAC" w:rsidRDefault="00E3377A" w:rsidP="004F1EAC">
                        <w:pPr>
                          <w:spacing w:after="0" w:line="240" w:lineRule="auto"/>
                          <w:ind w:left="150" w:right="151" w:hanging="1"/>
                          <w:jc w:val="center"/>
                          <w:rPr>
                            <w:rFonts w:ascii="Times New Roman" w:hAnsi="Times New Roman" w:cs="Times New Roman"/>
                            <w:sz w:val="24"/>
                            <w:szCs w:val="24"/>
                          </w:rPr>
                        </w:pPr>
                        <w:r w:rsidRPr="004F1EAC">
                          <w:rPr>
                            <w:rFonts w:ascii="Times New Roman" w:hAnsi="Times New Roman" w:cs="Times New Roman"/>
                            <w:sz w:val="24"/>
                            <w:szCs w:val="24"/>
                          </w:rPr>
                          <w:t>Инновациялық процесс</w:t>
                        </w:r>
                      </w:p>
                    </w:txbxContent>
                  </v:textbox>
                </v:shape>
              </v:group>
            </w:pict>
          </mc:Fallback>
        </mc:AlternateContent>
      </w:r>
    </w:p>
    <w:p w:rsidR="009353E3" w:rsidRPr="00912483" w:rsidRDefault="009353E3" w:rsidP="003436E2">
      <w:pPr>
        <w:pStyle w:val="afc"/>
        <w:ind w:right="-1" w:firstLine="709"/>
        <w:rPr>
          <w:sz w:val="28"/>
          <w:szCs w:val="28"/>
          <w:lang w:val="kk-KZ"/>
        </w:rPr>
      </w:pPr>
    </w:p>
    <w:p w:rsidR="009353E3" w:rsidRPr="00912483" w:rsidRDefault="009353E3" w:rsidP="003436E2">
      <w:pPr>
        <w:pStyle w:val="afc"/>
        <w:ind w:right="-1" w:firstLine="709"/>
        <w:rPr>
          <w:sz w:val="28"/>
          <w:szCs w:val="28"/>
          <w:lang w:val="kk-KZ"/>
        </w:rPr>
      </w:pPr>
    </w:p>
    <w:p w:rsidR="009353E3" w:rsidRPr="00912483" w:rsidRDefault="009353E3" w:rsidP="003436E2">
      <w:pPr>
        <w:pStyle w:val="afc"/>
        <w:ind w:right="-1" w:firstLine="709"/>
        <w:rPr>
          <w:sz w:val="28"/>
          <w:szCs w:val="28"/>
          <w:lang w:val="kk-KZ"/>
        </w:rPr>
      </w:pPr>
    </w:p>
    <w:p w:rsidR="009353E3" w:rsidRPr="00912483" w:rsidRDefault="009353E3" w:rsidP="003436E2">
      <w:pPr>
        <w:pStyle w:val="afc"/>
        <w:ind w:right="-1" w:firstLine="709"/>
        <w:rPr>
          <w:sz w:val="28"/>
          <w:szCs w:val="28"/>
          <w:lang w:val="kk-KZ"/>
        </w:rPr>
      </w:pPr>
    </w:p>
    <w:p w:rsidR="009353E3" w:rsidRPr="00912483" w:rsidRDefault="009353E3" w:rsidP="003436E2">
      <w:pPr>
        <w:pStyle w:val="afc"/>
        <w:ind w:right="-1" w:firstLine="709"/>
        <w:rPr>
          <w:sz w:val="28"/>
          <w:szCs w:val="28"/>
          <w:lang w:val="kk-KZ"/>
        </w:rPr>
      </w:pPr>
    </w:p>
    <w:p w:rsidR="009353E3" w:rsidRPr="00912483" w:rsidRDefault="009353E3" w:rsidP="003436E2">
      <w:pPr>
        <w:pStyle w:val="afc"/>
        <w:tabs>
          <w:tab w:val="left" w:pos="2310"/>
        </w:tabs>
        <w:ind w:right="-1" w:firstLine="709"/>
        <w:rPr>
          <w:sz w:val="28"/>
          <w:szCs w:val="28"/>
          <w:lang w:val="kk-KZ"/>
        </w:rPr>
      </w:pPr>
      <w:r w:rsidRPr="00912483">
        <w:rPr>
          <w:sz w:val="28"/>
          <w:szCs w:val="28"/>
          <w:lang w:val="kk-KZ"/>
        </w:rPr>
        <w:tab/>
      </w:r>
    </w:p>
    <w:p w:rsidR="009353E3" w:rsidRPr="00912483" w:rsidRDefault="009353E3" w:rsidP="003436E2">
      <w:pPr>
        <w:pStyle w:val="afc"/>
        <w:tabs>
          <w:tab w:val="left" w:pos="2310"/>
        </w:tabs>
        <w:ind w:right="-1" w:firstLine="709"/>
        <w:rPr>
          <w:sz w:val="28"/>
          <w:szCs w:val="28"/>
          <w:lang w:val="kk-KZ"/>
        </w:rPr>
      </w:pPr>
    </w:p>
    <w:p w:rsidR="009353E3" w:rsidRPr="00912483" w:rsidRDefault="009353E3" w:rsidP="003436E2">
      <w:pPr>
        <w:pStyle w:val="afc"/>
        <w:ind w:right="-1" w:firstLine="709"/>
        <w:rPr>
          <w:sz w:val="28"/>
          <w:szCs w:val="28"/>
          <w:lang w:val="kk-KZ"/>
        </w:rPr>
      </w:pPr>
    </w:p>
    <w:p w:rsidR="009353E3" w:rsidRPr="00912483" w:rsidRDefault="009353E3" w:rsidP="003436E2">
      <w:pPr>
        <w:pStyle w:val="afc"/>
        <w:ind w:right="-1" w:firstLine="709"/>
        <w:rPr>
          <w:sz w:val="28"/>
          <w:szCs w:val="28"/>
          <w:lang w:val="kk-KZ"/>
        </w:rPr>
      </w:pPr>
    </w:p>
    <w:p w:rsidR="009353E3" w:rsidRPr="00AE6358" w:rsidRDefault="009353E3" w:rsidP="003436E2">
      <w:pPr>
        <w:pStyle w:val="afc"/>
        <w:ind w:right="-1" w:firstLine="709"/>
        <w:rPr>
          <w:sz w:val="16"/>
          <w:szCs w:val="16"/>
          <w:lang w:val="kk-KZ"/>
        </w:rPr>
      </w:pPr>
    </w:p>
    <w:p w:rsidR="009353E3" w:rsidRPr="00912483" w:rsidRDefault="009353E3" w:rsidP="003436E2">
      <w:pPr>
        <w:widowControl w:val="0"/>
        <w:autoSpaceDE w:val="0"/>
        <w:autoSpaceDN w:val="0"/>
        <w:spacing w:after="0" w:line="240" w:lineRule="auto"/>
        <w:ind w:right="-1"/>
        <w:jc w:val="center"/>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Сурет 1 </w:t>
      </w:r>
      <w:r w:rsidR="004F1EAC">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Инновациялық үдеріс нұсқасы (моделі)</w:t>
      </w:r>
    </w:p>
    <w:p w:rsidR="00CC3E36" w:rsidRPr="004F1EAC" w:rsidRDefault="00CC3E36" w:rsidP="003436E2">
      <w:pPr>
        <w:tabs>
          <w:tab w:val="left" w:pos="567"/>
        </w:tabs>
        <w:autoSpaceDE w:val="0"/>
        <w:autoSpaceDN w:val="0"/>
        <w:adjustRightInd w:val="0"/>
        <w:spacing w:after="0" w:line="240" w:lineRule="auto"/>
        <w:ind w:firstLine="709"/>
        <w:jc w:val="both"/>
        <w:rPr>
          <w:rFonts w:ascii="Times New Roman" w:hAnsi="Times New Roman" w:cs="Times New Roman"/>
          <w:sz w:val="16"/>
          <w:szCs w:val="16"/>
          <w:lang w:val="kk-KZ"/>
        </w:rPr>
      </w:pPr>
    </w:p>
    <w:p w:rsidR="009353E3" w:rsidRPr="00CC3E36" w:rsidRDefault="009353E3" w:rsidP="003436E2">
      <w:pPr>
        <w:tabs>
          <w:tab w:val="left" w:pos="567"/>
        </w:tabs>
        <w:autoSpaceDE w:val="0"/>
        <w:autoSpaceDN w:val="0"/>
        <w:adjustRightInd w:val="0"/>
        <w:spacing w:after="0" w:line="240" w:lineRule="auto"/>
        <w:ind w:firstLine="709"/>
        <w:jc w:val="both"/>
        <w:rPr>
          <w:rFonts w:ascii="Times New Roman" w:hAnsi="Times New Roman" w:cs="Times New Roman"/>
          <w:sz w:val="24"/>
          <w:szCs w:val="24"/>
          <w:lang w:val="kk-KZ"/>
        </w:rPr>
      </w:pPr>
      <w:r w:rsidRPr="00CC3E36">
        <w:rPr>
          <w:rFonts w:ascii="Times New Roman" w:hAnsi="Times New Roman" w:cs="Times New Roman"/>
          <w:sz w:val="24"/>
          <w:szCs w:val="24"/>
          <w:lang w:val="kk-KZ"/>
        </w:rPr>
        <w:t>Ескерту – Автормен құрылды</w:t>
      </w:r>
    </w:p>
    <w:p w:rsidR="009353E3" w:rsidRPr="00912483" w:rsidRDefault="009353E3" w:rsidP="003436E2">
      <w:pPr>
        <w:pStyle w:val="afc"/>
        <w:ind w:right="-1" w:firstLine="709"/>
        <w:rPr>
          <w:sz w:val="28"/>
          <w:szCs w:val="28"/>
          <w:lang w:val="kk-KZ"/>
        </w:rPr>
      </w:pPr>
    </w:p>
    <w:p w:rsidR="0092368A" w:rsidRPr="00912483" w:rsidRDefault="0092368A" w:rsidP="003436E2">
      <w:pPr>
        <w:pStyle w:val="afc"/>
        <w:ind w:right="-1" w:firstLine="709"/>
        <w:rPr>
          <w:sz w:val="28"/>
          <w:szCs w:val="28"/>
          <w:lang w:val="kk-KZ"/>
        </w:rPr>
      </w:pPr>
      <w:r w:rsidRPr="00912483">
        <w:rPr>
          <w:sz w:val="28"/>
          <w:szCs w:val="28"/>
          <w:lang w:val="kk-KZ"/>
        </w:rPr>
        <w:t>Сонымен, «инновация - бұл екі әлемнің, яғни технологиялар әлемі және бизнес әлемінің бір уақытта көрініс табуы» [</w:t>
      </w:r>
      <w:r w:rsidR="004D6F65">
        <w:rPr>
          <w:sz w:val="28"/>
          <w:szCs w:val="28"/>
          <w:lang w:val="kk-KZ"/>
        </w:rPr>
        <w:t>38</w:t>
      </w:r>
      <w:r w:rsidRPr="00912483">
        <w:rPr>
          <w:sz w:val="28"/>
          <w:szCs w:val="28"/>
          <w:lang w:val="kk-KZ"/>
        </w:rPr>
        <w:t>].</w:t>
      </w:r>
    </w:p>
    <w:p w:rsidR="00A76511" w:rsidRPr="00912483" w:rsidRDefault="006102AA" w:rsidP="003436E2">
      <w:pPr>
        <w:pStyle w:val="afc"/>
        <w:ind w:right="-1" w:firstLine="709"/>
        <w:jc w:val="both"/>
        <w:rPr>
          <w:sz w:val="28"/>
          <w:szCs w:val="28"/>
          <w:lang w:val="kk-KZ" w:eastAsia="ru-RU"/>
        </w:rPr>
      </w:pPr>
      <w:r w:rsidRPr="00912483">
        <w:rPr>
          <w:sz w:val="28"/>
          <w:szCs w:val="28"/>
          <w:lang w:val="kk-KZ"/>
        </w:rPr>
        <w:t xml:space="preserve">Инновацияны құру </w:t>
      </w:r>
      <w:r w:rsidR="004F1EAC">
        <w:rPr>
          <w:sz w:val="28"/>
          <w:szCs w:val="28"/>
          <w:lang w:val="kk-KZ"/>
        </w:rPr>
        <w:t>–</w:t>
      </w:r>
      <w:r w:rsidRPr="00912483">
        <w:rPr>
          <w:sz w:val="28"/>
          <w:szCs w:val="28"/>
          <w:lang w:val="kk-KZ"/>
        </w:rPr>
        <w:t xml:space="preserve"> бұл әр түрлі рөлдегі адамдар тобы қызметінің нәтижесі. Жемісті өнімді құру және оны нарыққа шығару </w:t>
      </w:r>
      <w:r w:rsidR="004F1EAC">
        <w:rPr>
          <w:sz w:val="28"/>
          <w:szCs w:val="28"/>
          <w:lang w:val="kk-KZ"/>
        </w:rPr>
        <w:t>–</w:t>
      </w:r>
      <w:r w:rsidRPr="00912483">
        <w:rPr>
          <w:sz w:val="28"/>
          <w:szCs w:val="28"/>
          <w:lang w:val="kk-KZ"/>
        </w:rPr>
        <w:t xml:space="preserve"> бұл данышпандықтың бір реттік</w:t>
      </w:r>
      <w:r w:rsidR="008E3C5A" w:rsidRPr="00912483">
        <w:rPr>
          <w:sz w:val="28"/>
          <w:szCs w:val="28"/>
          <w:lang w:val="kk-KZ"/>
        </w:rPr>
        <w:t xml:space="preserve"> ұшқыны немесе жарқылы емес</w:t>
      </w:r>
      <w:r w:rsidR="00FC6BBC">
        <w:rPr>
          <w:sz w:val="28"/>
          <w:szCs w:val="28"/>
          <w:lang w:val="kk-KZ"/>
        </w:rPr>
        <w:t>,</w:t>
      </w:r>
      <w:r w:rsidRPr="00912483">
        <w:rPr>
          <w:sz w:val="28"/>
          <w:szCs w:val="28"/>
          <w:lang w:val="kk-KZ"/>
        </w:rPr>
        <w:t xml:space="preserve"> бұл уақытты қажет ететін </w:t>
      </w:r>
      <w:r w:rsidR="008E3C5A" w:rsidRPr="00912483">
        <w:rPr>
          <w:sz w:val="28"/>
          <w:szCs w:val="28"/>
          <w:lang w:val="kk-KZ"/>
        </w:rPr>
        <w:t xml:space="preserve">айтарлықтай күш-жігер мен елеулі еңбекті қажет ететін </w:t>
      </w:r>
      <w:r w:rsidRPr="00912483">
        <w:rPr>
          <w:sz w:val="28"/>
          <w:szCs w:val="28"/>
          <w:lang w:val="kk-KZ"/>
        </w:rPr>
        <w:t xml:space="preserve">жүйелі басқару </w:t>
      </w:r>
      <w:r w:rsidR="00177ED6" w:rsidRPr="00912483">
        <w:rPr>
          <w:sz w:val="28"/>
          <w:szCs w:val="28"/>
          <w:lang w:val="kk-KZ"/>
        </w:rPr>
        <w:t>процесі</w:t>
      </w:r>
      <w:r w:rsidRPr="00912483">
        <w:rPr>
          <w:sz w:val="28"/>
          <w:szCs w:val="28"/>
          <w:lang w:val="kk-KZ"/>
        </w:rPr>
        <w:t>.</w:t>
      </w:r>
      <w:r w:rsidR="00696DF2" w:rsidRPr="00912483">
        <w:rPr>
          <w:sz w:val="28"/>
          <w:szCs w:val="28"/>
          <w:lang w:val="kk-KZ"/>
        </w:rPr>
        <w:t xml:space="preserve"> </w:t>
      </w:r>
      <w:r w:rsidRPr="00912483">
        <w:rPr>
          <w:sz w:val="28"/>
          <w:szCs w:val="28"/>
          <w:lang w:val="kk-KZ" w:eastAsia="ru-RU"/>
        </w:rPr>
        <w:t xml:space="preserve">Бұл кезеңдік болуы </w:t>
      </w:r>
      <w:r w:rsidR="008E3C5A" w:rsidRPr="00912483">
        <w:rPr>
          <w:sz w:val="28"/>
          <w:szCs w:val="28"/>
          <w:lang w:val="kk-KZ" w:eastAsia="ru-RU"/>
        </w:rPr>
        <w:t>ықтимал және бірізділігі бар</w:t>
      </w:r>
      <w:r w:rsidRPr="00912483">
        <w:rPr>
          <w:sz w:val="28"/>
          <w:szCs w:val="28"/>
          <w:lang w:val="kk-KZ" w:eastAsia="ru-RU"/>
        </w:rPr>
        <w:t xml:space="preserve"> әрекеттер тізбегімен жүретін </w:t>
      </w:r>
      <w:r w:rsidR="008E3C5A" w:rsidRPr="00912483">
        <w:rPr>
          <w:sz w:val="28"/>
          <w:szCs w:val="28"/>
          <w:lang w:val="kk-KZ" w:eastAsia="ru-RU"/>
        </w:rPr>
        <w:t>процесс</w:t>
      </w:r>
      <w:r w:rsidRPr="00912483">
        <w:rPr>
          <w:sz w:val="28"/>
          <w:szCs w:val="28"/>
          <w:lang w:val="kk-KZ" w:eastAsia="ru-RU"/>
        </w:rPr>
        <w:t xml:space="preserve">, яғни кейбір гипотезаларымызды растау үшін </w:t>
      </w:r>
      <w:r w:rsidR="003B30D4" w:rsidRPr="00912483">
        <w:rPr>
          <w:sz w:val="28"/>
          <w:szCs w:val="28"/>
          <w:lang w:val="kk-KZ" w:eastAsia="ru-RU"/>
        </w:rPr>
        <w:t xml:space="preserve">қандай да бір кезеңдерден бастап </w:t>
      </w:r>
      <w:r w:rsidRPr="00912483">
        <w:rPr>
          <w:sz w:val="28"/>
          <w:szCs w:val="28"/>
          <w:lang w:val="kk-KZ" w:eastAsia="ru-RU"/>
        </w:rPr>
        <w:t xml:space="preserve">бір немесе бірнеше қадам артқа шегіну қажет. Жаңа өнім - бұл </w:t>
      </w:r>
      <w:r w:rsidR="003B30D4" w:rsidRPr="00912483">
        <w:rPr>
          <w:sz w:val="28"/>
          <w:szCs w:val="28"/>
          <w:lang w:val="kk-KZ" w:eastAsia="ru-RU"/>
        </w:rPr>
        <w:t>шын мә</w:t>
      </w:r>
      <w:r w:rsidRPr="00912483">
        <w:rPr>
          <w:sz w:val="28"/>
          <w:szCs w:val="28"/>
          <w:lang w:val="kk-KZ" w:eastAsia="ru-RU"/>
        </w:rPr>
        <w:t>нінде</w:t>
      </w:r>
      <w:r w:rsidR="003B30D4" w:rsidRPr="00912483">
        <w:rPr>
          <w:sz w:val="28"/>
          <w:szCs w:val="28"/>
          <w:lang w:val="kk-KZ" w:eastAsia="ru-RU"/>
        </w:rPr>
        <w:t>,</w:t>
      </w:r>
      <w:r w:rsidRPr="00912483">
        <w:rPr>
          <w:sz w:val="28"/>
          <w:szCs w:val="28"/>
          <w:lang w:val="kk-KZ" w:eastAsia="ru-RU"/>
        </w:rPr>
        <w:t xml:space="preserve"> инновациялардың алдыңғы шебіндегі жұмыс, енді ғана дамып келе жатқан нарықтармен және дамып келе жатқан технологиялармен жұмыс істеу. Сонымен бірге, осы өнімді жасау үдерісі </w:t>
      </w:r>
      <w:r w:rsidR="00AE6358">
        <w:rPr>
          <w:sz w:val="28"/>
          <w:szCs w:val="28"/>
          <w:lang w:val="kk-KZ" w:eastAsia="ru-RU"/>
        </w:rPr>
        <w:t>–</w:t>
      </w:r>
      <w:r w:rsidRPr="00912483">
        <w:rPr>
          <w:sz w:val="28"/>
          <w:szCs w:val="28"/>
          <w:lang w:val="kk-KZ" w:eastAsia="ru-RU"/>
        </w:rPr>
        <w:t xml:space="preserve"> бұл осы бағыттағы айқындалған білімдерді рет-ретімен қалыптастыру, клиенттер саласындағы сұраныс туралы гипотезаларды немесе болжамдарды, нарықтың қалай дамып жатқандығы, қандай технологиялық шешімдер болатындығы туралы болжамдарды біртіндеп түрлендіру (конвертациялау). </w:t>
      </w:r>
      <w:r w:rsidR="003B30D4" w:rsidRPr="00912483">
        <w:rPr>
          <w:sz w:val="28"/>
          <w:szCs w:val="28"/>
          <w:lang w:val="kk-KZ" w:eastAsia="ru-RU"/>
        </w:rPr>
        <w:t>Бұ</w:t>
      </w:r>
      <w:r w:rsidRPr="00912483">
        <w:rPr>
          <w:sz w:val="28"/>
          <w:szCs w:val="28"/>
          <w:lang w:val="kk-KZ" w:eastAsia="ru-RU"/>
        </w:rPr>
        <w:t>л тәуекелдерді жою және өнім мен білімнің негізделген қызметтік бағытын жанданды</w:t>
      </w:r>
      <w:r w:rsidR="003B30D4" w:rsidRPr="00912483">
        <w:rPr>
          <w:sz w:val="28"/>
          <w:szCs w:val="28"/>
          <w:lang w:val="kk-KZ" w:eastAsia="ru-RU"/>
        </w:rPr>
        <w:t>ра отырып, кішігірім қадам басу.</w:t>
      </w:r>
      <w:r w:rsidRPr="00912483">
        <w:rPr>
          <w:sz w:val="28"/>
          <w:szCs w:val="28"/>
          <w:lang w:val="kk-KZ" w:eastAsia="ru-RU"/>
        </w:rPr>
        <w:t xml:space="preserve"> </w:t>
      </w:r>
      <w:r w:rsidR="003B30D4" w:rsidRPr="00912483">
        <w:rPr>
          <w:sz w:val="28"/>
          <w:szCs w:val="28"/>
          <w:lang w:val="kk-KZ" w:eastAsia="ru-RU"/>
        </w:rPr>
        <w:t>О</w:t>
      </w:r>
      <w:r w:rsidR="009A42FB" w:rsidRPr="00912483">
        <w:rPr>
          <w:sz w:val="28"/>
          <w:szCs w:val="28"/>
          <w:lang w:val="kk-KZ" w:eastAsia="ru-RU"/>
        </w:rPr>
        <w:t>ларды біріктіру</w:t>
      </w:r>
      <w:r w:rsidR="003B30D4" w:rsidRPr="00912483">
        <w:rPr>
          <w:sz w:val="28"/>
          <w:szCs w:val="28"/>
          <w:lang w:val="kk-KZ" w:eastAsia="ru-RU"/>
        </w:rPr>
        <w:t xml:space="preserve"> арқылы</w:t>
      </w:r>
      <w:r w:rsidRPr="00912483">
        <w:rPr>
          <w:sz w:val="28"/>
          <w:szCs w:val="28"/>
          <w:lang w:val="kk-KZ" w:eastAsia="ru-RU"/>
        </w:rPr>
        <w:t xml:space="preserve"> жұмысқа</w:t>
      </w:r>
      <w:r w:rsidR="003B30D4" w:rsidRPr="00912483">
        <w:rPr>
          <w:sz w:val="28"/>
          <w:szCs w:val="28"/>
          <w:lang w:val="kk-KZ" w:eastAsia="ru-RU"/>
        </w:rPr>
        <w:t xml:space="preserve"> қа</w:t>
      </w:r>
      <w:r w:rsidRPr="00912483">
        <w:rPr>
          <w:sz w:val="28"/>
          <w:szCs w:val="28"/>
          <w:lang w:val="kk-KZ" w:eastAsia="ru-RU"/>
        </w:rPr>
        <w:t xml:space="preserve">білеттілік нұсқасын құру </w:t>
      </w:r>
      <w:r w:rsidR="003B30D4" w:rsidRPr="00912483">
        <w:rPr>
          <w:sz w:val="28"/>
          <w:szCs w:val="28"/>
          <w:lang w:val="kk-KZ" w:eastAsia="ru-RU"/>
        </w:rPr>
        <w:t>проце</w:t>
      </w:r>
      <w:r w:rsidRPr="00912483">
        <w:rPr>
          <w:sz w:val="28"/>
          <w:szCs w:val="28"/>
          <w:lang w:val="kk-KZ" w:eastAsia="ru-RU"/>
        </w:rPr>
        <w:t xml:space="preserve">сі, сонымен қатар басшылыққа алатын маңызды қағида </w:t>
      </w:r>
      <w:r w:rsidR="004F1EAC">
        <w:rPr>
          <w:sz w:val="28"/>
          <w:szCs w:val="28"/>
          <w:lang w:val="kk-KZ" w:eastAsia="ru-RU"/>
        </w:rPr>
        <w:t>–</w:t>
      </w:r>
      <w:r w:rsidRPr="00912483">
        <w:rPr>
          <w:sz w:val="28"/>
          <w:szCs w:val="28"/>
          <w:lang w:val="kk-KZ" w:eastAsia="ru-RU"/>
        </w:rPr>
        <w:t xml:space="preserve"> бұл соңғы тұтынушыға дұрыс өнім зертханаларда, кеңседе емес, нарықпен және клиенттермен тығыз байланыс құру арқылы жасалады. Теңдестірілген өнім </w:t>
      </w:r>
      <w:r w:rsidR="003B30D4" w:rsidRPr="00912483">
        <w:rPr>
          <w:sz w:val="28"/>
          <w:szCs w:val="28"/>
          <w:lang w:val="kk-KZ" w:eastAsia="ru-RU"/>
        </w:rPr>
        <w:t xml:space="preserve">– </w:t>
      </w:r>
      <w:r w:rsidRPr="00912483">
        <w:rPr>
          <w:sz w:val="28"/>
          <w:szCs w:val="28"/>
          <w:lang w:val="kk-KZ" w:eastAsia="ru-RU"/>
        </w:rPr>
        <w:t>бұл</w:t>
      </w:r>
      <w:r w:rsidR="003B30D4" w:rsidRPr="00912483">
        <w:rPr>
          <w:sz w:val="28"/>
          <w:szCs w:val="28"/>
          <w:lang w:val="kk-KZ" w:eastAsia="ru-RU"/>
        </w:rPr>
        <w:t xml:space="preserve"> </w:t>
      </w:r>
      <w:r w:rsidRPr="00912483">
        <w:rPr>
          <w:sz w:val="28"/>
          <w:szCs w:val="28"/>
          <w:lang w:val="kk-KZ" w:eastAsia="ru-RU"/>
        </w:rPr>
        <w:t>бірнеше әртүрлі салалардың жиынтығы: техникалық сала, пайдаланушылармен байланысты сала, өнімді нарыққа жылжытумен, маркетингпен, бағақұрумен байланысты сала, және әрине</w:t>
      </w:r>
      <w:r w:rsidR="003B30D4" w:rsidRPr="00912483">
        <w:rPr>
          <w:sz w:val="28"/>
          <w:szCs w:val="28"/>
          <w:lang w:val="kk-KZ" w:eastAsia="ru-RU"/>
        </w:rPr>
        <w:t xml:space="preserve"> де</w:t>
      </w:r>
      <w:r w:rsidRPr="00912483">
        <w:rPr>
          <w:sz w:val="28"/>
          <w:szCs w:val="28"/>
          <w:lang w:val="kk-KZ" w:eastAsia="ru-RU"/>
        </w:rPr>
        <w:t>, өнім</w:t>
      </w:r>
      <w:r w:rsidR="003B30D4" w:rsidRPr="00912483">
        <w:rPr>
          <w:sz w:val="28"/>
          <w:szCs w:val="28"/>
          <w:lang w:val="kk-KZ" w:eastAsia="ru-RU"/>
        </w:rPr>
        <w:t>нің</w:t>
      </w:r>
      <w:r w:rsidRPr="00912483">
        <w:rPr>
          <w:sz w:val="28"/>
          <w:szCs w:val="28"/>
          <w:lang w:val="kk-KZ" w:eastAsia="ru-RU"/>
        </w:rPr>
        <w:t xml:space="preserve"> бизнестің дамуына негіз бол</w:t>
      </w:r>
      <w:r w:rsidR="003B30D4" w:rsidRPr="00912483">
        <w:rPr>
          <w:sz w:val="28"/>
          <w:szCs w:val="28"/>
          <w:lang w:val="kk-KZ" w:eastAsia="ru-RU"/>
        </w:rPr>
        <w:t>уы</w:t>
      </w:r>
      <w:r w:rsidRPr="00912483">
        <w:rPr>
          <w:sz w:val="28"/>
          <w:szCs w:val="28"/>
          <w:lang w:val="kk-KZ" w:eastAsia="ru-RU"/>
        </w:rPr>
        <w:t xml:space="preserve">, </w:t>
      </w:r>
      <w:r w:rsidR="003B30D4" w:rsidRPr="00912483">
        <w:rPr>
          <w:sz w:val="28"/>
          <w:szCs w:val="28"/>
          <w:lang w:val="kk-KZ" w:eastAsia="ru-RU"/>
        </w:rPr>
        <w:t>оның</w:t>
      </w:r>
      <w:r w:rsidRPr="00912483">
        <w:rPr>
          <w:sz w:val="28"/>
          <w:szCs w:val="28"/>
          <w:lang w:val="kk-KZ" w:eastAsia="ru-RU"/>
        </w:rPr>
        <w:t xml:space="preserve"> э</w:t>
      </w:r>
      <w:r w:rsidR="00891EA4">
        <w:rPr>
          <w:sz w:val="28"/>
          <w:szCs w:val="28"/>
          <w:lang w:val="kk-KZ" w:eastAsia="ru-RU"/>
        </w:rPr>
        <w:t>кономикалық тиімді бизнес-модел</w:t>
      </w:r>
      <w:r w:rsidR="00070707">
        <w:rPr>
          <w:sz w:val="28"/>
          <w:szCs w:val="28"/>
          <w:lang w:val="kk-KZ" w:eastAsia="ru-RU"/>
        </w:rPr>
        <w:t>ь</w:t>
      </w:r>
      <w:r w:rsidR="00891EA4">
        <w:rPr>
          <w:sz w:val="28"/>
          <w:szCs w:val="28"/>
          <w:lang w:val="kk-KZ" w:eastAsia="ru-RU"/>
        </w:rPr>
        <w:t xml:space="preserve"> және экономикалық модел</w:t>
      </w:r>
      <w:r w:rsidR="00070707">
        <w:rPr>
          <w:sz w:val="28"/>
          <w:szCs w:val="28"/>
          <w:lang w:val="kk-KZ" w:eastAsia="ru-RU"/>
        </w:rPr>
        <w:t>ь</w:t>
      </w:r>
      <w:r w:rsidRPr="00912483">
        <w:rPr>
          <w:sz w:val="28"/>
          <w:szCs w:val="28"/>
          <w:lang w:val="kk-KZ" w:eastAsia="ru-RU"/>
        </w:rPr>
        <w:t xml:space="preserve"> негізіне айналу </w:t>
      </w:r>
      <w:r w:rsidR="003B30D4" w:rsidRPr="00912483">
        <w:rPr>
          <w:sz w:val="28"/>
          <w:szCs w:val="28"/>
          <w:lang w:val="kk-KZ" w:eastAsia="ru-RU"/>
        </w:rPr>
        <w:t>салалары</w:t>
      </w:r>
      <w:r w:rsidRPr="00912483">
        <w:rPr>
          <w:sz w:val="28"/>
          <w:szCs w:val="28"/>
          <w:lang w:val="kk-KZ" w:eastAsia="ru-RU"/>
        </w:rPr>
        <w:t xml:space="preserve"> </w:t>
      </w:r>
      <w:r w:rsidR="00485115" w:rsidRPr="00912483">
        <w:rPr>
          <w:sz w:val="28"/>
          <w:szCs w:val="28"/>
          <w:lang w:val="kk-KZ" w:eastAsia="ru-RU"/>
        </w:rPr>
        <w:t>[</w:t>
      </w:r>
      <w:r w:rsidR="004D6F65">
        <w:rPr>
          <w:sz w:val="28"/>
          <w:szCs w:val="28"/>
          <w:lang w:val="kk-KZ" w:eastAsia="ru-RU"/>
        </w:rPr>
        <w:t>39</w:t>
      </w:r>
      <w:r w:rsidR="00485115" w:rsidRPr="00912483">
        <w:rPr>
          <w:sz w:val="28"/>
          <w:szCs w:val="28"/>
          <w:lang w:val="kk-KZ" w:eastAsia="ru-RU"/>
        </w:rPr>
        <w:t>]</w:t>
      </w:r>
      <w:r w:rsidR="00A76511" w:rsidRPr="00912483">
        <w:rPr>
          <w:sz w:val="28"/>
          <w:szCs w:val="28"/>
          <w:lang w:val="kk-KZ" w:eastAsia="ru-RU"/>
        </w:rPr>
        <w:t>.</w:t>
      </w:r>
    </w:p>
    <w:p w:rsidR="00696DF2" w:rsidRPr="00912483" w:rsidRDefault="00177ED6" w:rsidP="003436E2">
      <w:pPr>
        <w:spacing w:after="0" w:line="240" w:lineRule="auto"/>
        <w:ind w:right="-1" w:firstLine="709"/>
        <w:jc w:val="both"/>
        <w:rPr>
          <w:rFonts w:ascii="Times New Roman" w:hAnsi="Times New Roman" w:cs="Times New Roman"/>
          <w:sz w:val="28"/>
          <w:szCs w:val="28"/>
          <w:lang w:val="kk-KZ"/>
        </w:rPr>
      </w:pPr>
      <w:r w:rsidRPr="00912483">
        <w:rPr>
          <w:rFonts w:ascii="Times New Roman" w:eastAsia="Times New Roman" w:hAnsi="Times New Roman" w:cs="Times New Roman"/>
          <w:sz w:val="28"/>
          <w:szCs w:val="28"/>
          <w:lang w:val="kk-KZ" w:eastAsia="ru-RU"/>
        </w:rPr>
        <w:t xml:space="preserve">Жаңа өнімді құру оның өндірісінің, таралымының, сатылуының жоспарын бірге қарастырады. </w:t>
      </w:r>
      <w:r w:rsidRPr="00912483">
        <w:rPr>
          <w:rFonts w:ascii="Times New Roman" w:hAnsi="Times New Roman" w:cs="Times New Roman"/>
          <w:sz w:val="28"/>
          <w:szCs w:val="28"/>
          <w:lang w:val="kk-KZ"/>
        </w:rPr>
        <w:t>Бұл ауқымды процесс, сондай-ақ «жаңа бизнесті дамыту» деп те аталады. Өнімді құру өз кезегінде, өнімнің инновациялық процесінің бір бөлігі болып табылады. Өнім инновациясы</w:t>
      </w:r>
      <w:r w:rsidR="003B30D4" w:rsidRPr="00912483">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 xml:space="preserve">нарықтың жаңа </w:t>
      </w:r>
      <w:r w:rsidRPr="00912483">
        <w:rPr>
          <w:rFonts w:ascii="Times New Roman" w:hAnsi="Times New Roman" w:cs="Times New Roman"/>
          <w:sz w:val="28"/>
          <w:szCs w:val="28"/>
          <w:lang w:val="kk-KZ"/>
        </w:rPr>
        <w:lastRenderedPageBreak/>
        <w:t xml:space="preserve">өнімді қабылдауына дейінгі барлық іс-әрекеттерді қамтиды. </w:t>
      </w:r>
      <w:r w:rsidR="003B30D4" w:rsidRPr="00912483">
        <w:rPr>
          <w:rFonts w:ascii="Times New Roman" w:hAnsi="Times New Roman" w:cs="Times New Roman"/>
          <w:sz w:val="28"/>
          <w:szCs w:val="28"/>
          <w:lang w:val="kk-KZ"/>
        </w:rPr>
        <w:t>Яғни, и</w:t>
      </w:r>
      <w:r w:rsidRPr="00912483">
        <w:rPr>
          <w:rFonts w:ascii="Times New Roman" w:hAnsi="Times New Roman" w:cs="Times New Roman"/>
          <w:sz w:val="28"/>
          <w:szCs w:val="28"/>
          <w:lang w:val="kk-KZ"/>
        </w:rPr>
        <w:t>нновация</w:t>
      </w:r>
      <w:r w:rsidR="003B30D4" w:rsidRPr="00912483">
        <w:rPr>
          <w:rFonts w:ascii="Times New Roman" w:hAnsi="Times New Roman" w:cs="Times New Roman"/>
          <w:sz w:val="28"/>
          <w:szCs w:val="28"/>
          <w:lang w:val="kk-KZ"/>
        </w:rPr>
        <w:t xml:space="preserve"> – </w:t>
      </w:r>
      <w:r w:rsidRPr="00912483">
        <w:rPr>
          <w:rFonts w:ascii="Times New Roman" w:hAnsi="Times New Roman" w:cs="Times New Roman"/>
          <w:sz w:val="28"/>
          <w:szCs w:val="28"/>
          <w:lang w:val="kk-KZ"/>
        </w:rPr>
        <w:t xml:space="preserve">жаңа  өнімді немесе өндірістік процесті құру, сонымен қатар компанияның оны сатуын қоса қарастырады. </w:t>
      </w:r>
    </w:p>
    <w:p w:rsidR="00C734A5" w:rsidRPr="00912483" w:rsidRDefault="00177ED6" w:rsidP="003436E2">
      <w:pPr>
        <w:spacing w:after="0" w:line="240" w:lineRule="auto"/>
        <w:ind w:right="-1"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Компанияның инновация туралы жемісті идеялары болуы </w:t>
      </w:r>
      <w:r w:rsidR="003B30D4" w:rsidRPr="00912483">
        <w:rPr>
          <w:rFonts w:ascii="Times New Roman" w:hAnsi="Times New Roman" w:cs="Times New Roman"/>
          <w:sz w:val="28"/>
          <w:szCs w:val="28"/>
          <w:lang w:val="kk-KZ"/>
        </w:rPr>
        <w:t>тиіс.</w:t>
      </w:r>
      <w:r w:rsidRPr="00912483">
        <w:rPr>
          <w:rFonts w:ascii="Times New Roman" w:hAnsi="Times New Roman" w:cs="Times New Roman"/>
          <w:sz w:val="28"/>
          <w:szCs w:val="28"/>
          <w:lang w:val="kk-KZ"/>
        </w:rPr>
        <w:t xml:space="preserve"> </w:t>
      </w:r>
      <w:r w:rsidR="003B30D4" w:rsidRPr="00912483">
        <w:rPr>
          <w:rFonts w:ascii="Times New Roman" w:hAnsi="Times New Roman" w:cs="Times New Roman"/>
          <w:sz w:val="28"/>
          <w:szCs w:val="28"/>
          <w:lang w:val="kk-KZ"/>
        </w:rPr>
        <w:t>О</w:t>
      </w:r>
      <w:r w:rsidRPr="00912483">
        <w:rPr>
          <w:rFonts w:ascii="Times New Roman" w:hAnsi="Times New Roman" w:cs="Times New Roman"/>
          <w:sz w:val="28"/>
          <w:szCs w:val="28"/>
          <w:lang w:val="kk-KZ"/>
        </w:rPr>
        <w:t xml:space="preserve">ны іс-әрекеттің жан-жақты жоспарларында шеберлікпен өңдеп, содан кейін сол жоспарларды табандылықпен, икемділікпен жүзеге асырады </w:t>
      </w:r>
      <w:r w:rsidR="00485115" w:rsidRPr="00912483">
        <w:rPr>
          <w:rFonts w:ascii="Times New Roman" w:hAnsi="Times New Roman" w:cs="Times New Roman"/>
          <w:sz w:val="28"/>
          <w:szCs w:val="28"/>
          <w:lang w:val="kk-KZ"/>
        </w:rPr>
        <w:t>[</w:t>
      </w:r>
      <w:r w:rsidR="004D6F65">
        <w:rPr>
          <w:rFonts w:ascii="Times New Roman" w:hAnsi="Times New Roman" w:cs="Times New Roman"/>
          <w:sz w:val="28"/>
          <w:szCs w:val="28"/>
          <w:lang w:val="kk-KZ"/>
        </w:rPr>
        <w:t>40</w:t>
      </w:r>
      <w:r w:rsidR="00485115" w:rsidRPr="00912483">
        <w:rPr>
          <w:rFonts w:ascii="Times New Roman" w:hAnsi="Times New Roman" w:cs="Times New Roman"/>
          <w:sz w:val="28"/>
          <w:szCs w:val="28"/>
          <w:lang w:val="kk-KZ"/>
        </w:rPr>
        <w:t>]</w:t>
      </w:r>
      <w:r w:rsidR="00C734A5" w:rsidRPr="00912483">
        <w:rPr>
          <w:rFonts w:ascii="Times New Roman" w:hAnsi="Times New Roman" w:cs="Times New Roman"/>
          <w:sz w:val="28"/>
          <w:szCs w:val="28"/>
          <w:lang w:val="kk-KZ"/>
        </w:rPr>
        <w:t>.</w:t>
      </w:r>
    </w:p>
    <w:p w:rsidR="00177ED6" w:rsidRPr="00912483" w:rsidRDefault="003B30D4" w:rsidP="003436E2">
      <w:pPr>
        <w:spacing w:after="0" w:line="240" w:lineRule="auto"/>
        <w:ind w:right="-1"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Инновациялық процестерді анықтайтын, инновацияны құрайтын кезеңдер</w:t>
      </w:r>
      <w:r w:rsidR="00177ED6" w:rsidRPr="00912483">
        <w:rPr>
          <w:rFonts w:ascii="Times New Roman" w:hAnsi="Times New Roman" w:cs="Times New Roman"/>
          <w:sz w:val="28"/>
          <w:szCs w:val="28"/>
          <w:lang w:val="kk-KZ"/>
        </w:rPr>
        <w:t xml:space="preserve"> бірнеше айдан бірнеше жылға дейін созылуы мүмкін</w:t>
      </w:r>
      <w:r w:rsidRPr="00912483">
        <w:rPr>
          <w:rFonts w:ascii="Times New Roman" w:hAnsi="Times New Roman" w:cs="Times New Roman"/>
          <w:sz w:val="28"/>
          <w:szCs w:val="28"/>
          <w:lang w:val="kk-KZ"/>
        </w:rPr>
        <w:t xml:space="preserve">. </w:t>
      </w:r>
      <w:r w:rsidR="00177ED6" w:rsidRPr="00912483">
        <w:rPr>
          <w:rFonts w:ascii="Times New Roman" w:hAnsi="Times New Roman" w:cs="Times New Roman"/>
          <w:sz w:val="28"/>
          <w:szCs w:val="28"/>
          <w:lang w:val="kk-KZ"/>
        </w:rPr>
        <w:t>Сонымен қатар, инновацияларды құру барлық кезеңдерді қамт</w:t>
      </w:r>
      <w:r w:rsidR="00197C90" w:rsidRPr="00912483">
        <w:rPr>
          <w:rFonts w:ascii="Times New Roman" w:hAnsi="Times New Roman" w:cs="Times New Roman"/>
          <w:sz w:val="28"/>
          <w:szCs w:val="28"/>
          <w:lang w:val="kk-KZ"/>
        </w:rPr>
        <w:t>ымауыда мүмкін</w:t>
      </w:r>
      <w:r w:rsidR="00177ED6" w:rsidRPr="00912483">
        <w:rPr>
          <w:rFonts w:ascii="Times New Roman" w:hAnsi="Times New Roman" w:cs="Times New Roman"/>
          <w:sz w:val="28"/>
          <w:szCs w:val="28"/>
          <w:lang w:val="kk-KZ"/>
        </w:rPr>
        <w:t xml:space="preserve"> (кесте 1).</w:t>
      </w:r>
    </w:p>
    <w:p w:rsidR="004F1EAC" w:rsidRDefault="004F1EAC" w:rsidP="003436E2">
      <w:pPr>
        <w:spacing w:after="0" w:line="240" w:lineRule="auto"/>
        <w:jc w:val="both"/>
        <w:rPr>
          <w:rFonts w:ascii="Times New Roman" w:hAnsi="Times New Roman" w:cs="Times New Roman"/>
          <w:sz w:val="28"/>
          <w:szCs w:val="28"/>
          <w:lang w:val="kk-KZ"/>
        </w:rPr>
      </w:pPr>
    </w:p>
    <w:p w:rsidR="00177ED6" w:rsidRPr="00912483" w:rsidRDefault="00177ED6" w:rsidP="003436E2">
      <w:pPr>
        <w:spacing w:after="0" w:line="240" w:lineRule="auto"/>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Кесте</w:t>
      </w:r>
      <w:r w:rsidR="0087487F" w:rsidRPr="00912483">
        <w:rPr>
          <w:rFonts w:ascii="Times New Roman" w:hAnsi="Times New Roman" w:cs="Times New Roman"/>
          <w:sz w:val="28"/>
          <w:szCs w:val="28"/>
          <w:lang w:val="kk-KZ"/>
        </w:rPr>
        <w:t xml:space="preserve"> 1</w:t>
      </w:r>
      <w:r w:rsidR="00CC396E" w:rsidRPr="00912483">
        <w:rPr>
          <w:rFonts w:ascii="Times New Roman" w:hAnsi="Times New Roman" w:cs="Times New Roman"/>
          <w:sz w:val="28"/>
          <w:szCs w:val="28"/>
          <w:lang w:val="kk-KZ"/>
        </w:rPr>
        <w:t xml:space="preserve"> – </w:t>
      </w:r>
      <w:r w:rsidRPr="00912483">
        <w:rPr>
          <w:rFonts w:ascii="Times New Roman" w:hAnsi="Times New Roman" w:cs="Times New Roman"/>
          <w:sz w:val="28"/>
          <w:szCs w:val="28"/>
          <w:lang w:val="kk-KZ"/>
        </w:rPr>
        <w:t>Инновацияны құру кезеңдері</w:t>
      </w:r>
    </w:p>
    <w:p w:rsidR="00CC396E" w:rsidRPr="00CC3E36" w:rsidRDefault="00CC396E" w:rsidP="003436E2">
      <w:pPr>
        <w:spacing w:after="0" w:line="240" w:lineRule="auto"/>
        <w:ind w:firstLine="709"/>
        <w:jc w:val="both"/>
        <w:rPr>
          <w:rFonts w:ascii="Times New Roman" w:hAnsi="Times New Roman" w:cs="Times New Roman"/>
          <w:sz w:val="16"/>
          <w:szCs w:val="16"/>
          <w:lang w:val="kk-KZ"/>
        </w:rPr>
      </w:pPr>
    </w:p>
    <w:tbl>
      <w:tblPr>
        <w:tblStyle w:val="af6"/>
        <w:tblW w:w="0" w:type="auto"/>
        <w:tblInd w:w="136" w:type="dxa"/>
        <w:tblLook w:val="04A0" w:firstRow="1" w:lastRow="0" w:firstColumn="1" w:lastColumn="0" w:noHBand="0" w:noVBand="1"/>
      </w:tblPr>
      <w:tblGrid>
        <w:gridCol w:w="1274"/>
        <w:gridCol w:w="8371"/>
      </w:tblGrid>
      <w:tr w:rsidR="00657C3B" w:rsidRPr="004F1EAC" w:rsidTr="00657C3B">
        <w:trPr>
          <w:trHeight w:val="243"/>
        </w:trPr>
        <w:tc>
          <w:tcPr>
            <w:tcW w:w="9645" w:type="dxa"/>
            <w:gridSpan w:val="2"/>
          </w:tcPr>
          <w:p w:rsidR="00657C3B" w:rsidRPr="00657C3B" w:rsidRDefault="00657C3B" w:rsidP="003436E2">
            <w:pPr>
              <w:jc w:val="center"/>
              <w:rPr>
                <w:rFonts w:ascii="Times New Roman" w:hAnsi="Times New Roman" w:cs="Times New Roman"/>
                <w:color w:val="FF0000"/>
                <w:sz w:val="24"/>
                <w:szCs w:val="24"/>
                <w:lang w:val="kk-KZ"/>
              </w:rPr>
            </w:pPr>
            <w:r w:rsidRPr="00657C3B">
              <w:rPr>
                <w:rFonts w:ascii="Times New Roman" w:hAnsi="Times New Roman" w:cs="Times New Roman"/>
                <w:sz w:val="24"/>
                <w:szCs w:val="24"/>
                <w:lang w:val="kk-KZ"/>
              </w:rPr>
              <w:t>Инновацияны құру кезеңдері</w:t>
            </w:r>
          </w:p>
        </w:tc>
      </w:tr>
      <w:tr w:rsidR="004F1EAC" w:rsidRPr="004F1EAC" w:rsidTr="004F1EAC">
        <w:trPr>
          <w:trHeight w:val="243"/>
        </w:trPr>
        <w:tc>
          <w:tcPr>
            <w:tcW w:w="1274" w:type="dxa"/>
          </w:tcPr>
          <w:p w:rsidR="004F1EAC" w:rsidRPr="004F1EAC" w:rsidRDefault="004F1EAC" w:rsidP="003436E2">
            <w:pPr>
              <w:jc w:val="center"/>
              <w:rPr>
                <w:rFonts w:ascii="Times New Roman" w:hAnsi="Times New Roman" w:cs="Times New Roman"/>
                <w:sz w:val="24"/>
                <w:szCs w:val="24"/>
              </w:rPr>
            </w:pPr>
            <w:r w:rsidRPr="004F1EAC">
              <w:rPr>
                <w:rFonts w:ascii="Times New Roman" w:hAnsi="Times New Roman" w:cs="Times New Roman"/>
                <w:sz w:val="24"/>
                <w:szCs w:val="24"/>
              </w:rPr>
              <w:t>1</w:t>
            </w:r>
          </w:p>
        </w:tc>
        <w:tc>
          <w:tcPr>
            <w:tcW w:w="8371" w:type="dxa"/>
          </w:tcPr>
          <w:p w:rsidR="004F1EAC" w:rsidRPr="004F1EAC" w:rsidRDefault="004F1EAC" w:rsidP="003436E2">
            <w:pPr>
              <w:jc w:val="center"/>
              <w:rPr>
                <w:rFonts w:ascii="Times New Roman" w:hAnsi="Times New Roman" w:cs="Times New Roman"/>
                <w:sz w:val="24"/>
                <w:szCs w:val="24"/>
                <w:lang w:val="kk-KZ"/>
              </w:rPr>
            </w:pPr>
            <w:r w:rsidRPr="004F1EAC">
              <w:rPr>
                <w:rFonts w:ascii="Times New Roman" w:hAnsi="Times New Roman" w:cs="Times New Roman"/>
                <w:sz w:val="24"/>
                <w:szCs w:val="24"/>
                <w:lang w:val="kk-KZ"/>
              </w:rPr>
              <w:t>2</w:t>
            </w:r>
          </w:p>
        </w:tc>
      </w:tr>
      <w:tr w:rsidR="00642026" w:rsidRPr="004A7EC3" w:rsidTr="004F1EAC">
        <w:trPr>
          <w:trHeight w:val="243"/>
        </w:trPr>
        <w:tc>
          <w:tcPr>
            <w:tcW w:w="1274" w:type="dxa"/>
          </w:tcPr>
          <w:p w:rsidR="000D28F4" w:rsidRPr="004F1EAC" w:rsidRDefault="000D28F4" w:rsidP="003436E2">
            <w:pPr>
              <w:jc w:val="both"/>
              <w:rPr>
                <w:rFonts w:ascii="Times New Roman" w:hAnsi="Times New Roman" w:cs="Times New Roman"/>
                <w:sz w:val="24"/>
                <w:szCs w:val="24"/>
                <w:lang w:val="kk-KZ"/>
              </w:rPr>
            </w:pPr>
            <w:r w:rsidRPr="004F1EAC">
              <w:rPr>
                <w:rFonts w:ascii="Times New Roman" w:hAnsi="Times New Roman" w:cs="Times New Roman"/>
                <w:sz w:val="24"/>
                <w:szCs w:val="24"/>
                <w:lang w:val="en-US"/>
              </w:rPr>
              <w:t>I</w:t>
            </w:r>
            <w:r w:rsidR="00CD3851" w:rsidRPr="004F1EAC">
              <w:rPr>
                <w:rFonts w:ascii="Times New Roman" w:hAnsi="Times New Roman" w:cs="Times New Roman"/>
                <w:sz w:val="24"/>
                <w:szCs w:val="24"/>
                <w:lang w:val="kk-KZ"/>
              </w:rPr>
              <w:t>–</w:t>
            </w:r>
            <w:r w:rsidR="00177ED6" w:rsidRPr="004F1EAC">
              <w:rPr>
                <w:rFonts w:ascii="Times New Roman" w:hAnsi="Times New Roman" w:cs="Times New Roman"/>
                <w:sz w:val="24"/>
                <w:szCs w:val="24"/>
                <w:lang w:val="kk-KZ"/>
              </w:rPr>
              <w:t>кезең</w:t>
            </w:r>
          </w:p>
        </w:tc>
        <w:tc>
          <w:tcPr>
            <w:tcW w:w="8371" w:type="dxa"/>
          </w:tcPr>
          <w:p w:rsidR="00EA0C9C" w:rsidRPr="004F1EAC" w:rsidRDefault="00EA0C9C" w:rsidP="003436E2">
            <w:pPr>
              <w:jc w:val="both"/>
              <w:rPr>
                <w:rFonts w:ascii="Times New Roman" w:hAnsi="Times New Roman" w:cs="Times New Roman"/>
                <w:i/>
                <w:sz w:val="24"/>
                <w:szCs w:val="24"/>
                <w:lang w:val="kk-KZ"/>
              </w:rPr>
            </w:pPr>
            <w:r w:rsidRPr="004F1EAC">
              <w:rPr>
                <w:rFonts w:ascii="Times New Roman" w:hAnsi="Times New Roman" w:cs="Times New Roman"/>
                <w:i/>
                <w:sz w:val="24"/>
                <w:szCs w:val="24"/>
                <w:lang w:val="kk-KZ"/>
              </w:rPr>
              <w:t>Идеяның пайда болуы</w:t>
            </w:r>
          </w:p>
          <w:p w:rsidR="00CC396E" w:rsidRPr="004F1EAC" w:rsidRDefault="003B30D4" w:rsidP="003436E2">
            <w:pPr>
              <w:pStyle w:val="af2"/>
              <w:shd w:val="clear" w:color="auto" w:fill="FFFFFF"/>
              <w:spacing w:before="0" w:beforeAutospacing="0" w:after="0" w:afterAutospacing="0"/>
              <w:ind w:firstLine="709"/>
              <w:jc w:val="both"/>
              <w:rPr>
                <w:lang w:val="kk-KZ"/>
              </w:rPr>
            </w:pPr>
            <w:r w:rsidRPr="004F1EAC">
              <w:rPr>
                <w:lang w:val="kk-KZ"/>
              </w:rPr>
              <w:t>Ж</w:t>
            </w:r>
            <w:r w:rsidR="00EA0C9C" w:rsidRPr="004F1EAC">
              <w:rPr>
                <w:lang w:val="kk-KZ"/>
              </w:rPr>
              <w:t>аңалықты енгізу - көп уақытты қажет ететін және күрделі болып табылады. Бірінші кезеңде технология қолданылады</w:t>
            </w:r>
            <w:r w:rsidRPr="004F1EAC">
              <w:rPr>
                <w:lang w:val="kk-KZ"/>
              </w:rPr>
              <w:t>,</w:t>
            </w:r>
            <w:r w:rsidR="00EA0C9C" w:rsidRPr="004F1EAC">
              <w:rPr>
                <w:lang w:val="kk-KZ"/>
              </w:rPr>
              <w:t xml:space="preserve"> жетілдіріледі</w:t>
            </w:r>
            <w:r w:rsidRPr="004F1EAC">
              <w:rPr>
                <w:lang w:val="kk-KZ"/>
              </w:rPr>
              <w:t xml:space="preserve">, өндіріс үдерісінің ережелері </w:t>
            </w:r>
            <w:r w:rsidR="00EA0C9C" w:rsidRPr="004F1EAC">
              <w:rPr>
                <w:lang w:val="kk-KZ"/>
              </w:rPr>
              <w:t>әзірленеді</w:t>
            </w:r>
            <w:r w:rsidRPr="004F1EAC">
              <w:rPr>
                <w:lang w:val="kk-KZ"/>
              </w:rPr>
              <w:t>.</w:t>
            </w:r>
            <w:r w:rsidR="00EA0C9C" w:rsidRPr="004F1EAC">
              <w:rPr>
                <w:lang w:val="kk-KZ"/>
              </w:rPr>
              <w:t xml:space="preserve"> </w:t>
            </w:r>
            <w:r w:rsidRPr="004F1EAC">
              <w:rPr>
                <w:lang w:val="kk-KZ"/>
              </w:rPr>
              <w:t>О</w:t>
            </w:r>
            <w:r w:rsidR="00EA0C9C" w:rsidRPr="004F1EAC">
              <w:rPr>
                <w:lang w:val="kk-KZ"/>
              </w:rPr>
              <w:t>сы кезеңде өнімнің өзіндік құнының жоғарылығы</w:t>
            </w:r>
            <w:r w:rsidRPr="004F1EAC">
              <w:rPr>
                <w:lang w:val="kk-KZ"/>
              </w:rPr>
              <w:t xml:space="preserve">, </w:t>
            </w:r>
            <w:r w:rsidR="00EA0C9C" w:rsidRPr="004F1EAC">
              <w:rPr>
                <w:lang w:val="kk-KZ"/>
              </w:rPr>
              <w:t>қуаттылықтың толық пайдаланылмауы көрініс табады. Идеяны генерациялау үш тәсілмен жүзеге асуы мүмкін: бір бөлімнің шеңберінде, жалпы компания шеңберінде көпфункционалды топтарды қолдану немесе идеяларды жандандыру үшін сырттан серіктестерді тарту. Бірінші кезең ұйымдастырушылық шығармашылықпен байланысты. Инновация сөзсіз шығар</w:t>
            </w:r>
            <w:r w:rsidR="00891EA4" w:rsidRPr="004F1EAC">
              <w:rPr>
                <w:lang w:val="kk-KZ"/>
              </w:rPr>
              <w:t>машылықты (креативтілік) қажет етеді</w:t>
            </w:r>
            <w:r w:rsidR="00EA0C9C" w:rsidRPr="004F1EAC">
              <w:rPr>
                <w:lang w:val="kk-KZ"/>
              </w:rPr>
              <w:t>, яғни бастамашылықты, сәйкестендіруді (идентификация) немесе қандай да бір жаңалықты ашуды, ұйымдастырушылық ортаға жаңа идеяны, технологияны немесе үдерісті, осыдан кейін оны әзірлеу</w:t>
            </w:r>
            <w:r w:rsidR="003436E2">
              <w:rPr>
                <w:lang w:val="kk-KZ"/>
              </w:rPr>
              <w:t xml:space="preserve"> мен жүзеге асыруды қажет етеді</w:t>
            </w:r>
          </w:p>
        </w:tc>
      </w:tr>
      <w:tr w:rsidR="00642026" w:rsidRPr="004A7EC3" w:rsidTr="004F1EAC">
        <w:trPr>
          <w:trHeight w:val="274"/>
        </w:trPr>
        <w:tc>
          <w:tcPr>
            <w:tcW w:w="1274" w:type="dxa"/>
          </w:tcPr>
          <w:p w:rsidR="000D28F4" w:rsidRPr="004F1EAC" w:rsidRDefault="000D28F4" w:rsidP="003436E2">
            <w:pPr>
              <w:jc w:val="both"/>
              <w:rPr>
                <w:rFonts w:ascii="Times New Roman" w:hAnsi="Times New Roman" w:cs="Times New Roman"/>
                <w:sz w:val="24"/>
                <w:szCs w:val="24"/>
                <w:lang w:val="kk-KZ"/>
              </w:rPr>
            </w:pPr>
            <w:r w:rsidRPr="004F1EAC">
              <w:rPr>
                <w:rFonts w:ascii="Times New Roman" w:hAnsi="Times New Roman" w:cs="Times New Roman"/>
                <w:sz w:val="24"/>
                <w:szCs w:val="24"/>
                <w:lang w:val="en-US"/>
              </w:rPr>
              <w:t>II</w:t>
            </w:r>
            <w:r w:rsidR="00CD3851" w:rsidRPr="004F1EAC">
              <w:rPr>
                <w:rFonts w:ascii="Times New Roman" w:hAnsi="Times New Roman" w:cs="Times New Roman"/>
                <w:sz w:val="24"/>
                <w:szCs w:val="24"/>
                <w:lang w:val="kk-KZ"/>
              </w:rPr>
              <w:t>–</w:t>
            </w:r>
            <w:r w:rsidR="00177ED6" w:rsidRPr="004F1EAC">
              <w:rPr>
                <w:rFonts w:ascii="Times New Roman" w:hAnsi="Times New Roman" w:cs="Times New Roman"/>
                <w:sz w:val="24"/>
                <w:szCs w:val="24"/>
                <w:lang w:val="kk-KZ"/>
              </w:rPr>
              <w:t>кезең</w:t>
            </w:r>
          </w:p>
        </w:tc>
        <w:tc>
          <w:tcPr>
            <w:tcW w:w="8371" w:type="dxa"/>
          </w:tcPr>
          <w:p w:rsidR="00EA0C9C" w:rsidRPr="004F1EAC" w:rsidRDefault="00EA0C9C" w:rsidP="003436E2">
            <w:pPr>
              <w:jc w:val="both"/>
              <w:rPr>
                <w:rFonts w:ascii="Times New Roman" w:hAnsi="Times New Roman" w:cs="Times New Roman"/>
                <w:i/>
                <w:sz w:val="24"/>
                <w:szCs w:val="24"/>
                <w:lang w:val="kk-KZ"/>
              </w:rPr>
            </w:pPr>
            <w:r w:rsidRPr="004F1EAC">
              <w:rPr>
                <w:rFonts w:ascii="Times New Roman" w:hAnsi="Times New Roman" w:cs="Times New Roman"/>
                <w:i/>
                <w:sz w:val="24"/>
                <w:szCs w:val="24"/>
                <w:lang w:val="kk-KZ"/>
              </w:rPr>
              <w:t>Іргелі зерттеулер және (немесе) қолданбалы зерттеулер</w:t>
            </w:r>
          </w:p>
          <w:p w:rsidR="00CC396E" w:rsidRPr="004F1EAC" w:rsidRDefault="003B30D4" w:rsidP="003436E2">
            <w:pPr>
              <w:autoSpaceDE w:val="0"/>
              <w:autoSpaceDN w:val="0"/>
              <w:adjustRightInd w:val="0"/>
              <w:jc w:val="both"/>
              <w:rPr>
                <w:rFonts w:ascii="Times New Roman" w:hAnsi="Times New Roman" w:cs="Times New Roman"/>
                <w:sz w:val="24"/>
                <w:szCs w:val="24"/>
                <w:lang w:val="kk-KZ"/>
              </w:rPr>
            </w:pPr>
            <w:r w:rsidRPr="004F1EAC">
              <w:rPr>
                <w:rFonts w:ascii="Times New Roman" w:hAnsi="Times New Roman" w:cs="Times New Roman"/>
                <w:sz w:val="24"/>
                <w:szCs w:val="24"/>
                <w:lang w:val="kk-KZ"/>
              </w:rPr>
              <w:t>Ө</w:t>
            </w:r>
            <w:r w:rsidR="00EA0C9C" w:rsidRPr="004F1EAC">
              <w:rPr>
                <w:rFonts w:ascii="Times New Roman" w:hAnsi="Times New Roman" w:cs="Times New Roman"/>
                <w:sz w:val="24"/>
                <w:szCs w:val="24"/>
                <w:lang w:val="kk-KZ"/>
              </w:rPr>
              <w:t xml:space="preserve">ндірісті өнеркәсіптік игеру кезеңі </w:t>
            </w:r>
            <w:r w:rsidRPr="004F1EAC">
              <w:rPr>
                <w:rFonts w:ascii="Times New Roman" w:hAnsi="Times New Roman" w:cs="Times New Roman"/>
                <w:sz w:val="24"/>
                <w:szCs w:val="24"/>
                <w:lang w:val="kk-KZ"/>
              </w:rPr>
              <w:t xml:space="preserve">– </w:t>
            </w:r>
            <w:r w:rsidR="00EA0C9C" w:rsidRPr="004F1EAC">
              <w:rPr>
                <w:rFonts w:ascii="Times New Roman" w:hAnsi="Times New Roman" w:cs="Times New Roman"/>
                <w:sz w:val="24"/>
                <w:szCs w:val="24"/>
                <w:lang w:val="kk-KZ"/>
              </w:rPr>
              <w:t xml:space="preserve">өндіріс өнімінің баяу және ұзақ уақыт өсуімен </w:t>
            </w:r>
            <w:r w:rsidRPr="004F1EAC">
              <w:rPr>
                <w:rFonts w:ascii="Times New Roman" w:hAnsi="Times New Roman" w:cs="Times New Roman"/>
                <w:sz w:val="24"/>
                <w:szCs w:val="24"/>
                <w:lang w:val="kk-KZ"/>
              </w:rPr>
              <w:t>сипатталады. Екінші кезең – идея</w:t>
            </w:r>
            <w:r w:rsidR="00EA0C9C" w:rsidRPr="004F1EAC">
              <w:rPr>
                <w:rFonts w:ascii="Times New Roman" w:hAnsi="Times New Roman" w:cs="Times New Roman"/>
                <w:sz w:val="24"/>
                <w:szCs w:val="24"/>
                <w:lang w:val="kk-KZ"/>
              </w:rPr>
              <w:t>лардың қайта құрылып жаңару кезеңі, біршама жақсы идеялар мен идея элементтерін нығайту</w:t>
            </w:r>
            <w:r w:rsidRPr="004F1EAC">
              <w:rPr>
                <w:rFonts w:ascii="Times New Roman" w:hAnsi="Times New Roman" w:cs="Times New Roman"/>
                <w:sz w:val="24"/>
                <w:szCs w:val="24"/>
                <w:lang w:val="kk-KZ"/>
              </w:rPr>
              <w:t>ы</w:t>
            </w:r>
            <w:r w:rsidR="00EA0C9C" w:rsidRPr="004F1EAC">
              <w:rPr>
                <w:rFonts w:ascii="Times New Roman" w:hAnsi="Times New Roman" w:cs="Times New Roman"/>
                <w:sz w:val="24"/>
                <w:szCs w:val="24"/>
                <w:lang w:val="kk-KZ"/>
              </w:rPr>
              <w:t>. Нақтырақ айтсақ, екінші кезең идеяны өнімдерге, қызметтерге немесе тәжірибеге айналдыру үшін қаржыландыру идеяларын (немесе ресурстарды бөлуді) іріктеуге, таңдап алуға, ретке келтіруге және басымдық беруге көмектеседі. Теориялық зерттеулердің нәтижелері ғылыми жаңалықтардан, жаңа ұғымдар мен түсініктерді негіздеуден, жаңа теорияларды құрудан анықталады. Ізденістік  зерттеулерге, идея мен технологияны құрудың жаңа принциптерін ашуға бағытталған зерттеулер жатқызылады. Ізденістік іргелі зерттеулер (ІЗ) қоғамдық қажеттіліктерді қанағаттандырудың</w:t>
            </w:r>
            <w:r w:rsidRPr="004F1EAC">
              <w:rPr>
                <w:rFonts w:ascii="Times New Roman" w:hAnsi="Times New Roman" w:cs="Times New Roman"/>
                <w:sz w:val="24"/>
                <w:szCs w:val="24"/>
                <w:lang w:val="kk-KZ"/>
              </w:rPr>
              <w:t>,</w:t>
            </w:r>
            <w:r w:rsidR="00EA0C9C" w:rsidRPr="004F1EAC">
              <w:rPr>
                <w:rFonts w:ascii="Times New Roman" w:hAnsi="Times New Roman" w:cs="Times New Roman"/>
                <w:sz w:val="24"/>
                <w:szCs w:val="24"/>
                <w:lang w:val="kk-KZ"/>
              </w:rPr>
              <w:t xml:space="preserve"> жаңа әдістерін эксперименттік тексерілуін негіздеумен аяқталады. Барлық ізденістік ІЗ, академиялық мекемелерде және ЖОО-да, сонымен бірге өнеркәсіптің ірі ғылыми-техникалық ұйымдарда, тек қана жоғары білікті кадрлармен жүзеге асырылады. Инновациялық үдерістерді дамытудағы іргелі ғылымның басымдығы оның идеялардың генераторы ретінде әрекет етуімен, білімнің жаңа салаларына жол ашумен анықталады. Қолданбалы зерттеулерді (ҚЗ) жүргізу, теріс нәтижелер алынудың жоғ</w:t>
            </w:r>
            <w:r w:rsidR="003436E2">
              <w:rPr>
                <w:rFonts w:ascii="Times New Roman" w:hAnsi="Times New Roman" w:cs="Times New Roman"/>
                <w:sz w:val="24"/>
                <w:szCs w:val="24"/>
                <w:lang w:val="kk-KZ"/>
              </w:rPr>
              <w:t>ары ықтималдылығымен байланысты</w:t>
            </w:r>
            <w:r w:rsidR="00EA0C9C" w:rsidRPr="004F1EAC">
              <w:rPr>
                <w:rFonts w:ascii="Times New Roman" w:hAnsi="Times New Roman" w:cs="Times New Roman"/>
                <w:sz w:val="24"/>
                <w:szCs w:val="24"/>
                <w:lang w:val="kk-KZ"/>
              </w:rPr>
              <w:t xml:space="preserve"> </w:t>
            </w:r>
          </w:p>
        </w:tc>
      </w:tr>
      <w:tr w:rsidR="00642026" w:rsidRPr="004F1EAC" w:rsidTr="004F1EAC">
        <w:trPr>
          <w:trHeight w:val="243"/>
        </w:trPr>
        <w:tc>
          <w:tcPr>
            <w:tcW w:w="1274" w:type="dxa"/>
            <w:tcBorders>
              <w:bottom w:val="nil"/>
            </w:tcBorders>
          </w:tcPr>
          <w:p w:rsidR="000D28F4" w:rsidRPr="004F1EAC" w:rsidRDefault="000D28F4" w:rsidP="003436E2">
            <w:pPr>
              <w:jc w:val="both"/>
              <w:rPr>
                <w:rFonts w:ascii="Times New Roman" w:hAnsi="Times New Roman" w:cs="Times New Roman"/>
                <w:sz w:val="24"/>
                <w:szCs w:val="24"/>
              </w:rPr>
            </w:pPr>
            <w:r w:rsidRPr="004F1EAC">
              <w:rPr>
                <w:rFonts w:ascii="Times New Roman" w:hAnsi="Times New Roman" w:cs="Times New Roman"/>
                <w:sz w:val="24"/>
                <w:szCs w:val="24"/>
                <w:lang w:val="en-US"/>
              </w:rPr>
              <w:t>III</w:t>
            </w:r>
            <w:r w:rsidR="00CD3851" w:rsidRPr="004F1EAC">
              <w:rPr>
                <w:rFonts w:ascii="Times New Roman" w:hAnsi="Times New Roman" w:cs="Times New Roman"/>
                <w:sz w:val="24"/>
                <w:szCs w:val="24"/>
                <w:lang w:val="kk-KZ"/>
              </w:rPr>
              <w:t>–</w:t>
            </w:r>
            <w:r w:rsidR="00177ED6" w:rsidRPr="004F1EAC">
              <w:rPr>
                <w:rFonts w:ascii="Times New Roman" w:hAnsi="Times New Roman" w:cs="Times New Roman"/>
                <w:sz w:val="24"/>
                <w:szCs w:val="24"/>
                <w:lang w:val="kk-KZ"/>
              </w:rPr>
              <w:t>кезең</w:t>
            </w:r>
          </w:p>
        </w:tc>
        <w:tc>
          <w:tcPr>
            <w:tcW w:w="8371" w:type="dxa"/>
            <w:tcBorders>
              <w:bottom w:val="nil"/>
            </w:tcBorders>
          </w:tcPr>
          <w:p w:rsidR="00EA0C9C" w:rsidRPr="004F1EAC" w:rsidRDefault="00EA0C9C" w:rsidP="003436E2">
            <w:pPr>
              <w:autoSpaceDE w:val="0"/>
              <w:autoSpaceDN w:val="0"/>
              <w:adjustRightInd w:val="0"/>
              <w:jc w:val="both"/>
              <w:rPr>
                <w:rFonts w:ascii="Times New Roman" w:hAnsi="Times New Roman" w:cs="Times New Roman"/>
                <w:i/>
                <w:sz w:val="24"/>
                <w:szCs w:val="24"/>
                <w:lang w:val="kk-KZ"/>
              </w:rPr>
            </w:pPr>
            <w:r w:rsidRPr="004F1EAC">
              <w:rPr>
                <w:rFonts w:ascii="Times New Roman" w:hAnsi="Times New Roman" w:cs="Times New Roman"/>
                <w:i/>
                <w:sz w:val="24"/>
                <w:szCs w:val="24"/>
                <w:lang w:val="kk-KZ"/>
              </w:rPr>
              <w:t>ҒЗТКЖ</w:t>
            </w:r>
          </w:p>
          <w:p w:rsidR="00DF7C5F" w:rsidRPr="004F1EAC" w:rsidRDefault="00EA0C9C" w:rsidP="003436E2">
            <w:pPr>
              <w:autoSpaceDE w:val="0"/>
              <w:autoSpaceDN w:val="0"/>
              <w:adjustRightInd w:val="0"/>
              <w:jc w:val="both"/>
              <w:rPr>
                <w:rFonts w:ascii="Times New Roman" w:eastAsia="Times New Roman" w:hAnsi="Times New Roman" w:cs="Times New Roman"/>
                <w:sz w:val="24"/>
                <w:szCs w:val="24"/>
                <w:lang w:val="kk-KZ" w:eastAsia="ru-RU"/>
              </w:rPr>
            </w:pPr>
            <w:r w:rsidRPr="004F1EAC">
              <w:rPr>
                <w:rFonts w:ascii="Times New Roman" w:hAnsi="Times New Roman" w:cs="Times New Roman"/>
                <w:sz w:val="24"/>
                <w:szCs w:val="24"/>
                <w:lang w:val="kk-KZ"/>
              </w:rPr>
              <w:t xml:space="preserve">Ғылыми - зерттеулік және тәжірибелік - конструкторлық жұмыстар (ҒЗТКЖ) ретінде, жаңа техниканың, материалдың, технологияның жаңа үлгілерін жасауға (немесе жаңартуға, жетілдіруге) ҚЗ нәтижелерін қолдану </w:t>
            </w:r>
          </w:p>
        </w:tc>
      </w:tr>
      <w:tr w:rsidR="004F1EAC" w:rsidRPr="004F1EAC" w:rsidTr="004F1EAC">
        <w:trPr>
          <w:trHeight w:val="131"/>
        </w:trPr>
        <w:tc>
          <w:tcPr>
            <w:tcW w:w="9645" w:type="dxa"/>
            <w:gridSpan w:val="2"/>
            <w:tcBorders>
              <w:top w:val="nil"/>
              <w:left w:val="nil"/>
              <w:right w:val="nil"/>
            </w:tcBorders>
          </w:tcPr>
          <w:p w:rsidR="004F1EAC" w:rsidRPr="004F1EAC" w:rsidRDefault="00483498" w:rsidP="003436E2">
            <w:pPr>
              <w:ind w:hanging="94"/>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1</w:t>
            </w:r>
            <w:r w:rsidR="004F1EAC" w:rsidRPr="004F1EAC">
              <w:rPr>
                <w:rFonts w:ascii="Times New Roman" w:hAnsi="Times New Roman" w:cs="Times New Roman"/>
                <w:sz w:val="28"/>
                <w:szCs w:val="28"/>
                <w:lang w:val="kk-KZ"/>
              </w:rPr>
              <w:t>-кестенің жалғасы</w:t>
            </w:r>
          </w:p>
          <w:p w:rsidR="004F1EAC" w:rsidRPr="004F1EAC" w:rsidRDefault="004F1EAC" w:rsidP="003436E2">
            <w:pPr>
              <w:ind w:hanging="94"/>
              <w:jc w:val="both"/>
              <w:rPr>
                <w:rFonts w:ascii="Times New Roman" w:hAnsi="Times New Roman" w:cs="Times New Roman"/>
                <w:sz w:val="16"/>
                <w:szCs w:val="16"/>
                <w:lang w:val="kk-KZ"/>
              </w:rPr>
            </w:pPr>
          </w:p>
        </w:tc>
      </w:tr>
      <w:tr w:rsidR="004F1EAC" w:rsidRPr="004F1EAC" w:rsidTr="004F1EAC">
        <w:trPr>
          <w:trHeight w:val="131"/>
        </w:trPr>
        <w:tc>
          <w:tcPr>
            <w:tcW w:w="1274" w:type="dxa"/>
          </w:tcPr>
          <w:p w:rsidR="004F1EAC" w:rsidRPr="004F1EAC" w:rsidRDefault="004F1EAC" w:rsidP="003436E2">
            <w:pPr>
              <w:jc w:val="center"/>
              <w:rPr>
                <w:rFonts w:ascii="Times New Roman" w:hAnsi="Times New Roman" w:cs="Times New Roman"/>
                <w:sz w:val="24"/>
                <w:szCs w:val="24"/>
              </w:rPr>
            </w:pPr>
            <w:r>
              <w:rPr>
                <w:rFonts w:ascii="Times New Roman" w:hAnsi="Times New Roman" w:cs="Times New Roman"/>
                <w:sz w:val="24"/>
                <w:szCs w:val="24"/>
              </w:rPr>
              <w:t>1</w:t>
            </w:r>
          </w:p>
        </w:tc>
        <w:tc>
          <w:tcPr>
            <w:tcW w:w="8371" w:type="dxa"/>
          </w:tcPr>
          <w:p w:rsidR="004F1EAC" w:rsidRPr="004F1EAC" w:rsidRDefault="004F1EAC" w:rsidP="003436E2">
            <w:pPr>
              <w:jc w:val="center"/>
              <w:rPr>
                <w:rFonts w:ascii="Times New Roman" w:hAnsi="Times New Roman" w:cs="Times New Roman"/>
                <w:sz w:val="24"/>
                <w:szCs w:val="24"/>
                <w:lang w:val="kk-KZ"/>
              </w:rPr>
            </w:pPr>
            <w:r w:rsidRPr="004F1EAC">
              <w:rPr>
                <w:rFonts w:ascii="Times New Roman" w:hAnsi="Times New Roman" w:cs="Times New Roman"/>
                <w:sz w:val="24"/>
                <w:szCs w:val="24"/>
                <w:lang w:val="kk-KZ"/>
              </w:rPr>
              <w:t>2</w:t>
            </w:r>
          </w:p>
        </w:tc>
      </w:tr>
      <w:tr w:rsidR="004F1EAC" w:rsidRPr="004A7EC3" w:rsidTr="004F1EAC">
        <w:trPr>
          <w:trHeight w:val="733"/>
        </w:trPr>
        <w:tc>
          <w:tcPr>
            <w:tcW w:w="1274" w:type="dxa"/>
          </w:tcPr>
          <w:p w:rsidR="004F1EAC" w:rsidRPr="00483498" w:rsidRDefault="004F1EAC" w:rsidP="003436E2">
            <w:pPr>
              <w:jc w:val="both"/>
              <w:rPr>
                <w:rFonts w:ascii="Times New Roman" w:hAnsi="Times New Roman" w:cs="Times New Roman"/>
                <w:sz w:val="24"/>
                <w:szCs w:val="24"/>
              </w:rPr>
            </w:pPr>
          </w:p>
        </w:tc>
        <w:tc>
          <w:tcPr>
            <w:tcW w:w="8371" w:type="dxa"/>
          </w:tcPr>
          <w:p w:rsidR="004F1EAC" w:rsidRPr="004F1EAC" w:rsidRDefault="004F1EAC" w:rsidP="003436E2">
            <w:pPr>
              <w:jc w:val="both"/>
              <w:rPr>
                <w:rFonts w:ascii="Times New Roman" w:hAnsi="Times New Roman" w:cs="Times New Roman"/>
                <w:i/>
                <w:sz w:val="24"/>
                <w:szCs w:val="24"/>
                <w:lang w:val="kk-KZ"/>
              </w:rPr>
            </w:pPr>
            <w:r w:rsidRPr="004F1EAC">
              <w:rPr>
                <w:rFonts w:ascii="Times New Roman" w:hAnsi="Times New Roman" w:cs="Times New Roman"/>
                <w:sz w:val="24"/>
                <w:szCs w:val="24"/>
                <w:lang w:val="kk-KZ"/>
              </w:rPr>
              <w:t>қарастырылады. Тәжірибелік - конструкторлық жұмыстар (ТКЗ) – бұл ғылыми зерттеулердің соңғы аяқталу кезеңі, яғни шеберханалық және өндірістік эксперименттен өнеркәсіптік өндіріс кезеңіне өзіндік өту жағдайы. ТКЗ құрамына: инженерлік нысанның немесе техникалық жүйенің нақты жобасын жасау (жобалау жұмыстары); идеялар мен жаңа нысанның нұсқаларын жасау; технологиялық үдерістерді дамыту, яғни физикалық, химиялық, техноло</w:t>
            </w:r>
            <w:r>
              <w:rPr>
                <w:rFonts w:ascii="Times New Roman" w:hAnsi="Times New Roman" w:cs="Times New Roman"/>
                <w:sz w:val="24"/>
                <w:szCs w:val="24"/>
                <w:lang w:val="kk-KZ"/>
              </w:rPr>
              <w:t xml:space="preserve"> </w:t>
            </w:r>
            <w:r w:rsidRPr="004F1EAC">
              <w:rPr>
                <w:rFonts w:ascii="Times New Roman" w:hAnsi="Times New Roman" w:cs="Times New Roman"/>
                <w:sz w:val="24"/>
                <w:szCs w:val="24"/>
                <w:lang w:val="kk-KZ"/>
              </w:rPr>
              <w:t>гиялық және басқа үдерістерді интегралды жүйеге біріктіру тәсілдері жатқызылады</w:t>
            </w:r>
          </w:p>
        </w:tc>
      </w:tr>
      <w:tr w:rsidR="000D28F4" w:rsidRPr="004A7EC3" w:rsidTr="004F1EAC">
        <w:trPr>
          <w:trHeight w:val="733"/>
        </w:trPr>
        <w:tc>
          <w:tcPr>
            <w:tcW w:w="1274" w:type="dxa"/>
          </w:tcPr>
          <w:p w:rsidR="000D28F4" w:rsidRPr="004F1EAC" w:rsidRDefault="00C04BB7" w:rsidP="003436E2">
            <w:pPr>
              <w:jc w:val="both"/>
              <w:rPr>
                <w:rFonts w:ascii="Times New Roman" w:hAnsi="Times New Roman" w:cs="Times New Roman"/>
                <w:sz w:val="24"/>
                <w:szCs w:val="24"/>
                <w:lang w:val="kk-KZ"/>
              </w:rPr>
            </w:pPr>
            <w:r w:rsidRPr="004F1EAC">
              <w:rPr>
                <w:rFonts w:ascii="Times New Roman" w:hAnsi="Times New Roman" w:cs="Times New Roman"/>
                <w:sz w:val="24"/>
                <w:szCs w:val="24"/>
                <w:lang w:val="en-US"/>
              </w:rPr>
              <w:t>I</w:t>
            </w:r>
            <w:r w:rsidR="000D28F4" w:rsidRPr="004F1EAC">
              <w:rPr>
                <w:rFonts w:ascii="Times New Roman" w:hAnsi="Times New Roman" w:cs="Times New Roman"/>
                <w:sz w:val="24"/>
                <w:szCs w:val="24"/>
                <w:lang w:val="en-US"/>
              </w:rPr>
              <w:t>V</w:t>
            </w:r>
            <w:r w:rsidR="00CD3851" w:rsidRPr="004F1EAC">
              <w:rPr>
                <w:rFonts w:ascii="Times New Roman" w:hAnsi="Times New Roman" w:cs="Times New Roman"/>
                <w:sz w:val="24"/>
                <w:szCs w:val="24"/>
                <w:lang w:val="kk-KZ"/>
              </w:rPr>
              <w:t>–</w:t>
            </w:r>
            <w:r w:rsidR="00177ED6" w:rsidRPr="004F1EAC">
              <w:rPr>
                <w:rFonts w:ascii="Times New Roman" w:hAnsi="Times New Roman" w:cs="Times New Roman"/>
                <w:sz w:val="24"/>
                <w:szCs w:val="24"/>
                <w:lang w:val="kk-KZ"/>
              </w:rPr>
              <w:t>кезең</w:t>
            </w:r>
          </w:p>
        </w:tc>
        <w:tc>
          <w:tcPr>
            <w:tcW w:w="8371" w:type="dxa"/>
          </w:tcPr>
          <w:p w:rsidR="00EA0C9C" w:rsidRPr="004F1EAC" w:rsidRDefault="00EA0C9C" w:rsidP="003436E2">
            <w:pPr>
              <w:jc w:val="both"/>
              <w:rPr>
                <w:rFonts w:ascii="Times New Roman" w:hAnsi="Times New Roman" w:cs="Times New Roman"/>
                <w:i/>
                <w:sz w:val="24"/>
                <w:szCs w:val="24"/>
                <w:lang w:val="kk-KZ"/>
              </w:rPr>
            </w:pPr>
            <w:r w:rsidRPr="004F1EAC">
              <w:rPr>
                <w:rFonts w:ascii="Times New Roman" w:hAnsi="Times New Roman" w:cs="Times New Roman"/>
                <w:i/>
                <w:sz w:val="24"/>
                <w:szCs w:val="24"/>
                <w:lang w:val="kk-KZ"/>
              </w:rPr>
              <w:t>Жаппай өндіріс, сату, коммерциялық тиімділік</w:t>
            </w:r>
          </w:p>
          <w:p w:rsidR="00EA0C9C" w:rsidRPr="004F1EAC" w:rsidRDefault="00EA0C9C" w:rsidP="003436E2">
            <w:pPr>
              <w:jc w:val="both"/>
              <w:rPr>
                <w:rFonts w:ascii="Times New Roman" w:hAnsi="Times New Roman" w:cs="Times New Roman"/>
                <w:sz w:val="24"/>
                <w:szCs w:val="24"/>
                <w:lang w:val="kk-KZ"/>
              </w:rPr>
            </w:pPr>
            <w:r w:rsidRPr="004F1EAC">
              <w:rPr>
                <w:rFonts w:ascii="Times New Roman" w:hAnsi="Times New Roman" w:cs="Times New Roman"/>
                <w:sz w:val="24"/>
                <w:szCs w:val="24"/>
                <w:lang w:val="kk-KZ"/>
              </w:rPr>
              <w:t>IV кезең - бұл идеяларды ұйым ішінде, одан тыс жерлерде де жаңа өнімдер мен қызметтерді немесе жаңа нарықты құру жағдайындағы тарату, қолдану немесе іс-жүзіне асыру.</w:t>
            </w:r>
          </w:p>
          <w:p w:rsidR="00703485" w:rsidRPr="004F1EAC" w:rsidRDefault="00EA0C9C" w:rsidP="003436E2">
            <w:pPr>
              <w:autoSpaceDE w:val="0"/>
              <w:autoSpaceDN w:val="0"/>
              <w:adjustRightInd w:val="0"/>
              <w:jc w:val="both"/>
              <w:rPr>
                <w:rFonts w:ascii="Times New Roman" w:hAnsi="Times New Roman" w:cs="Times New Roman"/>
                <w:sz w:val="24"/>
                <w:szCs w:val="24"/>
                <w:lang w:val="kk-KZ"/>
              </w:rPr>
            </w:pPr>
            <w:r w:rsidRPr="004F1EAC">
              <w:rPr>
                <w:rFonts w:ascii="Times New Roman" w:hAnsi="Times New Roman" w:cs="Times New Roman"/>
                <w:sz w:val="24"/>
                <w:szCs w:val="24"/>
                <w:lang w:val="kk-KZ"/>
              </w:rPr>
              <w:t xml:space="preserve">Төртінші кезеңде инновацияны коммерциализациялау </w:t>
            </w:r>
            <w:r w:rsidR="00197C90" w:rsidRPr="004F1EAC">
              <w:rPr>
                <w:rFonts w:ascii="Times New Roman" w:hAnsi="Times New Roman" w:cs="Times New Roman"/>
                <w:sz w:val="24"/>
                <w:szCs w:val="24"/>
                <w:lang w:val="kk-KZ"/>
              </w:rPr>
              <w:t>проце</w:t>
            </w:r>
            <w:r w:rsidRPr="004F1EAC">
              <w:rPr>
                <w:rFonts w:ascii="Times New Roman" w:hAnsi="Times New Roman" w:cs="Times New Roman"/>
                <w:sz w:val="24"/>
                <w:szCs w:val="24"/>
                <w:lang w:val="kk-KZ"/>
              </w:rPr>
              <w:t xml:space="preserve">сі өндіріске енгізілгеннен және нарыққа шыққаннан бастап және одан әрі өнімнің өмірлік кезеңінің негізгі фазаларында жүзеге асырылады. Төртінші кезеңдегі жаңа өнімді кең көлемде өндіріске енгізу және болашақта жаңалық енгізу үдерісі есебінен технологияны жетілдіруге байланысты жұмыстарды қаржыландыру, зерттеулер мен құруға байланысты шығындармен салыстырғанда 6-8 есе көп шығынды талап етеді. Шығындардың өсуі жаңа өнімдер өндірісін игерудің қабылданған масштабына (өндірістің шағын, сериялық немесе ауқымды түріне) байланысты </w:t>
            </w:r>
          </w:p>
        </w:tc>
      </w:tr>
      <w:tr w:rsidR="001D0C8F" w:rsidRPr="004F1EAC" w:rsidTr="004F1EAC">
        <w:trPr>
          <w:trHeight w:val="106"/>
        </w:trPr>
        <w:tc>
          <w:tcPr>
            <w:tcW w:w="9645" w:type="dxa"/>
            <w:gridSpan w:val="2"/>
          </w:tcPr>
          <w:p w:rsidR="001D0C8F" w:rsidRPr="004F1EAC" w:rsidRDefault="00197C90" w:rsidP="003436E2">
            <w:pPr>
              <w:tabs>
                <w:tab w:val="left" w:pos="567"/>
              </w:tabs>
              <w:autoSpaceDE w:val="0"/>
              <w:autoSpaceDN w:val="0"/>
              <w:adjustRightInd w:val="0"/>
              <w:ind w:firstLine="573"/>
              <w:jc w:val="both"/>
              <w:rPr>
                <w:i/>
                <w:sz w:val="24"/>
                <w:szCs w:val="24"/>
                <w:lang w:val="kk-KZ"/>
              </w:rPr>
            </w:pPr>
            <w:r w:rsidRPr="004F1EAC">
              <w:rPr>
                <w:rFonts w:ascii="Times New Roman" w:hAnsi="Times New Roman" w:cs="Times New Roman"/>
                <w:sz w:val="24"/>
                <w:szCs w:val="24"/>
                <w:lang w:val="kk-KZ"/>
              </w:rPr>
              <w:t>Ескерту – Автормен құрылды</w:t>
            </w:r>
          </w:p>
        </w:tc>
      </w:tr>
    </w:tbl>
    <w:p w:rsidR="00BD6443" w:rsidRPr="00912483" w:rsidRDefault="00BD6443" w:rsidP="003436E2">
      <w:pPr>
        <w:spacing w:after="0" w:line="240" w:lineRule="auto"/>
        <w:ind w:firstLine="709"/>
        <w:jc w:val="both"/>
        <w:rPr>
          <w:rFonts w:ascii="Times New Roman" w:hAnsi="Times New Roman" w:cs="Times New Roman"/>
          <w:sz w:val="28"/>
          <w:szCs w:val="28"/>
        </w:rPr>
      </w:pPr>
    </w:p>
    <w:p w:rsidR="00631119" w:rsidRPr="00CC3E36" w:rsidRDefault="00631119"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 xml:space="preserve">Нарықтық экономика жағдайында </w:t>
      </w:r>
      <w:r w:rsidR="00197C90" w:rsidRPr="00CC3E36">
        <w:rPr>
          <w:rFonts w:ascii="Times New Roman" w:hAnsi="Times New Roman" w:cs="Times New Roman"/>
          <w:sz w:val="28"/>
          <w:szCs w:val="28"/>
          <w:lang w:val="kk-KZ"/>
        </w:rPr>
        <w:t>жаңашылдықты</w:t>
      </w:r>
      <w:r w:rsidRPr="00CC3E36">
        <w:rPr>
          <w:rFonts w:ascii="Times New Roman" w:hAnsi="Times New Roman" w:cs="Times New Roman"/>
          <w:sz w:val="28"/>
          <w:szCs w:val="28"/>
          <w:lang w:val="kk-KZ"/>
        </w:rPr>
        <w:t xml:space="preserve"> құру үшін тартымды жайлардың бірі</w:t>
      </w:r>
      <w:r w:rsidR="00197C90" w:rsidRPr="00CC3E36">
        <w:rPr>
          <w:rFonts w:ascii="Times New Roman" w:hAnsi="Times New Roman" w:cs="Times New Roman"/>
          <w:sz w:val="28"/>
          <w:szCs w:val="28"/>
          <w:lang w:val="kk-KZ"/>
        </w:rPr>
        <w:t>:</w:t>
      </w:r>
      <w:r w:rsidRPr="00CC3E36">
        <w:rPr>
          <w:rFonts w:ascii="Times New Roman" w:hAnsi="Times New Roman" w:cs="Times New Roman"/>
          <w:sz w:val="28"/>
          <w:szCs w:val="28"/>
          <w:lang w:val="kk-KZ"/>
        </w:rPr>
        <w:t xml:space="preserve"> жаңашылдық сұранысын және нарық сыйымдылығын зерттеу болып табылады</w:t>
      </w:r>
    </w:p>
    <w:p w:rsidR="00197C90" w:rsidRPr="00CC3E36" w:rsidRDefault="00631119"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Инновациялық қызмет</w:t>
      </w:r>
      <w:r w:rsidRPr="00CC3E36">
        <w:rPr>
          <w:rFonts w:ascii="Times New Roman" w:hAnsi="Times New Roman" w:cs="Times New Roman"/>
          <w:b/>
          <w:sz w:val="28"/>
          <w:szCs w:val="28"/>
          <w:lang w:val="kk-KZ"/>
        </w:rPr>
        <w:t xml:space="preserve"> </w:t>
      </w:r>
      <w:r w:rsidRPr="00CC3E36">
        <w:rPr>
          <w:rFonts w:ascii="Times New Roman" w:hAnsi="Times New Roman" w:cs="Times New Roman"/>
          <w:sz w:val="28"/>
          <w:szCs w:val="28"/>
          <w:lang w:val="kk-KZ"/>
        </w:rPr>
        <w:t>тәуекелдің жоғары деңгейімен сипатталады. Көбіне инновациялар тұтынушыда оны қолданудың жағдайлары болмағандықта</w:t>
      </w:r>
      <w:r w:rsidR="008100BC" w:rsidRPr="00CC3E36">
        <w:rPr>
          <w:rFonts w:ascii="Times New Roman" w:hAnsi="Times New Roman" w:cs="Times New Roman"/>
          <w:sz w:val="28"/>
          <w:szCs w:val="28"/>
          <w:lang w:val="kk-KZ"/>
        </w:rPr>
        <w:t>н ғана сұраныс таба алмайды</w:t>
      </w:r>
      <w:r w:rsidRPr="00CC3E36">
        <w:rPr>
          <w:rFonts w:ascii="Times New Roman" w:hAnsi="Times New Roman" w:cs="Times New Roman"/>
          <w:sz w:val="28"/>
          <w:szCs w:val="28"/>
          <w:lang w:val="kk-KZ"/>
        </w:rPr>
        <w:t xml:space="preserve">. </w:t>
      </w:r>
      <w:r w:rsidR="00197C90" w:rsidRPr="00CC3E36">
        <w:rPr>
          <w:rFonts w:ascii="Times New Roman" w:hAnsi="Times New Roman" w:cs="Times New Roman"/>
          <w:sz w:val="28"/>
          <w:szCs w:val="28"/>
          <w:lang w:val="kk-KZ"/>
        </w:rPr>
        <w:t>Мысалы, к</w:t>
      </w:r>
      <w:r w:rsidRPr="00CC3E36">
        <w:rPr>
          <w:rFonts w:ascii="Times New Roman" w:hAnsi="Times New Roman" w:cs="Times New Roman"/>
          <w:sz w:val="28"/>
          <w:szCs w:val="28"/>
          <w:lang w:val="kk-KZ"/>
        </w:rPr>
        <w:t>әсіпкер жаңа жабдықты сатып алды, бірақ өндіріс технологиясын өзгертпеді, нәтижесінде құрал-жабдықтар жиі істен шығады, оның өнімділігі төмендейді</w:t>
      </w:r>
      <w:r w:rsidR="00197C90" w:rsidRPr="00CC3E36">
        <w:rPr>
          <w:rFonts w:ascii="Times New Roman" w:hAnsi="Times New Roman" w:cs="Times New Roman"/>
          <w:sz w:val="28"/>
          <w:szCs w:val="28"/>
          <w:lang w:val="kk-KZ"/>
        </w:rPr>
        <w:t>.</w:t>
      </w:r>
    </w:p>
    <w:p w:rsidR="00631119" w:rsidRPr="00CC3E36" w:rsidRDefault="00631119"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Осыған ұқсас баламалы мысал келтіретін боласақ, кәсіпкер өндіріс көлемін арттыру мақсатында ескірген құрылғыларды прогрессивті түріне ауыстыра</w:t>
      </w:r>
      <w:r w:rsidR="00197C90" w:rsidRPr="00CC3E36">
        <w:rPr>
          <w:rFonts w:ascii="Times New Roman" w:hAnsi="Times New Roman" w:cs="Times New Roman"/>
          <w:sz w:val="28"/>
          <w:szCs w:val="28"/>
          <w:lang w:val="kk-KZ"/>
        </w:rPr>
        <w:t>ды,</w:t>
      </w:r>
      <w:r w:rsidRPr="00CC3E36">
        <w:rPr>
          <w:rFonts w:ascii="Times New Roman" w:hAnsi="Times New Roman" w:cs="Times New Roman"/>
          <w:sz w:val="28"/>
          <w:szCs w:val="28"/>
          <w:lang w:val="kk-KZ"/>
        </w:rPr>
        <w:t xml:space="preserve"> бірақ өнімге сұранымның күрт төмендеуінен нарық конъюктурасының өзгеруі нәтижесінде қымбат құрылғылар күші 40-50% ғана қолданылады. </w:t>
      </w:r>
      <w:r w:rsidR="00197C90" w:rsidRPr="00CC3E36">
        <w:rPr>
          <w:rFonts w:ascii="Times New Roman" w:hAnsi="Times New Roman" w:cs="Times New Roman"/>
          <w:sz w:val="28"/>
          <w:szCs w:val="28"/>
          <w:lang w:val="kk-KZ"/>
        </w:rPr>
        <w:t>Күтілген ө</w:t>
      </w:r>
      <w:r w:rsidRPr="00CC3E36">
        <w:rPr>
          <w:rFonts w:ascii="Times New Roman" w:hAnsi="Times New Roman" w:cs="Times New Roman"/>
          <w:sz w:val="28"/>
          <w:szCs w:val="28"/>
          <w:lang w:val="kk-KZ"/>
        </w:rPr>
        <w:t xml:space="preserve">німнің өзіндік құнының төмендеуі </w:t>
      </w:r>
      <w:r w:rsidR="00197C90" w:rsidRPr="00CC3E36">
        <w:rPr>
          <w:rFonts w:ascii="Times New Roman" w:hAnsi="Times New Roman" w:cs="Times New Roman"/>
          <w:sz w:val="28"/>
          <w:szCs w:val="28"/>
          <w:lang w:val="kk-KZ"/>
        </w:rPr>
        <w:t>мен қосымша пайда алудың орнына</w:t>
      </w:r>
      <w:r w:rsidRPr="00CC3E36">
        <w:rPr>
          <w:rFonts w:ascii="Times New Roman" w:hAnsi="Times New Roman" w:cs="Times New Roman"/>
          <w:sz w:val="28"/>
          <w:szCs w:val="28"/>
          <w:lang w:val="kk-KZ"/>
        </w:rPr>
        <w:t xml:space="preserve"> кәсіпкер бір өнім бірлігі шығынының өсіміне және тиімділік деңгейінің төмендеуіне тап болады, ал шығындардың қайтымдылығы нормадан асып кетуі мүмкін [</w:t>
      </w:r>
      <w:r w:rsidR="004D6F65">
        <w:rPr>
          <w:rFonts w:ascii="Times New Roman" w:hAnsi="Times New Roman" w:cs="Times New Roman"/>
          <w:sz w:val="28"/>
          <w:szCs w:val="28"/>
          <w:lang w:val="kk-KZ"/>
        </w:rPr>
        <w:t>41</w:t>
      </w:r>
      <w:r w:rsidRPr="00CC3E36">
        <w:rPr>
          <w:rFonts w:ascii="Times New Roman" w:hAnsi="Times New Roman" w:cs="Times New Roman"/>
          <w:sz w:val="28"/>
          <w:szCs w:val="28"/>
          <w:lang w:val="kk-KZ"/>
        </w:rPr>
        <w:t>].</w:t>
      </w:r>
    </w:p>
    <w:p w:rsidR="009D482B" w:rsidRPr="00CC3E36" w:rsidRDefault="009D482B"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Инновациялардың тиімділігін бағалау өндіруші саласында да, тұтынушыда да анықталуы керек, бірақ тұтынушыда инновацияларды енгізу үшін тиісті жағдайлар жасалуы керек [</w:t>
      </w:r>
      <w:r w:rsidR="004D6F65">
        <w:rPr>
          <w:rFonts w:ascii="Times New Roman" w:hAnsi="Times New Roman" w:cs="Times New Roman"/>
          <w:sz w:val="28"/>
          <w:szCs w:val="28"/>
          <w:lang w:val="kk-KZ"/>
        </w:rPr>
        <w:t>42</w:t>
      </w:r>
      <w:r w:rsidRPr="00CC3E36">
        <w:rPr>
          <w:rFonts w:ascii="Times New Roman" w:hAnsi="Times New Roman" w:cs="Times New Roman"/>
          <w:sz w:val="28"/>
          <w:szCs w:val="28"/>
          <w:lang w:val="kk-KZ"/>
        </w:rPr>
        <w:t>].</w:t>
      </w:r>
    </w:p>
    <w:p w:rsidR="009D482B" w:rsidRPr="00CC3E36" w:rsidRDefault="009D482B"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Инновация өзінің ғылыми</w:t>
      </w:r>
      <w:r w:rsidR="004F1EAC">
        <w:rPr>
          <w:rFonts w:ascii="Times New Roman" w:hAnsi="Times New Roman" w:cs="Times New Roman"/>
          <w:sz w:val="28"/>
          <w:szCs w:val="28"/>
          <w:lang w:val="kk-KZ"/>
        </w:rPr>
        <w:t>-</w:t>
      </w:r>
      <w:r w:rsidRPr="00CC3E36">
        <w:rPr>
          <w:rFonts w:ascii="Times New Roman" w:hAnsi="Times New Roman" w:cs="Times New Roman"/>
          <w:sz w:val="28"/>
          <w:szCs w:val="28"/>
          <w:lang w:val="kk-KZ"/>
        </w:rPr>
        <w:t>өндірістік</w:t>
      </w:r>
      <w:r w:rsidR="00891EA4" w:rsidRPr="00CC3E36">
        <w:rPr>
          <w:rFonts w:ascii="Times New Roman" w:hAnsi="Times New Roman" w:cs="Times New Roman"/>
          <w:sz w:val="28"/>
          <w:szCs w:val="28"/>
          <w:lang w:val="kk-KZ"/>
        </w:rPr>
        <w:t xml:space="preserve"> әлеуетінің өнімі болуы да мүмкін</w:t>
      </w:r>
      <w:r w:rsidRPr="00CC3E36">
        <w:rPr>
          <w:rFonts w:ascii="Times New Roman" w:hAnsi="Times New Roman" w:cs="Times New Roman"/>
          <w:sz w:val="28"/>
          <w:szCs w:val="28"/>
          <w:lang w:val="kk-KZ"/>
        </w:rPr>
        <w:t xml:space="preserve"> немесе сатып алынуы </w:t>
      </w:r>
      <w:r w:rsidR="00891EA4" w:rsidRPr="00CC3E36">
        <w:rPr>
          <w:rFonts w:ascii="Times New Roman" w:hAnsi="Times New Roman" w:cs="Times New Roman"/>
          <w:sz w:val="28"/>
          <w:szCs w:val="28"/>
          <w:lang w:val="kk-KZ"/>
        </w:rPr>
        <w:t xml:space="preserve">да </w:t>
      </w:r>
      <w:r w:rsidRPr="00CC3E36">
        <w:rPr>
          <w:rFonts w:ascii="Times New Roman" w:hAnsi="Times New Roman" w:cs="Times New Roman"/>
          <w:sz w:val="28"/>
          <w:szCs w:val="28"/>
          <w:lang w:val="kk-KZ"/>
        </w:rPr>
        <w:t xml:space="preserve">мүмкін (қарызға алынған). Лицензияларды, патенттерді, ноу–хауды, жабдықтарды, технологияларды сатып алу туралы </w:t>
      </w:r>
      <w:r w:rsidRPr="00CC3E36">
        <w:rPr>
          <w:rFonts w:ascii="Times New Roman" w:hAnsi="Times New Roman" w:cs="Times New Roman"/>
          <w:sz w:val="28"/>
          <w:szCs w:val="28"/>
          <w:lang w:val="kk-KZ"/>
        </w:rPr>
        <w:lastRenderedPageBreak/>
        <w:t>шешім қабылдаған кезде артықшылықтардан басқа инновация иесінде, әсіресе шетелде сатып алынатын инновациялар туралы сөз болғанда, елеулі проблемалар туындауы мүмкін екенін есте ұстаған жөн.</w:t>
      </w:r>
    </w:p>
    <w:p w:rsidR="00C54AA1" w:rsidRPr="00CC3E36" w:rsidRDefault="00631119"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Жаңашылдық фирманың өзіндік ғылыми-өндірістік әлеуетінің өнімі</w:t>
      </w:r>
      <w:r w:rsidR="00197C90" w:rsidRPr="00CC3E36">
        <w:rPr>
          <w:rFonts w:ascii="Times New Roman" w:hAnsi="Times New Roman" w:cs="Times New Roman"/>
          <w:sz w:val="28"/>
          <w:szCs w:val="28"/>
          <w:lang w:val="kk-KZ"/>
        </w:rPr>
        <w:t xml:space="preserve"> болуы мүмкін</w:t>
      </w:r>
      <w:r w:rsidRPr="00CC3E36">
        <w:rPr>
          <w:rFonts w:ascii="Times New Roman" w:hAnsi="Times New Roman" w:cs="Times New Roman"/>
          <w:sz w:val="28"/>
          <w:szCs w:val="28"/>
          <w:lang w:val="kk-KZ"/>
        </w:rPr>
        <w:t xml:space="preserve"> немесе оны сатып алу (жалға алу) да </w:t>
      </w:r>
      <w:r w:rsidR="009C7584" w:rsidRPr="00CC3E36">
        <w:rPr>
          <w:rFonts w:ascii="Times New Roman" w:hAnsi="Times New Roman" w:cs="Times New Roman"/>
          <w:sz w:val="28"/>
          <w:szCs w:val="28"/>
          <w:lang w:val="kk-KZ"/>
        </w:rPr>
        <w:t>болады</w:t>
      </w:r>
      <w:r w:rsidRPr="00CC3E36">
        <w:rPr>
          <w:rFonts w:ascii="Times New Roman" w:hAnsi="Times New Roman" w:cs="Times New Roman"/>
          <w:sz w:val="28"/>
          <w:szCs w:val="28"/>
          <w:lang w:val="kk-KZ"/>
        </w:rPr>
        <w:t>. Лицензиялар, патенттер, ноу-хау, жабдықтар, технологияларды сатып алу туралы шешім қарастырылғанда басымдылықтардан басқа да, әсіресе шетелде сатып алынған жаңалықтарды қарастырған жағдайда, инновация иесі күрделі мәселелерге тап болуы мүмкін екенін есте ұстаған жөн</w:t>
      </w:r>
      <w:r w:rsidR="00703363" w:rsidRPr="00CC3E36">
        <w:rPr>
          <w:rFonts w:ascii="Times New Roman" w:hAnsi="Times New Roman" w:cs="Times New Roman"/>
          <w:sz w:val="28"/>
          <w:szCs w:val="28"/>
          <w:lang w:val="kk-KZ"/>
        </w:rPr>
        <w:t>.</w:t>
      </w:r>
      <w:r w:rsidR="00197C90" w:rsidRPr="00CC3E36">
        <w:rPr>
          <w:rFonts w:ascii="Times New Roman" w:hAnsi="Times New Roman" w:cs="Times New Roman"/>
          <w:sz w:val="28"/>
          <w:szCs w:val="28"/>
          <w:lang w:val="kk-KZ"/>
        </w:rPr>
        <w:t>Ш</w:t>
      </w:r>
      <w:r w:rsidRPr="00CC3E36">
        <w:rPr>
          <w:rFonts w:ascii="Times New Roman" w:hAnsi="Times New Roman" w:cs="Times New Roman"/>
          <w:sz w:val="28"/>
          <w:szCs w:val="28"/>
          <w:lang w:val="kk-KZ"/>
        </w:rPr>
        <w:t>етелдік серіктес қазір</w:t>
      </w:r>
      <w:r w:rsidR="00197C90" w:rsidRPr="00CC3E36">
        <w:rPr>
          <w:rFonts w:ascii="Times New Roman" w:hAnsi="Times New Roman" w:cs="Times New Roman"/>
          <w:sz w:val="28"/>
          <w:szCs w:val="28"/>
          <w:lang w:val="kk-KZ"/>
        </w:rPr>
        <w:t>гі</w:t>
      </w:r>
      <w:r w:rsidRPr="00CC3E36">
        <w:rPr>
          <w:rFonts w:ascii="Times New Roman" w:hAnsi="Times New Roman" w:cs="Times New Roman"/>
          <w:sz w:val="28"/>
          <w:szCs w:val="28"/>
          <w:lang w:val="kk-KZ"/>
        </w:rPr>
        <w:t xml:space="preserve"> кезеңде дәлелденген, бірақ өзінің жаңалығын жоғалтқан технологияларды сатады</w:t>
      </w:r>
      <w:r w:rsidR="00197C90" w:rsidRPr="00CC3E36">
        <w:rPr>
          <w:rFonts w:ascii="Times New Roman" w:hAnsi="Times New Roman" w:cs="Times New Roman"/>
          <w:sz w:val="28"/>
          <w:szCs w:val="28"/>
          <w:lang w:val="kk-KZ"/>
        </w:rPr>
        <w:t>. Б</w:t>
      </w:r>
      <w:r w:rsidRPr="00CC3E36">
        <w:rPr>
          <w:rFonts w:ascii="Times New Roman" w:hAnsi="Times New Roman" w:cs="Times New Roman"/>
          <w:sz w:val="28"/>
          <w:szCs w:val="28"/>
          <w:lang w:val="kk-KZ"/>
        </w:rPr>
        <w:t xml:space="preserve">ұл сатып алушыға өз өнімдерін әлемдік нарықта тануға кепілдік бермейді. Әдетте, бұл технологиялар ішкі нарықта ең жақсы сұранысқа ие тауарларды шығару үшін қолданылады. Сондықтан әлемдік стандарттардың үлгілеріне сәйкес келетін тәжірибеде дәлелденген технологияларды алудың артықшылығы іс жүзінде іске асырылмайды </w:t>
      </w:r>
      <w:r w:rsidR="00703363" w:rsidRPr="00CC3E36">
        <w:rPr>
          <w:rFonts w:ascii="Times New Roman" w:hAnsi="Times New Roman" w:cs="Times New Roman"/>
          <w:sz w:val="28"/>
          <w:szCs w:val="28"/>
          <w:lang w:val="kk-KZ"/>
        </w:rPr>
        <w:t>[</w:t>
      </w:r>
      <w:r w:rsidR="004D6F65">
        <w:rPr>
          <w:rFonts w:ascii="Times New Roman" w:hAnsi="Times New Roman" w:cs="Times New Roman"/>
          <w:sz w:val="28"/>
          <w:szCs w:val="28"/>
          <w:lang w:val="kk-KZ"/>
        </w:rPr>
        <w:t>43</w:t>
      </w:r>
      <w:r w:rsidR="00703363" w:rsidRPr="00CC3E36">
        <w:rPr>
          <w:rFonts w:ascii="Times New Roman" w:hAnsi="Times New Roman" w:cs="Times New Roman"/>
          <w:sz w:val="28"/>
          <w:szCs w:val="28"/>
          <w:lang w:val="kk-KZ"/>
        </w:rPr>
        <w:t>].</w:t>
      </w:r>
    </w:p>
    <w:p w:rsidR="00D5072D" w:rsidRPr="00CC3E36" w:rsidRDefault="00D5072D"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Инновациялық қызметті табысты дамыту үшін жүйелі тәсіл қажет. Сарапшылар инновацияның келесі өзара байланысты бағыттарын атайды.</w:t>
      </w:r>
    </w:p>
    <w:p w:rsidR="000D7CD2" w:rsidRPr="00CC3E36" w:rsidRDefault="000D7CD2"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Көптеген ұйымдарда инновация арнайы түрде басқару арқылы емес, бейтараптық қағидасына сәйкес жүргізіледі. Жаңашылдыққа негізделген, инновацияны ынталандыру мен талдау, ұйымның күшті және әлсіз жақтары үдерісін түсінбестен, көптеген компаниялар өздерінің сенімділігіне жүгінеді.</w:t>
      </w:r>
    </w:p>
    <w:p w:rsidR="00DA6111" w:rsidRPr="00CC3E36" w:rsidRDefault="000D7CD2"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Коммерцияландыру</w:t>
      </w:r>
      <w:r w:rsidR="00197C90" w:rsidRPr="00CC3E36">
        <w:rPr>
          <w:rFonts w:ascii="Times New Roman" w:hAnsi="Times New Roman" w:cs="Times New Roman"/>
          <w:sz w:val="28"/>
          <w:szCs w:val="28"/>
          <w:lang w:val="kk-KZ"/>
        </w:rPr>
        <w:t xml:space="preserve"> – </w:t>
      </w:r>
      <w:r w:rsidRPr="00CC3E36">
        <w:rPr>
          <w:rFonts w:ascii="Times New Roman" w:hAnsi="Times New Roman" w:cs="Times New Roman"/>
          <w:sz w:val="28"/>
          <w:szCs w:val="28"/>
          <w:lang w:val="kk-KZ"/>
        </w:rPr>
        <w:t>идеяның ықтимал әсеріне назар аудара отырып оның нарықтық құнын құруға бағытталған. Бұл қадам аудитория</w:t>
      </w:r>
      <w:r w:rsidR="00197C90" w:rsidRPr="00CC3E36">
        <w:rPr>
          <w:rFonts w:ascii="Times New Roman" w:hAnsi="Times New Roman" w:cs="Times New Roman"/>
          <w:sz w:val="28"/>
          <w:szCs w:val="28"/>
          <w:lang w:val="kk-KZ"/>
        </w:rPr>
        <w:t>ға</w:t>
      </w:r>
      <w:r w:rsidRPr="00CC3E36">
        <w:rPr>
          <w:rFonts w:ascii="Times New Roman" w:hAnsi="Times New Roman" w:cs="Times New Roman"/>
          <w:sz w:val="28"/>
          <w:szCs w:val="28"/>
          <w:lang w:val="kk-KZ"/>
        </w:rPr>
        <w:t xml:space="preserve"> идеяны тартымды етеді</w:t>
      </w:r>
      <w:r w:rsidR="00197C90" w:rsidRPr="00CC3E36">
        <w:rPr>
          <w:rFonts w:ascii="Times New Roman" w:hAnsi="Times New Roman" w:cs="Times New Roman"/>
          <w:sz w:val="28"/>
          <w:szCs w:val="28"/>
          <w:lang w:val="kk-KZ"/>
        </w:rPr>
        <w:t>.</w:t>
      </w:r>
      <w:r w:rsidRPr="00CC3E36">
        <w:rPr>
          <w:rFonts w:ascii="Times New Roman" w:hAnsi="Times New Roman" w:cs="Times New Roman"/>
          <w:sz w:val="28"/>
          <w:szCs w:val="28"/>
          <w:lang w:val="kk-KZ"/>
        </w:rPr>
        <w:t xml:space="preserve"> </w:t>
      </w:r>
      <w:r w:rsidR="00197C90" w:rsidRPr="00CC3E36">
        <w:rPr>
          <w:rFonts w:ascii="Times New Roman" w:hAnsi="Times New Roman" w:cs="Times New Roman"/>
          <w:sz w:val="28"/>
          <w:szCs w:val="28"/>
          <w:lang w:val="kk-KZ"/>
        </w:rPr>
        <w:t>М</w:t>
      </w:r>
      <w:r w:rsidRPr="00CC3E36">
        <w:rPr>
          <w:rFonts w:ascii="Times New Roman" w:hAnsi="Times New Roman" w:cs="Times New Roman"/>
          <w:sz w:val="28"/>
          <w:szCs w:val="28"/>
          <w:lang w:val="kk-KZ"/>
        </w:rPr>
        <w:t>ысалы, идеяны басқа идеялармен біріктіріп, идеяны қалай және қашан қолдануға болатындығын түсіндіре отырып, артықшылықтарын көрсету үшін тәжірибелерден алынған деректерді немесе прототиптерді қолданады. Коммерциализацияның маңызды бөлігі</w:t>
      </w:r>
      <w:r w:rsidR="00197C90" w:rsidRPr="00CC3E36">
        <w:rPr>
          <w:rFonts w:ascii="Times New Roman" w:hAnsi="Times New Roman" w:cs="Times New Roman"/>
          <w:sz w:val="28"/>
          <w:szCs w:val="28"/>
          <w:lang w:val="kk-KZ"/>
        </w:rPr>
        <w:t xml:space="preserve"> – </w:t>
      </w:r>
      <w:r w:rsidRPr="00CC3E36">
        <w:rPr>
          <w:rFonts w:ascii="Times New Roman" w:hAnsi="Times New Roman" w:cs="Times New Roman"/>
          <w:sz w:val="28"/>
          <w:szCs w:val="28"/>
          <w:lang w:val="kk-KZ"/>
        </w:rPr>
        <w:t xml:space="preserve">кез-келген идеяның өзіне тән ерекшеліктерін бекіту болып табылады. Инновацияларды қолдану немесе пайдалану осы кезеңнің соңында, инновацияларды қабылдаумен бірге көрсетілуі қажет </w:t>
      </w:r>
      <w:r w:rsidR="00117757" w:rsidRPr="00CC3E36">
        <w:rPr>
          <w:rFonts w:ascii="Times New Roman" w:hAnsi="Times New Roman" w:cs="Times New Roman"/>
          <w:sz w:val="28"/>
          <w:szCs w:val="28"/>
          <w:lang w:val="kk-KZ"/>
        </w:rPr>
        <w:t>[</w:t>
      </w:r>
      <w:r w:rsidR="004D6F65">
        <w:rPr>
          <w:rFonts w:ascii="Times New Roman" w:hAnsi="Times New Roman" w:cs="Times New Roman"/>
          <w:sz w:val="28"/>
          <w:szCs w:val="28"/>
          <w:lang w:val="kk-KZ"/>
        </w:rPr>
        <w:t>44</w:t>
      </w:r>
      <w:r w:rsidR="00117757" w:rsidRPr="00CC3E36">
        <w:rPr>
          <w:rFonts w:ascii="Times New Roman" w:hAnsi="Times New Roman" w:cs="Times New Roman"/>
          <w:sz w:val="28"/>
          <w:szCs w:val="28"/>
          <w:lang w:val="kk-KZ"/>
        </w:rPr>
        <w:t>].</w:t>
      </w:r>
    </w:p>
    <w:p w:rsidR="00742DEF" w:rsidRPr="00CC3E36" w:rsidRDefault="00742DEF" w:rsidP="003436E2">
      <w:pPr>
        <w:pStyle w:val="Normal1"/>
        <w:spacing w:line="240" w:lineRule="auto"/>
        <w:ind w:firstLine="709"/>
        <w:rPr>
          <w:sz w:val="28"/>
          <w:szCs w:val="28"/>
          <w:lang w:val="kk-KZ"/>
        </w:rPr>
      </w:pPr>
      <w:r w:rsidRPr="00CC3E36">
        <w:rPr>
          <w:sz w:val="28"/>
          <w:szCs w:val="28"/>
          <w:lang w:val="kk-KZ"/>
        </w:rPr>
        <w:t>Табысқа жету үшін инновация тиісті ресурстарды, клиенттерге арналған маркетинг жоспарын және күшті насихаты бар ашық мәдениетті қажет етеді. Сондай-ақ, тарату және іске асыру үшін болашақ идеялардың мүмкіндігі маңызды; бұл соңғы кезең ұйымға клиенттер үшін келесі қажеттіліктер жиынтығын анықтауға мүмкіндік береді. Кері байланыс алу, сәттілік көрсеткіштері мен басқа сілтемелерден басқа, ұйымға инновациялық процесті тағы бір рет ынталандыруға мүмкіндік береді.</w:t>
      </w:r>
    </w:p>
    <w:p w:rsidR="00742DEF" w:rsidRPr="00CC3E36" w:rsidRDefault="00742DEF" w:rsidP="003436E2">
      <w:pPr>
        <w:pStyle w:val="Normal1"/>
        <w:spacing w:line="240" w:lineRule="auto"/>
        <w:ind w:firstLine="709"/>
        <w:rPr>
          <w:sz w:val="28"/>
          <w:szCs w:val="28"/>
          <w:lang w:val="kk-KZ"/>
        </w:rPr>
      </w:pPr>
      <w:r w:rsidRPr="00CC3E36">
        <w:rPr>
          <w:sz w:val="28"/>
          <w:szCs w:val="28"/>
          <w:lang w:val="kk-KZ"/>
        </w:rPr>
        <w:t>Табысты дамушы елдердің тәжірибесі ғылыми–техникалық зерттеулер саласындағы саясат ұлттық даму стратегияларына жақсы интеграцияланғанын және институционалдық және ұйымдастырушылық өзгерістермен үйлесетінін, еңбек өнімділігін арттыруға, фирмалардың бәсекеге қабілеттілігін арттыруға, неғұрлым жылдам өсуді қолдауға және жұмыс орындарын құруға ықпал етуі мүмкін екенін көрсетеді. Осы мақсатқа жету үшін саясатта дамушы елдердегі инновацияның нақты ерекшеліктерін ескеру қажет.</w:t>
      </w:r>
    </w:p>
    <w:p w:rsidR="00631119" w:rsidRPr="00CC3E36" w:rsidRDefault="00631119" w:rsidP="003436E2">
      <w:pPr>
        <w:pStyle w:val="Normal1"/>
        <w:spacing w:line="240" w:lineRule="auto"/>
        <w:ind w:firstLine="709"/>
        <w:rPr>
          <w:sz w:val="28"/>
          <w:szCs w:val="28"/>
          <w:lang w:val="kk-KZ"/>
        </w:rPr>
      </w:pPr>
      <w:r w:rsidRPr="00CC3E36">
        <w:rPr>
          <w:sz w:val="28"/>
          <w:szCs w:val="28"/>
          <w:lang w:val="kk-KZ"/>
        </w:rPr>
        <w:lastRenderedPageBreak/>
        <w:t>Осы бағыттағы тағы бір маңызды қадам</w:t>
      </w:r>
      <w:r w:rsidR="00197C90" w:rsidRPr="00CC3E36">
        <w:rPr>
          <w:sz w:val="28"/>
          <w:szCs w:val="28"/>
          <w:lang w:val="kk-KZ"/>
        </w:rPr>
        <w:t xml:space="preserve"> – </w:t>
      </w:r>
      <w:r w:rsidRPr="00CC3E36">
        <w:rPr>
          <w:sz w:val="28"/>
          <w:szCs w:val="28"/>
          <w:lang w:val="kk-KZ"/>
        </w:rPr>
        <w:t>инновацияны қаржыландыру құралдарын қолдану аясын кеңейту болып саналады. Олардың міндеттері</w:t>
      </w:r>
      <w:r w:rsidR="00197C90" w:rsidRPr="00CC3E36">
        <w:rPr>
          <w:sz w:val="28"/>
          <w:szCs w:val="28"/>
          <w:lang w:val="kk-KZ"/>
        </w:rPr>
        <w:t>не:</w:t>
      </w:r>
      <w:r w:rsidRPr="00CC3E36">
        <w:rPr>
          <w:sz w:val="28"/>
          <w:szCs w:val="28"/>
          <w:lang w:val="kk-KZ"/>
        </w:rPr>
        <w:t xml:space="preserve">  барлық инвестициялар тиісті қаржылармен қамтамасыз етілуі және алдын-ала тәуекелдік (венчурлық) қаржыландыру механизмінің болуы енеді, яғни жоғарытехнологиялық кәсіпорындарды бастапқы қа</w:t>
      </w:r>
      <w:r w:rsidR="000D7CD2" w:rsidRPr="00CC3E36">
        <w:rPr>
          <w:sz w:val="28"/>
          <w:szCs w:val="28"/>
          <w:lang w:val="kk-KZ"/>
        </w:rPr>
        <w:t>ржылануымен қамтамасыз етеді</w:t>
      </w:r>
      <w:r w:rsidRPr="00CC3E36">
        <w:rPr>
          <w:sz w:val="28"/>
          <w:szCs w:val="28"/>
          <w:lang w:val="kk-KZ"/>
        </w:rPr>
        <w:t xml:space="preserve">. </w:t>
      </w:r>
      <w:r w:rsidR="004D6C65" w:rsidRPr="00CC3E36">
        <w:rPr>
          <w:sz w:val="28"/>
          <w:szCs w:val="28"/>
          <w:lang w:val="kk-KZ"/>
        </w:rPr>
        <w:t>Жер қойнауын пайдаланушыларға ҒЗТКЖ-ға қатысты талап тиісті түрде орындалуға тиіс. Күтілетін қаражат қоғамға, оның ішінде өндіруші сектордан тыс жерлерге елеулі пайда әкеле отырып, ҒЗТКЖ мақсаттарына бағытталуы тиіс. Бұдан басқа, осы талаптың нәтижелілігін төмендететін осындай қолдануды шектейтін ережелерді (әсіресе сыртқы ҒЗТКЖ-ға қатысты) және ережелердің екіұштылығын (жеңілдікке құқық беретін шығындар және т.б.) қайта қарау қажет.</w:t>
      </w:r>
    </w:p>
    <w:p w:rsidR="00E73B71" w:rsidRPr="00CC3E36" w:rsidRDefault="00631119" w:rsidP="003436E2">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CC3E36">
        <w:rPr>
          <w:rFonts w:ascii="Times New Roman" w:hAnsi="Times New Roman" w:cs="Times New Roman"/>
          <w:sz w:val="28"/>
          <w:szCs w:val="28"/>
          <w:lang w:val="kk-KZ"/>
        </w:rPr>
        <w:t xml:space="preserve">Осыған байланысты, жоғарыда айтылғандарды ескере отырып, инновациялар саласындағы заңнамадағы бірқатар кемшіліктердің орнын толтыру және заңнамалық деңгейде қосымша ынталандыру нормаларын </w:t>
      </w:r>
      <w:r w:rsidR="00F35045" w:rsidRPr="00CC3E36">
        <w:rPr>
          <w:rFonts w:ascii="Times New Roman" w:hAnsi="Times New Roman" w:cs="Times New Roman"/>
          <w:sz w:val="28"/>
          <w:szCs w:val="28"/>
          <w:lang w:val="kk-KZ"/>
        </w:rPr>
        <w:t>енгізу</w:t>
      </w:r>
      <w:r w:rsidRPr="00CC3E36">
        <w:rPr>
          <w:rFonts w:ascii="Times New Roman" w:hAnsi="Times New Roman" w:cs="Times New Roman"/>
          <w:sz w:val="28"/>
          <w:szCs w:val="28"/>
          <w:lang w:val="kk-KZ"/>
        </w:rPr>
        <w:t xml:space="preserve"> олардың іс-жүзіне асырылуы еліміздегі инновациялық деңгейдің жоғарылауына оң әсерін тигізеді және қолайлы инновациялық орта құрылады</w:t>
      </w:r>
      <w:r w:rsidRPr="00CC3E36">
        <w:rPr>
          <w:rFonts w:ascii="Times New Roman" w:eastAsia="Times New Roman" w:hAnsi="Times New Roman" w:cs="Times New Roman"/>
          <w:sz w:val="28"/>
          <w:szCs w:val="28"/>
          <w:lang w:val="kk-KZ" w:eastAsia="ru-RU"/>
        </w:rPr>
        <w:t xml:space="preserve"> </w:t>
      </w:r>
      <w:r w:rsidR="00485115" w:rsidRPr="00CC3E36">
        <w:rPr>
          <w:rFonts w:ascii="Times New Roman" w:eastAsia="Times New Roman" w:hAnsi="Times New Roman" w:cs="Times New Roman"/>
          <w:sz w:val="28"/>
          <w:szCs w:val="28"/>
          <w:lang w:val="kk-KZ" w:eastAsia="ru-RU"/>
        </w:rPr>
        <w:t>[</w:t>
      </w:r>
      <w:r w:rsidR="004D6F65">
        <w:rPr>
          <w:rFonts w:ascii="Times New Roman" w:eastAsia="Times New Roman" w:hAnsi="Times New Roman" w:cs="Times New Roman"/>
          <w:sz w:val="28"/>
          <w:szCs w:val="28"/>
          <w:lang w:val="kk-KZ" w:eastAsia="ru-RU"/>
        </w:rPr>
        <w:t>45</w:t>
      </w:r>
      <w:r w:rsidR="00485115" w:rsidRPr="00CC3E36">
        <w:rPr>
          <w:rFonts w:ascii="Times New Roman" w:eastAsia="Times New Roman" w:hAnsi="Times New Roman" w:cs="Times New Roman"/>
          <w:sz w:val="28"/>
          <w:szCs w:val="28"/>
          <w:lang w:val="kk-KZ" w:eastAsia="ru-RU"/>
        </w:rPr>
        <w:t>]</w:t>
      </w:r>
      <w:r w:rsidR="00A373CE" w:rsidRPr="00CC3E36">
        <w:rPr>
          <w:rFonts w:ascii="Times New Roman" w:eastAsia="Times New Roman" w:hAnsi="Times New Roman" w:cs="Times New Roman"/>
          <w:sz w:val="28"/>
          <w:szCs w:val="28"/>
          <w:lang w:val="kk-KZ" w:eastAsia="ru-RU"/>
        </w:rPr>
        <w:t>.</w:t>
      </w:r>
      <w:r w:rsidR="00AF1F8E" w:rsidRPr="00CC3E36">
        <w:rPr>
          <w:rFonts w:ascii="Times New Roman" w:eastAsia="Times New Roman" w:hAnsi="Times New Roman" w:cs="Times New Roman"/>
          <w:sz w:val="28"/>
          <w:szCs w:val="28"/>
          <w:lang w:val="kk-KZ" w:eastAsia="ru-RU"/>
        </w:rPr>
        <w:t xml:space="preserve">  </w:t>
      </w:r>
    </w:p>
    <w:p w:rsidR="00F35045" w:rsidRPr="00CC3E36" w:rsidRDefault="00631119" w:rsidP="003436E2">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CC3E36">
        <w:rPr>
          <w:rFonts w:ascii="Times New Roman" w:eastAsia="Times New Roman" w:hAnsi="Times New Roman" w:cs="Times New Roman"/>
          <w:sz w:val="28"/>
          <w:szCs w:val="28"/>
          <w:lang w:val="kk-KZ" w:eastAsia="ru-RU"/>
        </w:rPr>
        <w:t>Әлемдік тәжірибе көрсетіп отырғандай</w:t>
      </w:r>
      <w:r w:rsidR="00F35045" w:rsidRPr="00CC3E36">
        <w:rPr>
          <w:rFonts w:ascii="Times New Roman" w:eastAsia="Times New Roman" w:hAnsi="Times New Roman" w:cs="Times New Roman"/>
          <w:sz w:val="28"/>
          <w:szCs w:val="28"/>
          <w:lang w:val="kk-KZ" w:eastAsia="ru-RU"/>
        </w:rPr>
        <w:t>, тиімді инновациялық қызмет кем дегенде</w:t>
      </w:r>
      <w:r w:rsidRPr="00CC3E36">
        <w:rPr>
          <w:rFonts w:ascii="Times New Roman" w:eastAsia="Times New Roman" w:hAnsi="Times New Roman" w:cs="Times New Roman"/>
          <w:sz w:val="28"/>
          <w:szCs w:val="28"/>
          <w:lang w:val="kk-KZ" w:eastAsia="ru-RU"/>
        </w:rPr>
        <w:t xml:space="preserve"> келесі жағдайлар орын алғанда ғана мүмкін болады: </w:t>
      </w:r>
    </w:p>
    <w:p w:rsidR="00FC6BBC" w:rsidRPr="00CC3E36" w:rsidRDefault="004F1EAC" w:rsidP="003436E2">
      <w:pPr>
        <w:tabs>
          <w:tab w:val="left" w:pos="851"/>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r w:rsidR="00B923F1" w:rsidRPr="00CC3E36">
        <w:rPr>
          <w:rFonts w:ascii="Times New Roman" w:eastAsia="Times New Roman" w:hAnsi="Times New Roman" w:cs="Times New Roman"/>
          <w:sz w:val="28"/>
          <w:szCs w:val="28"/>
          <w:lang w:val="kk-KZ" w:eastAsia="ru-RU"/>
        </w:rPr>
        <w:t xml:space="preserve"> </w:t>
      </w:r>
      <w:r w:rsidR="00667B96" w:rsidRPr="00CC3E36">
        <w:rPr>
          <w:rFonts w:ascii="Times New Roman" w:eastAsia="Times New Roman" w:hAnsi="Times New Roman" w:cs="Times New Roman"/>
          <w:sz w:val="28"/>
          <w:szCs w:val="28"/>
          <w:lang w:val="kk-KZ" w:eastAsia="ru-RU"/>
        </w:rPr>
        <w:t xml:space="preserve">Ғылыми </w:t>
      </w:r>
      <w:r w:rsidR="00B923F1" w:rsidRPr="00CC3E36">
        <w:rPr>
          <w:rFonts w:ascii="Times New Roman" w:eastAsia="Times New Roman" w:hAnsi="Times New Roman" w:cs="Times New Roman"/>
          <w:sz w:val="28"/>
          <w:szCs w:val="28"/>
          <w:lang w:val="kk-KZ" w:eastAsia="ru-RU"/>
        </w:rPr>
        <w:t>зерттеулер мен тәжірибелік</w:t>
      </w:r>
      <w:r>
        <w:rPr>
          <w:rFonts w:ascii="Times New Roman" w:eastAsia="Times New Roman" w:hAnsi="Times New Roman" w:cs="Times New Roman"/>
          <w:sz w:val="28"/>
          <w:szCs w:val="28"/>
          <w:lang w:val="kk-KZ" w:eastAsia="ru-RU"/>
        </w:rPr>
        <w:t>-</w:t>
      </w:r>
      <w:r w:rsidR="00B923F1" w:rsidRPr="00CC3E36">
        <w:rPr>
          <w:rFonts w:ascii="Times New Roman" w:eastAsia="Times New Roman" w:hAnsi="Times New Roman" w:cs="Times New Roman"/>
          <w:sz w:val="28"/>
          <w:szCs w:val="28"/>
          <w:lang w:val="kk-KZ" w:eastAsia="ru-RU"/>
        </w:rPr>
        <w:t>конструкторлық әзірлемелерді (ҒЗТКЖ) жүргізу, зияткерлік меншік объектілерін қалыптастыру және тәжірибелік үлгілерді жасау сатыларында мемлекеттік қолдау</w:t>
      </w:r>
      <w:r>
        <w:rPr>
          <w:rFonts w:ascii="Times New Roman" w:eastAsia="Times New Roman" w:hAnsi="Times New Roman" w:cs="Times New Roman"/>
          <w:sz w:val="28"/>
          <w:szCs w:val="28"/>
          <w:lang w:val="kk-KZ" w:eastAsia="ru-RU"/>
        </w:rPr>
        <w:t>.</w:t>
      </w:r>
      <w:r w:rsidR="00B923F1" w:rsidRPr="00CC3E36">
        <w:rPr>
          <w:rFonts w:ascii="Times New Roman" w:eastAsia="Times New Roman" w:hAnsi="Times New Roman" w:cs="Times New Roman"/>
          <w:sz w:val="28"/>
          <w:szCs w:val="28"/>
          <w:lang w:val="kk-KZ" w:eastAsia="ru-RU"/>
        </w:rPr>
        <w:t xml:space="preserve"> </w:t>
      </w:r>
    </w:p>
    <w:p w:rsidR="00FC6BBC" w:rsidRPr="00CC3E36" w:rsidRDefault="004F1EAC" w:rsidP="003436E2">
      <w:pPr>
        <w:tabs>
          <w:tab w:val="left" w:pos="851"/>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w:t>
      </w:r>
      <w:r w:rsidR="00B923F1" w:rsidRPr="00CC3E36">
        <w:rPr>
          <w:rFonts w:ascii="Times New Roman" w:eastAsia="Times New Roman" w:hAnsi="Times New Roman" w:cs="Times New Roman"/>
          <w:sz w:val="28"/>
          <w:szCs w:val="28"/>
          <w:lang w:val="kk-KZ" w:eastAsia="ru-RU"/>
        </w:rPr>
        <w:t xml:space="preserve"> ҒЗТКЖ енгізу сатысында инновацияларды практикалық іске асыру үшін тиісті жағдайлар мен дамыған инфрақұрылым жасау</w:t>
      </w:r>
      <w:r>
        <w:rPr>
          <w:rFonts w:ascii="Times New Roman" w:eastAsia="Times New Roman" w:hAnsi="Times New Roman" w:cs="Times New Roman"/>
          <w:sz w:val="28"/>
          <w:szCs w:val="28"/>
          <w:lang w:val="kk-KZ" w:eastAsia="ru-RU"/>
        </w:rPr>
        <w:t>.</w:t>
      </w:r>
      <w:r w:rsidR="00B923F1" w:rsidRPr="00CC3E36">
        <w:rPr>
          <w:rFonts w:ascii="Times New Roman" w:eastAsia="Times New Roman" w:hAnsi="Times New Roman" w:cs="Times New Roman"/>
          <w:sz w:val="28"/>
          <w:szCs w:val="28"/>
          <w:lang w:val="kk-KZ" w:eastAsia="ru-RU"/>
        </w:rPr>
        <w:t xml:space="preserve"> </w:t>
      </w:r>
    </w:p>
    <w:p w:rsidR="00631119" w:rsidRPr="00CC3E36" w:rsidRDefault="004F1EAC" w:rsidP="003436E2">
      <w:pPr>
        <w:tabs>
          <w:tab w:val="left" w:pos="851"/>
        </w:tabs>
        <w:spacing w:after="0" w:line="240" w:lineRule="auto"/>
        <w:ind w:firstLine="709"/>
        <w:jc w:val="both"/>
        <w:rPr>
          <w:rFonts w:ascii="Times New Roman" w:hAnsi="Times New Roman" w:cs="Times New Roman"/>
          <w:i/>
          <w:sz w:val="28"/>
          <w:szCs w:val="28"/>
          <w:shd w:val="clear" w:color="auto" w:fill="FFFFFF"/>
          <w:lang w:val="kk-KZ"/>
        </w:rPr>
      </w:pPr>
      <w:r>
        <w:rPr>
          <w:rFonts w:ascii="Times New Roman" w:eastAsia="Times New Roman" w:hAnsi="Times New Roman" w:cs="Times New Roman"/>
          <w:sz w:val="28"/>
          <w:szCs w:val="28"/>
          <w:lang w:val="kk-KZ" w:eastAsia="ru-RU"/>
        </w:rPr>
        <w:t>3.</w:t>
      </w:r>
      <w:r w:rsidR="00FC6BBC" w:rsidRPr="00CC3E36">
        <w:rPr>
          <w:rFonts w:ascii="Times New Roman" w:eastAsia="Times New Roman" w:hAnsi="Times New Roman" w:cs="Times New Roman"/>
          <w:sz w:val="28"/>
          <w:szCs w:val="28"/>
          <w:lang w:val="kk-KZ" w:eastAsia="ru-RU"/>
        </w:rPr>
        <w:t xml:space="preserve"> </w:t>
      </w:r>
      <w:r w:rsidR="00B923F1" w:rsidRPr="00CC3E36">
        <w:rPr>
          <w:rFonts w:ascii="Times New Roman" w:eastAsia="Times New Roman" w:hAnsi="Times New Roman" w:cs="Times New Roman"/>
          <w:sz w:val="28"/>
          <w:szCs w:val="28"/>
          <w:lang w:val="kk-KZ" w:eastAsia="ru-RU"/>
        </w:rPr>
        <w:t>ҒЗТКЖ нәтижелерін коммерцияландыру сатысында жеке инвесторларды тарту есебінен инновациялық қызметті қаржыландыру көздерін кеңейту [</w:t>
      </w:r>
      <w:r w:rsidR="004D6F65">
        <w:rPr>
          <w:rFonts w:ascii="Times New Roman" w:eastAsia="Times New Roman" w:hAnsi="Times New Roman" w:cs="Times New Roman"/>
          <w:sz w:val="28"/>
          <w:szCs w:val="28"/>
          <w:lang w:val="kk-KZ" w:eastAsia="ru-RU"/>
        </w:rPr>
        <w:t>46</w:t>
      </w:r>
      <w:r w:rsidR="00B923F1" w:rsidRPr="00CC3E36">
        <w:rPr>
          <w:rFonts w:ascii="Times New Roman" w:eastAsia="Times New Roman" w:hAnsi="Times New Roman" w:cs="Times New Roman"/>
          <w:sz w:val="28"/>
          <w:szCs w:val="28"/>
          <w:lang w:val="kk-KZ" w:eastAsia="ru-RU"/>
        </w:rPr>
        <w:t>].</w:t>
      </w:r>
    </w:p>
    <w:p w:rsidR="00AD604D" w:rsidRPr="00CC3E36" w:rsidRDefault="00AD604D"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 xml:space="preserve">Инновациялық өнім ұғымын анықтауда ғалымдар инновациялық қызмет ұғымына сүйенеді. Мұндай қызмет дегеніміз </w:t>
      </w:r>
      <w:r w:rsidR="004F1EAC">
        <w:rPr>
          <w:rFonts w:ascii="Times New Roman" w:hAnsi="Times New Roman" w:cs="Times New Roman"/>
          <w:sz w:val="28"/>
          <w:szCs w:val="28"/>
          <w:lang w:val="kk-KZ"/>
        </w:rPr>
        <w:t>–</w:t>
      </w:r>
      <w:r w:rsidRPr="00CC3E36">
        <w:rPr>
          <w:rFonts w:ascii="Times New Roman" w:hAnsi="Times New Roman" w:cs="Times New Roman"/>
          <w:sz w:val="28"/>
          <w:szCs w:val="28"/>
          <w:lang w:val="kk-KZ"/>
        </w:rPr>
        <w:t xml:space="preserve"> өндірістік қызмет нәтижелерін, білім беруді және т.б. сапалы жақсарту үшін инновацияларды құру және пайдалану бойынша жұмыс.</w:t>
      </w:r>
    </w:p>
    <w:p w:rsidR="00616C3B" w:rsidRPr="00CC3E36" w:rsidRDefault="00AD604D"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Экономика мен қоғамның дамуы аясында инновация</w:t>
      </w:r>
      <w:r w:rsidR="009C7584" w:rsidRPr="00CC3E36">
        <w:rPr>
          <w:rFonts w:ascii="Times New Roman" w:hAnsi="Times New Roman" w:cs="Times New Roman"/>
          <w:sz w:val="28"/>
          <w:szCs w:val="28"/>
          <w:lang w:val="kk-KZ"/>
        </w:rPr>
        <w:t>ларды орындайтын функциялар көп.</w:t>
      </w:r>
      <w:r w:rsidRPr="00CC3E36">
        <w:rPr>
          <w:rFonts w:ascii="Times New Roman" w:hAnsi="Times New Roman" w:cs="Times New Roman"/>
          <w:sz w:val="28"/>
          <w:szCs w:val="28"/>
          <w:lang w:val="kk-KZ"/>
        </w:rPr>
        <w:t xml:space="preserve"> </w:t>
      </w:r>
      <w:r w:rsidR="009C7584" w:rsidRPr="00CC3E36">
        <w:rPr>
          <w:rFonts w:ascii="Times New Roman" w:hAnsi="Times New Roman" w:cs="Times New Roman"/>
          <w:sz w:val="28"/>
          <w:szCs w:val="28"/>
          <w:lang w:val="kk-KZ"/>
        </w:rPr>
        <w:t>О</w:t>
      </w:r>
      <w:r w:rsidRPr="00CC3E36">
        <w:rPr>
          <w:rFonts w:ascii="Times New Roman" w:hAnsi="Times New Roman" w:cs="Times New Roman"/>
          <w:sz w:val="28"/>
          <w:szCs w:val="28"/>
          <w:lang w:val="kk-KZ"/>
        </w:rPr>
        <w:t>лардың барлық спектрін қамту мүмкін емес, тек негізгілерін бөліп көрсетуге болады. Инновация</w:t>
      </w:r>
      <w:r w:rsidR="009C7584" w:rsidRPr="00CC3E36">
        <w:rPr>
          <w:rFonts w:ascii="Times New Roman" w:hAnsi="Times New Roman" w:cs="Times New Roman"/>
          <w:sz w:val="28"/>
          <w:szCs w:val="28"/>
          <w:lang w:val="kk-KZ"/>
        </w:rPr>
        <w:t>:</w:t>
      </w:r>
      <w:r w:rsidRPr="00CC3E36">
        <w:rPr>
          <w:rFonts w:ascii="Times New Roman" w:hAnsi="Times New Roman" w:cs="Times New Roman"/>
          <w:sz w:val="28"/>
          <w:szCs w:val="28"/>
          <w:lang w:val="kk-KZ"/>
        </w:rPr>
        <w:t xml:space="preserve"> </w:t>
      </w:r>
    </w:p>
    <w:p w:rsidR="00FC6BBC" w:rsidRPr="00CC3E36" w:rsidRDefault="00AD604D" w:rsidP="003436E2">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ұзақ мерзімді перспективада елдің экономикалық өсуі. Инновациялар индустриялық қоғам аясында да алдыңғы қатарға шықты. Постиндустриалды және ақпараттық қоғам дәуірінің басында инновациялар кез-келген елдің экономикалық өсуінің негізгі генераторы болды. Инновация қоғам өмірінің барлық салаларына, оның экономикалық</w:t>
      </w:r>
      <w:r w:rsidR="00FC6BBC" w:rsidRPr="00CC3E36">
        <w:rPr>
          <w:rFonts w:ascii="Times New Roman" w:hAnsi="Times New Roman" w:cs="Times New Roman"/>
          <w:sz w:val="28"/>
          <w:szCs w:val="28"/>
          <w:lang w:val="kk-KZ"/>
        </w:rPr>
        <w:t xml:space="preserve"> құрамдас бөлігіне әсер етеді;</w:t>
      </w:r>
    </w:p>
    <w:p w:rsidR="00AD604D" w:rsidRPr="00CC3E36" w:rsidRDefault="00AD604D" w:rsidP="003436E2">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экономиканың жаңа салаларын құру. Енгізілген өзгерістердің тереңдігі бойынша инновациялар түбегейлі (яғни</w:t>
      </w:r>
      <w:r w:rsidR="009C7584" w:rsidRPr="00CC3E36">
        <w:rPr>
          <w:rFonts w:ascii="Times New Roman" w:hAnsi="Times New Roman" w:cs="Times New Roman"/>
          <w:sz w:val="28"/>
          <w:szCs w:val="28"/>
          <w:lang w:val="kk-KZ"/>
        </w:rPr>
        <w:t>,</w:t>
      </w:r>
      <w:r w:rsidRPr="00CC3E36">
        <w:rPr>
          <w:rFonts w:ascii="Times New Roman" w:hAnsi="Times New Roman" w:cs="Times New Roman"/>
          <w:sz w:val="28"/>
          <w:szCs w:val="28"/>
          <w:lang w:val="kk-KZ"/>
        </w:rPr>
        <w:t xml:space="preserve"> түбегейлі жаңа өнімді немесе қызметті</w:t>
      </w:r>
      <w:r w:rsidR="004F1EAC">
        <w:rPr>
          <w:rFonts w:ascii="Times New Roman" w:hAnsi="Times New Roman" w:cs="Times New Roman"/>
          <w:sz w:val="28"/>
          <w:szCs w:val="28"/>
          <w:lang w:val="kk-KZ"/>
        </w:rPr>
        <w:t>, проблеманы шешу жолын және т.</w:t>
      </w:r>
      <w:r w:rsidRPr="00CC3E36">
        <w:rPr>
          <w:rFonts w:ascii="Times New Roman" w:hAnsi="Times New Roman" w:cs="Times New Roman"/>
          <w:sz w:val="28"/>
          <w:szCs w:val="28"/>
          <w:lang w:val="kk-KZ"/>
        </w:rPr>
        <w:t>б. ұсынатын</w:t>
      </w:r>
      <w:r w:rsidR="009C7584" w:rsidRPr="00CC3E36">
        <w:rPr>
          <w:rFonts w:ascii="Times New Roman" w:hAnsi="Times New Roman" w:cs="Times New Roman"/>
          <w:sz w:val="28"/>
          <w:szCs w:val="28"/>
          <w:lang w:val="kk-KZ"/>
        </w:rPr>
        <w:t>) және жақсартушы (яғни,</w:t>
      </w:r>
      <w:r w:rsidRPr="00CC3E36">
        <w:rPr>
          <w:rFonts w:ascii="Times New Roman" w:hAnsi="Times New Roman" w:cs="Times New Roman"/>
          <w:sz w:val="28"/>
          <w:szCs w:val="28"/>
          <w:lang w:val="kk-KZ"/>
        </w:rPr>
        <w:t xml:space="preserve"> қолданыстағы өнімді, қызметті және т.б. жетілдіру). Радикалды инновациялар экономиканың жаңа салаларының дамуына ықпал етеді. Ұзақ мерзімді </w:t>
      </w:r>
      <w:r w:rsidRPr="00CC3E36">
        <w:rPr>
          <w:rFonts w:ascii="Times New Roman" w:hAnsi="Times New Roman" w:cs="Times New Roman"/>
          <w:sz w:val="28"/>
          <w:szCs w:val="28"/>
          <w:lang w:val="kk-KZ"/>
        </w:rPr>
        <w:lastRenderedPageBreak/>
        <w:t>перспективада түбегейлі инновациялар жаңа салалардың пайда болуына ғана емес, біртіндеп басым болуына әкеледі;</w:t>
      </w:r>
    </w:p>
    <w:p w:rsidR="00AD604D" w:rsidRPr="00CC3E36" w:rsidRDefault="00AD604D" w:rsidP="003436E2">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бірыңғай нарық кеңістігін құру. Жаһандану жолымен жүріп жатқан қазіргі қоғамда, тіпті бір инновация да бірыңғай нарықты құруға ықпал ете алады.</w:t>
      </w:r>
      <w:r w:rsidR="00FC6BBC" w:rsidRPr="00CC3E36">
        <w:rPr>
          <w:rFonts w:ascii="Times New Roman" w:hAnsi="Times New Roman" w:cs="Times New Roman"/>
          <w:sz w:val="28"/>
          <w:szCs w:val="28"/>
          <w:lang w:val="kk-KZ"/>
        </w:rPr>
        <w:t xml:space="preserve"> Ә</w:t>
      </w:r>
      <w:r w:rsidRPr="00CC3E36">
        <w:rPr>
          <w:rFonts w:ascii="Times New Roman" w:hAnsi="Times New Roman" w:cs="Times New Roman"/>
          <w:sz w:val="28"/>
          <w:szCs w:val="28"/>
          <w:lang w:val="kk-KZ"/>
        </w:rPr>
        <w:t>лемнің кез-келген елінде бола отырып, сатып алуға болатын интернет-дүкендердің пайда болуы. Осылайша, шекаралары өлшенбейтін бірыңғай нарық құрылады;</w:t>
      </w:r>
    </w:p>
    <w:p w:rsidR="00AD604D" w:rsidRPr="00CC3E36" w:rsidRDefault="00AD604D" w:rsidP="003436E2">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 xml:space="preserve">бәсекелестікті ынталандыру және жеке тұлғаның, ұйымның, елдің бәсекеге қабілеттілігін арттыру. Джон А. Гобсон нақты бәсекелестік артықшылық жаңа нарықтарды табу, жаңа тауарлар шығару және тауарларды өндірудің жаңа тәсілдерін ойлап табу мүмкіндігі деп санайды. Егер компания нарықта сұранысқа ие инновацияға ие болса, онда, әрине, бұл оның бәсекелестік артықшылығы болады, кем дегенде бәсекелес ұйымдар инновацияның аналогын құрғанға дейін немесе осы инновацияға сұраныс таусылғанша. Өздеріңіз білетіндей, бәсекелестік артықшылығы бар компания, басқалары тең, табиғи монополия құру арқылы жоғары пайда немесе тіпті үстеме пайда алуға мүмкіндік алады. Нарықтың сол немесе сабақтас сегментінде инновациясы бар компания сияқты әрекет ететін басқа ұйымдар бәсекеге түседі және қалыптасқан табиғи монополияны, ең алдымен, әртүрлі инновациялық идеяларды әзірлеу арқылы </w:t>
      </w:r>
      <w:r w:rsidR="009B4A23">
        <w:rPr>
          <w:rFonts w:ascii="Times New Roman" w:hAnsi="Times New Roman" w:cs="Times New Roman"/>
          <w:sz w:val="28"/>
          <w:szCs w:val="28"/>
          <w:lang w:val="kk-KZ"/>
        </w:rPr>
        <w:t>«</w:t>
      </w:r>
      <w:r w:rsidRPr="00CC3E36">
        <w:rPr>
          <w:rFonts w:ascii="Times New Roman" w:hAnsi="Times New Roman" w:cs="Times New Roman"/>
          <w:sz w:val="28"/>
          <w:szCs w:val="28"/>
          <w:lang w:val="kk-KZ"/>
        </w:rPr>
        <w:t>жоюға</w:t>
      </w:r>
      <w:r w:rsidR="009B4A23">
        <w:rPr>
          <w:rFonts w:ascii="Times New Roman" w:hAnsi="Times New Roman" w:cs="Times New Roman"/>
          <w:sz w:val="28"/>
          <w:szCs w:val="28"/>
          <w:lang w:val="kk-KZ"/>
        </w:rPr>
        <w:t>»</w:t>
      </w:r>
      <w:r w:rsidRPr="00CC3E36">
        <w:rPr>
          <w:rFonts w:ascii="Times New Roman" w:hAnsi="Times New Roman" w:cs="Times New Roman"/>
          <w:sz w:val="28"/>
          <w:szCs w:val="28"/>
          <w:lang w:val="kk-KZ"/>
        </w:rPr>
        <w:t xml:space="preserve"> тырысады. Бәсекелестік артып келе жатқаны анық, бұл жалпы нарық кон</w:t>
      </w:r>
      <w:r w:rsidR="00FC6BBC" w:rsidRPr="00CC3E36">
        <w:rPr>
          <w:rFonts w:ascii="Times New Roman" w:hAnsi="Times New Roman" w:cs="Times New Roman"/>
          <w:sz w:val="28"/>
          <w:szCs w:val="28"/>
          <w:lang w:val="kk-KZ"/>
        </w:rPr>
        <w:t>ъюнктурасына жағымды әсер етеді,</w:t>
      </w:r>
      <w:r w:rsidRPr="00CC3E36">
        <w:rPr>
          <w:rFonts w:ascii="Times New Roman" w:hAnsi="Times New Roman" w:cs="Times New Roman"/>
          <w:sz w:val="28"/>
          <w:szCs w:val="28"/>
          <w:lang w:val="kk-KZ"/>
        </w:rPr>
        <w:t xml:space="preserve"> түрлі елдердің мәдениеттері мен экономикаларының өзара кірігуі. Қоғам өмірінің көптеген салаларында қолданылатын инновациялар қоғамның интеграциясына ықпал етеді;</w:t>
      </w:r>
    </w:p>
    <w:p w:rsidR="00AD604D" w:rsidRPr="00CC3E36" w:rsidRDefault="00AD604D" w:rsidP="003436E2">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 xml:space="preserve">мемлекеттің тұтастығын және азаматтардың қауіпсіздігін қамтамасыз ету барлық деңгейдегі билік органдарының жұмыс істеуінің басым міндеттерінің бірі болып табылады. Оларды іске асыру қорғаныс қабілетінің, </w:t>
      </w:r>
      <w:r w:rsidR="009B4A23">
        <w:rPr>
          <w:rFonts w:ascii="Times New Roman" w:hAnsi="Times New Roman" w:cs="Times New Roman"/>
          <w:sz w:val="28"/>
          <w:szCs w:val="28"/>
          <w:lang w:val="kk-KZ"/>
        </w:rPr>
        <w:t>а</w:t>
      </w:r>
      <w:r w:rsidRPr="00CC3E36">
        <w:rPr>
          <w:rFonts w:ascii="Times New Roman" w:hAnsi="Times New Roman" w:cs="Times New Roman"/>
          <w:sz w:val="28"/>
          <w:szCs w:val="28"/>
          <w:lang w:val="kk-KZ"/>
        </w:rPr>
        <w:t xml:space="preserve">қпараттық, экономикалық, азық-түлік қауіпсіздігінің тиісті деңгейін құрмай мүмкін емес. Қойылған міндеттерді шешуге ақпаратты кодтау, ауруларға төзімді және жоғары өнім әкелетін </w:t>
      </w:r>
      <w:r w:rsidR="009B4A23">
        <w:rPr>
          <w:rFonts w:ascii="Times New Roman" w:hAnsi="Times New Roman" w:cs="Times New Roman"/>
          <w:sz w:val="28"/>
          <w:szCs w:val="28"/>
          <w:lang w:val="kk-KZ"/>
        </w:rPr>
        <w:t>ө</w:t>
      </w:r>
      <w:r w:rsidRPr="00CC3E36">
        <w:rPr>
          <w:rFonts w:ascii="Times New Roman" w:hAnsi="Times New Roman" w:cs="Times New Roman"/>
          <w:sz w:val="28"/>
          <w:szCs w:val="28"/>
          <w:lang w:val="kk-KZ"/>
        </w:rPr>
        <w:t>сімдіктерді іріктеу, инвестициялық жобаларды жаңа қаржыландыруды әзірлеу, тәуекелдерді төмендету мақсатында сақтандыру жүйесін жетілдіру және т.б. бойынша инновациялық идеяларды дамытуға болатын инновациялық қызмет ықпал етеді. Қарусыздану жөніндегі Халықаралық бағдарламалар санының көптігіне қарамастан, соңғы әлемдік оқиғалар, сондай-ақ Institute for Economics and Peace жүргізген сауалнама соңғы жылдары Global Peace Index (</w:t>
      </w:r>
      <w:r w:rsidR="009B4A23">
        <w:rPr>
          <w:rFonts w:ascii="Times New Roman" w:hAnsi="Times New Roman" w:cs="Times New Roman"/>
          <w:sz w:val="28"/>
          <w:szCs w:val="28"/>
          <w:lang w:val="kk-KZ"/>
        </w:rPr>
        <w:t>«</w:t>
      </w:r>
      <w:r w:rsidRPr="00CC3E36">
        <w:rPr>
          <w:rFonts w:ascii="Times New Roman" w:hAnsi="Times New Roman" w:cs="Times New Roman"/>
          <w:sz w:val="28"/>
          <w:szCs w:val="28"/>
          <w:lang w:val="kk-KZ"/>
        </w:rPr>
        <w:t>әлемдік бейбітшілік индексі</w:t>
      </w:r>
      <w:r w:rsidR="009B4A23">
        <w:rPr>
          <w:rFonts w:ascii="Times New Roman" w:hAnsi="Times New Roman" w:cs="Times New Roman"/>
          <w:sz w:val="28"/>
          <w:szCs w:val="28"/>
          <w:lang w:val="kk-KZ"/>
        </w:rPr>
        <w:t>»</w:t>
      </w:r>
      <w:r w:rsidRPr="00CC3E36">
        <w:rPr>
          <w:rFonts w:ascii="Times New Roman" w:hAnsi="Times New Roman" w:cs="Times New Roman"/>
          <w:sz w:val="28"/>
          <w:szCs w:val="28"/>
          <w:lang w:val="kk-KZ"/>
        </w:rPr>
        <w:t>) төмендейтінін көрсетеді, бұл жанама түрде елдің қорғаныс қабілетін жеткілікті жоғары деңгейде ұстап тұрудың шұғыл қажеттілігін көрсетуі мүмкін;</w:t>
      </w:r>
    </w:p>
    <w:p w:rsidR="00E24B05" w:rsidRPr="00CC3E36" w:rsidRDefault="00E24B05" w:rsidP="003436E2">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 xml:space="preserve">зияткерлік қызмет нәтижелеріне және дараландыру құралдарына зияткерлік құқықтарды қорғау саласындағы заңнамалық базаны дамыту және жетілдіру. </w:t>
      </w:r>
      <w:r w:rsidR="009C7584" w:rsidRPr="00CC3E36">
        <w:rPr>
          <w:rFonts w:ascii="Times New Roman" w:hAnsi="Times New Roman" w:cs="Times New Roman"/>
          <w:sz w:val="28"/>
          <w:szCs w:val="28"/>
          <w:lang w:val="kk-KZ"/>
        </w:rPr>
        <w:t>«</w:t>
      </w:r>
      <w:r w:rsidRPr="00CC3E36">
        <w:rPr>
          <w:rFonts w:ascii="Times New Roman" w:hAnsi="Times New Roman" w:cs="Times New Roman"/>
          <w:sz w:val="28"/>
          <w:szCs w:val="28"/>
          <w:lang w:val="kk-KZ"/>
        </w:rPr>
        <w:t>Инновация</w:t>
      </w:r>
      <w:r w:rsidR="009C7584" w:rsidRPr="00CC3E36">
        <w:rPr>
          <w:rFonts w:ascii="Times New Roman" w:hAnsi="Times New Roman" w:cs="Times New Roman"/>
          <w:sz w:val="28"/>
          <w:szCs w:val="28"/>
          <w:lang w:val="kk-KZ"/>
        </w:rPr>
        <w:t>»</w:t>
      </w:r>
      <w:r w:rsidRPr="00CC3E36">
        <w:rPr>
          <w:rFonts w:ascii="Times New Roman" w:hAnsi="Times New Roman" w:cs="Times New Roman"/>
          <w:sz w:val="28"/>
          <w:szCs w:val="28"/>
          <w:lang w:val="kk-KZ"/>
        </w:rPr>
        <w:t xml:space="preserve"> ұғымымен тығыз байланысты категория зияткерлік меншік болып табылады. Кейде зияткерлік меншікті реттеу саласындағы бірде-бір </w:t>
      </w:r>
      <w:r w:rsidR="009B4A23">
        <w:rPr>
          <w:rFonts w:ascii="Times New Roman" w:hAnsi="Times New Roman" w:cs="Times New Roman"/>
          <w:sz w:val="28"/>
          <w:szCs w:val="28"/>
          <w:lang w:val="kk-KZ"/>
        </w:rPr>
        <w:t>н</w:t>
      </w:r>
      <w:r w:rsidRPr="00CC3E36">
        <w:rPr>
          <w:rFonts w:ascii="Times New Roman" w:hAnsi="Times New Roman" w:cs="Times New Roman"/>
          <w:sz w:val="28"/>
          <w:szCs w:val="28"/>
          <w:lang w:val="kk-KZ"/>
        </w:rPr>
        <w:t xml:space="preserve">ормативтік құқықтық актінің реттеуіне жатпайтын инновациялардың жаңа </w:t>
      </w:r>
      <w:r w:rsidRPr="00CC3E36">
        <w:rPr>
          <w:rFonts w:ascii="Times New Roman" w:hAnsi="Times New Roman" w:cs="Times New Roman"/>
          <w:sz w:val="28"/>
          <w:szCs w:val="28"/>
          <w:lang w:val="kk-KZ"/>
        </w:rPr>
        <w:lastRenderedPageBreak/>
        <w:t>түрлерінің пайда болуы жаңа құжаттарды әзірлеу арқылы заңнаманың дамуын ынталандырады;</w:t>
      </w:r>
    </w:p>
    <w:p w:rsidR="00E24B05" w:rsidRPr="00CC3E36" w:rsidRDefault="00E24B05" w:rsidP="003436E2">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коммерциялық пайда алу. Шын мәнінде, инновация пайда генераторы болып табылады. Инновациялар жеке немесе заңды тұлғаға жоғары сапалы өнімді құру, өндіріс құнын төмендету, уақыт бірлігіне өндіріс</w:t>
      </w:r>
      <w:r w:rsidR="004F1EAC">
        <w:rPr>
          <w:rFonts w:ascii="Times New Roman" w:hAnsi="Times New Roman" w:cs="Times New Roman"/>
          <w:sz w:val="28"/>
          <w:szCs w:val="28"/>
          <w:lang w:val="kk-KZ"/>
        </w:rPr>
        <w:t xml:space="preserve"> көлемін ұлғайту және т.</w:t>
      </w:r>
      <w:r w:rsidRPr="00CC3E36">
        <w:rPr>
          <w:rFonts w:ascii="Times New Roman" w:hAnsi="Times New Roman" w:cs="Times New Roman"/>
          <w:sz w:val="28"/>
          <w:szCs w:val="28"/>
          <w:lang w:val="kk-KZ"/>
        </w:rPr>
        <w:t>б. арқылы жоғары пайда алуға мүмкіндік береді. оған зияткерлік құқықтарды бекіту (олардың ішіндегі ең маңыздысы айрықша құқық), сіз қарапайым немесе ерекше лицензия негізінде лицензиялық шарт жасай аласыз немесе айрықша құқықты сата аласыз. Бұл сонымен қатар пайда көзі болып табылады;</w:t>
      </w:r>
    </w:p>
    <w:p w:rsidR="0096574C" w:rsidRPr="00CC3E36" w:rsidRDefault="00E24B05" w:rsidP="003436E2">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нарық үлесін ұлғайтуға, әлеуетті сатып алушылар шеңберін кеңейтуге, нарықтың жаңа сегменттерін жаулап алуға, нарықтағы жағдайды тұрақтандыруға және орнықтыруға</w:t>
      </w:r>
      <w:r w:rsidR="00FC6BBC" w:rsidRPr="00CC3E36">
        <w:rPr>
          <w:rFonts w:ascii="Times New Roman" w:hAnsi="Times New Roman" w:cs="Times New Roman"/>
          <w:sz w:val="28"/>
          <w:szCs w:val="28"/>
          <w:lang w:val="kk-KZ"/>
        </w:rPr>
        <w:t xml:space="preserve"> ықпал етеді</w:t>
      </w:r>
      <w:r w:rsidRPr="00CC3E36">
        <w:rPr>
          <w:rFonts w:ascii="Times New Roman" w:hAnsi="Times New Roman" w:cs="Times New Roman"/>
          <w:sz w:val="28"/>
          <w:szCs w:val="28"/>
          <w:lang w:val="kk-KZ"/>
        </w:rPr>
        <w:t xml:space="preserve">; </w:t>
      </w:r>
    </w:p>
    <w:p w:rsidR="00E24B05" w:rsidRPr="00CC3E36" w:rsidRDefault="00E24B05" w:rsidP="003436E2">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су, энергия тұтыну көлемін қысқартуға мүмкіндік беретін неғұрлым үнемді технологияларды пайдалану есебінен өнді</w:t>
      </w:r>
      <w:r w:rsidR="00BB633C">
        <w:rPr>
          <w:rFonts w:ascii="Times New Roman" w:hAnsi="Times New Roman" w:cs="Times New Roman"/>
          <w:sz w:val="28"/>
          <w:szCs w:val="28"/>
          <w:lang w:val="kk-KZ"/>
        </w:rPr>
        <w:t>ріс шығындарын азайтуға және т.</w:t>
      </w:r>
      <w:r w:rsidRPr="00CC3E36">
        <w:rPr>
          <w:rFonts w:ascii="Times New Roman" w:hAnsi="Times New Roman" w:cs="Times New Roman"/>
          <w:sz w:val="28"/>
          <w:szCs w:val="28"/>
          <w:lang w:val="kk-KZ"/>
        </w:rPr>
        <w:t>б. бағытталған;</w:t>
      </w:r>
    </w:p>
    <w:p w:rsidR="00E24B05" w:rsidRPr="00CC3E36" w:rsidRDefault="00E24B05" w:rsidP="003436E2">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өндірілетін өнімнің сапасын арттыру. Техникалық (технологиялық) немесе өнімдік инновациялар жаңа немесе жақсартылған қасиеттері бар өнімдерді өндіруге, адамның қажеттіліктеріне барынша сәйкес келетін неғұрлым сапалы қызметтерді ұсынуға ықпал етеді;</w:t>
      </w:r>
    </w:p>
    <w:p w:rsidR="009C7584" w:rsidRPr="00CC3E36" w:rsidRDefault="00E24B05" w:rsidP="003436E2">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 xml:space="preserve">мысалы, жаңа (инновациялық) жабдықта жұмыс істеу үшін біліктілікті арттыру курсынан өту қажет. Осылайша, кадрлардың жалпы және арнайы кәсіби дайындығы артады; </w:t>
      </w:r>
    </w:p>
    <w:p w:rsidR="00E24B05" w:rsidRPr="00CC3E36" w:rsidRDefault="00E24B05" w:rsidP="003436E2">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адамның қажеттіліктерін қанағаттандыру. Практикалық әр инновация белгілі бір дәрежеде адамның қажеттіліктерін қанағаттандыруға ықпал етеді. Тіпті іргелі зерттеулер аясында жасалған инновациялар, әрине, қолданбалы зерттеулерде көрініс табады және осылайша жанама түрде адамның қажеттіліктерін қанағаттандырады;</w:t>
      </w:r>
    </w:p>
    <w:p w:rsidR="00E24B05" w:rsidRPr="00CC3E36" w:rsidRDefault="00E24B05" w:rsidP="003436E2">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адамзаттың жаһандық мәселелерін шешу</w:t>
      </w:r>
      <w:r w:rsidR="009C7584" w:rsidRPr="00CC3E36">
        <w:rPr>
          <w:rFonts w:ascii="Times New Roman" w:hAnsi="Times New Roman" w:cs="Times New Roman"/>
          <w:sz w:val="28"/>
          <w:szCs w:val="28"/>
          <w:lang w:val="kk-KZ"/>
        </w:rPr>
        <w:t>ге ықпал етеді</w:t>
      </w:r>
      <w:r w:rsidRPr="00CC3E36">
        <w:rPr>
          <w:rFonts w:ascii="Times New Roman" w:hAnsi="Times New Roman" w:cs="Times New Roman"/>
          <w:sz w:val="28"/>
          <w:szCs w:val="28"/>
          <w:lang w:val="kk-KZ"/>
        </w:rPr>
        <w:t>.</w:t>
      </w:r>
    </w:p>
    <w:p w:rsidR="00E24B05" w:rsidRPr="00CC3E36" w:rsidRDefault="00E24B05"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Қазіргі әлемдегі инновацияның рөлін асыра бағалау қиын. Инновациялар экономикалық және әлеуметтік функцияларды орындайды, қоғам өмірінің барлық аспектілерін қамтиды, жеке мәселелерге әсер етеді. Ұзақ мерзімді перспективада инновациясыз қарқынды даму жолында одан әрі экономикалық және мәдени өсу мүмкін емес.</w:t>
      </w:r>
    </w:p>
    <w:p w:rsidR="00E24B05" w:rsidRPr="00CC3E36" w:rsidRDefault="00E24B05"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Әлеуметтік-экономикалық жүйелер дамуының қазіргі кезеңінде кез-келген экономикалық жүйенің сәтті технологиялық және стратегиялық дамуының шарттарының бірі нарықта сатылатын жаңа немесе жетілдірілген өнімді енгізу болып табылады. Сондықтан ұлттық және әлемдік экономиканың көптеген салаларында инновациялық қызмет компаниялардың қазіргі жұмыс істеуі мен болашақ дамуының қажетті құрамдас бөлігі ретінде қарастырылады</w:t>
      </w:r>
      <w:r w:rsidR="000D2EC2">
        <w:rPr>
          <w:rFonts w:ascii="Times New Roman" w:hAnsi="Times New Roman" w:cs="Times New Roman"/>
          <w:sz w:val="28"/>
          <w:szCs w:val="28"/>
          <w:lang w:val="kk-KZ"/>
        </w:rPr>
        <w:t> </w:t>
      </w:r>
      <w:r w:rsidR="0096574C" w:rsidRPr="00CC3E36">
        <w:rPr>
          <w:rFonts w:ascii="Times New Roman" w:hAnsi="Times New Roman" w:cs="Times New Roman"/>
          <w:sz w:val="28"/>
          <w:szCs w:val="28"/>
          <w:lang w:val="kk-KZ"/>
        </w:rPr>
        <w:t>[</w:t>
      </w:r>
      <w:r w:rsidR="004D6F65">
        <w:rPr>
          <w:rFonts w:ascii="Times New Roman" w:hAnsi="Times New Roman" w:cs="Times New Roman"/>
          <w:sz w:val="28"/>
          <w:szCs w:val="28"/>
          <w:lang w:val="kk-KZ"/>
        </w:rPr>
        <w:t>47</w:t>
      </w:r>
      <w:r w:rsidR="0096574C" w:rsidRPr="00CC3E36">
        <w:rPr>
          <w:rFonts w:ascii="Times New Roman" w:hAnsi="Times New Roman" w:cs="Times New Roman"/>
          <w:sz w:val="28"/>
          <w:szCs w:val="28"/>
          <w:lang w:val="kk-KZ"/>
        </w:rPr>
        <w:t>]</w:t>
      </w:r>
      <w:r w:rsidRPr="00CC3E36">
        <w:rPr>
          <w:rFonts w:ascii="Times New Roman" w:hAnsi="Times New Roman" w:cs="Times New Roman"/>
          <w:sz w:val="28"/>
          <w:szCs w:val="28"/>
          <w:lang w:val="kk-KZ"/>
        </w:rPr>
        <w:t>.</w:t>
      </w:r>
    </w:p>
    <w:p w:rsidR="00E24B05" w:rsidRPr="00CC3E36" w:rsidRDefault="00E24B05"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 xml:space="preserve">«Инновациялық өнім» термині </w:t>
      </w:r>
      <w:r w:rsidR="006A3634">
        <w:rPr>
          <w:rFonts w:ascii="Times New Roman" w:hAnsi="Times New Roman" w:cs="Times New Roman"/>
          <w:sz w:val="28"/>
          <w:szCs w:val="28"/>
          <w:lang w:val="kk-KZ"/>
        </w:rPr>
        <w:t>«</w:t>
      </w:r>
      <w:r w:rsidRPr="00CC3E36">
        <w:rPr>
          <w:rFonts w:ascii="Times New Roman" w:hAnsi="Times New Roman" w:cs="Times New Roman"/>
          <w:sz w:val="28"/>
          <w:szCs w:val="28"/>
          <w:lang w:val="kk-KZ"/>
        </w:rPr>
        <w:t>инновация</w:t>
      </w:r>
      <w:r w:rsidR="006A3634">
        <w:rPr>
          <w:rFonts w:ascii="Times New Roman" w:hAnsi="Times New Roman" w:cs="Times New Roman"/>
          <w:sz w:val="28"/>
          <w:szCs w:val="28"/>
          <w:lang w:val="kk-KZ"/>
        </w:rPr>
        <w:t>»</w:t>
      </w:r>
      <w:r w:rsidRPr="00CC3E36">
        <w:rPr>
          <w:rFonts w:ascii="Times New Roman" w:hAnsi="Times New Roman" w:cs="Times New Roman"/>
          <w:sz w:val="28"/>
          <w:szCs w:val="28"/>
          <w:lang w:val="kk-KZ"/>
        </w:rPr>
        <w:t xml:space="preserve"> немесе инновациямен синоним болып табылады және олармен бірге қолданыла алады. Инновациялық өнім</w:t>
      </w:r>
      <w:r w:rsidR="00FC6BBC" w:rsidRPr="00CC3E36">
        <w:rPr>
          <w:rFonts w:ascii="Times New Roman" w:hAnsi="Times New Roman" w:cs="Times New Roman"/>
          <w:sz w:val="28"/>
          <w:szCs w:val="28"/>
          <w:lang w:val="kk-KZ"/>
        </w:rPr>
        <w:t xml:space="preserve"> – </w:t>
      </w:r>
      <w:r w:rsidRPr="00CC3E36">
        <w:rPr>
          <w:rFonts w:ascii="Times New Roman" w:hAnsi="Times New Roman" w:cs="Times New Roman"/>
          <w:sz w:val="28"/>
          <w:szCs w:val="28"/>
          <w:lang w:val="kk-KZ"/>
        </w:rPr>
        <w:t xml:space="preserve">бұл жаңа немесе жетілдірілген өнім, қызмет көрсету және технология </w:t>
      </w:r>
      <w:r w:rsidRPr="00CC3E36">
        <w:rPr>
          <w:rFonts w:ascii="Times New Roman" w:hAnsi="Times New Roman" w:cs="Times New Roman"/>
          <w:sz w:val="28"/>
          <w:szCs w:val="28"/>
          <w:lang w:val="kk-KZ"/>
        </w:rPr>
        <w:lastRenderedPageBreak/>
        <w:t>немесе жаңа ұйымдық-экономикалық нысан түрінде іске асырылатын және өнімді жобалау, өндіру, өткізу, тұтыну және кәдеге жарату кезінде айқын сапалы артықшылықтарға ие инновациялық қызметтің түпкілікті нәтижесі. Инновация алдыңғы өніммен салыстырғанда жоғары ғылыми-техникалық деңгеймен, өнім мен қызметтердің жаңа тұтынушылық қасиеттерімен сипатталады</w:t>
      </w:r>
      <w:r w:rsidR="0096574C" w:rsidRPr="00CC3E36">
        <w:rPr>
          <w:rFonts w:ascii="Times New Roman" w:hAnsi="Times New Roman" w:cs="Times New Roman"/>
          <w:sz w:val="28"/>
          <w:szCs w:val="28"/>
          <w:lang w:val="kk-KZ"/>
        </w:rPr>
        <w:t xml:space="preserve"> [</w:t>
      </w:r>
      <w:r w:rsidR="004D6F65">
        <w:rPr>
          <w:rFonts w:ascii="Times New Roman" w:hAnsi="Times New Roman" w:cs="Times New Roman"/>
          <w:sz w:val="28"/>
          <w:szCs w:val="28"/>
          <w:lang w:val="kk-KZ"/>
        </w:rPr>
        <w:t>48</w:t>
      </w:r>
      <w:r w:rsidR="0096574C" w:rsidRPr="00CC3E36">
        <w:rPr>
          <w:rFonts w:ascii="Times New Roman" w:hAnsi="Times New Roman" w:cs="Times New Roman"/>
          <w:sz w:val="28"/>
          <w:szCs w:val="28"/>
          <w:lang w:val="kk-KZ"/>
        </w:rPr>
        <w:t>]</w:t>
      </w:r>
      <w:r w:rsidRPr="00CC3E36">
        <w:rPr>
          <w:rFonts w:ascii="Times New Roman" w:hAnsi="Times New Roman" w:cs="Times New Roman"/>
          <w:sz w:val="28"/>
          <w:szCs w:val="28"/>
          <w:lang w:val="kk-KZ"/>
        </w:rPr>
        <w:t>.</w:t>
      </w:r>
    </w:p>
    <w:p w:rsidR="00E24B05" w:rsidRPr="00CC3E36" w:rsidRDefault="00120E99"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«Инновация» ұғымы «жаңа техника» ұғымына қарағанда кеңірек, өйткені соңғысы тек құралдарға, жаңа материалдарға, реагенттерге және өндірісте қолданылатын басқа механизмдерге және құралға қатысты қолданылады. Алайда, инновация</w:t>
      </w:r>
      <w:r w:rsidR="0040335B" w:rsidRPr="00CC3E36">
        <w:rPr>
          <w:rFonts w:ascii="Times New Roman" w:hAnsi="Times New Roman" w:cs="Times New Roman"/>
          <w:sz w:val="28"/>
          <w:szCs w:val="28"/>
          <w:lang w:val="kk-KZ"/>
        </w:rPr>
        <w:t xml:space="preserve"> – </w:t>
      </w:r>
      <w:r w:rsidRPr="00CC3E36">
        <w:rPr>
          <w:rFonts w:ascii="Times New Roman" w:hAnsi="Times New Roman" w:cs="Times New Roman"/>
          <w:sz w:val="28"/>
          <w:szCs w:val="28"/>
          <w:lang w:val="kk-KZ"/>
        </w:rPr>
        <w:t xml:space="preserve">бұл өндіріске енгізіліп қана қоймай, сәтті жүзеге асырылып, пайда әкелетін </w:t>
      </w:r>
      <w:r w:rsidR="0040335B" w:rsidRPr="00CC3E36">
        <w:rPr>
          <w:rFonts w:ascii="Times New Roman" w:hAnsi="Times New Roman" w:cs="Times New Roman"/>
          <w:sz w:val="28"/>
          <w:szCs w:val="28"/>
          <w:lang w:val="kk-KZ"/>
        </w:rPr>
        <w:t>нысан</w:t>
      </w:r>
      <w:r w:rsidRPr="00CC3E36">
        <w:rPr>
          <w:rFonts w:ascii="Times New Roman" w:hAnsi="Times New Roman" w:cs="Times New Roman"/>
          <w:sz w:val="28"/>
          <w:szCs w:val="28"/>
          <w:lang w:val="kk-KZ"/>
        </w:rPr>
        <w:t>. Инновациялық өнім алдыңғы өніммен немесе ұйымдық-экономикалық нысанмен салыстырғанда қосымша экономикалық (шығындарды үне</w:t>
      </w:r>
      <w:r w:rsidR="007307AC" w:rsidRPr="00CC3E36">
        <w:rPr>
          <w:rFonts w:ascii="Times New Roman" w:hAnsi="Times New Roman" w:cs="Times New Roman"/>
          <w:sz w:val="28"/>
          <w:szCs w:val="28"/>
          <w:lang w:val="kk-KZ"/>
        </w:rPr>
        <w:t xml:space="preserve">мдеу немесе қосымша пайда) </w:t>
      </w:r>
      <w:r w:rsidRPr="00CC3E36">
        <w:rPr>
          <w:rFonts w:ascii="Times New Roman" w:hAnsi="Times New Roman" w:cs="Times New Roman"/>
          <w:sz w:val="28"/>
          <w:szCs w:val="28"/>
          <w:lang w:val="kk-KZ"/>
        </w:rPr>
        <w:t>немесе қоғамдық пайданы қамтамасыз етеді. Қазіргі ғалымдар инновацияны өнімге-инновацияға және инновация процесіне бөледі. Бұл тәсілде негізгі жіктеу ерекшелігі ретінде өзгерістер объектісі қолданылады: түбегейлі жаңа өнім немесе бұрын игерілген өнімді өндірудің жетілдірілген әдісі</w:t>
      </w:r>
      <w:r w:rsidR="0096574C" w:rsidRPr="00CC3E36">
        <w:rPr>
          <w:rFonts w:ascii="Times New Roman" w:hAnsi="Times New Roman" w:cs="Times New Roman"/>
          <w:sz w:val="28"/>
          <w:szCs w:val="28"/>
          <w:lang w:val="kk-KZ"/>
        </w:rPr>
        <w:t xml:space="preserve"> [</w:t>
      </w:r>
      <w:r w:rsidR="004D6F65">
        <w:rPr>
          <w:rFonts w:ascii="Times New Roman" w:hAnsi="Times New Roman" w:cs="Times New Roman"/>
          <w:sz w:val="28"/>
          <w:szCs w:val="28"/>
          <w:lang w:val="kk-KZ"/>
        </w:rPr>
        <w:t>49</w:t>
      </w:r>
      <w:r w:rsidR="0096574C" w:rsidRPr="00CC3E36">
        <w:rPr>
          <w:rFonts w:ascii="Times New Roman" w:hAnsi="Times New Roman" w:cs="Times New Roman"/>
          <w:sz w:val="28"/>
          <w:szCs w:val="28"/>
          <w:lang w:val="kk-KZ"/>
        </w:rPr>
        <w:t>]</w:t>
      </w:r>
      <w:r w:rsidRPr="00CC3E36">
        <w:rPr>
          <w:rFonts w:ascii="Times New Roman" w:hAnsi="Times New Roman" w:cs="Times New Roman"/>
          <w:sz w:val="28"/>
          <w:szCs w:val="28"/>
          <w:lang w:val="kk-KZ"/>
        </w:rPr>
        <w:t>.</w:t>
      </w:r>
    </w:p>
    <w:p w:rsidR="0096574C" w:rsidRPr="00CC3E36" w:rsidRDefault="00120E99"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Өнім-инновациялар жаңа өнімдер бағасының өсуі есебінен де, сату көлемінің ұлғаюы есебінен де пайданың өсуін қамтамасыз етуге мүмкіндік береді. Алайда, кәсіпорын стратегиясындағы бұл факторлар тұрақсыз, өйткені олар ұзақ уақыт бойы бәсекелестердің есебінен қосымша пайда ала алмайды</w:t>
      </w:r>
      <w:r w:rsidR="007307AC" w:rsidRPr="00CC3E36">
        <w:rPr>
          <w:rFonts w:ascii="Times New Roman" w:hAnsi="Times New Roman" w:cs="Times New Roman"/>
          <w:sz w:val="28"/>
          <w:szCs w:val="28"/>
          <w:lang w:val="kk-KZ"/>
        </w:rPr>
        <w:t xml:space="preserve"> [</w:t>
      </w:r>
      <w:r w:rsidR="004D6F65">
        <w:rPr>
          <w:rFonts w:ascii="Times New Roman" w:hAnsi="Times New Roman" w:cs="Times New Roman"/>
          <w:sz w:val="28"/>
          <w:szCs w:val="28"/>
          <w:lang w:val="kk-KZ"/>
        </w:rPr>
        <w:t>50</w:t>
      </w:r>
      <w:r w:rsidR="007307AC" w:rsidRPr="00CC3E36">
        <w:rPr>
          <w:rFonts w:ascii="Times New Roman" w:hAnsi="Times New Roman" w:cs="Times New Roman"/>
          <w:sz w:val="28"/>
          <w:szCs w:val="28"/>
          <w:lang w:val="kk-KZ"/>
        </w:rPr>
        <w:t>]</w:t>
      </w:r>
      <w:r w:rsidRPr="00CC3E36">
        <w:rPr>
          <w:rFonts w:ascii="Times New Roman" w:hAnsi="Times New Roman" w:cs="Times New Roman"/>
          <w:sz w:val="28"/>
          <w:szCs w:val="28"/>
          <w:lang w:val="kk-KZ"/>
        </w:rPr>
        <w:t>. Сондықтан</w:t>
      </w:r>
      <w:r w:rsidR="0040335B" w:rsidRPr="00CC3E36">
        <w:rPr>
          <w:rFonts w:ascii="Times New Roman" w:hAnsi="Times New Roman" w:cs="Times New Roman"/>
          <w:sz w:val="28"/>
          <w:szCs w:val="28"/>
          <w:lang w:val="kk-KZ"/>
        </w:rPr>
        <w:t>,</w:t>
      </w:r>
      <w:r w:rsidRPr="00CC3E36">
        <w:rPr>
          <w:rFonts w:ascii="Times New Roman" w:hAnsi="Times New Roman" w:cs="Times New Roman"/>
          <w:sz w:val="28"/>
          <w:szCs w:val="28"/>
          <w:lang w:val="kk-KZ"/>
        </w:rPr>
        <w:t xml:space="preserve"> экономикалық тұрғыдан</w:t>
      </w:r>
      <w:r w:rsidR="007307AC" w:rsidRPr="00CC3E36">
        <w:rPr>
          <w:rFonts w:ascii="Times New Roman" w:hAnsi="Times New Roman" w:cs="Times New Roman"/>
          <w:sz w:val="28"/>
          <w:szCs w:val="28"/>
          <w:lang w:val="kk-KZ"/>
        </w:rPr>
        <w:t xml:space="preserve"> «</w:t>
      </w:r>
      <w:r w:rsidRPr="00CC3E36">
        <w:rPr>
          <w:rFonts w:ascii="Times New Roman" w:hAnsi="Times New Roman" w:cs="Times New Roman"/>
          <w:sz w:val="28"/>
          <w:szCs w:val="28"/>
          <w:lang w:val="kk-KZ"/>
        </w:rPr>
        <w:t>инновациялық өнім</w:t>
      </w:r>
      <w:r w:rsidR="007307AC" w:rsidRPr="00CC3E36">
        <w:rPr>
          <w:rFonts w:ascii="Times New Roman" w:hAnsi="Times New Roman" w:cs="Times New Roman"/>
          <w:sz w:val="28"/>
          <w:szCs w:val="28"/>
          <w:lang w:val="kk-KZ"/>
        </w:rPr>
        <w:t>»</w:t>
      </w:r>
      <w:r w:rsidRPr="00CC3E36">
        <w:rPr>
          <w:rFonts w:ascii="Times New Roman" w:hAnsi="Times New Roman" w:cs="Times New Roman"/>
          <w:sz w:val="28"/>
          <w:szCs w:val="28"/>
          <w:lang w:val="kk-KZ"/>
        </w:rPr>
        <w:t xml:space="preserve"> деп инновацияларды жаңа технологиялар, өнімдер мен көрсетілетін қызметтер түрлері, өндірістік, қаржылық, коммерциялық, әкімшілік немесе өзге сипаттағы ұйымдастырушылық-техникалық және әлеуметтік-экономикалық шешімдер түрінде тиімді пайдалануды түсіну керек. </w:t>
      </w:r>
      <w:r w:rsidR="007307AC" w:rsidRPr="00CC3E36">
        <w:rPr>
          <w:rFonts w:ascii="Times New Roman" w:hAnsi="Times New Roman" w:cs="Times New Roman"/>
          <w:sz w:val="28"/>
          <w:szCs w:val="28"/>
          <w:lang w:val="kk-KZ"/>
        </w:rPr>
        <w:t>«</w:t>
      </w:r>
      <w:r w:rsidRPr="00CC3E36">
        <w:rPr>
          <w:rFonts w:ascii="Times New Roman" w:hAnsi="Times New Roman" w:cs="Times New Roman"/>
          <w:sz w:val="28"/>
          <w:szCs w:val="28"/>
          <w:lang w:val="kk-KZ"/>
        </w:rPr>
        <w:t>Инновациялық өнімнің</w:t>
      </w:r>
      <w:r w:rsidR="007307AC" w:rsidRPr="00CC3E36">
        <w:rPr>
          <w:rFonts w:ascii="Times New Roman" w:hAnsi="Times New Roman" w:cs="Times New Roman"/>
          <w:sz w:val="28"/>
          <w:szCs w:val="28"/>
          <w:lang w:val="kk-KZ"/>
        </w:rPr>
        <w:t>»</w:t>
      </w:r>
      <w:r w:rsidRPr="00CC3E36">
        <w:rPr>
          <w:rFonts w:ascii="Times New Roman" w:hAnsi="Times New Roman" w:cs="Times New Roman"/>
          <w:sz w:val="28"/>
          <w:szCs w:val="28"/>
          <w:lang w:val="kk-KZ"/>
        </w:rPr>
        <w:t xml:space="preserve"> міндетті шарты оны нарыққа енгізу</w:t>
      </w:r>
      <w:r w:rsidR="006A3634">
        <w:rPr>
          <w:rFonts w:ascii="Times New Roman" w:hAnsi="Times New Roman" w:cs="Times New Roman"/>
          <w:sz w:val="28"/>
          <w:szCs w:val="28"/>
          <w:lang w:val="kk-KZ"/>
        </w:rPr>
        <w:t xml:space="preserve"> </w:t>
      </w:r>
      <w:r w:rsidRPr="00CC3E36">
        <w:rPr>
          <w:rFonts w:ascii="Times New Roman" w:hAnsi="Times New Roman" w:cs="Times New Roman"/>
          <w:sz w:val="28"/>
          <w:szCs w:val="28"/>
          <w:lang w:val="kk-KZ"/>
        </w:rPr>
        <w:t xml:space="preserve">және практикалық қызметте пайдалану болып табылады, өйткені ғылыми жаңалық немесе өнертабыс әлі инновация болып табылмайды. </w:t>
      </w:r>
      <w:r w:rsidR="0040335B" w:rsidRPr="00CC3E36">
        <w:rPr>
          <w:rFonts w:ascii="Times New Roman" w:hAnsi="Times New Roman" w:cs="Times New Roman"/>
          <w:sz w:val="28"/>
          <w:szCs w:val="28"/>
          <w:lang w:val="kk-KZ"/>
        </w:rPr>
        <w:t xml:space="preserve">Инновация – </w:t>
      </w:r>
      <w:r w:rsidRPr="00CC3E36">
        <w:rPr>
          <w:rFonts w:ascii="Times New Roman" w:hAnsi="Times New Roman" w:cs="Times New Roman"/>
          <w:sz w:val="28"/>
          <w:szCs w:val="28"/>
          <w:lang w:val="kk-KZ"/>
        </w:rPr>
        <w:t>бұл іс жүзінде жүзеге асырылатын және жаппай практикалық қолданысқа ие нәрсе.</w:t>
      </w:r>
    </w:p>
    <w:p w:rsidR="009A5D97" w:rsidRPr="00CC3E36" w:rsidRDefault="009A5D97"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Қазіргі жағдайда инновацияны дамыту және білім беру саласында инновациялық өнімді құру өзекті мәселе болып отыр. Қашықтықтан және онлайн оқыту білім беру саласындағы инновациялық өнімдер болып табылатын білім сапасын бақылау мен бағалаудың жаңа технологияларын талап етеді.</w:t>
      </w:r>
    </w:p>
    <w:p w:rsidR="00120E99" w:rsidRPr="00CC3E36" w:rsidRDefault="00120E99"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Білім берудегі инновациялар</w:t>
      </w:r>
      <w:r w:rsidR="0040335B" w:rsidRPr="00CC3E36">
        <w:rPr>
          <w:rFonts w:ascii="Times New Roman" w:hAnsi="Times New Roman" w:cs="Times New Roman"/>
          <w:sz w:val="28"/>
          <w:szCs w:val="28"/>
          <w:lang w:val="kk-KZ"/>
        </w:rPr>
        <w:t xml:space="preserve"> – </w:t>
      </w:r>
      <w:r w:rsidRPr="00CC3E36">
        <w:rPr>
          <w:rFonts w:ascii="Times New Roman" w:hAnsi="Times New Roman" w:cs="Times New Roman"/>
          <w:sz w:val="28"/>
          <w:szCs w:val="28"/>
          <w:lang w:val="kk-KZ"/>
        </w:rPr>
        <w:t xml:space="preserve">бұл білім беру эволюциясы үшін перспективалы болып табылатын, оқытудың барлық нысандары мен әдістерінің дамуына оң әсер ететін бастамалар мен инновациялардың әртүрлілігі негізінде туындайтын маңызды және жүйелі түрде өзін-өзі ұйымдастыратын инновациялар. Қазіргі заманғы білім беруді дамытуға қатысты </w:t>
      </w:r>
      <w:r w:rsidR="009B4A23">
        <w:rPr>
          <w:rFonts w:ascii="Times New Roman" w:hAnsi="Times New Roman" w:cs="Times New Roman"/>
          <w:sz w:val="28"/>
          <w:szCs w:val="28"/>
          <w:lang w:val="kk-KZ"/>
        </w:rPr>
        <w:t>«</w:t>
      </w:r>
      <w:r w:rsidRPr="00CC3E36">
        <w:rPr>
          <w:rFonts w:ascii="Times New Roman" w:hAnsi="Times New Roman" w:cs="Times New Roman"/>
          <w:sz w:val="28"/>
          <w:szCs w:val="28"/>
          <w:lang w:val="kk-KZ"/>
        </w:rPr>
        <w:t>инновациялық қызмет</w:t>
      </w:r>
      <w:r w:rsidR="009B4A23">
        <w:rPr>
          <w:rFonts w:ascii="Times New Roman" w:hAnsi="Times New Roman" w:cs="Times New Roman"/>
          <w:sz w:val="28"/>
          <w:szCs w:val="28"/>
          <w:lang w:val="kk-KZ"/>
        </w:rPr>
        <w:t xml:space="preserve">» </w:t>
      </w:r>
      <w:r w:rsidRPr="00CC3E36">
        <w:rPr>
          <w:rFonts w:ascii="Times New Roman" w:hAnsi="Times New Roman" w:cs="Times New Roman"/>
          <w:sz w:val="28"/>
          <w:szCs w:val="28"/>
          <w:lang w:val="kk-KZ"/>
        </w:rPr>
        <w:t>ұғымы білім беру қызметтерінің сапасын, білім беру мекемелері мен олардың түлектерінің бәсекеге қабілеттілігін арттыруға, студенттердің жан-жақты жеке және кәсіби дамуын қамтамасыз етуге бағытталған білім беру мазмұны мен білім беру процесінің ұйымдастырушылық және технологиялық негіздерін мақсатты түрде өзгерту ретінде қарастырылуы мүмкін</w:t>
      </w:r>
      <w:r w:rsidR="0096574C" w:rsidRPr="00CC3E36">
        <w:rPr>
          <w:rFonts w:ascii="Times New Roman" w:hAnsi="Times New Roman" w:cs="Times New Roman"/>
          <w:sz w:val="28"/>
          <w:szCs w:val="28"/>
          <w:lang w:val="kk-KZ"/>
        </w:rPr>
        <w:t xml:space="preserve"> [</w:t>
      </w:r>
      <w:r w:rsidR="004D6F65">
        <w:rPr>
          <w:rFonts w:ascii="Times New Roman" w:hAnsi="Times New Roman" w:cs="Times New Roman"/>
          <w:sz w:val="28"/>
          <w:szCs w:val="28"/>
          <w:lang w:val="kk-KZ"/>
        </w:rPr>
        <w:t>51</w:t>
      </w:r>
      <w:r w:rsidR="0096574C" w:rsidRPr="00CC3E36">
        <w:rPr>
          <w:rFonts w:ascii="Times New Roman" w:hAnsi="Times New Roman" w:cs="Times New Roman"/>
          <w:sz w:val="28"/>
          <w:szCs w:val="28"/>
          <w:lang w:val="kk-KZ"/>
        </w:rPr>
        <w:t>]</w:t>
      </w:r>
      <w:r w:rsidRPr="00CC3E36">
        <w:rPr>
          <w:rFonts w:ascii="Times New Roman" w:hAnsi="Times New Roman" w:cs="Times New Roman"/>
          <w:sz w:val="28"/>
          <w:szCs w:val="28"/>
          <w:lang w:val="kk-KZ"/>
        </w:rPr>
        <w:t>.</w:t>
      </w:r>
    </w:p>
    <w:p w:rsidR="007307AC" w:rsidRPr="00CC3E36" w:rsidRDefault="00120E99"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lastRenderedPageBreak/>
        <w:t xml:space="preserve">Білім беру жүйесіндегі инновациялар мазмұны, формалары мен іске асыру әдістері адамзат дамуының жаһандық проблемаларымен де, </w:t>
      </w:r>
      <w:r w:rsidR="0040335B" w:rsidRPr="00CC3E36">
        <w:rPr>
          <w:rFonts w:ascii="Times New Roman" w:hAnsi="Times New Roman" w:cs="Times New Roman"/>
          <w:sz w:val="28"/>
          <w:szCs w:val="28"/>
          <w:lang w:val="kk-KZ"/>
        </w:rPr>
        <w:t>Қазақстан</w:t>
      </w:r>
      <w:r w:rsidRPr="00CC3E36">
        <w:rPr>
          <w:rFonts w:ascii="Times New Roman" w:hAnsi="Times New Roman" w:cs="Times New Roman"/>
          <w:sz w:val="28"/>
          <w:szCs w:val="28"/>
          <w:lang w:val="kk-KZ"/>
        </w:rPr>
        <w:t xml:space="preserve"> қоғамын реформалаудың әлеуметтік-экономикалық, құқықтық, рухани және са</w:t>
      </w:r>
      <w:r w:rsidR="0040335B" w:rsidRPr="00CC3E36">
        <w:rPr>
          <w:rFonts w:ascii="Times New Roman" w:hAnsi="Times New Roman" w:cs="Times New Roman"/>
          <w:sz w:val="28"/>
          <w:szCs w:val="28"/>
          <w:lang w:val="kk-KZ"/>
        </w:rPr>
        <w:t xml:space="preserve">яси процестерімен де байланысты </w:t>
      </w:r>
      <w:r w:rsidR="007307AC" w:rsidRPr="00CC3E36">
        <w:rPr>
          <w:rFonts w:ascii="Times New Roman" w:hAnsi="Times New Roman" w:cs="Times New Roman"/>
          <w:sz w:val="28"/>
          <w:szCs w:val="28"/>
          <w:lang w:val="kk-KZ"/>
        </w:rPr>
        <w:t>[</w:t>
      </w:r>
      <w:r w:rsidR="004D6F65">
        <w:rPr>
          <w:rFonts w:ascii="Times New Roman" w:hAnsi="Times New Roman" w:cs="Times New Roman"/>
          <w:sz w:val="28"/>
          <w:szCs w:val="28"/>
          <w:lang w:val="kk-KZ"/>
        </w:rPr>
        <w:t>52</w:t>
      </w:r>
      <w:r w:rsidR="007307AC" w:rsidRPr="00CC3E36">
        <w:rPr>
          <w:rFonts w:ascii="Times New Roman" w:hAnsi="Times New Roman" w:cs="Times New Roman"/>
          <w:sz w:val="28"/>
          <w:szCs w:val="28"/>
          <w:lang w:val="kk-KZ"/>
        </w:rPr>
        <w:t>]</w:t>
      </w:r>
      <w:r w:rsidRPr="00CC3E36">
        <w:rPr>
          <w:rFonts w:ascii="Times New Roman" w:hAnsi="Times New Roman" w:cs="Times New Roman"/>
          <w:sz w:val="28"/>
          <w:szCs w:val="28"/>
          <w:lang w:val="kk-KZ"/>
        </w:rPr>
        <w:t xml:space="preserve">. </w:t>
      </w:r>
    </w:p>
    <w:p w:rsidR="00120E99" w:rsidRPr="00CC3E36" w:rsidRDefault="00120E99" w:rsidP="003436E2">
      <w:pPr>
        <w:spacing w:after="0" w:line="240" w:lineRule="auto"/>
        <w:ind w:firstLine="709"/>
        <w:jc w:val="both"/>
        <w:rPr>
          <w:rFonts w:ascii="Times New Roman" w:hAnsi="Times New Roman" w:cs="Times New Roman"/>
          <w:sz w:val="28"/>
          <w:szCs w:val="28"/>
          <w:lang w:val="kk-KZ"/>
        </w:rPr>
      </w:pPr>
      <w:r w:rsidRPr="00CC3E36">
        <w:rPr>
          <w:rFonts w:ascii="Times New Roman" w:hAnsi="Times New Roman" w:cs="Times New Roman"/>
          <w:sz w:val="28"/>
          <w:szCs w:val="28"/>
          <w:lang w:val="kk-KZ"/>
        </w:rPr>
        <w:t>Білім беруді жаңғыртудың негізгі мақсаты білім беру жүйесін тұрақты дамыту тетігін құру, оның XXI ғасырдың сын-қатерлеріне, ел дамуының әлеуметтік және экономикалық қажеттіліктеріне, жеке адамның, қоғам мен мемлекеттің сұраныстарына сәйкестігін қамтамасыз ету болып табылады</w:t>
      </w:r>
      <w:r w:rsidR="007307AC" w:rsidRPr="00CC3E36">
        <w:rPr>
          <w:rFonts w:ascii="Times New Roman" w:hAnsi="Times New Roman" w:cs="Times New Roman"/>
          <w:sz w:val="28"/>
          <w:szCs w:val="28"/>
          <w:lang w:val="kk-KZ"/>
        </w:rPr>
        <w:t xml:space="preserve"> [</w:t>
      </w:r>
      <w:r w:rsidR="004D6F65">
        <w:rPr>
          <w:rFonts w:ascii="Times New Roman" w:hAnsi="Times New Roman" w:cs="Times New Roman"/>
          <w:sz w:val="28"/>
          <w:szCs w:val="28"/>
          <w:lang w:val="kk-KZ"/>
        </w:rPr>
        <w:t>53</w:t>
      </w:r>
      <w:r w:rsidR="007307AC" w:rsidRPr="00CC3E36">
        <w:rPr>
          <w:rFonts w:ascii="Times New Roman" w:hAnsi="Times New Roman" w:cs="Times New Roman"/>
          <w:sz w:val="28"/>
          <w:szCs w:val="28"/>
          <w:lang w:val="kk-KZ"/>
        </w:rPr>
        <w:t>]</w:t>
      </w:r>
      <w:r w:rsidRPr="00CC3E36">
        <w:rPr>
          <w:rFonts w:ascii="Times New Roman" w:hAnsi="Times New Roman" w:cs="Times New Roman"/>
          <w:sz w:val="28"/>
          <w:szCs w:val="28"/>
          <w:lang w:val="kk-KZ"/>
        </w:rPr>
        <w:t>. Білім беруді жаңғырту</w:t>
      </w:r>
      <w:r w:rsidR="00C60424">
        <w:rPr>
          <w:rFonts w:ascii="Times New Roman" w:hAnsi="Times New Roman" w:cs="Times New Roman"/>
          <w:sz w:val="28"/>
          <w:szCs w:val="28"/>
          <w:lang w:val="kk-KZ"/>
        </w:rPr>
        <w:sym w:font="Symbol" w:char="F02D"/>
      </w:r>
      <w:r w:rsidRPr="00CC3E36">
        <w:rPr>
          <w:rFonts w:ascii="Times New Roman" w:hAnsi="Times New Roman" w:cs="Times New Roman"/>
          <w:sz w:val="28"/>
          <w:szCs w:val="28"/>
          <w:lang w:val="kk-KZ"/>
        </w:rPr>
        <w:t>бұл мамандықтардың ең кең ауқымы, білім беру деңгейлері, оқу орындары және ақпараттық-білім беру ресурстары бойынша оқушылардың білім алу қажеттіліктерін барынша қанағаттандыруға бағытталған білім берудің барлық жүйесін қайта құрудың инновациялық процесі</w:t>
      </w:r>
      <w:r w:rsidR="0096574C" w:rsidRPr="00CC3E36">
        <w:rPr>
          <w:rFonts w:ascii="Times New Roman" w:hAnsi="Times New Roman" w:cs="Times New Roman"/>
          <w:sz w:val="28"/>
          <w:szCs w:val="28"/>
          <w:lang w:val="kk-KZ"/>
        </w:rPr>
        <w:t xml:space="preserve"> [</w:t>
      </w:r>
      <w:r w:rsidR="004D6F65">
        <w:rPr>
          <w:rFonts w:ascii="Times New Roman" w:hAnsi="Times New Roman" w:cs="Times New Roman"/>
          <w:sz w:val="28"/>
          <w:szCs w:val="28"/>
          <w:lang w:val="kk-KZ"/>
        </w:rPr>
        <w:t>54</w:t>
      </w:r>
      <w:r w:rsidR="00667B96">
        <w:rPr>
          <w:rFonts w:ascii="Times New Roman" w:hAnsi="Times New Roman" w:cs="Times New Roman"/>
          <w:sz w:val="28"/>
          <w:szCs w:val="28"/>
          <w:lang w:val="kk-KZ"/>
        </w:rPr>
        <w:t>-</w:t>
      </w:r>
      <w:r w:rsidR="007307AC" w:rsidRPr="00CC3E36">
        <w:rPr>
          <w:rFonts w:ascii="Times New Roman" w:hAnsi="Times New Roman" w:cs="Times New Roman"/>
          <w:sz w:val="28"/>
          <w:szCs w:val="28"/>
          <w:lang w:val="kk-KZ"/>
        </w:rPr>
        <w:t>6</w:t>
      </w:r>
      <w:r w:rsidR="00636D09">
        <w:rPr>
          <w:rFonts w:ascii="Times New Roman" w:hAnsi="Times New Roman" w:cs="Times New Roman"/>
          <w:sz w:val="28"/>
          <w:szCs w:val="28"/>
          <w:lang w:val="kk-KZ"/>
        </w:rPr>
        <w:t>0</w:t>
      </w:r>
      <w:r w:rsidR="0096574C" w:rsidRPr="00CC3E36">
        <w:rPr>
          <w:rFonts w:ascii="Times New Roman" w:hAnsi="Times New Roman" w:cs="Times New Roman"/>
          <w:sz w:val="28"/>
          <w:szCs w:val="28"/>
          <w:lang w:val="kk-KZ"/>
        </w:rPr>
        <w:t>]</w:t>
      </w:r>
      <w:r w:rsidRPr="00CC3E36">
        <w:rPr>
          <w:rFonts w:ascii="Times New Roman" w:hAnsi="Times New Roman" w:cs="Times New Roman"/>
          <w:sz w:val="28"/>
          <w:szCs w:val="28"/>
          <w:lang w:val="kk-KZ"/>
        </w:rPr>
        <w:t>.</w:t>
      </w:r>
    </w:p>
    <w:p w:rsidR="00CC3E36" w:rsidRDefault="00CC3E36" w:rsidP="003436E2">
      <w:pPr>
        <w:autoSpaceDE w:val="0"/>
        <w:autoSpaceDN w:val="0"/>
        <w:adjustRightInd w:val="0"/>
        <w:spacing w:after="0" w:line="240" w:lineRule="auto"/>
        <w:ind w:firstLine="709"/>
        <w:rPr>
          <w:rFonts w:ascii="Times New Roman" w:eastAsia="TimesNewRomanPSMT" w:hAnsi="Times New Roman" w:cs="Times New Roman"/>
          <w:b/>
          <w:sz w:val="28"/>
          <w:szCs w:val="28"/>
          <w:lang w:val="kk-KZ"/>
        </w:rPr>
      </w:pPr>
    </w:p>
    <w:p w:rsidR="00120E99" w:rsidRPr="00CC3E36" w:rsidRDefault="00120E99" w:rsidP="003436E2">
      <w:pPr>
        <w:autoSpaceDE w:val="0"/>
        <w:autoSpaceDN w:val="0"/>
        <w:adjustRightInd w:val="0"/>
        <w:spacing w:after="0" w:line="240" w:lineRule="auto"/>
        <w:ind w:firstLine="709"/>
        <w:rPr>
          <w:rFonts w:ascii="Times New Roman" w:eastAsia="TimesNewRomanPSMT" w:hAnsi="Times New Roman" w:cs="Times New Roman"/>
          <w:b/>
          <w:sz w:val="28"/>
          <w:szCs w:val="28"/>
          <w:lang w:val="kk-KZ"/>
        </w:rPr>
      </w:pPr>
      <w:r w:rsidRPr="00CC3E36">
        <w:rPr>
          <w:rFonts w:ascii="Times New Roman" w:eastAsia="TimesNewRomanPSMT" w:hAnsi="Times New Roman" w:cs="Times New Roman"/>
          <w:b/>
          <w:sz w:val="28"/>
          <w:szCs w:val="28"/>
          <w:lang w:val="kk-KZ"/>
        </w:rPr>
        <w:t xml:space="preserve">1.2 </w:t>
      </w:r>
      <w:r w:rsidR="009A5D97" w:rsidRPr="00CC3E36">
        <w:rPr>
          <w:rFonts w:ascii="Times New Roman" w:eastAsia="TimesNewRomanPSMT" w:hAnsi="Times New Roman" w:cs="Times New Roman"/>
          <w:b/>
          <w:sz w:val="28"/>
          <w:szCs w:val="28"/>
          <w:lang w:val="kk-KZ"/>
        </w:rPr>
        <w:t>Білім беру саласында инновациялық өнімді құру ерекшеліктері</w:t>
      </w:r>
    </w:p>
    <w:p w:rsidR="009D0946" w:rsidRPr="00CC3E36" w:rsidRDefault="009D0946"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CC3E36">
        <w:rPr>
          <w:rFonts w:ascii="Times New Roman" w:eastAsia="TimesNewRomanPSMT" w:hAnsi="Times New Roman" w:cs="Times New Roman"/>
          <w:sz w:val="28"/>
          <w:szCs w:val="28"/>
          <w:lang w:val="kk-KZ"/>
        </w:rPr>
        <w:t>Қазіргі уақытта қашықтықтан оқыту білім беру жүйесінде маңызды рөл атқарады. Жаңа цифрлық технологиялардың дамуымен қашықтықтан оқыту тек сырттай оқитын студенттерді оқыту үшін ғана емес, сонымен қатар күндізгі бөлімде оқитын студенттердің аралас моделін жүзеге асыруда да қолданылады.</w:t>
      </w:r>
      <w:r w:rsidR="009A5D97" w:rsidRPr="00CC3E36">
        <w:rPr>
          <w:rFonts w:ascii="Times New Roman" w:eastAsia="TimesNewRomanPSMT" w:hAnsi="Times New Roman" w:cs="Times New Roman"/>
          <w:sz w:val="28"/>
          <w:szCs w:val="28"/>
          <w:lang w:val="kk-KZ"/>
        </w:rPr>
        <w:t xml:space="preserve"> Covid пандемиясы жағдайында онлайн-режимде оқытудың тиімділігін арттыру  мәселелері өзекті бола түсті.</w:t>
      </w:r>
      <w:r w:rsidRPr="00CC3E36">
        <w:rPr>
          <w:rFonts w:ascii="Times New Roman" w:eastAsia="TimesNewRomanPSMT" w:hAnsi="Times New Roman" w:cs="Times New Roman"/>
          <w:sz w:val="28"/>
          <w:szCs w:val="28"/>
          <w:lang w:val="kk-KZ"/>
        </w:rPr>
        <w:t xml:space="preserve"> Интернет пен дербес компьютерлердің қолжетімділігі қашықтықтан оқытуды халықтың көптеген топтары үшін, соның ішінде сабаққа көзбе-көз қатысуға мүмкіндігі жоқ адамдар үшін де қолжетімді етеді.</w:t>
      </w:r>
    </w:p>
    <w:p w:rsidR="00120E99" w:rsidRPr="00CC3E36" w:rsidRDefault="009A5D97"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CC3E36">
        <w:rPr>
          <w:rFonts w:ascii="Times New Roman" w:eastAsia="TimesNewRomanPSMT" w:hAnsi="Times New Roman" w:cs="Times New Roman"/>
          <w:sz w:val="28"/>
          <w:szCs w:val="28"/>
          <w:lang w:val="kk-KZ"/>
        </w:rPr>
        <w:t>Қ</w:t>
      </w:r>
      <w:r w:rsidR="009D0946" w:rsidRPr="00CC3E36">
        <w:rPr>
          <w:rFonts w:ascii="Times New Roman" w:eastAsia="TimesNewRomanPSMT" w:hAnsi="Times New Roman" w:cs="Times New Roman"/>
          <w:sz w:val="28"/>
          <w:szCs w:val="28"/>
          <w:lang w:val="kk-KZ"/>
        </w:rPr>
        <w:t>ашықтықтан оқыту формасы студенттің тестілеу кезінде оның мінез-құлқын тексеру және тану проблемаларына байланысты оқу нәтижелеріне және осы нәтижелер бойынша берілген дипломдарға, куәліктер мен сертификаттарға сенім білдіру туралы сөз болғанда күндізгі</w:t>
      </w:r>
      <w:r w:rsidRPr="00CC3E36">
        <w:rPr>
          <w:rFonts w:ascii="Times New Roman" w:eastAsia="TimesNewRomanPSMT" w:hAnsi="Times New Roman" w:cs="Times New Roman"/>
          <w:sz w:val="28"/>
          <w:szCs w:val="28"/>
          <w:lang w:val="kk-KZ"/>
        </w:rPr>
        <w:t xml:space="preserve"> және офлайн</w:t>
      </w:r>
      <w:r w:rsidR="009D0946" w:rsidRPr="00CC3E36">
        <w:rPr>
          <w:rFonts w:ascii="Times New Roman" w:eastAsia="TimesNewRomanPSMT" w:hAnsi="Times New Roman" w:cs="Times New Roman"/>
          <w:sz w:val="28"/>
          <w:szCs w:val="28"/>
          <w:lang w:val="kk-KZ"/>
        </w:rPr>
        <w:t xml:space="preserve"> оқу түрінен төмен </w:t>
      </w:r>
      <w:r w:rsidRPr="00CC3E36">
        <w:rPr>
          <w:rFonts w:ascii="Times New Roman" w:eastAsia="TimesNewRomanPSMT" w:hAnsi="Times New Roman" w:cs="Times New Roman"/>
          <w:sz w:val="28"/>
          <w:szCs w:val="28"/>
          <w:lang w:val="kk-KZ"/>
        </w:rPr>
        <w:t>екені анық</w:t>
      </w:r>
      <w:r w:rsidR="009D0946" w:rsidRPr="00CC3E36">
        <w:rPr>
          <w:rFonts w:ascii="Times New Roman" w:eastAsia="TimesNewRomanPSMT" w:hAnsi="Times New Roman" w:cs="Times New Roman"/>
          <w:sz w:val="28"/>
          <w:szCs w:val="28"/>
          <w:lang w:val="kk-KZ"/>
        </w:rPr>
        <w:t>.</w:t>
      </w:r>
    </w:p>
    <w:p w:rsidR="006A3634" w:rsidRPr="00CC4430" w:rsidRDefault="006A3634" w:rsidP="003436E2">
      <w:pPr>
        <w:spacing w:after="0" w:line="240" w:lineRule="auto"/>
        <w:ind w:firstLine="567"/>
        <w:jc w:val="both"/>
        <w:rPr>
          <w:rFonts w:ascii="Times New Roman" w:hAnsi="Times New Roman" w:cs="Times New Roman"/>
          <w:sz w:val="28"/>
          <w:szCs w:val="28"/>
          <w:lang w:val="kk-KZ"/>
        </w:rPr>
      </w:pPr>
      <w:r w:rsidRPr="006A3634">
        <w:rPr>
          <w:rFonts w:ascii="Times New Roman" w:hAnsi="Times New Roman" w:cs="Times New Roman"/>
          <w:sz w:val="28"/>
          <w:szCs w:val="28"/>
          <w:lang w:val="kk-KZ"/>
        </w:rPr>
        <w:t>Оқу үрдісіндегі прокторинг жүйесі инновациялық өнім тұрғысынан қарастырылады</w:t>
      </w:r>
      <w:r w:rsidRPr="00CC4430">
        <w:rPr>
          <w:rFonts w:ascii="Times New Roman" w:hAnsi="Times New Roman" w:cs="Times New Roman"/>
          <w:sz w:val="28"/>
          <w:szCs w:val="28"/>
          <w:lang w:val="kk-KZ"/>
        </w:rPr>
        <w:t xml:space="preserve"> және прокторинг жүйесі ұғымы төмендегілерді қамтиды:</w:t>
      </w:r>
    </w:p>
    <w:p w:rsidR="006A3634" w:rsidRPr="006A3634" w:rsidRDefault="006A3634" w:rsidP="003436E2">
      <w:pPr>
        <w:pStyle w:val="a3"/>
        <w:numPr>
          <w:ilvl w:val="0"/>
          <w:numId w:val="23"/>
        </w:numPr>
        <w:tabs>
          <w:tab w:val="left" w:pos="851"/>
        </w:tabs>
        <w:spacing w:after="0" w:line="240" w:lineRule="auto"/>
        <w:ind w:left="0" w:firstLine="567"/>
        <w:jc w:val="both"/>
        <w:rPr>
          <w:rFonts w:ascii="Times New Roman" w:hAnsi="Times New Roman" w:cs="Times New Roman"/>
          <w:sz w:val="28"/>
          <w:szCs w:val="28"/>
          <w:lang w:val="kk-KZ"/>
        </w:rPr>
      </w:pPr>
      <w:r w:rsidRPr="006A3634">
        <w:rPr>
          <w:rFonts w:ascii="Times New Roman" w:hAnsi="Times New Roman" w:cs="Times New Roman"/>
          <w:sz w:val="28"/>
          <w:szCs w:val="28"/>
          <w:lang w:val="kk-KZ"/>
        </w:rPr>
        <w:t>онлайн</w:t>
      </w:r>
      <w:r w:rsidR="003436E2" w:rsidRPr="003436E2">
        <w:rPr>
          <w:rFonts w:ascii="Times New Roman" w:hAnsi="Times New Roman" w:cs="Times New Roman"/>
          <w:sz w:val="28"/>
          <w:szCs w:val="28"/>
          <w:lang w:val="kk-KZ"/>
        </w:rPr>
        <w:t>-</w:t>
      </w:r>
      <w:r w:rsidRPr="006A3634">
        <w:rPr>
          <w:rFonts w:ascii="Times New Roman" w:hAnsi="Times New Roman" w:cs="Times New Roman"/>
          <w:sz w:val="28"/>
          <w:szCs w:val="28"/>
          <w:lang w:val="kk-KZ"/>
        </w:rPr>
        <w:t>оқыту және қашықтықтан оқыту форматында білімді бақылаудың заманауи технологиясы;</w:t>
      </w:r>
    </w:p>
    <w:p w:rsidR="006A3634" w:rsidRPr="006A3634" w:rsidRDefault="006A3634" w:rsidP="003436E2">
      <w:pPr>
        <w:pStyle w:val="a3"/>
        <w:numPr>
          <w:ilvl w:val="0"/>
          <w:numId w:val="23"/>
        </w:numPr>
        <w:tabs>
          <w:tab w:val="left" w:pos="851"/>
        </w:tabs>
        <w:spacing w:after="0" w:line="240" w:lineRule="auto"/>
        <w:ind w:left="0" w:firstLine="567"/>
        <w:jc w:val="both"/>
        <w:rPr>
          <w:rFonts w:ascii="Times New Roman" w:hAnsi="Times New Roman" w:cs="Times New Roman"/>
          <w:sz w:val="28"/>
          <w:szCs w:val="28"/>
          <w:lang w:val="kk-KZ"/>
        </w:rPr>
      </w:pPr>
      <w:r w:rsidRPr="006A3634">
        <w:rPr>
          <w:rFonts w:ascii="Times New Roman" w:hAnsi="Times New Roman" w:cs="Times New Roman"/>
          <w:sz w:val="28"/>
          <w:szCs w:val="28"/>
          <w:lang w:val="kk-KZ"/>
        </w:rPr>
        <w:t>қазіргі жағдайда (интернет-технологияларды, қашықтықтан білім беруді дамыту жағдайында) жоғары оқу орны</w:t>
      </w:r>
      <w:r w:rsidR="003436E2" w:rsidRPr="003436E2">
        <w:rPr>
          <w:rFonts w:ascii="Times New Roman" w:hAnsi="Times New Roman" w:cs="Times New Roman"/>
          <w:sz w:val="28"/>
          <w:szCs w:val="28"/>
          <w:lang w:val="kk-KZ"/>
        </w:rPr>
        <w:t>-</w:t>
      </w:r>
      <w:r w:rsidRPr="006A3634">
        <w:rPr>
          <w:rFonts w:ascii="Times New Roman" w:hAnsi="Times New Roman" w:cs="Times New Roman"/>
          <w:sz w:val="28"/>
          <w:szCs w:val="28"/>
          <w:lang w:val="kk-KZ"/>
        </w:rPr>
        <w:t>тұтынушының жоғары сұранысының болуы;</w:t>
      </w:r>
    </w:p>
    <w:p w:rsidR="006A3634" w:rsidRPr="006A3634" w:rsidRDefault="006A3634" w:rsidP="003436E2">
      <w:pPr>
        <w:pStyle w:val="a3"/>
        <w:numPr>
          <w:ilvl w:val="0"/>
          <w:numId w:val="23"/>
        </w:numPr>
        <w:tabs>
          <w:tab w:val="left" w:pos="851"/>
        </w:tabs>
        <w:spacing w:after="0" w:line="240" w:lineRule="auto"/>
        <w:ind w:left="0" w:firstLine="567"/>
        <w:jc w:val="both"/>
        <w:rPr>
          <w:rFonts w:ascii="Times New Roman" w:hAnsi="Times New Roman" w:cs="Times New Roman"/>
          <w:sz w:val="28"/>
          <w:szCs w:val="28"/>
          <w:lang w:val="kk-KZ"/>
        </w:rPr>
      </w:pPr>
      <w:r w:rsidRPr="006A3634">
        <w:rPr>
          <w:rFonts w:ascii="Times New Roman" w:hAnsi="Times New Roman" w:cs="Times New Roman"/>
          <w:sz w:val="28"/>
          <w:szCs w:val="28"/>
          <w:lang w:val="kk-KZ"/>
        </w:rPr>
        <w:t>заманауи жоғары оқу орнының оқыту үдерісіне онлайн-оқытуды енгізу мүмкіндіктері;</w:t>
      </w:r>
    </w:p>
    <w:p w:rsidR="006A3634" w:rsidRPr="00A77FCB" w:rsidRDefault="006A3634" w:rsidP="003436E2">
      <w:pPr>
        <w:pStyle w:val="a3"/>
        <w:numPr>
          <w:ilvl w:val="0"/>
          <w:numId w:val="23"/>
        </w:numPr>
        <w:tabs>
          <w:tab w:val="left" w:pos="851"/>
        </w:tabs>
        <w:spacing w:after="0" w:line="240" w:lineRule="auto"/>
        <w:ind w:left="0" w:firstLine="567"/>
        <w:jc w:val="both"/>
        <w:rPr>
          <w:rFonts w:ascii="Times New Roman" w:hAnsi="Times New Roman" w:cs="Times New Roman"/>
          <w:sz w:val="28"/>
          <w:szCs w:val="28"/>
          <w:lang w:val="kk-KZ"/>
        </w:rPr>
      </w:pPr>
      <w:r w:rsidRPr="00A77FCB">
        <w:rPr>
          <w:rFonts w:ascii="Times New Roman" w:hAnsi="Times New Roman" w:cs="Times New Roman"/>
          <w:sz w:val="28"/>
          <w:szCs w:val="28"/>
          <w:lang w:val="kk-KZ"/>
        </w:rPr>
        <w:t>прокторинг жүйелерді енгізу мен құрудан оң экономикалық тиімділік</w:t>
      </w:r>
      <w:r w:rsidRPr="00CC4430">
        <w:rPr>
          <w:rFonts w:ascii="Times New Roman" w:hAnsi="Times New Roman" w:cs="Times New Roman"/>
          <w:sz w:val="28"/>
          <w:szCs w:val="28"/>
          <w:lang w:val="kk-KZ"/>
        </w:rPr>
        <w:t>тің болуы</w:t>
      </w:r>
      <w:r w:rsidRPr="00A77FCB">
        <w:rPr>
          <w:rFonts w:ascii="Times New Roman" w:hAnsi="Times New Roman" w:cs="Times New Roman"/>
          <w:sz w:val="28"/>
          <w:szCs w:val="28"/>
          <w:lang w:val="kk-KZ"/>
        </w:rPr>
        <w:t>;</w:t>
      </w:r>
    </w:p>
    <w:p w:rsidR="006A3634" w:rsidRPr="00A77FCB" w:rsidRDefault="006A3634" w:rsidP="003436E2">
      <w:pPr>
        <w:pStyle w:val="a3"/>
        <w:numPr>
          <w:ilvl w:val="0"/>
          <w:numId w:val="23"/>
        </w:numPr>
        <w:tabs>
          <w:tab w:val="left" w:pos="851"/>
        </w:tabs>
        <w:spacing w:after="0" w:line="240" w:lineRule="auto"/>
        <w:ind w:left="0" w:firstLine="567"/>
        <w:jc w:val="both"/>
        <w:rPr>
          <w:rFonts w:ascii="Times New Roman" w:hAnsi="Times New Roman" w:cs="Times New Roman"/>
          <w:sz w:val="28"/>
          <w:szCs w:val="28"/>
          <w:lang w:val="kk-KZ"/>
        </w:rPr>
      </w:pPr>
      <w:r w:rsidRPr="00A77FCB">
        <w:rPr>
          <w:rFonts w:ascii="Times New Roman" w:hAnsi="Times New Roman" w:cs="Times New Roman"/>
          <w:sz w:val="28"/>
          <w:szCs w:val="28"/>
          <w:lang w:val="kk-KZ"/>
        </w:rPr>
        <w:t xml:space="preserve">прокторингтік жүйені құру білікті, </w:t>
      </w:r>
      <w:r w:rsidRPr="00CC4430">
        <w:rPr>
          <w:rFonts w:ascii="Times New Roman" w:hAnsi="Times New Roman" w:cs="Times New Roman"/>
          <w:sz w:val="28"/>
          <w:szCs w:val="28"/>
          <w:lang w:val="kk-KZ"/>
        </w:rPr>
        <w:t>жаңа</w:t>
      </w:r>
      <w:r w:rsidRPr="00A77FCB">
        <w:rPr>
          <w:rFonts w:ascii="Times New Roman" w:hAnsi="Times New Roman" w:cs="Times New Roman"/>
          <w:sz w:val="28"/>
          <w:szCs w:val="28"/>
          <w:lang w:val="kk-KZ"/>
        </w:rPr>
        <w:t xml:space="preserve"> </w:t>
      </w:r>
      <w:r w:rsidRPr="00CC4430">
        <w:rPr>
          <w:rFonts w:ascii="Times New Roman" w:hAnsi="Times New Roman" w:cs="Times New Roman"/>
          <w:sz w:val="28"/>
          <w:szCs w:val="28"/>
          <w:lang w:val="kk-KZ"/>
        </w:rPr>
        <w:t>құзыреттерге</w:t>
      </w:r>
      <w:r w:rsidRPr="00A77FCB">
        <w:rPr>
          <w:rFonts w:ascii="Times New Roman" w:hAnsi="Times New Roman" w:cs="Times New Roman"/>
          <w:sz w:val="28"/>
          <w:szCs w:val="28"/>
          <w:lang w:val="kk-KZ"/>
        </w:rPr>
        <w:t xml:space="preserve"> ие қызметкерлерді талап етеді;</w:t>
      </w:r>
    </w:p>
    <w:p w:rsidR="006A3634" w:rsidRPr="00A77FCB" w:rsidRDefault="006A3634" w:rsidP="003436E2">
      <w:pPr>
        <w:pStyle w:val="a3"/>
        <w:numPr>
          <w:ilvl w:val="0"/>
          <w:numId w:val="23"/>
        </w:numPr>
        <w:tabs>
          <w:tab w:val="left" w:pos="851"/>
        </w:tabs>
        <w:spacing w:after="0" w:line="240" w:lineRule="auto"/>
        <w:ind w:left="0" w:firstLine="567"/>
        <w:jc w:val="both"/>
        <w:rPr>
          <w:rFonts w:ascii="Times New Roman" w:hAnsi="Times New Roman" w:cs="Times New Roman"/>
          <w:sz w:val="28"/>
          <w:szCs w:val="28"/>
          <w:lang w:val="kk-KZ"/>
        </w:rPr>
      </w:pPr>
      <w:r w:rsidRPr="00A77FCB">
        <w:rPr>
          <w:rFonts w:ascii="Times New Roman" w:hAnsi="Times New Roman" w:cs="Times New Roman"/>
          <w:sz w:val="28"/>
          <w:szCs w:val="28"/>
          <w:lang w:val="kk-KZ"/>
        </w:rPr>
        <w:t>академиялық адалдықты арттыруда, оқыту үдерісінің тиімділігін арттыруда көрініс табатын оң тәрбиелік, әлеуметтік әсер</w:t>
      </w:r>
      <w:r w:rsidRPr="00CC4430">
        <w:rPr>
          <w:rFonts w:ascii="Times New Roman" w:hAnsi="Times New Roman" w:cs="Times New Roman"/>
          <w:sz w:val="28"/>
          <w:szCs w:val="28"/>
          <w:lang w:val="kk-KZ"/>
        </w:rPr>
        <w:t>інің болуы</w:t>
      </w:r>
      <w:r w:rsidRPr="00A77FCB">
        <w:rPr>
          <w:rFonts w:ascii="Times New Roman" w:hAnsi="Times New Roman" w:cs="Times New Roman"/>
          <w:sz w:val="28"/>
          <w:szCs w:val="28"/>
          <w:lang w:val="kk-KZ"/>
        </w:rPr>
        <w:t>;</w:t>
      </w:r>
    </w:p>
    <w:p w:rsidR="006A3634" w:rsidRPr="00A77FCB" w:rsidRDefault="006A3634" w:rsidP="003436E2">
      <w:pPr>
        <w:pStyle w:val="a3"/>
        <w:numPr>
          <w:ilvl w:val="0"/>
          <w:numId w:val="23"/>
        </w:numPr>
        <w:tabs>
          <w:tab w:val="left" w:pos="851"/>
        </w:tabs>
        <w:spacing w:after="0" w:line="240" w:lineRule="auto"/>
        <w:ind w:left="0" w:firstLine="567"/>
        <w:jc w:val="both"/>
        <w:rPr>
          <w:rFonts w:ascii="Times New Roman" w:hAnsi="Times New Roman" w:cs="Times New Roman"/>
          <w:sz w:val="28"/>
          <w:szCs w:val="28"/>
          <w:lang w:val="kk-KZ"/>
        </w:rPr>
      </w:pPr>
      <w:r w:rsidRPr="00A77FCB">
        <w:rPr>
          <w:rFonts w:ascii="Times New Roman" w:hAnsi="Times New Roman" w:cs="Times New Roman"/>
          <w:sz w:val="28"/>
          <w:szCs w:val="28"/>
          <w:lang w:val="kk-KZ"/>
        </w:rPr>
        <w:lastRenderedPageBreak/>
        <w:t>оқу процесінің тиімділігін арттыру, білімді бақылау процесін және нәтижелердің сенімділігін жақсарту;</w:t>
      </w:r>
    </w:p>
    <w:p w:rsidR="006A3634" w:rsidRPr="00CC4430" w:rsidRDefault="006A3634" w:rsidP="003436E2">
      <w:pPr>
        <w:pStyle w:val="a3"/>
        <w:numPr>
          <w:ilvl w:val="0"/>
          <w:numId w:val="23"/>
        </w:numPr>
        <w:tabs>
          <w:tab w:val="left" w:pos="851"/>
        </w:tabs>
        <w:spacing w:after="0" w:line="240" w:lineRule="auto"/>
        <w:ind w:left="0" w:firstLine="567"/>
        <w:jc w:val="both"/>
        <w:rPr>
          <w:rFonts w:ascii="Times New Roman" w:hAnsi="Times New Roman" w:cs="Times New Roman"/>
          <w:sz w:val="28"/>
          <w:szCs w:val="28"/>
        </w:rPr>
      </w:pPr>
      <w:r w:rsidRPr="00CC4430">
        <w:rPr>
          <w:rFonts w:ascii="Times New Roman" w:hAnsi="Times New Roman" w:cs="Times New Roman"/>
          <w:sz w:val="28"/>
          <w:szCs w:val="28"/>
        </w:rPr>
        <w:t>коммерцияландыру мүмкіндіктері.</w:t>
      </w:r>
    </w:p>
    <w:p w:rsidR="001253F1" w:rsidRPr="00CC3E36" w:rsidRDefault="00371BD7"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CC3E36">
        <w:rPr>
          <w:rFonts w:ascii="Times New Roman" w:eastAsia="TimesNewRomanPSMT" w:hAnsi="Times New Roman" w:cs="Times New Roman"/>
          <w:sz w:val="28"/>
          <w:szCs w:val="28"/>
          <w:lang w:val="kk-KZ"/>
        </w:rPr>
        <w:t xml:space="preserve">Прокторинг – </w:t>
      </w:r>
      <w:r w:rsidR="001253F1" w:rsidRPr="00CC3E36">
        <w:rPr>
          <w:rFonts w:ascii="Times New Roman" w:eastAsia="TimesNewRomanPSMT" w:hAnsi="Times New Roman" w:cs="Times New Roman"/>
          <w:sz w:val="28"/>
          <w:szCs w:val="28"/>
          <w:lang w:val="kk-KZ"/>
        </w:rPr>
        <w:t xml:space="preserve">тест немесе емтиханды онлайн режимінде бақылауға мүмкіндік беретін жүйе. </w:t>
      </w:r>
      <w:r w:rsidR="009A5D97" w:rsidRPr="00CC3E36">
        <w:rPr>
          <w:rFonts w:ascii="Times New Roman" w:eastAsia="TimesNewRomanPSMT" w:hAnsi="Times New Roman" w:cs="Times New Roman"/>
          <w:sz w:val="28"/>
          <w:szCs w:val="28"/>
          <w:lang w:val="kk-KZ"/>
        </w:rPr>
        <w:t>Бұл технология білім беру саласы үшін, әсіресе Қазақстан үшін инновациялық өнім болып табылады. Бұл технология</w:t>
      </w:r>
      <w:r w:rsidR="001253F1" w:rsidRPr="00CC3E36">
        <w:rPr>
          <w:rFonts w:ascii="Times New Roman" w:eastAsia="TimesNewRomanPSMT" w:hAnsi="Times New Roman" w:cs="Times New Roman"/>
          <w:sz w:val="28"/>
          <w:szCs w:val="28"/>
          <w:lang w:val="kk-KZ"/>
        </w:rPr>
        <w:t xml:space="preserve"> тестілеушінің жеке басын тексеруге (растауға), сондай-ақ оның мінез-құлығын және оның компьютер экранында болып жатқан оқиғаларды байқауға, оның алдамайтындығына, басқа адамдардың көмегіне жүгінбейтіндігіне</w:t>
      </w:r>
      <w:r w:rsidRPr="00CC3E36">
        <w:rPr>
          <w:rFonts w:ascii="Times New Roman" w:eastAsia="TimesNewRomanPSMT" w:hAnsi="Times New Roman" w:cs="Times New Roman"/>
          <w:sz w:val="28"/>
          <w:szCs w:val="28"/>
          <w:lang w:val="kk-KZ"/>
        </w:rPr>
        <w:t>, ғаламтордан жауап іздемейтіндігіне</w:t>
      </w:r>
      <w:r w:rsidR="001253F1" w:rsidRPr="00CC3E36">
        <w:rPr>
          <w:rFonts w:ascii="Times New Roman" w:eastAsia="TimesNewRomanPSMT" w:hAnsi="Times New Roman" w:cs="Times New Roman"/>
          <w:sz w:val="28"/>
          <w:szCs w:val="28"/>
          <w:lang w:val="kk-KZ"/>
        </w:rPr>
        <w:t xml:space="preserve"> көз жеткізуге мүмкіндік береді. Прокторингтік жүйелерді талдау негізінде оны қолданудың негізділігі, сәйкестілікті растау сенімділігі, уақыт пен материалдық шығындарды азайту ретіндегі көрсеткіштер тұрғысынан тиімді тұрғыда расталып отыр [6</w:t>
      </w:r>
      <w:r w:rsidR="00636D09">
        <w:rPr>
          <w:rFonts w:ascii="Times New Roman" w:eastAsia="TimesNewRomanPSMT" w:hAnsi="Times New Roman" w:cs="Times New Roman"/>
          <w:sz w:val="28"/>
          <w:szCs w:val="28"/>
          <w:lang w:val="kk-KZ"/>
        </w:rPr>
        <w:t>1</w:t>
      </w:r>
      <w:r w:rsidR="001253F1" w:rsidRPr="00CC3E36">
        <w:rPr>
          <w:rFonts w:ascii="Times New Roman" w:eastAsia="TimesNewRomanPSMT" w:hAnsi="Times New Roman" w:cs="Times New Roman"/>
          <w:sz w:val="28"/>
          <w:szCs w:val="28"/>
          <w:lang w:val="kk-KZ"/>
        </w:rPr>
        <w:t>].</w:t>
      </w:r>
    </w:p>
    <w:p w:rsidR="001253F1" w:rsidRPr="00CC3E36" w:rsidRDefault="001253F1" w:rsidP="003436E2">
      <w:pPr>
        <w:pStyle w:val="af2"/>
        <w:spacing w:before="0" w:beforeAutospacing="0" w:after="0" w:afterAutospacing="0"/>
        <w:ind w:firstLine="709"/>
        <w:jc w:val="both"/>
        <w:rPr>
          <w:rStyle w:val="af4"/>
          <w:rFonts w:eastAsia="Consolas"/>
          <w:b w:val="0"/>
          <w:sz w:val="28"/>
          <w:szCs w:val="28"/>
        </w:rPr>
      </w:pPr>
      <w:r w:rsidRPr="00CC3E36">
        <w:rPr>
          <w:rStyle w:val="af4"/>
          <w:rFonts w:eastAsia="Consolas"/>
          <w:b w:val="0"/>
          <w:sz w:val="28"/>
          <w:szCs w:val="28"/>
          <w:lang w:val="kk-KZ"/>
        </w:rPr>
        <w:t>Интерактивті прокторинг қызметі SaaS (</w:t>
      </w:r>
      <w:r w:rsidRPr="00CC3E36">
        <w:rPr>
          <w:bCs/>
          <w:sz w:val="28"/>
          <w:szCs w:val="28"/>
          <w:lang w:val="kk-KZ"/>
        </w:rPr>
        <w:t>Software as a Service</w:t>
      </w:r>
      <w:r w:rsidR="00371BD7" w:rsidRPr="00CC3E36">
        <w:rPr>
          <w:rStyle w:val="af4"/>
          <w:rFonts w:eastAsia="Consolas"/>
          <w:b w:val="0"/>
          <w:sz w:val="28"/>
          <w:szCs w:val="28"/>
          <w:lang w:val="kk-KZ"/>
        </w:rPr>
        <w:t xml:space="preserve">, </w:t>
      </w:r>
      <w:r w:rsidRPr="00CC3E36">
        <w:rPr>
          <w:rStyle w:val="af4"/>
          <w:rFonts w:eastAsia="Consolas"/>
          <w:b w:val="0"/>
          <w:sz w:val="28"/>
          <w:szCs w:val="28"/>
          <w:lang w:val="kk-KZ"/>
        </w:rPr>
        <w:t>Бағдарламалық жасақтама) технологиясын қолдана отырып жұмыс жүргізеді</w:t>
      </w:r>
      <w:r w:rsidR="009D0946" w:rsidRPr="00CC3E36">
        <w:rPr>
          <w:rStyle w:val="af4"/>
          <w:rFonts w:eastAsia="Consolas"/>
          <w:b w:val="0"/>
          <w:sz w:val="28"/>
          <w:szCs w:val="28"/>
          <w:lang w:val="kk-KZ"/>
        </w:rPr>
        <w:t>, б</w:t>
      </w:r>
      <w:r w:rsidRPr="00CC3E36">
        <w:rPr>
          <w:rStyle w:val="af4"/>
          <w:rFonts w:eastAsia="Consolas"/>
          <w:b w:val="0"/>
          <w:sz w:val="28"/>
          <w:szCs w:val="28"/>
          <w:lang w:val="kk-KZ"/>
        </w:rPr>
        <w:t>арлық инфрақұрылым бұлтты қызметтерде сақталады. Бастапқыда прокторинг 2008 жылы АҚШ-та емтихандардың өтуін қашықтықтан бақылау үшін қолданыла бастады. Бұл технологияны жасаушы - Proctor U компаниясы, бүгінде ол жылына 2 000 000 000-ға жуық емтихан өткізуге көмектес</w:t>
      </w:r>
      <w:r w:rsidR="008F0C68" w:rsidRPr="00CC3E36">
        <w:rPr>
          <w:rStyle w:val="af4"/>
          <w:rFonts w:eastAsia="Consolas"/>
          <w:b w:val="0"/>
          <w:sz w:val="28"/>
          <w:szCs w:val="28"/>
          <w:lang w:val="kk-KZ"/>
        </w:rPr>
        <w:t>ті</w:t>
      </w:r>
      <w:r w:rsidRPr="00CC3E36">
        <w:rPr>
          <w:rStyle w:val="af4"/>
          <w:rFonts w:eastAsia="Consolas"/>
          <w:b w:val="0"/>
          <w:sz w:val="28"/>
          <w:szCs w:val="28"/>
          <w:lang w:val="kk-KZ"/>
        </w:rPr>
        <w:t xml:space="preserve">. </w:t>
      </w:r>
      <w:r w:rsidRPr="00CC3E36">
        <w:rPr>
          <w:rStyle w:val="af4"/>
          <w:rFonts w:eastAsia="Consolas"/>
          <w:b w:val="0"/>
          <w:sz w:val="28"/>
          <w:szCs w:val="28"/>
        </w:rPr>
        <w:t>129 елдегі 1000-нан астам оқу орындары осы прокторинг провайдерінің қызметін пайдаланады. Бақ</w:t>
      </w:r>
      <w:r w:rsidRPr="00CC3E36">
        <w:rPr>
          <w:rStyle w:val="af4"/>
          <w:rFonts w:eastAsia="Consolas"/>
          <w:b w:val="0"/>
          <w:sz w:val="28"/>
          <w:szCs w:val="28"/>
          <w:lang w:val="kk-KZ"/>
        </w:rPr>
        <w:t>ылау</w:t>
      </w:r>
      <w:r w:rsidRPr="00CC3E36">
        <w:rPr>
          <w:rStyle w:val="af4"/>
          <w:rFonts w:eastAsia="Consolas"/>
          <w:b w:val="0"/>
          <w:sz w:val="28"/>
          <w:szCs w:val="28"/>
        </w:rPr>
        <w:t xml:space="preserve"> жүйел</w:t>
      </w:r>
      <w:r w:rsidRPr="00CC3E36">
        <w:rPr>
          <w:rStyle w:val="af4"/>
          <w:rFonts w:eastAsia="Consolas"/>
          <w:b w:val="0"/>
          <w:sz w:val="28"/>
          <w:szCs w:val="28"/>
          <w:lang w:val="kk-KZ"/>
        </w:rPr>
        <w:t>ерінің</w:t>
      </w:r>
      <w:r w:rsidRPr="00CC3E36">
        <w:rPr>
          <w:rStyle w:val="af4"/>
          <w:rFonts w:eastAsia="Consolas"/>
          <w:b w:val="0"/>
          <w:sz w:val="28"/>
          <w:szCs w:val="28"/>
        </w:rPr>
        <w:t xml:space="preserve"> қызметтерін </w:t>
      </w:r>
      <w:r w:rsidRPr="00CC3E36">
        <w:rPr>
          <w:rStyle w:val="af4"/>
          <w:rFonts w:eastAsia="Consolas"/>
          <w:b w:val="0"/>
          <w:sz w:val="28"/>
          <w:szCs w:val="28"/>
          <w:lang w:val="kk-KZ"/>
        </w:rPr>
        <w:t>ұсынатын</w:t>
      </w:r>
      <w:r w:rsidRPr="00CC3E36">
        <w:rPr>
          <w:rStyle w:val="af4"/>
          <w:rFonts w:eastAsia="Consolas"/>
          <w:b w:val="0"/>
          <w:sz w:val="28"/>
          <w:szCs w:val="28"/>
        </w:rPr>
        <w:t xml:space="preserve"> шетелдік </w:t>
      </w:r>
      <w:r w:rsidRPr="00CC3E36">
        <w:rPr>
          <w:rStyle w:val="af4"/>
          <w:rFonts w:eastAsia="Consolas"/>
          <w:b w:val="0"/>
          <w:sz w:val="28"/>
          <w:szCs w:val="28"/>
          <w:lang w:val="kk-KZ"/>
        </w:rPr>
        <w:t xml:space="preserve">сервистік </w:t>
      </w:r>
      <w:r w:rsidRPr="00CC3E36">
        <w:rPr>
          <w:rStyle w:val="af4"/>
          <w:rFonts w:eastAsia="Consolas"/>
          <w:b w:val="0"/>
          <w:sz w:val="28"/>
          <w:szCs w:val="28"/>
        </w:rPr>
        <w:t xml:space="preserve">қызметтер: </w:t>
      </w:r>
      <w:r w:rsidRPr="00CC3E36">
        <w:rPr>
          <w:sz w:val="28"/>
          <w:szCs w:val="28"/>
        </w:rPr>
        <w:t xml:space="preserve">Kryterion </w:t>
      </w:r>
      <w:r w:rsidRPr="00CC3E36">
        <w:rPr>
          <w:bCs/>
          <w:sz w:val="28"/>
          <w:szCs w:val="28"/>
        </w:rPr>
        <w:t>Inc.</w:t>
      </w:r>
      <w:r w:rsidRPr="00CC3E36">
        <w:rPr>
          <w:sz w:val="28"/>
          <w:szCs w:val="28"/>
        </w:rPr>
        <w:t xml:space="preserve">, ProctorU, Tegrity, Respondus, </w:t>
      </w:r>
      <w:r w:rsidRPr="00CC3E36">
        <w:rPr>
          <w:bCs/>
          <w:sz w:val="28"/>
          <w:szCs w:val="28"/>
        </w:rPr>
        <w:t>B Virtual, Software Secure</w:t>
      </w:r>
      <w:r w:rsidRPr="00CC3E36">
        <w:rPr>
          <w:sz w:val="28"/>
          <w:szCs w:val="28"/>
        </w:rPr>
        <w:t xml:space="preserve">, ProctorCam и </w:t>
      </w:r>
      <w:r w:rsidRPr="00CC3E36">
        <w:rPr>
          <w:bCs/>
          <w:sz w:val="28"/>
          <w:szCs w:val="28"/>
        </w:rPr>
        <w:t>Loyalist Exam Services</w:t>
      </w:r>
      <w:r w:rsidRPr="00CC3E36">
        <w:rPr>
          <w:rStyle w:val="af4"/>
          <w:rFonts w:eastAsia="Consolas"/>
          <w:b w:val="0"/>
          <w:sz w:val="28"/>
          <w:szCs w:val="28"/>
        </w:rPr>
        <w:t xml:space="preserve">, сонымен қатар ресейлік </w:t>
      </w:r>
      <w:r w:rsidRPr="00CC3E36">
        <w:rPr>
          <w:rStyle w:val="a9"/>
          <w:rFonts w:eastAsia="Consolas"/>
          <w:color w:val="auto"/>
          <w:sz w:val="28"/>
          <w:szCs w:val="28"/>
          <w:u w:val="none"/>
          <w:shd w:val="clear" w:color="auto" w:fill="FFFFFF"/>
        </w:rPr>
        <w:t>Экзамус</w:t>
      </w:r>
      <w:r w:rsidRPr="00CC3E36">
        <w:rPr>
          <w:rStyle w:val="af4"/>
          <w:rFonts w:eastAsia="Consolas"/>
          <w:b w:val="0"/>
          <w:sz w:val="28"/>
          <w:szCs w:val="28"/>
        </w:rPr>
        <w:t xml:space="preserve"> </w:t>
      </w:r>
      <w:r w:rsidRPr="00CC3E36">
        <w:rPr>
          <w:rStyle w:val="af4"/>
          <w:rFonts w:eastAsia="Consolas"/>
          <w:b w:val="0"/>
          <w:sz w:val="28"/>
          <w:szCs w:val="28"/>
          <w:lang w:val="kk-KZ"/>
        </w:rPr>
        <w:t>(</w:t>
      </w:r>
      <w:r w:rsidRPr="00CC3E36">
        <w:rPr>
          <w:rStyle w:val="af4"/>
          <w:rFonts w:eastAsia="Consolas"/>
          <w:b w:val="0"/>
          <w:sz w:val="28"/>
          <w:szCs w:val="28"/>
        </w:rPr>
        <w:t>Examus</w:t>
      </w:r>
      <w:r w:rsidRPr="00CC3E36">
        <w:rPr>
          <w:rStyle w:val="af4"/>
          <w:rFonts w:eastAsia="Consolas"/>
          <w:b w:val="0"/>
          <w:sz w:val="28"/>
          <w:szCs w:val="28"/>
          <w:lang w:val="kk-KZ"/>
        </w:rPr>
        <w:t>)</w:t>
      </w:r>
      <w:r w:rsidRPr="00CC3E36">
        <w:rPr>
          <w:rStyle w:val="af4"/>
          <w:rFonts w:eastAsia="Consolas"/>
          <w:b w:val="0"/>
          <w:sz w:val="28"/>
          <w:szCs w:val="28"/>
        </w:rPr>
        <w:t xml:space="preserve"> қызметтері, </w:t>
      </w:r>
      <w:hyperlink r:id="rId21" w:history="1">
        <w:r w:rsidR="008100BC" w:rsidRPr="00CC3E36">
          <w:rPr>
            <w:rStyle w:val="a9"/>
            <w:rFonts w:eastAsia="Consolas"/>
            <w:color w:val="auto"/>
            <w:sz w:val="28"/>
            <w:szCs w:val="28"/>
            <w:u w:val="none"/>
            <w:shd w:val="clear" w:color="auto" w:fill="FFFFFF"/>
          </w:rPr>
          <w:t>Proctor</w:t>
        </w:r>
        <w:r w:rsidRPr="00CC3E36">
          <w:rPr>
            <w:rStyle w:val="a9"/>
            <w:rFonts w:eastAsia="Consolas"/>
            <w:color w:val="auto"/>
            <w:sz w:val="28"/>
            <w:szCs w:val="28"/>
            <w:u w:val="none"/>
            <w:shd w:val="clear" w:color="auto" w:fill="FFFFFF"/>
          </w:rPr>
          <w:t>Edu</w:t>
        </w:r>
      </w:hyperlink>
      <w:r w:rsidRPr="00CC3E36">
        <w:rPr>
          <w:rStyle w:val="af4"/>
          <w:rFonts w:eastAsia="Consolas"/>
          <w:b w:val="0"/>
          <w:sz w:val="28"/>
          <w:szCs w:val="28"/>
        </w:rPr>
        <w:t xml:space="preserve"> жүйесі</w:t>
      </w:r>
      <w:r w:rsidR="009D0946" w:rsidRPr="00CC3E36">
        <w:rPr>
          <w:rStyle w:val="af4"/>
          <w:rFonts w:eastAsia="Consolas"/>
          <w:b w:val="0"/>
          <w:sz w:val="28"/>
          <w:szCs w:val="28"/>
        </w:rPr>
        <w:t xml:space="preserve"> және т.б</w:t>
      </w:r>
      <w:r w:rsidR="00667B96">
        <w:rPr>
          <w:rStyle w:val="af4"/>
          <w:rFonts w:eastAsia="Consolas"/>
          <w:b w:val="0"/>
          <w:sz w:val="28"/>
          <w:szCs w:val="28"/>
          <w:lang w:val="kk-KZ"/>
        </w:rPr>
        <w:t>.</w:t>
      </w:r>
      <w:r w:rsidR="009D0946" w:rsidRPr="00CC3E36">
        <w:rPr>
          <w:rStyle w:val="af4"/>
          <w:rFonts w:eastAsia="Consolas"/>
          <w:b w:val="0"/>
          <w:sz w:val="28"/>
          <w:szCs w:val="28"/>
          <w:lang w:val="kk-KZ"/>
        </w:rPr>
        <w:t xml:space="preserve"> </w:t>
      </w:r>
      <w:r w:rsidR="009D0946" w:rsidRPr="00CC3E36">
        <w:rPr>
          <w:rStyle w:val="a9"/>
          <w:rFonts w:eastAsia="Consolas"/>
          <w:color w:val="auto"/>
          <w:sz w:val="28"/>
          <w:szCs w:val="28"/>
          <w:u w:val="none"/>
          <w:shd w:val="clear" w:color="auto" w:fill="FFFFFF"/>
        </w:rPr>
        <w:t>[6</w:t>
      </w:r>
      <w:r w:rsidR="00636D09">
        <w:rPr>
          <w:rStyle w:val="a9"/>
          <w:rFonts w:eastAsia="Consolas"/>
          <w:color w:val="auto"/>
          <w:sz w:val="28"/>
          <w:szCs w:val="28"/>
          <w:u w:val="none"/>
          <w:shd w:val="clear" w:color="auto" w:fill="FFFFFF"/>
        </w:rPr>
        <w:t>2</w:t>
      </w:r>
      <w:r w:rsidR="009D0946" w:rsidRPr="00CC3E36">
        <w:rPr>
          <w:rStyle w:val="a9"/>
          <w:rFonts w:eastAsia="Consolas"/>
          <w:color w:val="auto"/>
          <w:sz w:val="28"/>
          <w:szCs w:val="28"/>
          <w:u w:val="none"/>
          <w:shd w:val="clear" w:color="auto" w:fill="FFFFFF"/>
        </w:rPr>
        <w:t>].</w:t>
      </w:r>
    </w:p>
    <w:p w:rsidR="001253F1" w:rsidRPr="00CC3E36" w:rsidRDefault="001253F1" w:rsidP="003436E2">
      <w:pPr>
        <w:pStyle w:val="af2"/>
        <w:spacing w:before="0" w:beforeAutospacing="0" w:after="0" w:afterAutospacing="0"/>
        <w:ind w:firstLine="709"/>
        <w:jc w:val="both"/>
        <w:rPr>
          <w:rStyle w:val="af4"/>
          <w:rFonts w:eastAsia="Consolas"/>
          <w:b w:val="0"/>
          <w:sz w:val="28"/>
          <w:szCs w:val="28"/>
        </w:rPr>
      </w:pPr>
      <w:r w:rsidRPr="00CC3E36">
        <w:rPr>
          <w:rStyle w:val="af4"/>
          <w:rFonts w:eastAsia="Consolas"/>
          <w:b w:val="0"/>
          <w:sz w:val="28"/>
          <w:szCs w:val="28"/>
          <w:lang w:val="kk-KZ"/>
        </w:rPr>
        <w:t>Сол уақыттан бастап</w:t>
      </w:r>
      <w:r w:rsidR="008F0C68" w:rsidRPr="00CC3E36">
        <w:rPr>
          <w:rStyle w:val="af4"/>
          <w:rFonts w:eastAsia="Consolas"/>
          <w:b w:val="0"/>
          <w:sz w:val="28"/>
          <w:szCs w:val="28"/>
          <w:lang w:val="kk-KZ"/>
        </w:rPr>
        <w:t>,</w:t>
      </w:r>
      <w:r w:rsidRPr="00CC3E36">
        <w:rPr>
          <w:rStyle w:val="af4"/>
          <w:rFonts w:eastAsia="Consolas"/>
          <w:b w:val="0"/>
          <w:sz w:val="28"/>
          <w:szCs w:val="28"/>
        </w:rPr>
        <w:t xml:space="preserve"> цифрлық технологиялар едәуір дамып келе жатыр</w:t>
      </w:r>
      <w:r w:rsidR="008F0C68" w:rsidRPr="00CC3E36">
        <w:rPr>
          <w:rStyle w:val="af4"/>
          <w:rFonts w:eastAsia="Consolas"/>
          <w:b w:val="0"/>
          <w:sz w:val="28"/>
          <w:szCs w:val="28"/>
          <w:lang w:val="kk-KZ"/>
        </w:rPr>
        <w:t>.</w:t>
      </w:r>
      <w:r w:rsidRPr="00CC3E36">
        <w:rPr>
          <w:rStyle w:val="af4"/>
          <w:rFonts w:eastAsia="Consolas"/>
          <w:b w:val="0"/>
          <w:sz w:val="28"/>
          <w:szCs w:val="28"/>
        </w:rPr>
        <w:t xml:space="preserve"> </w:t>
      </w:r>
      <w:r w:rsidR="008F0C68" w:rsidRPr="00CC3E36">
        <w:rPr>
          <w:rStyle w:val="af4"/>
          <w:rFonts w:eastAsia="Consolas"/>
          <w:b w:val="0"/>
          <w:sz w:val="28"/>
          <w:szCs w:val="28"/>
          <w:lang w:val="kk-KZ"/>
        </w:rPr>
        <w:t>К</w:t>
      </w:r>
      <w:r w:rsidRPr="00CC3E36">
        <w:rPr>
          <w:rStyle w:val="af4"/>
          <w:rFonts w:eastAsia="Consolas"/>
          <w:b w:val="0"/>
          <w:sz w:val="28"/>
          <w:szCs w:val="28"/>
        </w:rPr>
        <w:t>өптеген операциялар автоматтандырылды және электрондық оқыту үрдісіне енгізілді және прокторлау үш негізгі тәсілмен жүзеге асырылып отырады:</w:t>
      </w:r>
    </w:p>
    <w:p w:rsidR="001253F1" w:rsidRPr="00CC3E36" w:rsidRDefault="001253F1" w:rsidP="003436E2">
      <w:pPr>
        <w:pStyle w:val="af2"/>
        <w:spacing w:before="0" w:beforeAutospacing="0" w:after="0" w:afterAutospacing="0"/>
        <w:ind w:firstLine="709"/>
        <w:jc w:val="both"/>
        <w:rPr>
          <w:rStyle w:val="af4"/>
          <w:rFonts w:eastAsia="Consolas"/>
          <w:b w:val="0"/>
          <w:sz w:val="28"/>
          <w:szCs w:val="28"/>
        </w:rPr>
      </w:pPr>
      <w:r w:rsidRPr="00CC3E36">
        <w:rPr>
          <w:rStyle w:val="af4"/>
          <w:rFonts w:eastAsia="Consolas"/>
          <w:b w:val="0"/>
          <w:sz w:val="28"/>
          <w:szCs w:val="28"/>
        </w:rPr>
        <w:t>1) прок</w:t>
      </w:r>
      <w:r w:rsidRPr="00CC3E36">
        <w:rPr>
          <w:rStyle w:val="af4"/>
          <w:rFonts w:eastAsia="Consolas"/>
          <w:b w:val="0"/>
          <w:sz w:val="28"/>
          <w:szCs w:val="28"/>
          <w:lang w:val="kk-KZ"/>
        </w:rPr>
        <w:t>т</w:t>
      </w:r>
      <w:r w:rsidRPr="00CC3E36">
        <w:rPr>
          <w:rStyle w:val="af4"/>
          <w:rFonts w:eastAsia="Consolas"/>
          <w:b w:val="0"/>
          <w:sz w:val="28"/>
          <w:szCs w:val="28"/>
        </w:rPr>
        <w:t xml:space="preserve">ор </w:t>
      </w:r>
      <w:r w:rsidR="008F0C68" w:rsidRPr="00CC3E36">
        <w:rPr>
          <w:rStyle w:val="af4"/>
          <w:rFonts w:eastAsia="Consolas"/>
          <w:b w:val="0"/>
          <w:sz w:val="28"/>
          <w:szCs w:val="28"/>
          <w:lang w:val="kk-KZ"/>
        </w:rPr>
        <w:t xml:space="preserve">– </w:t>
      </w:r>
      <w:r w:rsidRPr="00CC3E36">
        <w:rPr>
          <w:rStyle w:val="af4"/>
          <w:rFonts w:eastAsia="Consolas"/>
          <w:b w:val="0"/>
          <w:sz w:val="28"/>
          <w:szCs w:val="28"/>
        </w:rPr>
        <w:t xml:space="preserve">веб-камера арқылы емтиханның барысын бақылайды және </w:t>
      </w:r>
      <w:r w:rsidRPr="00CC3E36">
        <w:rPr>
          <w:rStyle w:val="af4"/>
          <w:rFonts w:eastAsia="Consolas"/>
          <w:b w:val="0"/>
          <w:sz w:val="28"/>
          <w:szCs w:val="28"/>
          <w:lang w:val="kk-KZ"/>
        </w:rPr>
        <w:t xml:space="preserve">ереже </w:t>
      </w:r>
      <w:r w:rsidRPr="00CC3E36">
        <w:rPr>
          <w:rStyle w:val="af4"/>
          <w:rFonts w:eastAsia="Consolas"/>
          <w:b w:val="0"/>
          <w:sz w:val="28"/>
          <w:szCs w:val="28"/>
        </w:rPr>
        <w:t>бұзушылықтарды тіркеп отырады;</w:t>
      </w:r>
    </w:p>
    <w:p w:rsidR="001253F1" w:rsidRPr="00CC3E36" w:rsidRDefault="001253F1" w:rsidP="003436E2">
      <w:pPr>
        <w:pStyle w:val="af2"/>
        <w:spacing w:before="0" w:beforeAutospacing="0" w:after="0" w:afterAutospacing="0"/>
        <w:ind w:firstLine="709"/>
        <w:jc w:val="both"/>
        <w:rPr>
          <w:rStyle w:val="af4"/>
          <w:rFonts w:eastAsia="Consolas"/>
          <w:b w:val="0"/>
          <w:sz w:val="28"/>
          <w:szCs w:val="28"/>
        </w:rPr>
      </w:pPr>
      <w:r w:rsidRPr="00CC3E36">
        <w:rPr>
          <w:rStyle w:val="af4"/>
          <w:rFonts w:eastAsia="Consolas"/>
          <w:b w:val="0"/>
          <w:sz w:val="28"/>
          <w:szCs w:val="28"/>
        </w:rPr>
        <w:t>2) автопроктор</w:t>
      </w:r>
      <w:r w:rsidRPr="00CC3E36">
        <w:rPr>
          <w:rStyle w:val="af4"/>
          <w:rFonts w:eastAsia="Consolas"/>
          <w:b w:val="0"/>
          <w:sz w:val="28"/>
          <w:szCs w:val="28"/>
          <w:lang w:val="kk-KZ"/>
        </w:rPr>
        <w:t>инг</w:t>
      </w:r>
      <w:r w:rsidRPr="00CC3E36">
        <w:rPr>
          <w:rStyle w:val="af4"/>
          <w:rFonts w:eastAsia="Consolas"/>
          <w:b w:val="0"/>
          <w:sz w:val="28"/>
          <w:szCs w:val="28"/>
        </w:rPr>
        <w:t xml:space="preserve"> </w:t>
      </w:r>
      <w:r w:rsidR="00BB633C">
        <w:rPr>
          <w:rStyle w:val="af4"/>
          <w:rFonts w:eastAsia="Consolas"/>
          <w:b w:val="0"/>
          <w:sz w:val="28"/>
          <w:szCs w:val="28"/>
        </w:rPr>
        <w:t>–</w:t>
      </w:r>
      <w:r w:rsidRPr="00CC3E36">
        <w:rPr>
          <w:rStyle w:val="af4"/>
          <w:rFonts w:eastAsia="Consolas"/>
          <w:b w:val="0"/>
          <w:sz w:val="28"/>
          <w:szCs w:val="28"/>
        </w:rPr>
        <w:t xml:space="preserve"> бағдарлама </w:t>
      </w:r>
      <w:r w:rsidRPr="00CC3E36">
        <w:rPr>
          <w:rStyle w:val="af4"/>
          <w:rFonts w:eastAsia="Consolas"/>
          <w:b w:val="0"/>
          <w:sz w:val="28"/>
          <w:szCs w:val="28"/>
          <w:lang w:val="kk-KZ"/>
        </w:rPr>
        <w:t>білім алушының</w:t>
      </w:r>
      <w:r w:rsidRPr="00CC3E36">
        <w:rPr>
          <w:rStyle w:val="af4"/>
          <w:rFonts w:eastAsia="Consolas"/>
          <w:b w:val="0"/>
          <w:sz w:val="28"/>
          <w:szCs w:val="28"/>
        </w:rPr>
        <w:t xml:space="preserve"> жеке басын дербес тексереді, оның мінез-құл</w:t>
      </w:r>
      <w:r w:rsidRPr="00CC3E36">
        <w:rPr>
          <w:rStyle w:val="af4"/>
          <w:rFonts w:eastAsia="Consolas"/>
          <w:b w:val="0"/>
          <w:sz w:val="28"/>
          <w:szCs w:val="28"/>
          <w:lang w:val="kk-KZ"/>
        </w:rPr>
        <w:t>ығын</w:t>
      </w:r>
      <w:r w:rsidRPr="00CC3E36">
        <w:rPr>
          <w:rStyle w:val="af4"/>
          <w:rFonts w:eastAsia="Consolas"/>
          <w:b w:val="0"/>
          <w:sz w:val="28"/>
          <w:szCs w:val="28"/>
        </w:rPr>
        <w:t xml:space="preserve">, көзқарасының бағытын бақылайды, бөлмедегі дыбыстарды талдайды, бейнежазбадағы </w:t>
      </w:r>
      <w:r w:rsidRPr="00CC3E36">
        <w:rPr>
          <w:rStyle w:val="af4"/>
          <w:rFonts w:eastAsia="Consolas"/>
          <w:b w:val="0"/>
          <w:sz w:val="28"/>
          <w:szCs w:val="28"/>
          <w:lang w:val="kk-KZ"/>
        </w:rPr>
        <w:t xml:space="preserve">ереже </w:t>
      </w:r>
      <w:r w:rsidRPr="00CC3E36">
        <w:rPr>
          <w:rStyle w:val="af4"/>
          <w:rFonts w:eastAsia="Consolas"/>
          <w:b w:val="0"/>
          <w:sz w:val="28"/>
          <w:szCs w:val="28"/>
        </w:rPr>
        <w:t xml:space="preserve">бұзушылықтарды </w:t>
      </w:r>
      <w:r w:rsidRPr="00CC3E36">
        <w:rPr>
          <w:rStyle w:val="af4"/>
          <w:rFonts w:eastAsia="Consolas"/>
          <w:b w:val="0"/>
          <w:sz w:val="28"/>
          <w:szCs w:val="28"/>
          <w:lang w:val="kk-KZ"/>
        </w:rPr>
        <w:t>тіркейді</w:t>
      </w:r>
      <w:r w:rsidRPr="00CC3E36">
        <w:rPr>
          <w:rStyle w:val="af4"/>
          <w:rFonts w:eastAsia="Consolas"/>
          <w:b w:val="0"/>
          <w:sz w:val="28"/>
          <w:szCs w:val="28"/>
        </w:rPr>
        <w:t xml:space="preserve"> және есептер дайындайды;</w:t>
      </w:r>
    </w:p>
    <w:p w:rsidR="001253F1" w:rsidRPr="00CC3E36" w:rsidRDefault="001253F1" w:rsidP="003436E2">
      <w:pPr>
        <w:pStyle w:val="af2"/>
        <w:spacing w:before="0" w:beforeAutospacing="0" w:after="0" w:afterAutospacing="0"/>
        <w:ind w:firstLine="709"/>
        <w:jc w:val="both"/>
        <w:rPr>
          <w:rStyle w:val="af4"/>
          <w:rFonts w:eastAsia="Consolas"/>
          <w:b w:val="0"/>
          <w:sz w:val="28"/>
          <w:szCs w:val="28"/>
          <w:lang w:val="kk-KZ"/>
        </w:rPr>
      </w:pPr>
      <w:r w:rsidRPr="00CC3E36">
        <w:rPr>
          <w:rStyle w:val="af4"/>
          <w:rFonts w:eastAsia="Consolas"/>
          <w:b w:val="0"/>
          <w:sz w:val="28"/>
          <w:szCs w:val="28"/>
        </w:rPr>
        <w:t xml:space="preserve">3) адам және бағдарлама </w:t>
      </w:r>
      <w:r w:rsidR="008F0C68" w:rsidRPr="00CC3E36">
        <w:rPr>
          <w:rStyle w:val="af4"/>
          <w:rFonts w:eastAsia="Consolas"/>
          <w:b w:val="0"/>
          <w:sz w:val="28"/>
          <w:szCs w:val="28"/>
          <w:lang w:val="kk-KZ"/>
        </w:rPr>
        <w:t xml:space="preserve">– </w:t>
      </w:r>
      <w:r w:rsidRPr="00CC3E36">
        <w:rPr>
          <w:rStyle w:val="af4"/>
          <w:rFonts w:eastAsia="Consolas"/>
          <w:b w:val="0"/>
          <w:sz w:val="28"/>
          <w:szCs w:val="28"/>
        </w:rPr>
        <w:t xml:space="preserve">екі жолмен жүзеге асырылуы мүмкін: а) бүкіл </w:t>
      </w:r>
      <w:r w:rsidRPr="00CC3E36">
        <w:rPr>
          <w:rStyle w:val="af4"/>
          <w:rFonts w:eastAsia="Consolas"/>
          <w:b w:val="0"/>
          <w:sz w:val="28"/>
          <w:szCs w:val="28"/>
          <w:lang w:val="kk-KZ"/>
        </w:rPr>
        <w:t>үдері</w:t>
      </w:r>
      <w:r w:rsidRPr="00CC3E36">
        <w:rPr>
          <w:rStyle w:val="af4"/>
          <w:rFonts w:eastAsia="Consolas"/>
          <w:b w:val="0"/>
          <w:sz w:val="28"/>
          <w:szCs w:val="28"/>
        </w:rPr>
        <w:t xml:space="preserve">сті бағдарлама басқарады және </w:t>
      </w:r>
      <w:r w:rsidRPr="00CC3E36">
        <w:rPr>
          <w:rStyle w:val="af4"/>
          <w:rFonts w:eastAsia="Consolas"/>
          <w:b w:val="0"/>
          <w:sz w:val="28"/>
          <w:szCs w:val="28"/>
          <w:lang w:val="kk-KZ"/>
        </w:rPr>
        <w:t xml:space="preserve">ереже </w:t>
      </w:r>
      <w:r w:rsidRPr="00CC3E36">
        <w:rPr>
          <w:rStyle w:val="af4"/>
          <w:rFonts w:eastAsia="Consolas"/>
          <w:b w:val="0"/>
          <w:sz w:val="28"/>
          <w:szCs w:val="28"/>
        </w:rPr>
        <w:t xml:space="preserve">бұзылған жағдайда проекторға </w:t>
      </w:r>
      <w:r w:rsidRPr="00CC3E36">
        <w:rPr>
          <w:rStyle w:val="af4"/>
          <w:rFonts w:eastAsia="Consolas"/>
          <w:b w:val="0"/>
          <w:sz w:val="28"/>
          <w:szCs w:val="28"/>
          <w:lang w:val="kk-KZ"/>
        </w:rPr>
        <w:t>дабыл</w:t>
      </w:r>
      <w:r w:rsidRPr="00CC3E36">
        <w:rPr>
          <w:rStyle w:val="af4"/>
          <w:rFonts w:eastAsia="Consolas"/>
          <w:b w:val="0"/>
          <w:sz w:val="28"/>
          <w:szCs w:val="28"/>
        </w:rPr>
        <w:t xml:space="preserve"> береді; б) тест тапсырушыларды әкімшінің өзі онлайн режимінде бақылайды</w:t>
      </w:r>
      <w:r w:rsidR="006B7A09" w:rsidRPr="00CC3E36">
        <w:rPr>
          <w:rStyle w:val="af4"/>
          <w:rFonts w:eastAsia="Consolas"/>
          <w:b w:val="0"/>
          <w:sz w:val="28"/>
          <w:szCs w:val="28"/>
          <w:lang w:val="kk-KZ"/>
        </w:rPr>
        <w:t>.</w:t>
      </w:r>
    </w:p>
    <w:p w:rsidR="00DD0C86" w:rsidRPr="00CC3E36" w:rsidRDefault="00DD0C86" w:rsidP="003436E2">
      <w:pPr>
        <w:pStyle w:val="af2"/>
        <w:spacing w:before="0" w:beforeAutospacing="0" w:after="0" w:afterAutospacing="0"/>
        <w:ind w:firstLine="709"/>
        <w:jc w:val="both"/>
        <w:rPr>
          <w:rStyle w:val="af4"/>
          <w:rFonts w:eastAsia="Consolas"/>
          <w:b w:val="0"/>
          <w:sz w:val="28"/>
          <w:szCs w:val="28"/>
          <w:lang w:val="kk-KZ"/>
        </w:rPr>
      </w:pPr>
      <w:r w:rsidRPr="00CC3E36">
        <w:rPr>
          <w:rStyle w:val="af4"/>
          <w:rFonts w:eastAsia="Consolas"/>
          <w:b w:val="0"/>
          <w:sz w:val="28"/>
          <w:szCs w:val="28"/>
          <w:lang w:val="kk-KZ"/>
        </w:rPr>
        <w:t>Соңғы нұсқа ең сенімді болып саналады, себебі кез-келген бағдарлама істен шығуы мүмкін. Сонымен қатар, процессор үдерісті автоматтандыруға байланысты бірнеше студенттерден бір уақытта емтихан қабылдай алады және кез келген жайды көзден тыс қалдырмайды. Прок</w:t>
      </w:r>
      <w:r w:rsidR="008F0C68" w:rsidRPr="00CC3E36">
        <w:rPr>
          <w:rStyle w:val="af4"/>
          <w:rFonts w:eastAsia="Consolas"/>
          <w:b w:val="0"/>
          <w:sz w:val="28"/>
          <w:szCs w:val="28"/>
          <w:lang w:val="kk-KZ"/>
        </w:rPr>
        <w:t>тор</w:t>
      </w:r>
      <w:r w:rsidRPr="00CC3E36">
        <w:rPr>
          <w:rStyle w:val="af4"/>
          <w:rFonts w:eastAsia="Consolas"/>
          <w:b w:val="0"/>
          <w:sz w:val="28"/>
          <w:szCs w:val="28"/>
          <w:lang w:val="kk-KZ"/>
        </w:rPr>
        <w:t>и</w:t>
      </w:r>
      <w:r w:rsidR="008F0C68" w:rsidRPr="00CC3E36">
        <w:rPr>
          <w:rStyle w:val="af4"/>
          <w:rFonts w:eastAsia="Consolas"/>
          <w:b w:val="0"/>
          <w:sz w:val="28"/>
          <w:szCs w:val="28"/>
          <w:lang w:val="kk-KZ"/>
        </w:rPr>
        <w:t>н</w:t>
      </w:r>
      <w:r w:rsidRPr="00CC3E36">
        <w:rPr>
          <w:rStyle w:val="af4"/>
          <w:rFonts w:eastAsia="Consolas"/>
          <w:b w:val="0"/>
          <w:sz w:val="28"/>
          <w:szCs w:val="28"/>
          <w:lang w:val="kk-KZ"/>
        </w:rPr>
        <w:t xml:space="preserve">г емтихандар нәтижесінде университеттің кез-келген қызығушылықтарына жол бермейді, себебі проктор </w:t>
      </w:r>
      <w:r w:rsidR="00BB633C">
        <w:rPr>
          <w:rStyle w:val="af4"/>
          <w:rFonts w:eastAsia="Consolas"/>
          <w:b w:val="0"/>
          <w:sz w:val="28"/>
          <w:szCs w:val="28"/>
          <w:lang w:val="kk-KZ"/>
        </w:rPr>
        <w:t>–</w:t>
      </w:r>
      <w:r w:rsidRPr="00CC3E36">
        <w:rPr>
          <w:rStyle w:val="af4"/>
          <w:rFonts w:eastAsia="Consolas"/>
          <w:b w:val="0"/>
          <w:sz w:val="28"/>
          <w:szCs w:val="28"/>
          <w:lang w:val="kk-KZ"/>
        </w:rPr>
        <w:t xml:space="preserve"> емтихан қабылдаушы емес, тәуелсіз тұлға. Ол оқу үдерісіне қатыспайды, бірақ емтихан қабылдайды және оның барлық ережелер бойынша </w:t>
      </w:r>
      <w:r w:rsidRPr="00CC3E36">
        <w:rPr>
          <w:rStyle w:val="af4"/>
          <w:rFonts w:eastAsia="Consolas"/>
          <w:b w:val="0"/>
          <w:sz w:val="28"/>
          <w:szCs w:val="28"/>
          <w:lang w:val="kk-KZ"/>
        </w:rPr>
        <w:lastRenderedPageBreak/>
        <w:t xml:space="preserve">өтуін бақылайды. Проктор арнайы дайындалған маман </w:t>
      </w:r>
      <w:r w:rsidR="0040335B" w:rsidRPr="00CC3E36">
        <w:rPr>
          <w:rStyle w:val="af4"/>
          <w:rFonts w:eastAsia="Consolas"/>
          <w:b w:val="0"/>
          <w:sz w:val="28"/>
          <w:szCs w:val="28"/>
          <w:lang w:val="kk-KZ"/>
        </w:rPr>
        <w:t>да,</w:t>
      </w:r>
      <w:r w:rsidRPr="00CC3E36">
        <w:rPr>
          <w:rStyle w:val="af4"/>
          <w:rFonts w:eastAsia="Consolas"/>
          <w:b w:val="0"/>
          <w:sz w:val="28"/>
          <w:szCs w:val="28"/>
          <w:lang w:val="kk-KZ"/>
        </w:rPr>
        <w:t xml:space="preserve"> басқа білім беру ұйымының немесе </w:t>
      </w:r>
      <w:r w:rsidR="008F0C68" w:rsidRPr="00CC3E36">
        <w:rPr>
          <w:rStyle w:val="af4"/>
          <w:rFonts w:eastAsia="Consolas"/>
          <w:b w:val="0"/>
          <w:sz w:val="28"/>
          <w:szCs w:val="28"/>
          <w:lang w:val="kk-KZ"/>
        </w:rPr>
        <w:t>ЖОО</w:t>
      </w:r>
      <w:r w:rsidRPr="00CC3E36">
        <w:rPr>
          <w:rStyle w:val="af4"/>
          <w:rFonts w:eastAsia="Consolas"/>
          <w:b w:val="0"/>
          <w:sz w:val="28"/>
          <w:szCs w:val="28"/>
          <w:lang w:val="kk-KZ"/>
        </w:rPr>
        <w:t xml:space="preserve"> тәуелсіз оқытушысы</w:t>
      </w:r>
      <w:r w:rsidR="0040335B" w:rsidRPr="00CC3E36">
        <w:rPr>
          <w:rStyle w:val="af4"/>
          <w:rFonts w:eastAsia="Consolas"/>
          <w:b w:val="0"/>
          <w:sz w:val="28"/>
          <w:szCs w:val="28"/>
          <w:lang w:val="kk-KZ"/>
        </w:rPr>
        <w:t xml:space="preserve"> да</w:t>
      </w:r>
      <w:r w:rsidRPr="00CC3E36">
        <w:rPr>
          <w:rStyle w:val="af4"/>
          <w:rFonts w:eastAsia="Consolas"/>
          <w:b w:val="0"/>
          <w:sz w:val="28"/>
          <w:szCs w:val="28"/>
          <w:lang w:val="kk-KZ"/>
        </w:rPr>
        <w:t xml:space="preserve"> бола алады. Қазіргі уақытта тестілік сәйкестікті бақылау қызметін ұсынатын компаниялар бар. Бұл технологияның негізгі идеясы </w:t>
      </w:r>
      <w:r w:rsidR="00BB633C">
        <w:rPr>
          <w:rStyle w:val="af4"/>
          <w:rFonts w:eastAsia="Consolas"/>
          <w:b w:val="0"/>
          <w:sz w:val="28"/>
          <w:szCs w:val="28"/>
          <w:lang w:val="kk-KZ"/>
        </w:rPr>
        <w:t>–</w:t>
      </w:r>
      <w:r w:rsidRPr="00CC3E36">
        <w:rPr>
          <w:rStyle w:val="af4"/>
          <w:rFonts w:eastAsia="Consolas"/>
          <w:b w:val="0"/>
          <w:sz w:val="28"/>
          <w:szCs w:val="28"/>
          <w:lang w:val="kk-KZ"/>
        </w:rPr>
        <w:t xml:space="preserve"> студенттер емтиханды прокторинг мүмкіндігі қосылған жағдайда өз үйінде</w:t>
      </w:r>
      <w:r w:rsidR="008F0C68" w:rsidRPr="00CC3E36">
        <w:rPr>
          <w:rStyle w:val="af4"/>
          <w:rFonts w:eastAsia="Consolas"/>
          <w:b w:val="0"/>
          <w:sz w:val="28"/>
          <w:szCs w:val="28"/>
          <w:lang w:val="kk-KZ"/>
        </w:rPr>
        <w:t xml:space="preserve"> тапсыра алуы</w:t>
      </w:r>
      <w:r w:rsidRPr="00CC3E36">
        <w:rPr>
          <w:rStyle w:val="af4"/>
          <w:rFonts w:eastAsia="Consolas"/>
          <w:b w:val="0"/>
          <w:sz w:val="28"/>
          <w:szCs w:val="28"/>
          <w:lang w:val="kk-KZ"/>
        </w:rPr>
        <w:t>. Жоғарыда аталған құралдар білім алушыны тексереді, көздің жанасуын бақылайды және тікелей сол уақыт аралығында қарау, жазу немесе автоматты түрде белгілеу үдерісін жүргізуге мүмкіндік береді</w:t>
      </w:r>
      <w:r w:rsidR="008100BC" w:rsidRPr="00CC3E36">
        <w:rPr>
          <w:rStyle w:val="af4"/>
          <w:rFonts w:eastAsia="Consolas"/>
          <w:b w:val="0"/>
          <w:sz w:val="28"/>
          <w:szCs w:val="28"/>
          <w:lang w:val="kk-KZ"/>
        </w:rPr>
        <w:t xml:space="preserve"> [</w:t>
      </w:r>
      <w:r w:rsidR="00636D09">
        <w:rPr>
          <w:rStyle w:val="af4"/>
          <w:rFonts w:eastAsia="Consolas"/>
          <w:b w:val="0"/>
          <w:sz w:val="28"/>
          <w:szCs w:val="28"/>
          <w:lang w:val="kk-KZ"/>
        </w:rPr>
        <w:t>63</w:t>
      </w:r>
      <w:r w:rsidR="008100BC" w:rsidRPr="00CC3E36">
        <w:rPr>
          <w:rStyle w:val="af4"/>
          <w:rFonts w:eastAsia="Consolas"/>
          <w:b w:val="0"/>
          <w:sz w:val="28"/>
          <w:szCs w:val="28"/>
          <w:lang w:val="kk-KZ"/>
        </w:rPr>
        <w:t>]</w:t>
      </w:r>
      <w:r w:rsidR="006B7A09" w:rsidRPr="00CC3E36">
        <w:rPr>
          <w:rStyle w:val="af4"/>
          <w:rFonts w:eastAsia="Consolas"/>
          <w:b w:val="0"/>
          <w:sz w:val="28"/>
          <w:szCs w:val="28"/>
          <w:lang w:val="kk-KZ"/>
        </w:rPr>
        <w:t>.</w:t>
      </w:r>
    </w:p>
    <w:p w:rsidR="00DD0C86" w:rsidRPr="00CC3E36" w:rsidRDefault="00AC70AE" w:rsidP="003436E2">
      <w:pPr>
        <w:pStyle w:val="af2"/>
        <w:spacing w:before="0" w:beforeAutospacing="0" w:after="0" w:afterAutospacing="0"/>
        <w:ind w:firstLine="709"/>
        <w:jc w:val="both"/>
        <w:rPr>
          <w:rStyle w:val="af4"/>
          <w:rFonts w:eastAsia="Consolas"/>
          <w:b w:val="0"/>
          <w:sz w:val="28"/>
          <w:szCs w:val="28"/>
          <w:lang w:val="kk-KZ"/>
        </w:rPr>
      </w:pPr>
      <w:r w:rsidRPr="00CC3E36">
        <w:rPr>
          <w:rStyle w:val="af4"/>
          <w:rFonts w:eastAsia="Consolas"/>
          <w:b w:val="0"/>
          <w:sz w:val="28"/>
          <w:szCs w:val="28"/>
          <w:lang w:val="kk-KZ"/>
        </w:rPr>
        <w:t>Прокторингтік технологияның</w:t>
      </w:r>
      <w:r w:rsidR="00DD0C86" w:rsidRPr="00CC3E36">
        <w:rPr>
          <w:rStyle w:val="af4"/>
          <w:rFonts w:eastAsia="Consolas"/>
          <w:b w:val="0"/>
          <w:sz w:val="28"/>
          <w:szCs w:val="28"/>
          <w:lang w:val="kk-KZ"/>
        </w:rPr>
        <w:t xml:space="preserve"> қолданудың негізгі бағыттары:</w:t>
      </w:r>
    </w:p>
    <w:p w:rsidR="00DD0C86" w:rsidRPr="00CC3E36" w:rsidRDefault="00DD0C86" w:rsidP="003436E2">
      <w:pPr>
        <w:pStyle w:val="af2"/>
        <w:spacing w:before="0" w:beforeAutospacing="0" w:after="0" w:afterAutospacing="0"/>
        <w:ind w:firstLine="709"/>
        <w:jc w:val="both"/>
        <w:rPr>
          <w:rStyle w:val="af4"/>
          <w:rFonts w:eastAsia="Consolas"/>
          <w:b w:val="0"/>
          <w:sz w:val="28"/>
          <w:szCs w:val="28"/>
          <w:lang w:val="kk-KZ"/>
        </w:rPr>
      </w:pPr>
      <w:r w:rsidRPr="00CC3E36">
        <w:rPr>
          <w:rStyle w:val="af4"/>
          <w:rFonts w:eastAsia="Consolas"/>
          <w:b w:val="0"/>
          <w:sz w:val="28"/>
          <w:szCs w:val="28"/>
          <w:lang w:val="kk-KZ"/>
        </w:rPr>
        <w:t>1. Қызметкерлерді таңдау. Прокторингтік тестілердің көмегімен менеджерлер мен басшылар басқа аймақтардан және елдерден келген үміткерлердің кәсіби құзыреттілігін тексере алады, жоғары біліктілерін таңдайды, компанияға өз уақыттары мен қаржысын үнемдейді.</w:t>
      </w:r>
    </w:p>
    <w:p w:rsidR="00DD0C86" w:rsidRPr="00CC3E36" w:rsidRDefault="00DD0C86" w:rsidP="003436E2">
      <w:pPr>
        <w:pStyle w:val="af2"/>
        <w:spacing w:before="0" w:beforeAutospacing="0" w:after="0" w:afterAutospacing="0"/>
        <w:ind w:firstLine="709"/>
        <w:jc w:val="both"/>
        <w:rPr>
          <w:rStyle w:val="af4"/>
          <w:rFonts w:eastAsia="Consolas"/>
          <w:b w:val="0"/>
          <w:sz w:val="28"/>
          <w:szCs w:val="28"/>
          <w:lang w:val="kk-KZ"/>
        </w:rPr>
      </w:pPr>
      <w:r w:rsidRPr="00CC3E36">
        <w:rPr>
          <w:rStyle w:val="af4"/>
          <w:rFonts w:eastAsia="Consolas"/>
          <w:b w:val="0"/>
          <w:sz w:val="28"/>
          <w:szCs w:val="28"/>
          <w:lang w:val="kk-KZ"/>
        </w:rPr>
        <w:t xml:space="preserve">2. Онлайн </w:t>
      </w:r>
      <w:r w:rsidR="00BB633C">
        <w:rPr>
          <w:rStyle w:val="af4"/>
          <w:rFonts w:eastAsia="Consolas"/>
          <w:b w:val="0"/>
          <w:sz w:val="28"/>
          <w:szCs w:val="28"/>
          <w:lang w:val="kk-KZ"/>
        </w:rPr>
        <w:t>–</w:t>
      </w:r>
      <w:r w:rsidRPr="00CC3E36">
        <w:rPr>
          <w:rStyle w:val="af4"/>
          <w:rFonts w:eastAsia="Consolas"/>
          <w:b w:val="0"/>
          <w:sz w:val="28"/>
          <w:szCs w:val="28"/>
          <w:lang w:val="kk-KZ"/>
        </w:rPr>
        <w:t xml:space="preserve"> білім беру. Бұл әр түрлі мама</w:t>
      </w:r>
      <w:r w:rsidR="008F0C68" w:rsidRPr="00CC3E36">
        <w:rPr>
          <w:rStyle w:val="af4"/>
          <w:rFonts w:eastAsia="Consolas"/>
          <w:b w:val="0"/>
          <w:sz w:val="28"/>
          <w:szCs w:val="28"/>
          <w:lang w:val="kk-KZ"/>
        </w:rPr>
        <w:t>ндарды дайындайтын ЖОО ү</w:t>
      </w:r>
      <w:r w:rsidRPr="00CC3E36">
        <w:rPr>
          <w:rStyle w:val="af4"/>
          <w:rFonts w:eastAsia="Consolas"/>
          <w:b w:val="0"/>
          <w:sz w:val="28"/>
          <w:szCs w:val="28"/>
          <w:lang w:val="kk-KZ"/>
        </w:rPr>
        <w:t xml:space="preserve">шін маңызды. </w:t>
      </w:r>
      <w:r w:rsidR="008F0C68" w:rsidRPr="00CC3E36">
        <w:rPr>
          <w:rStyle w:val="af4"/>
          <w:rFonts w:eastAsia="Consolas"/>
          <w:b w:val="0"/>
          <w:sz w:val="28"/>
          <w:szCs w:val="28"/>
          <w:lang w:val="kk-KZ"/>
        </w:rPr>
        <w:t>Студенттер</w:t>
      </w:r>
      <w:r w:rsidRPr="00CC3E36">
        <w:rPr>
          <w:rStyle w:val="af4"/>
          <w:rFonts w:eastAsia="Consolas"/>
          <w:b w:val="0"/>
          <w:sz w:val="28"/>
          <w:szCs w:val="28"/>
          <w:lang w:val="kk-KZ"/>
        </w:rPr>
        <w:t xml:space="preserve"> өздерінің біліктіліктерін онлайн режимінде жоғарылатады, ал емтихан прокторинг арқылы тапсырылады. Осылайша, </w:t>
      </w:r>
      <w:r w:rsidR="008F0C68" w:rsidRPr="00CC3E36">
        <w:rPr>
          <w:rStyle w:val="af4"/>
          <w:rFonts w:eastAsia="Consolas"/>
          <w:b w:val="0"/>
          <w:sz w:val="28"/>
          <w:szCs w:val="28"/>
          <w:lang w:val="kk-KZ"/>
        </w:rPr>
        <w:t>ЖОО оқытушылары мен басшылары</w:t>
      </w:r>
      <w:r w:rsidRPr="00CC3E36">
        <w:rPr>
          <w:rStyle w:val="af4"/>
          <w:rFonts w:eastAsia="Consolas"/>
          <w:b w:val="0"/>
          <w:sz w:val="28"/>
          <w:szCs w:val="28"/>
          <w:lang w:val="kk-KZ"/>
        </w:rPr>
        <w:t xml:space="preserve"> емтихан нәтижелерін бұрмалаудан қосымша түрде сақтандырылған және өздерінің білім беру бағытындағы жүргізген жұмыстарының тиімділігіне сенімді бола алады.</w:t>
      </w:r>
    </w:p>
    <w:p w:rsidR="00DD0C86" w:rsidRPr="00CC3E36" w:rsidRDefault="00DD0C86" w:rsidP="003436E2">
      <w:pPr>
        <w:pStyle w:val="af2"/>
        <w:spacing w:before="0" w:beforeAutospacing="0" w:after="0" w:afterAutospacing="0"/>
        <w:ind w:firstLine="709"/>
        <w:jc w:val="both"/>
        <w:rPr>
          <w:rStyle w:val="af4"/>
          <w:rFonts w:eastAsia="Consolas"/>
          <w:b w:val="0"/>
          <w:sz w:val="28"/>
          <w:szCs w:val="28"/>
          <w:lang w:val="kk-KZ"/>
        </w:rPr>
      </w:pPr>
      <w:r w:rsidRPr="00CC3E36">
        <w:rPr>
          <w:rStyle w:val="af4"/>
          <w:rFonts w:eastAsia="Consolas"/>
          <w:b w:val="0"/>
          <w:sz w:val="28"/>
          <w:szCs w:val="28"/>
          <w:lang w:val="kk-KZ"/>
        </w:rPr>
        <w:t>3. Персоналды тестілеу және сертификаттау. Прокторингтің қажеттілігі әр</w:t>
      </w:r>
      <w:r w:rsidR="00AA64FC" w:rsidRPr="00CC3E36">
        <w:rPr>
          <w:rStyle w:val="af4"/>
          <w:rFonts w:eastAsia="Consolas"/>
          <w:b w:val="0"/>
          <w:sz w:val="28"/>
          <w:szCs w:val="28"/>
          <w:lang w:val="kk-KZ"/>
        </w:rPr>
        <w:t>қашан</w:t>
      </w:r>
      <w:r w:rsidRPr="00CC3E36">
        <w:rPr>
          <w:rStyle w:val="af4"/>
          <w:rFonts w:eastAsia="Consolas"/>
          <w:b w:val="0"/>
          <w:sz w:val="28"/>
          <w:szCs w:val="28"/>
          <w:lang w:val="kk-KZ"/>
        </w:rPr>
        <w:t xml:space="preserve"> білім берумен байланысты емес. Оны</w:t>
      </w:r>
      <w:r w:rsidR="0040335B" w:rsidRPr="00CC3E36">
        <w:rPr>
          <w:rStyle w:val="af4"/>
          <w:rFonts w:eastAsia="Consolas"/>
          <w:b w:val="0"/>
          <w:sz w:val="28"/>
          <w:szCs w:val="28"/>
          <w:lang w:val="kk-KZ"/>
        </w:rPr>
        <w:t>,</w:t>
      </w:r>
      <w:r w:rsidRPr="00CC3E36">
        <w:rPr>
          <w:rStyle w:val="af4"/>
          <w:rFonts w:eastAsia="Consolas"/>
          <w:b w:val="0"/>
          <w:sz w:val="28"/>
          <w:szCs w:val="28"/>
          <w:lang w:val="kk-KZ"/>
        </w:rPr>
        <w:t xml:space="preserve"> сонымен қатар қызметкерлердің</w:t>
      </w:r>
      <w:r w:rsidR="00AA64FC" w:rsidRPr="00CC3E36">
        <w:rPr>
          <w:rStyle w:val="af4"/>
          <w:rFonts w:eastAsia="Consolas"/>
          <w:b w:val="0"/>
          <w:sz w:val="28"/>
          <w:szCs w:val="28"/>
          <w:lang w:val="kk-KZ"/>
        </w:rPr>
        <w:t xml:space="preserve"> </w:t>
      </w:r>
      <w:r w:rsidRPr="00CC3E36">
        <w:rPr>
          <w:rStyle w:val="af4"/>
          <w:rFonts w:eastAsia="Consolas"/>
          <w:b w:val="0"/>
          <w:sz w:val="28"/>
          <w:szCs w:val="28"/>
          <w:lang w:val="kk-KZ"/>
        </w:rPr>
        <w:t>күрделі дағдыларын</w:t>
      </w:r>
      <w:r w:rsidR="00AA64FC" w:rsidRPr="00CC3E36">
        <w:rPr>
          <w:rStyle w:val="af4"/>
          <w:rFonts w:eastAsia="Consolas"/>
          <w:b w:val="0"/>
          <w:sz w:val="28"/>
          <w:szCs w:val="28"/>
          <w:lang w:val="kk-KZ"/>
        </w:rPr>
        <w:t xml:space="preserve"> </w:t>
      </w:r>
      <w:r w:rsidRPr="00CC3E36">
        <w:rPr>
          <w:rStyle w:val="af4"/>
          <w:rFonts w:eastAsia="Consolas"/>
          <w:b w:val="0"/>
          <w:sz w:val="28"/>
          <w:szCs w:val="28"/>
          <w:lang w:val="kk-KZ"/>
        </w:rPr>
        <w:t>тексеру кезінде қолданылады.</w:t>
      </w:r>
    </w:p>
    <w:p w:rsidR="00DD0C86" w:rsidRPr="00CC3E36" w:rsidRDefault="00DD0C86" w:rsidP="003436E2">
      <w:pPr>
        <w:pStyle w:val="af2"/>
        <w:spacing w:before="0" w:beforeAutospacing="0" w:after="0" w:afterAutospacing="0"/>
        <w:ind w:firstLine="709"/>
        <w:jc w:val="both"/>
        <w:rPr>
          <w:rStyle w:val="af4"/>
          <w:rFonts w:eastAsia="Consolas"/>
          <w:b w:val="0"/>
          <w:sz w:val="28"/>
          <w:szCs w:val="28"/>
          <w:lang w:val="kk-KZ"/>
        </w:rPr>
      </w:pPr>
      <w:r w:rsidRPr="00CC3E36">
        <w:rPr>
          <w:rStyle w:val="af4"/>
          <w:rFonts w:eastAsia="Consolas"/>
          <w:b w:val="0"/>
          <w:sz w:val="28"/>
          <w:szCs w:val="28"/>
          <w:lang w:val="kk-KZ"/>
        </w:rPr>
        <w:t xml:space="preserve">Прокторингтік </w:t>
      </w:r>
      <w:r w:rsidR="00AC70AE" w:rsidRPr="00CC3E36">
        <w:rPr>
          <w:rStyle w:val="af4"/>
          <w:rFonts w:eastAsia="Consolas"/>
          <w:b w:val="0"/>
          <w:sz w:val="28"/>
          <w:szCs w:val="28"/>
          <w:lang w:val="kk-KZ"/>
        </w:rPr>
        <w:t>технология</w:t>
      </w:r>
      <w:r w:rsidRPr="00CC3E36">
        <w:rPr>
          <w:rStyle w:val="af4"/>
          <w:rFonts w:eastAsia="Consolas"/>
          <w:b w:val="0"/>
          <w:sz w:val="28"/>
          <w:szCs w:val="28"/>
          <w:lang w:val="kk-KZ"/>
        </w:rPr>
        <w:t xml:space="preserve"> бірнеше қызмет жиынтығын (пакеттерін) ұсынады:</w:t>
      </w:r>
    </w:p>
    <w:p w:rsidR="00DD0C86" w:rsidRPr="00CC3E36" w:rsidRDefault="00DD0C86" w:rsidP="003436E2">
      <w:pPr>
        <w:pStyle w:val="af2"/>
        <w:spacing w:before="0" w:beforeAutospacing="0" w:after="0" w:afterAutospacing="0"/>
        <w:ind w:firstLine="709"/>
        <w:jc w:val="both"/>
        <w:rPr>
          <w:rStyle w:val="af4"/>
          <w:rFonts w:eastAsia="Consolas"/>
          <w:b w:val="0"/>
          <w:sz w:val="28"/>
          <w:szCs w:val="28"/>
          <w:lang w:val="kk-KZ"/>
        </w:rPr>
      </w:pPr>
      <w:r w:rsidRPr="00CC3E36">
        <w:rPr>
          <w:rStyle w:val="af4"/>
          <w:rFonts w:eastAsia="Consolas"/>
          <w:b w:val="0"/>
          <w:sz w:val="28"/>
          <w:szCs w:val="28"/>
          <w:lang w:val="kk-KZ"/>
        </w:rPr>
        <w:t>1. Толық автоматтандыр</w:t>
      </w:r>
      <w:r w:rsidR="006B7A09" w:rsidRPr="00CC3E36">
        <w:rPr>
          <w:rStyle w:val="af4"/>
          <w:rFonts w:eastAsia="Consolas"/>
          <w:b w:val="0"/>
          <w:sz w:val="28"/>
          <w:szCs w:val="28"/>
          <w:lang w:val="kk-KZ"/>
        </w:rPr>
        <w:t>у</w:t>
      </w:r>
      <w:r w:rsidRPr="00CC3E36">
        <w:rPr>
          <w:rStyle w:val="af4"/>
          <w:rFonts w:eastAsia="Consolas"/>
          <w:b w:val="0"/>
          <w:sz w:val="28"/>
          <w:szCs w:val="28"/>
          <w:lang w:val="kk-KZ"/>
        </w:rPr>
        <w:t>. Прокторинг жүйесі тестіленушілерге 13 мінез-құлықтық трекерлерін қолдана отырып, бақылау жүргізеді және емтихан аяқталғаннан кейін нәтижелердің сенімділігі туралы есеп береді:</w:t>
      </w:r>
      <w:r w:rsidR="006A3634">
        <w:rPr>
          <w:rStyle w:val="af4"/>
          <w:rFonts w:eastAsia="Consolas"/>
          <w:b w:val="0"/>
          <w:sz w:val="28"/>
          <w:szCs w:val="28"/>
          <w:lang w:val="kk-KZ"/>
        </w:rPr>
        <w:t xml:space="preserve"> </w:t>
      </w:r>
      <w:r w:rsidRPr="00CC3E36">
        <w:rPr>
          <w:rStyle w:val="af4"/>
          <w:rFonts w:eastAsia="Consolas"/>
          <w:b w:val="0"/>
          <w:sz w:val="28"/>
          <w:szCs w:val="28"/>
          <w:lang w:val="kk-KZ"/>
        </w:rPr>
        <w:t>экраннан және дыбыс қабылдау камерасымен жазу; жеке тұлғаны растау (</w:t>
      </w:r>
      <w:r w:rsidRPr="00CC3E36">
        <w:rPr>
          <w:sz w:val="28"/>
          <w:szCs w:val="28"/>
          <w:lang w:val="kk-KZ"/>
        </w:rPr>
        <w:t>верификациялау)</w:t>
      </w:r>
      <w:r w:rsidRPr="00CC3E36">
        <w:rPr>
          <w:rStyle w:val="af4"/>
          <w:rFonts w:eastAsia="Consolas"/>
          <w:b w:val="0"/>
          <w:sz w:val="28"/>
          <w:szCs w:val="28"/>
          <w:lang w:val="kk-KZ"/>
        </w:rPr>
        <w:t>;  мінез-құлығын қадағалау; сенімділік туралы есеп</w:t>
      </w:r>
      <w:r w:rsidR="00AA64FC" w:rsidRPr="00CC3E36">
        <w:rPr>
          <w:rStyle w:val="af4"/>
          <w:rFonts w:eastAsia="Consolas"/>
          <w:b w:val="0"/>
          <w:sz w:val="28"/>
          <w:szCs w:val="28"/>
          <w:lang w:val="kk-KZ"/>
        </w:rPr>
        <w:t xml:space="preserve"> алу</w:t>
      </w:r>
      <w:r w:rsidRPr="00CC3E36">
        <w:rPr>
          <w:rStyle w:val="af4"/>
          <w:rFonts w:eastAsia="Consolas"/>
          <w:b w:val="0"/>
          <w:sz w:val="28"/>
          <w:szCs w:val="28"/>
          <w:lang w:val="kk-KZ"/>
        </w:rPr>
        <w:t>.</w:t>
      </w:r>
    </w:p>
    <w:p w:rsidR="0040335B" w:rsidRPr="00CC3E36" w:rsidRDefault="00DD0C86" w:rsidP="003436E2">
      <w:pPr>
        <w:pStyle w:val="af2"/>
        <w:spacing w:before="0" w:beforeAutospacing="0" w:after="0" w:afterAutospacing="0"/>
        <w:ind w:firstLine="709"/>
        <w:jc w:val="both"/>
        <w:rPr>
          <w:rStyle w:val="af4"/>
          <w:rFonts w:eastAsia="Consolas"/>
          <w:b w:val="0"/>
          <w:sz w:val="28"/>
          <w:szCs w:val="28"/>
          <w:lang w:val="kk-KZ"/>
        </w:rPr>
      </w:pPr>
      <w:r w:rsidRPr="00CC3E36">
        <w:rPr>
          <w:rStyle w:val="af4"/>
          <w:rFonts w:eastAsia="Consolas"/>
          <w:b w:val="0"/>
          <w:sz w:val="28"/>
          <w:szCs w:val="28"/>
          <w:lang w:val="kk-KZ"/>
        </w:rPr>
        <w:t>2. Адамның тексеруі. Прокторинг жүйесі тест тапсырушыны бақылайды, содан кейін проктор нәтижелердің сенімділігін растау үшін бейнені қайта қарай алады.</w:t>
      </w:r>
    </w:p>
    <w:p w:rsidR="0040335B" w:rsidRPr="00CC3E36" w:rsidRDefault="00DD0C86" w:rsidP="003436E2">
      <w:pPr>
        <w:pStyle w:val="af2"/>
        <w:spacing w:before="0" w:beforeAutospacing="0" w:after="0" w:afterAutospacing="0"/>
        <w:ind w:firstLine="709"/>
        <w:jc w:val="both"/>
        <w:rPr>
          <w:rStyle w:val="af4"/>
          <w:rFonts w:eastAsia="Consolas"/>
          <w:b w:val="0"/>
          <w:sz w:val="28"/>
          <w:szCs w:val="28"/>
          <w:lang w:val="kk-KZ"/>
        </w:rPr>
      </w:pPr>
      <w:r w:rsidRPr="00CC3E36">
        <w:rPr>
          <w:rStyle w:val="af4"/>
          <w:rFonts w:eastAsia="Consolas"/>
          <w:b w:val="0"/>
          <w:sz w:val="28"/>
          <w:szCs w:val="28"/>
          <w:lang w:val="kk-KZ"/>
        </w:rPr>
        <w:t>3</w:t>
      </w:r>
      <w:r w:rsidR="0040335B" w:rsidRPr="00CC3E36">
        <w:rPr>
          <w:rStyle w:val="af4"/>
          <w:rFonts w:eastAsia="Consolas"/>
          <w:b w:val="0"/>
          <w:sz w:val="28"/>
          <w:szCs w:val="28"/>
          <w:lang w:val="kk-KZ"/>
        </w:rPr>
        <w:t>.</w:t>
      </w:r>
      <w:r w:rsidRPr="00CC3E36">
        <w:rPr>
          <w:rStyle w:val="af4"/>
          <w:rFonts w:eastAsia="Consolas"/>
          <w:b w:val="0"/>
          <w:sz w:val="28"/>
          <w:szCs w:val="28"/>
          <w:lang w:val="kk-KZ"/>
        </w:rPr>
        <w:t xml:space="preserve"> Проктормен хаттамаларды тексеру. Тікелей прокторинг </w:t>
      </w:r>
      <w:r w:rsidR="00BB633C">
        <w:rPr>
          <w:rStyle w:val="af4"/>
          <w:rFonts w:eastAsia="Consolas"/>
          <w:b w:val="0"/>
          <w:sz w:val="28"/>
          <w:szCs w:val="28"/>
          <w:lang w:val="kk-KZ"/>
        </w:rPr>
        <w:t>–</w:t>
      </w:r>
      <w:r w:rsidRPr="00CC3E36">
        <w:rPr>
          <w:rStyle w:val="af4"/>
          <w:rFonts w:eastAsia="Consolas"/>
          <w:b w:val="0"/>
          <w:sz w:val="28"/>
          <w:szCs w:val="28"/>
          <w:lang w:val="kk-KZ"/>
        </w:rPr>
        <w:t xml:space="preserve"> прокторлар тестілеу үдерісін нақты уақыт режимінде бақылайды, ереже бұзу жайларын болдырмау үшін камера арқылы және тестіленушінің жұмыс үстелін қадағалайды: дыбыстық және экрандық камера жазбасы; мобильді кам</w:t>
      </w:r>
      <w:r w:rsidR="00C02E90" w:rsidRPr="00CC3E36">
        <w:rPr>
          <w:rStyle w:val="af4"/>
          <w:rFonts w:eastAsia="Consolas"/>
          <w:b w:val="0"/>
          <w:sz w:val="28"/>
          <w:szCs w:val="28"/>
          <w:lang w:val="kk-KZ"/>
        </w:rPr>
        <w:t>ераның қосу</w:t>
      </w:r>
      <w:r w:rsidRPr="00CC3E36">
        <w:rPr>
          <w:rStyle w:val="af4"/>
          <w:rFonts w:eastAsia="Consolas"/>
          <w:b w:val="0"/>
          <w:sz w:val="28"/>
          <w:szCs w:val="28"/>
          <w:lang w:val="kk-KZ"/>
        </w:rPr>
        <w:t>лы болуы; жеке тұлғаны растау (</w:t>
      </w:r>
      <w:r w:rsidRPr="00CC3E36">
        <w:rPr>
          <w:sz w:val="28"/>
          <w:szCs w:val="28"/>
          <w:lang w:val="kk-KZ"/>
        </w:rPr>
        <w:t>верификация)</w:t>
      </w:r>
      <w:r w:rsidRPr="00CC3E36">
        <w:rPr>
          <w:rStyle w:val="af4"/>
          <w:rFonts w:eastAsia="Consolas"/>
          <w:b w:val="0"/>
          <w:sz w:val="28"/>
          <w:szCs w:val="28"/>
          <w:lang w:val="kk-KZ"/>
        </w:rPr>
        <w:t xml:space="preserve">; мінез-құлықты қадағалау; сенімділік туралы есеп беру; нақты уақыт жүйесінде бақылау. </w:t>
      </w:r>
    </w:p>
    <w:p w:rsidR="00C60424" w:rsidRDefault="00DD0C86" w:rsidP="003436E2">
      <w:pPr>
        <w:pStyle w:val="af2"/>
        <w:spacing w:before="0" w:beforeAutospacing="0" w:after="0" w:afterAutospacing="0"/>
        <w:ind w:firstLine="709"/>
        <w:jc w:val="both"/>
        <w:rPr>
          <w:rStyle w:val="af4"/>
          <w:rFonts w:eastAsia="Consolas"/>
          <w:b w:val="0"/>
          <w:sz w:val="28"/>
          <w:szCs w:val="28"/>
          <w:lang w:val="kk-KZ"/>
        </w:rPr>
      </w:pPr>
      <w:r w:rsidRPr="00CC3E36">
        <w:rPr>
          <w:rStyle w:val="af4"/>
          <w:rFonts w:eastAsia="Consolas"/>
          <w:b w:val="0"/>
          <w:sz w:val="28"/>
          <w:szCs w:val="28"/>
          <w:lang w:val="kk-KZ"/>
        </w:rPr>
        <w:t xml:space="preserve">Прокторинг жүйесі ғаламтор желісіне қол жетімді бұлтта сақтау жүйесінде жұмыс істейді. Жаңартулар, техникалық қызмет көрсету және барлық техникалық күрделі жайлар жасырылады, пайдаланушыға тек қажетті қызмет ұсынылады. </w:t>
      </w:r>
    </w:p>
    <w:p w:rsidR="00DD0C86" w:rsidRPr="00CC3E36" w:rsidRDefault="00DD0C86" w:rsidP="003436E2">
      <w:pPr>
        <w:pStyle w:val="af2"/>
        <w:spacing w:before="0" w:beforeAutospacing="0" w:after="0" w:afterAutospacing="0"/>
        <w:ind w:firstLine="709"/>
        <w:jc w:val="both"/>
        <w:rPr>
          <w:rStyle w:val="af4"/>
          <w:rFonts w:eastAsia="Consolas"/>
          <w:b w:val="0"/>
          <w:sz w:val="28"/>
          <w:szCs w:val="28"/>
          <w:lang w:val="kk-KZ"/>
        </w:rPr>
      </w:pPr>
      <w:r w:rsidRPr="00CC3E36">
        <w:rPr>
          <w:rStyle w:val="af4"/>
          <w:rFonts w:eastAsia="Consolas"/>
          <w:b w:val="0"/>
          <w:sz w:val="28"/>
          <w:szCs w:val="28"/>
          <w:lang w:val="kk-KZ"/>
        </w:rPr>
        <w:t xml:space="preserve">Прокторинг жүйесі ұйымның серверінде орналастырылған, ол өзінің инфрақұрылымында тест жүргізеді, деректерді толық басқаруды қамтамасыз </w:t>
      </w:r>
      <w:r w:rsidRPr="00CC3E36">
        <w:rPr>
          <w:rStyle w:val="af4"/>
          <w:rFonts w:eastAsia="Consolas"/>
          <w:b w:val="0"/>
          <w:sz w:val="28"/>
          <w:szCs w:val="28"/>
          <w:lang w:val="kk-KZ"/>
        </w:rPr>
        <w:lastRenderedPageBreak/>
        <w:t>етеді және ғаламтор желісіне қосылмай-ақ</w:t>
      </w:r>
      <w:r w:rsidR="00AA64FC" w:rsidRPr="00CC3E36">
        <w:rPr>
          <w:rStyle w:val="af4"/>
          <w:rFonts w:eastAsia="Consolas"/>
          <w:b w:val="0"/>
          <w:sz w:val="28"/>
          <w:szCs w:val="28"/>
          <w:lang w:val="kk-KZ"/>
        </w:rPr>
        <w:t>,</w:t>
      </w:r>
      <w:r w:rsidRPr="00CC3E36">
        <w:rPr>
          <w:rStyle w:val="af4"/>
          <w:rFonts w:eastAsia="Consolas"/>
          <w:b w:val="0"/>
          <w:sz w:val="28"/>
          <w:szCs w:val="28"/>
          <w:lang w:val="kk-KZ"/>
        </w:rPr>
        <w:t xml:space="preserve"> жергілікті (локалді) желі ішінде жұмыс істей алады. ProctorEdu мәліметі бойынша, «тестілеуге қатысушылардың 20-дан 52%-ына дейіні көшіріп алуға тырысады, ал прокторинг жүйелерін қосқаннан кейін емтихандан тапсырудың орташа ұпайлары 10-15%-ға төмендейді [</w:t>
      </w:r>
      <w:r w:rsidR="00636D09">
        <w:rPr>
          <w:rStyle w:val="af4"/>
          <w:rFonts w:eastAsia="Consolas"/>
          <w:b w:val="0"/>
          <w:sz w:val="28"/>
          <w:szCs w:val="28"/>
          <w:lang w:val="kk-KZ"/>
        </w:rPr>
        <w:t>64</w:t>
      </w:r>
      <w:r w:rsidRPr="00CC3E36">
        <w:rPr>
          <w:rStyle w:val="af4"/>
          <w:rFonts w:eastAsia="Consolas"/>
          <w:b w:val="0"/>
          <w:sz w:val="28"/>
          <w:szCs w:val="28"/>
          <w:lang w:val="kk-KZ"/>
        </w:rPr>
        <w:t>].</w:t>
      </w:r>
    </w:p>
    <w:p w:rsidR="00C60424" w:rsidRDefault="00DD0C86" w:rsidP="003436E2">
      <w:pPr>
        <w:pStyle w:val="af2"/>
        <w:spacing w:before="0" w:beforeAutospacing="0" w:after="0" w:afterAutospacing="0"/>
        <w:ind w:firstLine="709"/>
        <w:jc w:val="both"/>
        <w:rPr>
          <w:rStyle w:val="af4"/>
          <w:rFonts w:eastAsia="Consolas"/>
          <w:b w:val="0"/>
          <w:sz w:val="28"/>
          <w:szCs w:val="28"/>
          <w:lang w:val="kk-KZ"/>
        </w:rPr>
      </w:pPr>
      <w:r w:rsidRPr="00CC3E36">
        <w:rPr>
          <w:rStyle w:val="af4"/>
          <w:rFonts w:eastAsia="Consolas"/>
          <w:b w:val="0"/>
          <w:sz w:val="28"/>
          <w:szCs w:val="28"/>
          <w:lang w:val="kk-KZ"/>
        </w:rPr>
        <w:t>И.А. Ким «алдау масштабын төмендету әдісі ретінде онлайн тестілеу жүргізу кезіндегі прокторингтің» рөлін негіздеген [</w:t>
      </w:r>
      <w:r w:rsidR="00636D09">
        <w:rPr>
          <w:rStyle w:val="af4"/>
          <w:rFonts w:eastAsia="Consolas"/>
          <w:b w:val="0"/>
          <w:sz w:val="28"/>
          <w:szCs w:val="28"/>
          <w:lang w:val="kk-KZ"/>
        </w:rPr>
        <w:t>65</w:t>
      </w:r>
      <w:r w:rsidRPr="00CC3E36">
        <w:rPr>
          <w:rStyle w:val="af4"/>
          <w:rFonts w:eastAsia="Consolas"/>
          <w:b w:val="0"/>
          <w:sz w:val="28"/>
          <w:szCs w:val="28"/>
          <w:lang w:val="kk-KZ"/>
        </w:rPr>
        <w:t xml:space="preserve">], яғни бұл білім алушылардың әділетсіз қылықтарын (көшіріп алу, басқа студенттің немесе </w:t>
      </w:r>
      <w:r w:rsidRPr="00CC3E36">
        <w:rPr>
          <w:sz w:val="28"/>
          <w:szCs w:val="28"/>
          <w:lang w:val="kk-KZ"/>
        </w:rPr>
        <w:t>репетитор</w:t>
      </w:r>
      <w:r w:rsidR="00AA64FC" w:rsidRPr="00CC3E36">
        <w:rPr>
          <w:sz w:val="28"/>
          <w:szCs w:val="28"/>
          <w:lang w:val="kk-KZ"/>
        </w:rPr>
        <w:t>ды</w:t>
      </w:r>
      <w:r w:rsidRPr="00CC3E36">
        <w:rPr>
          <w:sz w:val="28"/>
          <w:szCs w:val="28"/>
          <w:lang w:val="kk-KZ"/>
        </w:rPr>
        <w:t>,</w:t>
      </w:r>
      <w:r w:rsidRPr="00CC3E36">
        <w:rPr>
          <w:rStyle w:val="af4"/>
          <w:rFonts w:eastAsia="Consolas"/>
          <w:b w:val="0"/>
          <w:sz w:val="28"/>
          <w:szCs w:val="28"/>
          <w:lang w:val="kk-KZ"/>
        </w:rPr>
        <w:t xml:space="preserve"> оқу тапсырмаларын орындағанға дейін де, білім алушыға рұқсатсыз көмек көрсетуі ж</w:t>
      </w:r>
      <w:r w:rsidR="00A07EBF">
        <w:rPr>
          <w:rStyle w:val="af4"/>
          <w:rFonts w:eastAsia="Consolas"/>
          <w:b w:val="0"/>
          <w:sz w:val="28"/>
          <w:szCs w:val="28"/>
          <w:lang w:val="kk-KZ"/>
        </w:rPr>
        <w:t xml:space="preserve">әне </w:t>
      </w:r>
      <w:r w:rsidRPr="00CC3E36">
        <w:rPr>
          <w:rStyle w:val="af4"/>
          <w:rFonts w:eastAsia="Consolas"/>
          <w:b w:val="0"/>
          <w:sz w:val="28"/>
          <w:szCs w:val="28"/>
          <w:lang w:val="kk-KZ"/>
        </w:rPr>
        <w:t xml:space="preserve">т.б.) айқындап береді. </w:t>
      </w:r>
    </w:p>
    <w:p w:rsidR="00DD0C86" w:rsidRPr="00CC3E36" w:rsidRDefault="00DD0C86" w:rsidP="003436E2">
      <w:pPr>
        <w:pStyle w:val="af2"/>
        <w:spacing w:before="0" w:beforeAutospacing="0" w:after="0" w:afterAutospacing="0"/>
        <w:ind w:firstLine="709"/>
        <w:jc w:val="both"/>
        <w:rPr>
          <w:rStyle w:val="af4"/>
          <w:rFonts w:eastAsia="Consolas"/>
          <w:b w:val="0"/>
          <w:sz w:val="28"/>
          <w:szCs w:val="28"/>
          <w:lang w:val="kk-KZ"/>
        </w:rPr>
      </w:pPr>
      <w:r w:rsidRPr="00CC3E36">
        <w:rPr>
          <w:rStyle w:val="af4"/>
          <w:rFonts w:eastAsia="Consolas"/>
          <w:b w:val="0"/>
          <w:sz w:val="28"/>
          <w:szCs w:val="28"/>
          <w:lang w:val="kk-KZ"/>
        </w:rPr>
        <w:t>Өкінішке орай, ә</w:t>
      </w:r>
      <w:r w:rsidR="00AA64FC" w:rsidRPr="00CC3E36">
        <w:rPr>
          <w:rStyle w:val="af4"/>
          <w:rFonts w:eastAsia="Consolas"/>
          <w:b w:val="0"/>
          <w:sz w:val="28"/>
          <w:szCs w:val="28"/>
          <w:lang w:val="kk-KZ"/>
        </w:rPr>
        <w:t>лі</w:t>
      </w:r>
      <w:r w:rsidRPr="00CC3E36">
        <w:rPr>
          <w:rStyle w:val="af4"/>
          <w:rFonts w:eastAsia="Consolas"/>
          <w:b w:val="0"/>
          <w:sz w:val="28"/>
          <w:szCs w:val="28"/>
          <w:lang w:val="kk-KZ"/>
        </w:rPr>
        <w:t xml:space="preserve"> барлық </w:t>
      </w:r>
      <w:r w:rsidR="00AA64FC" w:rsidRPr="00CC3E36">
        <w:rPr>
          <w:rStyle w:val="af4"/>
          <w:rFonts w:eastAsia="Consolas"/>
          <w:b w:val="0"/>
          <w:sz w:val="28"/>
          <w:szCs w:val="28"/>
          <w:lang w:val="kk-KZ"/>
        </w:rPr>
        <w:t>студенттердің</w:t>
      </w:r>
      <w:r w:rsidRPr="00CC3E36">
        <w:rPr>
          <w:rStyle w:val="af4"/>
          <w:rFonts w:eastAsia="Consolas"/>
          <w:b w:val="0"/>
          <w:sz w:val="28"/>
          <w:szCs w:val="28"/>
          <w:lang w:val="kk-KZ"/>
        </w:rPr>
        <w:t xml:space="preserve"> білім беру үдерісіне деген саналылығы мен жауапкершілігіне оң көзқарас таныта алмаймыз. Т.П.</w:t>
      </w:r>
      <w:r w:rsidR="003436E2">
        <w:rPr>
          <w:rStyle w:val="af4"/>
          <w:rFonts w:eastAsia="Consolas"/>
          <w:b w:val="0"/>
          <w:sz w:val="28"/>
          <w:szCs w:val="28"/>
          <w:lang w:val="kk-KZ"/>
        </w:rPr>
        <w:t> </w:t>
      </w:r>
      <w:r w:rsidRPr="00CC3E36">
        <w:rPr>
          <w:rStyle w:val="af4"/>
          <w:rFonts w:eastAsia="Consolas"/>
          <w:b w:val="0"/>
          <w:sz w:val="28"/>
          <w:szCs w:val="28"/>
          <w:lang w:val="kk-KZ"/>
        </w:rPr>
        <w:t>Коваленок атап өткенде</w:t>
      </w:r>
      <w:r w:rsidR="006A3634">
        <w:rPr>
          <w:rStyle w:val="af4"/>
          <w:rFonts w:eastAsia="Consolas"/>
          <w:b w:val="0"/>
          <w:sz w:val="28"/>
          <w:szCs w:val="28"/>
          <w:lang w:val="kk-KZ"/>
        </w:rPr>
        <w:t xml:space="preserve">й, «студенттердің көпшілігі </w:t>
      </w:r>
      <w:r w:rsidRPr="00CC3E36">
        <w:rPr>
          <w:rStyle w:val="af4"/>
          <w:rFonts w:eastAsia="Consolas"/>
          <w:b w:val="0"/>
          <w:sz w:val="28"/>
          <w:szCs w:val="28"/>
          <w:lang w:val="kk-KZ"/>
        </w:rPr>
        <w:t>жеке жетілу критерийлеріне сай келеді, бірақ әрбір төртінші оқушыға арнайы психологиялық-педагогикалық қолдау қажет» [</w:t>
      </w:r>
      <w:r w:rsidR="00636D09">
        <w:rPr>
          <w:rStyle w:val="af4"/>
          <w:rFonts w:eastAsia="Consolas"/>
          <w:b w:val="0"/>
          <w:sz w:val="28"/>
          <w:szCs w:val="28"/>
          <w:lang w:val="kk-KZ"/>
        </w:rPr>
        <w:t>66</w:t>
      </w:r>
      <w:r w:rsidRPr="00CC3E36">
        <w:rPr>
          <w:rStyle w:val="af4"/>
          <w:rFonts w:eastAsia="Consolas"/>
          <w:b w:val="0"/>
          <w:sz w:val="28"/>
          <w:szCs w:val="28"/>
          <w:lang w:val="kk-KZ"/>
        </w:rPr>
        <w:t>]. Университетте қашықтықтан оқытуға толық көшудің алдында да, электронды оқытуды енгізудің және білім беру бағдарламаларын іске асыруда қашықтықтан оқыту технологияларын қолданудың, соның ішінде ағымдағы емтихандарды, курстық жұмыстарды, студенттердің емтихан, сынақ тапсырудағы қарыздарын және ақпараттық-коммуникациялық технологияларды қолдана отырып, мемлекеттік қорытынды сертификаттауды ұйымдастырудың негізгі ережелері бекітілген болатын.</w:t>
      </w:r>
    </w:p>
    <w:p w:rsidR="00C60424" w:rsidRDefault="00DD0C86" w:rsidP="003436E2">
      <w:pPr>
        <w:pStyle w:val="af2"/>
        <w:spacing w:before="0" w:beforeAutospacing="0" w:after="0" w:afterAutospacing="0"/>
        <w:ind w:firstLine="709"/>
        <w:jc w:val="both"/>
        <w:rPr>
          <w:rStyle w:val="af4"/>
          <w:rFonts w:eastAsia="Consolas"/>
          <w:b w:val="0"/>
          <w:sz w:val="28"/>
          <w:szCs w:val="28"/>
          <w:lang w:val="kk-KZ"/>
        </w:rPr>
      </w:pPr>
      <w:r w:rsidRPr="00CC3E36">
        <w:rPr>
          <w:rStyle w:val="af4"/>
          <w:rFonts w:eastAsia="Consolas"/>
          <w:b w:val="0"/>
          <w:sz w:val="28"/>
          <w:szCs w:val="28"/>
          <w:lang w:val="kk-KZ"/>
        </w:rPr>
        <w:t>Бүгінгі таңда жоғары оқу орталықтарының шешуші негізгі міндет</w:t>
      </w:r>
      <w:r w:rsidR="00AA64FC" w:rsidRPr="00CC3E36">
        <w:rPr>
          <w:rStyle w:val="af4"/>
          <w:rFonts w:eastAsia="Consolas"/>
          <w:b w:val="0"/>
          <w:sz w:val="28"/>
          <w:szCs w:val="28"/>
          <w:lang w:val="kk-KZ"/>
        </w:rPr>
        <w:t>тері</w:t>
      </w:r>
      <w:r w:rsidRPr="00CC3E36">
        <w:rPr>
          <w:rStyle w:val="af4"/>
          <w:rFonts w:eastAsia="Consolas"/>
          <w:b w:val="0"/>
          <w:sz w:val="28"/>
          <w:szCs w:val="28"/>
          <w:lang w:val="kk-KZ"/>
        </w:rPr>
        <w:t xml:space="preserve"> білімі мен дағдыларын үнемі жетілдіріп отыруға қабілетті, жоғарылап дамып келе жатқан ақпарат ағынында жылдам бағдар жасай алатын және стандартты емес жағдайларда шешім қабылдай алатын мамандарды даярлау болып табылады. Қашықтықтан оқытуды жүзеге асыру кезінде жаппай, қол жетімді білім алу мүмкіндігі ашылады. </w:t>
      </w:r>
    </w:p>
    <w:p w:rsidR="00DD0C86" w:rsidRPr="00CC3E36" w:rsidRDefault="00DD0C86" w:rsidP="003436E2">
      <w:pPr>
        <w:pStyle w:val="af2"/>
        <w:spacing w:before="0" w:beforeAutospacing="0" w:after="0" w:afterAutospacing="0"/>
        <w:ind w:firstLine="709"/>
        <w:jc w:val="both"/>
        <w:rPr>
          <w:rStyle w:val="af4"/>
          <w:rFonts w:eastAsia="Consolas"/>
          <w:b w:val="0"/>
          <w:sz w:val="28"/>
          <w:szCs w:val="28"/>
          <w:lang w:val="kk-KZ"/>
        </w:rPr>
      </w:pPr>
      <w:r w:rsidRPr="00CC3E36">
        <w:rPr>
          <w:rStyle w:val="af4"/>
          <w:rFonts w:eastAsia="Consolas"/>
          <w:b w:val="0"/>
          <w:sz w:val="28"/>
          <w:szCs w:val="28"/>
          <w:lang w:val="kk-KZ"/>
        </w:rPr>
        <w:t>Дегенмен де, қашықтықтан оқыту үдерісін жүйелі ұйымдастырудағы кемшіліктер, нақты регламенттелген бақылау процедураларының болмауы көбінесе студенттерді даярлау сапасының төмендеуіне әкеліп соқтырады және жалпы қашықтықтан білім беруге деген теріс көзқарасты тудырады. Айқындалған мәселе қашықтықтан оқытуды жүзеге асыратын әр ЖОО-ның білім сапасын бағалау жүйесін құру үшін бірқатар тапсырмаларды шешуі тиіс екендігін анықтайды. Бұл міндеттер сапаны жоспарлау, сапаны басқару, сапаны қамтамасыз ету, сапаны бағалау және сапаны бақылауды қамтиды. Бақылау оқыту сапасы жүйесінің маңызды компоненттерінің бірі болып табылады және бағалау, тексеру, сапаны қамтамасыз ету сияқты ұғымдармен тығыз байланысты.</w:t>
      </w:r>
    </w:p>
    <w:p w:rsidR="0040335B" w:rsidRPr="00CC3E36" w:rsidRDefault="00DD0C86" w:rsidP="003436E2">
      <w:pPr>
        <w:pStyle w:val="af2"/>
        <w:spacing w:before="0" w:beforeAutospacing="0" w:after="0" w:afterAutospacing="0"/>
        <w:ind w:firstLine="709"/>
        <w:jc w:val="both"/>
        <w:rPr>
          <w:bCs/>
          <w:sz w:val="28"/>
          <w:szCs w:val="28"/>
          <w:lang w:val="kk-KZ"/>
        </w:rPr>
      </w:pPr>
      <w:r w:rsidRPr="00CC3E36">
        <w:rPr>
          <w:sz w:val="28"/>
          <w:szCs w:val="28"/>
          <w:lang w:val="kk-KZ"/>
        </w:rPr>
        <w:t xml:space="preserve">Бұл үдеріс студенттердің білімі туралы объективті нәтиже алуға мүмкіндік береді. Қазіргі орын алған жағдайда және қазіргі кезеңде көптеген үдерістер онлайн форматқа көшті. Оның ішінде оқыту үдерісі мен келесі тестілеулерді де қоса қарастыруға болады. Сонымен бірге, </w:t>
      </w:r>
      <w:r w:rsidR="00AA64FC" w:rsidRPr="00CC3E36">
        <w:rPr>
          <w:sz w:val="28"/>
          <w:szCs w:val="28"/>
          <w:lang w:val="kk-KZ"/>
        </w:rPr>
        <w:t xml:space="preserve">ақпараттық технологиялардың көмегімен </w:t>
      </w:r>
      <w:r w:rsidRPr="00CC3E36">
        <w:rPr>
          <w:sz w:val="28"/>
          <w:szCs w:val="28"/>
          <w:lang w:val="kk-KZ"/>
        </w:rPr>
        <w:t xml:space="preserve">кез-келген білім саласы оқу материалдары мен </w:t>
      </w:r>
      <w:r w:rsidRPr="00CC3E36">
        <w:rPr>
          <w:sz w:val="28"/>
          <w:szCs w:val="28"/>
          <w:lang w:val="kk-KZ"/>
        </w:rPr>
        <w:lastRenderedPageBreak/>
        <w:t xml:space="preserve">тест тапсырмаларын онлайн-форматқа аударуға толық мүмкіндік бар. </w:t>
      </w:r>
      <w:r w:rsidR="00AA64FC" w:rsidRPr="00CC3E36">
        <w:rPr>
          <w:sz w:val="28"/>
          <w:szCs w:val="28"/>
          <w:lang w:val="kk-KZ"/>
        </w:rPr>
        <w:t>О</w:t>
      </w:r>
      <w:r w:rsidRPr="00CC3E36">
        <w:rPr>
          <w:sz w:val="28"/>
          <w:szCs w:val="28"/>
          <w:lang w:val="kk-KZ"/>
        </w:rPr>
        <w:t xml:space="preserve">нлайн желісінде </w:t>
      </w:r>
      <w:r w:rsidR="00AA64FC" w:rsidRPr="00CC3E36">
        <w:rPr>
          <w:sz w:val="28"/>
          <w:szCs w:val="28"/>
          <w:lang w:val="kk-KZ"/>
        </w:rPr>
        <w:t>ЖОО-да</w:t>
      </w:r>
      <w:r w:rsidRPr="00CC3E36">
        <w:rPr>
          <w:sz w:val="28"/>
          <w:szCs w:val="28"/>
          <w:lang w:val="kk-KZ"/>
        </w:rPr>
        <w:t xml:space="preserve"> қызметкерлерді оқыту, емтихандар қабылдау немесе мәліметтер базасымен жұмыс жасауды үйретеу және мұның барлығы оқытушылар мен студенттер үшін жергілікті ортадағы компьютерлердегі инфрақұрылымды ашып көрсетудің қажетінсіз білім беру платформасында жүргізіледі. Сонымен бірге, алынған білімді тексеру мәселелеріде шешімін табады, яғни студент өтіп жатқан онлайн-курстан соң, курстың қорытынды емтиханын онлайн-форматта жүргізуге болады</w:t>
      </w:r>
      <w:r w:rsidR="00F77DFB" w:rsidRPr="00CC3E36">
        <w:rPr>
          <w:sz w:val="28"/>
          <w:szCs w:val="28"/>
          <w:lang w:val="kk-KZ"/>
        </w:rPr>
        <w:t xml:space="preserve"> </w:t>
      </w:r>
      <w:r w:rsidR="00F77DFB" w:rsidRPr="00CC3E36">
        <w:rPr>
          <w:bCs/>
          <w:sz w:val="28"/>
          <w:szCs w:val="28"/>
          <w:lang w:val="kk-KZ"/>
        </w:rPr>
        <w:t>[</w:t>
      </w:r>
      <w:r w:rsidR="00636D09">
        <w:rPr>
          <w:bCs/>
          <w:sz w:val="28"/>
          <w:szCs w:val="28"/>
          <w:lang w:val="kk-KZ"/>
        </w:rPr>
        <w:t>67</w:t>
      </w:r>
      <w:r w:rsidR="00F77DFB" w:rsidRPr="00CC3E36">
        <w:rPr>
          <w:bCs/>
          <w:sz w:val="28"/>
          <w:szCs w:val="28"/>
          <w:lang w:val="kk-KZ"/>
        </w:rPr>
        <w:t>].</w:t>
      </w:r>
    </w:p>
    <w:p w:rsidR="0040335B" w:rsidRPr="00CC3E36" w:rsidRDefault="00DD0C86" w:rsidP="003436E2">
      <w:pPr>
        <w:pStyle w:val="af2"/>
        <w:spacing w:before="0" w:beforeAutospacing="0" w:after="0" w:afterAutospacing="0"/>
        <w:ind w:firstLine="709"/>
        <w:jc w:val="both"/>
        <w:rPr>
          <w:sz w:val="28"/>
          <w:szCs w:val="28"/>
          <w:lang w:val="kk-KZ"/>
        </w:rPr>
      </w:pPr>
      <w:r w:rsidRPr="00CC3E36">
        <w:rPr>
          <w:sz w:val="28"/>
          <w:szCs w:val="28"/>
          <w:lang w:val="kk-KZ"/>
        </w:rPr>
        <w:t>Тұлғаны танып білу және эмоцияны анықтау арқылы кез-келген онлайн-қызметтерді пайдаланушылардың мінез-құлығын талдайтын прокторинг технологиясын қолдану. Өнімнің жұмыс істеуі үшін пайдаланушыға мобильді құрылғы немесе веб-камералы компьютер жеткілікті болып саналады.</w:t>
      </w:r>
    </w:p>
    <w:p w:rsidR="00DD0C86" w:rsidRPr="00CC3E36" w:rsidRDefault="00DD0C86" w:rsidP="003436E2">
      <w:pPr>
        <w:pStyle w:val="af2"/>
        <w:spacing w:before="0" w:beforeAutospacing="0" w:after="0" w:afterAutospacing="0"/>
        <w:ind w:firstLine="709"/>
        <w:jc w:val="both"/>
        <w:rPr>
          <w:b/>
          <w:bCs/>
          <w:lang w:val="kk-KZ"/>
        </w:rPr>
      </w:pPr>
      <w:r w:rsidRPr="00CC3E36">
        <w:rPr>
          <w:sz w:val="28"/>
          <w:szCs w:val="28"/>
          <w:lang w:val="kk-KZ"/>
        </w:rPr>
        <w:t xml:space="preserve">Прокторинг </w:t>
      </w:r>
      <w:r w:rsidR="00AC70AE" w:rsidRPr="00CC3E36">
        <w:rPr>
          <w:sz w:val="28"/>
          <w:szCs w:val="28"/>
          <w:lang w:val="kk-KZ"/>
        </w:rPr>
        <w:t xml:space="preserve">технологиясы </w:t>
      </w:r>
      <w:r w:rsidRPr="00CC3E36">
        <w:rPr>
          <w:sz w:val="28"/>
          <w:szCs w:val="28"/>
          <w:lang w:val="kk-KZ"/>
        </w:rPr>
        <w:t>келесі салаларда қолданысқа ене алады:</w:t>
      </w:r>
      <w:r w:rsidR="006A3634">
        <w:rPr>
          <w:sz w:val="28"/>
          <w:szCs w:val="28"/>
          <w:lang w:val="kk-KZ"/>
        </w:rPr>
        <w:t xml:space="preserve"> </w:t>
      </w:r>
      <w:r w:rsidRPr="00CC3E36">
        <w:rPr>
          <w:sz w:val="28"/>
          <w:szCs w:val="28"/>
          <w:lang w:val="kk-KZ"/>
        </w:rPr>
        <w:t>білім беру; қашықтықтан қабылдау емтихандары; жаппай онлайн-емтихандар; онлайн-олимпиадалар;</w:t>
      </w:r>
      <w:r w:rsidR="001862B5">
        <w:rPr>
          <w:sz w:val="28"/>
          <w:szCs w:val="28"/>
          <w:lang w:val="kk-KZ"/>
        </w:rPr>
        <w:t xml:space="preserve"> </w:t>
      </w:r>
      <w:r w:rsidRPr="00CC3E36">
        <w:rPr>
          <w:sz w:val="28"/>
          <w:szCs w:val="28"/>
          <w:lang w:val="kk-KZ"/>
        </w:rPr>
        <w:t>корпоративтік сектор;</w:t>
      </w:r>
      <w:r w:rsidR="001862B5">
        <w:rPr>
          <w:sz w:val="28"/>
          <w:szCs w:val="28"/>
          <w:lang w:val="kk-KZ"/>
        </w:rPr>
        <w:t xml:space="preserve"> </w:t>
      </w:r>
      <w:r w:rsidRPr="006A3634">
        <w:rPr>
          <w:sz w:val="28"/>
          <w:szCs w:val="28"/>
          <w:lang w:val="kk-KZ"/>
        </w:rPr>
        <w:t>жұмысқа қабылдау</w:t>
      </w:r>
      <w:r w:rsidR="00AA64FC" w:rsidRPr="006A3634">
        <w:rPr>
          <w:sz w:val="28"/>
          <w:szCs w:val="28"/>
          <w:lang w:val="kk-KZ"/>
        </w:rPr>
        <w:t xml:space="preserve"> немесе </w:t>
      </w:r>
      <w:r w:rsidR="006A3634" w:rsidRPr="006A3634">
        <w:rPr>
          <w:sz w:val="28"/>
          <w:szCs w:val="28"/>
          <w:lang w:val="kk-KZ"/>
        </w:rPr>
        <w:t>жалдау</w:t>
      </w:r>
      <w:r w:rsidRPr="006A3634">
        <w:rPr>
          <w:sz w:val="28"/>
          <w:szCs w:val="28"/>
          <w:lang w:val="kk-KZ"/>
        </w:rPr>
        <w:t>; корпоративті білім беру; сертификаттау және аттестаттау; мемлекеттік сектор; мемлекеттік қызметшілерді аттестаттау және аттестаттау; мамандарды сертификаттау және аттестаттау</w:t>
      </w:r>
      <w:r w:rsidRPr="00CC3E36">
        <w:rPr>
          <w:lang w:val="kk-KZ"/>
        </w:rPr>
        <w:t>.</w:t>
      </w:r>
    </w:p>
    <w:p w:rsidR="00DD0C86" w:rsidRPr="00CC3E36" w:rsidRDefault="00DD0C86" w:rsidP="003436E2">
      <w:pPr>
        <w:pStyle w:val="10"/>
        <w:shd w:val="clear" w:color="auto" w:fill="FFFFFF"/>
        <w:spacing w:before="0" w:line="240" w:lineRule="auto"/>
        <w:ind w:firstLine="709"/>
        <w:jc w:val="both"/>
        <w:rPr>
          <w:rFonts w:ascii="Times New Roman" w:hAnsi="Times New Roman" w:cs="Times New Roman"/>
          <w:b w:val="0"/>
          <w:bCs w:val="0"/>
          <w:color w:val="auto"/>
          <w:lang w:val="kk-KZ"/>
        </w:rPr>
      </w:pPr>
      <w:r w:rsidRPr="00CC3E36">
        <w:rPr>
          <w:rFonts w:ascii="Times New Roman" w:hAnsi="Times New Roman" w:cs="Times New Roman"/>
          <w:b w:val="0"/>
          <w:bCs w:val="0"/>
          <w:color w:val="auto"/>
          <w:lang w:val="kk-KZ"/>
        </w:rPr>
        <w:t xml:space="preserve">Қашықтықтан оқытудағы бақылауды ұйымдастырудың және жүргізудің күрделілігі </w:t>
      </w:r>
      <w:r w:rsidR="00A07EBF">
        <w:rPr>
          <w:rFonts w:ascii="Times New Roman" w:hAnsi="Times New Roman" w:cs="Times New Roman"/>
          <w:b w:val="0"/>
          <w:bCs w:val="0"/>
          <w:color w:val="auto"/>
          <w:lang w:val="kk-KZ"/>
        </w:rPr>
        <w:t>–</w:t>
      </w:r>
      <w:r w:rsidRPr="00CC3E36">
        <w:rPr>
          <w:rFonts w:ascii="Times New Roman" w:hAnsi="Times New Roman" w:cs="Times New Roman"/>
          <w:b w:val="0"/>
          <w:bCs w:val="0"/>
          <w:color w:val="auto"/>
          <w:lang w:val="kk-KZ"/>
        </w:rPr>
        <w:t xml:space="preserve"> студенттің жеке басын дәл анықтау және ереже бұзу жайларын </w:t>
      </w:r>
      <w:r w:rsidR="00AA64FC" w:rsidRPr="00CC3E36">
        <w:rPr>
          <w:rFonts w:ascii="Times New Roman" w:hAnsi="Times New Roman" w:cs="Times New Roman"/>
          <w:b w:val="0"/>
          <w:bCs w:val="0"/>
          <w:color w:val="auto"/>
          <w:lang w:val="kk-KZ"/>
        </w:rPr>
        <w:t>тереңір</w:t>
      </w:r>
      <w:r w:rsidRPr="00CC3E36">
        <w:rPr>
          <w:rFonts w:ascii="Times New Roman" w:hAnsi="Times New Roman" w:cs="Times New Roman"/>
          <w:b w:val="0"/>
          <w:bCs w:val="0"/>
          <w:color w:val="auto"/>
          <w:lang w:val="kk-KZ"/>
        </w:rPr>
        <w:t>ек бөлшектеп бағалау қажет</w:t>
      </w:r>
      <w:r w:rsidR="008100BC" w:rsidRPr="00CC3E36">
        <w:rPr>
          <w:rFonts w:ascii="Times New Roman" w:hAnsi="Times New Roman" w:cs="Times New Roman"/>
          <w:b w:val="0"/>
          <w:bCs w:val="0"/>
          <w:color w:val="auto"/>
          <w:lang w:val="kk-KZ"/>
        </w:rPr>
        <w:t>тілігі болып саналады (кесте</w:t>
      </w:r>
      <w:r w:rsidR="00483498">
        <w:rPr>
          <w:rFonts w:ascii="Times New Roman" w:hAnsi="Times New Roman" w:cs="Times New Roman"/>
          <w:b w:val="0"/>
          <w:bCs w:val="0"/>
          <w:color w:val="auto"/>
          <w:lang w:val="kk-KZ"/>
        </w:rPr>
        <w:t xml:space="preserve"> </w:t>
      </w:r>
      <w:r w:rsidR="008100BC" w:rsidRPr="00CC3E36">
        <w:rPr>
          <w:rFonts w:ascii="Times New Roman" w:hAnsi="Times New Roman" w:cs="Times New Roman"/>
          <w:b w:val="0"/>
          <w:bCs w:val="0"/>
          <w:color w:val="auto"/>
          <w:lang w:val="kk-KZ"/>
        </w:rPr>
        <w:t>2</w:t>
      </w:r>
      <w:r w:rsidRPr="00CC3E36">
        <w:rPr>
          <w:rFonts w:ascii="Times New Roman" w:hAnsi="Times New Roman" w:cs="Times New Roman"/>
          <w:b w:val="0"/>
          <w:bCs w:val="0"/>
          <w:color w:val="auto"/>
          <w:lang w:val="kk-KZ"/>
        </w:rPr>
        <w:t>).</w:t>
      </w:r>
    </w:p>
    <w:p w:rsidR="00311F03" w:rsidRPr="00CC3E36" w:rsidRDefault="00311F03" w:rsidP="003436E2">
      <w:pPr>
        <w:spacing w:after="0" w:line="240" w:lineRule="auto"/>
        <w:ind w:right="283" w:firstLine="567"/>
        <w:jc w:val="both"/>
        <w:rPr>
          <w:rFonts w:ascii="Times New Roman" w:hAnsi="Times New Roman" w:cs="Times New Roman"/>
          <w:sz w:val="28"/>
          <w:szCs w:val="28"/>
          <w:lang w:val="kk-KZ"/>
        </w:rPr>
      </w:pPr>
    </w:p>
    <w:p w:rsidR="00311F03" w:rsidRPr="00912483" w:rsidRDefault="00DD0C86" w:rsidP="003436E2">
      <w:pPr>
        <w:spacing w:after="0" w:line="240" w:lineRule="auto"/>
        <w:ind w:right="-1"/>
        <w:jc w:val="both"/>
        <w:rPr>
          <w:rFonts w:ascii="Times New Roman" w:hAnsi="Times New Roman" w:cs="Times New Roman"/>
          <w:sz w:val="28"/>
          <w:szCs w:val="28"/>
          <w:shd w:val="clear" w:color="auto" w:fill="FFFFFF"/>
          <w:lang w:val="kk-KZ"/>
        </w:rPr>
      </w:pPr>
      <w:r w:rsidRPr="00912483">
        <w:rPr>
          <w:rFonts w:ascii="Times New Roman" w:hAnsi="Times New Roman" w:cs="Times New Roman"/>
          <w:sz w:val="28"/>
          <w:szCs w:val="28"/>
          <w:shd w:val="clear" w:color="auto" w:fill="FFFFFF"/>
          <w:lang w:val="kk-KZ"/>
        </w:rPr>
        <w:t>Кесте</w:t>
      </w:r>
      <w:r w:rsidR="00483498">
        <w:rPr>
          <w:rFonts w:ascii="Times New Roman" w:hAnsi="Times New Roman" w:cs="Times New Roman"/>
          <w:sz w:val="28"/>
          <w:szCs w:val="28"/>
          <w:shd w:val="clear" w:color="auto" w:fill="FFFFFF"/>
          <w:lang w:val="kk-KZ"/>
        </w:rPr>
        <w:t xml:space="preserve"> </w:t>
      </w:r>
      <w:r w:rsidR="008100BC">
        <w:rPr>
          <w:rFonts w:ascii="Times New Roman" w:hAnsi="Times New Roman" w:cs="Times New Roman"/>
          <w:sz w:val="28"/>
          <w:szCs w:val="28"/>
          <w:shd w:val="clear" w:color="auto" w:fill="FFFFFF"/>
          <w:lang w:val="kk-KZ"/>
        </w:rPr>
        <w:t>2</w:t>
      </w:r>
      <w:r w:rsidR="00311F03" w:rsidRPr="00912483">
        <w:rPr>
          <w:rFonts w:ascii="Times New Roman" w:hAnsi="Times New Roman" w:cs="Times New Roman"/>
          <w:sz w:val="28"/>
          <w:szCs w:val="28"/>
          <w:shd w:val="clear" w:color="auto" w:fill="FFFFFF"/>
          <w:lang w:val="kk-KZ"/>
        </w:rPr>
        <w:t xml:space="preserve"> – </w:t>
      </w:r>
      <w:r w:rsidRPr="00912483">
        <w:rPr>
          <w:rFonts w:ascii="Times New Roman" w:hAnsi="Times New Roman" w:cs="Times New Roman"/>
          <w:sz w:val="28"/>
          <w:szCs w:val="28"/>
          <w:shd w:val="clear" w:color="auto" w:fill="FFFFFF"/>
          <w:lang w:val="kk-KZ"/>
        </w:rPr>
        <w:t>Онлайн-прокторинг жүйесінде емтихан алудың басымдылықтары мен кемшіліктері</w:t>
      </w:r>
    </w:p>
    <w:p w:rsidR="009D4C0D" w:rsidRPr="00A07EBF" w:rsidRDefault="009D4C0D" w:rsidP="003436E2">
      <w:pPr>
        <w:spacing w:after="0" w:line="240" w:lineRule="auto"/>
        <w:ind w:right="283" w:firstLine="567"/>
        <w:jc w:val="both"/>
        <w:rPr>
          <w:rFonts w:ascii="Times New Roman" w:hAnsi="Times New Roman" w:cs="Times New Roman"/>
          <w:sz w:val="16"/>
          <w:szCs w:val="16"/>
          <w:lang w:val="kk-KZ"/>
        </w:rPr>
      </w:pPr>
    </w:p>
    <w:tbl>
      <w:tblPr>
        <w:tblStyle w:val="af6"/>
        <w:tblW w:w="0" w:type="auto"/>
        <w:tblInd w:w="136" w:type="dxa"/>
        <w:tblLook w:val="04A0" w:firstRow="1" w:lastRow="0" w:firstColumn="1" w:lastColumn="0" w:noHBand="0" w:noVBand="1"/>
      </w:tblPr>
      <w:tblGrid>
        <w:gridCol w:w="5446"/>
        <w:gridCol w:w="4101"/>
      </w:tblGrid>
      <w:tr w:rsidR="00DD0C86" w:rsidRPr="00912483" w:rsidTr="00A07EBF">
        <w:tc>
          <w:tcPr>
            <w:tcW w:w="5446" w:type="dxa"/>
            <w:vAlign w:val="center"/>
          </w:tcPr>
          <w:p w:rsidR="00DD0C86" w:rsidRPr="00A07EBF" w:rsidRDefault="00DD0C86" w:rsidP="003436E2">
            <w:pPr>
              <w:ind w:right="283"/>
              <w:jc w:val="center"/>
              <w:rPr>
                <w:rFonts w:ascii="Times New Roman" w:hAnsi="Times New Roman" w:cs="Times New Roman"/>
                <w:sz w:val="24"/>
                <w:szCs w:val="24"/>
                <w:shd w:val="clear" w:color="auto" w:fill="FFFFFF"/>
                <w:lang w:val="kk-KZ"/>
              </w:rPr>
            </w:pPr>
            <w:r w:rsidRPr="00912483">
              <w:rPr>
                <w:rFonts w:ascii="Times New Roman" w:hAnsi="Times New Roman" w:cs="Times New Roman"/>
                <w:sz w:val="24"/>
                <w:szCs w:val="24"/>
                <w:shd w:val="clear" w:color="auto" w:fill="FFFFFF"/>
                <w:lang w:val="kk-KZ"/>
              </w:rPr>
              <w:t>Басымдылықтары</w:t>
            </w:r>
          </w:p>
        </w:tc>
        <w:tc>
          <w:tcPr>
            <w:tcW w:w="4101" w:type="dxa"/>
            <w:vAlign w:val="center"/>
          </w:tcPr>
          <w:p w:rsidR="00DD0C86" w:rsidRPr="00912483" w:rsidRDefault="00DD0C86"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shd w:val="clear" w:color="auto" w:fill="FFFFFF"/>
                <w:lang w:val="kk-KZ"/>
              </w:rPr>
              <w:t>Кемшіліктері</w:t>
            </w:r>
          </w:p>
        </w:tc>
      </w:tr>
      <w:tr w:rsidR="00A07EBF" w:rsidRPr="00912483" w:rsidTr="00A07EBF">
        <w:tc>
          <w:tcPr>
            <w:tcW w:w="5446" w:type="dxa"/>
            <w:tcBorders>
              <w:bottom w:val="single" w:sz="4" w:space="0" w:color="auto"/>
            </w:tcBorders>
            <w:vAlign w:val="center"/>
          </w:tcPr>
          <w:p w:rsidR="00A07EBF" w:rsidRPr="00912483" w:rsidRDefault="00A07EBF" w:rsidP="003436E2">
            <w:pPr>
              <w:ind w:right="283"/>
              <w:jc w:val="center"/>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t>1</w:t>
            </w:r>
          </w:p>
        </w:tc>
        <w:tc>
          <w:tcPr>
            <w:tcW w:w="4101" w:type="dxa"/>
            <w:tcBorders>
              <w:bottom w:val="single" w:sz="4" w:space="0" w:color="auto"/>
            </w:tcBorders>
            <w:vAlign w:val="center"/>
          </w:tcPr>
          <w:p w:rsidR="00A07EBF" w:rsidRPr="00912483" w:rsidRDefault="00A07EBF" w:rsidP="003436E2">
            <w:pPr>
              <w:ind w:right="283"/>
              <w:jc w:val="center"/>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t>2</w:t>
            </w:r>
          </w:p>
        </w:tc>
      </w:tr>
      <w:tr w:rsidR="00DD0C86" w:rsidRPr="00912483" w:rsidTr="00A07EBF">
        <w:tc>
          <w:tcPr>
            <w:tcW w:w="5446" w:type="dxa"/>
            <w:tcBorders>
              <w:left w:val="single" w:sz="4" w:space="0" w:color="auto"/>
              <w:bottom w:val="nil"/>
              <w:right w:val="single" w:sz="4" w:space="0" w:color="auto"/>
            </w:tcBorders>
          </w:tcPr>
          <w:p w:rsidR="008100BC" w:rsidRDefault="00DD0C86" w:rsidP="003436E2">
            <w:pPr>
              <w:pStyle w:val="a3"/>
              <w:numPr>
                <w:ilvl w:val="0"/>
                <w:numId w:val="2"/>
              </w:numPr>
              <w:shd w:val="clear" w:color="auto" w:fill="FFFFFF"/>
              <w:tabs>
                <w:tab w:val="left" w:pos="326"/>
              </w:tabs>
              <w:ind w:left="0" w:right="62" w:firstLine="0"/>
              <w:jc w:val="both"/>
              <w:rPr>
                <w:rFonts w:ascii="Times New Roman" w:hAnsi="Times New Roman" w:cs="Times New Roman"/>
                <w:sz w:val="24"/>
                <w:szCs w:val="24"/>
              </w:rPr>
            </w:pPr>
            <w:r w:rsidRPr="00912483">
              <w:rPr>
                <w:rFonts w:ascii="Times New Roman" w:hAnsi="Times New Roman" w:cs="Times New Roman"/>
                <w:sz w:val="24"/>
                <w:szCs w:val="24"/>
              </w:rPr>
              <w:t>емтихан өткізуге арналған компьютер</w:t>
            </w:r>
            <w:r w:rsidR="00D42CA4">
              <w:rPr>
                <w:rFonts w:ascii="Times New Roman" w:hAnsi="Times New Roman" w:cs="Times New Roman"/>
                <w:sz w:val="24"/>
                <w:szCs w:val="24"/>
              </w:rPr>
              <w:t>лік зертханаларды ұйымдастыруға</w:t>
            </w:r>
            <w:r w:rsidRPr="00912483">
              <w:rPr>
                <w:rFonts w:ascii="Times New Roman" w:hAnsi="Times New Roman" w:cs="Times New Roman"/>
                <w:sz w:val="24"/>
                <w:szCs w:val="24"/>
              </w:rPr>
              <w:t xml:space="preserve"> емтихан тапсыру </w:t>
            </w:r>
            <w:r w:rsidRPr="00912483">
              <w:rPr>
                <w:rFonts w:ascii="Times New Roman" w:hAnsi="Times New Roman" w:cs="Times New Roman"/>
                <w:sz w:val="24"/>
                <w:szCs w:val="24"/>
                <w:lang w:val="kk-KZ"/>
              </w:rPr>
              <w:t>үдері</w:t>
            </w:r>
            <w:r w:rsidRPr="00912483">
              <w:rPr>
                <w:rFonts w:ascii="Times New Roman" w:hAnsi="Times New Roman" w:cs="Times New Roman"/>
                <w:sz w:val="24"/>
                <w:szCs w:val="24"/>
              </w:rPr>
              <w:t>сін қадағалайтын адамдарды іздеуге және оқу ақ</w:t>
            </w:r>
            <w:r w:rsidRPr="00912483">
              <w:rPr>
                <w:rFonts w:ascii="Times New Roman" w:hAnsi="Times New Roman" w:cs="Times New Roman"/>
                <w:sz w:val="24"/>
                <w:szCs w:val="24"/>
                <w:lang w:val="kk-KZ"/>
              </w:rPr>
              <w:t>ысы</w:t>
            </w:r>
            <w:r w:rsidRPr="00912483">
              <w:rPr>
                <w:rFonts w:ascii="Times New Roman" w:hAnsi="Times New Roman" w:cs="Times New Roman"/>
                <w:sz w:val="24"/>
                <w:szCs w:val="24"/>
              </w:rPr>
              <w:t xml:space="preserve"> мен уақытты үнемдеу</w:t>
            </w:r>
            <w:r w:rsidR="00F25610">
              <w:rPr>
                <w:rFonts w:ascii="Times New Roman" w:hAnsi="Times New Roman" w:cs="Times New Roman"/>
                <w:sz w:val="24"/>
                <w:szCs w:val="24"/>
                <w:lang w:val="kk-KZ"/>
              </w:rPr>
              <w:t>і</w:t>
            </w:r>
            <w:r w:rsidR="008313F7">
              <w:rPr>
                <w:rFonts w:ascii="Times New Roman" w:hAnsi="Times New Roman" w:cs="Times New Roman"/>
                <w:sz w:val="24"/>
                <w:szCs w:val="24"/>
              </w:rPr>
              <w:t>;</w:t>
            </w:r>
            <w:r w:rsidRPr="00912483">
              <w:rPr>
                <w:rFonts w:ascii="Times New Roman" w:hAnsi="Times New Roman" w:cs="Times New Roman"/>
                <w:sz w:val="24"/>
                <w:szCs w:val="24"/>
              </w:rPr>
              <w:t xml:space="preserve"> </w:t>
            </w:r>
          </w:p>
          <w:p w:rsidR="00DD0C86" w:rsidRPr="00912483" w:rsidRDefault="00DD0C86" w:rsidP="003436E2">
            <w:pPr>
              <w:pStyle w:val="a3"/>
              <w:numPr>
                <w:ilvl w:val="0"/>
                <w:numId w:val="2"/>
              </w:numPr>
              <w:shd w:val="clear" w:color="auto" w:fill="FFFFFF"/>
              <w:tabs>
                <w:tab w:val="left" w:pos="326"/>
              </w:tabs>
              <w:ind w:left="0" w:right="62" w:firstLine="0"/>
              <w:jc w:val="both"/>
              <w:rPr>
                <w:rFonts w:ascii="Times New Roman" w:hAnsi="Times New Roman" w:cs="Times New Roman"/>
                <w:sz w:val="24"/>
                <w:szCs w:val="24"/>
              </w:rPr>
            </w:pPr>
            <w:r w:rsidRPr="00912483">
              <w:rPr>
                <w:rFonts w:ascii="Times New Roman" w:hAnsi="Times New Roman" w:cs="Times New Roman"/>
                <w:sz w:val="24"/>
                <w:szCs w:val="24"/>
              </w:rPr>
              <w:t>автоматты проктор</w:t>
            </w:r>
            <w:r w:rsidRPr="00912483">
              <w:rPr>
                <w:rFonts w:ascii="Times New Roman" w:hAnsi="Times New Roman" w:cs="Times New Roman"/>
                <w:sz w:val="24"/>
                <w:szCs w:val="24"/>
                <w:lang w:val="kk-KZ"/>
              </w:rPr>
              <w:t>инг</w:t>
            </w:r>
            <w:r w:rsidR="00AA64FC" w:rsidRPr="00912483">
              <w:rPr>
                <w:rFonts w:ascii="Times New Roman" w:hAnsi="Times New Roman" w:cs="Times New Roman"/>
                <w:sz w:val="24"/>
                <w:szCs w:val="24"/>
              </w:rPr>
              <w:t xml:space="preserve"> </w:t>
            </w:r>
            <w:r w:rsidRPr="00912483">
              <w:rPr>
                <w:rFonts w:ascii="Times New Roman" w:hAnsi="Times New Roman" w:cs="Times New Roman"/>
                <w:sz w:val="24"/>
                <w:szCs w:val="24"/>
                <w:lang w:val="kk-KZ"/>
              </w:rPr>
              <w:t>көрсетіп отырғандай</w:t>
            </w:r>
            <w:r w:rsidRPr="00912483">
              <w:rPr>
                <w:rFonts w:ascii="Times New Roman" w:hAnsi="Times New Roman" w:cs="Times New Roman"/>
                <w:sz w:val="24"/>
                <w:szCs w:val="24"/>
              </w:rPr>
              <w:t xml:space="preserve">, масштабталатын және конфигурациясы </w:t>
            </w:r>
            <w:r w:rsidRPr="00912483">
              <w:rPr>
                <w:rFonts w:ascii="Times New Roman" w:hAnsi="Times New Roman" w:cs="Times New Roman"/>
                <w:sz w:val="24"/>
                <w:szCs w:val="24"/>
                <w:lang w:val="kk-KZ"/>
              </w:rPr>
              <w:t>күрделі емес</w:t>
            </w:r>
            <w:r w:rsidRPr="00912483">
              <w:rPr>
                <w:rFonts w:ascii="Times New Roman" w:hAnsi="Times New Roman" w:cs="Times New Roman"/>
                <w:sz w:val="24"/>
                <w:szCs w:val="24"/>
              </w:rPr>
              <w:t xml:space="preserve"> құрал. </w:t>
            </w:r>
            <w:r w:rsidRPr="00912483">
              <w:rPr>
                <w:rFonts w:ascii="Times New Roman" w:hAnsi="Times New Roman" w:cs="Times New Roman"/>
                <w:sz w:val="24"/>
                <w:szCs w:val="24"/>
                <w:lang w:val="kk-KZ"/>
              </w:rPr>
              <w:t>Емтихан тапсырушылардың</w:t>
            </w:r>
            <w:r w:rsidRPr="00912483">
              <w:rPr>
                <w:rFonts w:ascii="Times New Roman" w:hAnsi="Times New Roman" w:cs="Times New Roman"/>
                <w:sz w:val="24"/>
                <w:szCs w:val="24"/>
              </w:rPr>
              <w:t xml:space="preserve"> саны мың</w:t>
            </w:r>
            <w:r w:rsidR="008313F7">
              <w:rPr>
                <w:rFonts w:ascii="Times New Roman" w:hAnsi="Times New Roman" w:cs="Times New Roman"/>
                <w:sz w:val="24"/>
                <w:szCs w:val="24"/>
              </w:rPr>
              <w:t>нан он мыңға дейін болуы мүмкін;</w:t>
            </w:r>
          </w:p>
          <w:p w:rsidR="008313F7" w:rsidRDefault="00DD0C86" w:rsidP="003436E2">
            <w:pPr>
              <w:pStyle w:val="a3"/>
              <w:numPr>
                <w:ilvl w:val="0"/>
                <w:numId w:val="2"/>
              </w:numPr>
              <w:shd w:val="clear" w:color="auto" w:fill="FFFFFF"/>
              <w:tabs>
                <w:tab w:val="left" w:pos="275"/>
              </w:tabs>
              <w:ind w:left="0" w:right="62" w:firstLine="0"/>
              <w:jc w:val="both"/>
              <w:rPr>
                <w:rFonts w:ascii="Times New Roman" w:hAnsi="Times New Roman" w:cs="Times New Roman"/>
                <w:sz w:val="24"/>
                <w:szCs w:val="24"/>
              </w:rPr>
            </w:pPr>
            <w:r w:rsidRPr="00912483">
              <w:rPr>
                <w:rFonts w:ascii="Times New Roman" w:hAnsi="Times New Roman" w:cs="Times New Roman"/>
                <w:sz w:val="24"/>
                <w:szCs w:val="24"/>
                <w:lang w:val="kk-KZ"/>
              </w:rPr>
              <w:t>жүргізілуінің</w:t>
            </w:r>
            <w:r w:rsidRPr="00912483">
              <w:rPr>
                <w:rFonts w:ascii="Times New Roman" w:hAnsi="Times New Roman" w:cs="Times New Roman"/>
                <w:sz w:val="24"/>
                <w:szCs w:val="24"/>
              </w:rPr>
              <w:t xml:space="preserve"> ыңғайлылығы</w:t>
            </w:r>
            <w:r w:rsidR="008313F7">
              <w:rPr>
                <w:rFonts w:ascii="Times New Roman" w:hAnsi="Times New Roman" w:cs="Times New Roman"/>
                <w:sz w:val="24"/>
                <w:szCs w:val="24"/>
              </w:rPr>
              <w:t>;</w:t>
            </w:r>
            <w:r w:rsidRPr="00912483">
              <w:rPr>
                <w:rFonts w:ascii="Times New Roman" w:hAnsi="Times New Roman" w:cs="Times New Roman"/>
                <w:sz w:val="24"/>
                <w:szCs w:val="24"/>
              </w:rPr>
              <w:t xml:space="preserve"> </w:t>
            </w:r>
          </w:p>
          <w:p w:rsidR="00D42CA4" w:rsidRDefault="00DD0C86" w:rsidP="003436E2">
            <w:pPr>
              <w:pStyle w:val="a3"/>
              <w:numPr>
                <w:ilvl w:val="0"/>
                <w:numId w:val="2"/>
              </w:numPr>
              <w:shd w:val="clear" w:color="auto" w:fill="FFFFFF"/>
              <w:tabs>
                <w:tab w:val="left" w:pos="275"/>
              </w:tabs>
              <w:ind w:left="0" w:right="62" w:firstLine="0"/>
              <w:jc w:val="both"/>
              <w:rPr>
                <w:rFonts w:ascii="Times New Roman" w:hAnsi="Times New Roman" w:cs="Times New Roman"/>
                <w:sz w:val="24"/>
                <w:szCs w:val="24"/>
              </w:rPr>
            </w:pPr>
            <w:r w:rsidRPr="00912483">
              <w:rPr>
                <w:rFonts w:ascii="Times New Roman" w:hAnsi="Times New Roman" w:cs="Times New Roman"/>
                <w:sz w:val="24"/>
                <w:szCs w:val="24"/>
              </w:rPr>
              <w:t xml:space="preserve">емтихан </w:t>
            </w:r>
            <w:r w:rsidRPr="00912483">
              <w:rPr>
                <w:rFonts w:ascii="Times New Roman" w:hAnsi="Times New Roman" w:cs="Times New Roman"/>
                <w:sz w:val="24"/>
                <w:szCs w:val="24"/>
                <w:lang w:val="kk-KZ"/>
              </w:rPr>
              <w:t>тапсырушы</w:t>
            </w:r>
            <w:r w:rsidRPr="00912483">
              <w:rPr>
                <w:rFonts w:ascii="Times New Roman" w:hAnsi="Times New Roman" w:cs="Times New Roman"/>
                <w:sz w:val="24"/>
                <w:szCs w:val="24"/>
              </w:rPr>
              <w:t xml:space="preserve"> емтиханды тапсыру үшін өзіне ыңғайлы уақытты таңдай алады</w:t>
            </w:r>
            <w:r w:rsidR="00D42CA4">
              <w:rPr>
                <w:rFonts w:ascii="Times New Roman" w:hAnsi="Times New Roman" w:cs="Times New Roman"/>
                <w:sz w:val="24"/>
                <w:szCs w:val="24"/>
              </w:rPr>
              <w:t>;</w:t>
            </w:r>
          </w:p>
          <w:p w:rsidR="00DD0C86" w:rsidRPr="00912483" w:rsidRDefault="00DD0C86" w:rsidP="003436E2">
            <w:pPr>
              <w:pStyle w:val="a3"/>
              <w:numPr>
                <w:ilvl w:val="0"/>
                <w:numId w:val="2"/>
              </w:numPr>
              <w:shd w:val="clear" w:color="auto" w:fill="FFFFFF"/>
              <w:tabs>
                <w:tab w:val="left" w:pos="275"/>
              </w:tabs>
              <w:ind w:left="0" w:right="62" w:firstLine="0"/>
              <w:jc w:val="both"/>
              <w:rPr>
                <w:rFonts w:ascii="Times New Roman" w:hAnsi="Times New Roman" w:cs="Times New Roman"/>
                <w:sz w:val="24"/>
                <w:szCs w:val="24"/>
              </w:rPr>
            </w:pPr>
            <w:r w:rsidRPr="00912483">
              <w:rPr>
                <w:rFonts w:ascii="Times New Roman" w:hAnsi="Times New Roman" w:cs="Times New Roman"/>
                <w:sz w:val="24"/>
                <w:szCs w:val="24"/>
              </w:rPr>
              <w:t>прокторинг тек жұмыс уақытында ғана</w:t>
            </w:r>
            <w:r w:rsidRPr="00912483">
              <w:rPr>
                <w:rFonts w:ascii="Times New Roman" w:hAnsi="Times New Roman" w:cs="Times New Roman"/>
                <w:sz w:val="24"/>
                <w:szCs w:val="24"/>
                <w:lang w:val="kk-KZ"/>
              </w:rPr>
              <w:t xml:space="preserve"> емес, әруақыт</w:t>
            </w:r>
            <w:r w:rsidRPr="00912483">
              <w:rPr>
                <w:rFonts w:ascii="Times New Roman" w:hAnsi="Times New Roman" w:cs="Times New Roman"/>
                <w:sz w:val="24"/>
                <w:szCs w:val="24"/>
              </w:rPr>
              <w:t xml:space="preserve"> қол жетімді </w:t>
            </w:r>
            <w:r w:rsidRPr="00912483">
              <w:rPr>
                <w:rFonts w:ascii="Times New Roman" w:hAnsi="Times New Roman" w:cs="Times New Roman"/>
                <w:sz w:val="24"/>
                <w:szCs w:val="24"/>
                <w:lang w:val="kk-KZ"/>
              </w:rPr>
              <w:t>болып табылды</w:t>
            </w:r>
            <w:r w:rsidR="008313F7">
              <w:rPr>
                <w:rFonts w:ascii="Times New Roman" w:hAnsi="Times New Roman" w:cs="Times New Roman"/>
                <w:sz w:val="24"/>
                <w:szCs w:val="24"/>
              </w:rPr>
              <w:t>;</w:t>
            </w:r>
          </w:p>
          <w:p w:rsidR="00DD0C86" w:rsidRPr="00912483" w:rsidRDefault="008313F7" w:rsidP="003436E2">
            <w:pPr>
              <w:pStyle w:val="a3"/>
              <w:numPr>
                <w:ilvl w:val="0"/>
                <w:numId w:val="2"/>
              </w:numPr>
              <w:shd w:val="clear" w:color="auto" w:fill="FFFFFF"/>
              <w:tabs>
                <w:tab w:val="left" w:pos="284"/>
              </w:tabs>
              <w:ind w:left="0" w:right="62" w:firstLine="0"/>
              <w:jc w:val="both"/>
              <w:rPr>
                <w:rFonts w:ascii="Times New Roman" w:hAnsi="Times New Roman" w:cs="Times New Roman"/>
                <w:sz w:val="24"/>
                <w:szCs w:val="24"/>
              </w:rPr>
            </w:pPr>
            <w:r>
              <w:rPr>
                <w:rFonts w:ascii="Times New Roman" w:hAnsi="Times New Roman" w:cs="Times New Roman"/>
                <w:sz w:val="24"/>
                <w:szCs w:val="24"/>
              </w:rPr>
              <w:t>е</w:t>
            </w:r>
            <w:r w:rsidR="00DD0C86" w:rsidRPr="00912483">
              <w:rPr>
                <w:rFonts w:ascii="Times New Roman" w:hAnsi="Times New Roman" w:cs="Times New Roman"/>
                <w:sz w:val="24"/>
                <w:szCs w:val="24"/>
              </w:rPr>
              <w:t>мтиханды</w:t>
            </w:r>
            <w:r w:rsidR="00DD0C86" w:rsidRPr="00912483">
              <w:rPr>
                <w:rFonts w:ascii="Times New Roman" w:hAnsi="Times New Roman" w:cs="Times New Roman"/>
                <w:sz w:val="24"/>
                <w:szCs w:val="24"/>
                <w:lang w:val="kk-KZ"/>
              </w:rPr>
              <w:t>, оның</w:t>
            </w:r>
            <w:r w:rsidR="00DD0C86" w:rsidRPr="00912483">
              <w:rPr>
                <w:rFonts w:ascii="Times New Roman" w:hAnsi="Times New Roman" w:cs="Times New Roman"/>
                <w:sz w:val="24"/>
                <w:szCs w:val="24"/>
              </w:rPr>
              <w:t xml:space="preserve"> жоғары нәтижелеріне</w:t>
            </w:r>
            <w:r w:rsidR="00D42CA4">
              <w:rPr>
                <w:rFonts w:ascii="Times New Roman" w:hAnsi="Times New Roman" w:cs="Times New Roman"/>
                <w:sz w:val="24"/>
                <w:szCs w:val="24"/>
                <w:lang w:val="kk-KZ"/>
              </w:rPr>
              <w:t xml:space="preserve"> қолдау жасайтын</w:t>
            </w:r>
            <w:r>
              <w:rPr>
                <w:rFonts w:ascii="Times New Roman" w:hAnsi="Times New Roman" w:cs="Times New Roman"/>
                <w:sz w:val="24"/>
                <w:szCs w:val="24"/>
                <w:lang w:val="kk-KZ"/>
              </w:rPr>
              <w:t xml:space="preserve"> </w:t>
            </w:r>
            <w:r w:rsidR="00DD0C86" w:rsidRPr="00912483">
              <w:rPr>
                <w:rFonts w:ascii="Times New Roman" w:hAnsi="Times New Roman" w:cs="Times New Roman"/>
                <w:sz w:val="24"/>
                <w:szCs w:val="24"/>
              </w:rPr>
              <w:t>қолайлы жағд</w:t>
            </w:r>
            <w:r>
              <w:rPr>
                <w:rFonts w:ascii="Times New Roman" w:hAnsi="Times New Roman" w:cs="Times New Roman"/>
                <w:sz w:val="24"/>
                <w:szCs w:val="24"/>
              </w:rPr>
              <w:t>айда тапсыра алуы</w:t>
            </w:r>
            <w:r w:rsidR="00F25610">
              <w:rPr>
                <w:rFonts w:ascii="Times New Roman" w:hAnsi="Times New Roman" w:cs="Times New Roman"/>
                <w:sz w:val="24"/>
                <w:szCs w:val="24"/>
                <w:lang w:val="kk-KZ"/>
              </w:rPr>
              <w:t>;</w:t>
            </w:r>
          </w:p>
          <w:p w:rsidR="00DD0C86" w:rsidRPr="006A3634" w:rsidRDefault="008313F7" w:rsidP="003436E2">
            <w:pPr>
              <w:pStyle w:val="a3"/>
              <w:numPr>
                <w:ilvl w:val="0"/>
                <w:numId w:val="2"/>
              </w:numPr>
              <w:shd w:val="clear" w:color="auto" w:fill="FFFFFF"/>
              <w:tabs>
                <w:tab w:val="left" w:pos="288"/>
              </w:tabs>
              <w:ind w:left="0" w:right="62" w:firstLine="0"/>
              <w:jc w:val="both"/>
              <w:rPr>
                <w:rFonts w:ascii="Times New Roman" w:hAnsi="Times New Roman" w:cs="Times New Roman"/>
                <w:sz w:val="24"/>
                <w:szCs w:val="24"/>
              </w:rPr>
            </w:pPr>
            <w:r>
              <w:rPr>
                <w:rFonts w:ascii="Times New Roman" w:hAnsi="Times New Roman" w:cs="Times New Roman"/>
                <w:sz w:val="24"/>
                <w:szCs w:val="24"/>
              </w:rPr>
              <w:t>ж</w:t>
            </w:r>
            <w:r w:rsidR="00DD0C86" w:rsidRPr="00912483">
              <w:rPr>
                <w:rFonts w:ascii="Times New Roman" w:hAnsi="Times New Roman" w:cs="Times New Roman"/>
                <w:sz w:val="24"/>
                <w:szCs w:val="24"/>
              </w:rPr>
              <w:t xml:space="preserve">абдықтар үшін минималды </w:t>
            </w:r>
            <w:r w:rsidR="00DD0C86" w:rsidRPr="00912483">
              <w:rPr>
                <w:rFonts w:ascii="Times New Roman" w:hAnsi="Times New Roman" w:cs="Times New Roman"/>
                <w:sz w:val="24"/>
                <w:szCs w:val="24"/>
                <w:lang w:val="kk-KZ"/>
              </w:rPr>
              <w:t>шығын</w:t>
            </w:r>
            <w:r w:rsidR="00DD0C86" w:rsidRPr="00912483">
              <w:rPr>
                <w:rFonts w:ascii="Times New Roman" w:hAnsi="Times New Roman" w:cs="Times New Roman"/>
                <w:sz w:val="24"/>
                <w:szCs w:val="24"/>
              </w:rPr>
              <w:t>: компьютер, веб-камера және микрофон барлы</w:t>
            </w:r>
            <w:r w:rsidR="00DD0C86" w:rsidRPr="00912483">
              <w:rPr>
                <w:rFonts w:ascii="Times New Roman" w:hAnsi="Times New Roman" w:cs="Times New Roman"/>
                <w:sz w:val="24"/>
                <w:szCs w:val="24"/>
                <w:lang w:val="kk-KZ"/>
              </w:rPr>
              <w:t>қ жағдайда қолжетімді</w:t>
            </w:r>
            <w:r w:rsidR="00DD0C86" w:rsidRPr="00912483">
              <w:rPr>
                <w:rFonts w:ascii="Times New Roman" w:hAnsi="Times New Roman" w:cs="Times New Roman"/>
                <w:sz w:val="24"/>
                <w:szCs w:val="24"/>
              </w:rPr>
              <w:t xml:space="preserve"> немесе олар</w:t>
            </w:r>
            <w:r w:rsidR="00DD0C86" w:rsidRPr="00912483">
              <w:rPr>
                <w:rFonts w:ascii="Times New Roman" w:hAnsi="Times New Roman" w:cs="Times New Roman"/>
                <w:sz w:val="24"/>
                <w:szCs w:val="24"/>
                <w:lang w:val="kk-KZ"/>
              </w:rPr>
              <w:t>дың құны</w:t>
            </w:r>
            <w:r w:rsidR="00DD0C86" w:rsidRPr="00912483">
              <w:rPr>
                <w:rFonts w:ascii="Times New Roman" w:hAnsi="Times New Roman" w:cs="Times New Roman"/>
                <w:sz w:val="24"/>
                <w:szCs w:val="24"/>
              </w:rPr>
              <w:t xml:space="preserve"> өте арзан</w:t>
            </w:r>
            <w:r>
              <w:rPr>
                <w:rFonts w:ascii="Times New Roman" w:hAnsi="Times New Roman" w:cs="Times New Roman"/>
                <w:sz w:val="24"/>
                <w:szCs w:val="24"/>
                <w:lang w:val="kk-KZ"/>
              </w:rPr>
              <w:t xml:space="preserve"> болуы;</w:t>
            </w:r>
          </w:p>
          <w:p w:rsidR="006A3634" w:rsidRDefault="006A3634" w:rsidP="003436E2">
            <w:pPr>
              <w:pStyle w:val="a3"/>
              <w:shd w:val="clear" w:color="auto" w:fill="FFFFFF"/>
              <w:tabs>
                <w:tab w:val="left" w:pos="288"/>
              </w:tabs>
              <w:ind w:left="0" w:right="62"/>
              <w:jc w:val="both"/>
              <w:rPr>
                <w:rFonts w:ascii="Times New Roman" w:hAnsi="Times New Roman" w:cs="Times New Roman"/>
                <w:sz w:val="24"/>
                <w:szCs w:val="24"/>
                <w:lang w:val="kk-KZ"/>
              </w:rPr>
            </w:pPr>
          </w:p>
          <w:p w:rsidR="006A3634" w:rsidRPr="00A07EBF" w:rsidRDefault="006A3634" w:rsidP="003436E2">
            <w:pPr>
              <w:pStyle w:val="a3"/>
              <w:shd w:val="clear" w:color="auto" w:fill="FFFFFF"/>
              <w:tabs>
                <w:tab w:val="left" w:pos="288"/>
              </w:tabs>
              <w:ind w:left="0" w:right="62"/>
              <w:jc w:val="both"/>
              <w:rPr>
                <w:rFonts w:ascii="Times New Roman" w:hAnsi="Times New Roman" w:cs="Times New Roman"/>
                <w:sz w:val="24"/>
                <w:szCs w:val="24"/>
              </w:rPr>
            </w:pPr>
          </w:p>
        </w:tc>
        <w:tc>
          <w:tcPr>
            <w:tcW w:w="4101" w:type="dxa"/>
            <w:tcBorders>
              <w:left w:val="single" w:sz="4" w:space="0" w:color="auto"/>
              <w:bottom w:val="nil"/>
            </w:tcBorders>
          </w:tcPr>
          <w:p w:rsidR="00DD0C86" w:rsidRPr="00912483" w:rsidRDefault="008313F7" w:rsidP="003436E2">
            <w:pPr>
              <w:pStyle w:val="a3"/>
              <w:numPr>
                <w:ilvl w:val="0"/>
                <w:numId w:val="3"/>
              </w:numPr>
              <w:shd w:val="clear" w:color="auto" w:fill="FFFFFF"/>
              <w:tabs>
                <w:tab w:val="left" w:pos="319"/>
              </w:tabs>
              <w:ind w:left="34" w:right="62" w:firstLine="0"/>
              <w:jc w:val="both"/>
              <w:rPr>
                <w:rFonts w:ascii="Times New Roman" w:hAnsi="Times New Roman" w:cs="Times New Roman"/>
                <w:sz w:val="24"/>
                <w:szCs w:val="24"/>
              </w:rPr>
            </w:pPr>
            <w:r>
              <w:rPr>
                <w:rFonts w:ascii="Times New Roman" w:hAnsi="Times New Roman" w:cs="Times New Roman"/>
                <w:sz w:val="24"/>
                <w:szCs w:val="24"/>
              </w:rPr>
              <w:t>ж</w:t>
            </w:r>
            <w:r w:rsidR="00DD0C86" w:rsidRPr="00912483">
              <w:rPr>
                <w:rFonts w:ascii="Times New Roman" w:hAnsi="Times New Roman" w:cs="Times New Roman"/>
                <w:sz w:val="24"/>
                <w:szCs w:val="24"/>
              </w:rPr>
              <w:t>еткілікті</w:t>
            </w:r>
            <w:r w:rsidR="00DD0C86" w:rsidRPr="00912483">
              <w:rPr>
                <w:rFonts w:ascii="Times New Roman" w:hAnsi="Times New Roman" w:cs="Times New Roman"/>
                <w:sz w:val="24"/>
                <w:szCs w:val="24"/>
                <w:lang w:val="kk-KZ"/>
              </w:rPr>
              <w:t xml:space="preserve"> түрде</w:t>
            </w:r>
            <w:r w:rsidR="00DD0C86" w:rsidRPr="00912483">
              <w:rPr>
                <w:rFonts w:ascii="Times New Roman" w:hAnsi="Times New Roman" w:cs="Times New Roman"/>
                <w:sz w:val="24"/>
                <w:szCs w:val="24"/>
              </w:rPr>
              <w:t xml:space="preserve"> жылдам және тұрақты </w:t>
            </w:r>
            <w:r w:rsidR="00DD0C86" w:rsidRPr="00912483">
              <w:rPr>
                <w:rFonts w:ascii="Times New Roman" w:hAnsi="Times New Roman" w:cs="Times New Roman"/>
                <w:sz w:val="24"/>
                <w:szCs w:val="24"/>
                <w:lang w:val="kk-KZ"/>
              </w:rPr>
              <w:t>ғаламтор желісінің</w:t>
            </w:r>
            <w:r w:rsidR="00DD0C86" w:rsidRPr="00912483">
              <w:rPr>
                <w:rFonts w:ascii="Times New Roman" w:hAnsi="Times New Roman" w:cs="Times New Roman"/>
                <w:sz w:val="24"/>
                <w:szCs w:val="24"/>
              </w:rPr>
              <w:t xml:space="preserve"> болу қажеттілігі (желі</w:t>
            </w:r>
            <w:r>
              <w:rPr>
                <w:rFonts w:ascii="Times New Roman" w:hAnsi="Times New Roman" w:cs="Times New Roman"/>
                <w:sz w:val="24"/>
                <w:szCs w:val="24"/>
              </w:rPr>
              <w:t xml:space="preserve">нің қосылу жылдамдығы </w:t>
            </w:r>
            <w:r w:rsidR="00D42CA4">
              <w:rPr>
                <w:rFonts w:ascii="Times New Roman" w:hAnsi="Times New Roman" w:cs="Times New Roman"/>
                <w:sz w:val="24"/>
                <w:szCs w:val="24"/>
              </w:rPr>
              <w:t xml:space="preserve">- </w:t>
            </w:r>
            <w:r>
              <w:rPr>
                <w:rFonts w:ascii="Times New Roman" w:hAnsi="Times New Roman" w:cs="Times New Roman"/>
                <w:sz w:val="24"/>
                <w:szCs w:val="24"/>
              </w:rPr>
              <w:t>1 Мбит/с);</w:t>
            </w:r>
          </w:p>
          <w:p w:rsidR="00DD0C86" w:rsidRPr="00912483" w:rsidRDefault="008313F7" w:rsidP="003436E2">
            <w:pPr>
              <w:pStyle w:val="a3"/>
              <w:numPr>
                <w:ilvl w:val="0"/>
                <w:numId w:val="3"/>
              </w:numPr>
              <w:shd w:val="clear" w:color="auto" w:fill="FFFFFF"/>
              <w:tabs>
                <w:tab w:val="left" w:pos="419"/>
              </w:tabs>
              <w:ind w:left="34" w:right="62" w:firstLine="0"/>
              <w:jc w:val="both"/>
              <w:rPr>
                <w:rFonts w:ascii="Times New Roman" w:hAnsi="Times New Roman" w:cs="Times New Roman"/>
                <w:sz w:val="24"/>
                <w:szCs w:val="24"/>
              </w:rPr>
            </w:pPr>
            <w:r>
              <w:rPr>
                <w:rFonts w:ascii="Times New Roman" w:hAnsi="Times New Roman" w:cs="Times New Roman"/>
                <w:sz w:val="24"/>
                <w:szCs w:val="24"/>
                <w:lang w:val="kk-KZ"/>
              </w:rPr>
              <w:t>т</w:t>
            </w:r>
            <w:r w:rsidR="00DD0C86" w:rsidRPr="00912483">
              <w:rPr>
                <w:rFonts w:ascii="Times New Roman" w:hAnsi="Times New Roman" w:cs="Times New Roman"/>
                <w:sz w:val="24"/>
                <w:szCs w:val="24"/>
                <w:lang w:val="kk-KZ"/>
              </w:rPr>
              <w:t>апсырма мәліметтерінің тыс жаққа шығып кету мәселесі</w:t>
            </w:r>
            <w:r>
              <w:rPr>
                <w:rFonts w:ascii="Times New Roman" w:hAnsi="Times New Roman" w:cs="Times New Roman"/>
                <w:sz w:val="24"/>
                <w:szCs w:val="24"/>
                <w:lang w:val="kk-KZ"/>
              </w:rPr>
              <w:t>;</w:t>
            </w:r>
          </w:p>
          <w:p w:rsidR="00DD0C86" w:rsidRPr="00912483" w:rsidRDefault="00DD0C86" w:rsidP="003436E2">
            <w:pPr>
              <w:pStyle w:val="a3"/>
              <w:numPr>
                <w:ilvl w:val="0"/>
                <w:numId w:val="3"/>
              </w:numPr>
              <w:shd w:val="clear" w:color="auto" w:fill="FFFFFF"/>
              <w:tabs>
                <w:tab w:val="left" w:pos="419"/>
              </w:tabs>
              <w:ind w:left="34" w:right="62" w:firstLine="0"/>
              <w:jc w:val="both"/>
              <w:rPr>
                <w:rFonts w:ascii="Times New Roman" w:hAnsi="Times New Roman" w:cs="Times New Roman"/>
                <w:sz w:val="24"/>
                <w:szCs w:val="24"/>
                <w:lang w:val="kk-KZ"/>
              </w:rPr>
            </w:pPr>
            <w:r w:rsidRPr="00912483">
              <w:rPr>
                <w:rFonts w:ascii="Times New Roman" w:hAnsi="Times New Roman" w:cs="Times New Roman"/>
                <w:sz w:val="24"/>
                <w:szCs w:val="24"/>
                <w:lang w:val="kk-KZ"/>
              </w:rPr>
              <w:t>«ізашарды» (алғашқы тапсырушыны) қабылдаймыз, ол тапсырманы орындау үшін пернені баса отырып жауаптарды есте сақтайды, осыдан соң есте сақтаған ақпараттарды достарына береді (бұл мәселені емтихан алушының біршама нұсқаларды құруы арқылы шешімін табуына болады, жауаптарын есте сақтау мүмкіндігі күрделі интенсивті сұ</w:t>
            </w:r>
            <w:r w:rsidR="003436E2">
              <w:rPr>
                <w:rFonts w:ascii="Times New Roman" w:hAnsi="Times New Roman" w:cs="Times New Roman"/>
                <w:sz w:val="24"/>
                <w:szCs w:val="24"/>
                <w:lang w:val="kk-KZ"/>
              </w:rPr>
              <w:t>рақтар легін құру)</w:t>
            </w:r>
          </w:p>
          <w:p w:rsidR="00DD0C86" w:rsidRPr="00912483" w:rsidRDefault="00DD0C86" w:rsidP="003436E2">
            <w:pPr>
              <w:shd w:val="clear" w:color="auto" w:fill="FFFFFF"/>
              <w:ind w:left="510" w:right="62"/>
              <w:rPr>
                <w:rFonts w:ascii="Times New Roman" w:hAnsi="Times New Roman" w:cs="Times New Roman"/>
                <w:sz w:val="24"/>
                <w:szCs w:val="24"/>
                <w:lang w:val="kk-KZ"/>
              </w:rPr>
            </w:pPr>
          </w:p>
        </w:tc>
      </w:tr>
      <w:tr w:rsidR="00A07EBF" w:rsidRPr="00912483" w:rsidTr="00A07EBF">
        <w:tc>
          <w:tcPr>
            <w:tcW w:w="9547" w:type="dxa"/>
            <w:gridSpan w:val="2"/>
            <w:tcBorders>
              <w:top w:val="nil"/>
              <w:left w:val="nil"/>
              <w:right w:val="nil"/>
            </w:tcBorders>
          </w:tcPr>
          <w:p w:rsidR="00A07EBF" w:rsidRPr="00A07EBF" w:rsidRDefault="00A07EBF" w:rsidP="003436E2">
            <w:pPr>
              <w:shd w:val="clear" w:color="auto" w:fill="FFFFFF"/>
              <w:tabs>
                <w:tab w:val="left" w:pos="148"/>
              </w:tabs>
              <w:ind w:left="-108" w:right="62"/>
              <w:jc w:val="both"/>
              <w:rPr>
                <w:rFonts w:ascii="Times New Roman" w:hAnsi="Times New Roman" w:cs="Times New Roman"/>
                <w:sz w:val="28"/>
                <w:szCs w:val="28"/>
                <w:lang w:val="kk-KZ"/>
              </w:rPr>
            </w:pPr>
            <w:r w:rsidRPr="00A07EBF">
              <w:rPr>
                <w:rFonts w:ascii="Times New Roman" w:hAnsi="Times New Roman" w:cs="Times New Roman"/>
                <w:sz w:val="28"/>
                <w:szCs w:val="28"/>
                <w:lang w:val="kk-KZ"/>
              </w:rPr>
              <w:lastRenderedPageBreak/>
              <w:t>2-кестенің жалғасы</w:t>
            </w:r>
          </w:p>
          <w:p w:rsidR="00A07EBF" w:rsidRPr="00A07EBF" w:rsidRDefault="00A07EBF" w:rsidP="003436E2">
            <w:pPr>
              <w:shd w:val="clear" w:color="auto" w:fill="FFFFFF"/>
              <w:tabs>
                <w:tab w:val="left" w:pos="319"/>
              </w:tabs>
              <w:ind w:left="360" w:right="62"/>
              <w:jc w:val="both"/>
              <w:rPr>
                <w:rFonts w:ascii="Times New Roman" w:hAnsi="Times New Roman" w:cs="Times New Roman"/>
                <w:sz w:val="16"/>
                <w:szCs w:val="16"/>
                <w:lang w:val="kk-KZ"/>
              </w:rPr>
            </w:pPr>
          </w:p>
        </w:tc>
      </w:tr>
      <w:tr w:rsidR="00A07EBF" w:rsidRPr="00912483" w:rsidTr="00A07EBF">
        <w:tc>
          <w:tcPr>
            <w:tcW w:w="5446" w:type="dxa"/>
          </w:tcPr>
          <w:p w:rsidR="00A07EBF" w:rsidRPr="00A07EBF" w:rsidRDefault="00A07EBF" w:rsidP="003436E2">
            <w:pPr>
              <w:shd w:val="clear" w:color="auto" w:fill="FFFFFF"/>
              <w:tabs>
                <w:tab w:val="left" w:pos="326"/>
              </w:tabs>
              <w:ind w:left="360" w:right="62"/>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4101" w:type="dxa"/>
          </w:tcPr>
          <w:p w:rsidR="00A07EBF" w:rsidRPr="00A07EBF" w:rsidRDefault="00A07EBF" w:rsidP="003436E2">
            <w:pPr>
              <w:shd w:val="clear" w:color="auto" w:fill="FFFFFF"/>
              <w:tabs>
                <w:tab w:val="left" w:pos="319"/>
              </w:tabs>
              <w:ind w:left="360" w:right="62"/>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A07EBF" w:rsidRPr="00912483" w:rsidTr="00A07EBF">
        <w:tc>
          <w:tcPr>
            <w:tcW w:w="5446" w:type="dxa"/>
          </w:tcPr>
          <w:p w:rsidR="00A07EBF" w:rsidRPr="00912483" w:rsidRDefault="00A07EBF" w:rsidP="003436E2">
            <w:pPr>
              <w:pStyle w:val="a3"/>
              <w:numPr>
                <w:ilvl w:val="0"/>
                <w:numId w:val="2"/>
              </w:numPr>
              <w:shd w:val="clear" w:color="auto" w:fill="FFFFFF"/>
              <w:tabs>
                <w:tab w:val="left" w:pos="275"/>
              </w:tabs>
              <w:ind w:left="0" w:right="62" w:firstLine="0"/>
              <w:jc w:val="both"/>
              <w:rPr>
                <w:rFonts w:ascii="Times New Roman" w:hAnsi="Times New Roman" w:cs="Times New Roman"/>
                <w:sz w:val="24"/>
                <w:szCs w:val="24"/>
              </w:rPr>
            </w:pPr>
            <w:r>
              <w:rPr>
                <w:rFonts w:ascii="Times New Roman" w:hAnsi="Times New Roman" w:cs="Times New Roman"/>
                <w:sz w:val="24"/>
                <w:szCs w:val="24"/>
                <w:lang w:val="kk-KZ"/>
              </w:rPr>
              <w:t>е</w:t>
            </w:r>
            <w:r w:rsidRPr="00912483">
              <w:rPr>
                <w:rFonts w:ascii="Times New Roman" w:hAnsi="Times New Roman" w:cs="Times New Roman"/>
                <w:sz w:val="24"/>
                <w:szCs w:val="24"/>
              </w:rPr>
              <w:t xml:space="preserve">мтихан </w:t>
            </w:r>
            <w:r w:rsidRPr="00912483">
              <w:rPr>
                <w:rFonts w:ascii="Times New Roman" w:hAnsi="Times New Roman" w:cs="Times New Roman"/>
                <w:sz w:val="24"/>
                <w:szCs w:val="24"/>
                <w:lang w:val="kk-KZ"/>
              </w:rPr>
              <w:t>тапсырушының</w:t>
            </w:r>
            <w:r w:rsidRPr="00912483">
              <w:rPr>
                <w:rFonts w:ascii="Times New Roman" w:hAnsi="Times New Roman" w:cs="Times New Roman"/>
                <w:sz w:val="24"/>
                <w:szCs w:val="24"/>
              </w:rPr>
              <w:t xml:space="preserve"> </w:t>
            </w:r>
            <w:r w:rsidRPr="00912483">
              <w:rPr>
                <w:rFonts w:ascii="Times New Roman" w:hAnsi="Times New Roman" w:cs="Times New Roman"/>
                <w:sz w:val="24"/>
                <w:szCs w:val="24"/>
                <w:lang w:val="kk-KZ"/>
              </w:rPr>
              <w:t xml:space="preserve">жемісті </w:t>
            </w:r>
            <w:r w:rsidRPr="00912483">
              <w:rPr>
                <w:rFonts w:ascii="Times New Roman" w:hAnsi="Times New Roman" w:cs="Times New Roman"/>
                <w:sz w:val="24"/>
                <w:szCs w:val="24"/>
              </w:rPr>
              <w:t>нәтиже</w:t>
            </w:r>
            <w:r w:rsidRPr="00912483">
              <w:rPr>
                <w:rFonts w:ascii="Times New Roman" w:hAnsi="Times New Roman" w:cs="Times New Roman"/>
                <w:sz w:val="24"/>
                <w:szCs w:val="24"/>
                <w:lang w:val="kk-KZ"/>
              </w:rPr>
              <w:t>ге қол жеткізу бағытындағы</w:t>
            </w:r>
            <w:r w:rsidRPr="00912483">
              <w:rPr>
                <w:rFonts w:ascii="Times New Roman" w:hAnsi="Times New Roman" w:cs="Times New Roman"/>
                <w:sz w:val="24"/>
                <w:szCs w:val="24"/>
              </w:rPr>
              <w:t xml:space="preserve"> жергілікті ұйымдастырушы</w:t>
            </w:r>
            <w:r w:rsidRPr="00912483">
              <w:rPr>
                <w:rFonts w:ascii="Times New Roman" w:hAnsi="Times New Roman" w:cs="Times New Roman"/>
                <w:sz w:val="24"/>
                <w:szCs w:val="24"/>
                <w:lang w:val="kk-KZ"/>
              </w:rPr>
              <w:t xml:space="preserve"> тарапынан</w:t>
            </w:r>
            <w:r w:rsidRPr="00912483">
              <w:rPr>
                <w:rFonts w:ascii="Times New Roman" w:hAnsi="Times New Roman" w:cs="Times New Roman"/>
                <w:sz w:val="24"/>
                <w:szCs w:val="24"/>
              </w:rPr>
              <w:t xml:space="preserve"> қызығушылы</w:t>
            </w:r>
            <w:r w:rsidRPr="00912483">
              <w:rPr>
                <w:rFonts w:ascii="Times New Roman" w:hAnsi="Times New Roman" w:cs="Times New Roman"/>
                <w:sz w:val="24"/>
                <w:szCs w:val="24"/>
                <w:lang w:val="kk-KZ"/>
              </w:rPr>
              <w:t>қ мәселесінің</w:t>
            </w:r>
            <w:r w:rsidRPr="00912483">
              <w:rPr>
                <w:rFonts w:ascii="Times New Roman" w:hAnsi="Times New Roman" w:cs="Times New Roman"/>
                <w:sz w:val="24"/>
                <w:szCs w:val="24"/>
              </w:rPr>
              <w:t xml:space="preserve"> </w:t>
            </w:r>
            <w:r w:rsidRPr="00912483">
              <w:rPr>
                <w:rFonts w:ascii="Times New Roman" w:hAnsi="Times New Roman" w:cs="Times New Roman"/>
                <w:sz w:val="24"/>
                <w:szCs w:val="24"/>
                <w:lang w:val="kk-KZ"/>
              </w:rPr>
              <w:t>болмауы</w:t>
            </w:r>
            <w:r>
              <w:rPr>
                <w:rFonts w:ascii="Times New Roman" w:hAnsi="Times New Roman" w:cs="Times New Roman"/>
                <w:sz w:val="24"/>
                <w:szCs w:val="24"/>
              </w:rPr>
              <w:t>;</w:t>
            </w:r>
          </w:p>
          <w:p w:rsidR="00A07EBF" w:rsidRPr="00912483" w:rsidRDefault="00A07EBF" w:rsidP="003436E2">
            <w:pPr>
              <w:pStyle w:val="a3"/>
              <w:numPr>
                <w:ilvl w:val="0"/>
                <w:numId w:val="2"/>
              </w:numPr>
              <w:shd w:val="clear" w:color="auto" w:fill="FFFFFF"/>
              <w:tabs>
                <w:tab w:val="left" w:pos="326"/>
              </w:tabs>
              <w:ind w:left="0" w:right="62" w:firstLine="0"/>
              <w:jc w:val="both"/>
              <w:rPr>
                <w:rFonts w:ascii="Times New Roman" w:hAnsi="Times New Roman" w:cs="Times New Roman"/>
                <w:sz w:val="24"/>
                <w:szCs w:val="24"/>
              </w:rPr>
            </w:pPr>
            <w:r>
              <w:rPr>
                <w:rFonts w:ascii="Times New Roman" w:hAnsi="Times New Roman" w:cs="Times New Roman"/>
                <w:sz w:val="24"/>
                <w:szCs w:val="24"/>
                <w:lang w:val="kk-KZ"/>
              </w:rPr>
              <w:t>е</w:t>
            </w:r>
            <w:r w:rsidRPr="00912483">
              <w:rPr>
                <w:rFonts w:ascii="Times New Roman" w:hAnsi="Times New Roman" w:cs="Times New Roman"/>
                <w:sz w:val="24"/>
                <w:szCs w:val="24"/>
                <w:lang w:val="kk-KZ"/>
              </w:rPr>
              <w:t>мтихан н</w:t>
            </w:r>
            <w:r w:rsidRPr="00912483">
              <w:rPr>
                <w:rFonts w:ascii="Times New Roman" w:hAnsi="Times New Roman" w:cs="Times New Roman"/>
                <w:sz w:val="24"/>
                <w:szCs w:val="24"/>
              </w:rPr>
              <w:t>әтижелер</w:t>
            </w:r>
            <w:r w:rsidRPr="00912483">
              <w:rPr>
                <w:rFonts w:ascii="Times New Roman" w:hAnsi="Times New Roman" w:cs="Times New Roman"/>
                <w:sz w:val="24"/>
                <w:szCs w:val="24"/>
                <w:lang w:val="kk-KZ"/>
              </w:rPr>
              <w:t>ін жылдам түрде алу</w:t>
            </w:r>
            <w:r w:rsidR="001862B5">
              <w:rPr>
                <w:rFonts w:ascii="Times New Roman" w:hAnsi="Times New Roman" w:cs="Times New Roman"/>
                <w:sz w:val="24"/>
                <w:szCs w:val="24"/>
              </w:rPr>
              <w:t>: асинхронды про</w:t>
            </w:r>
            <w:r w:rsidRPr="00912483">
              <w:rPr>
                <w:rFonts w:ascii="Times New Roman" w:hAnsi="Times New Roman" w:cs="Times New Roman"/>
                <w:sz w:val="24"/>
                <w:szCs w:val="24"/>
              </w:rPr>
              <w:t>ктор</w:t>
            </w:r>
            <w:r w:rsidRPr="00912483">
              <w:rPr>
                <w:rFonts w:ascii="Times New Roman" w:hAnsi="Times New Roman" w:cs="Times New Roman"/>
                <w:sz w:val="24"/>
                <w:szCs w:val="24"/>
                <w:lang w:val="kk-KZ"/>
              </w:rPr>
              <w:t>инг,</w:t>
            </w:r>
            <w:r w:rsidRPr="00912483">
              <w:rPr>
                <w:rFonts w:ascii="Times New Roman" w:hAnsi="Times New Roman" w:cs="Times New Roman"/>
                <w:sz w:val="24"/>
                <w:szCs w:val="24"/>
              </w:rPr>
              <w:t xml:space="preserve"> қол</w:t>
            </w:r>
            <w:r w:rsidRPr="00912483">
              <w:rPr>
                <w:rFonts w:ascii="Times New Roman" w:hAnsi="Times New Roman" w:cs="Times New Roman"/>
                <w:sz w:val="24"/>
                <w:szCs w:val="24"/>
                <w:lang w:val="kk-KZ"/>
              </w:rPr>
              <w:t xml:space="preserve"> күшімен анықтауға</w:t>
            </w:r>
            <w:r w:rsidRPr="00912483">
              <w:rPr>
                <w:rFonts w:ascii="Times New Roman" w:hAnsi="Times New Roman" w:cs="Times New Roman"/>
                <w:sz w:val="24"/>
                <w:szCs w:val="24"/>
              </w:rPr>
              <w:t xml:space="preserve"> болатын күдікті </w:t>
            </w:r>
            <w:r w:rsidRPr="00912483">
              <w:rPr>
                <w:rFonts w:ascii="Times New Roman" w:hAnsi="Times New Roman" w:cs="Times New Roman"/>
                <w:sz w:val="24"/>
                <w:szCs w:val="24"/>
                <w:lang w:val="kk-KZ"/>
              </w:rPr>
              <w:t>жайларын</w:t>
            </w:r>
            <w:r w:rsidRPr="00912483">
              <w:rPr>
                <w:rFonts w:ascii="Times New Roman" w:hAnsi="Times New Roman" w:cs="Times New Roman"/>
                <w:sz w:val="24"/>
                <w:szCs w:val="24"/>
              </w:rPr>
              <w:t xml:space="preserve"> ғана сүз</w:t>
            </w:r>
            <w:r w:rsidRPr="00912483">
              <w:rPr>
                <w:rFonts w:ascii="Times New Roman" w:hAnsi="Times New Roman" w:cs="Times New Roman"/>
                <w:sz w:val="24"/>
                <w:szCs w:val="24"/>
                <w:lang w:val="kk-KZ"/>
              </w:rPr>
              <w:t>гіден өткізеді</w:t>
            </w:r>
            <w:r w:rsidRPr="00912483">
              <w:rPr>
                <w:rFonts w:ascii="Times New Roman" w:hAnsi="Times New Roman" w:cs="Times New Roman"/>
                <w:sz w:val="24"/>
                <w:szCs w:val="24"/>
              </w:rPr>
              <w:t xml:space="preserve"> және емтиханның </w:t>
            </w:r>
            <w:r w:rsidRPr="00912483">
              <w:rPr>
                <w:rFonts w:ascii="Times New Roman" w:hAnsi="Times New Roman" w:cs="Times New Roman"/>
                <w:sz w:val="24"/>
                <w:szCs w:val="24"/>
                <w:lang w:val="kk-KZ"/>
              </w:rPr>
              <w:t>шынайы</w:t>
            </w:r>
            <w:r w:rsidRPr="00912483">
              <w:rPr>
                <w:rFonts w:ascii="Times New Roman" w:hAnsi="Times New Roman" w:cs="Times New Roman"/>
                <w:sz w:val="24"/>
                <w:szCs w:val="24"/>
              </w:rPr>
              <w:t xml:space="preserve"> </w:t>
            </w:r>
            <w:r w:rsidRPr="00912483">
              <w:rPr>
                <w:rFonts w:ascii="Times New Roman" w:hAnsi="Times New Roman" w:cs="Times New Roman"/>
                <w:sz w:val="24"/>
                <w:szCs w:val="24"/>
                <w:lang w:val="kk-KZ"/>
              </w:rPr>
              <w:t>жүргізілгенін</w:t>
            </w:r>
            <w:r>
              <w:rPr>
                <w:rFonts w:ascii="Times New Roman" w:hAnsi="Times New Roman" w:cs="Times New Roman"/>
                <w:sz w:val="24"/>
                <w:szCs w:val="24"/>
              </w:rPr>
              <w:t xml:space="preserve"> растауға мүмкіндік береді</w:t>
            </w:r>
          </w:p>
        </w:tc>
        <w:tc>
          <w:tcPr>
            <w:tcW w:w="4101" w:type="dxa"/>
          </w:tcPr>
          <w:p w:rsidR="00A07EBF" w:rsidRPr="00A07EBF" w:rsidRDefault="00A07EBF" w:rsidP="003436E2">
            <w:pPr>
              <w:shd w:val="clear" w:color="auto" w:fill="FFFFFF"/>
              <w:tabs>
                <w:tab w:val="left" w:pos="319"/>
              </w:tabs>
              <w:ind w:left="34" w:right="283"/>
              <w:jc w:val="both"/>
              <w:rPr>
                <w:rFonts w:ascii="Times New Roman" w:hAnsi="Times New Roman" w:cs="Times New Roman"/>
                <w:sz w:val="24"/>
                <w:szCs w:val="24"/>
              </w:rPr>
            </w:pPr>
          </w:p>
        </w:tc>
      </w:tr>
    </w:tbl>
    <w:p w:rsidR="00311F03" w:rsidRPr="00912483" w:rsidRDefault="00311F03" w:rsidP="003436E2">
      <w:pPr>
        <w:spacing w:after="0" w:line="240" w:lineRule="auto"/>
        <w:ind w:right="283" w:firstLine="567"/>
        <w:jc w:val="both"/>
        <w:rPr>
          <w:rFonts w:ascii="Times New Roman" w:hAnsi="Times New Roman" w:cs="Times New Roman"/>
          <w:sz w:val="28"/>
          <w:szCs w:val="28"/>
        </w:rPr>
      </w:pPr>
    </w:p>
    <w:p w:rsidR="00BF362F" w:rsidRPr="00CC3E36" w:rsidRDefault="00BF362F" w:rsidP="003436E2">
      <w:pPr>
        <w:spacing w:after="0" w:line="240" w:lineRule="auto"/>
        <w:ind w:right="-1" w:firstLine="709"/>
        <w:rPr>
          <w:rFonts w:ascii="Times New Roman" w:hAnsi="Times New Roman" w:cs="Times New Roman"/>
          <w:i/>
          <w:sz w:val="28"/>
          <w:szCs w:val="28"/>
          <w:lang w:val="kk-KZ"/>
        </w:rPr>
      </w:pPr>
      <w:r w:rsidRPr="00CC3E36">
        <w:rPr>
          <w:rFonts w:ascii="Times New Roman" w:hAnsi="Times New Roman" w:cs="Times New Roman"/>
          <w:i/>
          <w:sz w:val="28"/>
          <w:szCs w:val="28"/>
          <w:lang w:val="kk-KZ"/>
        </w:rPr>
        <w:t>Шетелдік онлайн-прокторинг жүйе</w:t>
      </w:r>
      <w:r w:rsidR="00AA64FC" w:rsidRPr="00CC3E36">
        <w:rPr>
          <w:rFonts w:ascii="Times New Roman" w:hAnsi="Times New Roman" w:cs="Times New Roman"/>
          <w:i/>
          <w:sz w:val="28"/>
          <w:szCs w:val="28"/>
          <w:lang w:val="kk-KZ"/>
        </w:rPr>
        <w:t>лер</w:t>
      </w:r>
      <w:r w:rsidRPr="00CC3E36">
        <w:rPr>
          <w:rFonts w:ascii="Times New Roman" w:hAnsi="Times New Roman" w:cs="Times New Roman"/>
          <w:i/>
          <w:sz w:val="28"/>
          <w:szCs w:val="28"/>
          <w:lang w:val="kk-KZ"/>
        </w:rPr>
        <w:t>ін салыстыру</w:t>
      </w:r>
    </w:p>
    <w:p w:rsidR="00BF362F" w:rsidRPr="00912483" w:rsidRDefault="00BF362F" w:rsidP="003436E2">
      <w:pPr>
        <w:spacing w:after="0" w:line="240" w:lineRule="auto"/>
        <w:ind w:right="-1"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Қашықтықтан оқыту </w:t>
      </w:r>
      <w:r w:rsidR="00C60424">
        <w:rPr>
          <w:rFonts w:ascii="Times New Roman" w:hAnsi="Times New Roman" w:cs="Times New Roman"/>
          <w:sz w:val="28"/>
          <w:szCs w:val="28"/>
          <w:lang w:val="kk-KZ"/>
        </w:rPr>
        <w:t>– оқытушы мен студент арасында қандай да  қашықтықта интернет ресурстарының көмегімен өтілетін оқыту формасы</w:t>
      </w:r>
      <w:r w:rsidRPr="00912483">
        <w:rPr>
          <w:rFonts w:ascii="Times New Roman" w:hAnsi="Times New Roman" w:cs="Times New Roman"/>
          <w:sz w:val="28"/>
          <w:szCs w:val="28"/>
          <w:lang w:val="kk-KZ"/>
        </w:rPr>
        <w:t xml:space="preserve">. Бұл үдерістің дамуына кедергі келтіріп отырған негізгі мәселе </w:t>
      </w:r>
      <w:r w:rsidR="00BB633C">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студенттің оқу нәтижелеріне деген сенімділігінің төмен деңгейлігі болып табылады</w:t>
      </w:r>
      <w:r w:rsidR="005C7F5D" w:rsidRPr="00912483">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w:t>
      </w:r>
      <w:r w:rsidR="005C7F5D" w:rsidRPr="00912483">
        <w:rPr>
          <w:rFonts w:ascii="Times New Roman" w:hAnsi="Times New Roman" w:cs="Times New Roman"/>
          <w:sz w:val="28"/>
          <w:szCs w:val="28"/>
          <w:lang w:val="kk-KZ"/>
        </w:rPr>
        <w:t>А</w:t>
      </w:r>
      <w:r w:rsidR="00E451AB" w:rsidRPr="00912483">
        <w:rPr>
          <w:rFonts w:ascii="Times New Roman" w:hAnsi="Times New Roman" w:cs="Times New Roman"/>
          <w:sz w:val="28"/>
          <w:szCs w:val="28"/>
          <w:lang w:val="kk-KZ"/>
        </w:rPr>
        <w:t xml:space="preserve">тап айтқанда, емтихан </w:t>
      </w:r>
      <w:r w:rsidRPr="00912483">
        <w:rPr>
          <w:rFonts w:ascii="Times New Roman" w:hAnsi="Times New Roman" w:cs="Times New Roman"/>
          <w:sz w:val="28"/>
          <w:szCs w:val="28"/>
          <w:lang w:val="kk-KZ"/>
        </w:rPr>
        <w:t xml:space="preserve"> кезіндегі сәйкестендіру аутентификация, сондай-ақ </w:t>
      </w:r>
      <w:r w:rsidR="00E451AB" w:rsidRPr="00912483">
        <w:rPr>
          <w:rFonts w:ascii="Times New Roman" w:hAnsi="Times New Roman" w:cs="Times New Roman"/>
          <w:sz w:val="28"/>
          <w:szCs w:val="28"/>
          <w:lang w:val="kk-KZ"/>
        </w:rPr>
        <w:t>емтихан</w:t>
      </w:r>
      <w:r w:rsidRPr="00912483">
        <w:rPr>
          <w:rFonts w:ascii="Times New Roman" w:hAnsi="Times New Roman" w:cs="Times New Roman"/>
          <w:sz w:val="28"/>
          <w:szCs w:val="28"/>
          <w:lang w:val="kk-KZ"/>
        </w:rPr>
        <w:t xml:space="preserve"> шарттарының жоғары </w:t>
      </w:r>
      <w:r w:rsidR="00C60424">
        <w:rPr>
          <w:rFonts w:ascii="Times New Roman" w:hAnsi="Times New Roman" w:cs="Times New Roman"/>
          <w:sz w:val="28"/>
          <w:szCs w:val="28"/>
          <w:lang w:val="kk-KZ"/>
        </w:rPr>
        <w:t>оқу орны</w:t>
      </w:r>
      <w:r w:rsidRPr="00912483">
        <w:rPr>
          <w:rFonts w:ascii="Times New Roman" w:hAnsi="Times New Roman" w:cs="Times New Roman"/>
          <w:sz w:val="28"/>
          <w:szCs w:val="28"/>
          <w:lang w:val="kk-KZ"/>
        </w:rPr>
        <w:t xml:space="preserve"> талаптарына сәйкес болуы. Бұл мәселе көбінесе прокторинг</w:t>
      </w:r>
      <w:r w:rsidR="00D42CA4">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қашықтан тестілеуді бақылау жүргізу мен бақ</w:t>
      </w:r>
      <w:r w:rsidR="00E451AB" w:rsidRPr="00912483">
        <w:rPr>
          <w:rFonts w:ascii="Times New Roman" w:hAnsi="Times New Roman" w:cs="Times New Roman"/>
          <w:sz w:val="28"/>
          <w:szCs w:val="28"/>
          <w:lang w:val="kk-KZ"/>
        </w:rPr>
        <w:t>ы</w:t>
      </w:r>
      <w:r w:rsidRPr="00912483">
        <w:rPr>
          <w:rFonts w:ascii="Times New Roman" w:hAnsi="Times New Roman" w:cs="Times New Roman"/>
          <w:sz w:val="28"/>
          <w:szCs w:val="28"/>
          <w:lang w:val="kk-KZ"/>
        </w:rPr>
        <w:t>лаудың арнайы процедурасы арқылы шешімін табады. Техникалық тұрғыдан алғанда, прокторинг үдерісінде білім алушыны көру арқылы (визуалды) бақылау, студенттің техникалық құралдарын бағдарламалық бақылау, білім алушының айналасындағы жағдайларды дыбыстық бақылау және оның іс-әрекетін тіркеп отыру жұмыстары жүзеге асырылады.</w:t>
      </w:r>
    </w:p>
    <w:p w:rsidR="009D4C0D" w:rsidRPr="00912483" w:rsidRDefault="009C7584" w:rsidP="003436E2">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Онлайн-прокторинг кейде</w:t>
      </w:r>
      <w:r w:rsidR="00BF362F" w:rsidRPr="00912483">
        <w:rPr>
          <w:rFonts w:ascii="Times New Roman" w:hAnsi="Times New Roman" w:cs="Times New Roman"/>
          <w:sz w:val="28"/>
          <w:szCs w:val="28"/>
          <w:lang w:val="kk-KZ"/>
        </w:rPr>
        <w:t xml:space="preserve"> қашықтан жүргізілетін прокторинг деп аталады, әдетте </w:t>
      </w:r>
      <w:r w:rsidR="00E451AB" w:rsidRPr="00912483">
        <w:rPr>
          <w:rFonts w:ascii="Times New Roman" w:hAnsi="Times New Roman" w:cs="Times New Roman"/>
          <w:sz w:val="28"/>
          <w:szCs w:val="28"/>
          <w:lang w:val="kk-KZ"/>
        </w:rPr>
        <w:t xml:space="preserve">бұл </w:t>
      </w:r>
      <w:r w:rsidR="00BF362F" w:rsidRPr="00912483">
        <w:rPr>
          <w:rFonts w:ascii="Times New Roman" w:hAnsi="Times New Roman" w:cs="Times New Roman"/>
          <w:sz w:val="28"/>
          <w:szCs w:val="28"/>
          <w:lang w:val="kk-KZ"/>
        </w:rPr>
        <w:t xml:space="preserve">веб-камера арқылы ғаламтор желісінде емтиханды бақылап отыратын прокторларға қатысты. </w:t>
      </w:r>
      <w:r w:rsidR="00E451AB" w:rsidRPr="00912483">
        <w:rPr>
          <w:rFonts w:ascii="Times New Roman" w:hAnsi="Times New Roman" w:cs="Times New Roman"/>
          <w:sz w:val="28"/>
          <w:szCs w:val="28"/>
          <w:lang w:val="kk-KZ"/>
        </w:rPr>
        <w:t>Е</w:t>
      </w:r>
      <w:r w:rsidR="00BF362F" w:rsidRPr="00912483">
        <w:rPr>
          <w:rFonts w:ascii="Times New Roman" w:hAnsi="Times New Roman" w:cs="Times New Roman"/>
          <w:sz w:val="28"/>
          <w:szCs w:val="28"/>
          <w:lang w:val="kk-KZ"/>
        </w:rPr>
        <w:t xml:space="preserve">мтихан тапсыруы тиіс адамды, емтихан тапсырушы ретінде танып білудің қашықтықтан жүгізілетін үдерістер де қоса алынады. Бұл анықтамаға қосымша ретте, онлайн-прокторингтік тестілеу шарасын басқару (әкімшілендіру) қауіпсіздігін қамтамасыз етуге көмектесетін кез-келген автоматтандырылған үдерістер де қамтылады </w:t>
      </w:r>
      <w:r w:rsidR="00605D2D" w:rsidRPr="00912483">
        <w:rPr>
          <w:rFonts w:ascii="Times New Roman" w:hAnsi="Times New Roman" w:cs="Times New Roman"/>
          <w:sz w:val="28"/>
          <w:szCs w:val="28"/>
          <w:lang w:val="kk-KZ"/>
        </w:rPr>
        <w:t>[</w:t>
      </w:r>
      <w:r w:rsidR="00636D09">
        <w:rPr>
          <w:rFonts w:ascii="Times New Roman" w:hAnsi="Times New Roman" w:cs="Times New Roman"/>
          <w:sz w:val="28"/>
          <w:szCs w:val="28"/>
          <w:lang w:val="kk-KZ"/>
        </w:rPr>
        <w:t>68</w:t>
      </w:r>
      <w:r w:rsidR="00605D2D" w:rsidRPr="00912483">
        <w:rPr>
          <w:rFonts w:ascii="Times New Roman" w:hAnsi="Times New Roman" w:cs="Times New Roman"/>
          <w:sz w:val="28"/>
          <w:szCs w:val="28"/>
          <w:lang w:val="kk-KZ"/>
        </w:rPr>
        <w:t>]</w:t>
      </w:r>
      <w:r w:rsidR="009D4C0D" w:rsidRPr="00912483">
        <w:rPr>
          <w:rFonts w:ascii="Times New Roman" w:hAnsi="Times New Roman" w:cs="Times New Roman"/>
          <w:sz w:val="28"/>
          <w:szCs w:val="28"/>
          <w:lang w:val="kk-KZ"/>
        </w:rPr>
        <w:t>.</w:t>
      </w:r>
    </w:p>
    <w:p w:rsidR="00BF362F" w:rsidRPr="00912483" w:rsidRDefault="00BF362F" w:rsidP="003436E2">
      <w:pPr>
        <w:spacing w:after="0" w:line="240" w:lineRule="auto"/>
        <w:ind w:right="-1"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«Онлайн-прокторинг» термині қашықтық прокторингімен салыстырға</w:t>
      </w:r>
      <w:r w:rsidR="00E451AB" w:rsidRPr="00912483">
        <w:rPr>
          <w:rFonts w:ascii="Times New Roman" w:hAnsi="Times New Roman" w:cs="Times New Roman"/>
          <w:sz w:val="28"/>
          <w:szCs w:val="28"/>
          <w:lang w:val="kk-KZ"/>
        </w:rPr>
        <w:t>нда</w:t>
      </w:r>
      <w:r w:rsidRPr="00912483">
        <w:rPr>
          <w:rFonts w:ascii="Times New Roman" w:hAnsi="Times New Roman" w:cs="Times New Roman"/>
          <w:sz w:val="28"/>
          <w:szCs w:val="28"/>
          <w:lang w:val="kk-KZ"/>
        </w:rPr>
        <w:t xml:space="preserve"> біршама сипаттамалық жайға және тартымдылыққа ие. Бұл тест тапсырушыларды мониторинг жүргізу кезінде қауіпсіз шешім жасау үшін ғаламтор желісін және автоматтандырылған үдерістерді қолдануға сыни түрде көзқарас танытатындылығы атап өтіледі. Екінші жағынан, қашықтық прокторингі дегеніміз </w:t>
      </w:r>
      <w:r w:rsidR="00BB633C">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бұл стандартты тестілеу алаңынан (мысалы, тестілеу орталығы немесе университеттен) қашықта болатын кез-келген прокторингке қатысты айтылатын термин.</w:t>
      </w:r>
    </w:p>
    <w:p w:rsidR="009D4C0D" w:rsidRPr="00912483" w:rsidRDefault="00BF362F" w:rsidP="003436E2">
      <w:pPr>
        <w:spacing w:after="0" w:line="240" w:lineRule="auto"/>
        <w:ind w:right="-1"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Онлайн-прокторингті алғаш рет 2006 жылы АҚШ-та Kryterion Inc компаниясымен ұсынылды</w:t>
      </w:r>
      <w:r w:rsidR="00E451AB" w:rsidRPr="00912483">
        <w:rPr>
          <w:rFonts w:ascii="Times New Roman" w:hAnsi="Times New Roman" w:cs="Times New Roman"/>
          <w:sz w:val="28"/>
          <w:szCs w:val="28"/>
          <w:lang w:val="kk-KZ"/>
        </w:rPr>
        <w:t xml:space="preserve"> және </w:t>
      </w:r>
      <w:r w:rsidR="00C60424">
        <w:rPr>
          <w:rFonts w:ascii="Times New Roman" w:hAnsi="Times New Roman" w:cs="Times New Roman"/>
          <w:sz w:val="28"/>
          <w:szCs w:val="28"/>
          <w:lang w:val="kk-KZ"/>
        </w:rPr>
        <w:t xml:space="preserve">қазіргі уақытта </w:t>
      </w:r>
      <w:r w:rsidR="00E451AB" w:rsidRPr="00912483">
        <w:rPr>
          <w:rFonts w:ascii="Times New Roman" w:hAnsi="Times New Roman" w:cs="Times New Roman"/>
          <w:sz w:val="28"/>
          <w:szCs w:val="28"/>
          <w:lang w:val="kk-KZ"/>
        </w:rPr>
        <w:t>қолданыста</w:t>
      </w:r>
      <w:r w:rsidRPr="00912483">
        <w:rPr>
          <w:rFonts w:ascii="Times New Roman" w:hAnsi="Times New Roman" w:cs="Times New Roman"/>
          <w:sz w:val="28"/>
          <w:szCs w:val="28"/>
          <w:lang w:val="kk-KZ"/>
        </w:rPr>
        <w:t xml:space="preserve">. </w:t>
      </w:r>
      <w:r w:rsidR="00D42CA4">
        <w:rPr>
          <w:rFonts w:ascii="Times New Roman" w:hAnsi="Times New Roman" w:cs="Times New Roman"/>
          <w:sz w:val="28"/>
          <w:szCs w:val="28"/>
          <w:lang w:val="kk-KZ"/>
        </w:rPr>
        <w:t>Оны б</w:t>
      </w:r>
      <w:r w:rsidRPr="00912483">
        <w:rPr>
          <w:rFonts w:ascii="Times New Roman" w:hAnsi="Times New Roman" w:cs="Times New Roman"/>
          <w:sz w:val="28"/>
          <w:szCs w:val="28"/>
          <w:lang w:val="kk-KZ"/>
        </w:rPr>
        <w:t>ірнеше басқ</w:t>
      </w:r>
      <w:r w:rsidR="00C60424">
        <w:rPr>
          <w:rFonts w:ascii="Times New Roman" w:hAnsi="Times New Roman" w:cs="Times New Roman"/>
          <w:sz w:val="28"/>
          <w:szCs w:val="28"/>
          <w:lang w:val="kk-KZ"/>
        </w:rPr>
        <w:t>а ұйымдар Kryterion тәжірибесін</w:t>
      </w:r>
      <w:r w:rsidRPr="00912483">
        <w:rPr>
          <w:rFonts w:ascii="Times New Roman" w:hAnsi="Times New Roman" w:cs="Times New Roman"/>
          <w:sz w:val="28"/>
          <w:szCs w:val="28"/>
          <w:lang w:val="kk-KZ"/>
        </w:rPr>
        <w:t xml:space="preserve"> </w:t>
      </w:r>
      <w:r w:rsidR="00E451AB" w:rsidRPr="00912483">
        <w:rPr>
          <w:rFonts w:ascii="Times New Roman" w:hAnsi="Times New Roman" w:cs="Times New Roman"/>
          <w:sz w:val="28"/>
          <w:szCs w:val="28"/>
          <w:lang w:val="kk-KZ"/>
        </w:rPr>
        <w:t>пайдалана</w:t>
      </w:r>
      <w:r w:rsidRPr="00912483">
        <w:rPr>
          <w:rFonts w:ascii="Times New Roman" w:hAnsi="Times New Roman" w:cs="Times New Roman"/>
          <w:sz w:val="28"/>
          <w:szCs w:val="28"/>
          <w:lang w:val="kk-KZ"/>
        </w:rPr>
        <w:t xml:space="preserve"> бастады,</w:t>
      </w:r>
      <w:r w:rsidR="00D42CA4">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ProctorU, Tegrity, Respondus, B Virtual, Software Secure, ProctorCam және Loyalist Exam Services ретіндегі бағдарламалық қамтамасыз етулер болып табылды</w:t>
      </w:r>
      <w:r w:rsidR="00605D2D" w:rsidRPr="00912483">
        <w:rPr>
          <w:rFonts w:ascii="Times New Roman" w:hAnsi="Times New Roman" w:cs="Times New Roman"/>
          <w:bCs/>
          <w:sz w:val="28"/>
          <w:szCs w:val="28"/>
          <w:lang w:val="kk-KZ"/>
        </w:rPr>
        <w:t xml:space="preserve"> [</w:t>
      </w:r>
      <w:r w:rsidR="00636D09">
        <w:rPr>
          <w:rFonts w:ascii="Times New Roman" w:hAnsi="Times New Roman" w:cs="Times New Roman"/>
          <w:bCs/>
          <w:sz w:val="28"/>
          <w:szCs w:val="28"/>
          <w:lang w:val="kk-KZ"/>
        </w:rPr>
        <w:t>69</w:t>
      </w:r>
      <w:r w:rsidR="00605D2D" w:rsidRPr="00912483">
        <w:rPr>
          <w:rFonts w:ascii="Times New Roman" w:hAnsi="Times New Roman" w:cs="Times New Roman"/>
          <w:bCs/>
          <w:sz w:val="28"/>
          <w:szCs w:val="28"/>
          <w:lang w:val="kk-KZ"/>
        </w:rPr>
        <w:t>]</w:t>
      </w:r>
      <w:r w:rsidR="009D4C0D" w:rsidRPr="00912483">
        <w:rPr>
          <w:rFonts w:ascii="Times New Roman" w:hAnsi="Times New Roman" w:cs="Times New Roman"/>
          <w:sz w:val="28"/>
          <w:szCs w:val="28"/>
          <w:lang w:val="kk-KZ"/>
        </w:rPr>
        <w:t xml:space="preserve">. </w:t>
      </w:r>
    </w:p>
    <w:p w:rsidR="00BF362F" w:rsidRPr="00912483" w:rsidRDefault="00BF362F" w:rsidP="003436E2">
      <w:pPr>
        <w:spacing w:after="0" w:line="240" w:lineRule="auto"/>
        <w:ind w:right="-1"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lastRenderedPageBreak/>
        <w:t xml:space="preserve">Тестілеу индустриясындағы көптеген адамдар дәстүрлі прокторингтің қауіпсіздігінің әлсіз жақтарын мойындап отыр. Жергілікті прокторлар кез-келген тест жүргізуде тестілеуден өтіп жатқан студенттерді таниды, </w:t>
      </w:r>
      <w:r w:rsidR="00E451AB" w:rsidRPr="00912483">
        <w:rPr>
          <w:rFonts w:ascii="Times New Roman" w:hAnsi="Times New Roman" w:cs="Times New Roman"/>
          <w:sz w:val="28"/>
          <w:szCs w:val="28"/>
          <w:lang w:val="kk-KZ"/>
        </w:rPr>
        <w:t>осыған сәйкес</w:t>
      </w:r>
      <w:r w:rsidRPr="00912483">
        <w:rPr>
          <w:rFonts w:ascii="Times New Roman" w:hAnsi="Times New Roman" w:cs="Times New Roman"/>
          <w:sz w:val="28"/>
          <w:szCs w:val="28"/>
          <w:lang w:val="kk-KZ"/>
        </w:rPr>
        <w:t xml:space="preserve"> тест нәтижелерінің </w:t>
      </w:r>
      <w:r w:rsidR="00E451AB" w:rsidRPr="00912483">
        <w:rPr>
          <w:rFonts w:ascii="Times New Roman" w:hAnsi="Times New Roman" w:cs="Times New Roman"/>
          <w:sz w:val="28"/>
          <w:szCs w:val="28"/>
          <w:lang w:val="kk-KZ"/>
        </w:rPr>
        <w:t>жоғары</w:t>
      </w:r>
      <w:r w:rsidRPr="00912483">
        <w:rPr>
          <w:rFonts w:ascii="Times New Roman" w:hAnsi="Times New Roman" w:cs="Times New Roman"/>
          <w:sz w:val="28"/>
          <w:szCs w:val="28"/>
          <w:lang w:val="kk-KZ"/>
        </w:rPr>
        <w:t xml:space="preserve"> болуына қызығушылық танытады</w:t>
      </w:r>
      <w:r w:rsidR="00BB633C">
        <w:rPr>
          <w:rFonts w:ascii="Times New Roman" w:hAnsi="Times New Roman" w:cs="Times New Roman"/>
          <w:sz w:val="28"/>
          <w:szCs w:val="28"/>
          <w:lang w:val="kk-KZ"/>
        </w:rPr>
        <w:t xml:space="preserve">, бұл өз кезегінде тестілеудің </w:t>
      </w:r>
      <w:r w:rsidRPr="00912483">
        <w:rPr>
          <w:rFonts w:ascii="Times New Roman" w:hAnsi="Times New Roman" w:cs="Times New Roman"/>
          <w:sz w:val="28"/>
          <w:szCs w:val="28"/>
          <w:lang w:val="kk-KZ"/>
        </w:rPr>
        <w:t>осал жақтарын ашып көрсетеді.</w:t>
      </w:r>
    </w:p>
    <w:p w:rsidR="009D4C0D" w:rsidRPr="00912483" w:rsidRDefault="00BF362F" w:rsidP="003436E2">
      <w:pPr>
        <w:spacing w:after="0" w:line="240" w:lineRule="auto"/>
        <w:ind w:right="-1"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Жергілікті прокторлар әдетте «еріктілер» қатарымен теңестіріледі, яғни оларға ақы төленбейді (немесе нашар төленеді), салыстырмалы түрде ынталандырылмайды және нашар дайындықтан өтеді. Сапалы прокторингке көңіл бөлінетін жоғары деңгейлі тес</w:t>
      </w:r>
      <w:r w:rsidR="00E451AB" w:rsidRPr="00912483">
        <w:rPr>
          <w:rFonts w:ascii="Times New Roman" w:hAnsi="Times New Roman" w:cs="Times New Roman"/>
          <w:sz w:val="28"/>
          <w:szCs w:val="28"/>
          <w:lang w:val="kk-KZ"/>
        </w:rPr>
        <w:t>тілеу индустриясында</w:t>
      </w:r>
      <w:r w:rsidRPr="00912483">
        <w:rPr>
          <w:rFonts w:ascii="Times New Roman" w:hAnsi="Times New Roman" w:cs="Times New Roman"/>
          <w:sz w:val="28"/>
          <w:szCs w:val="28"/>
          <w:lang w:val="kk-KZ"/>
        </w:rPr>
        <w:t xml:space="preserve"> сапалы прокторлауға бағытталған нұсқалар аз</w:t>
      </w:r>
      <w:r w:rsidR="009D4C0D" w:rsidRPr="00912483">
        <w:rPr>
          <w:rFonts w:ascii="Times New Roman" w:hAnsi="Times New Roman" w:cs="Times New Roman"/>
          <w:sz w:val="28"/>
          <w:szCs w:val="28"/>
          <w:lang w:val="kk-KZ"/>
        </w:rPr>
        <w:t xml:space="preserve">. </w:t>
      </w:r>
    </w:p>
    <w:p w:rsidR="00BF362F" w:rsidRPr="00912483" w:rsidRDefault="00BF362F" w:rsidP="003436E2">
      <w:pPr>
        <w:spacing w:after="0" w:line="240" w:lineRule="auto"/>
        <w:ind w:right="-1"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Онлайн-прокторинг ретіндегі технологиялық баламалар</w:t>
      </w:r>
      <w:r w:rsidR="00E451AB" w:rsidRPr="00912483">
        <w:rPr>
          <w:rFonts w:ascii="Times New Roman" w:hAnsi="Times New Roman" w:cs="Times New Roman"/>
          <w:sz w:val="28"/>
          <w:szCs w:val="28"/>
          <w:lang w:val="kk-KZ"/>
        </w:rPr>
        <w:t>ды</w:t>
      </w:r>
      <w:r w:rsidRPr="00912483">
        <w:rPr>
          <w:rFonts w:ascii="Times New Roman" w:hAnsi="Times New Roman" w:cs="Times New Roman"/>
          <w:sz w:val="28"/>
          <w:szCs w:val="28"/>
          <w:lang w:val="kk-KZ"/>
        </w:rPr>
        <w:t xml:space="preserve">ң тиімділігі арта түсуде және көпшіліктің назарын аударуда. Компьютерді немесе жүйені </w:t>
      </w:r>
      <w:r w:rsidR="00E451AB" w:rsidRPr="00912483">
        <w:rPr>
          <w:rFonts w:ascii="Times New Roman" w:hAnsi="Times New Roman" w:cs="Times New Roman"/>
          <w:sz w:val="28"/>
          <w:szCs w:val="28"/>
          <w:lang w:val="kk-KZ"/>
        </w:rPr>
        <w:t>бұғаттау</w:t>
      </w:r>
      <w:r w:rsidRPr="00912483">
        <w:rPr>
          <w:rFonts w:ascii="Times New Roman" w:hAnsi="Times New Roman" w:cs="Times New Roman"/>
          <w:sz w:val="28"/>
          <w:szCs w:val="28"/>
          <w:lang w:val="kk-KZ"/>
        </w:rPr>
        <w:t>, пернелерді басуды бақылау, тестілеуді тоқтату немесе бастау мүмкіндігі және басқа да көптеген прокторлау үдерістері сияқты технологиялық көмекшілер прокторлау үдерісіне салыстырмалы түрде жеңіл еніп келеді.</w:t>
      </w:r>
    </w:p>
    <w:p w:rsidR="00BF362F" w:rsidRPr="00912483" w:rsidRDefault="00F25610" w:rsidP="003436E2">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667B96">
        <w:rPr>
          <w:rFonts w:ascii="Times New Roman" w:hAnsi="Times New Roman" w:cs="Times New Roman"/>
          <w:sz w:val="28"/>
          <w:szCs w:val="28"/>
          <w:lang w:val="kk-KZ"/>
        </w:rPr>
        <w:t>-</w:t>
      </w:r>
      <w:r w:rsidR="00BF362F" w:rsidRPr="00912483">
        <w:rPr>
          <w:rFonts w:ascii="Times New Roman" w:hAnsi="Times New Roman" w:cs="Times New Roman"/>
          <w:sz w:val="28"/>
          <w:szCs w:val="28"/>
          <w:lang w:val="kk-KZ"/>
        </w:rPr>
        <w:t>кестеде АҚШ-тағы онлайн-прокторингтің негізгі ұсынушылар тізімі берілген. Жоғары деңгейлі қауіпсіздікті қамтамасыз ету қызметтерін ұсынудағы әдістер мен мүмкіндіктері кең көлемде өзгеріп отырады; оларды баламалы ретте санауға болмайды. Олардың өнімдері (бағдарламалары) арасындағы айырмашылықтар, төмендегі әртүрлі салыстыру кестелерінде егжей-тегжейлі сипатталған [7</w:t>
      </w:r>
      <w:r w:rsidR="00636D09">
        <w:rPr>
          <w:rFonts w:ascii="Times New Roman" w:hAnsi="Times New Roman" w:cs="Times New Roman"/>
          <w:sz w:val="28"/>
          <w:szCs w:val="28"/>
          <w:lang w:val="kk-KZ"/>
        </w:rPr>
        <w:t>0</w:t>
      </w:r>
      <w:r w:rsidR="00BF362F" w:rsidRPr="00912483">
        <w:rPr>
          <w:rFonts w:ascii="Times New Roman" w:hAnsi="Times New Roman" w:cs="Times New Roman"/>
          <w:sz w:val="28"/>
          <w:szCs w:val="28"/>
          <w:lang w:val="kk-KZ"/>
        </w:rPr>
        <w:t>].</w:t>
      </w:r>
    </w:p>
    <w:p w:rsidR="009D4C0D" w:rsidRPr="00912483" w:rsidRDefault="009D4C0D" w:rsidP="003436E2">
      <w:pPr>
        <w:spacing w:after="0" w:line="240" w:lineRule="auto"/>
        <w:ind w:right="283"/>
        <w:rPr>
          <w:rFonts w:ascii="Times New Roman" w:hAnsi="Times New Roman" w:cs="Times New Roman"/>
          <w:b/>
          <w:sz w:val="28"/>
          <w:szCs w:val="28"/>
          <w:lang w:val="kk-KZ"/>
        </w:rPr>
      </w:pPr>
    </w:p>
    <w:p w:rsidR="00BF362F" w:rsidRPr="00912483" w:rsidRDefault="00483498" w:rsidP="003436E2">
      <w:pPr>
        <w:spacing w:after="0" w:line="240" w:lineRule="auto"/>
        <w:ind w:right="283"/>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F25610">
        <w:rPr>
          <w:rFonts w:ascii="Times New Roman" w:hAnsi="Times New Roman" w:cs="Times New Roman"/>
          <w:sz w:val="28"/>
          <w:szCs w:val="28"/>
          <w:lang w:val="kk-KZ"/>
        </w:rPr>
        <w:t>3</w:t>
      </w:r>
      <w:r w:rsidR="00BF362F" w:rsidRPr="00912483">
        <w:rPr>
          <w:rFonts w:ascii="Times New Roman" w:hAnsi="Times New Roman" w:cs="Times New Roman"/>
          <w:sz w:val="28"/>
          <w:szCs w:val="28"/>
          <w:lang w:val="kk-KZ"/>
        </w:rPr>
        <w:t xml:space="preserve"> – Ұйымдар туралы негізгі салыстырмалы ақпарат</w:t>
      </w:r>
    </w:p>
    <w:p w:rsidR="009D4C0D" w:rsidRPr="00A07EBF" w:rsidRDefault="009D4C0D" w:rsidP="003436E2">
      <w:pPr>
        <w:spacing w:after="0" w:line="240" w:lineRule="auto"/>
        <w:ind w:right="-1"/>
        <w:jc w:val="right"/>
        <w:rPr>
          <w:rFonts w:ascii="Times New Roman" w:hAnsi="Times New Roman" w:cs="Times New Roman"/>
          <w:b/>
          <w:sz w:val="16"/>
          <w:szCs w:val="16"/>
          <w:lang w:val="kk-KZ"/>
        </w:rPr>
      </w:pPr>
    </w:p>
    <w:tbl>
      <w:tblPr>
        <w:tblStyle w:val="af6"/>
        <w:tblW w:w="0" w:type="auto"/>
        <w:tblInd w:w="136" w:type="dxa"/>
        <w:tblLayout w:type="fixed"/>
        <w:tblLook w:val="04A0" w:firstRow="1" w:lastRow="0" w:firstColumn="1" w:lastColumn="0" w:noHBand="0" w:noVBand="1"/>
      </w:tblPr>
      <w:tblGrid>
        <w:gridCol w:w="1815"/>
        <w:gridCol w:w="2875"/>
        <w:gridCol w:w="4927"/>
      </w:tblGrid>
      <w:tr w:rsidR="00BF362F" w:rsidRPr="00912483" w:rsidTr="00A07EBF">
        <w:trPr>
          <w:trHeight w:val="407"/>
        </w:trPr>
        <w:tc>
          <w:tcPr>
            <w:tcW w:w="1815" w:type="dxa"/>
            <w:vAlign w:val="center"/>
          </w:tcPr>
          <w:p w:rsidR="00BF362F" w:rsidRPr="00A07EBF" w:rsidRDefault="00BF362F" w:rsidP="003436E2">
            <w:pPr>
              <w:ind w:right="283"/>
              <w:jc w:val="right"/>
              <w:rPr>
                <w:rFonts w:ascii="Times New Roman" w:hAnsi="Times New Roman" w:cs="Times New Roman"/>
                <w:sz w:val="24"/>
                <w:szCs w:val="24"/>
                <w:lang w:val="kk-KZ"/>
              </w:rPr>
            </w:pPr>
            <w:r w:rsidRPr="00A07EBF">
              <w:rPr>
                <w:rFonts w:ascii="Times New Roman" w:hAnsi="Times New Roman" w:cs="Times New Roman"/>
                <w:bCs/>
                <w:sz w:val="24"/>
                <w:szCs w:val="24"/>
                <w:lang w:val="kk-KZ"/>
              </w:rPr>
              <w:t>Ұйымдар</w:t>
            </w:r>
          </w:p>
        </w:tc>
        <w:tc>
          <w:tcPr>
            <w:tcW w:w="2875" w:type="dxa"/>
            <w:vAlign w:val="center"/>
          </w:tcPr>
          <w:p w:rsidR="00BF362F" w:rsidRPr="00A07EBF" w:rsidRDefault="00A07EBF" w:rsidP="003436E2">
            <w:pPr>
              <w:ind w:right="283"/>
              <w:jc w:val="center"/>
              <w:rPr>
                <w:rFonts w:ascii="Times New Roman" w:hAnsi="Times New Roman" w:cs="Times New Roman"/>
                <w:sz w:val="24"/>
                <w:szCs w:val="24"/>
              </w:rPr>
            </w:pPr>
            <w:r w:rsidRPr="00A07EBF">
              <w:rPr>
                <w:rFonts w:ascii="Times New Roman" w:hAnsi="Times New Roman" w:cs="Times New Roman"/>
                <w:bCs/>
                <w:sz w:val="24"/>
                <w:szCs w:val="24"/>
              </w:rPr>
              <w:t>Вебсайт</w:t>
            </w:r>
            <w:r w:rsidRPr="00A07EBF">
              <w:rPr>
                <w:rFonts w:ascii="Times New Roman" w:hAnsi="Times New Roman" w:cs="Times New Roman"/>
                <w:bCs/>
                <w:sz w:val="24"/>
                <w:szCs w:val="24"/>
                <w:lang w:val="kk-KZ"/>
              </w:rPr>
              <w:t>ы</w:t>
            </w:r>
          </w:p>
        </w:tc>
        <w:tc>
          <w:tcPr>
            <w:tcW w:w="4927" w:type="dxa"/>
            <w:vAlign w:val="center"/>
          </w:tcPr>
          <w:p w:rsidR="00BF362F" w:rsidRPr="00A07EBF" w:rsidRDefault="00BF362F" w:rsidP="003436E2">
            <w:pPr>
              <w:ind w:right="283"/>
              <w:jc w:val="center"/>
              <w:rPr>
                <w:rFonts w:ascii="Times New Roman" w:hAnsi="Times New Roman" w:cs="Times New Roman"/>
                <w:sz w:val="24"/>
                <w:szCs w:val="24"/>
                <w:lang w:val="kk-KZ"/>
              </w:rPr>
            </w:pPr>
            <w:r w:rsidRPr="00A07EBF">
              <w:rPr>
                <w:rFonts w:ascii="Times New Roman" w:hAnsi="Times New Roman" w:cs="Times New Roman"/>
                <w:sz w:val="24"/>
                <w:szCs w:val="24"/>
                <w:lang w:val="kk-KZ"/>
              </w:rPr>
              <w:t>Қысқаша</w:t>
            </w:r>
            <w:r w:rsidR="00A07EBF" w:rsidRPr="00A07EBF">
              <w:rPr>
                <w:rFonts w:ascii="Times New Roman" w:hAnsi="Times New Roman" w:cs="Times New Roman"/>
                <w:sz w:val="24"/>
                <w:szCs w:val="24"/>
                <w:lang w:val="kk-KZ"/>
              </w:rPr>
              <w:t xml:space="preserve"> мәлімет</w:t>
            </w:r>
          </w:p>
        </w:tc>
      </w:tr>
      <w:tr w:rsidR="00BF362F" w:rsidRPr="004A7EC3" w:rsidTr="00A07EBF">
        <w:tc>
          <w:tcPr>
            <w:tcW w:w="1815" w:type="dxa"/>
            <w:vAlign w:val="center"/>
          </w:tcPr>
          <w:p w:rsidR="00BF362F" w:rsidRPr="00A07EBF" w:rsidRDefault="00A07EBF" w:rsidP="003436E2">
            <w:pPr>
              <w:ind w:right="-108"/>
              <w:rPr>
                <w:rFonts w:ascii="Times New Roman" w:hAnsi="Times New Roman" w:cs="Times New Roman"/>
                <w:sz w:val="24"/>
                <w:szCs w:val="24"/>
              </w:rPr>
            </w:pPr>
            <w:r w:rsidRPr="00A07EBF">
              <w:rPr>
                <w:rFonts w:ascii="Times New Roman" w:hAnsi="Times New Roman" w:cs="Times New Roman"/>
                <w:bCs/>
                <w:sz w:val="24"/>
                <w:szCs w:val="24"/>
              </w:rPr>
              <w:t>Kryterion Inc.</w:t>
            </w:r>
          </w:p>
        </w:tc>
        <w:tc>
          <w:tcPr>
            <w:tcW w:w="2875" w:type="dxa"/>
            <w:vAlign w:val="center"/>
          </w:tcPr>
          <w:p w:rsidR="00BF362F" w:rsidRPr="00A07EBF" w:rsidRDefault="00A07EBF" w:rsidP="003436E2">
            <w:pPr>
              <w:rPr>
                <w:rFonts w:ascii="Times New Roman" w:hAnsi="Times New Roman" w:cs="Times New Roman"/>
                <w:sz w:val="24"/>
                <w:szCs w:val="24"/>
                <w:lang w:val="kk-KZ"/>
              </w:rPr>
            </w:pPr>
            <w:r w:rsidRPr="00A07EBF">
              <w:rPr>
                <w:rFonts w:ascii="Times New Roman" w:hAnsi="Times New Roman" w:cs="Times New Roman"/>
                <w:sz w:val="24"/>
                <w:szCs w:val="24"/>
              </w:rPr>
              <w:t>www.kryteriononline.com</w:t>
            </w:r>
          </w:p>
        </w:tc>
        <w:tc>
          <w:tcPr>
            <w:tcW w:w="4927" w:type="dxa"/>
            <w:vAlign w:val="center"/>
          </w:tcPr>
          <w:p w:rsidR="00BF362F" w:rsidRPr="00657C3B" w:rsidRDefault="00E451AB" w:rsidP="003436E2">
            <w:pPr>
              <w:rPr>
                <w:rFonts w:ascii="Times New Roman" w:hAnsi="Times New Roman" w:cs="Times New Roman"/>
                <w:b/>
                <w:sz w:val="24"/>
                <w:szCs w:val="24"/>
                <w:lang w:val="kk-KZ"/>
              </w:rPr>
            </w:pPr>
            <w:r w:rsidRPr="00657C3B">
              <w:rPr>
                <w:rFonts w:ascii="Times New Roman" w:hAnsi="Times New Roman" w:cs="Times New Roman"/>
                <w:sz w:val="24"/>
                <w:szCs w:val="24"/>
                <w:lang w:val="kk-KZ"/>
              </w:rPr>
              <w:t>1999 жылы құрылған</w:t>
            </w:r>
            <w:r w:rsidRPr="00912483">
              <w:rPr>
                <w:rFonts w:ascii="Times New Roman" w:hAnsi="Times New Roman" w:cs="Times New Roman"/>
                <w:sz w:val="24"/>
                <w:szCs w:val="24"/>
                <w:lang w:val="kk-KZ"/>
              </w:rPr>
              <w:t>,</w:t>
            </w:r>
            <w:r w:rsidR="00BF362F" w:rsidRPr="00657C3B">
              <w:rPr>
                <w:rFonts w:ascii="Times New Roman" w:hAnsi="Times New Roman" w:cs="Times New Roman"/>
                <w:sz w:val="24"/>
                <w:szCs w:val="24"/>
                <w:lang w:val="kk-KZ"/>
              </w:rPr>
              <w:t xml:space="preserve"> Drake халықаралық компаниясы (1990 жылы Prometric негізін қалаушы)</w:t>
            </w:r>
          </w:p>
        </w:tc>
      </w:tr>
      <w:tr w:rsidR="00BF362F" w:rsidRPr="00912483" w:rsidTr="00BB633C">
        <w:trPr>
          <w:trHeight w:val="617"/>
        </w:trPr>
        <w:tc>
          <w:tcPr>
            <w:tcW w:w="1815" w:type="dxa"/>
            <w:vAlign w:val="center"/>
          </w:tcPr>
          <w:p w:rsidR="00BF362F" w:rsidRPr="00912483" w:rsidRDefault="00BF362F" w:rsidP="003436E2">
            <w:pPr>
              <w:ind w:right="-108"/>
              <w:rPr>
                <w:rFonts w:ascii="Times New Roman" w:hAnsi="Times New Roman" w:cs="Times New Roman"/>
                <w:bCs/>
                <w:sz w:val="24"/>
                <w:szCs w:val="24"/>
              </w:rPr>
            </w:pPr>
            <w:r w:rsidRPr="00912483">
              <w:rPr>
                <w:rFonts w:ascii="Times New Roman" w:hAnsi="Times New Roman" w:cs="Times New Roman"/>
                <w:bCs/>
                <w:sz w:val="24"/>
                <w:szCs w:val="24"/>
              </w:rPr>
              <w:t>Software Secure</w:t>
            </w:r>
          </w:p>
        </w:tc>
        <w:tc>
          <w:tcPr>
            <w:tcW w:w="2875" w:type="dxa"/>
            <w:vAlign w:val="center"/>
          </w:tcPr>
          <w:p w:rsidR="00BF362F" w:rsidRPr="00A07EBF" w:rsidRDefault="00A07EBF" w:rsidP="003436E2">
            <w:pPr>
              <w:ind w:right="-66"/>
              <w:rPr>
                <w:rFonts w:ascii="Times New Roman" w:hAnsi="Times New Roman" w:cs="Times New Roman"/>
                <w:sz w:val="24"/>
                <w:szCs w:val="24"/>
              </w:rPr>
            </w:pPr>
            <w:r w:rsidRPr="00A07EBF">
              <w:rPr>
                <w:rFonts w:ascii="Times New Roman" w:hAnsi="Times New Roman" w:cs="Times New Roman"/>
                <w:sz w:val="24"/>
                <w:szCs w:val="24"/>
              </w:rPr>
              <w:t>www.softwaresecure.com</w:t>
            </w:r>
          </w:p>
        </w:tc>
        <w:tc>
          <w:tcPr>
            <w:tcW w:w="4927" w:type="dxa"/>
            <w:vAlign w:val="center"/>
          </w:tcPr>
          <w:p w:rsidR="00BF362F" w:rsidRPr="00912483" w:rsidRDefault="00BF362F" w:rsidP="003436E2">
            <w:pPr>
              <w:rPr>
                <w:rFonts w:ascii="Times New Roman" w:hAnsi="Times New Roman" w:cs="Times New Roman"/>
                <w:b/>
                <w:sz w:val="24"/>
                <w:szCs w:val="24"/>
              </w:rPr>
            </w:pPr>
            <w:r w:rsidRPr="00912483">
              <w:rPr>
                <w:rFonts w:ascii="Times New Roman" w:hAnsi="Times New Roman" w:cs="Times New Roman"/>
                <w:sz w:val="24"/>
                <w:szCs w:val="24"/>
              </w:rPr>
              <w:t>Ұзақ</w:t>
            </w:r>
            <w:r w:rsidR="00E451AB" w:rsidRPr="00912483">
              <w:rPr>
                <w:rFonts w:ascii="Times New Roman" w:hAnsi="Times New Roman" w:cs="Times New Roman"/>
                <w:sz w:val="24"/>
                <w:szCs w:val="24"/>
              </w:rPr>
              <w:t xml:space="preserve"> мерзімді қызмет провайдері,</w:t>
            </w:r>
            <w:r w:rsidRPr="00912483">
              <w:rPr>
                <w:rFonts w:ascii="Times New Roman" w:hAnsi="Times New Roman" w:cs="Times New Roman"/>
                <w:sz w:val="24"/>
                <w:szCs w:val="24"/>
              </w:rPr>
              <w:t xml:space="preserve"> кірістірілген саусақ ізі камерасымен танымал</w:t>
            </w:r>
          </w:p>
        </w:tc>
      </w:tr>
      <w:tr w:rsidR="00BF362F" w:rsidRPr="00912483" w:rsidTr="00BB633C">
        <w:trPr>
          <w:trHeight w:val="617"/>
        </w:trPr>
        <w:tc>
          <w:tcPr>
            <w:tcW w:w="1815" w:type="dxa"/>
            <w:vAlign w:val="center"/>
          </w:tcPr>
          <w:p w:rsidR="00BF362F" w:rsidRPr="00912483" w:rsidRDefault="00BF362F" w:rsidP="003436E2">
            <w:pPr>
              <w:ind w:right="-108"/>
              <w:rPr>
                <w:rFonts w:ascii="Times New Roman" w:hAnsi="Times New Roman" w:cs="Times New Roman"/>
                <w:sz w:val="24"/>
                <w:szCs w:val="24"/>
              </w:rPr>
            </w:pPr>
            <w:r w:rsidRPr="00912483">
              <w:rPr>
                <w:rFonts w:ascii="Times New Roman" w:hAnsi="Times New Roman" w:cs="Times New Roman"/>
                <w:bCs/>
                <w:sz w:val="24"/>
                <w:szCs w:val="24"/>
              </w:rPr>
              <w:t>ProctorU</w:t>
            </w:r>
          </w:p>
        </w:tc>
        <w:tc>
          <w:tcPr>
            <w:tcW w:w="2875" w:type="dxa"/>
            <w:vAlign w:val="center"/>
          </w:tcPr>
          <w:p w:rsidR="00BF362F" w:rsidRPr="00A07EBF" w:rsidRDefault="00BF362F" w:rsidP="003436E2">
            <w:pPr>
              <w:ind w:right="283"/>
              <w:rPr>
                <w:rFonts w:ascii="Times New Roman" w:hAnsi="Times New Roman" w:cs="Times New Roman"/>
                <w:b/>
                <w:sz w:val="24"/>
                <w:szCs w:val="24"/>
              </w:rPr>
            </w:pPr>
            <w:r w:rsidRPr="00A07EBF">
              <w:rPr>
                <w:rFonts w:ascii="Times New Roman" w:hAnsi="Times New Roman" w:cs="Times New Roman"/>
                <w:sz w:val="24"/>
                <w:szCs w:val="24"/>
              </w:rPr>
              <w:t>www.proctoru.com</w:t>
            </w:r>
          </w:p>
        </w:tc>
        <w:tc>
          <w:tcPr>
            <w:tcW w:w="4927" w:type="dxa"/>
            <w:vAlign w:val="center"/>
          </w:tcPr>
          <w:p w:rsidR="00BF362F" w:rsidRPr="00912483" w:rsidRDefault="00E451AB" w:rsidP="003436E2">
            <w:pPr>
              <w:rPr>
                <w:rFonts w:ascii="Times New Roman" w:hAnsi="Times New Roman" w:cs="Times New Roman"/>
                <w:b/>
                <w:sz w:val="24"/>
                <w:szCs w:val="24"/>
              </w:rPr>
            </w:pPr>
            <w:r w:rsidRPr="00912483">
              <w:rPr>
                <w:rFonts w:ascii="Times New Roman" w:hAnsi="Times New Roman" w:cs="Times New Roman"/>
                <w:sz w:val="24"/>
                <w:szCs w:val="24"/>
              </w:rPr>
              <w:t>2008 жылы құрылған,</w:t>
            </w:r>
            <w:r w:rsidR="00BF362F" w:rsidRPr="00912483">
              <w:rPr>
                <w:rFonts w:ascii="Times New Roman" w:hAnsi="Times New Roman" w:cs="Times New Roman"/>
                <w:sz w:val="24"/>
                <w:szCs w:val="24"/>
              </w:rPr>
              <w:t xml:space="preserve"> Э.Джексон университетімен байланысты</w:t>
            </w:r>
          </w:p>
        </w:tc>
      </w:tr>
      <w:tr w:rsidR="00BF362F" w:rsidRPr="00912483" w:rsidTr="00BB633C">
        <w:trPr>
          <w:trHeight w:val="883"/>
        </w:trPr>
        <w:tc>
          <w:tcPr>
            <w:tcW w:w="1815" w:type="dxa"/>
            <w:vAlign w:val="center"/>
          </w:tcPr>
          <w:p w:rsidR="00BF362F" w:rsidRPr="00912483" w:rsidRDefault="00BF362F" w:rsidP="003436E2">
            <w:pPr>
              <w:ind w:right="-108"/>
              <w:rPr>
                <w:rFonts w:ascii="Times New Roman" w:hAnsi="Times New Roman" w:cs="Times New Roman"/>
                <w:sz w:val="24"/>
                <w:szCs w:val="24"/>
              </w:rPr>
            </w:pPr>
            <w:r w:rsidRPr="00912483">
              <w:rPr>
                <w:rFonts w:ascii="Times New Roman" w:hAnsi="Times New Roman" w:cs="Times New Roman"/>
                <w:bCs/>
                <w:sz w:val="24"/>
                <w:szCs w:val="24"/>
              </w:rPr>
              <w:t>B Virtual</w:t>
            </w:r>
          </w:p>
        </w:tc>
        <w:tc>
          <w:tcPr>
            <w:tcW w:w="2875" w:type="dxa"/>
            <w:vAlign w:val="center"/>
          </w:tcPr>
          <w:p w:rsidR="00BF362F" w:rsidRPr="00A07EBF" w:rsidRDefault="00BF362F" w:rsidP="003436E2">
            <w:pPr>
              <w:ind w:right="283"/>
              <w:rPr>
                <w:rFonts w:ascii="Times New Roman" w:hAnsi="Times New Roman" w:cs="Times New Roman"/>
                <w:b/>
                <w:sz w:val="24"/>
                <w:szCs w:val="24"/>
              </w:rPr>
            </w:pPr>
            <w:r w:rsidRPr="00A07EBF">
              <w:rPr>
                <w:rFonts w:ascii="Times New Roman" w:hAnsi="Times New Roman" w:cs="Times New Roman"/>
                <w:sz w:val="24"/>
                <w:szCs w:val="24"/>
              </w:rPr>
              <w:t>www.bvirtualinc.com</w:t>
            </w:r>
          </w:p>
        </w:tc>
        <w:tc>
          <w:tcPr>
            <w:tcW w:w="4927" w:type="dxa"/>
            <w:vAlign w:val="center"/>
          </w:tcPr>
          <w:p w:rsidR="00BF362F" w:rsidRPr="00912483" w:rsidRDefault="00BF362F" w:rsidP="003436E2">
            <w:pPr>
              <w:rPr>
                <w:rFonts w:ascii="Times New Roman" w:hAnsi="Times New Roman" w:cs="Times New Roman"/>
                <w:b/>
                <w:sz w:val="24"/>
                <w:szCs w:val="24"/>
                <w:lang w:val="kk-KZ"/>
              </w:rPr>
            </w:pPr>
            <w:r w:rsidRPr="00912483">
              <w:rPr>
                <w:rFonts w:ascii="Times New Roman" w:hAnsi="Times New Roman" w:cs="Times New Roman"/>
                <w:sz w:val="24"/>
                <w:szCs w:val="24"/>
              </w:rPr>
              <w:t>Wyze Group</w:t>
            </w:r>
            <w:r w:rsidRPr="00912483">
              <w:rPr>
                <w:rFonts w:ascii="Times New Roman" w:hAnsi="Times New Roman" w:cs="Times New Roman"/>
                <w:sz w:val="24"/>
                <w:szCs w:val="24"/>
                <w:lang w:val="kk-KZ"/>
              </w:rPr>
              <w:t xml:space="preserve"> </w:t>
            </w:r>
            <w:r w:rsidR="00D44418" w:rsidRPr="00912483">
              <w:rPr>
                <w:rFonts w:ascii="Times New Roman" w:hAnsi="Times New Roman" w:cs="Times New Roman"/>
                <w:sz w:val="24"/>
                <w:szCs w:val="24"/>
              </w:rPr>
              <w:t>мүшесі, қашықтағы жұмыс</w:t>
            </w:r>
            <w:r w:rsidR="00D44418" w:rsidRPr="00912483">
              <w:rPr>
                <w:rFonts w:ascii="Times New Roman" w:hAnsi="Times New Roman" w:cs="Times New Roman"/>
                <w:sz w:val="24"/>
                <w:szCs w:val="24"/>
                <w:lang w:val="kk-KZ"/>
              </w:rPr>
              <w:t xml:space="preserve"> </w:t>
            </w:r>
            <w:r w:rsidRPr="00912483">
              <w:rPr>
                <w:rFonts w:ascii="Times New Roman" w:hAnsi="Times New Roman" w:cs="Times New Roman"/>
                <w:sz w:val="24"/>
                <w:szCs w:val="24"/>
              </w:rPr>
              <w:t>орнындағы инновациялар саласындағы көшбасшы</w:t>
            </w:r>
            <w:r w:rsidRPr="00912483">
              <w:rPr>
                <w:rFonts w:ascii="Times New Roman" w:hAnsi="Times New Roman" w:cs="Times New Roman"/>
                <w:sz w:val="24"/>
                <w:szCs w:val="24"/>
                <w:lang w:val="kk-KZ"/>
              </w:rPr>
              <w:t xml:space="preserve"> компания</w:t>
            </w:r>
          </w:p>
        </w:tc>
      </w:tr>
      <w:tr w:rsidR="00BF362F" w:rsidRPr="00912483" w:rsidTr="00BB633C">
        <w:trPr>
          <w:trHeight w:val="379"/>
        </w:trPr>
        <w:tc>
          <w:tcPr>
            <w:tcW w:w="1815" w:type="dxa"/>
            <w:vAlign w:val="center"/>
          </w:tcPr>
          <w:p w:rsidR="00BF362F" w:rsidRPr="00912483" w:rsidRDefault="00BF362F" w:rsidP="003436E2">
            <w:pPr>
              <w:ind w:right="-108"/>
              <w:rPr>
                <w:rFonts w:ascii="Times New Roman" w:hAnsi="Times New Roman" w:cs="Times New Roman"/>
                <w:sz w:val="24"/>
                <w:szCs w:val="24"/>
              </w:rPr>
            </w:pPr>
            <w:r w:rsidRPr="00912483">
              <w:rPr>
                <w:rFonts w:ascii="Times New Roman" w:hAnsi="Times New Roman" w:cs="Times New Roman"/>
                <w:bCs/>
                <w:sz w:val="24"/>
                <w:szCs w:val="24"/>
              </w:rPr>
              <w:t>Tegrity</w:t>
            </w:r>
          </w:p>
        </w:tc>
        <w:tc>
          <w:tcPr>
            <w:tcW w:w="2875" w:type="dxa"/>
            <w:vAlign w:val="center"/>
          </w:tcPr>
          <w:p w:rsidR="00BF362F" w:rsidRPr="00A07EBF" w:rsidRDefault="00BF362F" w:rsidP="003436E2">
            <w:pPr>
              <w:ind w:right="283"/>
              <w:rPr>
                <w:rFonts w:ascii="Times New Roman" w:hAnsi="Times New Roman" w:cs="Times New Roman"/>
                <w:b/>
                <w:sz w:val="24"/>
                <w:szCs w:val="24"/>
              </w:rPr>
            </w:pPr>
            <w:r w:rsidRPr="00A07EBF">
              <w:rPr>
                <w:rFonts w:ascii="Times New Roman" w:hAnsi="Times New Roman" w:cs="Times New Roman"/>
                <w:sz w:val="24"/>
                <w:szCs w:val="24"/>
              </w:rPr>
              <w:t>www.tegrity.com</w:t>
            </w:r>
          </w:p>
        </w:tc>
        <w:tc>
          <w:tcPr>
            <w:tcW w:w="4927" w:type="dxa"/>
            <w:vAlign w:val="center"/>
          </w:tcPr>
          <w:p w:rsidR="00BF362F" w:rsidRPr="00912483" w:rsidRDefault="00E451AB" w:rsidP="003436E2">
            <w:pPr>
              <w:rPr>
                <w:rFonts w:ascii="Times New Roman" w:hAnsi="Times New Roman" w:cs="Times New Roman"/>
                <w:b/>
                <w:sz w:val="24"/>
                <w:szCs w:val="24"/>
                <w:lang w:val="kk-KZ"/>
              </w:rPr>
            </w:pPr>
            <w:r w:rsidRPr="00912483">
              <w:rPr>
                <w:rFonts w:ascii="Times New Roman" w:hAnsi="Times New Roman" w:cs="Times New Roman"/>
                <w:sz w:val="24"/>
                <w:szCs w:val="24"/>
              </w:rPr>
              <w:t>Tegrity,</w:t>
            </w:r>
            <w:r w:rsidR="00BF362F" w:rsidRPr="00912483">
              <w:rPr>
                <w:rFonts w:ascii="Times New Roman" w:hAnsi="Times New Roman" w:cs="Times New Roman"/>
                <w:sz w:val="24"/>
                <w:szCs w:val="24"/>
              </w:rPr>
              <w:t xml:space="preserve"> CTB–Мак–Гроу–Хилл компани</w:t>
            </w:r>
            <w:r w:rsidR="00BF362F" w:rsidRPr="00912483">
              <w:rPr>
                <w:rFonts w:ascii="Times New Roman" w:hAnsi="Times New Roman" w:cs="Times New Roman"/>
                <w:sz w:val="24"/>
                <w:szCs w:val="24"/>
                <w:lang w:val="kk-KZ"/>
              </w:rPr>
              <w:t>ялары</w:t>
            </w:r>
          </w:p>
        </w:tc>
      </w:tr>
      <w:tr w:rsidR="00BF362F" w:rsidRPr="00912483" w:rsidTr="00A07EBF">
        <w:tc>
          <w:tcPr>
            <w:tcW w:w="1815" w:type="dxa"/>
            <w:vAlign w:val="center"/>
          </w:tcPr>
          <w:p w:rsidR="00BF362F" w:rsidRPr="00912483" w:rsidRDefault="00BF362F" w:rsidP="003436E2">
            <w:pPr>
              <w:ind w:right="-108"/>
              <w:rPr>
                <w:rFonts w:ascii="Times New Roman" w:hAnsi="Times New Roman" w:cs="Times New Roman"/>
                <w:sz w:val="24"/>
                <w:szCs w:val="24"/>
              </w:rPr>
            </w:pPr>
            <w:r w:rsidRPr="00912483">
              <w:rPr>
                <w:rFonts w:ascii="Times New Roman" w:hAnsi="Times New Roman" w:cs="Times New Roman"/>
                <w:bCs/>
                <w:sz w:val="24"/>
                <w:szCs w:val="24"/>
              </w:rPr>
              <w:t>ProctorCam</w:t>
            </w:r>
          </w:p>
        </w:tc>
        <w:tc>
          <w:tcPr>
            <w:tcW w:w="2875" w:type="dxa"/>
            <w:vAlign w:val="center"/>
          </w:tcPr>
          <w:p w:rsidR="00BF362F" w:rsidRPr="00A07EBF" w:rsidRDefault="00BF362F" w:rsidP="003436E2">
            <w:pPr>
              <w:ind w:right="283"/>
              <w:rPr>
                <w:rFonts w:ascii="Times New Roman" w:hAnsi="Times New Roman" w:cs="Times New Roman"/>
                <w:b/>
                <w:sz w:val="24"/>
                <w:szCs w:val="24"/>
              </w:rPr>
            </w:pPr>
            <w:r w:rsidRPr="00A07EBF">
              <w:rPr>
                <w:rFonts w:ascii="Times New Roman" w:hAnsi="Times New Roman" w:cs="Times New Roman"/>
                <w:sz w:val="24"/>
                <w:szCs w:val="24"/>
              </w:rPr>
              <w:t>www.proctorcam.com</w:t>
            </w:r>
          </w:p>
        </w:tc>
        <w:tc>
          <w:tcPr>
            <w:tcW w:w="4927" w:type="dxa"/>
            <w:vAlign w:val="center"/>
          </w:tcPr>
          <w:p w:rsidR="00BF362F" w:rsidRPr="00912483" w:rsidRDefault="00BF362F" w:rsidP="003436E2">
            <w:pPr>
              <w:rPr>
                <w:rFonts w:ascii="Times New Roman" w:hAnsi="Times New Roman" w:cs="Times New Roman"/>
                <w:b/>
                <w:sz w:val="24"/>
                <w:szCs w:val="24"/>
                <w:lang w:val="kk-KZ"/>
              </w:rPr>
            </w:pPr>
            <w:r w:rsidRPr="00912483">
              <w:rPr>
                <w:rFonts w:ascii="Times New Roman" w:hAnsi="Times New Roman" w:cs="Times New Roman"/>
                <w:sz w:val="24"/>
                <w:szCs w:val="24"/>
              </w:rPr>
              <w:t>2007 жылы құрылған және Массачусетс штатының Бостон қаласында</w:t>
            </w:r>
          </w:p>
        </w:tc>
      </w:tr>
      <w:tr w:rsidR="00BF362F" w:rsidRPr="00912483" w:rsidTr="00A07EBF">
        <w:tc>
          <w:tcPr>
            <w:tcW w:w="1815" w:type="dxa"/>
            <w:vAlign w:val="center"/>
          </w:tcPr>
          <w:tbl>
            <w:tblPr>
              <w:tblW w:w="1804" w:type="dxa"/>
              <w:tblBorders>
                <w:top w:val="nil"/>
                <w:left w:val="nil"/>
                <w:bottom w:val="nil"/>
                <w:right w:val="nil"/>
              </w:tblBorders>
              <w:tblLayout w:type="fixed"/>
              <w:tblLook w:val="0000" w:firstRow="0" w:lastRow="0" w:firstColumn="0" w:lastColumn="0" w:noHBand="0" w:noVBand="0"/>
            </w:tblPr>
            <w:tblGrid>
              <w:gridCol w:w="1568"/>
              <w:gridCol w:w="236"/>
            </w:tblGrid>
            <w:tr w:rsidR="00BF362F" w:rsidRPr="00912483" w:rsidTr="00D44827">
              <w:trPr>
                <w:trHeight w:val="278"/>
              </w:trPr>
              <w:tc>
                <w:tcPr>
                  <w:tcW w:w="1575" w:type="dxa"/>
                </w:tcPr>
                <w:p w:rsidR="00BF362F" w:rsidRPr="00912483" w:rsidRDefault="00BF362F" w:rsidP="003436E2">
                  <w:pPr>
                    <w:pStyle w:val="Default"/>
                    <w:ind w:right="-108" w:hanging="79"/>
                    <w:rPr>
                      <w:color w:val="auto"/>
                    </w:rPr>
                  </w:pPr>
                  <w:r w:rsidRPr="00912483">
                    <w:rPr>
                      <w:bCs/>
                      <w:color w:val="auto"/>
                    </w:rPr>
                    <w:t>Respondus</w:t>
                  </w:r>
                </w:p>
              </w:tc>
              <w:tc>
                <w:tcPr>
                  <w:tcW w:w="229" w:type="dxa"/>
                </w:tcPr>
                <w:p w:rsidR="00BF362F" w:rsidRPr="00912483" w:rsidRDefault="00BF362F" w:rsidP="003436E2">
                  <w:pPr>
                    <w:pStyle w:val="Default"/>
                    <w:ind w:right="-108"/>
                    <w:rPr>
                      <w:color w:val="auto"/>
                    </w:rPr>
                  </w:pPr>
                </w:p>
              </w:tc>
            </w:tr>
          </w:tbl>
          <w:p w:rsidR="00BF362F" w:rsidRPr="00912483" w:rsidRDefault="00BF362F" w:rsidP="003436E2">
            <w:pPr>
              <w:ind w:right="-108"/>
              <w:rPr>
                <w:rFonts w:ascii="Times New Roman" w:hAnsi="Times New Roman" w:cs="Times New Roman"/>
                <w:sz w:val="24"/>
                <w:szCs w:val="24"/>
              </w:rPr>
            </w:pPr>
          </w:p>
        </w:tc>
        <w:tc>
          <w:tcPr>
            <w:tcW w:w="2875" w:type="dxa"/>
            <w:vAlign w:val="center"/>
          </w:tcPr>
          <w:p w:rsidR="00BF362F" w:rsidRPr="00A07EBF" w:rsidRDefault="00BF362F" w:rsidP="003436E2">
            <w:pPr>
              <w:ind w:right="283"/>
              <w:rPr>
                <w:rFonts w:ascii="Times New Roman" w:hAnsi="Times New Roman" w:cs="Times New Roman"/>
                <w:b/>
                <w:sz w:val="24"/>
                <w:szCs w:val="24"/>
              </w:rPr>
            </w:pPr>
            <w:r w:rsidRPr="00A07EBF">
              <w:rPr>
                <w:rFonts w:ascii="Times New Roman" w:hAnsi="Times New Roman" w:cs="Times New Roman"/>
                <w:sz w:val="24"/>
                <w:szCs w:val="24"/>
              </w:rPr>
              <w:t>www.respondus.com</w:t>
            </w:r>
          </w:p>
        </w:tc>
        <w:tc>
          <w:tcPr>
            <w:tcW w:w="4927" w:type="dxa"/>
            <w:vAlign w:val="center"/>
          </w:tcPr>
          <w:p w:rsidR="00BF362F" w:rsidRPr="00912483" w:rsidRDefault="00BF362F" w:rsidP="003436E2">
            <w:pPr>
              <w:rPr>
                <w:rFonts w:ascii="Times New Roman" w:hAnsi="Times New Roman" w:cs="Times New Roman"/>
                <w:b/>
                <w:sz w:val="24"/>
                <w:szCs w:val="24"/>
              </w:rPr>
            </w:pPr>
            <w:r w:rsidRPr="00912483">
              <w:rPr>
                <w:rFonts w:ascii="Times New Roman" w:hAnsi="Times New Roman" w:cs="Times New Roman"/>
                <w:sz w:val="24"/>
                <w:szCs w:val="24"/>
              </w:rPr>
              <w:t>Электрондық оқыту нарығы</w:t>
            </w:r>
            <w:r w:rsidR="00E451AB" w:rsidRPr="00912483">
              <w:rPr>
                <w:rFonts w:ascii="Times New Roman" w:hAnsi="Times New Roman" w:cs="Times New Roman"/>
                <w:sz w:val="24"/>
                <w:szCs w:val="24"/>
              </w:rPr>
              <w:t>н бағалауға арналған қосымшалар,</w:t>
            </w:r>
            <w:r w:rsidRPr="00912483">
              <w:rPr>
                <w:rFonts w:ascii="Times New Roman" w:hAnsi="Times New Roman" w:cs="Times New Roman"/>
                <w:sz w:val="24"/>
                <w:szCs w:val="24"/>
              </w:rPr>
              <w:t xml:space="preserve"> онлайн-прокторинг нарығында көшбасшы</w:t>
            </w:r>
          </w:p>
        </w:tc>
      </w:tr>
      <w:tr w:rsidR="00BF362F" w:rsidRPr="00912483" w:rsidTr="00A07EBF">
        <w:tc>
          <w:tcPr>
            <w:tcW w:w="1815" w:type="dxa"/>
            <w:vAlign w:val="center"/>
          </w:tcPr>
          <w:p w:rsidR="00BF362F" w:rsidRPr="00912483" w:rsidRDefault="00BF362F" w:rsidP="003436E2">
            <w:pPr>
              <w:ind w:right="-108"/>
              <w:rPr>
                <w:rFonts w:ascii="Times New Roman" w:hAnsi="Times New Roman" w:cs="Times New Roman"/>
                <w:sz w:val="24"/>
                <w:szCs w:val="24"/>
              </w:rPr>
            </w:pPr>
            <w:r w:rsidRPr="00912483">
              <w:rPr>
                <w:rFonts w:ascii="Times New Roman" w:hAnsi="Times New Roman" w:cs="Times New Roman"/>
                <w:bCs/>
                <w:sz w:val="24"/>
                <w:szCs w:val="24"/>
              </w:rPr>
              <w:t>Loyalist Exam Services</w:t>
            </w:r>
          </w:p>
        </w:tc>
        <w:tc>
          <w:tcPr>
            <w:tcW w:w="2875" w:type="dxa"/>
            <w:vAlign w:val="center"/>
          </w:tcPr>
          <w:tbl>
            <w:tblPr>
              <w:tblW w:w="0" w:type="auto"/>
              <w:tblBorders>
                <w:top w:val="nil"/>
                <w:left w:val="nil"/>
                <w:bottom w:val="nil"/>
                <w:right w:val="nil"/>
              </w:tblBorders>
              <w:tblLayout w:type="fixed"/>
              <w:tblLook w:val="0000" w:firstRow="0" w:lastRow="0" w:firstColumn="0" w:lastColumn="0" w:noHBand="0" w:noVBand="0"/>
            </w:tblPr>
            <w:tblGrid>
              <w:gridCol w:w="3654"/>
            </w:tblGrid>
            <w:tr w:rsidR="00BF362F" w:rsidRPr="00912483" w:rsidTr="00D44827">
              <w:trPr>
                <w:trHeight w:val="249"/>
              </w:trPr>
              <w:tc>
                <w:tcPr>
                  <w:tcW w:w="3654" w:type="dxa"/>
                </w:tcPr>
                <w:p w:rsidR="00BF362F" w:rsidRPr="00912483" w:rsidRDefault="00BF362F" w:rsidP="003436E2">
                  <w:pPr>
                    <w:pStyle w:val="Default"/>
                    <w:ind w:right="283" w:hanging="74"/>
                    <w:rPr>
                      <w:color w:val="auto"/>
                    </w:rPr>
                  </w:pPr>
                  <w:r w:rsidRPr="00912483">
                    <w:rPr>
                      <w:color w:val="auto"/>
                    </w:rPr>
                    <w:t>http://www.loyalistexams.com</w:t>
                  </w:r>
                </w:p>
              </w:tc>
            </w:tr>
          </w:tbl>
          <w:p w:rsidR="00BF362F" w:rsidRPr="00912483" w:rsidRDefault="00BF362F" w:rsidP="003436E2">
            <w:pPr>
              <w:ind w:right="283"/>
              <w:rPr>
                <w:rFonts w:ascii="Times New Roman" w:hAnsi="Times New Roman" w:cs="Times New Roman"/>
                <w:b/>
                <w:sz w:val="24"/>
                <w:szCs w:val="24"/>
              </w:rPr>
            </w:pPr>
          </w:p>
        </w:tc>
        <w:tc>
          <w:tcPr>
            <w:tcW w:w="4927" w:type="dxa"/>
            <w:vAlign w:val="center"/>
          </w:tcPr>
          <w:p w:rsidR="00BF362F" w:rsidRPr="00912483" w:rsidRDefault="00BF362F" w:rsidP="003436E2">
            <w:pPr>
              <w:rPr>
                <w:rFonts w:ascii="Times New Roman" w:hAnsi="Times New Roman" w:cs="Times New Roman"/>
                <w:b/>
                <w:sz w:val="24"/>
                <w:szCs w:val="24"/>
              </w:rPr>
            </w:pPr>
            <w:r w:rsidRPr="00912483">
              <w:rPr>
                <w:rFonts w:ascii="Times New Roman" w:hAnsi="Times New Roman" w:cs="Times New Roman"/>
                <w:sz w:val="24"/>
                <w:szCs w:val="24"/>
              </w:rPr>
              <w:t>Онтарио, Канададағы Лоялистік колледждің бөлімшесі</w:t>
            </w:r>
          </w:p>
        </w:tc>
      </w:tr>
      <w:tr w:rsidR="00BF362F" w:rsidRPr="00912483" w:rsidTr="00BB633C">
        <w:trPr>
          <w:trHeight w:val="324"/>
        </w:trPr>
        <w:tc>
          <w:tcPr>
            <w:tcW w:w="9617" w:type="dxa"/>
            <w:gridSpan w:val="3"/>
            <w:vAlign w:val="center"/>
          </w:tcPr>
          <w:p w:rsidR="00BF362F" w:rsidRPr="00912483" w:rsidRDefault="00BF362F" w:rsidP="003436E2">
            <w:pPr>
              <w:tabs>
                <w:tab w:val="left" w:pos="567"/>
              </w:tabs>
              <w:autoSpaceDE w:val="0"/>
              <w:autoSpaceDN w:val="0"/>
              <w:adjustRightInd w:val="0"/>
              <w:ind w:firstLine="601"/>
              <w:rPr>
                <w:rFonts w:ascii="Times New Roman" w:hAnsi="Times New Roman" w:cs="Times New Roman"/>
                <w:sz w:val="24"/>
                <w:szCs w:val="24"/>
              </w:rPr>
            </w:pPr>
            <w:r w:rsidRPr="00912483">
              <w:rPr>
                <w:rFonts w:ascii="Times New Roman" w:hAnsi="Times New Roman" w:cs="Times New Roman"/>
                <w:sz w:val="24"/>
                <w:szCs w:val="24"/>
                <w:lang w:val="kk-KZ"/>
              </w:rPr>
              <w:t>Ескерту</w:t>
            </w:r>
            <w:r w:rsidRPr="00912483">
              <w:rPr>
                <w:rFonts w:ascii="Times New Roman" w:hAnsi="Times New Roman" w:cs="Times New Roman"/>
                <w:sz w:val="24"/>
                <w:szCs w:val="24"/>
              </w:rPr>
              <w:t xml:space="preserve"> – </w:t>
            </w:r>
            <w:r w:rsidR="00A07EBF"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p>
        </w:tc>
      </w:tr>
    </w:tbl>
    <w:p w:rsidR="009D4C0D" w:rsidRPr="00912483" w:rsidRDefault="009D4C0D" w:rsidP="003436E2">
      <w:pPr>
        <w:spacing w:after="0" w:line="240" w:lineRule="auto"/>
        <w:ind w:right="283"/>
        <w:rPr>
          <w:rFonts w:ascii="Times New Roman" w:hAnsi="Times New Roman" w:cs="Times New Roman"/>
          <w:b/>
          <w:sz w:val="28"/>
          <w:szCs w:val="28"/>
        </w:rPr>
      </w:pPr>
    </w:p>
    <w:p w:rsidR="00BF362F" w:rsidRPr="00912483" w:rsidRDefault="00BF362F" w:rsidP="003436E2">
      <w:pPr>
        <w:spacing w:after="0" w:line="240" w:lineRule="auto"/>
        <w:ind w:right="-1"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lastRenderedPageBreak/>
        <w:t>Кейбір жабдықтаушыларда онлайн-прокторинг үшін бірнеше өнімді ұсынады. Олар</w:t>
      </w:r>
      <w:r w:rsidR="00D42CA4">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әдетте бір-бірінен ұсынылатын қауіпсіздік деңгейімен ерекшеленеді. Мысалы, Kryterion Online Proctoring немесе OLP, өзінің баламасы болып табылатын ProctorU-ден қауіпсіздігі біршама жоғары. Remote Proctor Pro жоғары деңгейлі тесттер үшін Secure бағдарламалық </w:t>
      </w:r>
      <w:r w:rsidR="00E451AB" w:rsidRPr="00912483">
        <w:rPr>
          <w:rFonts w:ascii="Times New Roman" w:hAnsi="Times New Roman" w:cs="Times New Roman"/>
          <w:sz w:val="28"/>
          <w:szCs w:val="28"/>
          <w:lang w:val="kk-KZ"/>
        </w:rPr>
        <w:t>қамтамасыз етумен жабдықталған</w:t>
      </w:r>
      <w:r w:rsidRPr="00912483">
        <w:rPr>
          <w:rFonts w:ascii="Times New Roman" w:hAnsi="Times New Roman" w:cs="Times New Roman"/>
          <w:sz w:val="28"/>
          <w:szCs w:val="28"/>
          <w:lang w:val="kk-KZ"/>
        </w:rPr>
        <w:t>, бірақ қазір қауіпсіздіктің төмен деңгейін талап ететін немесе аз көлемде қаржы шығындағысы келетіндер үшін Remote Proctor</w:t>
      </w:r>
      <w:r w:rsidR="00E451AB" w:rsidRPr="00912483">
        <w:rPr>
          <w:rFonts w:ascii="Times New Roman" w:hAnsi="Times New Roman" w:cs="Times New Roman"/>
          <w:sz w:val="28"/>
          <w:szCs w:val="28"/>
          <w:lang w:val="kk-KZ"/>
        </w:rPr>
        <w:t xml:space="preserve"> ұсынылады</w:t>
      </w:r>
      <w:r w:rsidRPr="00912483">
        <w:rPr>
          <w:rFonts w:ascii="Times New Roman" w:hAnsi="Times New Roman" w:cs="Times New Roman"/>
          <w:sz w:val="28"/>
          <w:szCs w:val="28"/>
          <w:lang w:val="kk-KZ"/>
        </w:rPr>
        <w:t>.</w:t>
      </w:r>
    </w:p>
    <w:p w:rsidR="009D4C0D" w:rsidRPr="00912483" w:rsidRDefault="00BF362F" w:rsidP="003436E2">
      <w:pPr>
        <w:spacing w:after="0" w:line="240" w:lineRule="auto"/>
        <w:ind w:right="-1"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Software Secure өз клиенттеріне, 360 градустық камера және саусақ ізін есептейтін,</w:t>
      </w:r>
      <w:r w:rsidR="00F25610">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 xml:space="preserve">Remote Proctor атты жоғары деңгейлі бағдарламалық </w:t>
      </w:r>
      <w:r w:rsidR="00E451AB" w:rsidRPr="00912483">
        <w:rPr>
          <w:rFonts w:ascii="Times New Roman" w:hAnsi="Times New Roman" w:cs="Times New Roman"/>
          <w:sz w:val="28"/>
          <w:szCs w:val="28"/>
          <w:lang w:val="kk-KZ"/>
        </w:rPr>
        <w:t xml:space="preserve">қамтамасыздандыру </w:t>
      </w:r>
      <w:r w:rsidRPr="00912483">
        <w:rPr>
          <w:rFonts w:ascii="Times New Roman" w:hAnsi="Times New Roman" w:cs="Times New Roman"/>
          <w:sz w:val="28"/>
          <w:szCs w:val="28"/>
          <w:lang w:val="kk-KZ"/>
        </w:rPr>
        <w:t xml:space="preserve">құралын ұсынады </w:t>
      </w:r>
      <w:r w:rsidR="00605D2D" w:rsidRPr="00912483">
        <w:rPr>
          <w:rFonts w:ascii="Times New Roman" w:hAnsi="Times New Roman" w:cs="Times New Roman"/>
          <w:sz w:val="28"/>
          <w:szCs w:val="28"/>
          <w:lang w:val="kk-KZ"/>
        </w:rPr>
        <w:t>[7</w:t>
      </w:r>
      <w:r w:rsidR="00636D09">
        <w:rPr>
          <w:rFonts w:ascii="Times New Roman" w:hAnsi="Times New Roman" w:cs="Times New Roman"/>
          <w:sz w:val="28"/>
          <w:szCs w:val="28"/>
          <w:lang w:val="kk-KZ"/>
        </w:rPr>
        <w:t>1</w:t>
      </w:r>
      <w:r w:rsidR="00605D2D" w:rsidRPr="00912483">
        <w:rPr>
          <w:rFonts w:ascii="Times New Roman" w:hAnsi="Times New Roman" w:cs="Times New Roman"/>
          <w:sz w:val="28"/>
          <w:szCs w:val="28"/>
          <w:lang w:val="kk-KZ"/>
        </w:rPr>
        <w:t>]</w:t>
      </w:r>
      <w:r w:rsidR="009D4C0D" w:rsidRPr="00912483">
        <w:rPr>
          <w:rFonts w:ascii="Times New Roman" w:hAnsi="Times New Roman" w:cs="Times New Roman"/>
          <w:sz w:val="28"/>
          <w:szCs w:val="28"/>
          <w:lang w:val="kk-KZ"/>
        </w:rPr>
        <w:t>.</w:t>
      </w:r>
    </w:p>
    <w:p w:rsidR="009D4C0D" w:rsidRPr="00912483" w:rsidRDefault="00D44827" w:rsidP="003436E2">
      <w:pPr>
        <w:spacing w:after="0" w:line="240" w:lineRule="auto"/>
        <w:ind w:right="-1"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Kryterion Inc өнімі, оқытуды басқару жүйесі, студенттерге емтихан тапсыру кезінде оқытуды басқару жүйесі пайдаланушыларына қауіпсіздікті қамтамасыз ететін Blackboard онлайн-прокторинг жүйесіндегі ProctorU-ге жүйесі іске асырылып келеді </w:t>
      </w:r>
      <w:r w:rsidR="00750124" w:rsidRPr="00912483">
        <w:rPr>
          <w:rFonts w:ascii="Times New Roman" w:hAnsi="Times New Roman" w:cs="Times New Roman"/>
          <w:sz w:val="28"/>
          <w:szCs w:val="28"/>
          <w:lang w:val="kk-KZ"/>
        </w:rPr>
        <w:t>(</w:t>
      </w:r>
      <w:r w:rsidR="00667B96">
        <w:rPr>
          <w:rFonts w:ascii="Times New Roman" w:hAnsi="Times New Roman" w:cs="Times New Roman"/>
          <w:sz w:val="28"/>
          <w:szCs w:val="28"/>
          <w:lang w:val="kk-KZ"/>
        </w:rPr>
        <w:t>к</w:t>
      </w:r>
      <w:r w:rsidR="00F25610">
        <w:rPr>
          <w:rFonts w:ascii="Times New Roman" w:hAnsi="Times New Roman" w:cs="Times New Roman"/>
          <w:sz w:val="28"/>
          <w:szCs w:val="28"/>
          <w:lang w:val="kk-KZ"/>
        </w:rPr>
        <w:t>есте</w:t>
      </w:r>
      <w:r w:rsidR="00483498">
        <w:rPr>
          <w:rFonts w:ascii="Times New Roman" w:hAnsi="Times New Roman" w:cs="Times New Roman"/>
          <w:sz w:val="28"/>
          <w:szCs w:val="28"/>
          <w:lang w:val="kk-KZ"/>
        </w:rPr>
        <w:t xml:space="preserve"> </w:t>
      </w:r>
      <w:r w:rsidR="00F25610">
        <w:rPr>
          <w:rFonts w:ascii="Times New Roman" w:hAnsi="Times New Roman" w:cs="Times New Roman"/>
          <w:sz w:val="28"/>
          <w:szCs w:val="28"/>
          <w:lang w:val="kk-KZ"/>
        </w:rPr>
        <w:t>4</w:t>
      </w:r>
      <w:r w:rsidR="00750124" w:rsidRPr="00912483">
        <w:rPr>
          <w:rFonts w:ascii="Times New Roman" w:hAnsi="Times New Roman" w:cs="Times New Roman"/>
          <w:sz w:val="28"/>
          <w:szCs w:val="28"/>
          <w:lang w:val="kk-KZ"/>
        </w:rPr>
        <w:t>)</w:t>
      </w:r>
      <w:r w:rsidR="009D4C0D" w:rsidRPr="00912483">
        <w:rPr>
          <w:rFonts w:ascii="Times New Roman" w:hAnsi="Times New Roman" w:cs="Times New Roman"/>
          <w:sz w:val="28"/>
          <w:szCs w:val="28"/>
          <w:lang w:val="kk-KZ"/>
        </w:rPr>
        <w:t>.</w:t>
      </w:r>
    </w:p>
    <w:p w:rsidR="009D4C0D" w:rsidRPr="00912483" w:rsidRDefault="009D4C0D" w:rsidP="003436E2">
      <w:pPr>
        <w:spacing w:after="0" w:line="240" w:lineRule="auto"/>
        <w:ind w:right="283" w:firstLine="567"/>
        <w:jc w:val="both"/>
        <w:rPr>
          <w:rFonts w:ascii="Times New Roman" w:hAnsi="Times New Roman" w:cs="Times New Roman"/>
          <w:sz w:val="28"/>
          <w:szCs w:val="28"/>
          <w:lang w:val="kk-KZ"/>
        </w:rPr>
      </w:pPr>
    </w:p>
    <w:p w:rsidR="009D4C0D" w:rsidRPr="00F25610" w:rsidRDefault="00D44827" w:rsidP="003436E2">
      <w:pPr>
        <w:spacing w:after="0" w:line="240" w:lineRule="auto"/>
        <w:ind w:right="283"/>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Кесте</w:t>
      </w:r>
      <w:r w:rsidR="00483498">
        <w:rPr>
          <w:rFonts w:ascii="Times New Roman" w:hAnsi="Times New Roman" w:cs="Times New Roman"/>
          <w:sz w:val="28"/>
          <w:szCs w:val="28"/>
          <w:lang w:val="kk-KZ"/>
        </w:rPr>
        <w:t xml:space="preserve"> </w:t>
      </w:r>
      <w:r w:rsidR="00F25610">
        <w:rPr>
          <w:rFonts w:ascii="Times New Roman" w:hAnsi="Times New Roman" w:cs="Times New Roman"/>
          <w:sz w:val="28"/>
          <w:szCs w:val="28"/>
          <w:lang w:val="kk-KZ"/>
        </w:rPr>
        <w:t>4</w:t>
      </w:r>
      <w:r w:rsidRPr="00F25610">
        <w:rPr>
          <w:rFonts w:ascii="Times New Roman" w:hAnsi="Times New Roman" w:cs="Times New Roman"/>
          <w:sz w:val="28"/>
          <w:szCs w:val="28"/>
          <w:lang w:val="kk-KZ"/>
        </w:rPr>
        <w:t xml:space="preserve"> –</w:t>
      </w:r>
      <w:r w:rsidRPr="00F25610">
        <w:rPr>
          <w:rFonts w:ascii="Times New Roman" w:hAnsi="Times New Roman" w:cs="Times New Roman"/>
          <w:b/>
          <w:sz w:val="28"/>
          <w:szCs w:val="28"/>
          <w:lang w:val="kk-KZ"/>
        </w:rPr>
        <w:t xml:space="preserve"> </w:t>
      </w:r>
      <w:r w:rsidRPr="00F25610">
        <w:rPr>
          <w:rFonts w:ascii="Times New Roman" w:hAnsi="Times New Roman" w:cs="Times New Roman"/>
          <w:sz w:val="28"/>
          <w:szCs w:val="28"/>
          <w:lang w:val="kk-KZ"/>
        </w:rPr>
        <w:t>Прокторингтік жүйелердің ерекшеліктері</w:t>
      </w:r>
    </w:p>
    <w:p w:rsidR="00D44827" w:rsidRPr="00B07CDE" w:rsidRDefault="00D44827" w:rsidP="003436E2">
      <w:pPr>
        <w:spacing w:after="0" w:line="240" w:lineRule="auto"/>
        <w:ind w:right="-1" w:firstLine="567"/>
        <w:jc w:val="right"/>
        <w:rPr>
          <w:rFonts w:ascii="Times New Roman" w:hAnsi="Times New Roman" w:cs="Times New Roman"/>
          <w:sz w:val="16"/>
          <w:szCs w:val="16"/>
          <w:lang w:val="kk-KZ"/>
        </w:rPr>
      </w:pPr>
    </w:p>
    <w:tbl>
      <w:tblPr>
        <w:tblStyle w:val="af6"/>
        <w:tblW w:w="0" w:type="auto"/>
        <w:tblInd w:w="136" w:type="dxa"/>
        <w:tblLayout w:type="fixed"/>
        <w:tblLook w:val="04A0" w:firstRow="1" w:lastRow="0" w:firstColumn="1" w:lastColumn="0" w:noHBand="0" w:noVBand="1"/>
      </w:tblPr>
      <w:tblGrid>
        <w:gridCol w:w="2030"/>
        <w:gridCol w:w="980"/>
        <w:gridCol w:w="1050"/>
        <w:gridCol w:w="1078"/>
        <w:gridCol w:w="839"/>
        <w:gridCol w:w="700"/>
        <w:gridCol w:w="952"/>
        <w:gridCol w:w="938"/>
        <w:gridCol w:w="1036"/>
      </w:tblGrid>
      <w:tr w:rsidR="00B07CDE" w:rsidRPr="00912483" w:rsidTr="00B07CDE">
        <w:trPr>
          <w:cantSplit/>
          <w:trHeight w:val="658"/>
        </w:trPr>
        <w:tc>
          <w:tcPr>
            <w:tcW w:w="2030" w:type="dxa"/>
            <w:tcBorders>
              <w:top w:val="single" w:sz="4" w:space="0" w:color="auto"/>
              <w:left w:val="single" w:sz="4" w:space="0" w:color="auto"/>
              <w:bottom w:val="single" w:sz="4" w:space="0" w:color="auto"/>
              <w:right w:val="single" w:sz="4" w:space="0" w:color="auto"/>
            </w:tcBorders>
            <w:vAlign w:val="center"/>
          </w:tcPr>
          <w:p w:rsidR="00D44827" w:rsidRPr="00F25610" w:rsidRDefault="00D44827" w:rsidP="003436E2">
            <w:pPr>
              <w:ind w:right="283"/>
              <w:jc w:val="center"/>
              <w:rPr>
                <w:rFonts w:ascii="Times New Roman" w:hAnsi="Times New Roman" w:cs="Times New Roman"/>
                <w:sz w:val="24"/>
                <w:szCs w:val="24"/>
                <w:lang w:val="kk-KZ"/>
              </w:rPr>
            </w:pPr>
            <w:r w:rsidRPr="00F25610">
              <w:rPr>
                <w:rFonts w:ascii="Times New Roman" w:hAnsi="Times New Roman" w:cs="Times New Roman"/>
                <w:sz w:val="24"/>
                <w:szCs w:val="24"/>
                <w:lang w:val="kk-KZ"/>
              </w:rPr>
              <w:t>Прокторингтік жүйелердің ерекшеліктері</w:t>
            </w:r>
          </w:p>
        </w:tc>
        <w:tc>
          <w:tcPr>
            <w:tcW w:w="980" w:type="dxa"/>
            <w:tcBorders>
              <w:left w:val="single" w:sz="4" w:space="0" w:color="auto"/>
            </w:tcBorders>
            <w:vAlign w:val="center"/>
          </w:tcPr>
          <w:p w:rsidR="00D44827" w:rsidRPr="00F25610" w:rsidRDefault="00D44827" w:rsidP="003436E2">
            <w:pPr>
              <w:ind w:left="-118" w:right="-108"/>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Kryterion Inc.</w:t>
            </w:r>
          </w:p>
        </w:tc>
        <w:tc>
          <w:tcPr>
            <w:tcW w:w="1050" w:type="dxa"/>
            <w:vAlign w:val="center"/>
          </w:tcPr>
          <w:p w:rsidR="00D44827" w:rsidRPr="00F25610" w:rsidRDefault="00D44827" w:rsidP="003436E2">
            <w:pPr>
              <w:ind w:left="-118" w:right="-108"/>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Software Secure</w:t>
            </w:r>
          </w:p>
        </w:tc>
        <w:tc>
          <w:tcPr>
            <w:tcW w:w="1078" w:type="dxa"/>
            <w:vAlign w:val="center"/>
          </w:tcPr>
          <w:p w:rsidR="00D44827" w:rsidRPr="00F25610" w:rsidRDefault="00D44827" w:rsidP="003436E2">
            <w:pPr>
              <w:ind w:left="-118" w:right="-108"/>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ProctorU</w:t>
            </w:r>
          </w:p>
        </w:tc>
        <w:tc>
          <w:tcPr>
            <w:tcW w:w="839" w:type="dxa"/>
            <w:vAlign w:val="center"/>
          </w:tcPr>
          <w:p w:rsidR="00D44827" w:rsidRPr="00F25610" w:rsidRDefault="00D44827" w:rsidP="003436E2">
            <w:pPr>
              <w:ind w:left="-118" w:right="-108"/>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B Virtual</w:t>
            </w:r>
          </w:p>
        </w:tc>
        <w:tc>
          <w:tcPr>
            <w:tcW w:w="700" w:type="dxa"/>
            <w:vAlign w:val="center"/>
          </w:tcPr>
          <w:p w:rsidR="00D44827" w:rsidRPr="00F25610" w:rsidRDefault="00D44827" w:rsidP="003436E2">
            <w:pPr>
              <w:ind w:left="-118" w:right="-108"/>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Tegrity</w:t>
            </w:r>
          </w:p>
        </w:tc>
        <w:tc>
          <w:tcPr>
            <w:tcW w:w="952" w:type="dxa"/>
            <w:vAlign w:val="center"/>
          </w:tcPr>
          <w:p w:rsidR="00D44827" w:rsidRPr="00F25610" w:rsidRDefault="00D44827" w:rsidP="003436E2">
            <w:pPr>
              <w:ind w:left="-118" w:right="-108"/>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Proctor</w:t>
            </w:r>
            <w:r w:rsidR="00BB633C">
              <w:rPr>
                <w:rFonts w:ascii="Times New Roman" w:hAnsi="Times New Roman" w:cs="Times New Roman"/>
                <w:bCs/>
                <w:sz w:val="24"/>
                <w:szCs w:val="24"/>
                <w:lang w:val="kk-KZ"/>
              </w:rPr>
              <w:t xml:space="preserve"> </w:t>
            </w:r>
            <w:r w:rsidRPr="00F25610">
              <w:rPr>
                <w:rFonts w:ascii="Times New Roman" w:hAnsi="Times New Roman" w:cs="Times New Roman"/>
                <w:bCs/>
                <w:sz w:val="24"/>
                <w:szCs w:val="24"/>
                <w:lang w:val="kk-KZ"/>
              </w:rPr>
              <w:t>Cam</w:t>
            </w:r>
          </w:p>
        </w:tc>
        <w:tc>
          <w:tcPr>
            <w:tcW w:w="938" w:type="dxa"/>
            <w:vAlign w:val="center"/>
          </w:tcPr>
          <w:p w:rsidR="00D44827" w:rsidRPr="00912483" w:rsidRDefault="00D44827" w:rsidP="003436E2">
            <w:pPr>
              <w:ind w:left="-118" w:right="-108"/>
              <w:jc w:val="center"/>
              <w:rPr>
                <w:rFonts w:ascii="Times New Roman" w:hAnsi="Times New Roman" w:cs="Times New Roman"/>
                <w:sz w:val="24"/>
                <w:szCs w:val="24"/>
              </w:rPr>
            </w:pPr>
            <w:r w:rsidRPr="00F25610">
              <w:rPr>
                <w:rFonts w:ascii="Times New Roman" w:hAnsi="Times New Roman" w:cs="Times New Roman"/>
                <w:bCs/>
                <w:sz w:val="24"/>
                <w:szCs w:val="24"/>
                <w:lang w:val="kk-KZ"/>
              </w:rPr>
              <w:t>Loyalist Exa</w:t>
            </w:r>
            <w:r w:rsidRPr="00912483">
              <w:rPr>
                <w:rFonts w:ascii="Times New Roman" w:hAnsi="Times New Roman" w:cs="Times New Roman"/>
                <w:bCs/>
                <w:sz w:val="24"/>
                <w:szCs w:val="24"/>
              </w:rPr>
              <w:t>m Services</w:t>
            </w:r>
          </w:p>
        </w:tc>
        <w:tc>
          <w:tcPr>
            <w:tcW w:w="1036" w:type="dxa"/>
            <w:vAlign w:val="center"/>
          </w:tcPr>
          <w:p w:rsidR="00D44827" w:rsidRPr="00912483" w:rsidRDefault="00D44827" w:rsidP="003436E2">
            <w:pPr>
              <w:ind w:left="-118" w:right="-108"/>
              <w:jc w:val="center"/>
              <w:rPr>
                <w:rFonts w:ascii="Times New Roman" w:hAnsi="Times New Roman" w:cs="Times New Roman"/>
                <w:sz w:val="24"/>
                <w:szCs w:val="24"/>
              </w:rPr>
            </w:pPr>
            <w:r w:rsidRPr="00912483">
              <w:rPr>
                <w:rFonts w:ascii="Times New Roman" w:hAnsi="Times New Roman" w:cs="Times New Roman"/>
                <w:bCs/>
                <w:sz w:val="24"/>
                <w:szCs w:val="24"/>
              </w:rPr>
              <w:t>Res</w:t>
            </w:r>
            <w:r w:rsidR="00B07CDE">
              <w:rPr>
                <w:rFonts w:ascii="Times New Roman" w:hAnsi="Times New Roman" w:cs="Times New Roman"/>
                <w:bCs/>
                <w:sz w:val="24"/>
                <w:szCs w:val="24"/>
                <w:lang w:val="kk-KZ"/>
              </w:rPr>
              <w:t xml:space="preserve"> </w:t>
            </w:r>
            <w:r w:rsidRPr="00912483">
              <w:rPr>
                <w:rFonts w:ascii="Times New Roman" w:hAnsi="Times New Roman" w:cs="Times New Roman"/>
                <w:bCs/>
                <w:sz w:val="24"/>
                <w:szCs w:val="24"/>
              </w:rPr>
              <w:t>pondus</w:t>
            </w:r>
          </w:p>
        </w:tc>
      </w:tr>
      <w:tr w:rsidR="00B07CDE" w:rsidRPr="00912483" w:rsidTr="00B07CDE">
        <w:trPr>
          <w:cantSplit/>
          <w:trHeight w:val="60"/>
        </w:trPr>
        <w:tc>
          <w:tcPr>
            <w:tcW w:w="2030" w:type="dxa"/>
            <w:tcBorders>
              <w:top w:val="single" w:sz="4" w:space="0" w:color="auto"/>
              <w:left w:val="single" w:sz="4" w:space="0" w:color="auto"/>
              <w:bottom w:val="single" w:sz="4" w:space="0" w:color="auto"/>
              <w:right w:val="single" w:sz="4" w:space="0" w:color="auto"/>
            </w:tcBorders>
            <w:vAlign w:val="center"/>
          </w:tcPr>
          <w:p w:rsidR="00B07CDE" w:rsidRPr="00F25610" w:rsidRDefault="00B07CDE" w:rsidP="003436E2">
            <w:pPr>
              <w:ind w:right="283"/>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80" w:type="dxa"/>
            <w:tcBorders>
              <w:left w:val="single" w:sz="4" w:space="0" w:color="auto"/>
            </w:tcBorders>
            <w:vAlign w:val="center"/>
          </w:tcPr>
          <w:p w:rsidR="00B07CDE" w:rsidRPr="00F25610" w:rsidRDefault="00B07CDE" w:rsidP="003436E2">
            <w:pPr>
              <w:ind w:left="-118" w:right="-108"/>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050" w:type="dxa"/>
            <w:vAlign w:val="center"/>
          </w:tcPr>
          <w:p w:rsidR="00B07CDE" w:rsidRPr="00F25610" w:rsidRDefault="00B07CDE" w:rsidP="003436E2">
            <w:pPr>
              <w:ind w:left="-118" w:right="-108"/>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1078" w:type="dxa"/>
            <w:vAlign w:val="center"/>
          </w:tcPr>
          <w:p w:rsidR="00B07CDE" w:rsidRPr="00F25610" w:rsidRDefault="00B07CDE" w:rsidP="003436E2">
            <w:pPr>
              <w:ind w:left="-118" w:right="-108"/>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839" w:type="dxa"/>
            <w:vAlign w:val="center"/>
          </w:tcPr>
          <w:p w:rsidR="00B07CDE" w:rsidRPr="00F25610" w:rsidRDefault="00B07CDE" w:rsidP="003436E2">
            <w:pPr>
              <w:ind w:left="-118" w:right="-108"/>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700" w:type="dxa"/>
            <w:vAlign w:val="center"/>
          </w:tcPr>
          <w:p w:rsidR="00B07CDE" w:rsidRPr="00F25610" w:rsidRDefault="00B07CDE" w:rsidP="003436E2">
            <w:pPr>
              <w:ind w:left="-118" w:right="-108"/>
              <w:jc w:val="center"/>
              <w:rPr>
                <w:rFonts w:ascii="Times New Roman" w:hAnsi="Times New Roman" w:cs="Times New Roman"/>
                <w:bCs/>
                <w:sz w:val="24"/>
                <w:szCs w:val="24"/>
                <w:lang w:val="kk-KZ"/>
              </w:rPr>
            </w:pPr>
            <w:r>
              <w:rPr>
                <w:rFonts w:ascii="Times New Roman" w:hAnsi="Times New Roman" w:cs="Times New Roman"/>
                <w:bCs/>
                <w:sz w:val="24"/>
                <w:szCs w:val="24"/>
                <w:lang w:val="kk-KZ"/>
              </w:rPr>
              <w:t>6</w:t>
            </w:r>
          </w:p>
        </w:tc>
        <w:tc>
          <w:tcPr>
            <w:tcW w:w="952" w:type="dxa"/>
            <w:vAlign w:val="center"/>
          </w:tcPr>
          <w:p w:rsidR="00B07CDE" w:rsidRPr="00F25610" w:rsidRDefault="00B07CDE" w:rsidP="003436E2">
            <w:pPr>
              <w:ind w:left="-118" w:right="-108"/>
              <w:jc w:val="center"/>
              <w:rPr>
                <w:rFonts w:ascii="Times New Roman" w:hAnsi="Times New Roman" w:cs="Times New Roman"/>
                <w:bCs/>
                <w:sz w:val="24"/>
                <w:szCs w:val="24"/>
                <w:lang w:val="kk-KZ"/>
              </w:rPr>
            </w:pPr>
            <w:r>
              <w:rPr>
                <w:rFonts w:ascii="Times New Roman" w:hAnsi="Times New Roman" w:cs="Times New Roman"/>
                <w:bCs/>
                <w:sz w:val="24"/>
                <w:szCs w:val="24"/>
                <w:lang w:val="kk-KZ"/>
              </w:rPr>
              <w:t>7</w:t>
            </w:r>
          </w:p>
        </w:tc>
        <w:tc>
          <w:tcPr>
            <w:tcW w:w="938" w:type="dxa"/>
            <w:vAlign w:val="center"/>
          </w:tcPr>
          <w:p w:rsidR="00B07CDE" w:rsidRPr="00F25610" w:rsidRDefault="00B07CDE" w:rsidP="003436E2">
            <w:pPr>
              <w:ind w:left="-118" w:right="-108"/>
              <w:jc w:val="center"/>
              <w:rPr>
                <w:rFonts w:ascii="Times New Roman" w:hAnsi="Times New Roman" w:cs="Times New Roman"/>
                <w:bCs/>
                <w:sz w:val="24"/>
                <w:szCs w:val="24"/>
                <w:lang w:val="kk-KZ"/>
              </w:rPr>
            </w:pPr>
            <w:r>
              <w:rPr>
                <w:rFonts w:ascii="Times New Roman" w:hAnsi="Times New Roman" w:cs="Times New Roman"/>
                <w:bCs/>
                <w:sz w:val="24"/>
                <w:szCs w:val="24"/>
                <w:lang w:val="kk-KZ"/>
              </w:rPr>
              <w:t>8</w:t>
            </w:r>
          </w:p>
        </w:tc>
        <w:tc>
          <w:tcPr>
            <w:tcW w:w="1036" w:type="dxa"/>
            <w:vAlign w:val="center"/>
          </w:tcPr>
          <w:p w:rsidR="00B07CDE" w:rsidRPr="00B07CDE" w:rsidRDefault="00B07CDE" w:rsidP="003436E2">
            <w:pPr>
              <w:ind w:left="-118" w:right="-108"/>
              <w:jc w:val="center"/>
              <w:rPr>
                <w:rFonts w:ascii="Times New Roman" w:hAnsi="Times New Roman" w:cs="Times New Roman"/>
                <w:bCs/>
                <w:sz w:val="24"/>
                <w:szCs w:val="24"/>
                <w:lang w:val="kk-KZ"/>
              </w:rPr>
            </w:pPr>
            <w:r>
              <w:rPr>
                <w:rFonts w:ascii="Times New Roman" w:hAnsi="Times New Roman" w:cs="Times New Roman"/>
                <w:bCs/>
                <w:sz w:val="24"/>
                <w:szCs w:val="24"/>
                <w:lang w:val="kk-KZ"/>
              </w:rPr>
              <w:t>9</w:t>
            </w:r>
          </w:p>
        </w:tc>
      </w:tr>
      <w:tr w:rsidR="00B07CDE" w:rsidRPr="00912483" w:rsidTr="00B07CDE">
        <w:trPr>
          <w:trHeight w:val="323"/>
        </w:trPr>
        <w:tc>
          <w:tcPr>
            <w:tcW w:w="2030" w:type="dxa"/>
            <w:tcBorders>
              <w:top w:val="single" w:sz="4" w:space="0" w:color="auto"/>
              <w:left w:val="single" w:sz="4" w:space="0" w:color="auto"/>
              <w:bottom w:val="single" w:sz="4" w:space="0" w:color="auto"/>
              <w:right w:val="single" w:sz="4" w:space="0" w:color="auto"/>
            </w:tcBorders>
          </w:tcPr>
          <w:p w:rsidR="00D44827" w:rsidRPr="00912483" w:rsidRDefault="00D44827" w:rsidP="003436E2">
            <w:pPr>
              <w:ind w:right="-10"/>
              <w:jc w:val="both"/>
              <w:rPr>
                <w:rFonts w:ascii="Times New Roman" w:hAnsi="Times New Roman" w:cs="Times New Roman"/>
                <w:sz w:val="24"/>
                <w:szCs w:val="24"/>
                <w:lang w:val="kk-KZ"/>
              </w:rPr>
            </w:pPr>
            <w:r w:rsidRPr="00912483">
              <w:rPr>
                <w:rFonts w:ascii="Times New Roman" w:hAnsi="Times New Roman" w:cs="Times New Roman"/>
                <w:sz w:val="24"/>
                <w:szCs w:val="24"/>
                <w:lang w:val="kk-KZ"/>
              </w:rPr>
              <w:t>Емтихан кезін</w:t>
            </w:r>
            <w:r w:rsidR="00B07CDE">
              <w:rPr>
                <w:rFonts w:ascii="Times New Roman" w:hAnsi="Times New Roman" w:cs="Times New Roman"/>
                <w:sz w:val="24"/>
                <w:szCs w:val="24"/>
                <w:lang w:val="kk-KZ"/>
              </w:rPr>
              <w:t xml:space="preserve"> </w:t>
            </w:r>
            <w:r w:rsidRPr="00912483">
              <w:rPr>
                <w:rFonts w:ascii="Times New Roman" w:hAnsi="Times New Roman" w:cs="Times New Roman"/>
                <w:sz w:val="24"/>
                <w:szCs w:val="24"/>
                <w:lang w:val="kk-KZ"/>
              </w:rPr>
              <w:t>дегі онлайн прок</w:t>
            </w:r>
            <w:r w:rsidR="00B07CDE">
              <w:rPr>
                <w:rFonts w:ascii="Times New Roman" w:hAnsi="Times New Roman" w:cs="Times New Roman"/>
                <w:sz w:val="24"/>
                <w:szCs w:val="24"/>
                <w:lang w:val="kk-KZ"/>
              </w:rPr>
              <w:t xml:space="preserve"> </w:t>
            </w:r>
            <w:r w:rsidRPr="00912483">
              <w:rPr>
                <w:rFonts w:ascii="Times New Roman" w:hAnsi="Times New Roman" w:cs="Times New Roman"/>
                <w:sz w:val="24"/>
                <w:szCs w:val="24"/>
                <w:lang w:val="kk-KZ"/>
              </w:rPr>
              <w:t>тордың болуы</w:t>
            </w:r>
          </w:p>
        </w:tc>
        <w:tc>
          <w:tcPr>
            <w:tcW w:w="980" w:type="dxa"/>
            <w:tcBorders>
              <w:left w:val="single" w:sz="4" w:space="0" w:color="auto"/>
            </w:tcBorders>
            <w:vAlign w:val="center"/>
          </w:tcPr>
          <w:p w:rsidR="00D44827" w:rsidRPr="00912483" w:rsidRDefault="00D44827" w:rsidP="003436E2">
            <w:pPr>
              <w:ind w:right="-47"/>
              <w:jc w:val="center"/>
              <w:rPr>
                <w:rFonts w:ascii="Times New Roman" w:hAnsi="Times New Roman" w:cs="Times New Roman"/>
                <w:bCs/>
                <w:sz w:val="24"/>
                <w:szCs w:val="24"/>
              </w:rPr>
            </w:pPr>
            <w:r w:rsidRPr="00912483">
              <w:rPr>
                <w:rFonts w:ascii="Times New Roman" w:hAnsi="Times New Roman" w:cs="Times New Roman"/>
                <w:bCs/>
                <w:sz w:val="24"/>
                <w:szCs w:val="24"/>
              </w:rPr>
              <w:t>+</w:t>
            </w:r>
          </w:p>
        </w:tc>
        <w:tc>
          <w:tcPr>
            <w:tcW w:w="105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324"/>
        </w:trPr>
        <w:tc>
          <w:tcPr>
            <w:tcW w:w="2030" w:type="dxa"/>
            <w:tcBorders>
              <w:top w:val="single" w:sz="4" w:space="0" w:color="auto"/>
              <w:left w:val="single" w:sz="4" w:space="0" w:color="auto"/>
              <w:bottom w:val="single" w:sz="4" w:space="0" w:color="auto"/>
              <w:right w:val="single" w:sz="4" w:space="0" w:color="auto"/>
            </w:tcBorders>
          </w:tcPr>
          <w:p w:rsidR="00D44827" w:rsidRPr="00912483" w:rsidRDefault="00D44827" w:rsidP="003436E2">
            <w:pPr>
              <w:ind w:right="-10"/>
              <w:jc w:val="both"/>
              <w:rPr>
                <w:rFonts w:ascii="Times New Roman" w:hAnsi="Times New Roman" w:cs="Times New Roman"/>
                <w:sz w:val="24"/>
                <w:szCs w:val="24"/>
              </w:rPr>
            </w:pPr>
            <w:r w:rsidRPr="00912483">
              <w:rPr>
                <w:rFonts w:ascii="Times New Roman" w:hAnsi="Times New Roman" w:cs="Times New Roman"/>
                <w:sz w:val="24"/>
                <w:szCs w:val="24"/>
                <w:lang w:val="kk-KZ"/>
              </w:rPr>
              <w:t>Үздіксіз</w:t>
            </w:r>
            <w:r w:rsidRPr="00912483">
              <w:rPr>
                <w:rFonts w:ascii="Times New Roman" w:hAnsi="Times New Roman" w:cs="Times New Roman"/>
                <w:sz w:val="24"/>
                <w:szCs w:val="24"/>
              </w:rPr>
              <w:t xml:space="preserve"> Интернет</w:t>
            </w:r>
          </w:p>
        </w:tc>
        <w:tc>
          <w:tcPr>
            <w:tcW w:w="980" w:type="dxa"/>
            <w:tcBorders>
              <w:left w:val="single" w:sz="4" w:space="0" w:color="auto"/>
            </w:tcBorders>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5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282"/>
        </w:trPr>
        <w:tc>
          <w:tcPr>
            <w:tcW w:w="2030" w:type="dxa"/>
            <w:tcBorders>
              <w:top w:val="single" w:sz="4" w:space="0" w:color="auto"/>
              <w:left w:val="single" w:sz="4" w:space="0" w:color="auto"/>
              <w:bottom w:val="single" w:sz="4" w:space="0" w:color="auto"/>
              <w:right w:val="single" w:sz="4" w:space="0" w:color="auto"/>
            </w:tcBorders>
          </w:tcPr>
          <w:p w:rsidR="00D44827" w:rsidRPr="00912483" w:rsidRDefault="00D44827" w:rsidP="003436E2">
            <w:pPr>
              <w:ind w:right="-10"/>
              <w:jc w:val="both"/>
              <w:rPr>
                <w:rFonts w:ascii="Times New Roman" w:hAnsi="Times New Roman" w:cs="Times New Roman"/>
                <w:sz w:val="24"/>
                <w:szCs w:val="24"/>
              </w:rPr>
            </w:pPr>
            <w:r w:rsidRPr="00912483">
              <w:rPr>
                <w:rFonts w:ascii="Times New Roman" w:hAnsi="Times New Roman" w:cs="Times New Roman"/>
                <w:sz w:val="24"/>
                <w:szCs w:val="24"/>
              </w:rPr>
              <w:t>Деректерді беру үшін шифрлау</w:t>
            </w:r>
          </w:p>
        </w:tc>
        <w:tc>
          <w:tcPr>
            <w:tcW w:w="980" w:type="dxa"/>
            <w:tcBorders>
              <w:left w:val="single" w:sz="4" w:space="0" w:color="auto"/>
            </w:tcBorders>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5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cantSplit/>
          <w:trHeight w:val="60"/>
        </w:trPr>
        <w:tc>
          <w:tcPr>
            <w:tcW w:w="2030" w:type="dxa"/>
            <w:tcBorders>
              <w:top w:val="single" w:sz="4" w:space="0" w:color="auto"/>
            </w:tcBorders>
          </w:tcPr>
          <w:p w:rsidR="00D44827" w:rsidRPr="00912483" w:rsidRDefault="00D44827" w:rsidP="003436E2">
            <w:pPr>
              <w:ind w:right="-10"/>
              <w:jc w:val="both"/>
              <w:rPr>
                <w:rFonts w:ascii="Times New Roman" w:hAnsi="Times New Roman" w:cs="Times New Roman"/>
                <w:sz w:val="24"/>
                <w:szCs w:val="24"/>
              </w:rPr>
            </w:pPr>
            <w:r w:rsidRPr="00912483">
              <w:rPr>
                <w:rFonts w:ascii="Times New Roman" w:hAnsi="Times New Roman" w:cs="Times New Roman"/>
                <w:sz w:val="24"/>
                <w:szCs w:val="24"/>
              </w:rPr>
              <w:t>Кестенің болуы</w:t>
            </w:r>
          </w:p>
        </w:tc>
        <w:tc>
          <w:tcPr>
            <w:tcW w:w="980" w:type="dxa"/>
            <w:vAlign w:val="center"/>
          </w:tcPr>
          <w:p w:rsidR="00D44827" w:rsidRPr="00912483" w:rsidRDefault="00D44827" w:rsidP="003436E2">
            <w:pPr>
              <w:ind w:left="-90" w:right="-108"/>
              <w:jc w:val="center"/>
              <w:rPr>
                <w:rFonts w:ascii="Times New Roman" w:hAnsi="Times New Roman" w:cs="Times New Roman"/>
                <w:sz w:val="24"/>
                <w:szCs w:val="24"/>
              </w:rPr>
            </w:pPr>
            <w:r w:rsidRPr="00912483">
              <w:rPr>
                <w:rFonts w:ascii="Times New Roman" w:hAnsi="Times New Roman" w:cs="Times New Roman"/>
                <w:sz w:val="24"/>
                <w:szCs w:val="24"/>
              </w:rPr>
              <w:t>20/7/362</w:t>
            </w:r>
          </w:p>
        </w:tc>
        <w:tc>
          <w:tcPr>
            <w:tcW w:w="1050" w:type="dxa"/>
            <w:vAlign w:val="center"/>
          </w:tcPr>
          <w:p w:rsidR="00D44827" w:rsidRPr="00912483" w:rsidRDefault="00D44827" w:rsidP="003436E2">
            <w:pPr>
              <w:ind w:left="-90" w:right="-108"/>
              <w:jc w:val="center"/>
              <w:rPr>
                <w:rFonts w:ascii="Times New Roman" w:hAnsi="Times New Roman" w:cs="Times New Roman"/>
                <w:sz w:val="24"/>
                <w:szCs w:val="24"/>
              </w:rPr>
            </w:pPr>
            <w:r w:rsidRPr="00912483">
              <w:rPr>
                <w:rFonts w:ascii="Times New Roman" w:hAnsi="Times New Roman" w:cs="Times New Roman"/>
                <w:sz w:val="24"/>
                <w:szCs w:val="24"/>
              </w:rPr>
              <w:t>24/7/365</w:t>
            </w:r>
          </w:p>
        </w:tc>
        <w:tc>
          <w:tcPr>
            <w:tcW w:w="1078" w:type="dxa"/>
            <w:vAlign w:val="center"/>
          </w:tcPr>
          <w:p w:rsidR="00D44827" w:rsidRPr="00912483" w:rsidRDefault="00D44827" w:rsidP="003436E2">
            <w:pPr>
              <w:ind w:left="-90" w:right="-108"/>
              <w:jc w:val="center"/>
              <w:rPr>
                <w:rFonts w:ascii="Times New Roman" w:hAnsi="Times New Roman" w:cs="Times New Roman"/>
                <w:sz w:val="24"/>
                <w:szCs w:val="24"/>
              </w:rPr>
            </w:pPr>
            <w:r w:rsidRPr="00912483">
              <w:rPr>
                <w:rFonts w:ascii="Times New Roman" w:hAnsi="Times New Roman" w:cs="Times New Roman"/>
                <w:sz w:val="24"/>
                <w:szCs w:val="24"/>
              </w:rPr>
              <w:t>20/7/362</w:t>
            </w:r>
          </w:p>
        </w:tc>
        <w:tc>
          <w:tcPr>
            <w:tcW w:w="839" w:type="dxa"/>
            <w:vAlign w:val="center"/>
          </w:tcPr>
          <w:p w:rsidR="00D44827" w:rsidRPr="00912483" w:rsidRDefault="00D44827" w:rsidP="003436E2">
            <w:pPr>
              <w:ind w:left="-90" w:right="-108"/>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ind w:left="-90" w:right="-108"/>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2CA4" w:rsidP="003436E2">
            <w:pPr>
              <w:ind w:left="-90" w:right="-108"/>
              <w:jc w:val="center"/>
              <w:rPr>
                <w:rFonts w:ascii="Times New Roman" w:hAnsi="Times New Roman" w:cs="Times New Roman"/>
                <w:sz w:val="24"/>
                <w:szCs w:val="24"/>
              </w:rPr>
            </w:pPr>
            <w:r>
              <w:rPr>
                <w:rFonts w:ascii="Times New Roman" w:hAnsi="Times New Roman" w:cs="Times New Roman"/>
                <w:sz w:val="24"/>
                <w:szCs w:val="24"/>
              </w:rPr>
              <w:t>15/5/362</w:t>
            </w:r>
          </w:p>
        </w:tc>
        <w:tc>
          <w:tcPr>
            <w:tcW w:w="938" w:type="dxa"/>
            <w:vAlign w:val="center"/>
          </w:tcPr>
          <w:p w:rsidR="00D44827" w:rsidRPr="00912483" w:rsidRDefault="00D44827" w:rsidP="003436E2">
            <w:pPr>
              <w:ind w:left="-90" w:right="-108"/>
              <w:jc w:val="center"/>
              <w:rPr>
                <w:rFonts w:ascii="Times New Roman" w:hAnsi="Times New Roman" w:cs="Times New Roman"/>
                <w:sz w:val="24"/>
                <w:szCs w:val="24"/>
              </w:rPr>
            </w:pPr>
            <w:r w:rsidRPr="00912483">
              <w:rPr>
                <w:rFonts w:ascii="Times New Roman" w:hAnsi="Times New Roman" w:cs="Times New Roman"/>
                <w:sz w:val="24"/>
                <w:szCs w:val="24"/>
              </w:rPr>
              <w:t>24/7/365</w:t>
            </w:r>
          </w:p>
        </w:tc>
        <w:tc>
          <w:tcPr>
            <w:tcW w:w="1036" w:type="dxa"/>
            <w:vAlign w:val="center"/>
          </w:tcPr>
          <w:p w:rsidR="00D44827" w:rsidRPr="00912483" w:rsidRDefault="00D44827" w:rsidP="003436E2">
            <w:pPr>
              <w:ind w:left="-90" w:right="-108" w:hanging="54"/>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212"/>
        </w:trPr>
        <w:tc>
          <w:tcPr>
            <w:tcW w:w="2030" w:type="dxa"/>
          </w:tcPr>
          <w:p w:rsidR="00D44827" w:rsidRPr="00912483" w:rsidRDefault="00D44827" w:rsidP="003436E2">
            <w:pPr>
              <w:ind w:right="-10"/>
              <w:jc w:val="both"/>
              <w:rPr>
                <w:rFonts w:ascii="Times New Roman" w:hAnsi="Times New Roman" w:cs="Times New Roman"/>
                <w:sz w:val="24"/>
                <w:szCs w:val="24"/>
              </w:rPr>
            </w:pPr>
            <w:r w:rsidRPr="00912483">
              <w:rPr>
                <w:rFonts w:ascii="Times New Roman" w:hAnsi="Times New Roman" w:cs="Times New Roman"/>
                <w:sz w:val="24"/>
                <w:szCs w:val="24"/>
              </w:rPr>
              <w:t>Проктор менеджмент</w:t>
            </w:r>
          </w:p>
        </w:tc>
        <w:tc>
          <w:tcPr>
            <w:tcW w:w="98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5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60"/>
        </w:trPr>
        <w:tc>
          <w:tcPr>
            <w:tcW w:w="2030" w:type="dxa"/>
          </w:tcPr>
          <w:p w:rsidR="00D44827" w:rsidRPr="00912483" w:rsidRDefault="00D44827" w:rsidP="003436E2">
            <w:pPr>
              <w:ind w:right="-10"/>
              <w:jc w:val="both"/>
              <w:rPr>
                <w:rFonts w:ascii="Times New Roman" w:hAnsi="Times New Roman" w:cs="Times New Roman"/>
                <w:sz w:val="24"/>
                <w:szCs w:val="24"/>
              </w:rPr>
            </w:pPr>
            <w:r w:rsidRPr="00912483">
              <w:rPr>
                <w:rFonts w:ascii="Times New Roman" w:hAnsi="Times New Roman" w:cs="Times New Roman"/>
                <w:sz w:val="24"/>
                <w:szCs w:val="24"/>
              </w:rPr>
              <w:t>Тестіленушімен өзара әрекеттесу</w:t>
            </w:r>
          </w:p>
        </w:tc>
        <w:tc>
          <w:tcPr>
            <w:tcW w:w="980" w:type="dxa"/>
            <w:vAlign w:val="center"/>
          </w:tcPr>
          <w:p w:rsidR="00D44827" w:rsidRPr="00B07CDE" w:rsidRDefault="00B07CDE" w:rsidP="003436E2">
            <w:pPr>
              <w:ind w:right="-4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05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324"/>
        </w:trPr>
        <w:tc>
          <w:tcPr>
            <w:tcW w:w="2030" w:type="dxa"/>
          </w:tcPr>
          <w:p w:rsidR="00D44827" w:rsidRPr="00912483" w:rsidRDefault="00D44827" w:rsidP="003436E2">
            <w:pPr>
              <w:pStyle w:val="Default"/>
              <w:ind w:right="-10"/>
              <w:jc w:val="both"/>
              <w:rPr>
                <w:color w:val="auto"/>
              </w:rPr>
            </w:pPr>
            <w:r w:rsidRPr="00912483">
              <w:rPr>
                <w:color w:val="auto"/>
              </w:rPr>
              <w:t>Прокторға экранды қарауға тыйым салу</w:t>
            </w:r>
          </w:p>
        </w:tc>
        <w:tc>
          <w:tcPr>
            <w:tcW w:w="98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5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324"/>
        </w:trPr>
        <w:tc>
          <w:tcPr>
            <w:tcW w:w="2030" w:type="dxa"/>
          </w:tcPr>
          <w:p w:rsidR="00D44827" w:rsidRPr="00912483" w:rsidRDefault="00D44827" w:rsidP="003436E2">
            <w:pPr>
              <w:pStyle w:val="Default"/>
              <w:ind w:right="-10"/>
              <w:jc w:val="both"/>
              <w:rPr>
                <w:color w:val="auto"/>
              </w:rPr>
            </w:pPr>
            <w:r w:rsidRPr="00912483">
              <w:rPr>
                <w:color w:val="auto"/>
              </w:rPr>
              <w:t>Кейінгі прокторингтік бейне шолу</w:t>
            </w:r>
          </w:p>
        </w:tc>
        <w:tc>
          <w:tcPr>
            <w:tcW w:w="98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5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324"/>
        </w:trPr>
        <w:tc>
          <w:tcPr>
            <w:tcW w:w="2030" w:type="dxa"/>
          </w:tcPr>
          <w:p w:rsidR="00D44827" w:rsidRPr="00912483" w:rsidRDefault="00D44827" w:rsidP="003436E2">
            <w:pPr>
              <w:pStyle w:val="Default"/>
              <w:ind w:right="-10"/>
              <w:jc w:val="both"/>
              <w:rPr>
                <w:color w:val="auto"/>
              </w:rPr>
            </w:pPr>
            <w:r w:rsidRPr="00912483">
              <w:rPr>
                <w:color w:val="auto"/>
              </w:rPr>
              <w:t>Автомат</w:t>
            </w:r>
            <w:r w:rsidRPr="00912483">
              <w:rPr>
                <w:color w:val="auto"/>
                <w:lang w:val="kk-KZ"/>
              </w:rPr>
              <w:t>ты прокторинг</w:t>
            </w:r>
          </w:p>
        </w:tc>
        <w:tc>
          <w:tcPr>
            <w:tcW w:w="98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5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324"/>
        </w:trPr>
        <w:tc>
          <w:tcPr>
            <w:tcW w:w="2030" w:type="dxa"/>
          </w:tcPr>
          <w:p w:rsidR="00D44827" w:rsidRPr="00912483" w:rsidRDefault="00D44827" w:rsidP="003436E2">
            <w:pPr>
              <w:pStyle w:val="Default"/>
              <w:ind w:right="-10"/>
              <w:jc w:val="both"/>
              <w:rPr>
                <w:color w:val="auto"/>
              </w:rPr>
            </w:pPr>
            <w:r w:rsidRPr="00912483">
              <w:rPr>
                <w:color w:val="auto"/>
              </w:rPr>
              <w:t>Дыбыс деңгейлері</w:t>
            </w:r>
          </w:p>
        </w:tc>
        <w:tc>
          <w:tcPr>
            <w:tcW w:w="98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5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324"/>
        </w:trPr>
        <w:tc>
          <w:tcPr>
            <w:tcW w:w="2030" w:type="dxa"/>
          </w:tcPr>
          <w:p w:rsidR="00D44827" w:rsidRPr="00912483" w:rsidRDefault="00D44827" w:rsidP="003436E2">
            <w:pPr>
              <w:pStyle w:val="Default"/>
              <w:ind w:right="-10"/>
              <w:jc w:val="both"/>
              <w:rPr>
                <w:color w:val="auto"/>
              </w:rPr>
            </w:pPr>
            <w:r w:rsidRPr="00912483">
              <w:rPr>
                <w:color w:val="auto"/>
              </w:rPr>
              <w:t>Нақты уақыттағы деректер</w:t>
            </w:r>
          </w:p>
        </w:tc>
        <w:tc>
          <w:tcPr>
            <w:tcW w:w="98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5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324"/>
        </w:trPr>
        <w:tc>
          <w:tcPr>
            <w:tcW w:w="2030" w:type="dxa"/>
          </w:tcPr>
          <w:p w:rsidR="00D44827" w:rsidRPr="00912483" w:rsidRDefault="00A6156B" w:rsidP="003436E2">
            <w:pPr>
              <w:pStyle w:val="Default"/>
              <w:ind w:right="283"/>
              <w:jc w:val="both"/>
              <w:rPr>
                <w:color w:val="auto"/>
                <w:lang w:val="kk-KZ"/>
              </w:rPr>
            </w:pPr>
            <w:r w:rsidRPr="00912483">
              <w:rPr>
                <w:color w:val="auto"/>
                <w:lang w:val="kk-KZ"/>
              </w:rPr>
              <w:t>Бұғаттау</w:t>
            </w:r>
          </w:p>
        </w:tc>
        <w:tc>
          <w:tcPr>
            <w:tcW w:w="98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5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324"/>
        </w:trPr>
        <w:tc>
          <w:tcPr>
            <w:tcW w:w="2030" w:type="dxa"/>
            <w:tcBorders>
              <w:bottom w:val="nil"/>
            </w:tcBorders>
          </w:tcPr>
          <w:p w:rsidR="00D44827" w:rsidRPr="00912483" w:rsidRDefault="00D44827" w:rsidP="003436E2">
            <w:pPr>
              <w:pStyle w:val="Default"/>
              <w:ind w:right="-80"/>
              <w:jc w:val="both"/>
              <w:rPr>
                <w:color w:val="auto"/>
              </w:rPr>
            </w:pPr>
            <w:r w:rsidRPr="00912483">
              <w:rPr>
                <w:color w:val="auto"/>
              </w:rPr>
              <w:t>Идентификация</w:t>
            </w:r>
          </w:p>
        </w:tc>
        <w:tc>
          <w:tcPr>
            <w:tcW w:w="980" w:type="dxa"/>
            <w:tcBorders>
              <w:bottom w:val="nil"/>
            </w:tcBorders>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50" w:type="dxa"/>
            <w:tcBorders>
              <w:bottom w:val="nil"/>
            </w:tcBorders>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tcBorders>
              <w:bottom w:val="nil"/>
            </w:tcBorders>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tcBorders>
              <w:bottom w:val="nil"/>
            </w:tcBorders>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tcBorders>
              <w:bottom w:val="nil"/>
            </w:tcBorders>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tcBorders>
              <w:bottom w:val="nil"/>
            </w:tcBorders>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tcBorders>
              <w:bottom w:val="nil"/>
            </w:tcBorders>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tcBorders>
              <w:bottom w:val="nil"/>
            </w:tcBorders>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324"/>
        </w:trPr>
        <w:tc>
          <w:tcPr>
            <w:tcW w:w="9603" w:type="dxa"/>
            <w:gridSpan w:val="9"/>
            <w:tcBorders>
              <w:top w:val="nil"/>
              <w:left w:val="nil"/>
              <w:right w:val="nil"/>
            </w:tcBorders>
          </w:tcPr>
          <w:p w:rsidR="00B07CDE" w:rsidRPr="00B07CDE" w:rsidRDefault="00AE6358" w:rsidP="003436E2">
            <w:pPr>
              <w:ind w:right="-47" w:hanging="1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4-</w:t>
            </w:r>
            <w:r w:rsidRPr="00B07CDE">
              <w:rPr>
                <w:rFonts w:ascii="Times New Roman" w:hAnsi="Times New Roman" w:cs="Times New Roman"/>
                <w:sz w:val="28"/>
                <w:szCs w:val="28"/>
                <w:lang w:val="kk-KZ"/>
              </w:rPr>
              <w:t xml:space="preserve">кестенің </w:t>
            </w:r>
            <w:r w:rsidR="00B07CDE" w:rsidRPr="00B07CDE">
              <w:rPr>
                <w:rFonts w:ascii="Times New Roman" w:hAnsi="Times New Roman" w:cs="Times New Roman"/>
                <w:sz w:val="28"/>
                <w:szCs w:val="28"/>
                <w:lang w:val="kk-KZ"/>
              </w:rPr>
              <w:t>жалғасы</w:t>
            </w:r>
          </w:p>
          <w:p w:rsidR="00B07CDE" w:rsidRPr="00B07CDE" w:rsidRDefault="00B07CDE" w:rsidP="003436E2">
            <w:pPr>
              <w:ind w:right="-47" w:hanging="108"/>
              <w:jc w:val="both"/>
              <w:rPr>
                <w:rFonts w:ascii="Times New Roman" w:hAnsi="Times New Roman" w:cs="Times New Roman"/>
                <w:sz w:val="16"/>
                <w:szCs w:val="16"/>
                <w:lang w:val="kk-KZ"/>
              </w:rPr>
            </w:pPr>
          </w:p>
        </w:tc>
      </w:tr>
      <w:tr w:rsidR="00B07CDE" w:rsidRPr="00912483" w:rsidTr="00B07CDE">
        <w:trPr>
          <w:trHeight w:val="324"/>
        </w:trPr>
        <w:tc>
          <w:tcPr>
            <w:tcW w:w="2030" w:type="dxa"/>
          </w:tcPr>
          <w:p w:rsidR="00B07CDE" w:rsidRPr="00B07CDE" w:rsidRDefault="00B07CDE" w:rsidP="003436E2">
            <w:pPr>
              <w:pStyle w:val="Default"/>
              <w:ind w:right="-38"/>
              <w:jc w:val="center"/>
              <w:rPr>
                <w:color w:val="auto"/>
                <w:lang w:val="kk-KZ"/>
              </w:rPr>
            </w:pPr>
            <w:r>
              <w:rPr>
                <w:color w:val="auto"/>
                <w:lang w:val="kk-KZ"/>
              </w:rPr>
              <w:t>1</w:t>
            </w:r>
          </w:p>
        </w:tc>
        <w:tc>
          <w:tcPr>
            <w:tcW w:w="980" w:type="dxa"/>
            <w:vAlign w:val="center"/>
          </w:tcPr>
          <w:p w:rsidR="00B07CDE" w:rsidRPr="00B07CDE" w:rsidRDefault="00B07CDE" w:rsidP="003436E2">
            <w:pPr>
              <w:ind w:right="-47"/>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50" w:type="dxa"/>
            <w:vAlign w:val="center"/>
          </w:tcPr>
          <w:p w:rsidR="00B07CDE" w:rsidRPr="00B07CDE" w:rsidRDefault="00B07CDE" w:rsidP="003436E2">
            <w:pPr>
              <w:ind w:right="-47"/>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78" w:type="dxa"/>
            <w:vAlign w:val="center"/>
          </w:tcPr>
          <w:p w:rsidR="00B07CDE" w:rsidRPr="00B07CDE" w:rsidRDefault="00B07CDE" w:rsidP="003436E2">
            <w:pPr>
              <w:ind w:right="-47"/>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839" w:type="dxa"/>
            <w:vAlign w:val="center"/>
          </w:tcPr>
          <w:p w:rsidR="00B07CDE" w:rsidRPr="00B07CDE" w:rsidRDefault="00B07CDE" w:rsidP="003436E2">
            <w:pPr>
              <w:ind w:right="-47"/>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700" w:type="dxa"/>
            <w:vAlign w:val="center"/>
          </w:tcPr>
          <w:p w:rsidR="00B07CDE" w:rsidRPr="00B07CDE" w:rsidRDefault="00B07CDE" w:rsidP="003436E2">
            <w:pPr>
              <w:ind w:right="-47"/>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952" w:type="dxa"/>
            <w:vAlign w:val="center"/>
          </w:tcPr>
          <w:p w:rsidR="00B07CDE" w:rsidRPr="00B07CDE" w:rsidRDefault="00B07CDE" w:rsidP="003436E2">
            <w:pPr>
              <w:ind w:right="-47"/>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938" w:type="dxa"/>
            <w:vAlign w:val="center"/>
          </w:tcPr>
          <w:p w:rsidR="00B07CDE" w:rsidRPr="00B07CDE" w:rsidRDefault="00B07CDE" w:rsidP="003436E2">
            <w:pPr>
              <w:ind w:right="-47"/>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036" w:type="dxa"/>
            <w:vAlign w:val="center"/>
          </w:tcPr>
          <w:p w:rsidR="00B07CDE" w:rsidRPr="00B07CDE" w:rsidRDefault="00B07CDE" w:rsidP="003436E2">
            <w:pPr>
              <w:ind w:right="-47"/>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B07CDE" w:rsidRPr="00912483" w:rsidTr="00B07CDE">
        <w:trPr>
          <w:trHeight w:val="324"/>
        </w:trPr>
        <w:tc>
          <w:tcPr>
            <w:tcW w:w="2030" w:type="dxa"/>
          </w:tcPr>
          <w:p w:rsidR="00D44827" w:rsidRPr="00912483" w:rsidRDefault="00D44827" w:rsidP="003436E2">
            <w:pPr>
              <w:pStyle w:val="Default"/>
              <w:ind w:right="-38"/>
              <w:jc w:val="both"/>
              <w:rPr>
                <w:color w:val="auto"/>
              </w:rPr>
            </w:pPr>
            <w:r w:rsidRPr="00912483">
              <w:rPr>
                <w:color w:val="auto"/>
              </w:rPr>
              <w:t>Веб–камера</w:t>
            </w:r>
          </w:p>
        </w:tc>
        <w:tc>
          <w:tcPr>
            <w:tcW w:w="98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5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324"/>
        </w:trPr>
        <w:tc>
          <w:tcPr>
            <w:tcW w:w="2030" w:type="dxa"/>
          </w:tcPr>
          <w:p w:rsidR="00D44827" w:rsidRPr="00912483" w:rsidRDefault="00D44827" w:rsidP="003436E2">
            <w:pPr>
              <w:pStyle w:val="Default"/>
              <w:ind w:right="-38"/>
              <w:jc w:val="both"/>
              <w:rPr>
                <w:color w:val="auto"/>
              </w:rPr>
            </w:pPr>
            <w:r w:rsidRPr="00912483">
              <w:rPr>
                <w:color w:val="auto"/>
              </w:rPr>
              <w:t>Журналдар немесе жазбалар</w:t>
            </w:r>
          </w:p>
        </w:tc>
        <w:tc>
          <w:tcPr>
            <w:tcW w:w="98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5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324"/>
        </w:trPr>
        <w:tc>
          <w:tcPr>
            <w:tcW w:w="2030" w:type="dxa"/>
          </w:tcPr>
          <w:p w:rsidR="00D44827" w:rsidRPr="00912483" w:rsidRDefault="00D44827" w:rsidP="003436E2">
            <w:pPr>
              <w:pStyle w:val="Default"/>
              <w:ind w:right="-38"/>
              <w:jc w:val="both"/>
              <w:rPr>
                <w:color w:val="auto"/>
              </w:rPr>
            </w:pPr>
            <w:r w:rsidRPr="00912483">
              <w:rPr>
                <w:color w:val="auto"/>
              </w:rPr>
              <w:t>Бейне сақтау</w:t>
            </w:r>
          </w:p>
        </w:tc>
        <w:tc>
          <w:tcPr>
            <w:tcW w:w="98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5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324"/>
        </w:trPr>
        <w:tc>
          <w:tcPr>
            <w:tcW w:w="2030" w:type="dxa"/>
          </w:tcPr>
          <w:p w:rsidR="00D44827" w:rsidRPr="00912483" w:rsidRDefault="00D44827" w:rsidP="003436E2">
            <w:pPr>
              <w:pStyle w:val="Default"/>
              <w:ind w:right="-38"/>
              <w:jc w:val="both"/>
              <w:rPr>
                <w:color w:val="auto"/>
              </w:rPr>
            </w:pPr>
            <w:r w:rsidRPr="00912483">
              <w:rPr>
                <w:color w:val="auto"/>
              </w:rPr>
              <w:t xml:space="preserve">Уақыт </w:t>
            </w:r>
            <w:r w:rsidRPr="00912483">
              <w:rPr>
                <w:color w:val="auto"/>
                <w:lang w:val="kk-KZ"/>
              </w:rPr>
              <w:t xml:space="preserve">бойынша </w:t>
            </w:r>
            <w:r w:rsidRPr="00912483">
              <w:rPr>
                <w:color w:val="auto"/>
              </w:rPr>
              <w:t>белгі</w:t>
            </w:r>
          </w:p>
        </w:tc>
        <w:tc>
          <w:tcPr>
            <w:tcW w:w="98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5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324"/>
        </w:trPr>
        <w:tc>
          <w:tcPr>
            <w:tcW w:w="2030" w:type="dxa"/>
          </w:tcPr>
          <w:p w:rsidR="00D44827" w:rsidRPr="00912483" w:rsidRDefault="00D44827" w:rsidP="003436E2">
            <w:pPr>
              <w:pStyle w:val="Default"/>
              <w:ind w:right="-38"/>
              <w:jc w:val="both"/>
              <w:rPr>
                <w:color w:val="auto"/>
              </w:rPr>
            </w:pPr>
            <w:r w:rsidRPr="00912483">
              <w:rPr>
                <w:color w:val="auto"/>
              </w:rPr>
              <w:t>Инциденттер журналы</w:t>
            </w:r>
          </w:p>
        </w:tc>
        <w:tc>
          <w:tcPr>
            <w:tcW w:w="98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5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324"/>
        </w:trPr>
        <w:tc>
          <w:tcPr>
            <w:tcW w:w="2030" w:type="dxa"/>
          </w:tcPr>
          <w:p w:rsidR="00D44827" w:rsidRPr="00912483" w:rsidRDefault="00D44827" w:rsidP="003436E2">
            <w:pPr>
              <w:pStyle w:val="Default"/>
              <w:ind w:right="-38"/>
              <w:jc w:val="both"/>
              <w:rPr>
                <w:color w:val="auto"/>
              </w:rPr>
            </w:pPr>
            <w:r w:rsidRPr="00912483">
              <w:rPr>
                <w:color w:val="auto"/>
                <w:lang w:val="kk-KZ"/>
              </w:rPr>
              <w:t>Бағдарламаны орнату</w:t>
            </w:r>
          </w:p>
        </w:tc>
        <w:tc>
          <w:tcPr>
            <w:tcW w:w="98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5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324"/>
        </w:trPr>
        <w:tc>
          <w:tcPr>
            <w:tcW w:w="2030" w:type="dxa"/>
          </w:tcPr>
          <w:p w:rsidR="00D44827" w:rsidRPr="00912483" w:rsidRDefault="00D44827" w:rsidP="003436E2">
            <w:pPr>
              <w:pStyle w:val="Default"/>
              <w:ind w:right="-38"/>
              <w:jc w:val="both"/>
              <w:rPr>
                <w:color w:val="auto"/>
              </w:rPr>
            </w:pPr>
            <w:r w:rsidRPr="00912483">
              <w:rPr>
                <w:color w:val="auto"/>
              </w:rPr>
              <w:t>Қауіпсіздік шешімдерінің деңгейлері</w:t>
            </w:r>
          </w:p>
        </w:tc>
        <w:tc>
          <w:tcPr>
            <w:tcW w:w="98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5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324"/>
        </w:trPr>
        <w:tc>
          <w:tcPr>
            <w:tcW w:w="2030" w:type="dxa"/>
          </w:tcPr>
          <w:p w:rsidR="00D44827" w:rsidRPr="00912483" w:rsidRDefault="00D44827" w:rsidP="003436E2">
            <w:pPr>
              <w:pStyle w:val="Default"/>
              <w:ind w:right="-38"/>
              <w:jc w:val="both"/>
              <w:rPr>
                <w:color w:val="auto"/>
                <w:lang w:val="kk-KZ"/>
              </w:rPr>
            </w:pPr>
            <w:r w:rsidRPr="00912483">
              <w:rPr>
                <w:color w:val="auto"/>
              </w:rPr>
              <w:t>Рұқсат етілген не</w:t>
            </w:r>
            <w:r w:rsidR="00B07CDE">
              <w:rPr>
                <w:color w:val="auto"/>
                <w:lang w:val="kk-KZ"/>
              </w:rPr>
              <w:t xml:space="preserve"> </w:t>
            </w:r>
            <w:r w:rsidRPr="00912483">
              <w:rPr>
                <w:color w:val="auto"/>
              </w:rPr>
              <w:t>месе көрсетілген қосалқы құралдар</w:t>
            </w:r>
          </w:p>
        </w:tc>
        <w:tc>
          <w:tcPr>
            <w:tcW w:w="98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5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B07CDE" w:rsidRPr="00912483" w:rsidTr="00B07CDE">
        <w:trPr>
          <w:trHeight w:val="324"/>
        </w:trPr>
        <w:tc>
          <w:tcPr>
            <w:tcW w:w="2030" w:type="dxa"/>
          </w:tcPr>
          <w:p w:rsidR="00D44827" w:rsidRPr="00912483" w:rsidRDefault="00D44827" w:rsidP="003436E2">
            <w:pPr>
              <w:pStyle w:val="Default"/>
              <w:ind w:right="-38"/>
              <w:jc w:val="both"/>
              <w:rPr>
                <w:color w:val="auto"/>
              </w:rPr>
            </w:pPr>
            <w:r w:rsidRPr="00912483">
              <w:rPr>
                <w:color w:val="auto"/>
              </w:rPr>
              <w:t>Тиімділікті зерттеу</w:t>
            </w:r>
          </w:p>
        </w:tc>
        <w:tc>
          <w:tcPr>
            <w:tcW w:w="98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5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39"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00"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38"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36" w:type="dxa"/>
            <w:vAlign w:val="center"/>
          </w:tcPr>
          <w:p w:rsidR="00D44827" w:rsidRPr="00912483" w:rsidRDefault="00D44827" w:rsidP="003436E2">
            <w:pPr>
              <w:tabs>
                <w:tab w:val="left" w:pos="764"/>
              </w:tabs>
              <w:ind w:right="-4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D44827" w:rsidRPr="00912483" w:rsidTr="00B07CDE">
        <w:trPr>
          <w:trHeight w:val="60"/>
        </w:trPr>
        <w:tc>
          <w:tcPr>
            <w:tcW w:w="9603" w:type="dxa"/>
            <w:gridSpan w:val="9"/>
          </w:tcPr>
          <w:p w:rsidR="00D44827" w:rsidRPr="00912483" w:rsidRDefault="00D44827" w:rsidP="003436E2">
            <w:pPr>
              <w:tabs>
                <w:tab w:val="left" w:pos="567"/>
              </w:tabs>
              <w:autoSpaceDE w:val="0"/>
              <w:autoSpaceDN w:val="0"/>
              <w:adjustRightInd w:val="0"/>
              <w:ind w:firstLine="564"/>
              <w:jc w:val="both"/>
              <w:rPr>
                <w:rFonts w:ascii="Times New Roman" w:hAnsi="Times New Roman" w:cs="Times New Roman"/>
                <w:sz w:val="24"/>
                <w:szCs w:val="24"/>
              </w:rPr>
            </w:pPr>
            <w:r w:rsidRPr="00912483">
              <w:rPr>
                <w:rFonts w:ascii="Times New Roman" w:hAnsi="Times New Roman" w:cs="Times New Roman"/>
                <w:sz w:val="24"/>
                <w:szCs w:val="24"/>
                <w:lang w:val="kk-KZ"/>
              </w:rPr>
              <w:t>Ескерту</w:t>
            </w:r>
            <w:r w:rsidRPr="00912483">
              <w:rPr>
                <w:rFonts w:ascii="Times New Roman" w:hAnsi="Times New Roman" w:cs="Times New Roman"/>
                <w:sz w:val="24"/>
                <w:szCs w:val="24"/>
              </w:rPr>
              <w:t xml:space="preserve"> – </w:t>
            </w:r>
            <w:r w:rsidR="00B07CDE"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p>
        </w:tc>
      </w:tr>
    </w:tbl>
    <w:p w:rsidR="009D4C0D" w:rsidRPr="00912483" w:rsidRDefault="009D4C0D" w:rsidP="003436E2">
      <w:pPr>
        <w:spacing w:after="0" w:line="240" w:lineRule="auto"/>
        <w:ind w:right="283" w:firstLine="567"/>
        <w:jc w:val="both"/>
        <w:rPr>
          <w:rFonts w:ascii="Times New Roman" w:hAnsi="Times New Roman" w:cs="Times New Roman"/>
          <w:sz w:val="28"/>
          <w:szCs w:val="28"/>
        </w:rPr>
      </w:pPr>
    </w:p>
    <w:p w:rsidR="009D4C0D" w:rsidRPr="00912483" w:rsidRDefault="00D44827" w:rsidP="003436E2">
      <w:pPr>
        <w:spacing w:after="0" w:line="240" w:lineRule="auto"/>
        <w:ind w:right="-1"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Kryterion </w:t>
      </w:r>
      <w:r w:rsidR="00A6156B" w:rsidRPr="00912483">
        <w:rPr>
          <w:rFonts w:ascii="Times New Roman" w:hAnsi="Times New Roman" w:cs="Times New Roman"/>
          <w:sz w:val="28"/>
          <w:szCs w:val="28"/>
          <w:lang w:val="kk-KZ"/>
        </w:rPr>
        <w:t>онлайн-прокторинг жүйесід</w:t>
      </w:r>
      <w:r w:rsidRPr="00912483">
        <w:rPr>
          <w:rFonts w:ascii="Times New Roman" w:hAnsi="Times New Roman" w:cs="Times New Roman"/>
          <w:sz w:val="28"/>
          <w:szCs w:val="28"/>
          <w:lang w:val="kk-KZ"/>
        </w:rPr>
        <w:t>е емтихан тапсырушылардың жұмыстық станциялары экрандарының мазмұнын қарауға тыйым салынады. Ноутбуктің ішкі веб-камералары экранды көре алмайды, ProctorU онлайн-прокторинг жүйесі экранның мазмұнын жазып алады және жадыда сақтайды. Software S</w:t>
      </w:r>
      <w:r w:rsidR="00A6156B" w:rsidRPr="00912483">
        <w:rPr>
          <w:rFonts w:ascii="Times New Roman" w:hAnsi="Times New Roman" w:cs="Times New Roman"/>
          <w:sz w:val="28"/>
          <w:szCs w:val="28"/>
          <w:lang w:val="kk-KZ"/>
        </w:rPr>
        <w:t>ecure өзінің прокторинг жүйесін</w:t>
      </w:r>
      <w:r w:rsidRPr="00912483">
        <w:rPr>
          <w:rFonts w:ascii="Times New Roman" w:hAnsi="Times New Roman" w:cs="Times New Roman"/>
          <w:sz w:val="28"/>
          <w:szCs w:val="28"/>
          <w:lang w:val="kk-KZ"/>
        </w:rPr>
        <w:t xml:space="preserve"> тест аяқталғаннан кейін тест сессиясының жазбасын қарайтын кәсіби прокторлар ретінде сипаттайды </w:t>
      </w:r>
      <w:r w:rsidR="00B07CDE">
        <w:rPr>
          <w:rFonts w:ascii="Times New Roman" w:hAnsi="Times New Roman" w:cs="Times New Roman"/>
          <w:sz w:val="28"/>
          <w:szCs w:val="28"/>
          <w:lang w:val="kk-KZ"/>
        </w:rPr>
        <w:t xml:space="preserve">                                </w:t>
      </w:r>
      <w:r w:rsidR="009D4C0D" w:rsidRPr="00912483">
        <w:rPr>
          <w:rFonts w:ascii="Times New Roman" w:hAnsi="Times New Roman" w:cs="Times New Roman"/>
          <w:sz w:val="28"/>
          <w:szCs w:val="28"/>
          <w:lang w:val="kk-KZ"/>
        </w:rPr>
        <w:t>(</w:t>
      </w:r>
      <w:r w:rsidR="00B07CDE" w:rsidRPr="00912483">
        <w:rPr>
          <w:rFonts w:ascii="Times New Roman" w:hAnsi="Times New Roman" w:cs="Times New Roman"/>
          <w:sz w:val="28"/>
          <w:szCs w:val="28"/>
          <w:lang w:val="kk-KZ"/>
        </w:rPr>
        <w:t>к</w:t>
      </w:r>
      <w:r w:rsidR="00A6156B" w:rsidRPr="00912483">
        <w:rPr>
          <w:rFonts w:ascii="Times New Roman" w:hAnsi="Times New Roman" w:cs="Times New Roman"/>
          <w:sz w:val="28"/>
          <w:szCs w:val="28"/>
          <w:lang w:val="kk-KZ"/>
        </w:rPr>
        <w:t>есте</w:t>
      </w:r>
      <w:r w:rsidR="00B07CDE">
        <w:rPr>
          <w:rFonts w:ascii="Times New Roman" w:hAnsi="Times New Roman" w:cs="Times New Roman"/>
          <w:sz w:val="28"/>
          <w:szCs w:val="28"/>
          <w:lang w:val="kk-KZ"/>
        </w:rPr>
        <w:t xml:space="preserve"> </w:t>
      </w:r>
      <w:r w:rsidR="00F25610">
        <w:rPr>
          <w:rFonts w:ascii="Times New Roman" w:hAnsi="Times New Roman" w:cs="Times New Roman"/>
          <w:sz w:val="28"/>
          <w:szCs w:val="28"/>
          <w:lang w:val="kk-KZ"/>
        </w:rPr>
        <w:t>4</w:t>
      </w:r>
      <w:r w:rsidR="009D4C0D" w:rsidRPr="00912483">
        <w:rPr>
          <w:rFonts w:ascii="Times New Roman" w:hAnsi="Times New Roman" w:cs="Times New Roman"/>
          <w:sz w:val="28"/>
          <w:szCs w:val="28"/>
          <w:lang w:val="kk-KZ"/>
        </w:rPr>
        <w:t>).</w:t>
      </w:r>
    </w:p>
    <w:p w:rsidR="00C60424" w:rsidRDefault="00D44827" w:rsidP="003436E2">
      <w:pPr>
        <w:spacing w:after="0" w:line="240" w:lineRule="auto"/>
        <w:ind w:right="-1"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Кейбір онлайн-прокторинг жүйелері «</w:t>
      </w:r>
      <w:r w:rsidR="00A6156B" w:rsidRPr="00912483">
        <w:rPr>
          <w:rFonts w:ascii="Times New Roman" w:hAnsi="Times New Roman" w:cs="Times New Roman"/>
          <w:sz w:val="28"/>
          <w:szCs w:val="28"/>
          <w:lang w:val="kk-KZ"/>
        </w:rPr>
        <w:t>бұғаттау</w:t>
      </w:r>
      <w:r w:rsidRPr="00912483">
        <w:rPr>
          <w:rFonts w:ascii="Times New Roman" w:hAnsi="Times New Roman" w:cs="Times New Roman"/>
          <w:sz w:val="28"/>
          <w:szCs w:val="28"/>
          <w:lang w:val="kk-KZ"/>
        </w:rPr>
        <w:t>» бағдарламасын ұсынуға күш салады, бірақ мұның мағынасында және әртүрлі компоненттерде үлкен айырмашылықтар бар. Бұл жай тестілеушінің басқа URL мекенжайларына кіруіне жол бермейтін браузерді бұғаттауға қатысты болуы мүмкін</w:t>
      </w:r>
      <w:r w:rsidR="00D42CA4">
        <w:rPr>
          <w:rFonts w:ascii="Times New Roman" w:hAnsi="Times New Roman" w:cs="Times New Roman"/>
          <w:sz w:val="28"/>
          <w:szCs w:val="28"/>
          <w:lang w:val="kk-KZ"/>
        </w:rPr>
        <w:t xml:space="preserve"> н</w:t>
      </w:r>
      <w:r w:rsidRPr="00912483">
        <w:rPr>
          <w:rFonts w:ascii="Times New Roman" w:hAnsi="Times New Roman" w:cs="Times New Roman"/>
          <w:sz w:val="28"/>
          <w:szCs w:val="28"/>
          <w:lang w:val="kk-KZ"/>
        </w:rPr>
        <w:t xml:space="preserve">емесе бұл субъектінің компьютерін басқару, операциялық жүйені басқару, перифериялық құрылғылардың немесе әр түрлі компьютер порттарының қолданылуын </w:t>
      </w:r>
      <w:r w:rsidR="00232B63" w:rsidRPr="00912483">
        <w:rPr>
          <w:rFonts w:ascii="Times New Roman" w:hAnsi="Times New Roman" w:cs="Times New Roman"/>
          <w:sz w:val="28"/>
          <w:szCs w:val="28"/>
          <w:lang w:val="kk-KZ"/>
        </w:rPr>
        <w:t>анықтау дегенді білдіруі мүмкін [7</w:t>
      </w:r>
      <w:r w:rsidR="00636D09">
        <w:rPr>
          <w:rFonts w:ascii="Times New Roman" w:hAnsi="Times New Roman" w:cs="Times New Roman"/>
          <w:sz w:val="28"/>
          <w:szCs w:val="28"/>
          <w:lang w:val="kk-KZ"/>
        </w:rPr>
        <w:t>2</w:t>
      </w:r>
      <w:r w:rsidR="00232B63" w:rsidRPr="00912483">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Сондай-ақ, ол қажетсіз пернелер соққыларын немесе функционалды қоңырауларды анықтау сияқты қауіпсіздік шараларын қолдануға әкелуі мүмкін</w:t>
      </w:r>
      <w:r w:rsidR="00A6156B" w:rsidRPr="00912483">
        <w:rPr>
          <w:rFonts w:ascii="Times New Roman" w:hAnsi="Times New Roman" w:cs="Times New Roman"/>
          <w:sz w:val="28"/>
          <w:szCs w:val="28"/>
          <w:lang w:val="kk-KZ"/>
        </w:rPr>
        <w:t xml:space="preserve"> (мысалы, компьютерлердегі  Windows </w:t>
      </w:r>
      <w:r w:rsidRPr="00912483">
        <w:rPr>
          <w:rFonts w:ascii="Times New Roman" w:hAnsi="Times New Roman" w:cs="Times New Roman"/>
          <w:sz w:val="28"/>
          <w:szCs w:val="28"/>
          <w:lang w:val="kk-KZ"/>
        </w:rPr>
        <w:t xml:space="preserve">ctrl-alt-tab немесе prnt scrn). </w:t>
      </w:r>
    </w:p>
    <w:p w:rsidR="009D4C0D" w:rsidRPr="00912483" w:rsidRDefault="00D44827" w:rsidP="003436E2">
      <w:pPr>
        <w:spacing w:after="0" w:line="240" w:lineRule="auto"/>
        <w:ind w:right="-1"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Бұл кестеде онлайн-прокторинг провайдерлері ұсынатын бұғаттау бағдарламаларының әртүрлі мүмкіндіктерін тізімдеуге тырыстық. </w:t>
      </w:r>
      <w:r w:rsidR="00A6156B" w:rsidRPr="00912483">
        <w:rPr>
          <w:rFonts w:ascii="Times New Roman" w:hAnsi="Times New Roman" w:cs="Times New Roman"/>
          <w:sz w:val="28"/>
          <w:szCs w:val="28"/>
          <w:lang w:val="kk-KZ"/>
        </w:rPr>
        <w:t>Бұғаттау</w:t>
      </w:r>
      <w:r w:rsidRPr="00912483">
        <w:rPr>
          <w:rFonts w:ascii="Times New Roman" w:hAnsi="Times New Roman" w:cs="Times New Roman"/>
          <w:sz w:val="28"/>
          <w:szCs w:val="28"/>
          <w:lang w:val="kk-KZ"/>
        </w:rPr>
        <w:t xml:space="preserve"> бағдарламаларын үшінші тараптар ұсынуы мүмкін, ал кейбір онлайн-прокторлық жүйелер бөгде адамдардың бұғаттау мүмкіндіктерін ұсынады, басқа провайдерлер өздерінің бұғаттау мүмкіндіктерін пайдаланады. Кейбір онлайн-прокторлық жүйелер бұғаттаушы шолғышты қажет етпейді немесе қолданбайды. ProctorU үшін прокторлар емтихан тапсырушының жұмыс </w:t>
      </w:r>
      <w:r w:rsidRPr="00912483">
        <w:rPr>
          <w:rFonts w:ascii="Times New Roman" w:hAnsi="Times New Roman" w:cs="Times New Roman"/>
          <w:sz w:val="28"/>
          <w:szCs w:val="28"/>
          <w:lang w:val="kk-KZ"/>
        </w:rPr>
        <w:lastRenderedPageBreak/>
        <w:t>станциясының экранына ұқсайды (бұл кейбіреулер үшін қауіпсіздікке үлкен қауіп төндіруі мүмкін) және адамның экранды көшіруге немесе қолданбаны іске қосуға немесе басқа тыйым салынған әрекеттерді жасауға тырысып жатқанын анықтай алады [</w:t>
      </w:r>
      <w:r w:rsidR="00636D09">
        <w:rPr>
          <w:rFonts w:ascii="Times New Roman" w:hAnsi="Times New Roman" w:cs="Times New Roman"/>
          <w:sz w:val="28"/>
          <w:szCs w:val="28"/>
          <w:lang w:val="kk-KZ"/>
        </w:rPr>
        <w:t>73</w:t>
      </w:r>
      <w:r w:rsidRPr="00912483">
        <w:rPr>
          <w:rFonts w:ascii="Times New Roman" w:hAnsi="Times New Roman" w:cs="Times New Roman"/>
          <w:sz w:val="28"/>
          <w:szCs w:val="28"/>
          <w:lang w:val="kk-KZ"/>
        </w:rPr>
        <w:t>]. Басқалары үшін (B Virtual және ProctorCam) проктор әдетте бұғатталған қызметтерді</w:t>
      </w:r>
      <w:r w:rsidR="00A6156B" w:rsidRPr="00912483">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қалай анық</w:t>
      </w:r>
      <w:r w:rsidR="001862B5">
        <w:rPr>
          <w:rFonts w:ascii="Times New Roman" w:hAnsi="Times New Roman" w:cs="Times New Roman"/>
          <w:sz w:val="28"/>
          <w:szCs w:val="28"/>
          <w:lang w:val="kk-KZ"/>
        </w:rPr>
        <w:t>тайтыны және/немесе басқара алу</w:t>
      </w:r>
      <w:r w:rsidRPr="00912483">
        <w:rPr>
          <w:rFonts w:ascii="Times New Roman" w:hAnsi="Times New Roman" w:cs="Times New Roman"/>
          <w:sz w:val="28"/>
          <w:szCs w:val="28"/>
          <w:lang w:val="kk-KZ"/>
        </w:rPr>
        <w:t xml:space="preserve"> </w:t>
      </w:r>
      <w:r w:rsidR="001862B5">
        <w:rPr>
          <w:rFonts w:ascii="Times New Roman" w:hAnsi="Times New Roman" w:cs="Times New Roman"/>
          <w:sz w:val="28"/>
          <w:szCs w:val="28"/>
          <w:lang w:val="kk-KZ"/>
        </w:rPr>
        <w:t>орындалмайды</w:t>
      </w:r>
      <w:r w:rsidRPr="00912483">
        <w:rPr>
          <w:rFonts w:ascii="Times New Roman" w:hAnsi="Times New Roman" w:cs="Times New Roman"/>
          <w:sz w:val="28"/>
          <w:szCs w:val="28"/>
          <w:lang w:val="kk-KZ"/>
        </w:rPr>
        <w:t xml:space="preserve"> </w:t>
      </w:r>
      <w:r w:rsidR="009D4C0D" w:rsidRPr="00912483">
        <w:rPr>
          <w:rFonts w:ascii="Times New Roman" w:hAnsi="Times New Roman" w:cs="Times New Roman"/>
          <w:sz w:val="28"/>
          <w:szCs w:val="28"/>
          <w:lang w:val="kk-KZ"/>
        </w:rPr>
        <w:t>(</w:t>
      </w:r>
      <w:r w:rsidR="00B07CDE" w:rsidRPr="00912483">
        <w:rPr>
          <w:rFonts w:ascii="Times New Roman" w:hAnsi="Times New Roman" w:cs="Times New Roman"/>
          <w:sz w:val="28"/>
          <w:szCs w:val="28"/>
          <w:lang w:val="kk-KZ"/>
        </w:rPr>
        <w:t>к</w:t>
      </w:r>
      <w:r w:rsidR="00A6156B" w:rsidRPr="00912483">
        <w:rPr>
          <w:rFonts w:ascii="Times New Roman" w:hAnsi="Times New Roman" w:cs="Times New Roman"/>
          <w:sz w:val="28"/>
          <w:szCs w:val="28"/>
          <w:lang w:val="kk-KZ"/>
        </w:rPr>
        <w:t>есте</w:t>
      </w:r>
      <w:r w:rsidR="00B07CDE">
        <w:rPr>
          <w:rFonts w:ascii="Times New Roman" w:hAnsi="Times New Roman" w:cs="Times New Roman"/>
          <w:sz w:val="28"/>
          <w:szCs w:val="28"/>
          <w:lang w:val="kk-KZ"/>
        </w:rPr>
        <w:t xml:space="preserve"> </w:t>
      </w:r>
      <w:r w:rsidR="00F25610">
        <w:rPr>
          <w:rFonts w:ascii="Times New Roman" w:hAnsi="Times New Roman" w:cs="Times New Roman"/>
          <w:sz w:val="28"/>
          <w:szCs w:val="28"/>
          <w:lang w:val="kk-KZ"/>
        </w:rPr>
        <w:t>5</w:t>
      </w:r>
      <w:r w:rsidR="009D4C0D" w:rsidRPr="00912483">
        <w:rPr>
          <w:rFonts w:ascii="Times New Roman" w:hAnsi="Times New Roman" w:cs="Times New Roman"/>
          <w:sz w:val="28"/>
          <w:szCs w:val="28"/>
          <w:lang w:val="kk-KZ"/>
        </w:rPr>
        <w:t>).</w:t>
      </w:r>
    </w:p>
    <w:p w:rsidR="00D44827" w:rsidRPr="00912483" w:rsidRDefault="00D44827" w:rsidP="003436E2">
      <w:pPr>
        <w:spacing w:after="0" w:line="240" w:lineRule="auto"/>
        <w:ind w:right="283" w:firstLine="567"/>
        <w:rPr>
          <w:rFonts w:ascii="Times New Roman" w:hAnsi="Times New Roman" w:cs="Times New Roman"/>
          <w:sz w:val="28"/>
          <w:szCs w:val="28"/>
          <w:lang w:val="kk-KZ"/>
        </w:rPr>
      </w:pPr>
    </w:p>
    <w:p w:rsidR="00D44827" w:rsidRPr="00F25610" w:rsidRDefault="00D44827" w:rsidP="003436E2">
      <w:pPr>
        <w:spacing w:after="0" w:line="240" w:lineRule="auto"/>
        <w:ind w:right="-1"/>
        <w:rPr>
          <w:rFonts w:ascii="Times New Roman" w:hAnsi="Times New Roman" w:cs="Times New Roman"/>
          <w:sz w:val="28"/>
          <w:szCs w:val="28"/>
          <w:lang w:val="kk-KZ"/>
        </w:rPr>
      </w:pPr>
      <w:r w:rsidRPr="00912483">
        <w:rPr>
          <w:rFonts w:ascii="Times New Roman" w:hAnsi="Times New Roman" w:cs="Times New Roman"/>
          <w:sz w:val="28"/>
          <w:szCs w:val="28"/>
          <w:lang w:val="kk-KZ"/>
        </w:rPr>
        <w:t>Кесте</w:t>
      </w:r>
      <w:r w:rsidR="00483498">
        <w:rPr>
          <w:rFonts w:ascii="Times New Roman" w:hAnsi="Times New Roman" w:cs="Times New Roman"/>
          <w:sz w:val="28"/>
          <w:szCs w:val="28"/>
          <w:lang w:val="kk-KZ"/>
        </w:rPr>
        <w:t xml:space="preserve"> </w:t>
      </w:r>
      <w:r w:rsidR="00F25610">
        <w:rPr>
          <w:rFonts w:ascii="Times New Roman" w:hAnsi="Times New Roman" w:cs="Times New Roman"/>
          <w:sz w:val="28"/>
          <w:szCs w:val="28"/>
          <w:lang w:val="kk-KZ"/>
        </w:rPr>
        <w:t>5</w:t>
      </w:r>
      <w:r w:rsidRPr="00F25610">
        <w:rPr>
          <w:rFonts w:ascii="Times New Roman" w:hAnsi="Times New Roman" w:cs="Times New Roman"/>
          <w:sz w:val="28"/>
          <w:szCs w:val="28"/>
          <w:lang w:val="kk-KZ"/>
        </w:rPr>
        <w:t xml:space="preserve"> –</w:t>
      </w:r>
      <w:r w:rsidRPr="00F25610">
        <w:rPr>
          <w:rFonts w:ascii="Times New Roman" w:hAnsi="Times New Roman" w:cs="Times New Roman"/>
          <w:b/>
          <w:sz w:val="28"/>
          <w:szCs w:val="28"/>
          <w:lang w:val="kk-KZ"/>
        </w:rPr>
        <w:t xml:space="preserve"> </w:t>
      </w:r>
      <w:r w:rsidR="00DD379E" w:rsidRPr="00912483">
        <w:rPr>
          <w:rFonts w:ascii="Times New Roman" w:hAnsi="Times New Roman" w:cs="Times New Roman"/>
          <w:sz w:val="28"/>
          <w:szCs w:val="28"/>
          <w:lang w:val="kk-KZ"/>
        </w:rPr>
        <w:t>Бұғаттау</w:t>
      </w:r>
      <w:r w:rsidRPr="00F25610">
        <w:rPr>
          <w:rFonts w:ascii="Times New Roman" w:hAnsi="Times New Roman" w:cs="Times New Roman"/>
          <w:sz w:val="28"/>
          <w:szCs w:val="28"/>
          <w:lang w:val="kk-KZ"/>
        </w:rPr>
        <w:t xml:space="preserve"> ерекшеліктері</w:t>
      </w:r>
    </w:p>
    <w:p w:rsidR="009D4C0D" w:rsidRPr="00CC3E36" w:rsidRDefault="009D4C0D" w:rsidP="003436E2">
      <w:pPr>
        <w:spacing w:after="0" w:line="240" w:lineRule="auto"/>
        <w:ind w:right="283" w:firstLine="567"/>
        <w:jc w:val="both"/>
        <w:rPr>
          <w:rFonts w:ascii="Times New Roman" w:hAnsi="Times New Roman" w:cs="Times New Roman"/>
          <w:sz w:val="16"/>
          <w:szCs w:val="16"/>
          <w:lang w:val="kk-KZ"/>
        </w:rPr>
      </w:pPr>
    </w:p>
    <w:tbl>
      <w:tblPr>
        <w:tblStyle w:val="af6"/>
        <w:tblW w:w="0" w:type="auto"/>
        <w:jc w:val="center"/>
        <w:tblLayout w:type="fixed"/>
        <w:tblLook w:val="04A0" w:firstRow="1" w:lastRow="0" w:firstColumn="1" w:lastColumn="0" w:noHBand="0" w:noVBand="1"/>
      </w:tblPr>
      <w:tblGrid>
        <w:gridCol w:w="5961"/>
        <w:gridCol w:w="462"/>
        <w:gridCol w:w="476"/>
        <w:gridCol w:w="392"/>
        <w:gridCol w:w="364"/>
        <w:gridCol w:w="462"/>
        <w:gridCol w:w="420"/>
        <w:gridCol w:w="560"/>
        <w:gridCol w:w="452"/>
      </w:tblGrid>
      <w:tr w:rsidR="00AE6358" w:rsidRPr="00912483" w:rsidTr="009B34C9">
        <w:trPr>
          <w:cantSplit/>
          <w:trHeight w:val="2028"/>
          <w:jc w:val="center"/>
        </w:trPr>
        <w:tc>
          <w:tcPr>
            <w:tcW w:w="5961" w:type="dxa"/>
            <w:vAlign w:val="center"/>
          </w:tcPr>
          <w:p w:rsidR="00D44827" w:rsidRPr="00F25610" w:rsidRDefault="00DD379E" w:rsidP="003436E2">
            <w:pPr>
              <w:ind w:right="283"/>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Бұғаттау</w:t>
            </w:r>
            <w:r w:rsidR="00D44827" w:rsidRPr="00F25610">
              <w:rPr>
                <w:rFonts w:ascii="Times New Roman" w:hAnsi="Times New Roman" w:cs="Times New Roman"/>
                <w:sz w:val="24"/>
                <w:szCs w:val="24"/>
                <w:lang w:val="kk-KZ"/>
              </w:rPr>
              <w:t xml:space="preserve"> ерекшеліктері</w:t>
            </w:r>
          </w:p>
        </w:tc>
        <w:tc>
          <w:tcPr>
            <w:tcW w:w="462" w:type="dxa"/>
            <w:textDirection w:val="btLr"/>
            <w:vAlign w:val="center"/>
          </w:tcPr>
          <w:p w:rsidR="00D44827" w:rsidRPr="00F25610" w:rsidRDefault="00D44827" w:rsidP="003436E2">
            <w:pPr>
              <w:ind w:left="113" w:right="283"/>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Kryterion Inc.</w:t>
            </w:r>
          </w:p>
        </w:tc>
        <w:tc>
          <w:tcPr>
            <w:tcW w:w="476" w:type="dxa"/>
            <w:textDirection w:val="btLr"/>
            <w:vAlign w:val="center"/>
          </w:tcPr>
          <w:p w:rsidR="00D44827" w:rsidRPr="00F25610" w:rsidRDefault="00D44827" w:rsidP="003436E2">
            <w:pPr>
              <w:ind w:left="113" w:right="283"/>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Software Secure</w:t>
            </w:r>
          </w:p>
        </w:tc>
        <w:tc>
          <w:tcPr>
            <w:tcW w:w="392" w:type="dxa"/>
            <w:textDirection w:val="btLr"/>
            <w:vAlign w:val="center"/>
          </w:tcPr>
          <w:p w:rsidR="00D44827" w:rsidRPr="00F25610" w:rsidRDefault="00D44827" w:rsidP="003436E2">
            <w:pPr>
              <w:ind w:left="113" w:right="283"/>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ProctorU</w:t>
            </w:r>
          </w:p>
        </w:tc>
        <w:tc>
          <w:tcPr>
            <w:tcW w:w="364" w:type="dxa"/>
            <w:textDirection w:val="btLr"/>
            <w:vAlign w:val="center"/>
          </w:tcPr>
          <w:p w:rsidR="00D44827" w:rsidRPr="00F25610" w:rsidRDefault="00D44827" w:rsidP="003436E2">
            <w:pPr>
              <w:ind w:left="113" w:right="283"/>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B Virtual</w:t>
            </w:r>
          </w:p>
        </w:tc>
        <w:tc>
          <w:tcPr>
            <w:tcW w:w="462" w:type="dxa"/>
            <w:textDirection w:val="btLr"/>
            <w:vAlign w:val="center"/>
          </w:tcPr>
          <w:p w:rsidR="00D44827" w:rsidRPr="00F25610" w:rsidRDefault="00D44827" w:rsidP="003436E2">
            <w:pPr>
              <w:ind w:left="113" w:right="283"/>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Tegrity</w:t>
            </w:r>
          </w:p>
        </w:tc>
        <w:tc>
          <w:tcPr>
            <w:tcW w:w="420" w:type="dxa"/>
            <w:textDirection w:val="btLr"/>
            <w:vAlign w:val="center"/>
          </w:tcPr>
          <w:p w:rsidR="00D44827" w:rsidRPr="00F25610" w:rsidRDefault="00D44827" w:rsidP="003436E2">
            <w:pPr>
              <w:ind w:left="113" w:right="283"/>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ProctorCam</w:t>
            </w:r>
          </w:p>
        </w:tc>
        <w:tc>
          <w:tcPr>
            <w:tcW w:w="560" w:type="dxa"/>
            <w:textDirection w:val="btLr"/>
            <w:vAlign w:val="center"/>
          </w:tcPr>
          <w:p w:rsidR="00D44827" w:rsidRPr="00F25610" w:rsidRDefault="00D44827" w:rsidP="003436E2">
            <w:pPr>
              <w:ind w:left="113" w:right="283"/>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Loyalist Exam Services</w:t>
            </w:r>
          </w:p>
        </w:tc>
        <w:tc>
          <w:tcPr>
            <w:tcW w:w="452" w:type="dxa"/>
            <w:textDirection w:val="btLr"/>
            <w:vAlign w:val="center"/>
          </w:tcPr>
          <w:p w:rsidR="00D44827" w:rsidRPr="00912483" w:rsidRDefault="00D44827" w:rsidP="003436E2">
            <w:pPr>
              <w:ind w:left="113" w:right="283"/>
              <w:jc w:val="center"/>
              <w:rPr>
                <w:rFonts w:ascii="Times New Roman" w:hAnsi="Times New Roman" w:cs="Times New Roman"/>
                <w:sz w:val="24"/>
                <w:szCs w:val="24"/>
              </w:rPr>
            </w:pPr>
            <w:r w:rsidRPr="00F25610">
              <w:rPr>
                <w:rFonts w:ascii="Times New Roman" w:hAnsi="Times New Roman" w:cs="Times New Roman"/>
                <w:bCs/>
                <w:sz w:val="24"/>
                <w:szCs w:val="24"/>
                <w:lang w:val="kk-KZ"/>
              </w:rPr>
              <w:t>Respon</w:t>
            </w:r>
            <w:r w:rsidRPr="00912483">
              <w:rPr>
                <w:rFonts w:ascii="Times New Roman" w:hAnsi="Times New Roman" w:cs="Times New Roman"/>
                <w:bCs/>
                <w:sz w:val="24"/>
                <w:szCs w:val="24"/>
              </w:rPr>
              <w:t>dus</w:t>
            </w:r>
          </w:p>
        </w:tc>
      </w:tr>
      <w:tr w:rsidR="00AE6358" w:rsidRPr="00912483" w:rsidTr="009B34C9">
        <w:trPr>
          <w:trHeight w:val="267"/>
          <w:jc w:val="center"/>
        </w:trPr>
        <w:tc>
          <w:tcPr>
            <w:tcW w:w="5961" w:type="dxa"/>
          </w:tcPr>
          <w:p w:rsidR="00D44827" w:rsidRPr="00912483" w:rsidRDefault="00D44827" w:rsidP="003436E2">
            <w:pPr>
              <w:pStyle w:val="Default"/>
              <w:ind w:right="283"/>
              <w:jc w:val="both"/>
              <w:rPr>
                <w:color w:val="auto"/>
              </w:rPr>
            </w:pPr>
            <w:r w:rsidRPr="00912483">
              <w:rPr>
                <w:rFonts w:eastAsia="Times New Roman"/>
                <w:color w:val="auto"/>
                <w:lang w:val="kk-KZ" w:eastAsia="ar-SA"/>
              </w:rPr>
              <w:t xml:space="preserve">Windows және Mac </w:t>
            </w:r>
          </w:p>
        </w:tc>
        <w:tc>
          <w:tcPr>
            <w:tcW w:w="462" w:type="dxa"/>
            <w:vAlign w:val="center"/>
          </w:tcPr>
          <w:p w:rsidR="00D44827" w:rsidRPr="00912483" w:rsidRDefault="00D44827" w:rsidP="00AE6358">
            <w:pPr>
              <w:ind w:left="-125" w:right="-157"/>
              <w:jc w:val="center"/>
              <w:rPr>
                <w:rFonts w:ascii="Times New Roman" w:hAnsi="Times New Roman" w:cs="Times New Roman"/>
                <w:bCs/>
                <w:sz w:val="24"/>
                <w:szCs w:val="24"/>
              </w:rPr>
            </w:pPr>
            <w:r w:rsidRPr="00912483">
              <w:rPr>
                <w:rFonts w:ascii="Times New Roman" w:hAnsi="Times New Roman" w:cs="Times New Roman"/>
                <w:bCs/>
                <w:sz w:val="24"/>
                <w:szCs w:val="24"/>
              </w:rPr>
              <w:t>++</w:t>
            </w:r>
          </w:p>
        </w:tc>
        <w:tc>
          <w:tcPr>
            <w:tcW w:w="476"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9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64"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2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6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5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AE6358" w:rsidRPr="00912483" w:rsidTr="009B34C9">
        <w:trPr>
          <w:trHeight w:val="198"/>
          <w:jc w:val="center"/>
        </w:trPr>
        <w:tc>
          <w:tcPr>
            <w:tcW w:w="5961" w:type="dxa"/>
          </w:tcPr>
          <w:p w:rsidR="00D44827" w:rsidRPr="00912483" w:rsidRDefault="00D44827" w:rsidP="003436E2">
            <w:pPr>
              <w:ind w:right="283"/>
              <w:jc w:val="both"/>
              <w:rPr>
                <w:rFonts w:ascii="Times New Roman" w:hAnsi="Times New Roman" w:cs="Times New Roman"/>
                <w:sz w:val="24"/>
                <w:szCs w:val="24"/>
              </w:rPr>
            </w:pPr>
            <w:r w:rsidRPr="00912483">
              <w:rPr>
                <w:rFonts w:ascii="Times New Roman" w:hAnsi="Times New Roman" w:cs="Times New Roman"/>
                <w:sz w:val="24"/>
                <w:szCs w:val="24"/>
              </w:rPr>
              <w:t>Браузер</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76"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9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64"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2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6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5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AE6358" w:rsidRPr="00912483" w:rsidTr="009B34C9">
        <w:trPr>
          <w:trHeight w:val="226"/>
          <w:jc w:val="center"/>
        </w:trPr>
        <w:tc>
          <w:tcPr>
            <w:tcW w:w="5961" w:type="dxa"/>
          </w:tcPr>
          <w:p w:rsidR="00D44827" w:rsidRPr="00912483" w:rsidRDefault="00D44827" w:rsidP="003436E2">
            <w:pPr>
              <w:ind w:right="283"/>
              <w:jc w:val="both"/>
              <w:rPr>
                <w:rFonts w:ascii="Times New Roman" w:hAnsi="Times New Roman" w:cs="Times New Roman"/>
                <w:sz w:val="24"/>
                <w:szCs w:val="24"/>
              </w:rPr>
            </w:pPr>
            <w:r w:rsidRPr="00912483">
              <w:rPr>
                <w:rFonts w:ascii="Times New Roman" w:hAnsi="Times New Roman" w:cs="Times New Roman"/>
                <w:sz w:val="24"/>
                <w:szCs w:val="24"/>
              </w:rPr>
              <w:t>Браузерді басқару батырмасына тыйым салу</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76"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9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64"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2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6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5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AE6358" w:rsidRPr="00912483" w:rsidTr="009B34C9">
        <w:trPr>
          <w:cantSplit/>
          <w:trHeight w:val="60"/>
          <w:jc w:val="center"/>
        </w:trPr>
        <w:tc>
          <w:tcPr>
            <w:tcW w:w="5961" w:type="dxa"/>
          </w:tcPr>
          <w:p w:rsidR="00D44827" w:rsidRPr="00912483" w:rsidRDefault="00D44827" w:rsidP="003436E2">
            <w:pPr>
              <w:ind w:right="283"/>
              <w:jc w:val="both"/>
              <w:rPr>
                <w:rFonts w:ascii="Times New Roman" w:hAnsi="Times New Roman" w:cs="Times New Roman"/>
                <w:sz w:val="24"/>
                <w:szCs w:val="24"/>
              </w:rPr>
            </w:pPr>
            <w:r w:rsidRPr="00912483">
              <w:rPr>
                <w:rFonts w:ascii="Times New Roman" w:hAnsi="Times New Roman" w:cs="Times New Roman"/>
                <w:sz w:val="24"/>
                <w:szCs w:val="24"/>
              </w:rPr>
              <w:t>Навигацияға тыйым салу</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76"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9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64"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2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6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5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AE6358" w:rsidRPr="00912483" w:rsidTr="009B34C9">
        <w:trPr>
          <w:trHeight w:val="155"/>
          <w:jc w:val="center"/>
        </w:trPr>
        <w:tc>
          <w:tcPr>
            <w:tcW w:w="5961" w:type="dxa"/>
          </w:tcPr>
          <w:p w:rsidR="00D44827" w:rsidRPr="00912483" w:rsidRDefault="00D44827" w:rsidP="003436E2">
            <w:pPr>
              <w:ind w:right="283"/>
              <w:jc w:val="both"/>
              <w:rPr>
                <w:rFonts w:ascii="Times New Roman" w:hAnsi="Times New Roman" w:cs="Times New Roman"/>
                <w:sz w:val="24"/>
                <w:szCs w:val="24"/>
              </w:rPr>
            </w:pPr>
            <w:r w:rsidRPr="00912483">
              <w:rPr>
                <w:rFonts w:ascii="Times New Roman" w:hAnsi="Times New Roman" w:cs="Times New Roman"/>
                <w:sz w:val="24"/>
                <w:szCs w:val="24"/>
              </w:rPr>
              <w:t>Бір уақыттағы сынақтардың алдын алу</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76"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9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64"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2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6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5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AE6358" w:rsidRPr="00912483" w:rsidTr="009B34C9">
        <w:trPr>
          <w:trHeight w:val="237"/>
          <w:jc w:val="center"/>
        </w:trPr>
        <w:tc>
          <w:tcPr>
            <w:tcW w:w="5961" w:type="dxa"/>
          </w:tcPr>
          <w:p w:rsidR="00D44827" w:rsidRPr="00912483" w:rsidRDefault="00D44827" w:rsidP="003436E2">
            <w:pPr>
              <w:ind w:right="283"/>
              <w:jc w:val="both"/>
              <w:rPr>
                <w:rFonts w:ascii="Times New Roman" w:hAnsi="Times New Roman" w:cs="Times New Roman"/>
                <w:sz w:val="24"/>
                <w:szCs w:val="24"/>
              </w:rPr>
            </w:pPr>
            <w:r w:rsidRPr="00912483">
              <w:rPr>
                <w:rFonts w:ascii="Times New Roman" w:hAnsi="Times New Roman" w:cs="Times New Roman"/>
                <w:sz w:val="24"/>
                <w:szCs w:val="24"/>
              </w:rPr>
              <w:t>Тест</w:t>
            </w:r>
            <w:r w:rsidRPr="00912483">
              <w:rPr>
                <w:rFonts w:ascii="Times New Roman" w:hAnsi="Times New Roman" w:cs="Times New Roman"/>
                <w:sz w:val="24"/>
                <w:szCs w:val="24"/>
                <w:lang w:val="kk-KZ"/>
              </w:rPr>
              <w:t>тің</w:t>
            </w:r>
            <w:r w:rsidRPr="00912483">
              <w:rPr>
                <w:rFonts w:ascii="Times New Roman" w:hAnsi="Times New Roman" w:cs="Times New Roman"/>
                <w:sz w:val="24"/>
                <w:szCs w:val="24"/>
              </w:rPr>
              <w:t xml:space="preserve"> шығуын бақылау</w:t>
            </w:r>
          </w:p>
        </w:tc>
        <w:tc>
          <w:tcPr>
            <w:tcW w:w="462" w:type="dxa"/>
            <w:vAlign w:val="center"/>
          </w:tcPr>
          <w:tbl>
            <w:tblPr>
              <w:tblW w:w="1792" w:type="dxa"/>
              <w:tblInd w:w="4" w:type="dxa"/>
              <w:tblBorders>
                <w:top w:val="nil"/>
                <w:left w:val="nil"/>
                <w:bottom w:val="nil"/>
                <w:right w:val="nil"/>
              </w:tblBorders>
              <w:tblLayout w:type="fixed"/>
              <w:tblLook w:val="0000" w:firstRow="0" w:lastRow="0" w:firstColumn="0" w:lastColumn="0" w:noHBand="0" w:noVBand="0"/>
            </w:tblPr>
            <w:tblGrid>
              <w:gridCol w:w="1547"/>
              <w:gridCol w:w="245"/>
            </w:tblGrid>
            <w:tr w:rsidR="00D44827" w:rsidRPr="00912483" w:rsidTr="00D44827">
              <w:trPr>
                <w:trHeight w:val="276"/>
              </w:trPr>
              <w:tc>
                <w:tcPr>
                  <w:tcW w:w="1547" w:type="dxa"/>
                </w:tcPr>
                <w:p w:rsidR="00D44827" w:rsidRPr="00912483" w:rsidRDefault="00D44827" w:rsidP="00AE6358">
                  <w:pPr>
                    <w:pStyle w:val="Default"/>
                    <w:ind w:left="-125" w:right="-157"/>
                    <w:jc w:val="center"/>
                    <w:rPr>
                      <w:color w:val="auto"/>
                      <w:lang w:val="kk-KZ"/>
                    </w:rPr>
                  </w:pPr>
                  <w:r w:rsidRPr="00912483">
                    <w:rPr>
                      <w:color w:val="auto"/>
                      <w:lang w:val="kk-KZ"/>
                    </w:rPr>
                    <w:t>+</w:t>
                  </w:r>
                </w:p>
              </w:tc>
              <w:tc>
                <w:tcPr>
                  <w:tcW w:w="245" w:type="dxa"/>
                </w:tcPr>
                <w:p w:rsidR="00D44827" w:rsidRPr="00912483" w:rsidRDefault="00D44827" w:rsidP="00AE6358">
                  <w:pPr>
                    <w:pStyle w:val="Default"/>
                    <w:ind w:left="-125" w:right="-157"/>
                    <w:jc w:val="center"/>
                    <w:rPr>
                      <w:color w:val="auto"/>
                    </w:rPr>
                  </w:pPr>
                </w:p>
              </w:tc>
            </w:tr>
          </w:tbl>
          <w:p w:rsidR="00D44827" w:rsidRPr="00912483" w:rsidRDefault="00D44827" w:rsidP="00AE6358">
            <w:pPr>
              <w:ind w:left="-125" w:right="-157"/>
              <w:jc w:val="center"/>
              <w:rPr>
                <w:rFonts w:ascii="Times New Roman" w:hAnsi="Times New Roman" w:cs="Times New Roman"/>
                <w:sz w:val="24"/>
                <w:szCs w:val="24"/>
              </w:rPr>
            </w:pPr>
          </w:p>
        </w:tc>
        <w:tc>
          <w:tcPr>
            <w:tcW w:w="476"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9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64"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2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6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5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AE6358" w:rsidRPr="00912483" w:rsidTr="009B34C9">
        <w:trPr>
          <w:trHeight w:val="212"/>
          <w:jc w:val="center"/>
        </w:trPr>
        <w:tc>
          <w:tcPr>
            <w:tcW w:w="5961" w:type="dxa"/>
          </w:tcPr>
          <w:p w:rsidR="00D44827" w:rsidRPr="00912483" w:rsidRDefault="00D44827" w:rsidP="003436E2">
            <w:pPr>
              <w:pStyle w:val="Default"/>
              <w:ind w:right="283"/>
              <w:jc w:val="both"/>
              <w:rPr>
                <w:color w:val="auto"/>
              </w:rPr>
            </w:pPr>
            <w:r w:rsidRPr="00912483">
              <w:rPr>
                <w:color w:val="auto"/>
                <w:lang w:val="kk-KZ"/>
              </w:rPr>
              <w:t>Операциалық жүйе немесе компьютер</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76"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9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64"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2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6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5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AE6358" w:rsidRPr="00912483" w:rsidTr="009B34C9">
        <w:trPr>
          <w:trHeight w:val="156"/>
          <w:jc w:val="center"/>
        </w:trPr>
        <w:tc>
          <w:tcPr>
            <w:tcW w:w="5961" w:type="dxa"/>
          </w:tcPr>
          <w:p w:rsidR="00D44827" w:rsidRPr="00912483" w:rsidRDefault="00D44827" w:rsidP="003436E2">
            <w:pPr>
              <w:pStyle w:val="Default"/>
              <w:ind w:right="283"/>
              <w:jc w:val="both"/>
              <w:rPr>
                <w:color w:val="auto"/>
              </w:rPr>
            </w:pPr>
            <w:r w:rsidRPr="00912483">
              <w:rPr>
                <w:color w:val="auto"/>
              </w:rPr>
              <w:t>Тінтуірдің оң жақ батырмасымен басуға тыйым салу</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76"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9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64"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2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6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5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AE6358" w:rsidRPr="00912483" w:rsidTr="009B34C9">
        <w:trPr>
          <w:trHeight w:val="225"/>
          <w:jc w:val="center"/>
        </w:trPr>
        <w:tc>
          <w:tcPr>
            <w:tcW w:w="5961" w:type="dxa"/>
          </w:tcPr>
          <w:p w:rsidR="00D44827" w:rsidRPr="00912483" w:rsidRDefault="00D44827" w:rsidP="003436E2">
            <w:pPr>
              <w:pStyle w:val="Default"/>
              <w:ind w:right="283"/>
              <w:jc w:val="both"/>
              <w:rPr>
                <w:color w:val="auto"/>
              </w:rPr>
            </w:pPr>
            <w:r w:rsidRPr="00912483">
              <w:rPr>
                <w:color w:val="auto"/>
              </w:rPr>
              <w:t>Тапсырмалар тақтасы мен жұмыс үстелін жасыру</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76"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9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64"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2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6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5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AE6358" w:rsidRPr="00912483" w:rsidTr="009B34C9">
        <w:trPr>
          <w:trHeight w:val="170"/>
          <w:jc w:val="center"/>
        </w:trPr>
        <w:tc>
          <w:tcPr>
            <w:tcW w:w="5961" w:type="dxa"/>
          </w:tcPr>
          <w:p w:rsidR="00D44827" w:rsidRPr="00912483" w:rsidRDefault="00D44827" w:rsidP="003436E2">
            <w:pPr>
              <w:pStyle w:val="Default"/>
              <w:ind w:right="283"/>
              <w:jc w:val="both"/>
              <w:rPr>
                <w:color w:val="auto"/>
                <w:lang w:val="kk-KZ"/>
              </w:rPr>
            </w:pPr>
            <w:r w:rsidRPr="00912483">
              <w:rPr>
                <w:color w:val="auto"/>
              </w:rPr>
              <w:t>Көшіру және қоюдың алдын ал</w:t>
            </w:r>
            <w:r w:rsidRPr="00912483">
              <w:rPr>
                <w:color w:val="auto"/>
                <w:lang w:val="kk-KZ"/>
              </w:rPr>
              <w:t>у</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76"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9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64"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2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6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5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AE6358" w:rsidRPr="00912483" w:rsidTr="009B34C9">
        <w:trPr>
          <w:trHeight w:val="324"/>
          <w:jc w:val="center"/>
        </w:trPr>
        <w:tc>
          <w:tcPr>
            <w:tcW w:w="5961" w:type="dxa"/>
          </w:tcPr>
          <w:p w:rsidR="00D44827" w:rsidRPr="00912483" w:rsidRDefault="00D44827" w:rsidP="003436E2">
            <w:pPr>
              <w:pStyle w:val="Default"/>
              <w:ind w:right="283"/>
              <w:jc w:val="both"/>
              <w:rPr>
                <w:color w:val="auto"/>
              </w:rPr>
            </w:pPr>
            <w:r w:rsidRPr="00912483">
              <w:rPr>
                <w:color w:val="auto"/>
              </w:rPr>
              <w:t>Қолданбалы бағдарламаларды іске қосуға тыйым салу</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76"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9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364"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2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60"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52" w:type="dxa"/>
            <w:vAlign w:val="center"/>
          </w:tcPr>
          <w:p w:rsidR="00D44827" w:rsidRPr="00912483" w:rsidRDefault="00D44827" w:rsidP="00AE6358">
            <w:pPr>
              <w:ind w:left="-125" w:right="-157"/>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D44827" w:rsidRPr="00912483" w:rsidTr="00B07CDE">
        <w:trPr>
          <w:trHeight w:val="324"/>
          <w:jc w:val="center"/>
        </w:trPr>
        <w:tc>
          <w:tcPr>
            <w:tcW w:w="9549" w:type="dxa"/>
            <w:gridSpan w:val="9"/>
          </w:tcPr>
          <w:p w:rsidR="00D44827" w:rsidRPr="00912483" w:rsidRDefault="00D44827" w:rsidP="003436E2">
            <w:pPr>
              <w:tabs>
                <w:tab w:val="left" w:pos="567"/>
              </w:tabs>
              <w:autoSpaceDE w:val="0"/>
              <w:autoSpaceDN w:val="0"/>
              <w:adjustRightInd w:val="0"/>
              <w:ind w:firstLine="594"/>
              <w:jc w:val="both"/>
              <w:rPr>
                <w:rFonts w:ascii="Times New Roman" w:hAnsi="Times New Roman" w:cs="Times New Roman"/>
                <w:sz w:val="24"/>
                <w:szCs w:val="24"/>
              </w:rPr>
            </w:pPr>
            <w:r w:rsidRPr="00912483">
              <w:rPr>
                <w:rFonts w:ascii="Times New Roman" w:hAnsi="Times New Roman" w:cs="Times New Roman"/>
                <w:sz w:val="24"/>
                <w:szCs w:val="24"/>
                <w:lang w:val="kk-KZ"/>
              </w:rPr>
              <w:t>Ескерту</w:t>
            </w:r>
            <w:r w:rsidRPr="00912483">
              <w:rPr>
                <w:rFonts w:ascii="Times New Roman" w:hAnsi="Times New Roman" w:cs="Times New Roman"/>
                <w:sz w:val="24"/>
                <w:szCs w:val="24"/>
              </w:rPr>
              <w:t xml:space="preserve"> – </w:t>
            </w:r>
            <w:r w:rsidR="00B07CDE"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p>
        </w:tc>
      </w:tr>
    </w:tbl>
    <w:p w:rsidR="009D4C0D" w:rsidRPr="00912483" w:rsidRDefault="009D4C0D" w:rsidP="003436E2">
      <w:pPr>
        <w:spacing w:after="0" w:line="240" w:lineRule="auto"/>
        <w:ind w:right="-1" w:firstLine="709"/>
        <w:jc w:val="both"/>
        <w:rPr>
          <w:rFonts w:ascii="Times New Roman" w:hAnsi="Times New Roman" w:cs="Times New Roman"/>
          <w:sz w:val="28"/>
          <w:szCs w:val="28"/>
        </w:rPr>
      </w:pPr>
    </w:p>
    <w:p w:rsidR="00D44827" w:rsidRPr="00912483" w:rsidRDefault="00A6156B" w:rsidP="003436E2">
      <w:pPr>
        <w:spacing w:after="0" w:line="240" w:lineRule="auto"/>
        <w:ind w:right="-1"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Прокторинктік бағдарламада идентификикациялаудың </w:t>
      </w:r>
      <w:r w:rsidR="00D44827" w:rsidRPr="00912483">
        <w:rPr>
          <w:rFonts w:ascii="Times New Roman" w:hAnsi="Times New Roman" w:cs="Times New Roman"/>
          <w:sz w:val="28"/>
          <w:szCs w:val="28"/>
          <w:lang w:val="kk-KZ"/>
        </w:rPr>
        <w:t xml:space="preserve">көптеген әдістері бар және төмендегі </w:t>
      </w:r>
      <w:r w:rsidR="00F25610">
        <w:rPr>
          <w:rFonts w:ascii="Times New Roman" w:hAnsi="Times New Roman" w:cs="Times New Roman"/>
          <w:sz w:val="28"/>
          <w:szCs w:val="28"/>
          <w:lang w:val="kk-KZ"/>
        </w:rPr>
        <w:t>6</w:t>
      </w:r>
      <w:r w:rsidR="003436E2">
        <w:rPr>
          <w:rFonts w:ascii="Times New Roman" w:hAnsi="Times New Roman" w:cs="Times New Roman"/>
          <w:sz w:val="28"/>
          <w:szCs w:val="28"/>
          <w:lang w:val="kk-KZ"/>
        </w:rPr>
        <w:t>-</w:t>
      </w:r>
      <w:r w:rsidR="00D44827" w:rsidRPr="00912483">
        <w:rPr>
          <w:rFonts w:ascii="Times New Roman" w:hAnsi="Times New Roman" w:cs="Times New Roman"/>
          <w:sz w:val="28"/>
          <w:szCs w:val="28"/>
          <w:lang w:val="kk-KZ"/>
        </w:rPr>
        <w:t>кестеде прокторингтің әр түрлі онлайн жүйелері ұсынатын әдістер келтірілген.</w:t>
      </w:r>
    </w:p>
    <w:p w:rsidR="00D416BC" w:rsidRDefault="00D416BC" w:rsidP="003436E2">
      <w:pPr>
        <w:spacing w:after="0" w:line="240" w:lineRule="auto"/>
        <w:ind w:right="283"/>
        <w:jc w:val="both"/>
        <w:rPr>
          <w:rFonts w:ascii="Times New Roman" w:hAnsi="Times New Roman" w:cs="Times New Roman"/>
          <w:sz w:val="28"/>
          <w:szCs w:val="28"/>
          <w:lang w:val="kk-KZ"/>
        </w:rPr>
      </w:pPr>
    </w:p>
    <w:p w:rsidR="000810C6" w:rsidRPr="00912483" w:rsidRDefault="000810C6" w:rsidP="003436E2">
      <w:pPr>
        <w:spacing w:after="0" w:line="240" w:lineRule="auto"/>
        <w:ind w:right="283"/>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Кесте</w:t>
      </w:r>
      <w:r w:rsidR="00483498">
        <w:rPr>
          <w:rFonts w:ascii="Times New Roman" w:hAnsi="Times New Roman" w:cs="Times New Roman"/>
          <w:sz w:val="28"/>
          <w:szCs w:val="28"/>
          <w:lang w:val="en-US"/>
        </w:rPr>
        <w:t xml:space="preserve"> </w:t>
      </w:r>
      <w:r w:rsidR="00F25610">
        <w:rPr>
          <w:rFonts w:ascii="Times New Roman" w:hAnsi="Times New Roman" w:cs="Times New Roman"/>
          <w:sz w:val="28"/>
          <w:szCs w:val="28"/>
          <w:lang w:val="kk-KZ"/>
        </w:rPr>
        <w:t>6</w:t>
      </w:r>
      <w:r w:rsidRPr="00F25610">
        <w:rPr>
          <w:rFonts w:ascii="Times New Roman" w:hAnsi="Times New Roman" w:cs="Times New Roman"/>
          <w:sz w:val="28"/>
          <w:szCs w:val="28"/>
          <w:lang w:val="en-US"/>
        </w:rPr>
        <w:t xml:space="preserve"> –</w:t>
      </w:r>
      <w:r w:rsidR="00B07CDE">
        <w:rPr>
          <w:rFonts w:ascii="Times New Roman" w:hAnsi="Times New Roman" w:cs="Times New Roman"/>
          <w:sz w:val="28"/>
          <w:szCs w:val="28"/>
          <w:lang w:val="kk-KZ"/>
        </w:rPr>
        <w:t xml:space="preserve"> </w:t>
      </w:r>
      <w:r w:rsidR="00A6156B" w:rsidRPr="00912483">
        <w:rPr>
          <w:rFonts w:ascii="Times New Roman" w:hAnsi="Times New Roman" w:cs="Times New Roman"/>
          <w:sz w:val="28"/>
          <w:szCs w:val="28"/>
          <w:lang w:val="kk-KZ"/>
        </w:rPr>
        <w:t>Идентификациялау</w:t>
      </w:r>
      <w:r w:rsidRPr="00912483">
        <w:rPr>
          <w:rFonts w:ascii="Times New Roman" w:hAnsi="Times New Roman" w:cs="Times New Roman"/>
          <w:sz w:val="28"/>
          <w:szCs w:val="28"/>
          <w:lang w:val="kk-KZ"/>
        </w:rPr>
        <w:t xml:space="preserve"> ерекшеліктері</w:t>
      </w:r>
    </w:p>
    <w:p w:rsidR="009D4C0D" w:rsidRPr="00B07CDE" w:rsidRDefault="009D4C0D" w:rsidP="003436E2">
      <w:pPr>
        <w:spacing w:after="0" w:line="240" w:lineRule="auto"/>
        <w:ind w:right="-1" w:firstLine="567"/>
        <w:jc w:val="right"/>
        <w:rPr>
          <w:rFonts w:ascii="Times New Roman" w:hAnsi="Times New Roman" w:cs="Times New Roman"/>
          <w:sz w:val="16"/>
          <w:szCs w:val="16"/>
          <w:lang w:val="en-US"/>
        </w:rPr>
      </w:pPr>
    </w:p>
    <w:tbl>
      <w:tblPr>
        <w:tblStyle w:val="af6"/>
        <w:tblW w:w="0" w:type="auto"/>
        <w:jc w:val="center"/>
        <w:tblLayout w:type="fixed"/>
        <w:tblLook w:val="04A0" w:firstRow="1" w:lastRow="0" w:firstColumn="1" w:lastColumn="0" w:noHBand="0" w:noVBand="1"/>
      </w:tblPr>
      <w:tblGrid>
        <w:gridCol w:w="5470"/>
        <w:gridCol w:w="657"/>
        <w:gridCol w:w="462"/>
        <w:gridCol w:w="518"/>
        <w:gridCol w:w="532"/>
        <w:gridCol w:w="518"/>
        <w:gridCol w:w="476"/>
        <w:gridCol w:w="532"/>
        <w:gridCol w:w="493"/>
      </w:tblGrid>
      <w:tr w:rsidR="000810C6" w:rsidRPr="00F25610" w:rsidTr="00AE6358">
        <w:trPr>
          <w:cantSplit/>
          <w:trHeight w:val="2029"/>
          <w:jc w:val="center"/>
        </w:trPr>
        <w:tc>
          <w:tcPr>
            <w:tcW w:w="5470" w:type="dxa"/>
            <w:vAlign w:val="center"/>
          </w:tcPr>
          <w:p w:rsidR="000810C6" w:rsidRPr="00D7497C" w:rsidRDefault="00D7497C" w:rsidP="003436E2">
            <w:pPr>
              <w:ind w:right="283"/>
              <w:jc w:val="center"/>
              <w:rPr>
                <w:rFonts w:ascii="Times New Roman" w:hAnsi="Times New Roman" w:cs="Times New Roman"/>
                <w:sz w:val="24"/>
                <w:szCs w:val="24"/>
                <w:lang w:val="kk-KZ"/>
              </w:rPr>
            </w:pPr>
            <w:r w:rsidRPr="00D7497C">
              <w:rPr>
                <w:rFonts w:ascii="Times New Roman" w:hAnsi="Times New Roman" w:cs="Times New Roman"/>
                <w:sz w:val="24"/>
                <w:szCs w:val="24"/>
                <w:lang w:val="kk-KZ"/>
              </w:rPr>
              <w:t>Идентификациялау ерекшеліктері</w:t>
            </w:r>
          </w:p>
        </w:tc>
        <w:tc>
          <w:tcPr>
            <w:tcW w:w="657" w:type="dxa"/>
            <w:textDirection w:val="btLr"/>
            <w:vAlign w:val="center"/>
          </w:tcPr>
          <w:p w:rsidR="000810C6" w:rsidRPr="00F25610" w:rsidRDefault="000810C6" w:rsidP="003436E2">
            <w:pPr>
              <w:ind w:left="113" w:right="283"/>
              <w:jc w:val="center"/>
              <w:rPr>
                <w:rFonts w:ascii="Times New Roman" w:hAnsi="Times New Roman" w:cs="Times New Roman"/>
                <w:sz w:val="24"/>
                <w:szCs w:val="24"/>
                <w:lang w:val="en-US"/>
              </w:rPr>
            </w:pPr>
            <w:r w:rsidRPr="00F25610">
              <w:rPr>
                <w:rFonts w:ascii="Times New Roman" w:hAnsi="Times New Roman" w:cs="Times New Roman"/>
                <w:bCs/>
                <w:sz w:val="24"/>
                <w:szCs w:val="24"/>
                <w:lang w:val="en-US"/>
              </w:rPr>
              <w:t>Kryterion Inc.</w:t>
            </w:r>
          </w:p>
        </w:tc>
        <w:tc>
          <w:tcPr>
            <w:tcW w:w="462" w:type="dxa"/>
            <w:textDirection w:val="btLr"/>
            <w:vAlign w:val="center"/>
          </w:tcPr>
          <w:p w:rsidR="000810C6" w:rsidRPr="00F25610" w:rsidRDefault="000810C6" w:rsidP="003436E2">
            <w:pPr>
              <w:ind w:left="113" w:right="283"/>
              <w:jc w:val="center"/>
              <w:rPr>
                <w:rFonts w:ascii="Times New Roman" w:hAnsi="Times New Roman" w:cs="Times New Roman"/>
                <w:sz w:val="24"/>
                <w:szCs w:val="24"/>
                <w:lang w:val="en-US"/>
              </w:rPr>
            </w:pPr>
            <w:r w:rsidRPr="00F25610">
              <w:rPr>
                <w:rFonts w:ascii="Times New Roman" w:hAnsi="Times New Roman" w:cs="Times New Roman"/>
                <w:bCs/>
                <w:sz w:val="24"/>
                <w:szCs w:val="24"/>
                <w:lang w:val="en-US"/>
              </w:rPr>
              <w:t>Software Secure</w:t>
            </w:r>
          </w:p>
        </w:tc>
        <w:tc>
          <w:tcPr>
            <w:tcW w:w="518" w:type="dxa"/>
            <w:textDirection w:val="btLr"/>
            <w:vAlign w:val="center"/>
          </w:tcPr>
          <w:p w:rsidR="000810C6" w:rsidRPr="00F25610" w:rsidRDefault="000810C6" w:rsidP="003436E2">
            <w:pPr>
              <w:ind w:left="113" w:right="283"/>
              <w:jc w:val="center"/>
              <w:rPr>
                <w:rFonts w:ascii="Times New Roman" w:hAnsi="Times New Roman" w:cs="Times New Roman"/>
                <w:sz w:val="24"/>
                <w:szCs w:val="24"/>
                <w:lang w:val="en-US"/>
              </w:rPr>
            </w:pPr>
            <w:r w:rsidRPr="00F25610">
              <w:rPr>
                <w:rFonts w:ascii="Times New Roman" w:hAnsi="Times New Roman" w:cs="Times New Roman"/>
                <w:bCs/>
                <w:sz w:val="24"/>
                <w:szCs w:val="24"/>
                <w:lang w:val="en-US"/>
              </w:rPr>
              <w:t>ProctorU</w:t>
            </w:r>
          </w:p>
        </w:tc>
        <w:tc>
          <w:tcPr>
            <w:tcW w:w="532" w:type="dxa"/>
            <w:textDirection w:val="btLr"/>
            <w:vAlign w:val="center"/>
          </w:tcPr>
          <w:p w:rsidR="000810C6" w:rsidRPr="00F25610" w:rsidRDefault="000810C6" w:rsidP="003436E2">
            <w:pPr>
              <w:ind w:left="113" w:right="283"/>
              <w:jc w:val="center"/>
              <w:rPr>
                <w:rFonts w:ascii="Times New Roman" w:hAnsi="Times New Roman" w:cs="Times New Roman"/>
                <w:sz w:val="24"/>
                <w:szCs w:val="24"/>
                <w:lang w:val="en-US"/>
              </w:rPr>
            </w:pPr>
            <w:r w:rsidRPr="00F25610">
              <w:rPr>
                <w:rFonts w:ascii="Times New Roman" w:hAnsi="Times New Roman" w:cs="Times New Roman"/>
                <w:bCs/>
                <w:sz w:val="24"/>
                <w:szCs w:val="24"/>
                <w:lang w:val="en-US"/>
              </w:rPr>
              <w:t>B Virtual</w:t>
            </w:r>
          </w:p>
        </w:tc>
        <w:tc>
          <w:tcPr>
            <w:tcW w:w="518" w:type="dxa"/>
            <w:textDirection w:val="btLr"/>
            <w:vAlign w:val="center"/>
          </w:tcPr>
          <w:p w:rsidR="000810C6" w:rsidRPr="00F25610" w:rsidRDefault="000810C6" w:rsidP="003436E2">
            <w:pPr>
              <w:ind w:left="113" w:right="283"/>
              <w:jc w:val="center"/>
              <w:rPr>
                <w:rFonts w:ascii="Times New Roman" w:hAnsi="Times New Roman" w:cs="Times New Roman"/>
                <w:sz w:val="24"/>
                <w:szCs w:val="24"/>
                <w:lang w:val="en-US"/>
              </w:rPr>
            </w:pPr>
            <w:r w:rsidRPr="00F25610">
              <w:rPr>
                <w:rFonts w:ascii="Times New Roman" w:hAnsi="Times New Roman" w:cs="Times New Roman"/>
                <w:bCs/>
                <w:sz w:val="24"/>
                <w:szCs w:val="24"/>
                <w:lang w:val="en-US"/>
              </w:rPr>
              <w:t>Tegrity</w:t>
            </w:r>
          </w:p>
        </w:tc>
        <w:tc>
          <w:tcPr>
            <w:tcW w:w="476" w:type="dxa"/>
            <w:textDirection w:val="btLr"/>
            <w:vAlign w:val="center"/>
          </w:tcPr>
          <w:p w:rsidR="000810C6" w:rsidRPr="00F25610" w:rsidRDefault="000810C6" w:rsidP="003436E2">
            <w:pPr>
              <w:ind w:left="113" w:right="283"/>
              <w:jc w:val="center"/>
              <w:rPr>
                <w:rFonts w:ascii="Times New Roman" w:hAnsi="Times New Roman" w:cs="Times New Roman"/>
                <w:sz w:val="24"/>
                <w:szCs w:val="24"/>
                <w:lang w:val="en-US"/>
              </w:rPr>
            </w:pPr>
            <w:r w:rsidRPr="00F25610">
              <w:rPr>
                <w:rFonts w:ascii="Times New Roman" w:hAnsi="Times New Roman" w:cs="Times New Roman"/>
                <w:bCs/>
                <w:sz w:val="24"/>
                <w:szCs w:val="24"/>
                <w:lang w:val="en-US"/>
              </w:rPr>
              <w:t>ProctorCam</w:t>
            </w:r>
          </w:p>
        </w:tc>
        <w:tc>
          <w:tcPr>
            <w:tcW w:w="532" w:type="dxa"/>
            <w:textDirection w:val="btLr"/>
            <w:vAlign w:val="center"/>
          </w:tcPr>
          <w:p w:rsidR="000810C6" w:rsidRPr="00F25610" w:rsidRDefault="000810C6" w:rsidP="003436E2">
            <w:pPr>
              <w:ind w:left="113" w:right="283"/>
              <w:jc w:val="center"/>
              <w:rPr>
                <w:rFonts w:ascii="Times New Roman" w:hAnsi="Times New Roman" w:cs="Times New Roman"/>
                <w:sz w:val="24"/>
                <w:szCs w:val="24"/>
                <w:lang w:val="en-US"/>
              </w:rPr>
            </w:pPr>
            <w:r w:rsidRPr="00F25610">
              <w:rPr>
                <w:rFonts w:ascii="Times New Roman" w:hAnsi="Times New Roman" w:cs="Times New Roman"/>
                <w:bCs/>
                <w:sz w:val="24"/>
                <w:szCs w:val="24"/>
                <w:lang w:val="en-US"/>
              </w:rPr>
              <w:t>Loyalist Exam Services</w:t>
            </w:r>
          </w:p>
        </w:tc>
        <w:tc>
          <w:tcPr>
            <w:tcW w:w="493" w:type="dxa"/>
            <w:textDirection w:val="btLr"/>
            <w:vAlign w:val="center"/>
          </w:tcPr>
          <w:p w:rsidR="000810C6" w:rsidRPr="00F25610" w:rsidRDefault="000810C6" w:rsidP="003436E2">
            <w:pPr>
              <w:ind w:left="113" w:right="283"/>
              <w:jc w:val="center"/>
              <w:rPr>
                <w:rFonts w:ascii="Times New Roman" w:hAnsi="Times New Roman" w:cs="Times New Roman"/>
                <w:sz w:val="24"/>
                <w:szCs w:val="24"/>
                <w:lang w:val="en-US"/>
              </w:rPr>
            </w:pPr>
            <w:r w:rsidRPr="00F25610">
              <w:rPr>
                <w:rFonts w:ascii="Times New Roman" w:hAnsi="Times New Roman" w:cs="Times New Roman"/>
                <w:bCs/>
                <w:sz w:val="24"/>
                <w:szCs w:val="24"/>
                <w:lang w:val="en-US"/>
              </w:rPr>
              <w:t>Respondus</w:t>
            </w:r>
          </w:p>
        </w:tc>
      </w:tr>
      <w:tr w:rsidR="009B34C9" w:rsidRPr="00F25610" w:rsidTr="009B34C9">
        <w:trPr>
          <w:cantSplit/>
          <w:trHeight w:val="131"/>
          <w:jc w:val="center"/>
        </w:trPr>
        <w:tc>
          <w:tcPr>
            <w:tcW w:w="5470" w:type="dxa"/>
            <w:vAlign w:val="center"/>
          </w:tcPr>
          <w:p w:rsidR="009B34C9" w:rsidRPr="00D7497C" w:rsidRDefault="009B34C9" w:rsidP="003436E2">
            <w:pPr>
              <w:ind w:right="283"/>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57" w:type="dxa"/>
            <w:vAlign w:val="center"/>
          </w:tcPr>
          <w:p w:rsidR="009B34C9" w:rsidRPr="009B34C9" w:rsidRDefault="009B34C9" w:rsidP="009B34C9">
            <w:pPr>
              <w:ind w:right="283"/>
              <w:jc w:val="center"/>
              <w:rPr>
                <w:rFonts w:ascii="Times New Roman" w:hAnsi="Times New Roman" w:cs="Times New Roman"/>
                <w:bCs/>
                <w:sz w:val="24"/>
                <w:szCs w:val="24"/>
              </w:rPr>
            </w:pPr>
            <w:r>
              <w:rPr>
                <w:rFonts w:ascii="Times New Roman" w:hAnsi="Times New Roman" w:cs="Times New Roman"/>
                <w:bCs/>
                <w:sz w:val="24"/>
                <w:szCs w:val="24"/>
              </w:rPr>
              <w:t>2</w:t>
            </w:r>
          </w:p>
        </w:tc>
        <w:tc>
          <w:tcPr>
            <w:tcW w:w="462" w:type="dxa"/>
            <w:vAlign w:val="center"/>
          </w:tcPr>
          <w:p w:rsidR="009B34C9" w:rsidRPr="009B34C9" w:rsidRDefault="009B34C9" w:rsidP="009B34C9">
            <w:pPr>
              <w:ind w:right="283"/>
              <w:jc w:val="center"/>
              <w:rPr>
                <w:rFonts w:ascii="Times New Roman" w:hAnsi="Times New Roman" w:cs="Times New Roman"/>
                <w:bCs/>
                <w:sz w:val="24"/>
                <w:szCs w:val="24"/>
              </w:rPr>
            </w:pPr>
            <w:r>
              <w:rPr>
                <w:rFonts w:ascii="Times New Roman" w:hAnsi="Times New Roman" w:cs="Times New Roman"/>
                <w:bCs/>
                <w:sz w:val="24"/>
                <w:szCs w:val="24"/>
              </w:rPr>
              <w:t>3</w:t>
            </w:r>
          </w:p>
        </w:tc>
        <w:tc>
          <w:tcPr>
            <w:tcW w:w="518" w:type="dxa"/>
            <w:vAlign w:val="center"/>
          </w:tcPr>
          <w:p w:rsidR="009B34C9" w:rsidRPr="009B34C9" w:rsidRDefault="009B34C9" w:rsidP="009B34C9">
            <w:pPr>
              <w:ind w:right="283"/>
              <w:jc w:val="center"/>
              <w:rPr>
                <w:rFonts w:ascii="Times New Roman" w:hAnsi="Times New Roman" w:cs="Times New Roman"/>
                <w:bCs/>
                <w:sz w:val="24"/>
                <w:szCs w:val="24"/>
              </w:rPr>
            </w:pPr>
            <w:r>
              <w:rPr>
                <w:rFonts w:ascii="Times New Roman" w:hAnsi="Times New Roman" w:cs="Times New Roman"/>
                <w:bCs/>
                <w:sz w:val="24"/>
                <w:szCs w:val="24"/>
              </w:rPr>
              <w:t>4</w:t>
            </w:r>
          </w:p>
        </w:tc>
        <w:tc>
          <w:tcPr>
            <w:tcW w:w="532" w:type="dxa"/>
            <w:vAlign w:val="center"/>
          </w:tcPr>
          <w:p w:rsidR="009B34C9" w:rsidRPr="009B34C9" w:rsidRDefault="009B34C9" w:rsidP="009B34C9">
            <w:pPr>
              <w:ind w:right="283"/>
              <w:jc w:val="center"/>
              <w:rPr>
                <w:rFonts w:ascii="Times New Roman" w:hAnsi="Times New Roman" w:cs="Times New Roman"/>
                <w:bCs/>
                <w:sz w:val="24"/>
                <w:szCs w:val="24"/>
              </w:rPr>
            </w:pPr>
            <w:r>
              <w:rPr>
                <w:rFonts w:ascii="Times New Roman" w:hAnsi="Times New Roman" w:cs="Times New Roman"/>
                <w:bCs/>
                <w:sz w:val="24"/>
                <w:szCs w:val="24"/>
              </w:rPr>
              <w:t>5</w:t>
            </w:r>
          </w:p>
        </w:tc>
        <w:tc>
          <w:tcPr>
            <w:tcW w:w="518" w:type="dxa"/>
            <w:vAlign w:val="center"/>
          </w:tcPr>
          <w:p w:rsidR="009B34C9" w:rsidRPr="009B34C9" w:rsidRDefault="009B34C9" w:rsidP="009B34C9">
            <w:pPr>
              <w:ind w:right="283"/>
              <w:jc w:val="center"/>
              <w:rPr>
                <w:rFonts w:ascii="Times New Roman" w:hAnsi="Times New Roman" w:cs="Times New Roman"/>
                <w:bCs/>
                <w:sz w:val="24"/>
                <w:szCs w:val="24"/>
              </w:rPr>
            </w:pPr>
            <w:r>
              <w:rPr>
                <w:rFonts w:ascii="Times New Roman" w:hAnsi="Times New Roman" w:cs="Times New Roman"/>
                <w:bCs/>
                <w:sz w:val="24"/>
                <w:szCs w:val="24"/>
              </w:rPr>
              <w:t>6</w:t>
            </w:r>
          </w:p>
        </w:tc>
        <w:tc>
          <w:tcPr>
            <w:tcW w:w="476" w:type="dxa"/>
            <w:vAlign w:val="center"/>
          </w:tcPr>
          <w:p w:rsidR="009B34C9" w:rsidRPr="009B34C9" w:rsidRDefault="009B34C9" w:rsidP="009B34C9">
            <w:pPr>
              <w:ind w:right="283"/>
              <w:jc w:val="center"/>
              <w:rPr>
                <w:rFonts w:ascii="Times New Roman" w:hAnsi="Times New Roman" w:cs="Times New Roman"/>
                <w:bCs/>
                <w:sz w:val="24"/>
                <w:szCs w:val="24"/>
              </w:rPr>
            </w:pPr>
            <w:r>
              <w:rPr>
                <w:rFonts w:ascii="Times New Roman" w:hAnsi="Times New Roman" w:cs="Times New Roman"/>
                <w:bCs/>
                <w:sz w:val="24"/>
                <w:szCs w:val="24"/>
              </w:rPr>
              <w:t>7</w:t>
            </w:r>
          </w:p>
        </w:tc>
        <w:tc>
          <w:tcPr>
            <w:tcW w:w="532" w:type="dxa"/>
            <w:vAlign w:val="center"/>
          </w:tcPr>
          <w:p w:rsidR="009B34C9" w:rsidRPr="009B34C9" w:rsidRDefault="009B34C9" w:rsidP="009B34C9">
            <w:pPr>
              <w:ind w:right="283"/>
              <w:jc w:val="center"/>
              <w:rPr>
                <w:rFonts w:ascii="Times New Roman" w:hAnsi="Times New Roman" w:cs="Times New Roman"/>
                <w:bCs/>
                <w:sz w:val="24"/>
                <w:szCs w:val="24"/>
              </w:rPr>
            </w:pPr>
            <w:r>
              <w:rPr>
                <w:rFonts w:ascii="Times New Roman" w:hAnsi="Times New Roman" w:cs="Times New Roman"/>
                <w:bCs/>
                <w:sz w:val="24"/>
                <w:szCs w:val="24"/>
              </w:rPr>
              <w:t>8</w:t>
            </w:r>
          </w:p>
        </w:tc>
        <w:tc>
          <w:tcPr>
            <w:tcW w:w="493" w:type="dxa"/>
            <w:vAlign w:val="center"/>
          </w:tcPr>
          <w:p w:rsidR="009B34C9" w:rsidRPr="009B34C9" w:rsidRDefault="009B34C9" w:rsidP="009B34C9">
            <w:pPr>
              <w:ind w:right="283"/>
              <w:jc w:val="center"/>
              <w:rPr>
                <w:rFonts w:ascii="Times New Roman" w:hAnsi="Times New Roman" w:cs="Times New Roman"/>
                <w:bCs/>
                <w:sz w:val="24"/>
                <w:szCs w:val="24"/>
              </w:rPr>
            </w:pPr>
            <w:r>
              <w:rPr>
                <w:rFonts w:ascii="Times New Roman" w:hAnsi="Times New Roman" w:cs="Times New Roman"/>
                <w:bCs/>
                <w:sz w:val="24"/>
                <w:szCs w:val="24"/>
              </w:rPr>
              <w:t>9</w:t>
            </w:r>
          </w:p>
        </w:tc>
      </w:tr>
      <w:tr w:rsidR="000810C6" w:rsidRPr="00912483" w:rsidTr="009B34C9">
        <w:trPr>
          <w:trHeight w:hRule="exact" w:val="284"/>
          <w:jc w:val="center"/>
        </w:trPr>
        <w:tc>
          <w:tcPr>
            <w:tcW w:w="5470" w:type="dxa"/>
            <w:vAlign w:val="center"/>
          </w:tcPr>
          <w:p w:rsidR="000810C6" w:rsidRPr="00F25610" w:rsidRDefault="000810C6" w:rsidP="003436E2">
            <w:pPr>
              <w:ind w:right="283"/>
              <w:rPr>
                <w:rFonts w:ascii="Times New Roman" w:hAnsi="Times New Roman" w:cs="Times New Roman"/>
                <w:sz w:val="24"/>
                <w:szCs w:val="24"/>
                <w:lang w:val="en-US"/>
              </w:rPr>
            </w:pPr>
            <w:r w:rsidRPr="00912483">
              <w:rPr>
                <w:rFonts w:ascii="Times New Roman" w:hAnsi="Times New Roman" w:cs="Times New Roman"/>
                <w:sz w:val="24"/>
                <w:szCs w:val="24"/>
              </w:rPr>
              <w:t>Идентификация</w:t>
            </w:r>
          </w:p>
        </w:tc>
        <w:tc>
          <w:tcPr>
            <w:tcW w:w="657" w:type="dxa"/>
            <w:vAlign w:val="center"/>
          </w:tcPr>
          <w:p w:rsidR="000810C6" w:rsidRPr="00F25610" w:rsidRDefault="000810C6" w:rsidP="003436E2">
            <w:pPr>
              <w:ind w:left="-139" w:right="-142"/>
              <w:jc w:val="center"/>
              <w:rPr>
                <w:rFonts w:ascii="Times New Roman" w:hAnsi="Times New Roman" w:cs="Times New Roman"/>
                <w:bCs/>
                <w:sz w:val="24"/>
                <w:szCs w:val="24"/>
                <w:lang w:val="en-US"/>
              </w:rPr>
            </w:pPr>
            <w:r w:rsidRPr="00F25610">
              <w:rPr>
                <w:rFonts w:ascii="Times New Roman" w:hAnsi="Times New Roman" w:cs="Times New Roman"/>
                <w:bCs/>
                <w:sz w:val="24"/>
                <w:szCs w:val="24"/>
                <w:lang w:val="en-US"/>
              </w:rPr>
              <w:t>+</w:t>
            </w:r>
          </w:p>
        </w:tc>
        <w:tc>
          <w:tcPr>
            <w:tcW w:w="462" w:type="dxa"/>
            <w:vAlign w:val="center"/>
          </w:tcPr>
          <w:p w:rsidR="000810C6" w:rsidRPr="00F25610" w:rsidRDefault="000810C6" w:rsidP="003436E2">
            <w:pPr>
              <w:ind w:left="-139" w:right="-142"/>
              <w:jc w:val="center"/>
              <w:rPr>
                <w:rFonts w:ascii="Times New Roman" w:hAnsi="Times New Roman" w:cs="Times New Roman"/>
                <w:sz w:val="24"/>
                <w:szCs w:val="24"/>
                <w:lang w:val="en-US"/>
              </w:rPr>
            </w:pPr>
            <w:r w:rsidRPr="00F25610">
              <w:rPr>
                <w:rFonts w:ascii="Times New Roman" w:hAnsi="Times New Roman" w:cs="Times New Roman"/>
                <w:sz w:val="24"/>
                <w:szCs w:val="24"/>
                <w:lang w:val="en-US"/>
              </w:rPr>
              <w:t>+</w:t>
            </w:r>
          </w:p>
        </w:tc>
        <w:tc>
          <w:tcPr>
            <w:tcW w:w="518"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18"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76"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93"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0810C6" w:rsidRPr="00912483" w:rsidTr="009B34C9">
        <w:trPr>
          <w:trHeight w:hRule="exact" w:val="284"/>
          <w:jc w:val="center"/>
        </w:trPr>
        <w:tc>
          <w:tcPr>
            <w:tcW w:w="5470" w:type="dxa"/>
            <w:vAlign w:val="center"/>
          </w:tcPr>
          <w:p w:rsidR="000810C6" w:rsidRPr="00D42CA4" w:rsidRDefault="000810C6" w:rsidP="003436E2">
            <w:pPr>
              <w:ind w:right="283"/>
              <w:rPr>
                <w:rFonts w:ascii="Times New Roman" w:hAnsi="Times New Roman" w:cs="Times New Roman"/>
                <w:sz w:val="24"/>
                <w:szCs w:val="24"/>
                <w:lang w:val="kk-KZ"/>
              </w:rPr>
            </w:pPr>
            <w:r w:rsidRPr="00912483">
              <w:rPr>
                <w:rFonts w:ascii="Times New Roman" w:hAnsi="Times New Roman" w:cs="Times New Roman"/>
                <w:sz w:val="24"/>
                <w:szCs w:val="24"/>
                <w:lang w:val="kk-KZ"/>
              </w:rPr>
              <w:t>Пайдаланушы</w:t>
            </w:r>
            <w:r w:rsidRPr="00912483">
              <w:rPr>
                <w:rFonts w:ascii="Times New Roman" w:hAnsi="Times New Roman" w:cs="Times New Roman"/>
                <w:sz w:val="24"/>
                <w:szCs w:val="24"/>
              </w:rPr>
              <w:t xml:space="preserve"> </w:t>
            </w:r>
            <w:r w:rsidRPr="00912483">
              <w:rPr>
                <w:rFonts w:ascii="Times New Roman" w:hAnsi="Times New Roman" w:cs="Times New Roman"/>
                <w:sz w:val="24"/>
                <w:szCs w:val="24"/>
                <w:lang w:val="kk-KZ"/>
              </w:rPr>
              <w:t>аты</w:t>
            </w:r>
            <w:r w:rsidRPr="00912483">
              <w:rPr>
                <w:rFonts w:ascii="Times New Roman" w:hAnsi="Times New Roman" w:cs="Times New Roman"/>
                <w:sz w:val="24"/>
                <w:szCs w:val="24"/>
              </w:rPr>
              <w:t xml:space="preserve"> </w:t>
            </w:r>
            <w:r w:rsidRPr="00912483">
              <w:rPr>
                <w:rFonts w:ascii="Times New Roman" w:hAnsi="Times New Roman" w:cs="Times New Roman"/>
                <w:sz w:val="24"/>
                <w:szCs w:val="24"/>
                <w:lang w:val="kk-KZ"/>
              </w:rPr>
              <w:t>немесе</w:t>
            </w:r>
            <w:r w:rsidRPr="00912483">
              <w:rPr>
                <w:rFonts w:ascii="Times New Roman" w:hAnsi="Times New Roman" w:cs="Times New Roman"/>
                <w:sz w:val="24"/>
                <w:szCs w:val="24"/>
              </w:rPr>
              <w:t xml:space="preserve"> </w:t>
            </w:r>
            <w:r w:rsidRPr="00912483">
              <w:rPr>
                <w:rFonts w:ascii="Times New Roman" w:hAnsi="Times New Roman" w:cs="Times New Roman"/>
                <w:sz w:val="24"/>
                <w:szCs w:val="24"/>
                <w:lang w:val="kk-KZ"/>
              </w:rPr>
              <w:t>логин,</w:t>
            </w:r>
            <w:r w:rsidRPr="00912483">
              <w:rPr>
                <w:rFonts w:ascii="Times New Roman" w:hAnsi="Times New Roman" w:cs="Times New Roman"/>
                <w:sz w:val="24"/>
                <w:szCs w:val="24"/>
              </w:rPr>
              <w:t xml:space="preserve"> </w:t>
            </w:r>
            <w:r w:rsidR="00D42CA4">
              <w:rPr>
                <w:rFonts w:ascii="Times New Roman" w:hAnsi="Times New Roman" w:cs="Times New Roman"/>
                <w:sz w:val="24"/>
                <w:szCs w:val="24"/>
                <w:lang w:val="kk-KZ"/>
              </w:rPr>
              <w:t>құпиясөз</w:t>
            </w:r>
          </w:p>
        </w:tc>
        <w:tc>
          <w:tcPr>
            <w:tcW w:w="657"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18"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18"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76"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93"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0810C6" w:rsidRPr="00912483" w:rsidTr="009B34C9">
        <w:trPr>
          <w:trHeight w:hRule="exact" w:val="284"/>
          <w:jc w:val="center"/>
        </w:trPr>
        <w:tc>
          <w:tcPr>
            <w:tcW w:w="5470" w:type="dxa"/>
            <w:vAlign w:val="center"/>
          </w:tcPr>
          <w:p w:rsidR="000810C6" w:rsidRPr="00912483" w:rsidRDefault="000810C6" w:rsidP="003436E2">
            <w:pPr>
              <w:ind w:right="283"/>
              <w:rPr>
                <w:rFonts w:ascii="Times New Roman" w:hAnsi="Times New Roman" w:cs="Times New Roman"/>
                <w:sz w:val="24"/>
                <w:szCs w:val="24"/>
              </w:rPr>
            </w:pPr>
            <w:r w:rsidRPr="00912483">
              <w:rPr>
                <w:rFonts w:ascii="Times New Roman" w:hAnsi="Times New Roman" w:cs="Times New Roman"/>
                <w:sz w:val="24"/>
                <w:szCs w:val="24"/>
              </w:rPr>
              <w:t>Жеке куәлік немесе төлқұжат деректері</w:t>
            </w:r>
          </w:p>
        </w:tc>
        <w:tc>
          <w:tcPr>
            <w:tcW w:w="657"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18"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18"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76"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93"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0810C6" w:rsidRPr="00912483" w:rsidTr="009B34C9">
        <w:trPr>
          <w:trHeight w:hRule="exact" w:val="284"/>
          <w:jc w:val="center"/>
        </w:trPr>
        <w:tc>
          <w:tcPr>
            <w:tcW w:w="5470" w:type="dxa"/>
            <w:vAlign w:val="center"/>
          </w:tcPr>
          <w:p w:rsidR="000810C6" w:rsidRPr="00912483" w:rsidRDefault="000810C6" w:rsidP="003436E2">
            <w:pPr>
              <w:ind w:right="283"/>
              <w:rPr>
                <w:rFonts w:ascii="Times New Roman" w:hAnsi="Times New Roman" w:cs="Times New Roman"/>
                <w:sz w:val="24"/>
                <w:szCs w:val="24"/>
              </w:rPr>
            </w:pPr>
            <w:r w:rsidRPr="00912483">
              <w:rPr>
                <w:rFonts w:ascii="Times New Roman" w:hAnsi="Times New Roman" w:cs="Times New Roman"/>
                <w:sz w:val="24"/>
                <w:szCs w:val="24"/>
                <w:lang w:val="kk-KZ"/>
              </w:rPr>
              <w:t>Фотосуретті</w:t>
            </w:r>
            <w:r w:rsidRPr="00912483">
              <w:rPr>
                <w:rFonts w:ascii="Times New Roman" w:hAnsi="Times New Roman" w:cs="Times New Roman"/>
                <w:sz w:val="24"/>
                <w:szCs w:val="24"/>
              </w:rPr>
              <w:t xml:space="preserve"> салыстыру</w:t>
            </w:r>
          </w:p>
        </w:tc>
        <w:tc>
          <w:tcPr>
            <w:tcW w:w="657"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18"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18"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76"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93"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0810C6" w:rsidRPr="00912483" w:rsidTr="009B34C9">
        <w:trPr>
          <w:trHeight w:hRule="exact" w:val="284"/>
          <w:jc w:val="center"/>
        </w:trPr>
        <w:tc>
          <w:tcPr>
            <w:tcW w:w="5470" w:type="dxa"/>
            <w:tcBorders>
              <w:bottom w:val="nil"/>
            </w:tcBorders>
            <w:vAlign w:val="center"/>
          </w:tcPr>
          <w:p w:rsidR="000810C6" w:rsidRPr="00912483" w:rsidRDefault="000810C6" w:rsidP="003436E2">
            <w:pPr>
              <w:ind w:right="283"/>
              <w:rPr>
                <w:rFonts w:ascii="Times New Roman" w:hAnsi="Times New Roman" w:cs="Times New Roman"/>
                <w:sz w:val="24"/>
                <w:szCs w:val="24"/>
              </w:rPr>
            </w:pPr>
            <w:r w:rsidRPr="00912483">
              <w:rPr>
                <w:rFonts w:ascii="Times New Roman" w:hAnsi="Times New Roman" w:cs="Times New Roman"/>
                <w:sz w:val="24"/>
                <w:szCs w:val="24"/>
              </w:rPr>
              <w:t>Пернелерді басу</w:t>
            </w:r>
            <w:r w:rsidRPr="00912483">
              <w:rPr>
                <w:rFonts w:ascii="Times New Roman" w:hAnsi="Times New Roman" w:cs="Times New Roman"/>
                <w:sz w:val="24"/>
                <w:szCs w:val="24"/>
                <w:lang w:val="kk-KZ"/>
              </w:rPr>
              <w:t>ды</w:t>
            </w:r>
            <w:r w:rsidRPr="00912483">
              <w:rPr>
                <w:rFonts w:ascii="Times New Roman" w:hAnsi="Times New Roman" w:cs="Times New Roman"/>
                <w:sz w:val="24"/>
                <w:szCs w:val="24"/>
              </w:rPr>
              <w:t xml:space="preserve"> талдау</w:t>
            </w:r>
          </w:p>
        </w:tc>
        <w:tc>
          <w:tcPr>
            <w:tcW w:w="657" w:type="dxa"/>
            <w:tcBorders>
              <w:bottom w:val="nil"/>
            </w:tcBorders>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tcBorders>
              <w:bottom w:val="nil"/>
            </w:tcBorders>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18" w:type="dxa"/>
            <w:tcBorders>
              <w:bottom w:val="nil"/>
            </w:tcBorders>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tcBorders>
              <w:bottom w:val="nil"/>
            </w:tcBorders>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18" w:type="dxa"/>
            <w:tcBorders>
              <w:bottom w:val="nil"/>
            </w:tcBorders>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76" w:type="dxa"/>
            <w:tcBorders>
              <w:bottom w:val="nil"/>
            </w:tcBorders>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tcBorders>
              <w:bottom w:val="nil"/>
            </w:tcBorders>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93" w:type="dxa"/>
            <w:tcBorders>
              <w:bottom w:val="nil"/>
            </w:tcBorders>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9B34C9" w:rsidRPr="00912483" w:rsidTr="009B34C9">
        <w:trPr>
          <w:trHeight w:val="503"/>
          <w:jc w:val="center"/>
        </w:trPr>
        <w:tc>
          <w:tcPr>
            <w:tcW w:w="9658" w:type="dxa"/>
            <w:gridSpan w:val="9"/>
            <w:tcBorders>
              <w:top w:val="nil"/>
              <w:left w:val="nil"/>
              <w:right w:val="nil"/>
            </w:tcBorders>
            <w:vAlign w:val="center"/>
          </w:tcPr>
          <w:p w:rsidR="009B34C9" w:rsidRDefault="009B34C9" w:rsidP="009B34C9">
            <w:pPr>
              <w:ind w:left="-98" w:right="-142"/>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6-</w:t>
            </w:r>
            <w:r w:rsidRPr="00B07CDE">
              <w:rPr>
                <w:rFonts w:ascii="Times New Roman" w:hAnsi="Times New Roman" w:cs="Times New Roman"/>
                <w:sz w:val="28"/>
                <w:szCs w:val="28"/>
                <w:lang w:val="kk-KZ"/>
              </w:rPr>
              <w:t>кестенің жалғасы</w:t>
            </w:r>
          </w:p>
          <w:p w:rsidR="009B34C9" w:rsidRPr="009B34C9" w:rsidRDefault="009B34C9" w:rsidP="009B34C9">
            <w:pPr>
              <w:ind w:right="-142"/>
              <w:jc w:val="both"/>
              <w:rPr>
                <w:rFonts w:ascii="Times New Roman" w:hAnsi="Times New Roman" w:cs="Times New Roman"/>
                <w:sz w:val="16"/>
                <w:szCs w:val="16"/>
              </w:rPr>
            </w:pPr>
          </w:p>
        </w:tc>
      </w:tr>
      <w:tr w:rsidR="009B34C9" w:rsidRPr="00912483" w:rsidTr="009B34C9">
        <w:trPr>
          <w:trHeight w:hRule="exact" w:val="284"/>
          <w:jc w:val="center"/>
        </w:trPr>
        <w:tc>
          <w:tcPr>
            <w:tcW w:w="5470" w:type="dxa"/>
            <w:vAlign w:val="center"/>
          </w:tcPr>
          <w:p w:rsidR="009B34C9" w:rsidRPr="00912483" w:rsidRDefault="009B34C9" w:rsidP="009B34C9">
            <w:pPr>
              <w:ind w:right="283"/>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57" w:type="dxa"/>
            <w:vAlign w:val="center"/>
          </w:tcPr>
          <w:p w:rsidR="009B34C9" w:rsidRDefault="009B34C9" w:rsidP="009B34C9">
            <w:pPr>
              <w:ind w:left="-139" w:right="-142"/>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462" w:type="dxa"/>
            <w:vAlign w:val="center"/>
          </w:tcPr>
          <w:p w:rsidR="009B34C9" w:rsidRPr="00912483" w:rsidRDefault="009B34C9" w:rsidP="009B34C9">
            <w:pPr>
              <w:ind w:left="-139" w:right="-142"/>
              <w:jc w:val="center"/>
              <w:rPr>
                <w:rFonts w:ascii="Times New Roman" w:hAnsi="Times New Roman" w:cs="Times New Roman"/>
                <w:sz w:val="24"/>
                <w:szCs w:val="24"/>
              </w:rPr>
            </w:pPr>
            <w:r>
              <w:rPr>
                <w:rFonts w:ascii="Times New Roman" w:hAnsi="Times New Roman" w:cs="Times New Roman"/>
                <w:sz w:val="24"/>
                <w:szCs w:val="24"/>
              </w:rPr>
              <w:t>3</w:t>
            </w:r>
          </w:p>
        </w:tc>
        <w:tc>
          <w:tcPr>
            <w:tcW w:w="518" w:type="dxa"/>
            <w:vAlign w:val="center"/>
          </w:tcPr>
          <w:p w:rsidR="009B34C9" w:rsidRPr="00912483" w:rsidRDefault="009B34C9" w:rsidP="009B34C9">
            <w:pPr>
              <w:ind w:left="-139" w:right="-142"/>
              <w:jc w:val="center"/>
              <w:rPr>
                <w:rFonts w:ascii="Times New Roman" w:hAnsi="Times New Roman" w:cs="Times New Roman"/>
                <w:sz w:val="24"/>
                <w:szCs w:val="24"/>
              </w:rPr>
            </w:pPr>
            <w:r>
              <w:rPr>
                <w:rFonts w:ascii="Times New Roman" w:hAnsi="Times New Roman" w:cs="Times New Roman"/>
                <w:sz w:val="24"/>
                <w:szCs w:val="24"/>
              </w:rPr>
              <w:t>4</w:t>
            </w:r>
          </w:p>
        </w:tc>
        <w:tc>
          <w:tcPr>
            <w:tcW w:w="532" w:type="dxa"/>
            <w:vAlign w:val="center"/>
          </w:tcPr>
          <w:p w:rsidR="009B34C9" w:rsidRPr="00912483" w:rsidRDefault="009B34C9" w:rsidP="009B34C9">
            <w:pPr>
              <w:ind w:left="-139" w:right="-142"/>
              <w:jc w:val="center"/>
              <w:rPr>
                <w:rFonts w:ascii="Times New Roman" w:hAnsi="Times New Roman" w:cs="Times New Roman"/>
                <w:sz w:val="24"/>
                <w:szCs w:val="24"/>
              </w:rPr>
            </w:pPr>
            <w:r>
              <w:rPr>
                <w:rFonts w:ascii="Times New Roman" w:hAnsi="Times New Roman" w:cs="Times New Roman"/>
                <w:sz w:val="24"/>
                <w:szCs w:val="24"/>
              </w:rPr>
              <w:t>5</w:t>
            </w:r>
          </w:p>
        </w:tc>
        <w:tc>
          <w:tcPr>
            <w:tcW w:w="518" w:type="dxa"/>
            <w:vAlign w:val="center"/>
          </w:tcPr>
          <w:p w:rsidR="009B34C9" w:rsidRPr="00912483" w:rsidRDefault="009B34C9" w:rsidP="009B34C9">
            <w:pPr>
              <w:ind w:left="-139" w:right="-142"/>
              <w:jc w:val="center"/>
              <w:rPr>
                <w:rFonts w:ascii="Times New Roman" w:hAnsi="Times New Roman" w:cs="Times New Roman"/>
                <w:sz w:val="24"/>
                <w:szCs w:val="24"/>
              </w:rPr>
            </w:pPr>
            <w:r>
              <w:rPr>
                <w:rFonts w:ascii="Times New Roman" w:hAnsi="Times New Roman" w:cs="Times New Roman"/>
                <w:sz w:val="24"/>
                <w:szCs w:val="24"/>
              </w:rPr>
              <w:t>6</w:t>
            </w:r>
          </w:p>
        </w:tc>
        <w:tc>
          <w:tcPr>
            <w:tcW w:w="476" w:type="dxa"/>
            <w:vAlign w:val="center"/>
          </w:tcPr>
          <w:p w:rsidR="009B34C9" w:rsidRPr="00912483" w:rsidRDefault="009B34C9" w:rsidP="009B34C9">
            <w:pPr>
              <w:ind w:left="-139" w:right="-142"/>
              <w:jc w:val="center"/>
              <w:rPr>
                <w:rFonts w:ascii="Times New Roman" w:hAnsi="Times New Roman" w:cs="Times New Roman"/>
                <w:sz w:val="24"/>
                <w:szCs w:val="24"/>
              </w:rPr>
            </w:pPr>
            <w:r>
              <w:rPr>
                <w:rFonts w:ascii="Times New Roman" w:hAnsi="Times New Roman" w:cs="Times New Roman"/>
                <w:sz w:val="24"/>
                <w:szCs w:val="24"/>
              </w:rPr>
              <w:t>7</w:t>
            </w:r>
          </w:p>
        </w:tc>
        <w:tc>
          <w:tcPr>
            <w:tcW w:w="532" w:type="dxa"/>
            <w:vAlign w:val="center"/>
          </w:tcPr>
          <w:p w:rsidR="009B34C9" w:rsidRPr="00912483" w:rsidRDefault="009B34C9" w:rsidP="009B34C9">
            <w:pPr>
              <w:ind w:left="-139" w:right="-142"/>
              <w:jc w:val="center"/>
              <w:rPr>
                <w:rFonts w:ascii="Times New Roman" w:hAnsi="Times New Roman" w:cs="Times New Roman"/>
                <w:sz w:val="24"/>
                <w:szCs w:val="24"/>
              </w:rPr>
            </w:pPr>
            <w:r>
              <w:rPr>
                <w:rFonts w:ascii="Times New Roman" w:hAnsi="Times New Roman" w:cs="Times New Roman"/>
                <w:sz w:val="24"/>
                <w:szCs w:val="24"/>
              </w:rPr>
              <w:t>8</w:t>
            </w:r>
          </w:p>
        </w:tc>
        <w:tc>
          <w:tcPr>
            <w:tcW w:w="493" w:type="dxa"/>
            <w:vAlign w:val="center"/>
          </w:tcPr>
          <w:p w:rsidR="009B34C9" w:rsidRPr="00912483" w:rsidRDefault="009B34C9" w:rsidP="009B34C9">
            <w:pPr>
              <w:ind w:left="-139" w:right="-142"/>
              <w:jc w:val="center"/>
              <w:rPr>
                <w:rFonts w:ascii="Times New Roman" w:hAnsi="Times New Roman" w:cs="Times New Roman"/>
                <w:sz w:val="24"/>
                <w:szCs w:val="24"/>
              </w:rPr>
            </w:pPr>
            <w:r>
              <w:rPr>
                <w:rFonts w:ascii="Times New Roman" w:hAnsi="Times New Roman" w:cs="Times New Roman"/>
                <w:sz w:val="24"/>
                <w:szCs w:val="24"/>
              </w:rPr>
              <w:t>9</w:t>
            </w:r>
          </w:p>
        </w:tc>
      </w:tr>
      <w:tr w:rsidR="000810C6" w:rsidRPr="00912483" w:rsidTr="009B34C9">
        <w:trPr>
          <w:trHeight w:hRule="exact" w:val="284"/>
          <w:jc w:val="center"/>
        </w:trPr>
        <w:tc>
          <w:tcPr>
            <w:tcW w:w="5470" w:type="dxa"/>
            <w:vAlign w:val="center"/>
          </w:tcPr>
          <w:p w:rsidR="000810C6" w:rsidRPr="00912483" w:rsidRDefault="000810C6" w:rsidP="003436E2">
            <w:pPr>
              <w:ind w:right="283"/>
              <w:rPr>
                <w:rFonts w:ascii="Times New Roman" w:hAnsi="Times New Roman" w:cs="Times New Roman"/>
                <w:sz w:val="24"/>
                <w:szCs w:val="24"/>
                <w:lang w:val="kk-KZ"/>
              </w:rPr>
            </w:pPr>
            <w:r w:rsidRPr="00912483">
              <w:rPr>
                <w:rFonts w:ascii="Times New Roman" w:hAnsi="Times New Roman" w:cs="Times New Roman"/>
                <w:sz w:val="24"/>
                <w:szCs w:val="24"/>
                <w:lang w:val="kk-KZ"/>
              </w:rPr>
              <w:t>Бақылау сұрақтары</w:t>
            </w:r>
          </w:p>
        </w:tc>
        <w:tc>
          <w:tcPr>
            <w:tcW w:w="657" w:type="dxa"/>
            <w:vAlign w:val="center"/>
          </w:tcPr>
          <w:p w:rsidR="000810C6" w:rsidRPr="00B07CDE" w:rsidRDefault="00B07CDE" w:rsidP="003436E2">
            <w:pPr>
              <w:ind w:left="-139" w:right="-142"/>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46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18"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18"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76"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93"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0810C6" w:rsidRPr="00912483" w:rsidTr="009B34C9">
        <w:trPr>
          <w:trHeight w:hRule="exact" w:val="284"/>
          <w:jc w:val="center"/>
        </w:trPr>
        <w:tc>
          <w:tcPr>
            <w:tcW w:w="5470" w:type="dxa"/>
            <w:vAlign w:val="center"/>
          </w:tcPr>
          <w:p w:rsidR="000810C6" w:rsidRPr="00912483" w:rsidRDefault="000810C6" w:rsidP="003436E2">
            <w:pPr>
              <w:pStyle w:val="Default"/>
              <w:ind w:right="283"/>
              <w:rPr>
                <w:color w:val="auto"/>
                <w:lang w:val="kk-KZ"/>
              </w:rPr>
            </w:pPr>
            <w:r w:rsidRPr="00912483">
              <w:rPr>
                <w:color w:val="auto"/>
                <w:lang w:val="kk-KZ"/>
              </w:rPr>
              <w:t>Үлгіні</w:t>
            </w:r>
            <w:r w:rsidRPr="00912483">
              <w:rPr>
                <w:color w:val="auto"/>
              </w:rPr>
              <w:t xml:space="preserve"> </w:t>
            </w:r>
            <w:r w:rsidRPr="00912483">
              <w:rPr>
                <w:color w:val="auto"/>
                <w:lang w:val="kk-KZ"/>
              </w:rPr>
              <w:t>тану</w:t>
            </w:r>
          </w:p>
        </w:tc>
        <w:tc>
          <w:tcPr>
            <w:tcW w:w="657"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vAlign w:val="center"/>
          </w:tcPr>
          <w:p w:rsidR="000810C6" w:rsidRPr="00912483" w:rsidRDefault="001862B5" w:rsidP="003436E2">
            <w:pPr>
              <w:ind w:left="-139" w:right="-142"/>
              <w:jc w:val="center"/>
              <w:rPr>
                <w:rFonts w:ascii="Times New Roman" w:hAnsi="Times New Roman" w:cs="Times New Roman"/>
                <w:sz w:val="24"/>
                <w:szCs w:val="24"/>
              </w:rPr>
            </w:pPr>
            <w:r>
              <w:rPr>
                <w:rFonts w:ascii="Times New Roman" w:hAnsi="Times New Roman" w:cs="Times New Roman"/>
                <w:sz w:val="24"/>
                <w:szCs w:val="24"/>
              </w:rPr>
              <w:t>+</w:t>
            </w:r>
          </w:p>
        </w:tc>
        <w:tc>
          <w:tcPr>
            <w:tcW w:w="518" w:type="dxa"/>
            <w:vAlign w:val="center"/>
          </w:tcPr>
          <w:p w:rsidR="000810C6" w:rsidRPr="00912483" w:rsidRDefault="001862B5" w:rsidP="003436E2">
            <w:pPr>
              <w:ind w:left="-139" w:right="-142"/>
              <w:jc w:val="center"/>
              <w:rPr>
                <w:rFonts w:ascii="Times New Roman" w:hAnsi="Times New Roman" w:cs="Times New Roman"/>
                <w:sz w:val="24"/>
                <w:szCs w:val="24"/>
              </w:rPr>
            </w:pPr>
            <w:r>
              <w:rPr>
                <w:rFonts w:ascii="Times New Roman" w:hAnsi="Times New Roman" w:cs="Times New Roman"/>
                <w:sz w:val="24"/>
                <w:szCs w:val="24"/>
              </w:rPr>
              <w:t>+</w:t>
            </w:r>
          </w:p>
        </w:tc>
        <w:tc>
          <w:tcPr>
            <w:tcW w:w="532" w:type="dxa"/>
            <w:vAlign w:val="center"/>
          </w:tcPr>
          <w:p w:rsidR="000810C6" w:rsidRPr="00912483" w:rsidRDefault="001862B5" w:rsidP="003436E2">
            <w:pPr>
              <w:ind w:left="-139" w:right="-142"/>
              <w:jc w:val="center"/>
              <w:rPr>
                <w:rFonts w:ascii="Times New Roman" w:hAnsi="Times New Roman" w:cs="Times New Roman"/>
                <w:sz w:val="24"/>
                <w:szCs w:val="24"/>
              </w:rPr>
            </w:pPr>
            <w:r>
              <w:rPr>
                <w:rFonts w:ascii="Times New Roman" w:hAnsi="Times New Roman" w:cs="Times New Roman"/>
                <w:sz w:val="24"/>
                <w:szCs w:val="24"/>
              </w:rPr>
              <w:t>+</w:t>
            </w:r>
          </w:p>
        </w:tc>
        <w:tc>
          <w:tcPr>
            <w:tcW w:w="518" w:type="dxa"/>
            <w:vAlign w:val="center"/>
          </w:tcPr>
          <w:p w:rsidR="000810C6" w:rsidRPr="00912483" w:rsidRDefault="001862B5" w:rsidP="003436E2">
            <w:pPr>
              <w:ind w:left="-139" w:right="-142"/>
              <w:jc w:val="center"/>
              <w:rPr>
                <w:rFonts w:ascii="Times New Roman" w:hAnsi="Times New Roman" w:cs="Times New Roman"/>
                <w:sz w:val="24"/>
                <w:szCs w:val="24"/>
              </w:rPr>
            </w:pPr>
            <w:r>
              <w:rPr>
                <w:rFonts w:ascii="Times New Roman" w:hAnsi="Times New Roman" w:cs="Times New Roman"/>
                <w:sz w:val="24"/>
                <w:szCs w:val="24"/>
              </w:rPr>
              <w:t>+</w:t>
            </w:r>
          </w:p>
        </w:tc>
        <w:tc>
          <w:tcPr>
            <w:tcW w:w="476" w:type="dxa"/>
            <w:vAlign w:val="center"/>
          </w:tcPr>
          <w:p w:rsidR="000810C6" w:rsidRPr="00912483" w:rsidRDefault="001862B5" w:rsidP="003436E2">
            <w:pPr>
              <w:ind w:left="-139" w:right="-142"/>
              <w:jc w:val="center"/>
              <w:rPr>
                <w:rFonts w:ascii="Times New Roman" w:hAnsi="Times New Roman" w:cs="Times New Roman"/>
                <w:sz w:val="24"/>
                <w:szCs w:val="24"/>
              </w:rPr>
            </w:pPr>
            <w:r>
              <w:rPr>
                <w:rFonts w:ascii="Times New Roman" w:hAnsi="Times New Roman" w:cs="Times New Roman"/>
                <w:sz w:val="24"/>
                <w:szCs w:val="24"/>
              </w:rPr>
              <w:t>+</w:t>
            </w:r>
          </w:p>
        </w:tc>
        <w:tc>
          <w:tcPr>
            <w:tcW w:w="532" w:type="dxa"/>
            <w:vAlign w:val="center"/>
          </w:tcPr>
          <w:p w:rsidR="000810C6" w:rsidRPr="00912483" w:rsidRDefault="001862B5" w:rsidP="003436E2">
            <w:pPr>
              <w:ind w:left="-139" w:right="-142"/>
              <w:jc w:val="center"/>
              <w:rPr>
                <w:rFonts w:ascii="Times New Roman" w:hAnsi="Times New Roman" w:cs="Times New Roman"/>
                <w:sz w:val="24"/>
                <w:szCs w:val="24"/>
              </w:rPr>
            </w:pPr>
            <w:r>
              <w:rPr>
                <w:rFonts w:ascii="Times New Roman" w:hAnsi="Times New Roman" w:cs="Times New Roman"/>
                <w:sz w:val="24"/>
                <w:szCs w:val="24"/>
              </w:rPr>
              <w:t>+</w:t>
            </w:r>
          </w:p>
        </w:tc>
        <w:tc>
          <w:tcPr>
            <w:tcW w:w="493" w:type="dxa"/>
            <w:vAlign w:val="center"/>
          </w:tcPr>
          <w:p w:rsidR="000810C6" w:rsidRPr="00912483" w:rsidRDefault="001862B5" w:rsidP="003436E2">
            <w:pPr>
              <w:ind w:left="-139" w:right="-142"/>
              <w:jc w:val="center"/>
              <w:rPr>
                <w:rFonts w:ascii="Times New Roman" w:hAnsi="Times New Roman" w:cs="Times New Roman"/>
                <w:sz w:val="24"/>
                <w:szCs w:val="24"/>
              </w:rPr>
            </w:pPr>
            <w:r>
              <w:rPr>
                <w:rFonts w:ascii="Times New Roman" w:hAnsi="Times New Roman" w:cs="Times New Roman"/>
                <w:sz w:val="24"/>
                <w:szCs w:val="24"/>
              </w:rPr>
              <w:t>+</w:t>
            </w:r>
          </w:p>
        </w:tc>
      </w:tr>
      <w:tr w:rsidR="000810C6" w:rsidRPr="00912483" w:rsidTr="009B34C9">
        <w:trPr>
          <w:trHeight w:hRule="exact" w:val="284"/>
          <w:jc w:val="center"/>
        </w:trPr>
        <w:tc>
          <w:tcPr>
            <w:tcW w:w="5470" w:type="dxa"/>
            <w:vAlign w:val="center"/>
          </w:tcPr>
          <w:p w:rsidR="000810C6" w:rsidRPr="00912483" w:rsidRDefault="000810C6" w:rsidP="003436E2">
            <w:pPr>
              <w:pStyle w:val="Default"/>
              <w:ind w:right="283"/>
              <w:rPr>
                <w:color w:val="auto"/>
              </w:rPr>
            </w:pPr>
            <w:r w:rsidRPr="00912483">
              <w:rPr>
                <w:color w:val="auto"/>
                <w:lang w:val="kk-KZ"/>
              </w:rPr>
              <w:t>Биометриялық</w:t>
            </w:r>
            <w:r w:rsidRPr="00912483">
              <w:rPr>
                <w:color w:val="auto"/>
              </w:rPr>
              <w:t xml:space="preserve"> идентификация</w:t>
            </w:r>
          </w:p>
        </w:tc>
        <w:tc>
          <w:tcPr>
            <w:tcW w:w="657"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18"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18"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76"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93"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0810C6" w:rsidRPr="00912483" w:rsidTr="009B34C9">
        <w:trPr>
          <w:trHeight w:hRule="exact" w:val="284"/>
          <w:jc w:val="center"/>
        </w:trPr>
        <w:tc>
          <w:tcPr>
            <w:tcW w:w="5470" w:type="dxa"/>
            <w:vAlign w:val="center"/>
          </w:tcPr>
          <w:p w:rsidR="000810C6" w:rsidRPr="00912483" w:rsidRDefault="000810C6" w:rsidP="003436E2">
            <w:pPr>
              <w:pStyle w:val="Default"/>
              <w:ind w:right="283"/>
              <w:rPr>
                <w:color w:val="auto"/>
              </w:rPr>
            </w:pPr>
            <w:r w:rsidRPr="00912483">
              <w:rPr>
                <w:color w:val="auto"/>
              </w:rPr>
              <w:t>Дауысты тану</w:t>
            </w:r>
          </w:p>
        </w:tc>
        <w:tc>
          <w:tcPr>
            <w:tcW w:w="657"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18"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18"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76"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93"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0810C6" w:rsidRPr="00912483" w:rsidTr="009B34C9">
        <w:trPr>
          <w:trHeight w:hRule="exact" w:val="284"/>
          <w:jc w:val="center"/>
        </w:trPr>
        <w:tc>
          <w:tcPr>
            <w:tcW w:w="5470" w:type="dxa"/>
            <w:vAlign w:val="center"/>
          </w:tcPr>
          <w:p w:rsidR="000810C6" w:rsidRPr="00912483" w:rsidRDefault="000810C6" w:rsidP="003436E2">
            <w:pPr>
              <w:pStyle w:val="Default"/>
              <w:ind w:right="283"/>
              <w:rPr>
                <w:color w:val="auto"/>
              </w:rPr>
            </w:pPr>
            <w:r w:rsidRPr="00912483">
              <w:rPr>
                <w:color w:val="auto"/>
              </w:rPr>
              <w:t>Саусақ ізімен тану</w:t>
            </w:r>
          </w:p>
        </w:tc>
        <w:tc>
          <w:tcPr>
            <w:tcW w:w="657"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18"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18"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76"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93"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0810C6" w:rsidRPr="00912483" w:rsidTr="009B34C9">
        <w:trPr>
          <w:trHeight w:hRule="exact" w:val="284"/>
          <w:jc w:val="center"/>
        </w:trPr>
        <w:tc>
          <w:tcPr>
            <w:tcW w:w="5470" w:type="dxa"/>
            <w:vAlign w:val="center"/>
          </w:tcPr>
          <w:p w:rsidR="000810C6" w:rsidRPr="00912483" w:rsidRDefault="000810C6" w:rsidP="003436E2">
            <w:pPr>
              <w:pStyle w:val="Default"/>
              <w:ind w:right="283"/>
              <w:rPr>
                <w:color w:val="auto"/>
                <w:lang w:val="kk-KZ"/>
              </w:rPr>
            </w:pPr>
            <w:r w:rsidRPr="00912483">
              <w:rPr>
                <w:color w:val="auto"/>
                <w:lang w:val="kk-KZ"/>
              </w:rPr>
              <w:t>Көздің қарашығымен тану</w:t>
            </w:r>
          </w:p>
        </w:tc>
        <w:tc>
          <w:tcPr>
            <w:tcW w:w="657"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6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18"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18"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76"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32"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493" w:type="dxa"/>
            <w:vAlign w:val="center"/>
          </w:tcPr>
          <w:p w:rsidR="000810C6" w:rsidRPr="00912483" w:rsidRDefault="000810C6" w:rsidP="003436E2">
            <w:pPr>
              <w:ind w:left="-139" w:right="-142"/>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0810C6" w:rsidRPr="00912483" w:rsidTr="00EF0FD0">
        <w:trPr>
          <w:trHeight w:val="324"/>
          <w:jc w:val="center"/>
        </w:trPr>
        <w:tc>
          <w:tcPr>
            <w:tcW w:w="9658" w:type="dxa"/>
            <w:gridSpan w:val="9"/>
            <w:vAlign w:val="center"/>
          </w:tcPr>
          <w:p w:rsidR="000810C6" w:rsidRPr="00912483" w:rsidRDefault="000810C6" w:rsidP="009B34C9">
            <w:pPr>
              <w:tabs>
                <w:tab w:val="left" w:pos="567"/>
              </w:tabs>
              <w:autoSpaceDE w:val="0"/>
              <w:autoSpaceDN w:val="0"/>
              <w:adjustRightInd w:val="0"/>
              <w:ind w:firstLine="644"/>
              <w:rPr>
                <w:rFonts w:ascii="Times New Roman" w:hAnsi="Times New Roman" w:cs="Times New Roman"/>
                <w:sz w:val="24"/>
                <w:szCs w:val="24"/>
              </w:rPr>
            </w:pPr>
            <w:r w:rsidRPr="00912483">
              <w:rPr>
                <w:rFonts w:ascii="Times New Roman" w:hAnsi="Times New Roman" w:cs="Times New Roman"/>
                <w:sz w:val="24"/>
                <w:szCs w:val="24"/>
                <w:lang w:val="kk-KZ"/>
              </w:rPr>
              <w:t>Ескерту</w:t>
            </w:r>
            <w:r w:rsidRPr="00912483">
              <w:rPr>
                <w:rFonts w:ascii="Times New Roman" w:hAnsi="Times New Roman" w:cs="Times New Roman"/>
                <w:sz w:val="24"/>
                <w:szCs w:val="24"/>
              </w:rPr>
              <w:t xml:space="preserve"> – </w:t>
            </w:r>
            <w:r w:rsidR="00B07CDE"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p>
        </w:tc>
      </w:tr>
    </w:tbl>
    <w:p w:rsidR="009D4C0D" w:rsidRPr="00912483" w:rsidRDefault="009D4C0D" w:rsidP="003436E2">
      <w:pPr>
        <w:spacing w:after="0" w:line="240" w:lineRule="auto"/>
        <w:ind w:right="283" w:firstLine="567"/>
        <w:jc w:val="both"/>
        <w:rPr>
          <w:rFonts w:ascii="Times New Roman" w:hAnsi="Times New Roman" w:cs="Times New Roman"/>
          <w:sz w:val="28"/>
          <w:szCs w:val="28"/>
        </w:rPr>
      </w:pPr>
    </w:p>
    <w:p w:rsidR="00AE6358" w:rsidRDefault="00AE6358" w:rsidP="00AE6358">
      <w:pPr>
        <w:spacing w:after="0" w:line="240" w:lineRule="auto"/>
        <w:ind w:right="-1"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Дәстүрлі тестілеу нұсқаларында сәйкестендіру проктордың немесе тест әкімшісінің, көбінесе бір адамның міндеті болып табылады. </w:t>
      </w:r>
    </w:p>
    <w:p w:rsidR="00AE6358" w:rsidRDefault="00AE6358" w:rsidP="00AE6358">
      <w:pPr>
        <w:spacing w:after="0" w:line="240" w:lineRule="auto"/>
        <w:ind w:right="-1"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Технологиялық сынаудың арқасында соңғы</w:t>
      </w:r>
      <w:r>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уақыттарда бұл жауапкершілік автоматтандырылған үдерістерге ауысуы мүмкін. Жеке тұлғаны тестілеу жүйесі автоматты түрде проктор-адамның қатысуынсыз басқара алады.</w:t>
      </w:r>
    </w:p>
    <w:p w:rsidR="007900BD" w:rsidRDefault="000810C6" w:rsidP="003436E2">
      <w:pPr>
        <w:spacing w:after="0" w:line="240" w:lineRule="auto"/>
        <w:ind w:right="-1"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Барлық онлайн-прокторлық жүйелер біріктірілген микрофоны бар веб-камераға сүйенеді (бұл ноутбуктің немесе планшеттің бөлек функциялары немесе сымсыз,</w:t>
      </w:r>
      <w:r w:rsidR="00A6156B" w:rsidRPr="00912483">
        <w:rPr>
          <w:rFonts w:ascii="Times New Roman" w:hAnsi="Times New Roman" w:cs="Times New Roman"/>
          <w:sz w:val="28"/>
          <w:szCs w:val="28"/>
          <w:lang w:val="kk-KZ"/>
        </w:rPr>
        <w:t xml:space="preserve"> сымды камера немесе</w:t>
      </w:r>
      <w:r w:rsidRPr="00912483">
        <w:rPr>
          <w:rFonts w:ascii="Times New Roman" w:hAnsi="Times New Roman" w:cs="Times New Roman"/>
          <w:sz w:val="28"/>
          <w:szCs w:val="28"/>
          <w:lang w:val="kk-KZ"/>
        </w:rPr>
        <w:t xml:space="preserve"> микрофонның жеке функциялары болуы ықтимал). </w:t>
      </w:r>
    </w:p>
    <w:p w:rsidR="009D4C0D" w:rsidRPr="000D2EC2" w:rsidRDefault="009C7584" w:rsidP="003436E2">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Микрофонды веб-камера негізінен</w:t>
      </w:r>
      <w:r w:rsidR="000810C6" w:rsidRPr="00912483">
        <w:rPr>
          <w:rFonts w:ascii="Times New Roman" w:hAnsi="Times New Roman" w:cs="Times New Roman"/>
          <w:sz w:val="28"/>
          <w:szCs w:val="28"/>
          <w:lang w:val="kk-KZ"/>
        </w:rPr>
        <w:t xml:space="preserve"> емтихан кезіндегі емтихан тапсырушының мінез-құлығ</w:t>
      </w:r>
      <w:r w:rsidR="00D42CA4">
        <w:rPr>
          <w:rFonts w:ascii="Times New Roman" w:hAnsi="Times New Roman" w:cs="Times New Roman"/>
          <w:sz w:val="28"/>
          <w:szCs w:val="28"/>
          <w:lang w:val="kk-KZ"/>
        </w:rPr>
        <w:t>ын бақылау, қарым-қатынасқа түсу</w:t>
      </w:r>
      <w:r w:rsidR="000810C6" w:rsidRPr="00912483">
        <w:rPr>
          <w:rFonts w:ascii="Times New Roman" w:hAnsi="Times New Roman" w:cs="Times New Roman"/>
          <w:sz w:val="28"/>
          <w:szCs w:val="28"/>
          <w:lang w:val="kk-KZ"/>
        </w:rPr>
        <w:t xml:space="preserve"> және жазу үшін қолданылады, сонымен </w:t>
      </w:r>
      <w:r w:rsidR="00A6156B" w:rsidRPr="00912483">
        <w:rPr>
          <w:rFonts w:ascii="Times New Roman" w:hAnsi="Times New Roman" w:cs="Times New Roman"/>
          <w:sz w:val="28"/>
          <w:szCs w:val="28"/>
          <w:lang w:val="kk-KZ"/>
        </w:rPr>
        <w:t>қатар</w:t>
      </w:r>
      <w:r w:rsidR="000810C6" w:rsidRPr="00912483">
        <w:rPr>
          <w:rFonts w:ascii="Times New Roman" w:hAnsi="Times New Roman" w:cs="Times New Roman"/>
          <w:sz w:val="28"/>
          <w:szCs w:val="28"/>
          <w:lang w:val="kk-KZ"/>
        </w:rPr>
        <w:t xml:space="preserve"> аутентификация үдерісінде де қолданыла алады. Соңғысы үшін оны бет</w:t>
      </w:r>
      <w:r w:rsidR="00C60424">
        <w:rPr>
          <w:rFonts w:ascii="Times New Roman" w:hAnsi="Times New Roman" w:cs="Times New Roman"/>
          <w:sz w:val="28"/>
          <w:szCs w:val="28"/>
          <w:lang w:val="kk-KZ"/>
        </w:rPr>
        <w:t>-</w:t>
      </w:r>
      <w:r w:rsidR="000810C6" w:rsidRPr="00912483">
        <w:rPr>
          <w:rFonts w:ascii="Times New Roman" w:hAnsi="Times New Roman" w:cs="Times New Roman"/>
          <w:sz w:val="28"/>
          <w:szCs w:val="28"/>
          <w:lang w:val="kk-KZ"/>
        </w:rPr>
        <w:t>әлпентін тану бағдарламалық жасақтамасын жеңілдету, тест тапсыратын адамның фо</w:t>
      </w:r>
      <w:r w:rsidR="00A6156B" w:rsidRPr="00912483">
        <w:rPr>
          <w:rFonts w:ascii="Times New Roman" w:hAnsi="Times New Roman" w:cs="Times New Roman"/>
          <w:sz w:val="28"/>
          <w:szCs w:val="28"/>
          <w:lang w:val="kk-KZ"/>
        </w:rPr>
        <w:t>тосуретін түсіру немесе</w:t>
      </w:r>
      <w:r w:rsidR="000810C6" w:rsidRPr="00912483">
        <w:rPr>
          <w:rFonts w:ascii="Times New Roman" w:hAnsi="Times New Roman" w:cs="Times New Roman"/>
          <w:sz w:val="28"/>
          <w:szCs w:val="28"/>
          <w:lang w:val="kk-KZ"/>
        </w:rPr>
        <w:t xml:space="preserve"> салыстыру, дауысты тану үшін сөйлеу фразасын жазу немесе жеке куәлікті суретке түсіру үшін қолдануға болады. 45° </w:t>
      </w:r>
      <w:r w:rsidR="00AE6358">
        <w:rPr>
          <w:rFonts w:ascii="Times New Roman" w:hAnsi="Times New Roman" w:cs="Times New Roman"/>
          <w:sz w:val="28"/>
          <w:szCs w:val="28"/>
          <w:lang w:val="kk-KZ"/>
        </w:rPr>
        <w:t>–</w:t>
      </w:r>
      <w:r w:rsidR="000810C6" w:rsidRPr="00912483">
        <w:rPr>
          <w:rFonts w:ascii="Times New Roman" w:hAnsi="Times New Roman" w:cs="Times New Roman"/>
          <w:sz w:val="28"/>
          <w:szCs w:val="28"/>
          <w:lang w:val="kk-KZ"/>
        </w:rPr>
        <w:t xml:space="preserve"> Kryterion ұсынылған камераның көру бұрышы. Стандартты веб-камералар 58° (негізгі) </w:t>
      </w:r>
      <w:r w:rsidR="00AE6358">
        <w:rPr>
          <w:rFonts w:ascii="Times New Roman" w:hAnsi="Times New Roman" w:cs="Times New Roman"/>
          <w:sz w:val="28"/>
          <w:szCs w:val="28"/>
          <w:lang w:val="kk-KZ"/>
        </w:rPr>
        <w:t>–</w:t>
      </w:r>
      <w:r w:rsidR="000810C6" w:rsidRPr="00912483">
        <w:rPr>
          <w:rFonts w:ascii="Times New Roman" w:hAnsi="Times New Roman" w:cs="Times New Roman"/>
          <w:sz w:val="28"/>
          <w:szCs w:val="28"/>
          <w:lang w:val="kk-KZ"/>
        </w:rPr>
        <w:t xml:space="preserve"> 80° (кең бұрышты) аралығында болады. Software Secure Remote Projector бағдарламалық қамтамасыз етуіде 360° көру аймағына ие </w:t>
      </w:r>
      <w:r w:rsidR="00750124" w:rsidRPr="00912483">
        <w:rPr>
          <w:rFonts w:ascii="Times New Roman" w:hAnsi="Times New Roman" w:cs="Times New Roman"/>
          <w:sz w:val="28"/>
          <w:szCs w:val="28"/>
          <w:lang w:val="kk-KZ"/>
        </w:rPr>
        <w:t>(</w:t>
      </w:r>
      <w:r w:rsidR="00B07CDE" w:rsidRPr="00912483">
        <w:rPr>
          <w:rFonts w:ascii="Times New Roman" w:hAnsi="Times New Roman" w:cs="Times New Roman"/>
          <w:sz w:val="28"/>
          <w:szCs w:val="28"/>
          <w:lang w:val="kk-KZ"/>
        </w:rPr>
        <w:t>к</w:t>
      </w:r>
      <w:r w:rsidR="00A6156B" w:rsidRPr="00912483">
        <w:rPr>
          <w:rFonts w:ascii="Times New Roman" w:hAnsi="Times New Roman" w:cs="Times New Roman"/>
          <w:sz w:val="28"/>
          <w:szCs w:val="28"/>
          <w:lang w:val="kk-KZ"/>
        </w:rPr>
        <w:t>есте</w:t>
      </w:r>
      <w:r w:rsidR="00483498">
        <w:rPr>
          <w:rFonts w:ascii="Times New Roman" w:hAnsi="Times New Roman" w:cs="Times New Roman"/>
          <w:sz w:val="28"/>
          <w:szCs w:val="28"/>
          <w:lang w:val="kk-KZ"/>
        </w:rPr>
        <w:t xml:space="preserve"> </w:t>
      </w:r>
      <w:r w:rsidR="00F25610">
        <w:rPr>
          <w:rFonts w:ascii="Times New Roman" w:hAnsi="Times New Roman" w:cs="Times New Roman"/>
          <w:sz w:val="28"/>
          <w:szCs w:val="28"/>
          <w:lang w:val="kk-KZ"/>
        </w:rPr>
        <w:t>7</w:t>
      </w:r>
      <w:r w:rsidR="00750124" w:rsidRPr="00912483">
        <w:rPr>
          <w:rFonts w:ascii="Times New Roman" w:hAnsi="Times New Roman" w:cs="Times New Roman"/>
          <w:sz w:val="28"/>
          <w:szCs w:val="28"/>
          <w:lang w:val="kk-KZ"/>
        </w:rPr>
        <w:t>)</w:t>
      </w:r>
      <w:r w:rsidR="009D4C0D" w:rsidRPr="00912483">
        <w:rPr>
          <w:rFonts w:ascii="Times New Roman" w:hAnsi="Times New Roman" w:cs="Times New Roman"/>
          <w:sz w:val="28"/>
          <w:szCs w:val="28"/>
          <w:lang w:val="kk-KZ"/>
        </w:rPr>
        <w:t>.</w:t>
      </w:r>
    </w:p>
    <w:p w:rsidR="00F70DD1" w:rsidRPr="000D2EC2" w:rsidRDefault="00F70DD1" w:rsidP="003436E2">
      <w:pPr>
        <w:spacing w:after="0" w:line="240" w:lineRule="auto"/>
        <w:ind w:right="-1" w:firstLine="709"/>
        <w:jc w:val="both"/>
        <w:rPr>
          <w:rFonts w:ascii="Times New Roman" w:hAnsi="Times New Roman" w:cs="Times New Roman"/>
          <w:sz w:val="28"/>
          <w:szCs w:val="28"/>
          <w:lang w:val="kk-KZ"/>
        </w:rPr>
      </w:pPr>
    </w:p>
    <w:p w:rsidR="000810C6" w:rsidRPr="00912483" w:rsidRDefault="000810C6" w:rsidP="003436E2">
      <w:pPr>
        <w:spacing w:after="0" w:line="240" w:lineRule="auto"/>
        <w:ind w:right="283"/>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Кесте</w:t>
      </w:r>
      <w:r w:rsidR="00483498">
        <w:rPr>
          <w:rFonts w:ascii="Times New Roman" w:hAnsi="Times New Roman" w:cs="Times New Roman"/>
          <w:sz w:val="28"/>
          <w:szCs w:val="28"/>
          <w:lang w:val="kk-KZ"/>
        </w:rPr>
        <w:t xml:space="preserve"> </w:t>
      </w:r>
      <w:r w:rsidR="00F25610">
        <w:rPr>
          <w:rFonts w:ascii="Times New Roman" w:hAnsi="Times New Roman" w:cs="Times New Roman"/>
          <w:sz w:val="28"/>
          <w:szCs w:val="28"/>
          <w:lang w:val="kk-KZ"/>
        </w:rPr>
        <w:t>7</w:t>
      </w:r>
      <w:r w:rsidRPr="00AE6358">
        <w:rPr>
          <w:rFonts w:ascii="Times New Roman" w:hAnsi="Times New Roman" w:cs="Times New Roman"/>
          <w:sz w:val="28"/>
          <w:szCs w:val="28"/>
          <w:lang w:val="kk-KZ"/>
        </w:rPr>
        <w:t xml:space="preserve"> – </w:t>
      </w:r>
      <w:r w:rsidRPr="00912483">
        <w:rPr>
          <w:rFonts w:ascii="Times New Roman" w:hAnsi="Times New Roman" w:cs="Times New Roman"/>
          <w:sz w:val="28"/>
          <w:szCs w:val="28"/>
          <w:lang w:val="kk-KZ"/>
        </w:rPr>
        <w:t>Веб</w:t>
      </w:r>
      <w:r w:rsidR="00AE6358">
        <w:rPr>
          <w:rFonts w:ascii="Times New Roman" w:hAnsi="Times New Roman" w:cs="Times New Roman"/>
          <w:sz w:val="28"/>
          <w:szCs w:val="28"/>
          <w:lang w:val="kk-KZ"/>
        </w:rPr>
        <w:t>-</w:t>
      </w:r>
      <w:r w:rsidRPr="00F25610">
        <w:rPr>
          <w:rFonts w:ascii="Times New Roman" w:hAnsi="Times New Roman" w:cs="Times New Roman"/>
          <w:sz w:val="28"/>
          <w:szCs w:val="28"/>
          <w:lang w:val="kk-KZ"/>
        </w:rPr>
        <w:t>камер</w:t>
      </w:r>
      <w:r w:rsidRPr="00912483">
        <w:rPr>
          <w:rFonts w:ascii="Times New Roman" w:hAnsi="Times New Roman" w:cs="Times New Roman"/>
          <w:sz w:val="28"/>
          <w:szCs w:val="28"/>
          <w:lang w:val="kk-KZ"/>
        </w:rPr>
        <w:t>а ерекшеліктері</w:t>
      </w:r>
    </w:p>
    <w:p w:rsidR="009D4C0D" w:rsidRPr="004F1EAC" w:rsidRDefault="009D4C0D" w:rsidP="003436E2">
      <w:pPr>
        <w:spacing w:after="0" w:line="240" w:lineRule="auto"/>
        <w:ind w:right="283" w:firstLine="567"/>
        <w:jc w:val="both"/>
        <w:rPr>
          <w:rFonts w:ascii="Times New Roman" w:hAnsi="Times New Roman" w:cs="Times New Roman"/>
          <w:sz w:val="16"/>
          <w:szCs w:val="16"/>
          <w:lang w:val="kk-KZ"/>
        </w:rPr>
      </w:pPr>
    </w:p>
    <w:tbl>
      <w:tblPr>
        <w:tblStyle w:val="af6"/>
        <w:tblW w:w="9617" w:type="dxa"/>
        <w:tblInd w:w="108" w:type="dxa"/>
        <w:tblLayout w:type="fixed"/>
        <w:tblLook w:val="04A0" w:firstRow="1" w:lastRow="0" w:firstColumn="1" w:lastColumn="0" w:noHBand="0" w:noVBand="1"/>
      </w:tblPr>
      <w:tblGrid>
        <w:gridCol w:w="3828"/>
        <w:gridCol w:w="764"/>
        <w:gridCol w:w="868"/>
        <w:gridCol w:w="587"/>
        <w:gridCol w:w="630"/>
        <w:gridCol w:w="630"/>
        <w:gridCol w:w="728"/>
        <w:gridCol w:w="812"/>
        <w:gridCol w:w="770"/>
      </w:tblGrid>
      <w:tr w:rsidR="000810C6" w:rsidRPr="00912483" w:rsidTr="00A66E4E">
        <w:trPr>
          <w:cantSplit/>
          <w:trHeight w:val="1638"/>
        </w:trPr>
        <w:tc>
          <w:tcPr>
            <w:tcW w:w="3828" w:type="dxa"/>
            <w:vAlign w:val="center"/>
          </w:tcPr>
          <w:p w:rsidR="000810C6" w:rsidRPr="00F25610" w:rsidRDefault="000810C6" w:rsidP="003436E2">
            <w:pPr>
              <w:ind w:right="283"/>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Веб</w:t>
            </w:r>
            <w:r w:rsidRPr="00F25610">
              <w:rPr>
                <w:rFonts w:ascii="Times New Roman" w:hAnsi="Times New Roman" w:cs="Times New Roman"/>
                <w:sz w:val="24"/>
                <w:szCs w:val="24"/>
                <w:lang w:val="kk-KZ"/>
              </w:rPr>
              <w:t>–камер</w:t>
            </w:r>
            <w:r w:rsidRPr="00912483">
              <w:rPr>
                <w:rFonts w:ascii="Times New Roman" w:hAnsi="Times New Roman" w:cs="Times New Roman"/>
                <w:sz w:val="24"/>
                <w:szCs w:val="24"/>
                <w:lang w:val="kk-KZ"/>
              </w:rPr>
              <w:t>а ерекшеліктері</w:t>
            </w:r>
          </w:p>
        </w:tc>
        <w:tc>
          <w:tcPr>
            <w:tcW w:w="764" w:type="dxa"/>
            <w:textDirection w:val="btLr"/>
            <w:vAlign w:val="center"/>
          </w:tcPr>
          <w:p w:rsidR="000810C6" w:rsidRPr="00F25610" w:rsidRDefault="000810C6" w:rsidP="003436E2">
            <w:pPr>
              <w:ind w:left="113" w:right="283"/>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Kryterion Inc.</w:t>
            </w:r>
          </w:p>
        </w:tc>
        <w:tc>
          <w:tcPr>
            <w:tcW w:w="868" w:type="dxa"/>
            <w:textDirection w:val="btLr"/>
            <w:vAlign w:val="center"/>
          </w:tcPr>
          <w:p w:rsidR="000810C6" w:rsidRPr="00F25610" w:rsidRDefault="000810C6" w:rsidP="003436E2">
            <w:pPr>
              <w:ind w:left="113" w:right="283"/>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Software Secure</w:t>
            </w:r>
          </w:p>
        </w:tc>
        <w:tc>
          <w:tcPr>
            <w:tcW w:w="587" w:type="dxa"/>
            <w:textDirection w:val="btLr"/>
            <w:vAlign w:val="center"/>
          </w:tcPr>
          <w:p w:rsidR="000810C6" w:rsidRPr="00F25610" w:rsidRDefault="000810C6" w:rsidP="003436E2">
            <w:pPr>
              <w:ind w:left="113" w:right="283"/>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ProctorU</w:t>
            </w:r>
          </w:p>
        </w:tc>
        <w:tc>
          <w:tcPr>
            <w:tcW w:w="630" w:type="dxa"/>
            <w:textDirection w:val="btLr"/>
            <w:vAlign w:val="center"/>
          </w:tcPr>
          <w:p w:rsidR="000810C6" w:rsidRPr="00F25610" w:rsidRDefault="000810C6" w:rsidP="003436E2">
            <w:pPr>
              <w:ind w:left="113" w:right="283"/>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B Virtual</w:t>
            </w:r>
          </w:p>
        </w:tc>
        <w:tc>
          <w:tcPr>
            <w:tcW w:w="630" w:type="dxa"/>
            <w:textDirection w:val="btLr"/>
            <w:vAlign w:val="center"/>
          </w:tcPr>
          <w:p w:rsidR="000810C6" w:rsidRPr="00F25610" w:rsidRDefault="000810C6" w:rsidP="003436E2">
            <w:pPr>
              <w:ind w:left="113" w:right="283"/>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Tegrity</w:t>
            </w:r>
          </w:p>
        </w:tc>
        <w:tc>
          <w:tcPr>
            <w:tcW w:w="728" w:type="dxa"/>
            <w:textDirection w:val="btLr"/>
            <w:vAlign w:val="center"/>
          </w:tcPr>
          <w:p w:rsidR="000810C6" w:rsidRPr="00F25610" w:rsidRDefault="000810C6" w:rsidP="003436E2">
            <w:pPr>
              <w:ind w:left="113" w:right="283"/>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ProctorCam</w:t>
            </w:r>
          </w:p>
        </w:tc>
        <w:tc>
          <w:tcPr>
            <w:tcW w:w="812" w:type="dxa"/>
            <w:textDirection w:val="btLr"/>
            <w:vAlign w:val="center"/>
          </w:tcPr>
          <w:p w:rsidR="000810C6" w:rsidRPr="00F25610" w:rsidRDefault="000810C6" w:rsidP="00A66E4E">
            <w:pPr>
              <w:ind w:left="113" w:right="283"/>
              <w:jc w:val="center"/>
              <w:rPr>
                <w:rFonts w:ascii="Times New Roman" w:hAnsi="Times New Roman" w:cs="Times New Roman"/>
                <w:sz w:val="24"/>
                <w:szCs w:val="24"/>
                <w:lang w:val="kk-KZ"/>
              </w:rPr>
            </w:pPr>
            <w:r w:rsidRPr="00F25610">
              <w:rPr>
                <w:rFonts w:ascii="Times New Roman" w:hAnsi="Times New Roman" w:cs="Times New Roman"/>
                <w:bCs/>
                <w:sz w:val="24"/>
                <w:szCs w:val="24"/>
                <w:lang w:val="kk-KZ"/>
              </w:rPr>
              <w:t>Loyalist Exam Services</w:t>
            </w:r>
          </w:p>
        </w:tc>
        <w:tc>
          <w:tcPr>
            <w:tcW w:w="770" w:type="dxa"/>
            <w:textDirection w:val="btLr"/>
            <w:vAlign w:val="center"/>
          </w:tcPr>
          <w:p w:rsidR="000810C6" w:rsidRPr="00912483" w:rsidRDefault="000810C6" w:rsidP="003436E2">
            <w:pPr>
              <w:ind w:left="113" w:right="283"/>
              <w:jc w:val="center"/>
              <w:rPr>
                <w:rFonts w:ascii="Times New Roman" w:hAnsi="Times New Roman" w:cs="Times New Roman"/>
                <w:sz w:val="24"/>
                <w:szCs w:val="24"/>
              </w:rPr>
            </w:pPr>
            <w:r w:rsidRPr="00F25610">
              <w:rPr>
                <w:rFonts w:ascii="Times New Roman" w:hAnsi="Times New Roman" w:cs="Times New Roman"/>
                <w:bCs/>
                <w:sz w:val="24"/>
                <w:szCs w:val="24"/>
                <w:lang w:val="kk-KZ"/>
              </w:rPr>
              <w:t>Resp</w:t>
            </w:r>
            <w:r w:rsidRPr="00912483">
              <w:rPr>
                <w:rFonts w:ascii="Times New Roman" w:hAnsi="Times New Roman" w:cs="Times New Roman"/>
                <w:bCs/>
                <w:sz w:val="24"/>
                <w:szCs w:val="24"/>
              </w:rPr>
              <w:t>ondus</w:t>
            </w:r>
          </w:p>
        </w:tc>
      </w:tr>
      <w:tr w:rsidR="000810C6" w:rsidRPr="00912483" w:rsidTr="00A66E4E">
        <w:trPr>
          <w:trHeight w:val="319"/>
        </w:trPr>
        <w:tc>
          <w:tcPr>
            <w:tcW w:w="3828" w:type="dxa"/>
          </w:tcPr>
          <w:p w:rsidR="000810C6" w:rsidRPr="00912483" w:rsidRDefault="000810C6" w:rsidP="003436E2">
            <w:pPr>
              <w:ind w:right="283"/>
              <w:jc w:val="both"/>
              <w:rPr>
                <w:rFonts w:ascii="Times New Roman" w:hAnsi="Times New Roman" w:cs="Times New Roman"/>
                <w:sz w:val="24"/>
                <w:szCs w:val="24"/>
              </w:rPr>
            </w:pPr>
            <w:r w:rsidRPr="00912483">
              <w:rPr>
                <w:rFonts w:ascii="Times New Roman" w:hAnsi="Times New Roman" w:cs="Times New Roman"/>
                <w:sz w:val="24"/>
                <w:szCs w:val="24"/>
                <w:lang w:val="kk-KZ"/>
              </w:rPr>
              <w:t>Ішкі немесе сыртқы</w:t>
            </w:r>
            <w:r w:rsidRPr="00912483">
              <w:rPr>
                <w:rFonts w:ascii="Times New Roman" w:hAnsi="Times New Roman" w:cs="Times New Roman"/>
                <w:sz w:val="24"/>
                <w:szCs w:val="24"/>
              </w:rPr>
              <w:t xml:space="preserve"> камера</w:t>
            </w:r>
          </w:p>
        </w:tc>
        <w:tc>
          <w:tcPr>
            <w:tcW w:w="764" w:type="dxa"/>
            <w:vAlign w:val="center"/>
          </w:tcPr>
          <w:p w:rsidR="000810C6" w:rsidRPr="00912483" w:rsidRDefault="000810C6" w:rsidP="003436E2">
            <w:pPr>
              <w:ind w:left="-137" w:right="-80"/>
              <w:jc w:val="center"/>
              <w:rPr>
                <w:rFonts w:ascii="Times New Roman" w:hAnsi="Times New Roman" w:cs="Times New Roman"/>
                <w:bCs/>
                <w:sz w:val="24"/>
                <w:szCs w:val="24"/>
              </w:rPr>
            </w:pPr>
            <w:r w:rsidRPr="00912483">
              <w:rPr>
                <w:rFonts w:ascii="Times New Roman" w:hAnsi="Times New Roman" w:cs="Times New Roman"/>
                <w:bCs/>
                <w:sz w:val="24"/>
                <w:szCs w:val="24"/>
              </w:rPr>
              <w:t>++</w:t>
            </w:r>
          </w:p>
        </w:tc>
        <w:tc>
          <w:tcPr>
            <w:tcW w:w="868" w:type="dxa"/>
            <w:vAlign w:val="center"/>
          </w:tcPr>
          <w:p w:rsidR="000810C6" w:rsidRPr="00912483" w:rsidRDefault="000810C6" w:rsidP="003436E2">
            <w:pPr>
              <w:ind w:left="-137" w:right="-80"/>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87" w:type="dxa"/>
            <w:vAlign w:val="center"/>
          </w:tcPr>
          <w:p w:rsidR="000810C6" w:rsidRPr="00912483" w:rsidRDefault="000810C6" w:rsidP="003436E2">
            <w:pPr>
              <w:ind w:left="-137" w:right="-80"/>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30" w:type="dxa"/>
            <w:vAlign w:val="center"/>
          </w:tcPr>
          <w:p w:rsidR="000810C6" w:rsidRPr="00912483" w:rsidRDefault="000810C6" w:rsidP="003436E2">
            <w:pPr>
              <w:ind w:left="-137" w:right="-80"/>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30" w:type="dxa"/>
            <w:vAlign w:val="center"/>
          </w:tcPr>
          <w:p w:rsidR="000810C6" w:rsidRPr="00912483" w:rsidRDefault="000810C6" w:rsidP="003436E2">
            <w:pPr>
              <w:ind w:left="-137" w:right="-80"/>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28" w:type="dxa"/>
            <w:vAlign w:val="center"/>
          </w:tcPr>
          <w:p w:rsidR="000810C6" w:rsidRPr="00912483" w:rsidRDefault="000810C6" w:rsidP="003436E2">
            <w:pPr>
              <w:ind w:left="-137" w:right="-80"/>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12" w:type="dxa"/>
            <w:vAlign w:val="center"/>
          </w:tcPr>
          <w:p w:rsidR="000810C6" w:rsidRPr="00912483" w:rsidRDefault="000810C6" w:rsidP="003436E2">
            <w:pPr>
              <w:ind w:left="-137" w:right="-80"/>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70" w:type="dxa"/>
            <w:vAlign w:val="center"/>
          </w:tcPr>
          <w:p w:rsidR="000810C6" w:rsidRPr="00912483" w:rsidRDefault="000810C6" w:rsidP="003436E2">
            <w:pPr>
              <w:ind w:left="-137" w:right="-80"/>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0810C6" w:rsidRPr="00912483" w:rsidTr="00A66E4E">
        <w:trPr>
          <w:trHeight w:val="324"/>
        </w:trPr>
        <w:tc>
          <w:tcPr>
            <w:tcW w:w="3828" w:type="dxa"/>
          </w:tcPr>
          <w:p w:rsidR="000810C6" w:rsidRPr="00912483" w:rsidRDefault="000810C6" w:rsidP="003436E2">
            <w:pPr>
              <w:ind w:right="283"/>
              <w:jc w:val="both"/>
              <w:rPr>
                <w:rFonts w:ascii="Times New Roman" w:hAnsi="Times New Roman" w:cs="Times New Roman"/>
                <w:sz w:val="24"/>
                <w:szCs w:val="24"/>
              </w:rPr>
            </w:pPr>
            <w:r w:rsidRPr="00912483">
              <w:rPr>
                <w:rFonts w:ascii="Times New Roman" w:hAnsi="Times New Roman" w:cs="Times New Roman"/>
                <w:sz w:val="24"/>
                <w:szCs w:val="24"/>
              </w:rPr>
              <w:t>Камераның көру бұрышы</w:t>
            </w:r>
          </w:p>
        </w:tc>
        <w:tc>
          <w:tcPr>
            <w:tcW w:w="764" w:type="dxa"/>
            <w:vAlign w:val="center"/>
          </w:tcPr>
          <w:p w:rsidR="000810C6" w:rsidRPr="00912483" w:rsidRDefault="000810C6" w:rsidP="003436E2">
            <w:pPr>
              <w:ind w:right="-80"/>
              <w:jc w:val="center"/>
              <w:rPr>
                <w:rFonts w:ascii="Times New Roman" w:hAnsi="Times New Roman" w:cs="Times New Roman"/>
                <w:sz w:val="24"/>
                <w:szCs w:val="24"/>
                <w:vertAlign w:val="superscript"/>
              </w:rPr>
            </w:pPr>
            <w:r w:rsidRPr="00912483">
              <w:rPr>
                <w:rFonts w:ascii="Times New Roman" w:hAnsi="Times New Roman" w:cs="Times New Roman"/>
                <w:sz w:val="24"/>
                <w:szCs w:val="24"/>
              </w:rPr>
              <w:t>45</w:t>
            </w:r>
            <w:r w:rsidR="00EF0FD0">
              <w:rPr>
                <w:rFonts w:ascii="Times New Roman" w:hAnsi="Times New Roman" w:cs="Times New Roman"/>
                <w:sz w:val="24"/>
                <w:szCs w:val="24"/>
              </w:rPr>
              <w:t>°</w:t>
            </w:r>
          </w:p>
        </w:tc>
        <w:tc>
          <w:tcPr>
            <w:tcW w:w="868" w:type="dxa"/>
            <w:vAlign w:val="center"/>
          </w:tcPr>
          <w:p w:rsidR="000810C6" w:rsidRPr="00912483" w:rsidRDefault="000810C6" w:rsidP="003436E2">
            <w:pPr>
              <w:ind w:right="-80"/>
              <w:jc w:val="center"/>
              <w:rPr>
                <w:rFonts w:ascii="Times New Roman" w:hAnsi="Times New Roman" w:cs="Times New Roman"/>
                <w:sz w:val="24"/>
                <w:szCs w:val="24"/>
              </w:rPr>
            </w:pPr>
            <w:r w:rsidRPr="00912483">
              <w:rPr>
                <w:rFonts w:ascii="Times New Roman" w:hAnsi="Times New Roman" w:cs="Times New Roman"/>
                <w:sz w:val="24"/>
                <w:szCs w:val="24"/>
              </w:rPr>
              <w:t>45</w:t>
            </w:r>
            <w:r w:rsidR="00EF0FD0">
              <w:rPr>
                <w:rFonts w:ascii="Times New Roman" w:hAnsi="Times New Roman" w:cs="Times New Roman"/>
                <w:sz w:val="24"/>
                <w:szCs w:val="24"/>
              </w:rPr>
              <w:t>°</w:t>
            </w:r>
          </w:p>
        </w:tc>
        <w:tc>
          <w:tcPr>
            <w:tcW w:w="587" w:type="dxa"/>
            <w:vAlign w:val="center"/>
          </w:tcPr>
          <w:p w:rsidR="000810C6" w:rsidRPr="00912483" w:rsidRDefault="000810C6" w:rsidP="003436E2">
            <w:pPr>
              <w:ind w:right="-80"/>
              <w:jc w:val="center"/>
              <w:rPr>
                <w:rFonts w:ascii="Times New Roman" w:hAnsi="Times New Roman" w:cs="Times New Roman"/>
                <w:sz w:val="24"/>
                <w:szCs w:val="24"/>
              </w:rPr>
            </w:pPr>
            <w:r w:rsidRPr="00912483">
              <w:rPr>
                <w:rFonts w:ascii="Times New Roman" w:hAnsi="Times New Roman" w:cs="Times New Roman"/>
                <w:sz w:val="24"/>
                <w:szCs w:val="24"/>
              </w:rPr>
              <w:t>45</w:t>
            </w:r>
            <w:r w:rsidR="00EF0FD0">
              <w:rPr>
                <w:rFonts w:ascii="Times New Roman" w:hAnsi="Times New Roman" w:cs="Times New Roman"/>
                <w:sz w:val="24"/>
                <w:szCs w:val="24"/>
              </w:rPr>
              <w:t>°</w:t>
            </w:r>
          </w:p>
        </w:tc>
        <w:tc>
          <w:tcPr>
            <w:tcW w:w="630" w:type="dxa"/>
            <w:vAlign w:val="center"/>
          </w:tcPr>
          <w:p w:rsidR="000810C6" w:rsidRPr="00912483" w:rsidRDefault="000810C6" w:rsidP="003436E2">
            <w:pPr>
              <w:ind w:right="-80"/>
              <w:jc w:val="center"/>
              <w:rPr>
                <w:rFonts w:ascii="Times New Roman" w:hAnsi="Times New Roman" w:cs="Times New Roman"/>
                <w:sz w:val="24"/>
                <w:szCs w:val="24"/>
              </w:rPr>
            </w:pPr>
            <w:r w:rsidRPr="00912483">
              <w:rPr>
                <w:rFonts w:ascii="Times New Roman" w:hAnsi="Times New Roman" w:cs="Times New Roman"/>
                <w:sz w:val="24"/>
                <w:szCs w:val="24"/>
              </w:rPr>
              <w:t>45</w:t>
            </w:r>
            <w:r w:rsidR="00EF0FD0">
              <w:rPr>
                <w:rFonts w:ascii="Times New Roman" w:hAnsi="Times New Roman" w:cs="Times New Roman"/>
                <w:sz w:val="24"/>
                <w:szCs w:val="24"/>
              </w:rPr>
              <w:t>°</w:t>
            </w:r>
          </w:p>
        </w:tc>
        <w:tc>
          <w:tcPr>
            <w:tcW w:w="630" w:type="dxa"/>
            <w:vAlign w:val="center"/>
          </w:tcPr>
          <w:p w:rsidR="000810C6" w:rsidRPr="00912483" w:rsidRDefault="000810C6" w:rsidP="003436E2">
            <w:pPr>
              <w:ind w:right="-80"/>
              <w:jc w:val="center"/>
              <w:rPr>
                <w:rFonts w:ascii="Times New Roman" w:hAnsi="Times New Roman" w:cs="Times New Roman"/>
                <w:sz w:val="24"/>
                <w:szCs w:val="24"/>
              </w:rPr>
            </w:pPr>
            <w:r w:rsidRPr="00912483">
              <w:rPr>
                <w:rFonts w:ascii="Times New Roman" w:hAnsi="Times New Roman" w:cs="Times New Roman"/>
                <w:sz w:val="24"/>
                <w:szCs w:val="24"/>
              </w:rPr>
              <w:t>45</w:t>
            </w:r>
            <w:r w:rsidR="00EF0FD0">
              <w:rPr>
                <w:rFonts w:ascii="Times New Roman" w:hAnsi="Times New Roman" w:cs="Times New Roman"/>
                <w:sz w:val="24"/>
                <w:szCs w:val="24"/>
              </w:rPr>
              <w:t>°</w:t>
            </w:r>
          </w:p>
        </w:tc>
        <w:tc>
          <w:tcPr>
            <w:tcW w:w="728" w:type="dxa"/>
            <w:vAlign w:val="center"/>
          </w:tcPr>
          <w:p w:rsidR="000810C6" w:rsidRPr="00912483" w:rsidRDefault="000810C6" w:rsidP="003436E2">
            <w:pPr>
              <w:ind w:right="-80"/>
              <w:jc w:val="center"/>
              <w:rPr>
                <w:rFonts w:ascii="Times New Roman" w:hAnsi="Times New Roman" w:cs="Times New Roman"/>
                <w:sz w:val="24"/>
                <w:szCs w:val="24"/>
              </w:rPr>
            </w:pPr>
            <w:r w:rsidRPr="00912483">
              <w:rPr>
                <w:rFonts w:ascii="Times New Roman" w:hAnsi="Times New Roman" w:cs="Times New Roman"/>
                <w:sz w:val="24"/>
                <w:szCs w:val="24"/>
              </w:rPr>
              <w:t>45</w:t>
            </w:r>
            <w:r w:rsidR="00EF0FD0">
              <w:rPr>
                <w:rFonts w:ascii="Times New Roman" w:hAnsi="Times New Roman" w:cs="Times New Roman"/>
                <w:sz w:val="24"/>
                <w:szCs w:val="24"/>
              </w:rPr>
              <w:t>°</w:t>
            </w:r>
          </w:p>
        </w:tc>
        <w:tc>
          <w:tcPr>
            <w:tcW w:w="812" w:type="dxa"/>
            <w:vAlign w:val="center"/>
          </w:tcPr>
          <w:p w:rsidR="000810C6" w:rsidRPr="00912483" w:rsidRDefault="000810C6" w:rsidP="003436E2">
            <w:pPr>
              <w:ind w:right="-80"/>
              <w:jc w:val="center"/>
              <w:rPr>
                <w:rFonts w:ascii="Times New Roman" w:hAnsi="Times New Roman" w:cs="Times New Roman"/>
                <w:sz w:val="24"/>
                <w:szCs w:val="24"/>
              </w:rPr>
            </w:pPr>
            <w:r w:rsidRPr="00912483">
              <w:rPr>
                <w:rFonts w:ascii="Times New Roman" w:hAnsi="Times New Roman" w:cs="Times New Roman"/>
                <w:sz w:val="24"/>
                <w:szCs w:val="24"/>
              </w:rPr>
              <w:t>45</w:t>
            </w:r>
            <w:r w:rsidR="00EF0FD0">
              <w:rPr>
                <w:rFonts w:ascii="Times New Roman" w:hAnsi="Times New Roman" w:cs="Times New Roman"/>
                <w:sz w:val="24"/>
                <w:szCs w:val="24"/>
              </w:rPr>
              <w:t>°</w:t>
            </w:r>
          </w:p>
        </w:tc>
        <w:tc>
          <w:tcPr>
            <w:tcW w:w="770" w:type="dxa"/>
            <w:vAlign w:val="center"/>
          </w:tcPr>
          <w:p w:rsidR="000810C6" w:rsidRPr="00912483" w:rsidRDefault="000810C6" w:rsidP="003436E2">
            <w:pPr>
              <w:ind w:right="-108"/>
              <w:jc w:val="center"/>
              <w:rPr>
                <w:rFonts w:ascii="Times New Roman" w:hAnsi="Times New Roman" w:cs="Times New Roman"/>
                <w:sz w:val="24"/>
                <w:szCs w:val="24"/>
              </w:rPr>
            </w:pPr>
            <w:r w:rsidRPr="00912483">
              <w:rPr>
                <w:rFonts w:ascii="Times New Roman" w:hAnsi="Times New Roman" w:cs="Times New Roman"/>
                <w:sz w:val="24"/>
                <w:szCs w:val="24"/>
              </w:rPr>
              <w:t>45</w:t>
            </w:r>
            <w:r w:rsidR="00EF0FD0">
              <w:rPr>
                <w:rFonts w:ascii="Times New Roman" w:hAnsi="Times New Roman" w:cs="Times New Roman"/>
                <w:sz w:val="24"/>
                <w:szCs w:val="24"/>
              </w:rPr>
              <w:t>°</w:t>
            </w:r>
          </w:p>
        </w:tc>
      </w:tr>
      <w:tr w:rsidR="000810C6" w:rsidRPr="00912483" w:rsidTr="00A66E4E">
        <w:trPr>
          <w:trHeight w:val="425"/>
        </w:trPr>
        <w:tc>
          <w:tcPr>
            <w:tcW w:w="3828" w:type="dxa"/>
          </w:tcPr>
          <w:p w:rsidR="000810C6" w:rsidRPr="00912483" w:rsidRDefault="000810C6" w:rsidP="003436E2">
            <w:pPr>
              <w:ind w:right="283"/>
              <w:jc w:val="both"/>
              <w:rPr>
                <w:rFonts w:ascii="Times New Roman" w:hAnsi="Times New Roman" w:cs="Times New Roman"/>
                <w:sz w:val="24"/>
                <w:szCs w:val="24"/>
              </w:rPr>
            </w:pPr>
            <w:r w:rsidRPr="00912483">
              <w:rPr>
                <w:rFonts w:ascii="Times New Roman" w:hAnsi="Times New Roman" w:cs="Times New Roman"/>
                <w:sz w:val="24"/>
                <w:szCs w:val="24"/>
              </w:rPr>
              <w:t>Сыртқы камераның көру бұрышы</w:t>
            </w:r>
          </w:p>
        </w:tc>
        <w:tc>
          <w:tcPr>
            <w:tcW w:w="764" w:type="dxa"/>
            <w:vAlign w:val="center"/>
          </w:tcPr>
          <w:p w:rsidR="000810C6" w:rsidRPr="00912483" w:rsidRDefault="000810C6" w:rsidP="003436E2">
            <w:pPr>
              <w:ind w:right="-80"/>
              <w:jc w:val="center"/>
              <w:rPr>
                <w:rFonts w:ascii="Times New Roman" w:hAnsi="Times New Roman" w:cs="Times New Roman"/>
                <w:sz w:val="24"/>
                <w:szCs w:val="24"/>
                <w:vertAlign w:val="superscript"/>
              </w:rPr>
            </w:pPr>
            <w:r w:rsidRPr="00912483">
              <w:rPr>
                <w:rFonts w:ascii="Times New Roman" w:hAnsi="Times New Roman" w:cs="Times New Roman"/>
                <w:sz w:val="24"/>
                <w:szCs w:val="24"/>
              </w:rPr>
              <w:t>110</w:t>
            </w:r>
            <w:r w:rsidR="00EF0FD0">
              <w:rPr>
                <w:rFonts w:ascii="Times New Roman" w:hAnsi="Times New Roman" w:cs="Times New Roman"/>
                <w:sz w:val="24"/>
                <w:szCs w:val="24"/>
              </w:rPr>
              <w:t>°</w:t>
            </w:r>
          </w:p>
        </w:tc>
        <w:tc>
          <w:tcPr>
            <w:tcW w:w="868" w:type="dxa"/>
            <w:vAlign w:val="center"/>
          </w:tcPr>
          <w:p w:rsidR="000810C6" w:rsidRPr="00912483" w:rsidRDefault="000810C6" w:rsidP="003436E2">
            <w:pPr>
              <w:jc w:val="center"/>
              <w:rPr>
                <w:rFonts w:ascii="Times New Roman" w:hAnsi="Times New Roman" w:cs="Times New Roman"/>
                <w:sz w:val="24"/>
                <w:szCs w:val="24"/>
                <w:vertAlign w:val="superscript"/>
              </w:rPr>
            </w:pPr>
            <w:r w:rsidRPr="00912483">
              <w:rPr>
                <w:rFonts w:ascii="Times New Roman" w:hAnsi="Times New Roman" w:cs="Times New Roman"/>
                <w:sz w:val="24"/>
                <w:szCs w:val="24"/>
              </w:rPr>
              <w:t>360</w:t>
            </w:r>
            <w:r w:rsidR="00EF0FD0">
              <w:rPr>
                <w:rFonts w:ascii="Times New Roman" w:hAnsi="Times New Roman" w:cs="Times New Roman"/>
                <w:sz w:val="24"/>
                <w:szCs w:val="24"/>
              </w:rPr>
              <w:t>°</w:t>
            </w:r>
          </w:p>
        </w:tc>
        <w:tc>
          <w:tcPr>
            <w:tcW w:w="587" w:type="dxa"/>
            <w:vAlign w:val="center"/>
          </w:tcPr>
          <w:p w:rsidR="000810C6" w:rsidRPr="00912483" w:rsidRDefault="000810C6"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30" w:type="dxa"/>
            <w:vAlign w:val="center"/>
          </w:tcPr>
          <w:p w:rsidR="000810C6" w:rsidRPr="00912483" w:rsidRDefault="000810C6"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30" w:type="dxa"/>
            <w:vAlign w:val="center"/>
          </w:tcPr>
          <w:p w:rsidR="000810C6" w:rsidRPr="00912483" w:rsidRDefault="000810C6"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28" w:type="dxa"/>
            <w:vAlign w:val="center"/>
          </w:tcPr>
          <w:p w:rsidR="000810C6" w:rsidRPr="00912483" w:rsidRDefault="000810C6"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12" w:type="dxa"/>
            <w:vAlign w:val="center"/>
          </w:tcPr>
          <w:p w:rsidR="000810C6" w:rsidRPr="00912483" w:rsidRDefault="000810C6"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70" w:type="dxa"/>
            <w:vAlign w:val="center"/>
          </w:tcPr>
          <w:p w:rsidR="000810C6" w:rsidRPr="00912483" w:rsidRDefault="000810C6"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0810C6" w:rsidRPr="00912483" w:rsidTr="00A66E4E">
        <w:trPr>
          <w:trHeight w:val="208"/>
        </w:trPr>
        <w:tc>
          <w:tcPr>
            <w:tcW w:w="3828" w:type="dxa"/>
          </w:tcPr>
          <w:p w:rsidR="000810C6" w:rsidRPr="00912483" w:rsidRDefault="000810C6" w:rsidP="003436E2">
            <w:pPr>
              <w:ind w:right="283"/>
              <w:jc w:val="both"/>
              <w:rPr>
                <w:rFonts w:ascii="Times New Roman" w:hAnsi="Times New Roman" w:cs="Times New Roman"/>
                <w:sz w:val="24"/>
                <w:szCs w:val="24"/>
              </w:rPr>
            </w:pPr>
            <w:r w:rsidRPr="00912483">
              <w:rPr>
                <w:rFonts w:ascii="Times New Roman" w:hAnsi="Times New Roman" w:cs="Times New Roman"/>
                <w:sz w:val="24"/>
                <w:szCs w:val="24"/>
              </w:rPr>
              <w:t>Кең форматты</w:t>
            </w:r>
          </w:p>
        </w:tc>
        <w:tc>
          <w:tcPr>
            <w:tcW w:w="764" w:type="dxa"/>
            <w:vAlign w:val="center"/>
          </w:tcPr>
          <w:p w:rsidR="000810C6" w:rsidRPr="00912483" w:rsidRDefault="000810C6"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68" w:type="dxa"/>
            <w:vAlign w:val="center"/>
          </w:tcPr>
          <w:p w:rsidR="000810C6" w:rsidRPr="00912483" w:rsidRDefault="000810C6"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587" w:type="dxa"/>
            <w:vAlign w:val="center"/>
          </w:tcPr>
          <w:p w:rsidR="000810C6" w:rsidRPr="00912483" w:rsidRDefault="000810C6"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30" w:type="dxa"/>
            <w:vAlign w:val="center"/>
          </w:tcPr>
          <w:p w:rsidR="000810C6" w:rsidRPr="00912483" w:rsidRDefault="000810C6"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30" w:type="dxa"/>
            <w:vAlign w:val="center"/>
          </w:tcPr>
          <w:p w:rsidR="000810C6" w:rsidRPr="00912483" w:rsidRDefault="000810C6"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28" w:type="dxa"/>
            <w:vAlign w:val="center"/>
          </w:tcPr>
          <w:p w:rsidR="000810C6" w:rsidRPr="00912483" w:rsidRDefault="000810C6"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12" w:type="dxa"/>
            <w:vAlign w:val="center"/>
          </w:tcPr>
          <w:p w:rsidR="000810C6" w:rsidRPr="00912483" w:rsidRDefault="000810C6"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770" w:type="dxa"/>
            <w:vAlign w:val="center"/>
          </w:tcPr>
          <w:p w:rsidR="000810C6" w:rsidRPr="00912483" w:rsidRDefault="000810C6"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0810C6" w:rsidRPr="00912483" w:rsidTr="00A66E4E">
        <w:trPr>
          <w:trHeight w:val="113"/>
        </w:trPr>
        <w:tc>
          <w:tcPr>
            <w:tcW w:w="9617" w:type="dxa"/>
            <w:gridSpan w:val="9"/>
          </w:tcPr>
          <w:p w:rsidR="000810C6" w:rsidRPr="00912483" w:rsidRDefault="000810C6" w:rsidP="003436E2">
            <w:pPr>
              <w:tabs>
                <w:tab w:val="left" w:pos="567"/>
              </w:tabs>
              <w:autoSpaceDE w:val="0"/>
              <w:autoSpaceDN w:val="0"/>
              <w:adjustRightInd w:val="0"/>
              <w:ind w:firstLine="648"/>
              <w:jc w:val="both"/>
              <w:rPr>
                <w:rFonts w:ascii="Times New Roman" w:hAnsi="Times New Roman" w:cs="Times New Roman"/>
                <w:sz w:val="24"/>
                <w:szCs w:val="24"/>
              </w:rPr>
            </w:pPr>
            <w:r w:rsidRPr="00912483">
              <w:rPr>
                <w:rFonts w:ascii="Times New Roman" w:hAnsi="Times New Roman" w:cs="Times New Roman"/>
                <w:sz w:val="24"/>
                <w:szCs w:val="24"/>
                <w:lang w:val="kk-KZ"/>
              </w:rPr>
              <w:t>Ескерту</w:t>
            </w:r>
            <w:r w:rsidRPr="00912483">
              <w:rPr>
                <w:rFonts w:ascii="Times New Roman" w:hAnsi="Times New Roman" w:cs="Times New Roman"/>
                <w:sz w:val="24"/>
                <w:szCs w:val="24"/>
              </w:rPr>
              <w:t xml:space="preserve"> – </w:t>
            </w:r>
            <w:r w:rsidR="00C107BB"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p>
        </w:tc>
      </w:tr>
    </w:tbl>
    <w:p w:rsidR="009D4C0D" w:rsidRDefault="009D4C0D" w:rsidP="003436E2">
      <w:pPr>
        <w:spacing w:after="0" w:line="240" w:lineRule="auto"/>
        <w:ind w:right="283" w:firstLine="567"/>
        <w:jc w:val="both"/>
        <w:rPr>
          <w:rFonts w:ascii="Times New Roman" w:hAnsi="Times New Roman" w:cs="Times New Roman"/>
          <w:sz w:val="28"/>
          <w:szCs w:val="28"/>
        </w:rPr>
      </w:pPr>
    </w:p>
    <w:p w:rsidR="009B34C9" w:rsidRDefault="009B34C9" w:rsidP="009B34C9">
      <w:pPr>
        <w:spacing w:after="0" w:line="240" w:lineRule="auto"/>
        <w:ind w:right="283"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Төмендегі берілген 8-</w:t>
      </w:r>
      <w:r w:rsidRPr="00912483">
        <w:rPr>
          <w:rFonts w:ascii="Times New Roman" w:hAnsi="Times New Roman" w:cs="Times New Roman"/>
          <w:sz w:val="28"/>
          <w:szCs w:val="28"/>
          <w:lang w:val="kk-KZ"/>
        </w:rPr>
        <w:t xml:space="preserve">кестеде танудың (идентификация) әр түрлі әдістері салыстырылған. </w:t>
      </w:r>
      <w:r>
        <w:rPr>
          <w:rFonts w:ascii="Times New Roman" w:hAnsi="Times New Roman" w:cs="Times New Roman"/>
          <w:sz w:val="28"/>
          <w:szCs w:val="28"/>
          <w:lang w:val="kk-KZ"/>
        </w:rPr>
        <w:t>Идентификацияның</w:t>
      </w:r>
      <w:r w:rsidRPr="00912483">
        <w:rPr>
          <w:rFonts w:ascii="Times New Roman" w:hAnsi="Times New Roman" w:cs="Times New Roman"/>
          <w:sz w:val="28"/>
          <w:szCs w:val="28"/>
          <w:lang w:val="kk-KZ"/>
        </w:rPr>
        <w:t xml:space="preserve"> қарапайымдылығы</w:t>
      </w:r>
      <w:r>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 xml:space="preserve"> құпиялылық ережелерін сақтаудың жеңіл болуын білдіреді. Жоғары белгілеу әдіс қателіктердің аз болатындығын білдіреді.</w:t>
      </w:r>
    </w:p>
    <w:p w:rsidR="009B34C9" w:rsidRPr="009B34C9" w:rsidRDefault="009B34C9" w:rsidP="003436E2">
      <w:pPr>
        <w:spacing w:after="0" w:line="240" w:lineRule="auto"/>
        <w:ind w:right="283" w:firstLine="567"/>
        <w:jc w:val="both"/>
        <w:rPr>
          <w:rFonts w:ascii="Times New Roman" w:hAnsi="Times New Roman" w:cs="Times New Roman"/>
          <w:sz w:val="28"/>
          <w:szCs w:val="28"/>
          <w:lang w:val="kk-KZ"/>
        </w:rPr>
      </w:pPr>
    </w:p>
    <w:p w:rsidR="000810C6" w:rsidRPr="00912483" w:rsidRDefault="00483498" w:rsidP="003436E2">
      <w:pPr>
        <w:spacing w:after="0" w:line="240" w:lineRule="auto"/>
        <w:ind w:right="283"/>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F25610">
        <w:rPr>
          <w:rFonts w:ascii="Times New Roman" w:hAnsi="Times New Roman" w:cs="Times New Roman"/>
          <w:sz w:val="28"/>
          <w:szCs w:val="28"/>
          <w:lang w:val="kk-KZ"/>
        </w:rPr>
        <w:t>8</w:t>
      </w:r>
      <w:r w:rsidR="000810C6" w:rsidRPr="00912483">
        <w:rPr>
          <w:rFonts w:ascii="Times New Roman" w:hAnsi="Times New Roman" w:cs="Times New Roman"/>
          <w:sz w:val="28"/>
          <w:szCs w:val="28"/>
          <w:lang w:val="kk-KZ"/>
        </w:rPr>
        <w:t xml:space="preserve"> – Идентификациялау әдістері</w:t>
      </w:r>
    </w:p>
    <w:p w:rsidR="002E40C0" w:rsidRPr="00C107BB" w:rsidRDefault="002E40C0" w:rsidP="003436E2">
      <w:pPr>
        <w:spacing w:after="0" w:line="240" w:lineRule="auto"/>
        <w:ind w:right="283" w:firstLine="567"/>
        <w:jc w:val="both"/>
        <w:rPr>
          <w:rFonts w:ascii="Times New Roman" w:hAnsi="Times New Roman" w:cs="Times New Roman"/>
          <w:sz w:val="16"/>
          <w:szCs w:val="16"/>
          <w:lang w:val="kk-KZ"/>
        </w:rPr>
      </w:pPr>
    </w:p>
    <w:tbl>
      <w:tblPr>
        <w:tblStyle w:val="af6"/>
        <w:tblW w:w="9645" w:type="dxa"/>
        <w:tblInd w:w="108" w:type="dxa"/>
        <w:tblLayout w:type="fixed"/>
        <w:tblLook w:val="04A0" w:firstRow="1" w:lastRow="0" w:firstColumn="1" w:lastColumn="0" w:noHBand="0" w:noVBand="1"/>
      </w:tblPr>
      <w:tblGrid>
        <w:gridCol w:w="2268"/>
        <w:gridCol w:w="851"/>
        <w:gridCol w:w="992"/>
        <w:gridCol w:w="1276"/>
        <w:gridCol w:w="992"/>
        <w:gridCol w:w="992"/>
        <w:gridCol w:w="993"/>
        <w:gridCol w:w="1281"/>
      </w:tblGrid>
      <w:tr w:rsidR="000810C6" w:rsidRPr="00912483" w:rsidTr="009B34C9">
        <w:trPr>
          <w:cantSplit/>
          <w:trHeight w:val="519"/>
        </w:trPr>
        <w:tc>
          <w:tcPr>
            <w:tcW w:w="2268" w:type="dxa"/>
            <w:vAlign w:val="center"/>
          </w:tcPr>
          <w:p w:rsidR="000810C6" w:rsidRPr="000978A2" w:rsidRDefault="000978A2" w:rsidP="00A66E4E">
            <w:pPr>
              <w:jc w:val="center"/>
              <w:rPr>
                <w:rFonts w:ascii="Times New Roman" w:hAnsi="Times New Roman" w:cs="Times New Roman"/>
                <w:color w:val="FF0000"/>
                <w:sz w:val="24"/>
                <w:szCs w:val="24"/>
                <w:highlight w:val="yellow"/>
                <w:lang w:val="kk-KZ"/>
              </w:rPr>
            </w:pPr>
            <w:r w:rsidRPr="000978A2">
              <w:rPr>
                <w:rFonts w:ascii="Times New Roman" w:hAnsi="Times New Roman" w:cs="Times New Roman"/>
                <w:sz w:val="24"/>
                <w:szCs w:val="24"/>
                <w:lang w:val="kk-KZ"/>
              </w:rPr>
              <w:t>Идентификациялау әдістері</w:t>
            </w:r>
          </w:p>
        </w:tc>
        <w:tc>
          <w:tcPr>
            <w:tcW w:w="851" w:type="dxa"/>
            <w:vAlign w:val="center"/>
          </w:tcPr>
          <w:p w:rsidR="000810C6" w:rsidRPr="000978A2" w:rsidRDefault="00A6156B" w:rsidP="00A66E4E">
            <w:pPr>
              <w:ind w:left="-108"/>
              <w:jc w:val="center"/>
              <w:rPr>
                <w:rFonts w:ascii="Times New Roman" w:hAnsi="Times New Roman" w:cs="Times New Roman"/>
                <w:sz w:val="24"/>
                <w:szCs w:val="24"/>
                <w:lang w:val="kk-KZ"/>
              </w:rPr>
            </w:pPr>
            <w:r w:rsidRPr="000978A2">
              <w:rPr>
                <w:rFonts w:ascii="Times New Roman" w:hAnsi="Times New Roman" w:cs="Times New Roman"/>
                <w:sz w:val="24"/>
                <w:szCs w:val="24"/>
                <w:lang w:val="kk-KZ"/>
              </w:rPr>
              <w:t>Құпиясөз</w:t>
            </w:r>
          </w:p>
        </w:tc>
        <w:tc>
          <w:tcPr>
            <w:tcW w:w="992" w:type="dxa"/>
            <w:vAlign w:val="center"/>
          </w:tcPr>
          <w:p w:rsidR="000810C6" w:rsidRPr="00912483" w:rsidRDefault="000810C6" w:rsidP="00A66E4E">
            <w:pPr>
              <w:ind w:left="-108"/>
              <w:jc w:val="center"/>
              <w:rPr>
                <w:rFonts w:ascii="Times New Roman" w:hAnsi="Times New Roman" w:cs="Times New Roman"/>
                <w:sz w:val="24"/>
                <w:szCs w:val="24"/>
              </w:rPr>
            </w:pPr>
            <w:r w:rsidRPr="00912483">
              <w:rPr>
                <w:rFonts w:ascii="Times New Roman" w:hAnsi="Times New Roman" w:cs="Times New Roman"/>
                <w:sz w:val="24"/>
                <w:szCs w:val="24"/>
                <w:lang w:val="en-US"/>
              </w:rPr>
              <w:t>ID</w:t>
            </w:r>
            <w:r w:rsidRPr="00912483">
              <w:rPr>
                <w:rFonts w:ascii="Times New Roman" w:hAnsi="Times New Roman" w:cs="Times New Roman"/>
                <w:sz w:val="24"/>
                <w:szCs w:val="24"/>
              </w:rPr>
              <w:t xml:space="preserve"> жеке куәлік / паспорт</w:t>
            </w:r>
          </w:p>
        </w:tc>
        <w:tc>
          <w:tcPr>
            <w:tcW w:w="1276" w:type="dxa"/>
            <w:vAlign w:val="center"/>
          </w:tcPr>
          <w:p w:rsidR="000810C6" w:rsidRPr="00912483" w:rsidRDefault="000810C6" w:rsidP="00A66E4E">
            <w:pPr>
              <w:ind w:left="-108"/>
              <w:jc w:val="center"/>
              <w:rPr>
                <w:rFonts w:ascii="Times New Roman" w:hAnsi="Times New Roman" w:cs="Times New Roman"/>
                <w:sz w:val="24"/>
                <w:szCs w:val="24"/>
              </w:rPr>
            </w:pPr>
            <w:r w:rsidRPr="00912483">
              <w:rPr>
                <w:rFonts w:ascii="Times New Roman" w:hAnsi="Times New Roman" w:cs="Times New Roman"/>
                <w:sz w:val="24"/>
                <w:szCs w:val="24"/>
              </w:rPr>
              <w:t>Пернелер</w:t>
            </w:r>
            <w:r w:rsidR="00A66E4E">
              <w:rPr>
                <w:rFonts w:ascii="Times New Roman" w:hAnsi="Times New Roman" w:cs="Times New Roman"/>
                <w:sz w:val="24"/>
                <w:szCs w:val="24"/>
              </w:rPr>
              <w:t xml:space="preserve"> </w:t>
            </w:r>
            <w:r w:rsidRPr="00912483">
              <w:rPr>
                <w:rFonts w:ascii="Times New Roman" w:hAnsi="Times New Roman" w:cs="Times New Roman"/>
                <w:sz w:val="24"/>
                <w:szCs w:val="24"/>
              </w:rPr>
              <w:t>ді басуды талдау</w:t>
            </w:r>
          </w:p>
        </w:tc>
        <w:tc>
          <w:tcPr>
            <w:tcW w:w="992" w:type="dxa"/>
            <w:vAlign w:val="center"/>
          </w:tcPr>
          <w:p w:rsidR="000810C6" w:rsidRPr="00912483" w:rsidRDefault="000810C6" w:rsidP="00A66E4E">
            <w:pPr>
              <w:ind w:left="-108"/>
              <w:jc w:val="center"/>
              <w:rPr>
                <w:rFonts w:ascii="Times New Roman" w:hAnsi="Times New Roman" w:cs="Times New Roman"/>
                <w:sz w:val="24"/>
                <w:szCs w:val="24"/>
              </w:rPr>
            </w:pPr>
            <w:r w:rsidRPr="00912483">
              <w:rPr>
                <w:rFonts w:ascii="Times New Roman" w:hAnsi="Times New Roman" w:cs="Times New Roman"/>
                <w:sz w:val="24"/>
                <w:szCs w:val="24"/>
              </w:rPr>
              <w:t>Үлгіні тану</w:t>
            </w:r>
          </w:p>
        </w:tc>
        <w:tc>
          <w:tcPr>
            <w:tcW w:w="992" w:type="dxa"/>
            <w:vAlign w:val="center"/>
          </w:tcPr>
          <w:p w:rsidR="000810C6" w:rsidRPr="00912483" w:rsidRDefault="000810C6" w:rsidP="00A66E4E">
            <w:pPr>
              <w:ind w:left="-108"/>
              <w:jc w:val="center"/>
              <w:rPr>
                <w:rFonts w:ascii="Times New Roman" w:hAnsi="Times New Roman" w:cs="Times New Roman"/>
                <w:sz w:val="24"/>
                <w:szCs w:val="24"/>
              </w:rPr>
            </w:pPr>
            <w:r w:rsidRPr="00912483">
              <w:rPr>
                <w:rFonts w:ascii="Times New Roman" w:hAnsi="Times New Roman" w:cs="Times New Roman"/>
                <w:sz w:val="24"/>
                <w:szCs w:val="24"/>
              </w:rPr>
              <w:t>Бақылау сұрақтары</w:t>
            </w:r>
          </w:p>
        </w:tc>
        <w:tc>
          <w:tcPr>
            <w:tcW w:w="993" w:type="dxa"/>
            <w:vAlign w:val="center"/>
          </w:tcPr>
          <w:p w:rsidR="000810C6" w:rsidRPr="00912483" w:rsidRDefault="000810C6" w:rsidP="00A66E4E">
            <w:pPr>
              <w:ind w:left="-108"/>
              <w:jc w:val="center"/>
              <w:rPr>
                <w:rFonts w:ascii="Times New Roman" w:hAnsi="Times New Roman" w:cs="Times New Roman"/>
                <w:sz w:val="24"/>
                <w:szCs w:val="24"/>
              </w:rPr>
            </w:pPr>
            <w:r w:rsidRPr="00912483">
              <w:rPr>
                <w:rFonts w:ascii="Times New Roman" w:hAnsi="Times New Roman" w:cs="Times New Roman"/>
                <w:sz w:val="24"/>
                <w:szCs w:val="24"/>
              </w:rPr>
              <w:t>BioSig иденти</w:t>
            </w:r>
            <w:r w:rsidR="00A66E4E">
              <w:rPr>
                <w:rFonts w:ascii="Times New Roman" w:hAnsi="Times New Roman" w:cs="Times New Roman"/>
                <w:sz w:val="24"/>
                <w:szCs w:val="24"/>
              </w:rPr>
              <w:t xml:space="preserve"> </w:t>
            </w:r>
            <w:r w:rsidRPr="00912483">
              <w:rPr>
                <w:rFonts w:ascii="Times New Roman" w:hAnsi="Times New Roman" w:cs="Times New Roman"/>
                <w:sz w:val="24"/>
                <w:szCs w:val="24"/>
              </w:rPr>
              <w:t>фикатор</w:t>
            </w:r>
          </w:p>
        </w:tc>
        <w:tc>
          <w:tcPr>
            <w:tcW w:w="1281" w:type="dxa"/>
            <w:vAlign w:val="center"/>
          </w:tcPr>
          <w:p w:rsidR="000810C6" w:rsidRPr="00912483" w:rsidRDefault="000810C6" w:rsidP="00A66E4E">
            <w:pPr>
              <w:ind w:left="-108"/>
              <w:jc w:val="center"/>
              <w:rPr>
                <w:rFonts w:ascii="Times New Roman" w:hAnsi="Times New Roman" w:cs="Times New Roman"/>
                <w:sz w:val="24"/>
                <w:szCs w:val="24"/>
              </w:rPr>
            </w:pPr>
            <w:r w:rsidRPr="00912483">
              <w:rPr>
                <w:rFonts w:ascii="Times New Roman" w:hAnsi="Times New Roman" w:cs="Times New Roman"/>
                <w:sz w:val="24"/>
                <w:szCs w:val="24"/>
              </w:rPr>
              <w:t>Саусақ ізімен тану</w:t>
            </w:r>
          </w:p>
        </w:tc>
      </w:tr>
      <w:tr w:rsidR="000810C6" w:rsidRPr="00912483" w:rsidTr="00A66E4E">
        <w:trPr>
          <w:trHeight w:val="143"/>
        </w:trPr>
        <w:tc>
          <w:tcPr>
            <w:tcW w:w="2268" w:type="dxa"/>
            <w:vAlign w:val="center"/>
          </w:tcPr>
          <w:p w:rsidR="000810C6" w:rsidRPr="00912483" w:rsidRDefault="000810C6" w:rsidP="003436E2">
            <w:pPr>
              <w:ind w:right="283"/>
              <w:rPr>
                <w:rFonts w:ascii="Times New Roman" w:hAnsi="Times New Roman" w:cs="Times New Roman"/>
                <w:sz w:val="24"/>
                <w:szCs w:val="24"/>
                <w:lang w:val="kk-KZ"/>
              </w:rPr>
            </w:pPr>
            <w:r w:rsidRPr="00912483">
              <w:rPr>
                <w:rFonts w:ascii="Times New Roman" w:hAnsi="Times New Roman" w:cs="Times New Roman"/>
                <w:sz w:val="24"/>
                <w:szCs w:val="24"/>
                <w:lang w:val="kk-KZ"/>
              </w:rPr>
              <w:t>Бағасы</w:t>
            </w:r>
          </w:p>
        </w:tc>
        <w:tc>
          <w:tcPr>
            <w:tcW w:w="851" w:type="dxa"/>
          </w:tcPr>
          <w:p w:rsidR="000810C6" w:rsidRPr="00912483" w:rsidRDefault="000810C6" w:rsidP="003436E2">
            <w:pPr>
              <w:ind w:right="-108"/>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92" w:type="dxa"/>
          </w:tcPr>
          <w:p w:rsidR="000810C6" w:rsidRPr="00912483" w:rsidRDefault="000810C6" w:rsidP="003436E2">
            <w:pPr>
              <w:ind w:right="-108"/>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276" w:type="dxa"/>
          </w:tcPr>
          <w:p w:rsidR="000810C6" w:rsidRPr="00912483" w:rsidRDefault="000810C6" w:rsidP="003436E2">
            <w:pPr>
              <w:ind w:right="-108"/>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92" w:type="dxa"/>
          </w:tcPr>
          <w:p w:rsidR="000810C6" w:rsidRPr="00912483" w:rsidRDefault="000810C6" w:rsidP="003436E2">
            <w:pPr>
              <w:ind w:right="-108"/>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92" w:type="dxa"/>
          </w:tcPr>
          <w:p w:rsidR="000810C6" w:rsidRPr="00912483" w:rsidRDefault="000810C6" w:rsidP="003436E2">
            <w:pPr>
              <w:ind w:right="-108"/>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93" w:type="dxa"/>
          </w:tcPr>
          <w:p w:rsidR="000810C6" w:rsidRPr="00912483" w:rsidRDefault="000810C6" w:rsidP="003436E2">
            <w:pPr>
              <w:ind w:right="-108"/>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281" w:type="dxa"/>
          </w:tcPr>
          <w:p w:rsidR="000810C6" w:rsidRPr="00912483" w:rsidRDefault="000810C6" w:rsidP="003436E2">
            <w:pPr>
              <w:ind w:right="-108"/>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0810C6" w:rsidRPr="00912483" w:rsidTr="00A66E4E">
        <w:trPr>
          <w:trHeight w:val="248"/>
        </w:trPr>
        <w:tc>
          <w:tcPr>
            <w:tcW w:w="2268" w:type="dxa"/>
            <w:vAlign w:val="center"/>
          </w:tcPr>
          <w:p w:rsidR="000810C6" w:rsidRPr="00912483" w:rsidRDefault="000810C6" w:rsidP="003436E2">
            <w:pPr>
              <w:rPr>
                <w:rFonts w:ascii="Times New Roman" w:hAnsi="Times New Roman" w:cs="Times New Roman"/>
                <w:sz w:val="24"/>
                <w:szCs w:val="24"/>
              </w:rPr>
            </w:pPr>
            <w:r w:rsidRPr="00912483">
              <w:rPr>
                <w:rFonts w:ascii="Times New Roman" w:hAnsi="Times New Roman" w:cs="Times New Roman"/>
                <w:sz w:val="24"/>
                <w:szCs w:val="24"/>
              </w:rPr>
              <w:t>Логистика</w:t>
            </w:r>
          </w:p>
        </w:tc>
        <w:tc>
          <w:tcPr>
            <w:tcW w:w="851" w:type="dxa"/>
            <w:vAlign w:val="center"/>
          </w:tcPr>
          <w:p w:rsidR="000810C6" w:rsidRPr="00B07CDE" w:rsidRDefault="009B34C9" w:rsidP="009B34C9">
            <w:pPr>
              <w:ind w:right="-108" w:hanging="108"/>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жеңіл</w:t>
            </w:r>
          </w:p>
        </w:tc>
        <w:tc>
          <w:tcPr>
            <w:tcW w:w="992" w:type="dxa"/>
            <w:vAlign w:val="center"/>
          </w:tcPr>
          <w:p w:rsidR="000810C6" w:rsidRPr="00912483" w:rsidRDefault="009B34C9" w:rsidP="009B34C9">
            <w:pPr>
              <w:jc w:val="center"/>
            </w:pPr>
            <w:r w:rsidRPr="00912483">
              <w:rPr>
                <w:rFonts w:ascii="Times New Roman" w:hAnsi="Times New Roman" w:cs="Times New Roman"/>
                <w:sz w:val="24"/>
                <w:szCs w:val="24"/>
                <w:lang w:val="kk-KZ"/>
              </w:rPr>
              <w:t>жеңіл</w:t>
            </w:r>
          </w:p>
        </w:tc>
        <w:tc>
          <w:tcPr>
            <w:tcW w:w="1276" w:type="dxa"/>
            <w:vAlign w:val="center"/>
          </w:tcPr>
          <w:p w:rsidR="000810C6" w:rsidRPr="00912483" w:rsidRDefault="009B34C9" w:rsidP="009B34C9">
            <w:pPr>
              <w:jc w:val="center"/>
            </w:pPr>
            <w:r w:rsidRPr="00912483">
              <w:rPr>
                <w:rFonts w:ascii="Times New Roman" w:hAnsi="Times New Roman" w:cs="Times New Roman"/>
                <w:sz w:val="24"/>
                <w:szCs w:val="24"/>
                <w:lang w:val="kk-KZ"/>
              </w:rPr>
              <w:t>жеңіл</w:t>
            </w:r>
          </w:p>
        </w:tc>
        <w:tc>
          <w:tcPr>
            <w:tcW w:w="992" w:type="dxa"/>
            <w:vAlign w:val="center"/>
          </w:tcPr>
          <w:p w:rsidR="000810C6" w:rsidRPr="00912483" w:rsidRDefault="009B34C9" w:rsidP="009B34C9">
            <w:pPr>
              <w:ind w:right="34"/>
              <w:jc w:val="center"/>
              <w:rPr>
                <w:rFonts w:ascii="Times New Roman" w:hAnsi="Times New Roman" w:cs="Times New Roman"/>
                <w:sz w:val="24"/>
                <w:szCs w:val="24"/>
              </w:rPr>
            </w:pPr>
            <w:r w:rsidRPr="00912483">
              <w:rPr>
                <w:rFonts w:ascii="Times New Roman" w:hAnsi="Times New Roman" w:cs="Times New Roman"/>
                <w:sz w:val="24"/>
                <w:szCs w:val="24"/>
                <w:lang w:val="kk-KZ"/>
              </w:rPr>
              <w:t>жеңіл</w:t>
            </w:r>
          </w:p>
        </w:tc>
        <w:tc>
          <w:tcPr>
            <w:tcW w:w="992" w:type="dxa"/>
            <w:vAlign w:val="center"/>
          </w:tcPr>
          <w:p w:rsidR="000810C6" w:rsidRPr="00B07CDE" w:rsidRDefault="009B34C9" w:rsidP="009B34C9">
            <w:pPr>
              <w:ind w:hanging="137"/>
              <w:jc w:val="center"/>
              <w:rPr>
                <w:rFonts w:ascii="Times New Roman" w:hAnsi="Times New Roman" w:cs="Times New Roman"/>
                <w:sz w:val="24"/>
                <w:szCs w:val="24"/>
                <w:lang w:val="kk-KZ"/>
              </w:rPr>
            </w:pPr>
            <w:r>
              <w:rPr>
                <w:rFonts w:ascii="Times New Roman" w:hAnsi="Times New Roman" w:cs="Times New Roman"/>
                <w:sz w:val="24"/>
                <w:szCs w:val="24"/>
                <w:lang w:val="kk-KZ"/>
              </w:rPr>
              <w:t>орташа</w:t>
            </w:r>
          </w:p>
        </w:tc>
        <w:tc>
          <w:tcPr>
            <w:tcW w:w="993" w:type="dxa"/>
            <w:vAlign w:val="center"/>
          </w:tcPr>
          <w:p w:rsidR="000810C6" w:rsidRPr="00B07CDE" w:rsidRDefault="009B34C9" w:rsidP="009B34C9">
            <w:pPr>
              <w:ind w:right="-108" w:hanging="108"/>
              <w:jc w:val="center"/>
              <w:rPr>
                <w:rFonts w:ascii="Times New Roman" w:hAnsi="Times New Roman" w:cs="Times New Roman"/>
                <w:sz w:val="24"/>
                <w:szCs w:val="24"/>
                <w:lang w:val="kk-KZ"/>
              </w:rPr>
            </w:pPr>
            <w:r>
              <w:rPr>
                <w:rFonts w:ascii="Times New Roman" w:hAnsi="Times New Roman" w:cs="Times New Roman"/>
                <w:sz w:val="24"/>
                <w:szCs w:val="24"/>
                <w:lang w:val="kk-KZ"/>
              </w:rPr>
              <w:t>жеңіл</w:t>
            </w:r>
          </w:p>
        </w:tc>
        <w:tc>
          <w:tcPr>
            <w:tcW w:w="1281" w:type="dxa"/>
            <w:vAlign w:val="center"/>
          </w:tcPr>
          <w:p w:rsidR="000810C6" w:rsidRPr="00912483" w:rsidRDefault="009B34C9" w:rsidP="009B34C9">
            <w:pPr>
              <w:ind w:hanging="108"/>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қиын</w:t>
            </w:r>
          </w:p>
        </w:tc>
      </w:tr>
      <w:tr w:rsidR="000810C6" w:rsidRPr="00912483" w:rsidTr="00EF0FD0">
        <w:trPr>
          <w:trHeight w:val="863"/>
        </w:trPr>
        <w:tc>
          <w:tcPr>
            <w:tcW w:w="2268" w:type="dxa"/>
            <w:vAlign w:val="center"/>
          </w:tcPr>
          <w:p w:rsidR="000810C6" w:rsidRPr="00912483" w:rsidRDefault="000810C6" w:rsidP="003436E2">
            <w:pPr>
              <w:ind w:right="34"/>
              <w:rPr>
                <w:rFonts w:ascii="Times New Roman" w:hAnsi="Times New Roman" w:cs="Times New Roman"/>
                <w:sz w:val="24"/>
                <w:szCs w:val="24"/>
              </w:rPr>
            </w:pPr>
            <w:r w:rsidRPr="00912483">
              <w:rPr>
                <w:rFonts w:ascii="Times New Roman" w:hAnsi="Times New Roman" w:cs="Times New Roman"/>
                <w:sz w:val="24"/>
                <w:szCs w:val="24"/>
              </w:rPr>
              <w:t>Талаптарды сақтаудың қарапайымдылығы</w:t>
            </w:r>
          </w:p>
        </w:tc>
        <w:tc>
          <w:tcPr>
            <w:tcW w:w="851" w:type="dxa"/>
            <w:vAlign w:val="center"/>
          </w:tcPr>
          <w:p w:rsidR="000810C6" w:rsidRPr="00912483" w:rsidRDefault="009B34C9" w:rsidP="009B34C9">
            <w:pPr>
              <w:ind w:hanging="108"/>
              <w:jc w:val="center"/>
            </w:pPr>
            <w:r w:rsidRPr="00912483">
              <w:rPr>
                <w:rFonts w:ascii="Times New Roman" w:hAnsi="Times New Roman" w:cs="Times New Roman"/>
                <w:sz w:val="24"/>
                <w:szCs w:val="24"/>
                <w:lang w:val="kk-KZ"/>
              </w:rPr>
              <w:t>жеңіл</w:t>
            </w:r>
          </w:p>
        </w:tc>
        <w:tc>
          <w:tcPr>
            <w:tcW w:w="992" w:type="dxa"/>
            <w:vAlign w:val="center"/>
          </w:tcPr>
          <w:p w:rsidR="000810C6" w:rsidRPr="00912483" w:rsidRDefault="009B34C9" w:rsidP="009B34C9">
            <w:pPr>
              <w:jc w:val="center"/>
            </w:pPr>
            <w:r w:rsidRPr="00912483">
              <w:rPr>
                <w:rFonts w:ascii="Times New Roman" w:hAnsi="Times New Roman" w:cs="Times New Roman"/>
                <w:sz w:val="24"/>
                <w:szCs w:val="24"/>
                <w:lang w:val="kk-KZ"/>
              </w:rPr>
              <w:t>жеңіл</w:t>
            </w:r>
          </w:p>
        </w:tc>
        <w:tc>
          <w:tcPr>
            <w:tcW w:w="1276" w:type="dxa"/>
            <w:vAlign w:val="center"/>
          </w:tcPr>
          <w:p w:rsidR="000810C6" w:rsidRPr="00912483" w:rsidRDefault="009B34C9" w:rsidP="009B34C9">
            <w:pPr>
              <w:jc w:val="center"/>
            </w:pPr>
            <w:r w:rsidRPr="00912483">
              <w:rPr>
                <w:rFonts w:ascii="Times New Roman" w:hAnsi="Times New Roman" w:cs="Times New Roman"/>
                <w:sz w:val="24"/>
                <w:szCs w:val="24"/>
                <w:lang w:val="kk-KZ"/>
              </w:rPr>
              <w:t>жеңіл</w:t>
            </w:r>
          </w:p>
        </w:tc>
        <w:tc>
          <w:tcPr>
            <w:tcW w:w="992" w:type="dxa"/>
            <w:vAlign w:val="center"/>
          </w:tcPr>
          <w:p w:rsidR="000810C6" w:rsidRPr="00B07CDE" w:rsidRDefault="009B34C9" w:rsidP="009B34C9">
            <w:pPr>
              <w:ind w:right="-108" w:hanging="108"/>
              <w:jc w:val="center"/>
              <w:rPr>
                <w:rFonts w:ascii="Times New Roman" w:hAnsi="Times New Roman" w:cs="Times New Roman"/>
                <w:sz w:val="24"/>
                <w:szCs w:val="24"/>
                <w:lang w:val="kk-KZ"/>
              </w:rPr>
            </w:pPr>
            <w:r>
              <w:rPr>
                <w:rFonts w:ascii="Times New Roman" w:hAnsi="Times New Roman" w:cs="Times New Roman"/>
                <w:sz w:val="24"/>
                <w:szCs w:val="24"/>
                <w:lang w:val="kk-KZ"/>
              </w:rPr>
              <w:t>жеңіл</w:t>
            </w:r>
          </w:p>
        </w:tc>
        <w:tc>
          <w:tcPr>
            <w:tcW w:w="992" w:type="dxa"/>
            <w:vAlign w:val="center"/>
          </w:tcPr>
          <w:p w:rsidR="000810C6" w:rsidRPr="00912483" w:rsidRDefault="009B34C9" w:rsidP="009B34C9">
            <w:pPr>
              <w:ind w:hanging="108"/>
              <w:jc w:val="center"/>
              <w:rPr>
                <w:rFonts w:ascii="Times New Roman" w:hAnsi="Times New Roman" w:cs="Times New Roman"/>
                <w:sz w:val="24"/>
                <w:szCs w:val="24"/>
              </w:rPr>
            </w:pPr>
            <w:r w:rsidRPr="00912483">
              <w:rPr>
                <w:rFonts w:ascii="Times New Roman" w:hAnsi="Times New Roman" w:cs="Times New Roman"/>
                <w:sz w:val="24"/>
                <w:szCs w:val="24"/>
                <w:lang w:val="kk-KZ"/>
              </w:rPr>
              <w:t>қиын</w:t>
            </w:r>
          </w:p>
        </w:tc>
        <w:tc>
          <w:tcPr>
            <w:tcW w:w="993" w:type="dxa"/>
            <w:vAlign w:val="center"/>
          </w:tcPr>
          <w:p w:rsidR="000810C6" w:rsidRPr="00B07CDE" w:rsidRDefault="009B34C9" w:rsidP="009B34C9">
            <w:pPr>
              <w:ind w:right="-108" w:hanging="108"/>
              <w:jc w:val="center"/>
              <w:rPr>
                <w:rFonts w:ascii="Times New Roman" w:hAnsi="Times New Roman" w:cs="Times New Roman"/>
                <w:sz w:val="24"/>
                <w:szCs w:val="24"/>
                <w:lang w:val="kk-KZ"/>
              </w:rPr>
            </w:pPr>
            <w:r>
              <w:rPr>
                <w:rFonts w:ascii="Times New Roman" w:hAnsi="Times New Roman" w:cs="Times New Roman"/>
                <w:sz w:val="24"/>
                <w:szCs w:val="24"/>
                <w:lang w:val="kk-KZ"/>
              </w:rPr>
              <w:t>жеңіл</w:t>
            </w:r>
          </w:p>
        </w:tc>
        <w:tc>
          <w:tcPr>
            <w:tcW w:w="1281" w:type="dxa"/>
            <w:vAlign w:val="center"/>
          </w:tcPr>
          <w:p w:rsidR="000810C6" w:rsidRPr="00912483" w:rsidRDefault="009B34C9" w:rsidP="009B34C9">
            <w:pPr>
              <w:ind w:hanging="108"/>
              <w:jc w:val="center"/>
              <w:rPr>
                <w:rFonts w:ascii="Times New Roman" w:hAnsi="Times New Roman" w:cs="Times New Roman"/>
                <w:sz w:val="24"/>
                <w:szCs w:val="24"/>
              </w:rPr>
            </w:pPr>
            <w:r w:rsidRPr="00912483">
              <w:rPr>
                <w:rFonts w:ascii="Times New Roman" w:hAnsi="Times New Roman" w:cs="Times New Roman"/>
                <w:sz w:val="24"/>
                <w:szCs w:val="24"/>
                <w:lang w:val="kk-KZ"/>
              </w:rPr>
              <w:t>қиын</w:t>
            </w:r>
          </w:p>
        </w:tc>
      </w:tr>
      <w:tr w:rsidR="000810C6" w:rsidRPr="00912483" w:rsidTr="00EF0FD0">
        <w:trPr>
          <w:trHeight w:val="122"/>
        </w:trPr>
        <w:tc>
          <w:tcPr>
            <w:tcW w:w="2268" w:type="dxa"/>
            <w:vAlign w:val="center"/>
          </w:tcPr>
          <w:p w:rsidR="000810C6" w:rsidRPr="00912483" w:rsidRDefault="000810C6" w:rsidP="003436E2">
            <w:pPr>
              <w:ind w:right="283"/>
              <w:rPr>
                <w:rFonts w:ascii="Times New Roman" w:hAnsi="Times New Roman" w:cs="Times New Roman"/>
                <w:sz w:val="24"/>
                <w:szCs w:val="24"/>
              </w:rPr>
            </w:pPr>
            <w:r w:rsidRPr="00912483">
              <w:rPr>
                <w:rFonts w:ascii="Times New Roman" w:hAnsi="Times New Roman" w:cs="Times New Roman"/>
                <w:sz w:val="24"/>
                <w:szCs w:val="24"/>
              </w:rPr>
              <w:t>Дәлдік</w:t>
            </w:r>
          </w:p>
        </w:tc>
        <w:tc>
          <w:tcPr>
            <w:tcW w:w="851" w:type="dxa"/>
          </w:tcPr>
          <w:p w:rsidR="000810C6" w:rsidRPr="004F1EAC" w:rsidRDefault="009B34C9" w:rsidP="009B34C9">
            <w:pPr>
              <w:ind w:hanging="108"/>
              <w:jc w:val="center"/>
              <w:rPr>
                <w:rFonts w:ascii="Times New Roman" w:hAnsi="Times New Roman" w:cs="Times New Roman"/>
                <w:sz w:val="24"/>
                <w:szCs w:val="24"/>
                <w:lang w:val="kk-KZ"/>
              </w:rPr>
            </w:pPr>
            <w:r>
              <w:rPr>
                <w:rFonts w:ascii="Times New Roman" w:hAnsi="Times New Roman" w:cs="Times New Roman"/>
                <w:sz w:val="24"/>
                <w:szCs w:val="24"/>
                <w:lang w:val="kk-KZ"/>
              </w:rPr>
              <w:t>төмен</w:t>
            </w:r>
          </w:p>
        </w:tc>
        <w:tc>
          <w:tcPr>
            <w:tcW w:w="992" w:type="dxa"/>
          </w:tcPr>
          <w:p w:rsidR="000810C6" w:rsidRPr="004F1EAC" w:rsidRDefault="009B34C9" w:rsidP="009B34C9">
            <w:pPr>
              <w:ind w:right="-108" w:hanging="108"/>
              <w:jc w:val="center"/>
              <w:rPr>
                <w:rFonts w:ascii="Times New Roman" w:hAnsi="Times New Roman" w:cs="Times New Roman"/>
                <w:sz w:val="24"/>
                <w:szCs w:val="24"/>
                <w:lang w:val="kk-KZ"/>
              </w:rPr>
            </w:pPr>
            <w:r>
              <w:rPr>
                <w:rFonts w:ascii="Times New Roman" w:hAnsi="Times New Roman" w:cs="Times New Roman"/>
                <w:sz w:val="24"/>
                <w:szCs w:val="24"/>
                <w:lang w:val="kk-KZ"/>
              </w:rPr>
              <w:t>орташа</w:t>
            </w:r>
          </w:p>
        </w:tc>
        <w:tc>
          <w:tcPr>
            <w:tcW w:w="1276" w:type="dxa"/>
          </w:tcPr>
          <w:p w:rsidR="000810C6" w:rsidRPr="00912483" w:rsidRDefault="009B34C9" w:rsidP="009B34C9">
            <w:pPr>
              <w:tabs>
                <w:tab w:val="left" w:pos="459"/>
              </w:tabs>
              <w:ind w:hanging="108"/>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жоғары</w:t>
            </w:r>
          </w:p>
        </w:tc>
        <w:tc>
          <w:tcPr>
            <w:tcW w:w="992" w:type="dxa"/>
          </w:tcPr>
          <w:p w:rsidR="000810C6" w:rsidRPr="00912483" w:rsidRDefault="009B34C9" w:rsidP="009B34C9">
            <w:pPr>
              <w:jc w:val="center"/>
            </w:pPr>
            <w:r w:rsidRPr="00912483">
              <w:rPr>
                <w:rFonts w:ascii="Times New Roman" w:hAnsi="Times New Roman" w:cs="Times New Roman"/>
                <w:sz w:val="24"/>
                <w:szCs w:val="24"/>
                <w:lang w:val="kk-KZ"/>
              </w:rPr>
              <w:t>жеңіл</w:t>
            </w:r>
          </w:p>
        </w:tc>
        <w:tc>
          <w:tcPr>
            <w:tcW w:w="992" w:type="dxa"/>
          </w:tcPr>
          <w:p w:rsidR="000810C6" w:rsidRPr="00912483" w:rsidRDefault="009B34C9" w:rsidP="009B34C9">
            <w:pPr>
              <w:jc w:val="center"/>
            </w:pPr>
            <w:r w:rsidRPr="00912483">
              <w:rPr>
                <w:rFonts w:ascii="Times New Roman" w:hAnsi="Times New Roman" w:cs="Times New Roman"/>
                <w:sz w:val="24"/>
                <w:szCs w:val="24"/>
                <w:lang w:val="kk-KZ"/>
              </w:rPr>
              <w:t>жеңіл</w:t>
            </w:r>
          </w:p>
        </w:tc>
        <w:tc>
          <w:tcPr>
            <w:tcW w:w="993" w:type="dxa"/>
          </w:tcPr>
          <w:p w:rsidR="000810C6" w:rsidRPr="00912483" w:rsidRDefault="009B34C9" w:rsidP="009B34C9">
            <w:pPr>
              <w:jc w:val="center"/>
            </w:pPr>
            <w:r w:rsidRPr="00912483">
              <w:rPr>
                <w:rFonts w:ascii="Times New Roman" w:hAnsi="Times New Roman" w:cs="Times New Roman"/>
                <w:sz w:val="24"/>
                <w:szCs w:val="24"/>
                <w:lang w:val="kk-KZ"/>
              </w:rPr>
              <w:t>жеңіл</w:t>
            </w:r>
          </w:p>
        </w:tc>
        <w:tc>
          <w:tcPr>
            <w:tcW w:w="1281" w:type="dxa"/>
          </w:tcPr>
          <w:p w:rsidR="000810C6" w:rsidRPr="00912483" w:rsidRDefault="009B34C9" w:rsidP="009B34C9">
            <w:pPr>
              <w:ind w:right="-79" w:hanging="108"/>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жоғары</w:t>
            </w:r>
          </w:p>
        </w:tc>
      </w:tr>
      <w:tr w:rsidR="000810C6" w:rsidRPr="00912483" w:rsidTr="00B07CDE">
        <w:trPr>
          <w:trHeight w:val="60"/>
        </w:trPr>
        <w:tc>
          <w:tcPr>
            <w:tcW w:w="9645" w:type="dxa"/>
            <w:gridSpan w:val="8"/>
          </w:tcPr>
          <w:p w:rsidR="000810C6" w:rsidRPr="00912483" w:rsidRDefault="000810C6" w:rsidP="003436E2">
            <w:pPr>
              <w:tabs>
                <w:tab w:val="left" w:pos="567"/>
              </w:tabs>
              <w:autoSpaceDE w:val="0"/>
              <w:autoSpaceDN w:val="0"/>
              <w:adjustRightInd w:val="0"/>
              <w:ind w:firstLine="592"/>
              <w:jc w:val="both"/>
              <w:rPr>
                <w:rFonts w:ascii="Times New Roman" w:hAnsi="Times New Roman" w:cs="Times New Roman"/>
                <w:sz w:val="24"/>
                <w:szCs w:val="24"/>
              </w:rPr>
            </w:pPr>
            <w:r w:rsidRPr="00912483">
              <w:rPr>
                <w:rFonts w:ascii="Times New Roman" w:hAnsi="Times New Roman" w:cs="Times New Roman"/>
                <w:sz w:val="24"/>
                <w:szCs w:val="24"/>
                <w:lang w:val="kk-KZ"/>
              </w:rPr>
              <w:t>Ескерту</w:t>
            </w:r>
            <w:r w:rsidRPr="00912483">
              <w:rPr>
                <w:rFonts w:ascii="Times New Roman" w:hAnsi="Times New Roman" w:cs="Times New Roman"/>
                <w:sz w:val="24"/>
                <w:szCs w:val="24"/>
              </w:rPr>
              <w:t xml:space="preserve"> – </w:t>
            </w:r>
            <w:r w:rsidR="004F1EAC"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p>
        </w:tc>
      </w:tr>
    </w:tbl>
    <w:p w:rsidR="009D4C0D" w:rsidRPr="00912483" w:rsidRDefault="009D4C0D" w:rsidP="003436E2">
      <w:pPr>
        <w:spacing w:after="0" w:line="240" w:lineRule="auto"/>
        <w:ind w:right="283" w:firstLine="567"/>
        <w:jc w:val="both"/>
        <w:rPr>
          <w:rFonts w:ascii="Times New Roman" w:hAnsi="Times New Roman" w:cs="Times New Roman"/>
          <w:sz w:val="28"/>
          <w:szCs w:val="28"/>
        </w:rPr>
      </w:pPr>
    </w:p>
    <w:p w:rsidR="00C60424" w:rsidRDefault="000810C6" w:rsidP="009B34C9">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Қазіргі кезде онлайн-прокторлық жүйелерде веб-камералардың бірнеше түрлері қолданылады. Олар өздерінің көру мүмкіндіктері және компьютерлік аппаратураға интеграцияланғандығы, қауіпсіздік процедураларының маңызды компоненті үшін сәйкесті айырмашылықтары бойынша ерекшеленеді. </w:t>
      </w:r>
    </w:p>
    <w:p w:rsidR="001278DB" w:rsidRDefault="000810C6" w:rsidP="009B34C9">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Веб-камералар техмүмкіндіктері және</w:t>
      </w:r>
      <w:r w:rsidR="00461783" w:rsidRPr="00912483">
        <w:rPr>
          <w:rFonts w:ascii="Times New Roman" w:hAnsi="Times New Roman" w:cs="Times New Roman"/>
          <w:sz w:val="28"/>
          <w:szCs w:val="28"/>
          <w:lang w:val="kk-KZ"/>
        </w:rPr>
        <w:t xml:space="preserve"> құны бойынша салыстырылады, к</w:t>
      </w:r>
      <w:r w:rsidR="00A6156B" w:rsidRPr="00912483">
        <w:rPr>
          <w:rFonts w:ascii="Times New Roman" w:hAnsi="Times New Roman" w:cs="Times New Roman"/>
          <w:sz w:val="28"/>
          <w:szCs w:val="28"/>
          <w:lang w:val="kk-KZ"/>
        </w:rPr>
        <w:t xml:space="preserve">ейбір </w:t>
      </w:r>
      <w:r w:rsidRPr="00912483">
        <w:rPr>
          <w:rFonts w:ascii="Times New Roman" w:hAnsi="Times New Roman" w:cs="Times New Roman"/>
          <w:sz w:val="28"/>
          <w:szCs w:val="28"/>
          <w:lang w:val="kk-KZ"/>
        </w:rPr>
        <w:t xml:space="preserve">артықшылықтары мен кемшіліктері </w:t>
      </w:r>
      <w:r w:rsidR="000C277D">
        <w:rPr>
          <w:rFonts w:ascii="Times New Roman" w:hAnsi="Times New Roman" w:cs="Times New Roman"/>
          <w:sz w:val="28"/>
          <w:szCs w:val="28"/>
          <w:lang w:val="kk-KZ"/>
        </w:rPr>
        <w:t>9</w:t>
      </w:r>
      <w:r w:rsidR="003436E2">
        <w:rPr>
          <w:rFonts w:ascii="Times New Roman" w:hAnsi="Times New Roman" w:cs="Times New Roman"/>
          <w:sz w:val="28"/>
          <w:szCs w:val="28"/>
          <w:lang w:val="kk-KZ"/>
        </w:rPr>
        <w:t>-</w:t>
      </w:r>
      <w:r w:rsidR="000C277D">
        <w:rPr>
          <w:rFonts w:ascii="Times New Roman" w:hAnsi="Times New Roman" w:cs="Times New Roman"/>
          <w:sz w:val="28"/>
          <w:szCs w:val="28"/>
          <w:lang w:val="kk-KZ"/>
        </w:rPr>
        <w:t xml:space="preserve">кестеде </w:t>
      </w:r>
      <w:r w:rsidRPr="00912483">
        <w:rPr>
          <w:rFonts w:ascii="Times New Roman" w:hAnsi="Times New Roman" w:cs="Times New Roman"/>
          <w:sz w:val="28"/>
          <w:szCs w:val="28"/>
          <w:lang w:val="kk-KZ"/>
        </w:rPr>
        <w:t>көрсетілген</w:t>
      </w:r>
      <w:r w:rsidR="00F25610">
        <w:rPr>
          <w:rFonts w:ascii="Times New Roman" w:hAnsi="Times New Roman" w:cs="Times New Roman"/>
          <w:sz w:val="28"/>
          <w:szCs w:val="28"/>
          <w:lang w:val="kk-KZ"/>
        </w:rPr>
        <w:t>.</w:t>
      </w:r>
    </w:p>
    <w:p w:rsidR="003436E2" w:rsidRDefault="003436E2" w:rsidP="009B34C9">
      <w:pPr>
        <w:spacing w:after="0" w:line="240" w:lineRule="auto"/>
        <w:ind w:firstLine="709"/>
        <w:jc w:val="both"/>
        <w:rPr>
          <w:rFonts w:ascii="Times New Roman" w:hAnsi="Times New Roman" w:cs="Times New Roman"/>
          <w:b/>
          <w:bCs/>
          <w:lang w:val="kk-KZ"/>
        </w:rPr>
      </w:pPr>
    </w:p>
    <w:p w:rsidR="001278DB" w:rsidRPr="00912483" w:rsidRDefault="001278DB" w:rsidP="003436E2">
      <w:pPr>
        <w:spacing w:after="0" w:line="240" w:lineRule="auto"/>
        <w:ind w:right="-1"/>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Кесте</w:t>
      </w:r>
      <w:r w:rsidR="00483498">
        <w:rPr>
          <w:rFonts w:ascii="Times New Roman" w:hAnsi="Times New Roman" w:cs="Times New Roman"/>
          <w:sz w:val="28"/>
          <w:szCs w:val="28"/>
          <w:lang w:val="kk-KZ"/>
        </w:rPr>
        <w:t xml:space="preserve"> </w:t>
      </w:r>
      <w:r>
        <w:rPr>
          <w:rFonts w:ascii="Times New Roman" w:hAnsi="Times New Roman" w:cs="Times New Roman"/>
          <w:sz w:val="28"/>
          <w:szCs w:val="28"/>
          <w:lang w:val="kk-KZ"/>
        </w:rPr>
        <w:t>9</w:t>
      </w:r>
      <w:r w:rsidRPr="00F25610">
        <w:rPr>
          <w:rFonts w:ascii="Times New Roman" w:hAnsi="Times New Roman" w:cs="Times New Roman"/>
          <w:sz w:val="28"/>
          <w:szCs w:val="28"/>
          <w:lang w:val="kk-KZ"/>
        </w:rPr>
        <w:t xml:space="preserve"> –</w:t>
      </w:r>
      <w:r w:rsidRPr="00F25610">
        <w:rPr>
          <w:rFonts w:ascii="Times New Roman" w:hAnsi="Times New Roman" w:cs="Times New Roman"/>
          <w:b/>
          <w:sz w:val="28"/>
          <w:szCs w:val="28"/>
          <w:lang w:val="kk-KZ"/>
        </w:rPr>
        <w:t xml:space="preserve"> </w:t>
      </w:r>
      <w:r w:rsidRPr="00912483">
        <w:rPr>
          <w:rFonts w:ascii="Times New Roman" w:hAnsi="Times New Roman" w:cs="Times New Roman"/>
          <w:sz w:val="28"/>
          <w:szCs w:val="28"/>
          <w:lang w:val="kk-KZ"/>
        </w:rPr>
        <w:t>Веб</w:t>
      </w:r>
      <w:r w:rsidR="003436E2">
        <w:rPr>
          <w:rFonts w:ascii="Times New Roman" w:hAnsi="Times New Roman" w:cs="Times New Roman"/>
          <w:sz w:val="28"/>
          <w:szCs w:val="28"/>
          <w:lang w:val="kk-KZ"/>
        </w:rPr>
        <w:t>-</w:t>
      </w:r>
      <w:r w:rsidRPr="00F25610">
        <w:rPr>
          <w:rFonts w:ascii="Times New Roman" w:hAnsi="Times New Roman" w:cs="Times New Roman"/>
          <w:sz w:val="28"/>
          <w:szCs w:val="28"/>
          <w:lang w:val="kk-KZ"/>
        </w:rPr>
        <w:t>камер</w:t>
      </w:r>
      <w:r>
        <w:rPr>
          <w:rFonts w:ascii="Times New Roman" w:hAnsi="Times New Roman" w:cs="Times New Roman"/>
          <w:sz w:val="28"/>
          <w:szCs w:val="28"/>
          <w:lang w:val="kk-KZ"/>
        </w:rPr>
        <w:t>а модел</w:t>
      </w:r>
      <w:r w:rsidR="00070707">
        <w:rPr>
          <w:rFonts w:ascii="Times New Roman" w:hAnsi="Times New Roman" w:cs="Times New Roman"/>
          <w:sz w:val="28"/>
          <w:szCs w:val="28"/>
          <w:lang w:val="kk-KZ"/>
        </w:rPr>
        <w:t>ь</w:t>
      </w:r>
      <w:r w:rsidRPr="00912483">
        <w:rPr>
          <w:rFonts w:ascii="Times New Roman" w:hAnsi="Times New Roman" w:cs="Times New Roman"/>
          <w:sz w:val="28"/>
          <w:szCs w:val="28"/>
          <w:lang w:val="kk-KZ"/>
        </w:rPr>
        <w:t>дерін салыстыру</w:t>
      </w:r>
    </w:p>
    <w:p w:rsidR="001278DB" w:rsidRPr="00C107BB" w:rsidRDefault="001278DB" w:rsidP="003436E2">
      <w:pPr>
        <w:spacing w:after="0" w:line="240" w:lineRule="auto"/>
        <w:ind w:right="283" w:firstLine="567"/>
        <w:jc w:val="both"/>
        <w:rPr>
          <w:rFonts w:ascii="Times New Roman" w:hAnsi="Times New Roman" w:cs="Times New Roman"/>
          <w:sz w:val="16"/>
          <w:szCs w:val="16"/>
          <w:shd w:val="clear" w:color="auto" w:fill="FFFFFF"/>
          <w:lang w:val="kk-KZ"/>
        </w:rPr>
      </w:pPr>
    </w:p>
    <w:tbl>
      <w:tblPr>
        <w:tblStyle w:val="af6"/>
        <w:tblW w:w="0" w:type="auto"/>
        <w:jc w:val="center"/>
        <w:tblLayout w:type="fixed"/>
        <w:tblLook w:val="04A0" w:firstRow="1" w:lastRow="0" w:firstColumn="1" w:lastColumn="0" w:noHBand="0" w:noVBand="1"/>
      </w:tblPr>
      <w:tblGrid>
        <w:gridCol w:w="2122"/>
        <w:gridCol w:w="1610"/>
        <w:gridCol w:w="1638"/>
        <w:gridCol w:w="1903"/>
        <w:gridCol w:w="2241"/>
      </w:tblGrid>
      <w:tr w:rsidR="001278DB" w:rsidRPr="00F25610" w:rsidTr="009B34C9">
        <w:trPr>
          <w:trHeight w:val="549"/>
          <w:jc w:val="center"/>
        </w:trPr>
        <w:tc>
          <w:tcPr>
            <w:tcW w:w="2122" w:type="dxa"/>
            <w:vAlign w:val="center"/>
          </w:tcPr>
          <w:p w:rsidR="001278DB" w:rsidRPr="00F25610" w:rsidRDefault="001278DB" w:rsidP="003436E2">
            <w:pPr>
              <w:ind w:right="-14"/>
              <w:jc w:val="center"/>
              <w:rPr>
                <w:rFonts w:ascii="Times New Roman" w:hAnsi="Times New Roman" w:cs="Times New Roman"/>
                <w:sz w:val="24"/>
                <w:szCs w:val="24"/>
                <w:shd w:val="clear" w:color="auto" w:fill="FFFFFF"/>
                <w:lang w:val="kk-KZ"/>
              </w:rPr>
            </w:pPr>
            <w:r w:rsidRPr="00912483">
              <w:rPr>
                <w:rFonts w:ascii="Times New Roman" w:hAnsi="Times New Roman" w:cs="Times New Roman"/>
                <w:sz w:val="24"/>
                <w:szCs w:val="24"/>
                <w:lang w:val="kk-KZ"/>
              </w:rPr>
              <w:t>Веб</w:t>
            </w:r>
            <w:r w:rsidR="00EF0FD0">
              <w:rPr>
                <w:rFonts w:ascii="Times New Roman" w:hAnsi="Times New Roman" w:cs="Times New Roman"/>
                <w:sz w:val="24"/>
                <w:szCs w:val="24"/>
                <w:lang w:val="kk-KZ"/>
              </w:rPr>
              <w:t>-</w:t>
            </w:r>
            <w:r w:rsidRPr="00F25610">
              <w:rPr>
                <w:rFonts w:ascii="Times New Roman" w:hAnsi="Times New Roman" w:cs="Times New Roman"/>
                <w:sz w:val="24"/>
                <w:szCs w:val="24"/>
                <w:lang w:val="kk-KZ"/>
              </w:rPr>
              <w:t>камер</w:t>
            </w:r>
            <w:r>
              <w:rPr>
                <w:rFonts w:ascii="Times New Roman" w:hAnsi="Times New Roman" w:cs="Times New Roman"/>
                <w:sz w:val="24"/>
                <w:szCs w:val="24"/>
                <w:lang w:val="kk-KZ"/>
              </w:rPr>
              <w:t>а модел</w:t>
            </w:r>
            <w:r w:rsidR="00070707">
              <w:rPr>
                <w:rFonts w:ascii="Times New Roman" w:hAnsi="Times New Roman" w:cs="Times New Roman"/>
                <w:sz w:val="24"/>
                <w:szCs w:val="24"/>
                <w:lang w:val="kk-KZ"/>
              </w:rPr>
              <w:t>ь</w:t>
            </w:r>
            <w:r w:rsidRPr="00912483">
              <w:rPr>
                <w:rFonts w:ascii="Times New Roman" w:hAnsi="Times New Roman" w:cs="Times New Roman"/>
                <w:sz w:val="24"/>
                <w:szCs w:val="24"/>
                <w:lang w:val="kk-KZ"/>
              </w:rPr>
              <w:t>дерін салыстыру</w:t>
            </w:r>
          </w:p>
        </w:tc>
        <w:tc>
          <w:tcPr>
            <w:tcW w:w="1610" w:type="dxa"/>
            <w:vAlign w:val="center"/>
          </w:tcPr>
          <w:p w:rsidR="001278DB" w:rsidRPr="00F25610" w:rsidRDefault="001278DB" w:rsidP="003436E2">
            <w:pPr>
              <w:ind w:right="-14"/>
              <w:jc w:val="center"/>
              <w:rPr>
                <w:rFonts w:ascii="Times New Roman" w:hAnsi="Times New Roman" w:cs="Times New Roman"/>
                <w:sz w:val="24"/>
                <w:szCs w:val="24"/>
                <w:shd w:val="clear" w:color="auto" w:fill="FFFFFF"/>
                <w:lang w:val="kk-KZ"/>
              </w:rPr>
            </w:pPr>
            <w:r w:rsidRPr="00912483">
              <w:rPr>
                <w:rFonts w:ascii="Times New Roman" w:hAnsi="Times New Roman" w:cs="Times New Roman"/>
                <w:sz w:val="24"/>
                <w:szCs w:val="24"/>
                <w:shd w:val="clear" w:color="auto" w:fill="FFFFFF"/>
                <w:lang w:val="kk-KZ"/>
              </w:rPr>
              <w:t xml:space="preserve">Ішкі </w:t>
            </w:r>
            <w:r w:rsidRPr="00F25610">
              <w:rPr>
                <w:rFonts w:ascii="Times New Roman" w:hAnsi="Times New Roman" w:cs="Times New Roman"/>
                <w:sz w:val="24"/>
                <w:szCs w:val="24"/>
                <w:shd w:val="clear" w:color="auto" w:fill="FFFFFF"/>
                <w:lang w:val="kk-KZ"/>
              </w:rPr>
              <w:t>веб</w:t>
            </w:r>
            <w:r>
              <w:rPr>
                <w:rFonts w:ascii="Times New Roman" w:hAnsi="Times New Roman" w:cs="Times New Roman"/>
                <w:sz w:val="24"/>
                <w:szCs w:val="24"/>
                <w:shd w:val="clear" w:color="auto" w:fill="FFFFFF"/>
                <w:lang w:val="kk-KZ"/>
              </w:rPr>
              <w:t>-</w:t>
            </w:r>
            <w:r w:rsidRPr="00F25610">
              <w:rPr>
                <w:rFonts w:ascii="Times New Roman" w:hAnsi="Times New Roman" w:cs="Times New Roman"/>
                <w:sz w:val="24"/>
                <w:szCs w:val="24"/>
                <w:shd w:val="clear" w:color="auto" w:fill="FFFFFF"/>
                <w:lang w:val="kk-KZ"/>
              </w:rPr>
              <w:t>камера</w:t>
            </w:r>
          </w:p>
        </w:tc>
        <w:tc>
          <w:tcPr>
            <w:tcW w:w="1638" w:type="dxa"/>
            <w:vAlign w:val="center"/>
          </w:tcPr>
          <w:p w:rsidR="001278DB" w:rsidRPr="00912483" w:rsidRDefault="001278DB" w:rsidP="003436E2">
            <w:pPr>
              <w:ind w:right="-14"/>
              <w:jc w:val="center"/>
              <w:rPr>
                <w:rFonts w:ascii="Times New Roman" w:hAnsi="Times New Roman" w:cs="Times New Roman"/>
                <w:sz w:val="24"/>
                <w:szCs w:val="24"/>
                <w:shd w:val="clear" w:color="auto" w:fill="FFFFFF"/>
                <w:lang w:val="kk-KZ"/>
              </w:rPr>
            </w:pPr>
            <w:r w:rsidRPr="00F25610">
              <w:rPr>
                <w:rFonts w:ascii="Times New Roman" w:hAnsi="Times New Roman" w:cs="Times New Roman"/>
                <w:sz w:val="24"/>
                <w:szCs w:val="24"/>
                <w:shd w:val="clear" w:color="auto" w:fill="FFFFFF"/>
                <w:lang w:val="kk-KZ"/>
              </w:rPr>
              <w:t xml:space="preserve">70 </w:t>
            </w:r>
            <w:r w:rsidRPr="00912483">
              <w:rPr>
                <w:rFonts w:ascii="Times New Roman" w:hAnsi="Times New Roman" w:cs="Times New Roman"/>
                <w:sz w:val="24"/>
                <w:szCs w:val="24"/>
                <w:shd w:val="clear" w:color="auto" w:fill="FFFFFF"/>
                <w:lang w:val="kk-KZ"/>
              </w:rPr>
              <w:t>градус</w:t>
            </w:r>
          </w:p>
        </w:tc>
        <w:tc>
          <w:tcPr>
            <w:tcW w:w="1903" w:type="dxa"/>
            <w:vAlign w:val="center"/>
          </w:tcPr>
          <w:p w:rsidR="001278DB" w:rsidRPr="00912483" w:rsidRDefault="001278DB" w:rsidP="003436E2">
            <w:pPr>
              <w:ind w:right="-14"/>
              <w:jc w:val="center"/>
              <w:rPr>
                <w:rFonts w:ascii="Times New Roman" w:hAnsi="Times New Roman" w:cs="Times New Roman"/>
                <w:sz w:val="24"/>
                <w:szCs w:val="24"/>
                <w:shd w:val="clear" w:color="auto" w:fill="FFFFFF"/>
                <w:lang w:val="kk-KZ"/>
              </w:rPr>
            </w:pPr>
            <w:r w:rsidRPr="00F25610">
              <w:rPr>
                <w:rFonts w:ascii="Times New Roman" w:hAnsi="Times New Roman" w:cs="Times New Roman"/>
                <w:sz w:val="24"/>
                <w:szCs w:val="24"/>
                <w:shd w:val="clear" w:color="auto" w:fill="FFFFFF"/>
                <w:lang w:val="kk-KZ"/>
              </w:rPr>
              <w:t xml:space="preserve">110 </w:t>
            </w:r>
            <w:r w:rsidRPr="00912483">
              <w:rPr>
                <w:rFonts w:ascii="Times New Roman" w:hAnsi="Times New Roman" w:cs="Times New Roman"/>
                <w:sz w:val="24"/>
                <w:szCs w:val="24"/>
                <w:shd w:val="clear" w:color="auto" w:fill="FFFFFF"/>
                <w:lang w:val="kk-KZ"/>
              </w:rPr>
              <w:t>градус</w:t>
            </w:r>
          </w:p>
        </w:tc>
        <w:tc>
          <w:tcPr>
            <w:tcW w:w="2241" w:type="dxa"/>
            <w:vAlign w:val="center"/>
          </w:tcPr>
          <w:p w:rsidR="001278DB" w:rsidRPr="00912483" w:rsidRDefault="001278DB" w:rsidP="003436E2">
            <w:pPr>
              <w:ind w:right="-14"/>
              <w:jc w:val="center"/>
              <w:rPr>
                <w:rFonts w:ascii="Times New Roman" w:hAnsi="Times New Roman" w:cs="Times New Roman"/>
                <w:sz w:val="24"/>
                <w:szCs w:val="24"/>
                <w:shd w:val="clear" w:color="auto" w:fill="FFFFFF"/>
                <w:lang w:val="kk-KZ"/>
              </w:rPr>
            </w:pPr>
            <w:r w:rsidRPr="00F25610">
              <w:rPr>
                <w:rFonts w:ascii="Times New Roman" w:hAnsi="Times New Roman" w:cs="Times New Roman"/>
                <w:sz w:val="24"/>
                <w:szCs w:val="24"/>
                <w:shd w:val="clear" w:color="auto" w:fill="FFFFFF"/>
                <w:lang w:val="kk-KZ"/>
              </w:rPr>
              <w:t xml:space="preserve">360 </w:t>
            </w:r>
            <w:r w:rsidRPr="00912483">
              <w:rPr>
                <w:rFonts w:ascii="Times New Roman" w:hAnsi="Times New Roman" w:cs="Times New Roman"/>
                <w:sz w:val="24"/>
                <w:szCs w:val="24"/>
                <w:shd w:val="clear" w:color="auto" w:fill="FFFFFF"/>
                <w:lang w:val="kk-KZ"/>
              </w:rPr>
              <w:t>градус</w:t>
            </w:r>
          </w:p>
        </w:tc>
      </w:tr>
      <w:tr w:rsidR="001278DB" w:rsidRPr="00912483" w:rsidTr="00A66E4E">
        <w:trPr>
          <w:trHeight w:val="263"/>
          <w:jc w:val="center"/>
        </w:trPr>
        <w:tc>
          <w:tcPr>
            <w:tcW w:w="2122" w:type="dxa"/>
            <w:vAlign w:val="center"/>
          </w:tcPr>
          <w:p w:rsidR="001278DB" w:rsidRPr="00912483" w:rsidRDefault="001278DB" w:rsidP="003436E2">
            <w:pPr>
              <w:ind w:right="283"/>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t>Сапасы</w:t>
            </w:r>
          </w:p>
        </w:tc>
        <w:tc>
          <w:tcPr>
            <w:tcW w:w="1610" w:type="dxa"/>
            <w:vAlign w:val="center"/>
          </w:tcPr>
          <w:p w:rsidR="001278DB" w:rsidRPr="00912483" w:rsidRDefault="001278DB" w:rsidP="003436E2">
            <w:pPr>
              <w:ind w:left="-108" w:right="-26"/>
              <w:jc w:val="center"/>
              <w:rPr>
                <w:rFonts w:ascii="Times New Roman" w:hAnsi="Times New Roman" w:cs="Times New Roman"/>
                <w:sz w:val="24"/>
                <w:szCs w:val="24"/>
                <w:shd w:val="clear" w:color="auto" w:fill="FFFFFF"/>
                <w:lang w:val="kk-KZ"/>
              </w:rPr>
            </w:pPr>
            <w:r w:rsidRPr="00912483">
              <w:rPr>
                <w:rFonts w:ascii="Times New Roman" w:hAnsi="Times New Roman" w:cs="Times New Roman"/>
                <w:sz w:val="24"/>
                <w:szCs w:val="24"/>
                <w:shd w:val="clear" w:color="auto" w:fill="FFFFFF"/>
                <w:lang w:val="kk-KZ"/>
              </w:rPr>
              <w:t>жоғары</w:t>
            </w:r>
          </w:p>
        </w:tc>
        <w:tc>
          <w:tcPr>
            <w:tcW w:w="1638" w:type="dxa"/>
            <w:vAlign w:val="center"/>
          </w:tcPr>
          <w:p w:rsidR="001278DB" w:rsidRPr="00912483" w:rsidRDefault="001278DB" w:rsidP="003436E2">
            <w:pPr>
              <w:ind w:left="-108" w:right="-26"/>
              <w:jc w:val="center"/>
              <w:rPr>
                <w:rFonts w:ascii="Times New Roman" w:hAnsi="Times New Roman" w:cs="Times New Roman"/>
                <w:sz w:val="24"/>
                <w:szCs w:val="24"/>
                <w:shd w:val="clear" w:color="auto" w:fill="FFFFFF"/>
                <w:lang w:val="kk-KZ"/>
              </w:rPr>
            </w:pPr>
            <w:r w:rsidRPr="00912483">
              <w:rPr>
                <w:rFonts w:ascii="Times New Roman" w:hAnsi="Times New Roman" w:cs="Times New Roman"/>
                <w:sz w:val="24"/>
                <w:szCs w:val="24"/>
                <w:shd w:val="clear" w:color="auto" w:fill="FFFFFF"/>
                <w:lang w:val="kk-KZ"/>
              </w:rPr>
              <w:t>жоғары</w:t>
            </w:r>
          </w:p>
        </w:tc>
        <w:tc>
          <w:tcPr>
            <w:tcW w:w="1903" w:type="dxa"/>
            <w:vAlign w:val="center"/>
          </w:tcPr>
          <w:p w:rsidR="001278DB" w:rsidRPr="00912483" w:rsidRDefault="001278DB" w:rsidP="003436E2">
            <w:pPr>
              <w:ind w:left="-108" w:right="-26"/>
              <w:jc w:val="center"/>
              <w:rPr>
                <w:rFonts w:ascii="Times New Roman" w:hAnsi="Times New Roman" w:cs="Times New Roman"/>
                <w:sz w:val="24"/>
                <w:szCs w:val="24"/>
                <w:shd w:val="clear" w:color="auto" w:fill="FFFFFF"/>
                <w:lang w:val="kk-KZ"/>
              </w:rPr>
            </w:pPr>
            <w:r w:rsidRPr="00912483">
              <w:rPr>
                <w:rFonts w:ascii="Times New Roman" w:hAnsi="Times New Roman" w:cs="Times New Roman"/>
                <w:sz w:val="24"/>
                <w:szCs w:val="24"/>
                <w:shd w:val="clear" w:color="auto" w:fill="FFFFFF"/>
                <w:lang w:val="kk-KZ"/>
              </w:rPr>
              <w:t>орташа</w:t>
            </w:r>
          </w:p>
        </w:tc>
        <w:tc>
          <w:tcPr>
            <w:tcW w:w="2241" w:type="dxa"/>
            <w:vAlign w:val="center"/>
          </w:tcPr>
          <w:p w:rsidR="001278DB" w:rsidRPr="00912483" w:rsidRDefault="001278DB" w:rsidP="003436E2">
            <w:pPr>
              <w:ind w:left="-108" w:right="-26"/>
              <w:jc w:val="center"/>
              <w:rPr>
                <w:rFonts w:ascii="Times New Roman" w:hAnsi="Times New Roman" w:cs="Times New Roman"/>
                <w:sz w:val="24"/>
                <w:szCs w:val="24"/>
                <w:shd w:val="clear" w:color="auto" w:fill="FFFFFF"/>
                <w:lang w:val="kk-KZ"/>
              </w:rPr>
            </w:pPr>
            <w:r w:rsidRPr="00912483">
              <w:rPr>
                <w:rFonts w:ascii="Times New Roman" w:hAnsi="Times New Roman" w:cs="Times New Roman"/>
                <w:sz w:val="24"/>
                <w:szCs w:val="24"/>
                <w:shd w:val="clear" w:color="auto" w:fill="FFFFFF"/>
                <w:lang w:val="kk-KZ"/>
              </w:rPr>
              <w:t>төмен</w:t>
            </w:r>
            <w:r w:rsidRPr="00F25610">
              <w:rPr>
                <w:rFonts w:ascii="Times New Roman" w:hAnsi="Times New Roman" w:cs="Times New Roman"/>
                <w:sz w:val="24"/>
                <w:szCs w:val="24"/>
                <w:shd w:val="clear" w:color="auto" w:fill="FFFFFF"/>
                <w:lang w:val="kk-KZ"/>
              </w:rPr>
              <w:t>/</w:t>
            </w:r>
            <w:r w:rsidRPr="00912483">
              <w:rPr>
                <w:rFonts w:ascii="Times New Roman" w:hAnsi="Times New Roman" w:cs="Times New Roman"/>
                <w:sz w:val="24"/>
                <w:szCs w:val="24"/>
                <w:shd w:val="clear" w:color="auto" w:fill="FFFFFF"/>
                <w:lang w:val="kk-KZ"/>
              </w:rPr>
              <w:t xml:space="preserve"> орта</w:t>
            </w:r>
          </w:p>
        </w:tc>
      </w:tr>
      <w:tr w:rsidR="001278DB" w:rsidRPr="00912483" w:rsidTr="00A66E4E">
        <w:trPr>
          <w:trHeight w:val="112"/>
          <w:jc w:val="center"/>
        </w:trPr>
        <w:tc>
          <w:tcPr>
            <w:tcW w:w="2122" w:type="dxa"/>
            <w:vAlign w:val="center"/>
          </w:tcPr>
          <w:p w:rsidR="001278DB" w:rsidRPr="00C107BB" w:rsidRDefault="001278DB" w:rsidP="003436E2">
            <w:pPr>
              <w:ind w:right="283"/>
              <w:rPr>
                <w:rFonts w:ascii="Times New Roman" w:hAnsi="Times New Roman" w:cs="Times New Roman"/>
                <w:sz w:val="24"/>
                <w:szCs w:val="24"/>
                <w:shd w:val="clear" w:color="auto" w:fill="FFFFFF"/>
                <w:lang w:val="kk-KZ"/>
              </w:rPr>
            </w:pPr>
            <w:r w:rsidRPr="00912483">
              <w:rPr>
                <w:rFonts w:ascii="Times New Roman" w:hAnsi="Times New Roman" w:cs="Times New Roman"/>
                <w:sz w:val="24"/>
                <w:szCs w:val="24"/>
                <w:shd w:val="clear" w:color="auto" w:fill="FFFFFF"/>
                <w:lang w:val="kk-KZ"/>
              </w:rPr>
              <w:t>Құны</w:t>
            </w:r>
          </w:p>
        </w:tc>
        <w:tc>
          <w:tcPr>
            <w:tcW w:w="1610" w:type="dxa"/>
            <w:vAlign w:val="center"/>
          </w:tcPr>
          <w:p w:rsidR="001278DB" w:rsidRPr="00912483" w:rsidRDefault="001278DB" w:rsidP="003436E2">
            <w:pPr>
              <w:ind w:left="-108" w:right="-26"/>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0</w:t>
            </w:r>
          </w:p>
        </w:tc>
        <w:tc>
          <w:tcPr>
            <w:tcW w:w="1638" w:type="dxa"/>
            <w:vAlign w:val="center"/>
          </w:tcPr>
          <w:p w:rsidR="001278DB" w:rsidRPr="00912483" w:rsidRDefault="001278DB" w:rsidP="003436E2">
            <w:pPr>
              <w:ind w:left="-108" w:right="-26"/>
              <w:jc w:val="center"/>
              <w:rPr>
                <w:rFonts w:ascii="Times New Roman" w:hAnsi="Times New Roman" w:cs="Times New Roman"/>
                <w:sz w:val="24"/>
                <w:szCs w:val="24"/>
                <w:shd w:val="clear" w:color="auto" w:fill="FFFFFF"/>
              </w:rPr>
            </w:pPr>
            <w:r w:rsidRPr="00912483">
              <w:rPr>
                <w:rFonts w:ascii="Times New Roman" w:hAnsi="Times New Roman" w:cs="Times New Roman"/>
                <w:sz w:val="24"/>
                <w:szCs w:val="24"/>
                <w:shd w:val="clear" w:color="auto" w:fill="FFFFFF"/>
              </w:rPr>
              <w:t>$</w:t>
            </w:r>
          </w:p>
        </w:tc>
        <w:tc>
          <w:tcPr>
            <w:tcW w:w="1903" w:type="dxa"/>
            <w:vAlign w:val="center"/>
          </w:tcPr>
          <w:p w:rsidR="001278DB" w:rsidRPr="00912483" w:rsidRDefault="001278DB" w:rsidP="003436E2">
            <w:pPr>
              <w:ind w:left="-108" w:right="-26"/>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w:t>
            </w:r>
          </w:p>
        </w:tc>
        <w:tc>
          <w:tcPr>
            <w:tcW w:w="2241" w:type="dxa"/>
            <w:vAlign w:val="center"/>
          </w:tcPr>
          <w:p w:rsidR="001278DB" w:rsidRPr="00912483" w:rsidRDefault="001278DB" w:rsidP="003436E2">
            <w:pPr>
              <w:ind w:left="-108" w:right="-26"/>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w:t>
            </w:r>
          </w:p>
        </w:tc>
      </w:tr>
      <w:tr w:rsidR="001278DB" w:rsidRPr="00912483" w:rsidTr="00A66E4E">
        <w:trPr>
          <w:trHeight w:val="243"/>
          <w:jc w:val="center"/>
        </w:trPr>
        <w:tc>
          <w:tcPr>
            <w:tcW w:w="2122" w:type="dxa"/>
            <w:vAlign w:val="center"/>
          </w:tcPr>
          <w:p w:rsidR="001278DB" w:rsidRPr="00912483" w:rsidRDefault="001278DB" w:rsidP="003436E2">
            <w:pPr>
              <w:ind w:right="-108"/>
              <w:rPr>
                <w:rFonts w:ascii="Times New Roman" w:hAnsi="Times New Roman" w:cs="Times New Roman"/>
                <w:sz w:val="24"/>
                <w:szCs w:val="24"/>
                <w:shd w:val="clear" w:color="auto" w:fill="FFFFFF"/>
                <w:lang w:val="kk-KZ"/>
              </w:rPr>
            </w:pPr>
            <w:r w:rsidRPr="00912483">
              <w:rPr>
                <w:rFonts w:ascii="Times New Roman" w:hAnsi="Times New Roman" w:cs="Times New Roman"/>
                <w:sz w:val="24"/>
                <w:szCs w:val="24"/>
                <w:shd w:val="clear" w:color="auto" w:fill="FFFFFF"/>
                <w:lang w:val="kk-KZ"/>
              </w:rPr>
              <w:t>Артықшылығы</w:t>
            </w:r>
          </w:p>
        </w:tc>
        <w:tc>
          <w:tcPr>
            <w:tcW w:w="1610" w:type="dxa"/>
            <w:vAlign w:val="center"/>
          </w:tcPr>
          <w:p w:rsidR="001278DB" w:rsidRPr="00912483" w:rsidRDefault="001278DB" w:rsidP="003436E2">
            <w:pPr>
              <w:ind w:left="-108" w:right="-26"/>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lang w:val="kk-KZ"/>
              </w:rPr>
              <w:t>сапасы орташа</w:t>
            </w:r>
          </w:p>
        </w:tc>
        <w:tc>
          <w:tcPr>
            <w:tcW w:w="1638" w:type="dxa"/>
            <w:vAlign w:val="center"/>
          </w:tcPr>
          <w:p w:rsidR="001278DB" w:rsidRPr="00912483" w:rsidRDefault="001278DB" w:rsidP="003436E2">
            <w:pPr>
              <w:ind w:left="-108" w:right="-26"/>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lang w:val="kk-KZ"/>
              </w:rPr>
              <w:t>сапасы жоғары</w:t>
            </w:r>
          </w:p>
        </w:tc>
        <w:tc>
          <w:tcPr>
            <w:tcW w:w="1903" w:type="dxa"/>
            <w:vAlign w:val="center"/>
          </w:tcPr>
          <w:p w:rsidR="001278DB" w:rsidRPr="00912483" w:rsidRDefault="001278DB" w:rsidP="003436E2">
            <w:pPr>
              <w:ind w:left="-108" w:right="-26"/>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lang w:val="kk-KZ"/>
              </w:rPr>
              <w:t>сапасы жоғары</w:t>
            </w:r>
          </w:p>
        </w:tc>
        <w:tc>
          <w:tcPr>
            <w:tcW w:w="2241" w:type="dxa"/>
            <w:vAlign w:val="center"/>
          </w:tcPr>
          <w:p w:rsidR="001278DB" w:rsidRPr="00912483" w:rsidRDefault="001278DB" w:rsidP="003436E2">
            <w:pPr>
              <w:ind w:left="-108" w:right="-26"/>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б</w:t>
            </w:r>
            <w:r w:rsidRPr="00912483">
              <w:rPr>
                <w:rFonts w:ascii="Times New Roman" w:hAnsi="Times New Roman" w:cs="Times New Roman"/>
                <w:sz w:val="24"/>
                <w:szCs w:val="24"/>
                <w:shd w:val="clear" w:color="auto" w:fill="FFFFFF"/>
              </w:rPr>
              <w:t>өлменің толық көрінісі</w:t>
            </w:r>
          </w:p>
        </w:tc>
      </w:tr>
      <w:tr w:rsidR="001278DB" w:rsidRPr="00912483" w:rsidTr="00A66E4E">
        <w:trPr>
          <w:trHeight w:val="583"/>
          <w:jc w:val="center"/>
        </w:trPr>
        <w:tc>
          <w:tcPr>
            <w:tcW w:w="2122" w:type="dxa"/>
            <w:vAlign w:val="center"/>
          </w:tcPr>
          <w:p w:rsidR="001278DB" w:rsidRPr="00912483" w:rsidRDefault="001278DB" w:rsidP="003436E2">
            <w:pPr>
              <w:rPr>
                <w:rFonts w:ascii="Times New Roman" w:hAnsi="Times New Roman" w:cs="Times New Roman"/>
                <w:sz w:val="24"/>
                <w:szCs w:val="24"/>
                <w:shd w:val="clear" w:color="auto" w:fill="FFFFFF"/>
              </w:rPr>
            </w:pPr>
            <w:r w:rsidRPr="00912483">
              <w:rPr>
                <w:rFonts w:ascii="Times New Roman" w:hAnsi="Times New Roman" w:cs="Times New Roman"/>
                <w:sz w:val="24"/>
                <w:szCs w:val="24"/>
                <w:shd w:val="clear" w:color="auto" w:fill="FFFFFF"/>
              </w:rPr>
              <w:t>Кемшіліктері</w:t>
            </w:r>
          </w:p>
        </w:tc>
        <w:tc>
          <w:tcPr>
            <w:tcW w:w="1610" w:type="dxa"/>
            <w:vAlign w:val="center"/>
          </w:tcPr>
          <w:p w:rsidR="001278DB" w:rsidRPr="00912483" w:rsidRDefault="001278DB" w:rsidP="003436E2">
            <w:pPr>
              <w:ind w:left="-108" w:right="-26"/>
              <w:jc w:val="center"/>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rPr>
              <w:t>ш</w:t>
            </w:r>
            <w:r w:rsidRPr="00912483">
              <w:rPr>
                <w:rFonts w:ascii="Times New Roman" w:hAnsi="Times New Roman" w:cs="Times New Roman"/>
                <w:sz w:val="24"/>
                <w:szCs w:val="24"/>
                <w:shd w:val="clear" w:color="auto" w:fill="FFFFFF"/>
              </w:rPr>
              <w:t xml:space="preserve">ектеулі </w:t>
            </w:r>
            <w:r w:rsidRPr="00912483">
              <w:rPr>
                <w:rFonts w:ascii="Times New Roman" w:hAnsi="Times New Roman" w:cs="Times New Roman"/>
                <w:sz w:val="24"/>
                <w:szCs w:val="24"/>
                <w:shd w:val="clear" w:color="auto" w:fill="FFFFFF"/>
                <w:lang w:val="kk-KZ"/>
              </w:rPr>
              <w:t>көрініс</w:t>
            </w:r>
          </w:p>
        </w:tc>
        <w:tc>
          <w:tcPr>
            <w:tcW w:w="1638" w:type="dxa"/>
            <w:vAlign w:val="center"/>
          </w:tcPr>
          <w:p w:rsidR="001278DB" w:rsidRPr="00912483" w:rsidRDefault="001278DB" w:rsidP="003436E2">
            <w:pPr>
              <w:ind w:left="-108" w:right="-26"/>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б</w:t>
            </w:r>
            <w:r w:rsidRPr="00912483">
              <w:rPr>
                <w:rFonts w:ascii="Times New Roman" w:hAnsi="Times New Roman" w:cs="Times New Roman"/>
                <w:sz w:val="24"/>
                <w:szCs w:val="24"/>
                <w:shd w:val="clear" w:color="auto" w:fill="FFFFFF"/>
                <w:lang w:val="kk-KZ"/>
              </w:rPr>
              <w:t xml:space="preserve">арлық </w:t>
            </w:r>
            <w:r w:rsidRPr="00912483">
              <w:rPr>
                <w:rFonts w:ascii="Times New Roman" w:hAnsi="Times New Roman" w:cs="Times New Roman"/>
                <w:sz w:val="24"/>
                <w:szCs w:val="24"/>
                <w:shd w:val="clear" w:color="auto" w:fill="FFFFFF"/>
              </w:rPr>
              <w:t>бөлме көрінбейді</w:t>
            </w:r>
          </w:p>
        </w:tc>
        <w:tc>
          <w:tcPr>
            <w:tcW w:w="1903" w:type="dxa"/>
            <w:vAlign w:val="center"/>
          </w:tcPr>
          <w:p w:rsidR="001278DB" w:rsidRPr="00912483" w:rsidRDefault="001278DB" w:rsidP="003436E2">
            <w:pPr>
              <w:ind w:left="-108" w:right="-26"/>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lang w:val="kk-KZ"/>
              </w:rPr>
              <w:t>б</w:t>
            </w:r>
            <w:r w:rsidRPr="00912483">
              <w:rPr>
                <w:rFonts w:ascii="Times New Roman" w:hAnsi="Times New Roman" w:cs="Times New Roman"/>
                <w:sz w:val="24"/>
                <w:szCs w:val="24"/>
                <w:shd w:val="clear" w:color="auto" w:fill="FFFFFF"/>
                <w:lang w:val="kk-KZ"/>
              </w:rPr>
              <w:t xml:space="preserve">арлық </w:t>
            </w:r>
            <w:r w:rsidRPr="00912483">
              <w:rPr>
                <w:rFonts w:ascii="Times New Roman" w:hAnsi="Times New Roman" w:cs="Times New Roman"/>
                <w:sz w:val="24"/>
                <w:szCs w:val="24"/>
                <w:shd w:val="clear" w:color="auto" w:fill="FFFFFF"/>
              </w:rPr>
              <w:t>бөлме көрінбейді</w:t>
            </w:r>
          </w:p>
        </w:tc>
        <w:tc>
          <w:tcPr>
            <w:tcW w:w="2241" w:type="dxa"/>
            <w:vAlign w:val="center"/>
          </w:tcPr>
          <w:p w:rsidR="001278DB" w:rsidRPr="00912483" w:rsidRDefault="001278DB" w:rsidP="003436E2">
            <w:pPr>
              <w:ind w:left="-108" w:right="-26"/>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lang w:val="kk-KZ"/>
              </w:rPr>
              <w:t xml:space="preserve">Сапасы орташа, </w:t>
            </w:r>
            <w:r w:rsidRPr="00912483">
              <w:rPr>
                <w:rFonts w:ascii="Times New Roman" w:hAnsi="Times New Roman" w:cs="Times New Roman"/>
                <w:sz w:val="24"/>
                <w:szCs w:val="24"/>
                <w:shd w:val="clear" w:color="auto" w:fill="FFFFFF"/>
              </w:rPr>
              <w:t>ша</w:t>
            </w:r>
            <w:r>
              <w:rPr>
                <w:rFonts w:ascii="Times New Roman" w:hAnsi="Times New Roman" w:cs="Times New Roman"/>
                <w:sz w:val="24"/>
                <w:szCs w:val="24"/>
                <w:shd w:val="clear" w:color="auto" w:fill="FFFFFF"/>
              </w:rPr>
              <w:t xml:space="preserve"> </w:t>
            </w:r>
            <w:r w:rsidRPr="00912483">
              <w:rPr>
                <w:rFonts w:ascii="Times New Roman" w:hAnsi="Times New Roman" w:cs="Times New Roman"/>
                <w:sz w:val="24"/>
                <w:szCs w:val="24"/>
                <w:shd w:val="clear" w:color="auto" w:fill="FFFFFF"/>
              </w:rPr>
              <w:t>тастыратын сурет</w:t>
            </w:r>
          </w:p>
        </w:tc>
      </w:tr>
      <w:tr w:rsidR="001278DB" w:rsidRPr="00912483" w:rsidTr="00EF0FD0">
        <w:trPr>
          <w:trHeight w:val="316"/>
          <w:jc w:val="center"/>
        </w:trPr>
        <w:tc>
          <w:tcPr>
            <w:tcW w:w="9514" w:type="dxa"/>
            <w:gridSpan w:val="5"/>
            <w:vAlign w:val="center"/>
          </w:tcPr>
          <w:p w:rsidR="001278DB" w:rsidRPr="00912483" w:rsidRDefault="001278DB" w:rsidP="003436E2">
            <w:pPr>
              <w:tabs>
                <w:tab w:val="left" w:pos="567"/>
              </w:tabs>
              <w:autoSpaceDE w:val="0"/>
              <w:autoSpaceDN w:val="0"/>
              <w:adjustRightInd w:val="0"/>
              <w:ind w:firstLine="643"/>
              <w:rPr>
                <w:rFonts w:ascii="Times New Roman" w:hAnsi="Times New Roman" w:cs="Times New Roman"/>
                <w:sz w:val="24"/>
                <w:szCs w:val="24"/>
                <w:shd w:val="clear" w:color="auto" w:fill="FFFFFF"/>
              </w:rPr>
            </w:pPr>
            <w:r w:rsidRPr="00912483">
              <w:rPr>
                <w:rFonts w:ascii="Times New Roman" w:hAnsi="Times New Roman" w:cs="Times New Roman"/>
                <w:sz w:val="24"/>
                <w:szCs w:val="24"/>
                <w:lang w:val="kk-KZ"/>
              </w:rPr>
              <w:t>Ескерту</w:t>
            </w:r>
            <w:r w:rsidRPr="00912483">
              <w:rPr>
                <w:rFonts w:ascii="Times New Roman" w:hAnsi="Times New Roman" w:cs="Times New Roman"/>
                <w:sz w:val="24"/>
                <w:szCs w:val="24"/>
              </w:rPr>
              <w:t xml:space="preserve"> – </w:t>
            </w:r>
            <w:r w:rsidRPr="00912483">
              <w:rPr>
                <w:rFonts w:ascii="Times New Roman" w:hAnsi="Times New Roman" w:cs="Times New Roman"/>
                <w:sz w:val="24"/>
                <w:szCs w:val="24"/>
                <w:lang w:val="kk-KZ"/>
              </w:rPr>
              <w:t>Автормен құрылды</w:t>
            </w:r>
          </w:p>
        </w:tc>
      </w:tr>
    </w:tbl>
    <w:p w:rsidR="001278DB" w:rsidRPr="00912483" w:rsidRDefault="001278DB" w:rsidP="003436E2">
      <w:pPr>
        <w:spacing w:after="0" w:line="240" w:lineRule="auto"/>
        <w:ind w:right="-1" w:firstLine="567"/>
        <w:jc w:val="both"/>
        <w:rPr>
          <w:rFonts w:ascii="Times New Roman" w:hAnsi="Times New Roman" w:cs="Times New Roman"/>
          <w:sz w:val="28"/>
          <w:szCs w:val="28"/>
          <w:shd w:val="clear" w:color="auto" w:fill="FFFFFF"/>
        </w:rPr>
      </w:pPr>
    </w:p>
    <w:p w:rsidR="001278DB" w:rsidRDefault="00483498" w:rsidP="009B34C9">
      <w:pPr>
        <w:pStyle w:val="10"/>
        <w:shd w:val="clear" w:color="auto" w:fill="FFFFFF"/>
        <w:spacing w:before="0" w:line="240" w:lineRule="auto"/>
        <w:ind w:right="-1" w:firstLine="709"/>
        <w:jc w:val="both"/>
        <w:rPr>
          <w:rFonts w:ascii="Times New Roman" w:hAnsi="Times New Roman" w:cs="Times New Roman"/>
          <w:b w:val="0"/>
          <w:bCs w:val="0"/>
          <w:color w:val="auto"/>
          <w:lang w:val="kk-KZ"/>
        </w:rPr>
      </w:pPr>
      <w:r>
        <w:rPr>
          <w:rFonts w:ascii="Times New Roman" w:hAnsi="Times New Roman" w:cs="Times New Roman"/>
          <w:b w:val="0"/>
          <w:color w:val="auto"/>
          <w:shd w:val="clear" w:color="auto" w:fill="FFFFFF"/>
          <w:lang w:val="kk-KZ"/>
        </w:rPr>
        <w:t xml:space="preserve">Төмендегі </w:t>
      </w:r>
      <w:r w:rsidR="001278DB">
        <w:rPr>
          <w:rFonts w:ascii="Times New Roman" w:hAnsi="Times New Roman" w:cs="Times New Roman"/>
          <w:b w:val="0"/>
          <w:color w:val="auto"/>
          <w:shd w:val="clear" w:color="auto" w:fill="FFFFFF"/>
          <w:lang w:val="kk-KZ"/>
        </w:rPr>
        <w:t>10</w:t>
      </w:r>
      <w:r w:rsidR="00A66E4E">
        <w:rPr>
          <w:rFonts w:ascii="Times New Roman" w:hAnsi="Times New Roman" w:cs="Times New Roman"/>
          <w:b w:val="0"/>
          <w:color w:val="auto"/>
          <w:shd w:val="clear" w:color="auto" w:fill="FFFFFF"/>
          <w:lang w:val="kk-KZ"/>
        </w:rPr>
        <w:t>-</w:t>
      </w:r>
      <w:r w:rsidR="001278DB">
        <w:rPr>
          <w:rFonts w:ascii="Times New Roman" w:hAnsi="Times New Roman" w:cs="Times New Roman"/>
          <w:b w:val="0"/>
          <w:color w:val="auto"/>
          <w:shd w:val="clear" w:color="auto" w:fill="FFFFFF"/>
          <w:lang w:val="kk-KZ"/>
        </w:rPr>
        <w:t>кестеде</w:t>
      </w:r>
      <w:r w:rsidR="001278DB" w:rsidRPr="00912483">
        <w:rPr>
          <w:rFonts w:ascii="Times New Roman" w:hAnsi="Times New Roman" w:cs="Times New Roman"/>
          <w:b w:val="0"/>
          <w:color w:val="auto"/>
          <w:shd w:val="clear" w:color="auto" w:fill="FFFFFF"/>
          <w:lang w:val="kk-KZ"/>
        </w:rPr>
        <w:t xml:space="preserve"> прокторингтің құны бойынша және қауіпсіздік мәселелерін шешу қабілеті бойынша </w:t>
      </w:r>
      <w:r w:rsidR="001278DB" w:rsidRPr="00912483">
        <w:rPr>
          <w:rFonts w:ascii="Times New Roman" w:hAnsi="Times New Roman" w:cs="Times New Roman"/>
          <w:b w:val="0"/>
          <w:color w:val="auto"/>
          <w:lang w:val="kk-KZ"/>
        </w:rPr>
        <w:t xml:space="preserve">прокторингтің </w:t>
      </w:r>
      <w:r w:rsidR="001278DB" w:rsidRPr="00912483">
        <w:rPr>
          <w:rFonts w:ascii="Times New Roman" w:hAnsi="Times New Roman" w:cs="Times New Roman"/>
          <w:b w:val="0"/>
          <w:color w:val="auto"/>
          <w:shd w:val="clear" w:color="auto" w:fill="FFFFFF"/>
          <w:lang w:val="kk-KZ"/>
        </w:rPr>
        <w:t>әрбір түрлері салыстырылады</w:t>
      </w:r>
      <w:r w:rsidR="001278DB" w:rsidRPr="00912483">
        <w:rPr>
          <w:rFonts w:ascii="Times New Roman" w:hAnsi="Times New Roman" w:cs="Times New Roman"/>
          <w:b w:val="0"/>
          <w:bCs w:val="0"/>
          <w:color w:val="auto"/>
          <w:lang w:val="kk-KZ"/>
        </w:rPr>
        <w:t>.</w:t>
      </w:r>
    </w:p>
    <w:p w:rsidR="00F70DD1" w:rsidRPr="001278DB" w:rsidRDefault="00F70DD1" w:rsidP="00F70DD1">
      <w:pPr>
        <w:spacing w:after="0" w:line="240" w:lineRule="auto"/>
        <w:ind w:right="-1" w:firstLine="709"/>
        <w:jc w:val="both"/>
        <w:rPr>
          <w:rFonts w:ascii="Times New Roman" w:hAnsi="Times New Roman" w:cs="Times New Roman"/>
          <w:bCs/>
          <w:sz w:val="28"/>
          <w:szCs w:val="28"/>
          <w:lang w:val="kk-KZ"/>
        </w:rPr>
      </w:pPr>
      <w:r w:rsidRPr="001278DB">
        <w:rPr>
          <w:rFonts w:ascii="Times New Roman" w:hAnsi="Times New Roman" w:cs="Times New Roman"/>
          <w:bCs/>
          <w:sz w:val="28"/>
          <w:szCs w:val="28"/>
          <w:lang w:val="kk-KZ"/>
        </w:rPr>
        <w:t>Сонымен қатар, проктор оқытушы болуы міндетті емес. Оның негізгі міндеті – тестіленушілердің тест тапсыру ережелерін бұзбауын қамтамасыз ету.</w:t>
      </w:r>
    </w:p>
    <w:p w:rsidR="009B34C9" w:rsidRPr="00F70DD1" w:rsidRDefault="00F70DD1" w:rsidP="00F70DD1">
      <w:pPr>
        <w:spacing w:after="0" w:line="240" w:lineRule="auto"/>
        <w:ind w:firstLine="709"/>
        <w:jc w:val="both"/>
        <w:rPr>
          <w:rFonts w:ascii="Times New Roman" w:hAnsi="Times New Roman" w:cs="Times New Roman"/>
          <w:sz w:val="28"/>
          <w:szCs w:val="28"/>
          <w:lang w:val="kk-KZ"/>
        </w:rPr>
      </w:pPr>
      <w:r w:rsidRPr="001278DB">
        <w:rPr>
          <w:rFonts w:ascii="Times New Roman" w:hAnsi="Times New Roman" w:cs="Times New Roman"/>
          <w:bCs/>
          <w:sz w:val="28"/>
          <w:szCs w:val="28"/>
          <w:lang w:val="kk-KZ" w:eastAsia="ar-SA"/>
        </w:rPr>
        <w:t>Ресейлік жүйелердің арасында ProctorEdu және Examus жүйелері танымал болып саналады. Examus жобасы 2015 жылдың ақпанында өз жұмысын бастаған, ал осы жылдың тамызда бағдарлама Урал федералды университетінде алғашқы қабылдау емтихандарында тестілік режимде қолданылды.</w:t>
      </w:r>
    </w:p>
    <w:p w:rsidR="00F70DD1" w:rsidRPr="00F70DD1" w:rsidRDefault="00F70DD1" w:rsidP="009B34C9">
      <w:pPr>
        <w:spacing w:after="0" w:line="240" w:lineRule="auto"/>
        <w:rPr>
          <w:rFonts w:ascii="Times New Roman" w:hAnsi="Times New Roman" w:cs="Times New Roman"/>
          <w:sz w:val="28"/>
          <w:szCs w:val="28"/>
          <w:lang w:val="kk-KZ"/>
        </w:rPr>
      </w:pPr>
    </w:p>
    <w:p w:rsidR="001278DB" w:rsidRDefault="001278DB" w:rsidP="009B34C9">
      <w:pPr>
        <w:spacing w:after="0" w:line="240" w:lineRule="auto"/>
        <w:ind w:right="283"/>
        <w:jc w:val="both"/>
        <w:rPr>
          <w:rFonts w:ascii="Times New Roman" w:hAnsi="Times New Roman" w:cs="Times New Roman"/>
          <w:sz w:val="28"/>
          <w:szCs w:val="28"/>
          <w:shd w:val="clear" w:color="auto" w:fill="FFFFFF"/>
          <w:lang w:val="kk-KZ"/>
        </w:rPr>
      </w:pPr>
      <w:r w:rsidRPr="00912483">
        <w:rPr>
          <w:rFonts w:ascii="Times New Roman" w:hAnsi="Times New Roman" w:cs="Times New Roman"/>
          <w:sz w:val="28"/>
          <w:szCs w:val="28"/>
          <w:lang w:val="kk-KZ"/>
        </w:rPr>
        <w:lastRenderedPageBreak/>
        <w:t>Кесте</w:t>
      </w:r>
      <w:r w:rsidR="00483498" w:rsidRPr="009B34C9">
        <w:rPr>
          <w:rFonts w:ascii="Times New Roman" w:hAnsi="Times New Roman" w:cs="Times New Roman"/>
          <w:sz w:val="28"/>
          <w:szCs w:val="28"/>
          <w:lang w:val="kk-KZ"/>
        </w:rPr>
        <w:t xml:space="preserve"> </w:t>
      </w:r>
      <w:r w:rsidRPr="009B34C9">
        <w:rPr>
          <w:rFonts w:ascii="Times New Roman" w:hAnsi="Times New Roman" w:cs="Times New Roman"/>
          <w:sz w:val="28"/>
          <w:szCs w:val="28"/>
          <w:lang w:val="kk-KZ"/>
        </w:rPr>
        <w:t xml:space="preserve">10 – </w:t>
      </w:r>
      <w:r w:rsidR="000978A2" w:rsidRPr="009B34C9">
        <w:rPr>
          <w:rFonts w:ascii="Times New Roman" w:hAnsi="Times New Roman" w:cs="Times New Roman"/>
          <w:sz w:val="28"/>
          <w:szCs w:val="28"/>
          <w:lang w:val="kk-KZ"/>
        </w:rPr>
        <w:t>П</w:t>
      </w:r>
      <w:r w:rsidR="000978A2">
        <w:rPr>
          <w:rFonts w:ascii="Times New Roman" w:hAnsi="Times New Roman" w:cs="Times New Roman"/>
          <w:sz w:val="28"/>
          <w:szCs w:val="28"/>
          <w:shd w:val="clear" w:color="auto" w:fill="FFFFFF"/>
          <w:lang w:val="kk-KZ"/>
        </w:rPr>
        <w:t>рокторинг құны</w:t>
      </w:r>
      <w:r w:rsidR="000978A2" w:rsidRPr="000978A2">
        <w:rPr>
          <w:rFonts w:ascii="Times New Roman" w:hAnsi="Times New Roman" w:cs="Times New Roman"/>
          <w:sz w:val="28"/>
          <w:szCs w:val="28"/>
          <w:shd w:val="clear" w:color="auto" w:fill="FFFFFF"/>
          <w:lang w:val="kk-KZ"/>
        </w:rPr>
        <w:t xml:space="preserve"> және қауіпсіздік мәселелері</w:t>
      </w:r>
    </w:p>
    <w:p w:rsidR="009B34C9" w:rsidRPr="009B34C9" w:rsidRDefault="009B34C9" w:rsidP="009B34C9">
      <w:pPr>
        <w:spacing w:after="0" w:line="240" w:lineRule="auto"/>
        <w:ind w:right="283"/>
        <w:jc w:val="both"/>
        <w:rPr>
          <w:rFonts w:ascii="Times New Roman" w:hAnsi="Times New Roman" w:cs="Times New Roman"/>
          <w:sz w:val="16"/>
          <w:szCs w:val="16"/>
          <w:shd w:val="clear" w:color="auto" w:fill="FFFFFF"/>
          <w:lang w:val="kk-KZ"/>
        </w:rPr>
      </w:pPr>
    </w:p>
    <w:tbl>
      <w:tblPr>
        <w:tblStyle w:val="af6"/>
        <w:tblW w:w="9603" w:type="dxa"/>
        <w:tblInd w:w="150" w:type="dxa"/>
        <w:tblLayout w:type="fixed"/>
        <w:tblLook w:val="04A0" w:firstRow="1" w:lastRow="0" w:firstColumn="1" w:lastColumn="0" w:noHBand="0" w:noVBand="1"/>
      </w:tblPr>
      <w:tblGrid>
        <w:gridCol w:w="1801"/>
        <w:gridCol w:w="1276"/>
        <w:gridCol w:w="1276"/>
        <w:gridCol w:w="1121"/>
        <w:gridCol w:w="1133"/>
        <w:gridCol w:w="1498"/>
        <w:gridCol w:w="1498"/>
      </w:tblGrid>
      <w:tr w:rsidR="001278DB" w:rsidRPr="00912483" w:rsidTr="00A66E4E">
        <w:trPr>
          <w:cantSplit/>
          <w:trHeight w:val="1569"/>
        </w:trPr>
        <w:tc>
          <w:tcPr>
            <w:tcW w:w="1801" w:type="dxa"/>
            <w:vAlign w:val="center"/>
          </w:tcPr>
          <w:p w:rsidR="001278DB" w:rsidRPr="00D7497C" w:rsidRDefault="00D7497C" w:rsidP="003436E2">
            <w:pPr>
              <w:pStyle w:val="10"/>
              <w:spacing w:before="0"/>
              <w:ind w:right="-108"/>
              <w:jc w:val="center"/>
              <w:outlineLvl w:val="0"/>
              <w:rPr>
                <w:rFonts w:ascii="Times New Roman" w:hAnsi="Times New Roman" w:cs="Times New Roman"/>
                <w:b w:val="0"/>
                <w:bCs w:val="0"/>
                <w:color w:val="auto"/>
                <w:sz w:val="24"/>
                <w:szCs w:val="24"/>
                <w:lang w:val="kk-KZ"/>
              </w:rPr>
            </w:pPr>
            <w:r w:rsidRPr="00D7497C">
              <w:rPr>
                <w:rFonts w:ascii="Times New Roman" w:hAnsi="Times New Roman" w:cs="Times New Roman"/>
                <w:b w:val="0"/>
                <w:color w:val="auto"/>
                <w:sz w:val="24"/>
                <w:szCs w:val="24"/>
                <w:lang w:val="kk-KZ"/>
              </w:rPr>
              <w:t>П</w:t>
            </w:r>
            <w:r w:rsidRPr="00D7497C">
              <w:rPr>
                <w:rFonts w:ascii="Times New Roman" w:hAnsi="Times New Roman" w:cs="Times New Roman"/>
                <w:b w:val="0"/>
                <w:color w:val="auto"/>
                <w:sz w:val="24"/>
                <w:szCs w:val="24"/>
                <w:shd w:val="clear" w:color="auto" w:fill="FFFFFF"/>
                <w:lang w:val="kk-KZ"/>
              </w:rPr>
              <w:t>рокторинг құны және қауіпсіздік мәселелері</w:t>
            </w:r>
          </w:p>
        </w:tc>
        <w:tc>
          <w:tcPr>
            <w:tcW w:w="1276" w:type="dxa"/>
            <w:vAlign w:val="center"/>
          </w:tcPr>
          <w:p w:rsidR="001278DB" w:rsidRPr="00D7497C" w:rsidRDefault="001278DB" w:rsidP="003436E2">
            <w:pPr>
              <w:pStyle w:val="10"/>
              <w:spacing w:before="0"/>
              <w:ind w:left="-145" w:right="-99"/>
              <w:jc w:val="center"/>
              <w:outlineLvl w:val="0"/>
              <w:rPr>
                <w:rFonts w:ascii="Times New Roman" w:hAnsi="Times New Roman" w:cs="Times New Roman"/>
                <w:b w:val="0"/>
                <w:bCs w:val="0"/>
                <w:color w:val="auto"/>
                <w:sz w:val="24"/>
                <w:szCs w:val="24"/>
                <w:lang w:val="kk-KZ"/>
              </w:rPr>
            </w:pPr>
            <w:r w:rsidRPr="00D7497C">
              <w:rPr>
                <w:rFonts w:ascii="Times New Roman" w:hAnsi="Times New Roman" w:cs="Times New Roman"/>
                <w:b w:val="0"/>
                <w:bCs w:val="0"/>
                <w:color w:val="auto"/>
                <w:sz w:val="24"/>
                <w:szCs w:val="24"/>
                <w:lang w:val="kk-KZ"/>
              </w:rPr>
              <w:t>Прокто рингі жоқ (академия лық адал дық)</w:t>
            </w:r>
          </w:p>
        </w:tc>
        <w:tc>
          <w:tcPr>
            <w:tcW w:w="1276" w:type="dxa"/>
            <w:vAlign w:val="center"/>
          </w:tcPr>
          <w:p w:rsidR="001278DB" w:rsidRPr="00912483" w:rsidRDefault="001278DB" w:rsidP="003436E2">
            <w:pPr>
              <w:pStyle w:val="10"/>
              <w:spacing w:before="0"/>
              <w:ind w:left="-145" w:right="-99"/>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Өзі прокторды іздеп табу</w:t>
            </w:r>
          </w:p>
        </w:tc>
        <w:tc>
          <w:tcPr>
            <w:tcW w:w="1121" w:type="dxa"/>
            <w:vAlign w:val="center"/>
          </w:tcPr>
          <w:p w:rsidR="001278DB" w:rsidRPr="00912483" w:rsidRDefault="001278DB" w:rsidP="003436E2">
            <w:pPr>
              <w:pStyle w:val="10"/>
              <w:spacing w:before="0"/>
              <w:ind w:left="-145" w:right="-99"/>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Онлайн прокто</w:t>
            </w:r>
            <w:r>
              <w:rPr>
                <w:rFonts w:ascii="Times New Roman" w:hAnsi="Times New Roman" w:cs="Times New Roman"/>
                <w:b w:val="0"/>
                <w:bCs w:val="0"/>
                <w:color w:val="auto"/>
                <w:sz w:val="24"/>
                <w:szCs w:val="24"/>
                <w:lang w:val="kk-KZ"/>
              </w:rPr>
              <w:t xml:space="preserve"> </w:t>
            </w:r>
            <w:r w:rsidRPr="00912483">
              <w:rPr>
                <w:rFonts w:ascii="Times New Roman" w:hAnsi="Times New Roman" w:cs="Times New Roman"/>
                <w:b w:val="0"/>
                <w:bCs w:val="0"/>
                <w:color w:val="auto"/>
                <w:sz w:val="24"/>
                <w:szCs w:val="24"/>
                <w:lang w:val="kk-KZ"/>
              </w:rPr>
              <w:t>ринг: өзара әрекеттесу жоқ</w:t>
            </w:r>
          </w:p>
        </w:tc>
        <w:tc>
          <w:tcPr>
            <w:tcW w:w="1133" w:type="dxa"/>
            <w:vAlign w:val="center"/>
          </w:tcPr>
          <w:p w:rsidR="001278DB" w:rsidRPr="00912483" w:rsidRDefault="001278DB" w:rsidP="003436E2">
            <w:pPr>
              <w:pStyle w:val="10"/>
              <w:spacing w:before="0"/>
              <w:ind w:left="-145" w:right="-99"/>
              <w:jc w:val="center"/>
              <w:outlineLvl w:val="0"/>
              <w:rPr>
                <w:rFonts w:ascii="Times New Roman" w:hAnsi="Times New Roman" w:cs="Times New Roman"/>
                <w:b w:val="0"/>
                <w:bCs w:val="0"/>
                <w:color w:val="auto"/>
                <w:sz w:val="24"/>
                <w:szCs w:val="24"/>
                <w:lang w:val="kk-KZ"/>
              </w:rPr>
            </w:pPr>
            <w:r>
              <w:rPr>
                <w:rFonts w:ascii="Times New Roman" w:hAnsi="Times New Roman" w:cs="Times New Roman"/>
                <w:b w:val="0"/>
                <w:bCs w:val="0"/>
                <w:color w:val="auto"/>
                <w:sz w:val="24"/>
                <w:szCs w:val="24"/>
                <w:lang w:val="kk-KZ"/>
              </w:rPr>
              <w:t>Пассивті прок торинг</w:t>
            </w:r>
          </w:p>
        </w:tc>
        <w:tc>
          <w:tcPr>
            <w:tcW w:w="1498" w:type="dxa"/>
            <w:vAlign w:val="center"/>
          </w:tcPr>
          <w:p w:rsidR="001278DB" w:rsidRPr="00912483" w:rsidRDefault="001278DB" w:rsidP="003436E2">
            <w:pPr>
              <w:pStyle w:val="10"/>
              <w:spacing w:before="0"/>
              <w:ind w:left="-145" w:right="-99"/>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Ин</w:t>
            </w:r>
            <w:r>
              <w:rPr>
                <w:rFonts w:ascii="Times New Roman" w:hAnsi="Times New Roman" w:cs="Times New Roman"/>
                <w:b w:val="0"/>
                <w:bCs w:val="0"/>
                <w:color w:val="auto"/>
                <w:sz w:val="24"/>
                <w:szCs w:val="24"/>
                <w:lang w:val="kk-KZ"/>
              </w:rPr>
              <w:t>тернеттегі өзара әрекет</w:t>
            </w:r>
            <w:r w:rsidR="00F70DD1" w:rsidRPr="00F70DD1">
              <w:rPr>
                <w:rFonts w:ascii="Times New Roman" w:hAnsi="Times New Roman" w:cs="Times New Roman"/>
                <w:b w:val="0"/>
                <w:bCs w:val="0"/>
                <w:color w:val="auto"/>
                <w:sz w:val="24"/>
                <w:szCs w:val="24"/>
              </w:rPr>
              <w:t xml:space="preserve"> </w:t>
            </w:r>
            <w:r>
              <w:rPr>
                <w:rFonts w:ascii="Times New Roman" w:hAnsi="Times New Roman" w:cs="Times New Roman"/>
                <w:b w:val="0"/>
                <w:bCs w:val="0"/>
                <w:color w:val="auto"/>
                <w:sz w:val="24"/>
                <w:szCs w:val="24"/>
                <w:lang w:val="kk-KZ"/>
              </w:rPr>
              <w:t>тесумен о</w:t>
            </w:r>
            <w:r w:rsidRPr="00912483">
              <w:rPr>
                <w:rFonts w:ascii="Times New Roman" w:hAnsi="Times New Roman" w:cs="Times New Roman"/>
                <w:b w:val="0"/>
                <w:bCs w:val="0"/>
                <w:color w:val="auto"/>
                <w:sz w:val="24"/>
                <w:szCs w:val="24"/>
                <w:lang w:val="kk-KZ"/>
              </w:rPr>
              <w:t>нлайн прокторинг</w:t>
            </w:r>
          </w:p>
        </w:tc>
        <w:tc>
          <w:tcPr>
            <w:tcW w:w="1498" w:type="dxa"/>
            <w:vAlign w:val="center"/>
          </w:tcPr>
          <w:p w:rsidR="001278DB" w:rsidRPr="00912483" w:rsidRDefault="001278DB" w:rsidP="003436E2">
            <w:pPr>
              <w:pStyle w:val="10"/>
              <w:spacing w:before="0"/>
              <w:ind w:left="-145" w:right="-99"/>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Прокторинг сайтында</w:t>
            </w:r>
          </w:p>
        </w:tc>
      </w:tr>
      <w:tr w:rsidR="001278DB" w:rsidRPr="00912483" w:rsidTr="00A66E4E">
        <w:tc>
          <w:tcPr>
            <w:tcW w:w="1801" w:type="dxa"/>
          </w:tcPr>
          <w:p w:rsidR="001278DB" w:rsidRPr="00912483" w:rsidRDefault="001278DB" w:rsidP="003436E2">
            <w:pPr>
              <w:pStyle w:val="10"/>
              <w:spacing w:before="0"/>
              <w:ind w:right="34"/>
              <w:jc w:val="both"/>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Құны</w:t>
            </w:r>
          </w:p>
        </w:tc>
        <w:tc>
          <w:tcPr>
            <w:tcW w:w="1276" w:type="dxa"/>
            <w:vAlign w:val="center"/>
          </w:tcPr>
          <w:p w:rsidR="001278DB" w:rsidRPr="00912483" w:rsidRDefault="001278DB" w:rsidP="003436E2">
            <w:pPr>
              <w:pStyle w:val="10"/>
              <w:spacing w:before="0"/>
              <w:ind w:right="34"/>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0</w:t>
            </w:r>
          </w:p>
        </w:tc>
        <w:tc>
          <w:tcPr>
            <w:tcW w:w="1276" w:type="dxa"/>
            <w:vAlign w:val="center"/>
          </w:tcPr>
          <w:p w:rsidR="001278DB" w:rsidRPr="00912483" w:rsidRDefault="001278DB" w:rsidP="003436E2">
            <w:pPr>
              <w:pStyle w:val="10"/>
              <w:spacing w:before="0"/>
              <w:ind w:right="34"/>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w:t>
            </w:r>
          </w:p>
        </w:tc>
        <w:tc>
          <w:tcPr>
            <w:tcW w:w="1121" w:type="dxa"/>
            <w:vAlign w:val="center"/>
          </w:tcPr>
          <w:p w:rsidR="001278DB" w:rsidRPr="00912483" w:rsidRDefault="001278DB" w:rsidP="003436E2">
            <w:pPr>
              <w:pStyle w:val="10"/>
              <w:spacing w:before="0"/>
              <w:ind w:right="34"/>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w:t>
            </w:r>
          </w:p>
        </w:tc>
        <w:tc>
          <w:tcPr>
            <w:tcW w:w="1133" w:type="dxa"/>
            <w:vAlign w:val="center"/>
          </w:tcPr>
          <w:p w:rsidR="001278DB" w:rsidRPr="00912483" w:rsidRDefault="001278DB" w:rsidP="003436E2">
            <w:pPr>
              <w:pStyle w:val="10"/>
              <w:spacing w:before="0"/>
              <w:ind w:right="34"/>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w:t>
            </w:r>
          </w:p>
        </w:tc>
        <w:tc>
          <w:tcPr>
            <w:tcW w:w="1498" w:type="dxa"/>
            <w:vAlign w:val="center"/>
          </w:tcPr>
          <w:p w:rsidR="001278DB" w:rsidRPr="00912483" w:rsidRDefault="001278DB" w:rsidP="003436E2">
            <w:pPr>
              <w:pStyle w:val="10"/>
              <w:spacing w:before="0"/>
              <w:ind w:right="34"/>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w:t>
            </w:r>
          </w:p>
        </w:tc>
        <w:tc>
          <w:tcPr>
            <w:tcW w:w="1498" w:type="dxa"/>
            <w:vAlign w:val="center"/>
          </w:tcPr>
          <w:p w:rsidR="001278DB" w:rsidRPr="00912483" w:rsidRDefault="001278DB" w:rsidP="003436E2">
            <w:pPr>
              <w:pStyle w:val="10"/>
              <w:spacing w:before="0"/>
              <w:ind w:right="34"/>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w:t>
            </w:r>
          </w:p>
        </w:tc>
      </w:tr>
      <w:tr w:rsidR="001278DB" w:rsidRPr="00912483" w:rsidTr="00A66E4E">
        <w:trPr>
          <w:trHeight w:val="212"/>
        </w:trPr>
        <w:tc>
          <w:tcPr>
            <w:tcW w:w="1801" w:type="dxa"/>
          </w:tcPr>
          <w:p w:rsidR="001278DB" w:rsidRPr="00912483" w:rsidRDefault="001278DB" w:rsidP="003436E2">
            <w:pPr>
              <w:pStyle w:val="10"/>
              <w:spacing w:before="0"/>
              <w:ind w:right="34"/>
              <w:jc w:val="both"/>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Сөз байласу қаупі</w:t>
            </w:r>
          </w:p>
        </w:tc>
        <w:tc>
          <w:tcPr>
            <w:tcW w:w="1276" w:type="dxa"/>
            <w:vAlign w:val="center"/>
          </w:tcPr>
          <w:p w:rsidR="001278DB" w:rsidRPr="00912483" w:rsidRDefault="001278DB" w:rsidP="003436E2">
            <w:pPr>
              <w:pStyle w:val="10"/>
              <w:spacing w:before="0"/>
              <w:ind w:right="34" w:hanging="108"/>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төмен</w:t>
            </w:r>
          </w:p>
        </w:tc>
        <w:tc>
          <w:tcPr>
            <w:tcW w:w="1276" w:type="dxa"/>
            <w:vAlign w:val="center"/>
          </w:tcPr>
          <w:p w:rsidR="001278DB" w:rsidRPr="00912483" w:rsidRDefault="001278DB" w:rsidP="003436E2">
            <w:pPr>
              <w:pStyle w:val="10"/>
              <w:spacing w:before="0"/>
              <w:ind w:right="-108"/>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жоғары</w:t>
            </w:r>
          </w:p>
        </w:tc>
        <w:tc>
          <w:tcPr>
            <w:tcW w:w="1121" w:type="dxa"/>
            <w:vAlign w:val="center"/>
          </w:tcPr>
          <w:p w:rsidR="001278DB" w:rsidRPr="00912483" w:rsidRDefault="001278DB" w:rsidP="003436E2">
            <w:pPr>
              <w:jc w:val="center"/>
            </w:pPr>
            <w:r w:rsidRPr="00912483">
              <w:rPr>
                <w:rFonts w:ascii="Times New Roman" w:hAnsi="Times New Roman" w:cs="Times New Roman"/>
                <w:bCs/>
                <w:sz w:val="24"/>
                <w:szCs w:val="24"/>
                <w:lang w:val="kk-KZ"/>
              </w:rPr>
              <w:t>төмен</w:t>
            </w:r>
          </w:p>
        </w:tc>
        <w:tc>
          <w:tcPr>
            <w:tcW w:w="1133" w:type="dxa"/>
            <w:vAlign w:val="center"/>
          </w:tcPr>
          <w:p w:rsidR="001278DB" w:rsidRPr="00912483" w:rsidRDefault="001278DB" w:rsidP="003436E2">
            <w:pPr>
              <w:jc w:val="center"/>
            </w:pPr>
            <w:r w:rsidRPr="00912483">
              <w:rPr>
                <w:rFonts w:ascii="Times New Roman" w:hAnsi="Times New Roman" w:cs="Times New Roman"/>
                <w:bCs/>
                <w:sz w:val="24"/>
                <w:szCs w:val="24"/>
                <w:lang w:val="kk-KZ"/>
              </w:rPr>
              <w:t>төмен</w:t>
            </w:r>
          </w:p>
        </w:tc>
        <w:tc>
          <w:tcPr>
            <w:tcW w:w="1498" w:type="dxa"/>
            <w:vAlign w:val="center"/>
          </w:tcPr>
          <w:p w:rsidR="001278DB" w:rsidRPr="00912483" w:rsidRDefault="001278DB" w:rsidP="003436E2">
            <w:pPr>
              <w:jc w:val="center"/>
            </w:pPr>
            <w:r w:rsidRPr="00912483">
              <w:rPr>
                <w:rFonts w:ascii="Times New Roman" w:hAnsi="Times New Roman" w:cs="Times New Roman"/>
                <w:bCs/>
                <w:sz w:val="24"/>
                <w:szCs w:val="24"/>
                <w:lang w:val="kk-KZ"/>
              </w:rPr>
              <w:t>төмен</w:t>
            </w:r>
          </w:p>
        </w:tc>
        <w:tc>
          <w:tcPr>
            <w:tcW w:w="1498" w:type="dxa"/>
            <w:vAlign w:val="center"/>
          </w:tcPr>
          <w:p w:rsidR="001278DB" w:rsidRPr="00912483" w:rsidRDefault="001278DB" w:rsidP="003436E2">
            <w:pPr>
              <w:pStyle w:val="10"/>
              <w:spacing w:before="0"/>
              <w:ind w:right="34"/>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жоғары</w:t>
            </w:r>
          </w:p>
        </w:tc>
      </w:tr>
      <w:tr w:rsidR="001278DB" w:rsidRPr="00912483" w:rsidTr="00A66E4E">
        <w:tc>
          <w:tcPr>
            <w:tcW w:w="1801" w:type="dxa"/>
          </w:tcPr>
          <w:p w:rsidR="001278DB" w:rsidRPr="00912483" w:rsidRDefault="001278DB" w:rsidP="003436E2">
            <w:pPr>
              <w:pStyle w:val="10"/>
              <w:spacing w:before="0"/>
              <w:ind w:right="34"/>
              <w:jc w:val="both"/>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Алаяқтықты болдырмау мүмкіндігі</w:t>
            </w:r>
          </w:p>
        </w:tc>
        <w:tc>
          <w:tcPr>
            <w:tcW w:w="1276" w:type="dxa"/>
            <w:vAlign w:val="center"/>
          </w:tcPr>
          <w:p w:rsidR="001278DB" w:rsidRPr="00912483" w:rsidRDefault="001278DB" w:rsidP="003436E2">
            <w:pPr>
              <w:pStyle w:val="10"/>
              <w:spacing w:before="0"/>
              <w:ind w:right="34"/>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төмен</w:t>
            </w:r>
          </w:p>
        </w:tc>
        <w:tc>
          <w:tcPr>
            <w:tcW w:w="1276" w:type="dxa"/>
            <w:vAlign w:val="center"/>
          </w:tcPr>
          <w:p w:rsidR="001278DB" w:rsidRPr="00912483" w:rsidRDefault="001278DB" w:rsidP="003436E2">
            <w:pPr>
              <w:pStyle w:val="10"/>
              <w:spacing w:before="0"/>
              <w:ind w:right="34"/>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төмен</w:t>
            </w:r>
          </w:p>
        </w:tc>
        <w:tc>
          <w:tcPr>
            <w:tcW w:w="1121" w:type="dxa"/>
            <w:vAlign w:val="center"/>
          </w:tcPr>
          <w:p w:rsidR="001278DB" w:rsidRPr="00912483" w:rsidRDefault="001278DB" w:rsidP="003436E2">
            <w:pPr>
              <w:pStyle w:val="10"/>
              <w:spacing w:before="0"/>
              <w:ind w:right="34"/>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төмен</w:t>
            </w:r>
          </w:p>
        </w:tc>
        <w:tc>
          <w:tcPr>
            <w:tcW w:w="1133" w:type="dxa"/>
            <w:vAlign w:val="center"/>
          </w:tcPr>
          <w:p w:rsidR="001278DB" w:rsidRPr="00912483" w:rsidRDefault="001278DB" w:rsidP="003436E2">
            <w:pPr>
              <w:pStyle w:val="10"/>
              <w:spacing w:before="0"/>
              <w:ind w:right="34"/>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төмен /орташа</w:t>
            </w:r>
          </w:p>
        </w:tc>
        <w:tc>
          <w:tcPr>
            <w:tcW w:w="1498" w:type="dxa"/>
            <w:vAlign w:val="center"/>
          </w:tcPr>
          <w:p w:rsidR="001278DB" w:rsidRPr="00912483" w:rsidRDefault="001278DB" w:rsidP="003436E2">
            <w:pPr>
              <w:pStyle w:val="10"/>
              <w:spacing w:before="0"/>
              <w:ind w:right="34"/>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жоғары</w:t>
            </w:r>
          </w:p>
        </w:tc>
        <w:tc>
          <w:tcPr>
            <w:tcW w:w="1498" w:type="dxa"/>
            <w:vAlign w:val="center"/>
          </w:tcPr>
          <w:p w:rsidR="001278DB" w:rsidRPr="00912483" w:rsidRDefault="001278DB" w:rsidP="003436E2">
            <w:pPr>
              <w:pStyle w:val="10"/>
              <w:tabs>
                <w:tab w:val="left" w:pos="742"/>
                <w:tab w:val="left" w:pos="1478"/>
              </w:tabs>
              <w:spacing w:before="0"/>
              <w:ind w:right="34"/>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орташа</w:t>
            </w:r>
          </w:p>
        </w:tc>
      </w:tr>
      <w:tr w:rsidR="001278DB" w:rsidRPr="00912483" w:rsidTr="00A66E4E">
        <w:tc>
          <w:tcPr>
            <w:tcW w:w="1801" w:type="dxa"/>
          </w:tcPr>
          <w:p w:rsidR="001278DB" w:rsidRPr="00912483" w:rsidRDefault="001278DB" w:rsidP="00F70DD1">
            <w:pPr>
              <w:pStyle w:val="10"/>
              <w:spacing w:before="0"/>
              <w:ind w:right="34"/>
              <w:jc w:val="both"/>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Проктор мотивациясы/</w:t>
            </w:r>
            <w:r w:rsidR="00F70DD1">
              <w:rPr>
                <w:rFonts w:ascii="Times New Roman" w:hAnsi="Times New Roman" w:cs="Times New Roman"/>
                <w:b w:val="0"/>
                <w:bCs w:val="0"/>
                <w:color w:val="auto"/>
                <w:sz w:val="24"/>
                <w:szCs w:val="24"/>
                <w:lang w:val="en-US"/>
              </w:rPr>
              <w:t xml:space="preserve"> </w:t>
            </w:r>
            <w:r w:rsidRPr="00912483">
              <w:rPr>
                <w:rFonts w:ascii="Times New Roman" w:hAnsi="Times New Roman" w:cs="Times New Roman"/>
                <w:b w:val="0"/>
                <w:bCs w:val="0"/>
                <w:color w:val="auto"/>
                <w:sz w:val="24"/>
                <w:szCs w:val="24"/>
                <w:lang w:val="kk-KZ"/>
              </w:rPr>
              <w:t>оқыту</w:t>
            </w:r>
          </w:p>
        </w:tc>
        <w:tc>
          <w:tcPr>
            <w:tcW w:w="1276" w:type="dxa"/>
            <w:vAlign w:val="center"/>
          </w:tcPr>
          <w:p w:rsidR="001278DB" w:rsidRPr="00912483" w:rsidRDefault="001278DB" w:rsidP="003436E2">
            <w:pPr>
              <w:jc w:val="center"/>
            </w:pPr>
            <w:r w:rsidRPr="00912483">
              <w:rPr>
                <w:rFonts w:ascii="Times New Roman" w:hAnsi="Times New Roman" w:cs="Times New Roman"/>
                <w:bCs/>
                <w:sz w:val="24"/>
                <w:szCs w:val="24"/>
                <w:lang w:val="kk-KZ"/>
              </w:rPr>
              <w:t>төмен</w:t>
            </w:r>
          </w:p>
        </w:tc>
        <w:tc>
          <w:tcPr>
            <w:tcW w:w="1276" w:type="dxa"/>
            <w:vAlign w:val="center"/>
          </w:tcPr>
          <w:p w:rsidR="001278DB" w:rsidRPr="00912483" w:rsidRDefault="001278DB" w:rsidP="003436E2">
            <w:pPr>
              <w:jc w:val="center"/>
            </w:pPr>
            <w:r w:rsidRPr="00912483">
              <w:rPr>
                <w:rFonts w:ascii="Times New Roman" w:hAnsi="Times New Roman" w:cs="Times New Roman"/>
                <w:bCs/>
                <w:sz w:val="24"/>
                <w:szCs w:val="24"/>
                <w:lang w:val="kk-KZ"/>
              </w:rPr>
              <w:t>төмен</w:t>
            </w:r>
          </w:p>
        </w:tc>
        <w:tc>
          <w:tcPr>
            <w:tcW w:w="1121" w:type="dxa"/>
            <w:vAlign w:val="center"/>
          </w:tcPr>
          <w:p w:rsidR="001278DB" w:rsidRPr="00912483" w:rsidRDefault="001278DB" w:rsidP="003436E2">
            <w:pPr>
              <w:pStyle w:val="10"/>
              <w:spacing w:before="0"/>
              <w:ind w:right="34"/>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орташа</w:t>
            </w:r>
          </w:p>
        </w:tc>
        <w:tc>
          <w:tcPr>
            <w:tcW w:w="1133" w:type="dxa"/>
            <w:vAlign w:val="center"/>
          </w:tcPr>
          <w:p w:rsidR="001278DB" w:rsidRPr="00912483" w:rsidRDefault="001278DB" w:rsidP="003436E2">
            <w:pPr>
              <w:pStyle w:val="10"/>
              <w:spacing w:before="0"/>
              <w:ind w:right="34"/>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төмен</w:t>
            </w:r>
          </w:p>
        </w:tc>
        <w:tc>
          <w:tcPr>
            <w:tcW w:w="1498" w:type="dxa"/>
            <w:vAlign w:val="center"/>
          </w:tcPr>
          <w:p w:rsidR="001278DB" w:rsidRPr="00912483" w:rsidRDefault="001278DB" w:rsidP="003436E2">
            <w:pPr>
              <w:pStyle w:val="10"/>
              <w:spacing w:before="0"/>
              <w:ind w:right="34" w:hanging="108"/>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жоғары</w:t>
            </w:r>
          </w:p>
        </w:tc>
        <w:tc>
          <w:tcPr>
            <w:tcW w:w="1498" w:type="dxa"/>
            <w:vAlign w:val="center"/>
          </w:tcPr>
          <w:p w:rsidR="001278DB" w:rsidRPr="00912483" w:rsidRDefault="001278DB" w:rsidP="003436E2">
            <w:pPr>
              <w:pStyle w:val="10"/>
              <w:spacing w:before="0"/>
              <w:ind w:right="34"/>
              <w:jc w:val="center"/>
              <w:outlineLvl w:val="0"/>
              <w:rPr>
                <w:rFonts w:ascii="Times New Roman" w:hAnsi="Times New Roman" w:cs="Times New Roman"/>
                <w:b w:val="0"/>
                <w:bCs w:val="0"/>
                <w:color w:val="auto"/>
                <w:sz w:val="24"/>
                <w:szCs w:val="24"/>
                <w:lang w:val="kk-KZ"/>
              </w:rPr>
            </w:pPr>
            <w:r w:rsidRPr="00912483">
              <w:rPr>
                <w:rFonts w:ascii="Times New Roman" w:hAnsi="Times New Roman" w:cs="Times New Roman"/>
                <w:b w:val="0"/>
                <w:bCs w:val="0"/>
                <w:color w:val="auto"/>
                <w:sz w:val="24"/>
                <w:szCs w:val="24"/>
                <w:lang w:val="kk-KZ"/>
              </w:rPr>
              <w:t>төмен</w:t>
            </w:r>
          </w:p>
        </w:tc>
      </w:tr>
      <w:tr w:rsidR="001278DB" w:rsidRPr="00912483" w:rsidTr="00A66E4E">
        <w:tc>
          <w:tcPr>
            <w:tcW w:w="9603" w:type="dxa"/>
            <w:gridSpan w:val="7"/>
          </w:tcPr>
          <w:p w:rsidR="001278DB" w:rsidRPr="00912483" w:rsidRDefault="001278DB" w:rsidP="00F70DD1">
            <w:pPr>
              <w:tabs>
                <w:tab w:val="left" w:pos="567"/>
              </w:tabs>
              <w:autoSpaceDE w:val="0"/>
              <w:autoSpaceDN w:val="0"/>
              <w:adjustRightInd w:val="0"/>
              <w:ind w:firstLine="578"/>
              <w:jc w:val="both"/>
              <w:rPr>
                <w:rFonts w:ascii="Times New Roman" w:hAnsi="Times New Roman" w:cs="Times New Roman"/>
                <w:b/>
                <w:bCs/>
                <w:sz w:val="24"/>
                <w:szCs w:val="24"/>
                <w:lang w:val="kk-KZ"/>
              </w:rPr>
            </w:pPr>
            <w:r w:rsidRPr="00912483">
              <w:rPr>
                <w:rFonts w:ascii="Times New Roman" w:hAnsi="Times New Roman" w:cs="Times New Roman"/>
                <w:sz w:val="24"/>
                <w:szCs w:val="24"/>
                <w:lang w:val="kk-KZ"/>
              </w:rPr>
              <w:t>Ескерту</w:t>
            </w:r>
            <w:r w:rsidRPr="00912483">
              <w:rPr>
                <w:rFonts w:ascii="Times New Roman" w:hAnsi="Times New Roman" w:cs="Times New Roman"/>
                <w:sz w:val="24"/>
                <w:szCs w:val="24"/>
              </w:rPr>
              <w:t xml:space="preserve"> – </w:t>
            </w:r>
            <w:r w:rsidRPr="00912483">
              <w:rPr>
                <w:rFonts w:ascii="Times New Roman" w:hAnsi="Times New Roman" w:cs="Times New Roman"/>
                <w:sz w:val="24"/>
                <w:szCs w:val="24"/>
                <w:lang w:val="kk-KZ"/>
              </w:rPr>
              <w:t>Автормен құрылды</w:t>
            </w:r>
          </w:p>
        </w:tc>
      </w:tr>
    </w:tbl>
    <w:p w:rsidR="001278DB" w:rsidRPr="00A66E4E" w:rsidRDefault="001278DB" w:rsidP="003436E2">
      <w:pPr>
        <w:spacing w:after="0" w:line="240" w:lineRule="auto"/>
        <w:ind w:right="-1" w:firstLine="709"/>
        <w:jc w:val="both"/>
        <w:rPr>
          <w:rFonts w:ascii="Times New Roman" w:hAnsi="Times New Roman" w:cs="Times New Roman"/>
          <w:b/>
          <w:bCs/>
          <w:sz w:val="28"/>
          <w:szCs w:val="28"/>
          <w:lang w:val="kk-KZ"/>
        </w:rPr>
      </w:pPr>
    </w:p>
    <w:p w:rsidR="001278DB" w:rsidRPr="001278DB" w:rsidRDefault="00A41ACE" w:rsidP="003436E2">
      <w:pPr>
        <w:spacing w:after="0" w:line="240" w:lineRule="auto"/>
        <w:ind w:right="-1" w:firstLine="709"/>
        <w:jc w:val="both"/>
        <w:rPr>
          <w:rFonts w:ascii="Times New Roman" w:hAnsi="Times New Roman" w:cs="Times New Roman"/>
          <w:sz w:val="28"/>
          <w:szCs w:val="28"/>
          <w:lang w:val="kk-KZ"/>
        </w:rPr>
      </w:pPr>
      <w:r w:rsidRPr="001278DB">
        <w:rPr>
          <w:rFonts w:ascii="Times New Roman" w:hAnsi="Times New Roman" w:cs="Times New Roman"/>
          <w:bCs/>
          <w:sz w:val="28"/>
          <w:szCs w:val="28"/>
          <w:lang w:val="kk-KZ" w:eastAsia="ar-SA"/>
        </w:rPr>
        <w:t xml:space="preserve">Сол жылдың қазан айында жоба </w:t>
      </w:r>
      <w:r w:rsidR="000C277D" w:rsidRPr="001278DB">
        <w:rPr>
          <w:rFonts w:ascii="Times New Roman" w:hAnsi="Times New Roman" w:cs="Times New Roman"/>
          <w:bCs/>
          <w:sz w:val="28"/>
          <w:szCs w:val="28"/>
          <w:lang w:val="kk-KZ" w:eastAsia="ar-SA"/>
        </w:rPr>
        <w:t>«</w:t>
      </w:r>
      <w:r w:rsidRPr="001278DB">
        <w:rPr>
          <w:rFonts w:ascii="Times New Roman" w:hAnsi="Times New Roman" w:cs="Times New Roman"/>
          <w:bCs/>
          <w:sz w:val="28"/>
          <w:szCs w:val="28"/>
          <w:lang w:val="kk-KZ" w:eastAsia="ar-SA"/>
        </w:rPr>
        <w:t>Инновацияларды қолдау қорының</w:t>
      </w:r>
      <w:r w:rsidR="000C277D" w:rsidRPr="001278DB">
        <w:rPr>
          <w:rFonts w:ascii="Times New Roman" w:hAnsi="Times New Roman" w:cs="Times New Roman"/>
          <w:bCs/>
          <w:sz w:val="28"/>
          <w:szCs w:val="28"/>
          <w:lang w:val="kk-KZ" w:eastAsia="ar-SA"/>
        </w:rPr>
        <w:t>»</w:t>
      </w:r>
      <w:r w:rsidRPr="001278DB">
        <w:rPr>
          <w:rFonts w:ascii="Times New Roman" w:hAnsi="Times New Roman" w:cs="Times New Roman"/>
          <w:bCs/>
          <w:sz w:val="28"/>
          <w:szCs w:val="28"/>
          <w:lang w:val="kk-KZ" w:eastAsia="ar-SA"/>
        </w:rPr>
        <w:t xml:space="preserve"> грантын иемденді. Бұл қаражат жүйенің алғашқы нұсқасын жақсартуға жұмсалды.</w:t>
      </w:r>
      <w:r w:rsidR="009D4C0D" w:rsidRPr="001278DB">
        <w:rPr>
          <w:rFonts w:ascii="Times New Roman" w:hAnsi="Times New Roman" w:cs="Times New Roman"/>
          <w:bCs/>
          <w:sz w:val="28"/>
          <w:szCs w:val="28"/>
          <w:lang w:val="kk-KZ" w:eastAsia="ar-SA"/>
        </w:rPr>
        <w:t xml:space="preserve"> </w:t>
      </w:r>
      <w:r w:rsidRPr="001278DB">
        <w:rPr>
          <w:rFonts w:ascii="Times New Roman" w:hAnsi="Times New Roman" w:cs="Times New Roman"/>
          <w:bCs/>
          <w:sz w:val="28"/>
          <w:szCs w:val="28"/>
          <w:lang w:val="kk-KZ" w:eastAsia="ar-SA"/>
        </w:rPr>
        <w:t xml:space="preserve">Емтихандарды өткізу үшін «Жоғары </w:t>
      </w:r>
      <w:r w:rsidR="007B7944">
        <w:rPr>
          <w:rFonts w:ascii="Times New Roman" w:hAnsi="Times New Roman" w:cs="Times New Roman"/>
          <w:bCs/>
          <w:sz w:val="28"/>
          <w:szCs w:val="28"/>
          <w:lang w:val="kk-KZ" w:eastAsia="ar-SA"/>
        </w:rPr>
        <w:t>э</w:t>
      </w:r>
      <w:r w:rsidRPr="001278DB">
        <w:rPr>
          <w:rFonts w:ascii="Times New Roman" w:hAnsi="Times New Roman" w:cs="Times New Roman"/>
          <w:bCs/>
          <w:sz w:val="28"/>
          <w:szCs w:val="28"/>
          <w:lang w:val="kk-KZ" w:eastAsia="ar-SA"/>
        </w:rPr>
        <w:t>кономика мектебі» ұлттық зерттеу университеті, Санкт-Петербург мемлекеттік университеті сияқты университеттер «</w:t>
      </w:r>
      <w:r w:rsidR="00C60424" w:rsidRPr="001278DB">
        <w:rPr>
          <w:rFonts w:ascii="Times New Roman" w:hAnsi="Times New Roman" w:cs="Times New Roman"/>
          <w:bCs/>
          <w:sz w:val="28"/>
          <w:szCs w:val="28"/>
          <w:lang w:val="kk-KZ" w:eastAsia="ar-SA"/>
        </w:rPr>
        <w:t>Examus</w:t>
      </w:r>
      <w:r w:rsidRPr="001278DB">
        <w:rPr>
          <w:rFonts w:ascii="Times New Roman" w:hAnsi="Times New Roman" w:cs="Times New Roman"/>
          <w:bCs/>
          <w:sz w:val="28"/>
          <w:szCs w:val="28"/>
          <w:lang w:val="kk-KZ" w:eastAsia="ar-SA"/>
        </w:rPr>
        <w:t xml:space="preserve">» прокторинг жүйесін қолданады. Прокторинг студенттердің білімін объективті бағалауға және манипуляциялардың кез-келген әрекетін болдырмауға көмектеседі </w:t>
      </w:r>
      <w:r w:rsidR="00605D2D" w:rsidRPr="001278DB">
        <w:rPr>
          <w:rFonts w:ascii="Times New Roman" w:hAnsi="Times New Roman" w:cs="Times New Roman"/>
          <w:sz w:val="28"/>
          <w:szCs w:val="28"/>
          <w:lang w:val="kk-KZ"/>
        </w:rPr>
        <w:t>[</w:t>
      </w:r>
      <w:r w:rsidR="00636D09">
        <w:rPr>
          <w:rFonts w:ascii="Times New Roman" w:hAnsi="Times New Roman" w:cs="Times New Roman"/>
          <w:sz w:val="28"/>
          <w:szCs w:val="28"/>
          <w:lang w:val="kk-KZ"/>
        </w:rPr>
        <w:t>74</w:t>
      </w:r>
      <w:r w:rsidR="00605D2D" w:rsidRPr="001278DB">
        <w:rPr>
          <w:rFonts w:ascii="Times New Roman" w:hAnsi="Times New Roman" w:cs="Times New Roman"/>
          <w:sz w:val="28"/>
          <w:szCs w:val="28"/>
          <w:lang w:val="kk-KZ"/>
        </w:rPr>
        <w:t>]</w:t>
      </w:r>
      <w:r w:rsidR="009D4C0D" w:rsidRPr="001278DB">
        <w:rPr>
          <w:rFonts w:ascii="Times New Roman" w:hAnsi="Times New Roman" w:cs="Times New Roman"/>
          <w:sz w:val="28"/>
          <w:szCs w:val="28"/>
          <w:lang w:val="kk-KZ"/>
        </w:rPr>
        <w:t xml:space="preserve">. </w:t>
      </w:r>
    </w:p>
    <w:p w:rsidR="001278DB" w:rsidRPr="001278DB" w:rsidRDefault="008707B2" w:rsidP="003436E2">
      <w:pPr>
        <w:spacing w:after="0" w:line="240" w:lineRule="auto"/>
        <w:ind w:right="-1" w:firstLine="709"/>
        <w:jc w:val="both"/>
        <w:rPr>
          <w:rFonts w:ascii="Times New Roman" w:eastAsia="TimesNewRomanPSMT" w:hAnsi="Times New Roman" w:cs="Times New Roman"/>
          <w:sz w:val="28"/>
          <w:szCs w:val="28"/>
          <w:lang w:val="kk-KZ"/>
        </w:rPr>
      </w:pPr>
      <w:r w:rsidRPr="001278DB">
        <w:rPr>
          <w:rFonts w:ascii="Times New Roman" w:hAnsi="Times New Roman" w:cs="Times New Roman"/>
          <w:bCs/>
          <w:sz w:val="28"/>
          <w:szCs w:val="28"/>
          <w:lang w:val="kk-KZ" w:eastAsia="ar-SA"/>
        </w:rPr>
        <w:t xml:space="preserve">ProctorEdu прокторинг жүйесі тұлғаның орнын ауыстыруы, ішкі ақпараттардың жария етілмеуі және </w:t>
      </w:r>
      <w:r w:rsidR="00A6156B" w:rsidRPr="001278DB">
        <w:rPr>
          <w:rFonts w:ascii="Times New Roman" w:hAnsi="Times New Roman" w:cs="Times New Roman"/>
          <w:bCs/>
          <w:sz w:val="28"/>
          <w:szCs w:val="28"/>
          <w:lang w:val="kk-KZ" w:eastAsia="ar-SA"/>
        </w:rPr>
        <w:t>көшіріп алмау</w:t>
      </w:r>
      <w:r w:rsidRPr="001278DB">
        <w:rPr>
          <w:rFonts w:ascii="Times New Roman" w:hAnsi="Times New Roman" w:cs="Times New Roman"/>
          <w:bCs/>
          <w:sz w:val="28"/>
          <w:szCs w:val="28"/>
          <w:lang w:val="kk-KZ" w:eastAsia="ar-SA"/>
        </w:rPr>
        <w:t xml:space="preserve"> мәселелерін шеше отырып, қызметкерді жұмысқа қабылдау немесе персоналдарды бағалау кезінде онлайн тестілеуді бақылаумен қамтамасыз ету үшін құрылған. Нәтижелерге деген сенімділікке, жалпы шараның жүргізілу барысында тұлғаны танып білу және тестілеу кезіндегі мінез-құлықты интеллектуалды түрде талдау арқылы қол жеткізіледі. Прокторинг жүйесі прокторингтің екі негізгі нұсқасын және олардың қосарланған</w:t>
      </w:r>
      <w:r w:rsidR="00934CDD" w:rsidRPr="001278DB">
        <w:rPr>
          <w:rFonts w:ascii="Times New Roman" w:hAnsi="Times New Roman" w:cs="Times New Roman"/>
          <w:bCs/>
          <w:sz w:val="28"/>
          <w:szCs w:val="28"/>
          <w:lang w:val="kk-KZ" w:eastAsia="ar-SA"/>
        </w:rPr>
        <w:t xml:space="preserve"> аралас түрі ретінде </w:t>
      </w:r>
      <w:r w:rsidRPr="001278DB">
        <w:rPr>
          <w:rFonts w:ascii="Times New Roman" w:hAnsi="Times New Roman" w:cs="Times New Roman"/>
          <w:bCs/>
          <w:sz w:val="28"/>
          <w:szCs w:val="28"/>
          <w:lang w:val="kk-KZ" w:eastAsia="ar-SA"/>
        </w:rPr>
        <w:t xml:space="preserve">жұмыс жасай алады </w:t>
      </w:r>
      <w:r w:rsidR="00605D2D" w:rsidRPr="001278DB">
        <w:rPr>
          <w:rFonts w:ascii="Times New Roman" w:eastAsia="TimesNewRomanPSMT" w:hAnsi="Times New Roman" w:cs="Times New Roman"/>
          <w:sz w:val="28"/>
          <w:szCs w:val="28"/>
          <w:lang w:val="kk-KZ"/>
        </w:rPr>
        <w:t>[</w:t>
      </w:r>
      <w:r w:rsidR="00636D09">
        <w:rPr>
          <w:rFonts w:ascii="Times New Roman" w:eastAsia="TimesNewRomanPSMT" w:hAnsi="Times New Roman" w:cs="Times New Roman"/>
          <w:sz w:val="28"/>
          <w:szCs w:val="28"/>
          <w:lang w:val="kk-KZ"/>
        </w:rPr>
        <w:t>75</w:t>
      </w:r>
      <w:r w:rsidR="00605D2D" w:rsidRPr="001278DB">
        <w:rPr>
          <w:rFonts w:ascii="Times New Roman" w:eastAsia="TimesNewRomanPSMT" w:hAnsi="Times New Roman" w:cs="Times New Roman"/>
          <w:sz w:val="28"/>
          <w:szCs w:val="28"/>
          <w:lang w:val="kk-KZ"/>
        </w:rPr>
        <w:t>]</w:t>
      </w:r>
      <w:r w:rsidR="009D4C0D" w:rsidRPr="001278DB">
        <w:rPr>
          <w:rFonts w:ascii="Times New Roman" w:eastAsia="TimesNewRomanPSMT" w:hAnsi="Times New Roman" w:cs="Times New Roman"/>
          <w:sz w:val="28"/>
          <w:szCs w:val="28"/>
          <w:lang w:val="kk-KZ"/>
        </w:rPr>
        <w:t>.</w:t>
      </w:r>
    </w:p>
    <w:p w:rsidR="001278DB" w:rsidRPr="001278DB" w:rsidRDefault="000C277D" w:rsidP="003436E2">
      <w:pPr>
        <w:spacing w:after="0" w:line="240" w:lineRule="auto"/>
        <w:ind w:right="-1" w:firstLine="709"/>
        <w:jc w:val="both"/>
        <w:rPr>
          <w:rFonts w:ascii="Times New Roman" w:hAnsi="Times New Roman" w:cs="Times New Roman"/>
          <w:bCs/>
          <w:sz w:val="28"/>
          <w:szCs w:val="28"/>
          <w:lang w:val="kk-KZ" w:eastAsia="ar-SA"/>
        </w:rPr>
      </w:pPr>
      <w:r w:rsidRPr="001278DB">
        <w:rPr>
          <w:rFonts w:ascii="Times New Roman" w:hAnsi="Times New Roman" w:cs="Times New Roman"/>
          <w:bCs/>
          <w:sz w:val="28"/>
          <w:szCs w:val="28"/>
          <w:lang w:val="kk-KZ" w:eastAsia="ar-SA"/>
        </w:rPr>
        <w:t>Автопрокторинг</w:t>
      </w:r>
      <w:r w:rsidR="008707B2" w:rsidRPr="001278DB">
        <w:rPr>
          <w:rFonts w:ascii="Times New Roman" w:hAnsi="Times New Roman" w:cs="Times New Roman"/>
          <w:bCs/>
          <w:sz w:val="28"/>
          <w:szCs w:val="28"/>
          <w:lang w:val="kk-KZ" w:eastAsia="ar-SA"/>
        </w:rPr>
        <w:t xml:space="preserve"> автоматты түрде қадағалау және тұлғаның сәйкестілігін растау, сенімді бағалау жүйемен автоматты түрде қойылады.</w:t>
      </w:r>
    </w:p>
    <w:p w:rsidR="008707B2" w:rsidRPr="001278DB" w:rsidRDefault="000C277D" w:rsidP="003436E2">
      <w:pPr>
        <w:spacing w:after="0" w:line="240" w:lineRule="auto"/>
        <w:ind w:right="-1" w:firstLine="709"/>
        <w:jc w:val="both"/>
        <w:rPr>
          <w:rFonts w:ascii="Times New Roman" w:hAnsi="Times New Roman" w:cs="Times New Roman"/>
          <w:bCs/>
          <w:sz w:val="28"/>
          <w:szCs w:val="28"/>
          <w:lang w:val="kk-KZ" w:eastAsia="ar-SA"/>
        </w:rPr>
      </w:pPr>
      <w:r w:rsidRPr="001278DB">
        <w:rPr>
          <w:rFonts w:ascii="Times New Roman" w:hAnsi="Times New Roman" w:cs="Times New Roman"/>
          <w:bCs/>
          <w:sz w:val="28"/>
          <w:szCs w:val="28"/>
          <w:lang w:val="kk-KZ" w:eastAsia="ar-SA"/>
        </w:rPr>
        <w:t xml:space="preserve">«Тікелей» прокторинг </w:t>
      </w:r>
      <w:r w:rsidR="008707B2" w:rsidRPr="001278DB">
        <w:rPr>
          <w:rFonts w:ascii="Times New Roman" w:hAnsi="Times New Roman" w:cs="Times New Roman"/>
          <w:bCs/>
          <w:sz w:val="28"/>
          <w:szCs w:val="28"/>
          <w:lang w:val="kk-KZ" w:eastAsia="ar-SA"/>
        </w:rPr>
        <w:t>емтихан жүруі уақытында бақылаушының қатысуы, қатысушымен өзара әрекеттесуі, қорытындысын проктор бағалайды.</w:t>
      </w:r>
    </w:p>
    <w:p w:rsidR="008707B2" w:rsidRPr="001278DB" w:rsidRDefault="008707B2" w:rsidP="003436E2">
      <w:pPr>
        <w:pStyle w:val="a3"/>
        <w:tabs>
          <w:tab w:val="left" w:pos="993"/>
        </w:tabs>
        <w:autoSpaceDE w:val="0"/>
        <w:autoSpaceDN w:val="0"/>
        <w:adjustRightInd w:val="0"/>
        <w:spacing w:after="0" w:line="240" w:lineRule="auto"/>
        <w:ind w:left="0" w:right="-1" w:firstLine="709"/>
        <w:jc w:val="both"/>
        <w:rPr>
          <w:rFonts w:ascii="Times New Roman" w:hAnsi="Times New Roman" w:cs="Times New Roman"/>
          <w:sz w:val="28"/>
          <w:szCs w:val="28"/>
          <w:lang w:val="kk-KZ" w:eastAsia="ar-SA"/>
        </w:rPr>
      </w:pPr>
      <w:r w:rsidRPr="001278DB">
        <w:rPr>
          <w:rFonts w:ascii="Times New Roman" w:hAnsi="Times New Roman" w:cs="Times New Roman"/>
          <w:sz w:val="28"/>
          <w:szCs w:val="28"/>
          <w:lang w:val="kk-KZ" w:eastAsia="ar-SA"/>
        </w:rPr>
        <w:t>Жүйенің ерекшеліктері:</w:t>
      </w:r>
    </w:p>
    <w:p w:rsidR="008707B2" w:rsidRPr="001278DB" w:rsidRDefault="00461783" w:rsidP="003436E2">
      <w:pPr>
        <w:pStyle w:val="a3"/>
        <w:numPr>
          <w:ilvl w:val="0"/>
          <w:numId w:val="3"/>
        </w:numPr>
        <w:tabs>
          <w:tab w:val="left" w:pos="993"/>
          <w:tab w:val="left" w:pos="1134"/>
        </w:tabs>
        <w:autoSpaceDE w:val="0"/>
        <w:autoSpaceDN w:val="0"/>
        <w:adjustRightInd w:val="0"/>
        <w:spacing w:after="0" w:line="240" w:lineRule="auto"/>
        <w:ind w:left="0" w:right="-1" w:firstLine="709"/>
        <w:jc w:val="both"/>
        <w:rPr>
          <w:rFonts w:ascii="Times New Roman" w:hAnsi="Times New Roman" w:cs="Times New Roman"/>
          <w:sz w:val="28"/>
          <w:szCs w:val="28"/>
          <w:lang w:val="kk-KZ" w:eastAsia="ar-SA"/>
        </w:rPr>
      </w:pPr>
      <w:r w:rsidRPr="001278DB">
        <w:rPr>
          <w:rFonts w:ascii="Times New Roman" w:hAnsi="Times New Roman" w:cs="Times New Roman"/>
          <w:sz w:val="28"/>
          <w:szCs w:val="28"/>
          <w:lang w:val="kk-KZ" w:eastAsia="ar-SA"/>
        </w:rPr>
        <w:t>т</w:t>
      </w:r>
      <w:r w:rsidR="008707B2" w:rsidRPr="001278DB">
        <w:rPr>
          <w:rFonts w:ascii="Times New Roman" w:hAnsi="Times New Roman" w:cs="Times New Roman"/>
          <w:sz w:val="28"/>
          <w:szCs w:val="28"/>
          <w:lang w:val="kk-KZ" w:eastAsia="ar-SA"/>
        </w:rPr>
        <w:t>ест нәтижелеріне сенімділікті автоматты түрде бағалау және тұлғаны биометриялық сәйкестігін растау (</w:t>
      </w:r>
      <w:r w:rsidR="008707B2" w:rsidRPr="001278DB">
        <w:rPr>
          <w:rFonts w:ascii="Times New Roman" w:eastAsia="TimesNewRomanPSMT" w:hAnsi="Times New Roman" w:cs="Times New Roman"/>
          <w:sz w:val="28"/>
          <w:szCs w:val="28"/>
          <w:lang w:val="kk-KZ"/>
        </w:rPr>
        <w:t>верификация)</w:t>
      </w:r>
      <w:r w:rsidR="008707B2" w:rsidRPr="001278DB">
        <w:rPr>
          <w:rFonts w:ascii="Times New Roman" w:hAnsi="Times New Roman" w:cs="Times New Roman"/>
          <w:sz w:val="28"/>
          <w:szCs w:val="28"/>
          <w:lang w:val="kk-KZ" w:eastAsia="ar-SA"/>
        </w:rPr>
        <w:t>;</w:t>
      </w:r>
    </w:p>
    <w:p w:rsidR="008707B2" w:rsidRPr="001278DB" w:rsidRDefault="00A66E4E" w:rsidP="003436E2">
      <w:pPr>
        <w:pStyle w:val="a3"/>
        <w:numPr>
          <w:ilvl w:val="0"/>
          <w:numId w:val="3"/>
        </w:numPr>
        <w:tabs>
          <w:tab w:val="left" w:pos="993"/>
          <w:tab w:val="left" w:pos="1134"/>
        </w:tabs>
        <w:autoSpaceDE w:val="0"/>
        <w:autoSpaceDN w:val="0"/>
        <w:adjustRightInd w:val="0"/>
        <w:spacing w:after="0" w:line="240" w:lineRule="auto"/>
        <w:ind w:left="0" w:right="-1" w:firstLine="709"/>
        <w:jc w:val="both"/>
        <w:rPr>
          <w:rFonts w:ascii="Times New Roman" w:hAnsi="Times New Roman" w:cs="Times New Roman"/>
          <w:sz w:val="28"/>
          <w:szCs w:val="28"/>
          <w:lang w:val="kk-KZ" w:eastAsia="ar-SA"/>
        </w:rPr>
      </w:pPr>
      <w:r>
        <w:rPr>
          <w:rFonts w:ascii="Times New Roman" w:hAnsi="Times New Roman" w:cs="Times New Roman"/>
          <w:sz w:val="28"/>
          <w:szCs w:val="28"/>
          <w:lang w:val="kk-KZ" w:eastAsia="ar-SA"/>
        </w:rPr>
        <w:t>а</w:t>
      </w:r>
      <w:r w:rsidR="008707B2" w:rsidRPr="001278DB">
        <w:rPr>
          <w:rFonts w:ascii="Times New Roman" w:hAnsi="Times New Roman" w:cs="Times New Roman"/>
          <w:sz w:val="28"/>
          <w:szCs w:val="28"/>
          <w:lang w:val="kk-KZ" w:eastAsia="ar-SA"/>
        </w:rPr>
        <w:t xml:space="preserve">ndroid және </w:t>
      </w:r>
      <w:r w:rsidR="00C60424">
        <w:rPr>
          <w:rFonts w:ascii="Times New Roman" w:hAnsi="Times New Roman" w:cs="Times New Roman"/>
          <w:sz w:val="28"/>
          <w:szCs w:val="28"/>
          <w:lang w:val="kk-KZ" w:eastAsia="ar-SA"/>
        </w:rPr>
        <w:t>І</w:t>
      </w:r>
      <w:r w:rsidR="008707B2" w:rsidRPr="001278DB">
        <w:rPr>
          <w:rFonts w:ascii="Times New Roman" w:hAnsi="Times New Roman" w:cs="Times New Roman"/>
          <w:sz w:val="28"/>
          <w:szCs w:val="28"/>
          <w:lang w:val="kk-KZ" w:eastAsia="ar-SA"/>
        </w:rPr>
        <w:t>OS мобильді құрылғыларындағы прокторингтік қосымшаларды қолдауы;</w:t>
      </w:r>
    </w:p>
    <w:p w:rsidR="008707B2" w:rsidRPr="00912483" w:rsidRDefault="00461783" w:rsidP="003436E2">
      <w:pPr>
        <w:pStyle w:val="a3"/>
        <w:numPr>
          <w:ilvl w:val="0"/>
          <w:numId w:val="3"/>
        </w:numPr>
        <w:tabs>
          <w:tab w:val="left" w:pos="993"/>
          <w:tab w:val="left" w:pos="1134"/>
        </w:tabs>
        <w:autoSpaceDE w:val="0"/>
        <w:autoSpaceDN w:val="0"/>
        <w:adjustRightInd w:val="0"/>
        <w:spacing w:after="0" w:line="240" w:lineRule="auto"/>
        <w:ind w:left="0" w:right="-1" w:firstLine="709"/>
        <w:jc w:val="both"/>
        <w:rPr>
          <w:rFonts w:ascii="Times New Roman" w:hAnsi="Times New Roman" w:cs="Times New Roman"/>
          <w:sz w:val="28"/>
          <w:szCs w:val="28"/>
          <w:lang w:val="kk-KZ" w:eastAsia="ar-SA"/>
        </w:rPr>
      </w:pPr>
      <w:r w:rsidRPr="001278DB">
        <w:rPr>
          <w:rFonts w:ascii="Times New Roman" w:hAnsi="Times New Roman" w:cs="Times New Roman"/>
          <w:sz w:val="28"/>
          <w:szCs w:val="28"/>
          <w:lang w:val="kk-KZ" w:eastAsia="ar-SA"/>
        </w:rPr>
        <w:t>т</w:t>
      </w:r>
      <w:r w:rsidR="008707B2" w:rsidRPr="001278DB">
        <w:rPr>
          <w:rFonts w:ascii="Times New Roman" w:hAnsi="Times New Roman" w:cs="Times New Roman"/>
          <w:sz w:val="28"/>
          <w:szCs w:val="28"/>
          <w:lang w:val="kk-KZ" w:eastAsia="ar-SA"/>
        </w:rPr>
        <w:t>естілеу жүйесімен жіксіз интеграция браузерде жұмыс істейді және кеңейтімдерді, плагиндерді және үшінші тараптық бағдарламалық</w:t>
      </w:r>
      <w:r w:rsidR="008707B2" w:rsidRPr="00912483">
        <w:rPr>
          <w:rFonts w:ascii="Times New Roman" w:hAnsi="Times New Roman" w:cs="Times New Roman"/>
          <w:sz w:val="28"/>
          <w:szCs w:val="28"/>
          <w:lang w:val="kk-KZ" w:eastAsia="ar-SA"/>
        </w:rPr>
        <w:t xml:space="preserve"> қамсыздандыру </w:t>
      </w:r>
      <w:r w:rsidR="00F25610">
        <w:rPr>
          <w:rFonts w:ascii="Times New Roman" w:hAnsi="Times New Roman" w:cs="Times New Roman"/>
          <w:sz w:val="28"/>
          <w:szCs w:val="28"/>
          <w:lang w:val="kk-KZ" w:eastAsia="ar-SA"/>
        </w:rPr>
        <w:t xml:space="preserve">етуді </w:t>
      </w:r>
      <w:r w:rsidR="008707B2" w:rsidRPr="00912483">
        <w:rPr>
          <w:rFonts w:ascii="Times New Roman" w:hAnsi="Times New Roman" w:cs="Times New Roman"/>
          <w:sz w:val="28"/>
          <w:szCs w:val="28"/>
          <w:lang w:val="kk-KZ" w:eastAsia="ar-SA"/>
        </w:rPr>
        <w:t>(БҚ</w:t>
      </w:r>
      <w:r w:rsidR="00F25610">
        <w:rPr>
          <w:rFonts w:ascii="Times New Roman" w:hAnsi="Times New Roman" w:cs="Times New Roman"/>
          <w:sz w:val="28"/>
          <w:szCs w:val="28"/>
          <w:lang w:val="kk-KZ" w:eastAsia="ar-SA"/>
        </w:rPr>
        <w:t>Е</w:t>
      </w:r>
      <w:r w:rsidR="008707B2" w:rsidRPr="00912483">
        <w:rPr>
          <w:rFonts w:ascii="Times New Roman" w:hAnsi="Times New Roman" w:cs="Times New Roman"/>
          <w:sz w:val="28"/>
          <w:szCs w:val="28"/>
          <w:lang w:val="kk-KZ" w:eastAsia="ar-SA"/>
        </w:rPr>
        <w:t>) орнатуды қажет етпейді;</w:t>
      </w:r>
    </w:p>
    <w:p w:rsidR="008707B2" w:rsidRPr="00912483" w:rsidRDefault="00461783" w:rsidP="003436E2">
      <w:pPr>
        <w:pStyle w:val="a3"/>
        <w:numPr>
          <w:ilvl w:val="0"/>
          <w:numId w:val="3"/>
        </w:numPr>
        <w:tabs>
          <w:tab w:val="left" w:pos="993"/>
          <w:tab w:val="left" w:pos="1134"/>
        </w:tabs>
        <w:autoSpaceDE w:val="0"/>
        <w:autoSpaceDN w:val="0"/>
        <w:adjustRightInd w:val="0"/>
        <w:spacing w:after="0" w:line="240" w:lineRule="auto"/>
        <w:ind w:left="0" w:right="-1" w:firstLine="709"/>
        <w:jc w:val="both"/>
        <w:rPr>
          <w:rFonts w:ascii="Times New Roman" w:hAnsi="Times New Roman" w:cs="Times New Roman"/>
          <w:sz w:val="28"/>
          <w:szCs w:val="28"/>
          <w:lang w:val="kk-KZ" w:eastAsia="ar-SA"/>
        </w:rPr>
      </w:pPr>
      <w:r w:rsidRPr="00912483">
        <w:rPr>
          <w:rFonts w:ascii="Times New Roman" w:hAnsi="Times New Roman" w:cs="Times New Roman"/>
          <w:sz w:val="28"/>
          <w:szCs w:val="28"/>
          <w:lang w:val="kk-KZ" w:eastAsia="ar-SA"/>
        </w:rPr>
        <w:t>б</w:t>
      </w:r>
      <w:r w:rsidR="008707B2" w:rsidRPr="00912483">
        <w:rPr>
          <w:rFonts w:ascii="Times New Roman" w:hAnsi="Times New Roman" w:cs="Times New Roman"/>
          <w:sz w:val="28"/>
          <w:szCs w:val="28"/>
          <w:lang w:val="kk-KZ" w:eastAsia="ar-SA"/>
        </w:rPr>
        <w:t>ейне және аудио байланысы, чат арқылы проктормен байланыс;</w:t>
      </w:r>
    </w:p>
    <w:p w:rsidR="008707B2" w:rsidRPr="00912483" w:rsidRDefault="00461783" w:rsidP="003436E2">
      <w:pPr>
        <w:pStyle w:val="a3"/>
        <w:numPr>
          <w:ilvl w:val="0"/>
          <w:numId w:val="3"/>
        </w:numPr>
        <w:tabs>
          <w:tab w:val="left" w:pos="993"/>
          <w:tab w:val="left" w:pos="1134"/>
        </w:tabs>
        <w:autoSpaceDE w:val="0"/>
        <w:autoSpaceDN w:val="0"/>
        <w:adjustRightInd w:val="0"/>
        <w:spacing w:after="0" w:line="240" w:lineRule="auto"/>
        <w:ind w:left="0" w:right="-1" w:firstLine="709"/>
        <w:jc w:val="both"/>
        <w:rPr>
          <w:rFonts w:ascii="Times New Roman" w:hAnsi="Times New Roman" w:cs="Times New Roman"/>
          <w:sz w:val="28"/>
          <w:szCs w:val="28"/>
          <w:lang w:val="kk-KZ" w:eastAsia="ar-SA"/>
        </w:rPr>
      </w:pPr>
      <w:r w:rsidRPr="00912483">
        <w:rPr>
          <w:rFonts w:ascii="Times New Roman" w:hAnsi="Times New Roman" w:cs="Times New Roman"/>
          <w:sz w:val="28"/>
          <w:szCs w:val="28"/>
          <w:lang w:val="kk-KZ" w:eastAsia="ar-SA"/>
        </w:rPr>
        <w:lastRenderedPageBreak/>
        <w:t>к</w:t>
      </w:r>
      <w:r w:rsidR="008707B2" w:rsidRPr="00912483">
        <w:rPr>
          <w:rFonts w:ascii="Times New Roman" w:hAnsi="Times New Roman" w:cs="Times New Roman"/>
          <w:sz w:val="28"/>
          <w:szCs w:val="28"/>
          <w:lang w:val="kk-KZ" w:eastAsia="ar-SA"/>
        </w:rPr>
        <w:t>өріністі жақсарту үшін қосымша мобильді камераны қосу;</w:t>
      </w:r>
    </w:p>
    <w:p w:rsidR="008707B2" w:rsidRPr="00912483" w:rsidRDefault="00461783" w:rsidP="003436E2">
      <w:pPr>
        <w:pStyle w:val="a3"/>
        <w:numPr>
          <w:ilvl w:val="0"/>
          <w:numId w:val="3"/>
        </w:numPr>
        <w:tabs>
          <w:tab w:val="left" w:pos="993"/>
          <w:tab w:val="left" w:pos="1134"/>
        </w:tabs>
        <w:autoSpaceDE w:val="0"/>
        <w:autoSpaceDN w:val="0"/>
        <w:adjustRightInd w:val="0"/>
        <w:spacing w:after="0" w:line="240" w:lineRule="auto"/>
        <w:ind w:left="0" w:right="-1" w:firstLine="709"/>
        <w:jc w:val="both"/>
        <w:rPr>
          <w:rFonts w:ascii="Times New Roman" w:hAnsi="Times New Roman" w:cs="Times New Roman"/>
          <w:sz w:val="28"/>
          <w:szCs w:val="28"/>
          <w:lang w:val="kk-KZ" w:eastAsia="ar-SA"/>
        </w:rPr>
      </w:pPr>
      <w:r w:rsidRPr="00912483">
        <w:rPr>
          <w:rFonts w:ascii="Times New Roman" w:hAnsi="Times New Roman" w:cs="Times New Roman"/>
          <w:sz w:val="28"/>
          <w:szCs w:val="28"/>
          <w:lang w:val="kk-KZ" w:eastAsia="ar-SA"/>
        </w:rPr>
        <w:t>ж</w:t>
      </w:r>
      <w:r w:rsidR="008707B2" w:rsidRPr="00912483">
        <w:rPr>
          <w:rFonts w:ascii="Times New Roman" w:hAnsi="Times New Roman" w:cs="Times New Roman"/>
          <w:sz w:val="28"/>
          <w:szCs w:val="28"/>
          <w:lang w:val="kk-KZ" w:eastAsia="ar-SA"/>
        </w:rPr>
        <w:t>елінің минималды талабы - 128 Кбит/с (50 МБ/сағ);</w:t>
      </w:r>
    </w:p>
    <w:p w:rsidR="008707B2" w:rsidRPr="00912483" w:rsidRDefault="00461783" w:rsidP="003436E2">
      <w:pPr>
        <w:pStyle w:val="a3"/>
        <w:numPr>
          <w:ilvl w:val="0"/>
          <w:numId w:val="3"/>
        </w:numPr>
        <w:tabs>
          <w:tab w:val="left" w:pos="993"/>
          <w:tab w:val="left" w:pos="1134"/>
        </w:tabs>
        <w:autoSpaceDE w:val="0"/>
        <w:autoSpaceDN w:val="0"/>
        <w:adjustRightInd w:val="0"/>
        <w:spacing w:after="0" w:line="240" w:lineRule="auto"/>
        <w:ind w:left="0" w:right="-1" w:firstLine="709"/>
        <w:jc w:val="both"/>
        <w:rPr>
          <w:rFonts w:ascii="Times New Roman" w:hAnsi="Times New Roman" w:cs="Times New Roman"/>
          <w:sz w:val="28"/>
          <w:szCs w:val="28"/>
          <w:lang w:val="kk-KZ" w:eastAsia="ar-SA"/>
        </w:rPr>
      </w:pPr>
      <w:r w:rsidRPr="00912483">
        <w:rPr>
          <w:rFonts w:ascii="Times New Roman" w:hAnsi="Times New Roman" w:cs="Times New Roman"/>
          <w:sz w:val="28"/>
          <w:szCs w:val="28"/>
          <w:lang w:val="kk-KZ" w:eastAsia="ar-SA"/>
        </w:rPr>
        <w:t>б</w:t>
      </w:r>
      <w:r w:rsidR="008707B2" w:rsidRPr="00912483">
        <w:rPr>
          <w:rFonts w:ascii="Times New Roman" w:hAnsi="Times New Roman" w:cs="Times New Roman"/>
          <w:sz w:val="28"/>
          <w:szCs w:val="28"/>
          <w:lang w:val="kk-KZ" w:eastAsia="ar-SA"/>
        </w:rPr>
        <w:t>айланыс үзілгеннен кейін автоматты қал</w:t>
      </w:r>
      <w:r w:rsidR="000C277D">
        <w:rPr>
          <w:rFonts w:ascii="Times New Roman" w:hAnsi="Times New Roman" w:cs="Times New Roman"/>
          <w:sz w:val="28"/>
          <w:szCs w:val="28"/>
          <w:lang w:val="kk-KZ" w:eastAsia="ar-SA"/>
        </w:rPr>
        <w:t>п</w:t>
      </w:r>
      <w:r w:rsidR="008707B2" w:rsidRPr="00912483">
        <w:rPr>
          <w:rFonts w:ascii="Times New Roman" w:hAnsi="Times New Roman" w:cs="Times New Roman"/>
          <w:sz w:val="28"/>
          <w:szCs w:val="28"/>
          <w:lang w:val="kk-KZ" w:eastAsia="ar-SA"/>
        </w:rPr>
        <w:t>ы</w:t>
      </w:r>
      <w:r w:rsidRPr="00912483">
        <w:rPr>
          <w:rFonts w:ascii="Times New Roman" w:hAnsi="Times New Roman" w:cs="Times New Roman"/>
          <w:sz w:val="28"/>
          <w:szCs w:val="28"/>
          <w:lang w:val="kk-KZ" w:eastAsia="ar-SA"/>
        </w:rPr>
        <w:t>на келтіру</w:t>
      </w:r>
      <w:r w:rsidR="008707B2" w:rsidRPr="00912483">
        <w:rPr>
          <w:rFonts w:ascii="Times New Roman" w:hAnsi="Times New Roman" w:cs="Times New Roman"/>
          <w:sz w:val="28"/>
          <w:szCs w:val="28"/>
          <w:lang w:val="kk-KZ" w:eastAsia="ar-SA"/>
        </w:rPr>
        <w:t>.</w:t>
      </w:r>
    </w:p>
    <w:p w:rsidR="008707B2" w:rsidRPr="00912483" w:rsidRDefault="00F25610" w:rsidP="003436E2">
      <w:pPr>
        <w:autoSpaceDE w:val="0"/>
        <w:autoSpaceDN w:val="0"/>
        <w:adjustRightInd w:val="0"/>
        <w:spacing w:after="0" w:line="240" w:lineRule="auto"/>
        <w:ind w:right="-1" w:firstLine="709"/>
        <w:jc w:val="both"/>
        <w:rPr>
          <w:rFonts w:ascii="Times New Roman" w:hAnsi="Times New Roman" w:cs="Times New Roman"/>
          <w:sz w:val="28"/>
          <w:szCs w:val="28"/>
          <w:lang w:val="kk-KZ" w:eastAsia="ar-SA"/>
        </w:rPr>
      </w:pPr>
      <w:r>
        <w:rPr>
          <w:rFonts w:ascii="Times New Roman" w:hAnsi="Times New Roman" w:cs="Times New Roman"/>
          <w:sz w:val="28"/>
          <w:szCs w:val="28"/>
          <w:lang w:val="kk-KZ" w:eastAsia="ar-SA"/>
        </w:rPr>
        <w:t>Бұл өнімге</w:t>
      </w:r>
      <w:r w:rsidR="008707B2" w:rsidRPr="00912483">
        <w:rPr>
          <w:rFonts w:ascii="Times New Roman" w:hAnsi="Times New Roman" w:cs="Times New Roman"/>
          <w:sz w:val="28"/>
          <w:szCs w:val="28"/>
          <w:lang w:val="kk-KZ" w:eastAsia="ar-SA"/>
        </w:rPr>
        <w:t xml:space="preserve"> лицензия тұрақты емес, осыған сәйкес баға жыл сайын жоғарылауы мүмкін. ProctorEdu прокторлау жүйесі тым қымбат шешім ретінде саналады</w:t>
      </w:r>
      <w:r w:rsidR="00C60424">
        <w:rPr>
          <w:rFonts w:ascii="Times New Roman" w:hAnsi="Times New Roman" w:cs="Times New Roman"/>
          <w:sz w:val="28"/>
          <w:szCs w:val="28"/>
          <w:lang w:val="kk-KZ" w:eastAsia="ar-SA"/>
        </w:rPr>
        <w:t>.</w:t>
      </w:r>
    </w:p>
    <w:p w:rsidR="008707B2" w:rsidRPr="00912483" w:rsidRDefault="008707B2" w:rsidP="003436E2">
      <w:pPr>
        <w:autoSpaceDE w:val="0"/>
        <w:autoSpaceDN w:val="0"/>
        <w:adjustRightInd w:val="0"/>
        <w:spacing w:after="0" w:line="240" w:lineRule="auto"/>
        <w:ind w:right="-1" w:firstLine="709"/>
        <w:jc w:val="both"/>
        <w:rPr>
          <w:rFonts w:ascii="Times New Roman" w:hAnsi="Times New Roman" w:cs="Times New Roman"/>
          <w:sz w:val="28"/>
          <w:szCs w:val="28"/>
          <w:lang w:val="kk-KZ" w:eastAsia="ar-SA"/>
        </w:rPr>
      </w:pPr>
      <w:r w:rsidRPr="00912483">
        <w:rPr>
          <w:rFonts w:ascii="Times New Roman" w:hAnsi="Times New Roman" w:cs="Times New Roman"/>
          <w:sz w:val="28"/>
          <w:szCs w:val="28"/>
          <w:lang w:val="kk-KZ" w:eastAsia="ar-SA"/>
        </w:rPr>
        <w:t xml:space="preserve">Examus </w:t>
      </w:r>
      <w:r w:rsidR="00EF0FD0">
        <w:rPr>
          <w:rFonts w:ascii="Times New Roman" w:hAnsi="Times New Roman" w:cs="Times New Roman"/>
          <w:sz w:val="28"/>
          <w:szCs w:val="28"/>
          <w:lang w:val="kk-KZ" w:eastAsia="ar-SA"/>
        </w:rPr>
        <w:t>–</w:t>
      </w:r>
      <w:r w:rsidRPr="00912483">
        <w:rPr>
          <w:rFonts w:ascii="Times New Roman" w:hAnsi="Times New Roman" w:cs="Times New Roman"/>
          <w:sz w:val="28"/>
          <w:szCs w:val="28"/>
          <w:lang w:val="kk-KZ" w:eastAsia="ar-SA"/>
        </w:rPr>
        <w:t xml:space="preserve"> бұл онлайн-прокторингтік қызмет. Автоматты алгоритмдер студенттің мінез-құлығын анықтайды</w:t>
      </w:r>
      <w:r w:rsidR="00934CDD" w:rsidRPr="00912483">
        <w:rPr>
          <w:rFonts w:ascii="Times New Roman" w:hAnsi="Times New Roman" w:cs="Times New Roman"/>
          <w:sz w:val="28"/>
          <w:szCs w:val="28"/>
          <w:lang w:val="kk-KZ" w:eastAsia="ar-SA"/>
        </w:rPr>
        <w:t>,</w:t>
      </w:r>
      <w:r w:rsidRPr="00912483">
        <w:rPr>
          <w:rFonts w:ascii="Times New Roman" w:hAnsi="Times New Roman" w:cs="Times New Roman"/>
          <w:sz w:val="28"/>
          <w:szCs w:val="28"/>
          <w:lang w:val="kk-KZ" w:eastAsia="ar-SA"/>
        </w:rPr>
        <w:t xml:space="preserve"> оның мінез-құлығын емтихан нормаларын бұзу қаупі тұрғысынан талдайды және тест нәтижелері туралы прокторға автоматика жұмысын басқаратын</w:t>
      </w:r>
      <w:r w:rsidR="00934CDD" w:rsidRPr="00912483">
        <w:rPr>
          <w:rFonts w:ascii="Times New Roman" w:hAnsi="Times New Roman" w:cs="Times New Roman"/>
          <w:sz w:val="28"/>
          <w:szCs w:val="28"/>
          <w:lang w:val="kk-KZ" w:eastAsia="ar-SA"/>
        </w:rPr>
        <w:t>,</w:t>
      </w:r>
      <w:r w:rsidR="000C277D">
        <w:rPr>
          <w:rFonts w:ascii="Times New Roman" w:hAnsi="Times New Roman" w:cs="Times New Roman"/>
          <w:sz w:val="28"/>
          <w:szCs w:val="28"/>
          <w:lang w:val="kk-KZ" w:eastAsia="ar-SA"/>
        </w:rPr>
        <w:t xml:space="preserve"> </w:t>
      </w:r>
      <w:r w:rsidRPr="00912483">
        <w:rPr>
          <w:rFonts w:ascii="Times New Roman" w:hAnsi="Times New Roman" w:cs="Times New Roman"/>
          <w:sz w:val="28"/>
          <w:szCs w:val="28"/>
          <w:lang w:val="kk-KZ" w:eastAsia="ar-SA"/>
        </w:rPr>
        <w:t>реттейтін адамға хабарлайды. Пайдаланушыны танып-білу (идентификациялау) тұлғаны тану алгоритмдеріне негізделген. Студенттің веб-камерасынан алынған кескін жүйемен анықтамалық кескіндердің бірімен немесе олардың тіркесімдерімен салыстырылады. Содан кейін</w:t>
      </w:r>
      <w:r w:rsidR="000C277D">
        <w:rPr>
          <w:rFonts w:ascii="Times New Roman" w:hAnsi="Times New Roman" w:cs="Times New Roman"/>
          <w:sz w:val="28"/>
          <w:szCs w:val="28"/>
          <w:lang w:val="kk-KZ" w:eastAsia="ar-SA"/>
        </w:rPr>
        <w:t>,</w:t>
      </w:r>
      <w:r w:rsidRPr="00912483">
        <w:rPr>
          <w:rFonts w:ascii="Times New Roman" w:hAnsi="Times New Roman" w:cs="Times New Roman"/>
          <w:sz w:val="28"/>
          <w:szCs w:val="28"/>
          <w:lang w:val="kk-KZ" w:eastAsia="ar-SA"/>
        </w:rPr>
        <w:t xml:space="preserve"> проктор визуалды салыстыру жүргізеді.</w:t>
      </w:r>
    </w:p>
    <w:p w:rsidR="008707B2" w:rsidRPr="00912483" w:rsidRDefault="008707B2" w:rsidP="003436E2">
      <w:pPr>
        <w:autoSpaceDE w:val="0"/>
        <w:autoSpaceDN w:val="0"/>
        <w:adjustRightInd w:val="0"/>
        <w:spacing w:after="0" w:line="240" w:lineRule="auto"/>
        <w:ind w:right="-1" w:firstLine="709"/>
        <w:jc w:val="both"/>
        <w:rPr>
          <w:rFonts w:ascii="Times New Roman" w:hAnsi="Times New Roman" w:cs="Times New Roman"/>
          <w:sz w:val="28"/>
          <w:szCs w:val="28"/>
          <w:lang w:val="kk-KZ" w:eastAsia="ar-SA"/>
        </w:rPr>
      </w:pPr>
      <w:r w:rsidRPr="00912483">
        <w:rPr>
          <w:rFonts w:ascii="Times New Roman" w:hAnsi="Times New Roman" w:cs="Times New Roman"/>
          <w:sz w:val="28"/>
          <w:szCs w:val="28"/>
          <w:lang w:val="kk-KZ" w:eastAsia="ar-SA"/>
        </w:rPr>
        <w:t>«Examus» қызметінің артықшылықтары:</w:t>
      </w:r>
    </w:p>
    <w:p w:rsidR="008707B2" w:rsidRPr="00912483" w:rsidRDefault="008707B2" w:rsidP="003436E2">
      <w:pPr>
        <w:pStyle w:val="a3"/>
        <w:numPr>
          <w:ilvl w:val="0"/>
          <w:numId w:val="3"/>
        </w:numPr>
        <w:tabs>
          <w:tab w:val="left" w:pos="993"/>
        </w:tabs>
        <w:autoSpaceDE w:val="0"/>
        <w:autoSpaceDN w:val="0"/>
        <w:adjustRightInd w:val="0"/>
        <w:spacing w:after="0" w:line="240" w:lineRule="auto"/>
        <w:ind w:left="0" w:right="-1" w:firstLine="709"/>
        <w:jc w:val="both"/>
        <w:rPr>
          <w:rFonts w:ascii="Times New Roman" w:hAnsi="Times New Roman" w:cs="Times New Roman"/>
          <w:sz w:val="28"/>
          <w:szCs w:val="28"/>
          <w:lang w:val="kk-KZ" w:eastAsia="ar-SA"/>
        </w:rPr>
      </w:pPr>
      <w:r w:rsidRPr="00912483">
        <w:rPr>
          <w:rFonts w:ascii="Times New Roman" w:hAnsi="Times New Roman" w:cs="Times New Roman"/>
          <w:sz w:val="28"/>
          <w:szCs w:val="28"/>
          <w:lang w:val="kk-KZ" w:eastAsia="ar-SA"/>
        </w:rPr>
        <w:t>бірнеше сәйкестендіру (</w:t>
      </w:r>
      <w:r w:rsidRPr="00912483">
        <w:rPr>
          <w:rFonts w:ascii="Times New Roman" w:eastAsia="TimesNewRomanPSMT" w:hAnsi="Times New Roman" w:cs="Times New Roman"/>
          <w:sz w:val="28"/>
          <w:szCs w:val="28"/>
          <w:lang w:val="kk-KZ"/>
        </w:rPr>
        <w:t xml:space="preserve">идентификация) </w:t>
      </w:r>
      <w:r w:rsidRPr="00912483">
        <w:rPr>
          <w:rFonts w:ascii="Times New Roman" w:hAnsi="Times New Roman" w:cs="Times New Roman"/>
          <w:sz w:val="28"/>
          <w:szCs w:val="28"/>
          <w:lang w:val="kk-KZ" w:eastAsia="ar-SA"/>
        </w:rPr>
        <w:t>әдістерін кешенді қолдану 99,9% дәлдікке қол жеткізуге мүмкіндік береді;</w:t>
      </w:r>
    </w:p>
    <w:p w:rsidR="008707B2" w:rsidRPr="00912483" w:rsidRDefault="008707B2" w:rsidP="003436E2">
      <w:pPr>
        <w:pStyle w:val="a3"/>
        <w:numPr>
          <w:ilvl w:val="0"/>
          <w:numId w:val="3"/>
        </w:numPr>
        <w:tabs>
          <w:tab w:val="left" w:pos="993"/>
        </w:tabs>
        <w:autoSpaceDE w:val="0"/>
        <w:autoSpaceDN w:val="0"/>
        <w:adjustRightInd w:val="0"/>
        <w:spacing w:after="0" w:line="240" w:lineRule="auto"/>
        <w:ind w:left="0" w:right="-1" w:firstLine="709"/>
        <w:jc w:val="both"/>
        <w:rPr>
          <w:rFonts w:ascii="Times New Roman" w:hAnsi="Times New Roman" w:cs="Times New Roman"/>
          <w:sz w:val="28"/>
          <w:szCs w:val="28"/>
          <w:lang w:val="kk-KZ" w:eastAsia="ar-SA"/>
        </w:rPr>
      </w:pPr>
      <w:r w:rsidRPr="00912483">
        <w:rPr>
          <w:rFonts w:ascii="Times New Roman" w:hAnsi="Times New Roman" w:cs="Times New Roman"/>
          <w:sz w:val="28"/>
          <w:szCs w:val="28"/>
          <w:lang w:val="kk-KZ" w:eastAsia="ar-SA"/>
        </w:rPr>
        <w:t>емтихан кезінде жазылған барлық материалдар жиынтығын клиенттің ыңғайлы түрінде алуы: бейнежазбалар, скриншоттар, проктормен сөйлесу журналы. Кірістірілген балл жүйесі (</w:t>
      </w:r>
      <w:r w:rsidRPr="00912483">
        <w:rPr>
          <w:rFonts w:ascii="Times New Roman" w:eastAsia="TimesNewRomanPSMT" w:hAnsi="Times New Roman" w:cs="Times New Roman"/>
          <w:sz w:val="28"/>
          <w:szCs w:val="28"/>
          <w:lang w:val="kk-KZ"/>
        </w:rPr>
        <w:t>скоринг)</w:t>
      </w:r>
      <w:r w:rsidRPr="00912483">
        <w:rPr>
          <w:rFonts w:ascii="Times New Roman" w:hAnsi="Times New Roman" w:cs="Times New Roman"/>
          <w:sz w:val="28"/>
          <w:szCs w:val="28"/>
          <w:lang w:val="kk-KZ" w:eastAsia="ar-SA"/>
        </w:rPr>
        <w:t xml:space="preserve"> автоматты түрде әділ емтихан тапсырудың ықтималдығын есептейді;</w:t>
      </w:r>
    </w:p>
    <w:p w:rsidR="008707B2" w:rsidRPr="00912483" w:rsidRDefault="008707B2" w:rsidP="003436E2">
      <w:pPr>
        <w:pStyle w:val="a3"/>
        <w:numPr>
          <w:ilvl w:val="0"/>
          <w:numId w:val="3"/>
        </w:numPr>
        <w:tabs>
          <w:tab w:val="left" w:pos="993"/>
        </w:tabs>
        <w:autoSpaceDE w:val="0"/>
        <w:autoSpaceDN w:val="0"/>
        <w:adjustRightInd w:val="0"/>
        <w:spacing w:after="0" w:line="240" w:lineRule="auto"/>
        <w:ind w:left="0" w:right="-1" w:firstLine="709"/>
        <w:jc w:val="both"/>
        <w:rPr>
          <w:rFonts w:ascii="Times New Roman" w:hAnsi="Times New Roman" w:cs="Times New Roman"/>
          <w:sz w:val="28"/>
          <w:szCs w:val="28"/>
          <w:lang w:val="kk-KZ" w:eastAsia="ar-SA"/>
        </w:rPr>
      </w:pPr>
      <w:r w:rsidRPr="00912483">
        <w:rPr>
          <w:rFonts w:ascii="Times New Roman" w:hAnsi="Times New Roman" w:cs="Times New Roman"/>
          <w:sz w:val="28"/>
          <w:szCs w:val="28"/>
          <w:lang w:val="kk-KZ" w:eastAsia="ar-SA"/>
        </w:rPr>
        <w:t xml:space="preserve">икемді </w:t>
      </w:r>
      <w:r w:rsidR="00F25610">
        <w:rPr>
          <w:rFonts w:ascii="Times New Roman" w:hAnsi="Times New Roman" w:cs="Times New Roman"/>
          <w:sz w:val="28"/>
          <w:szCs w:val="28"/>
          <w:lang w:val="kk-KZ" w:eastAsia="ar-SA"/>
        </w:rPr>
        <w:t>интерфейстің</w:t>
      </w:r>
      <w:r w:rsidRPr="00912483">
        <w:rPr>
          <w:rFonts w:ascii="Times New Roman" w:hAnsi="Times New Roman" w:cs="Times New Roman"/>
          <w:sz w:val="28"/>
          <w:szCs w:val="28"/>
          <w:lang w:val="kk-KZ" w:eastAsia="ar-SA"/>
        </w:rPr>
        <w:t xml:space="preserve"> болуы, прокторингті кез-келген </w:t>
      </w:r>
      <w:r w:rsidR="00F25610">
        <w:rPr>
          <w:rFonts w:ascii="Times New Roman" w:hAnsi="Times New Roman" w:cs="Times New Roman"/>
          <w:sz w:val="28"/>
          <w:szCs w:val="28"/>
          <w:lang w:val="kk-KZ" w:eastAsia="ar-SA"/>
        </w:rPr>
        <w:t>ОПЖ</w:t>
      </w:r>
      <w:r w:rsidRPr="00912483">
        <w:rPr>
          <w:rFonts w:ascii="Times New Roman" w:hAnsi="Times New Roman" w:cs="Times New Roman"/>
          <w:sz w:val="28"/>
          <w:szCs w:val="28"/>
          <w:lang w:val="kk-KZ" w:eastAsia="ar-SA"/>
        </w:rPr>
        <w:t>-пен жылдам интеграциялауға мүмкіндік береді;</w:t>
      </w:r>
    </w:p>
    <w:p w:rsidR="008707B2" w:rsidRPr="00912483" w:rsidRDefault="008707B2" w:rsidP="003436E2">
      <w:pPr>
        <w:pStyle w:val="a3"/>
        <w:numPr>
          <w:ilvl w:val="0"/>
          <w:numId w:val="3"/>
        </w:numPr>
        <w:tabs>
          <w:tab w:val="left" w:pos="993"/>
        </w:tabs>
        <w:autoSpaceDE w:val="0"/>
        <w:autoSpaceDN w:val="0"/>
        <w:adjustRightInd w:val="0"/>
        <w:spacing w:after="0" w:line="240" w:lineRule="auto"/>
        <w:ind w:left="0" w:right="-1" w:firstLine="709"/>
        <w:jc w:val="both"/>
        <w:rPr>
          <w:rFonts w:ascii="Times New Roman" w:hAnsi="Times New Roman" w:cs="Times New Roman"/>
          <w:sz w:val="28"/>
          <w:szCs w:val="28"/>
          <w:lang w:val="kk-KZ" w:eastAsia="ar-SA"/>
        </w:rPr>
      </w:pPr>
      <w:r w:rsidRPr="00912483">
        <w:rPr>
          <w:rFonts w:ascii="Times New Roman" w:hAnsi="Times New Roman" w:cs="Times New Roman"/>
          <w:sz w:val="28"/>
          <w:szCs w:val="28"/>
          <w:lang w:val="kk-KZ" w:eastAsia="ar-SA"/>
        </w:rPr>
        <w:t>студенттермен өзара әрекеттесуінің арқасында прокторлар нақты емтихандық нұсқаулыққа сәйкес әрекет етеді;</w:t>
      </w:r>
    </w:p>
    <w:p w:rsidR="008707B2" w:rsidRPr="00912483" w:rsidRDefault="00F25610" w:rsidP="003436E2">
      <w:pPr>
        <w:pStyle w:val="a3"/>
        <w:numPr>
          <w:ilvl w:val="0"/>
          <w:numId w:val="3"/>
        </w:numPr>
        <w:tabs>
          <w:tab w:val="left" w:pos="993"/>
        </w:tabs>
        <w:autoSpaceDE w:val="0"/>
        <w:autoSpaceDN w:val="0"/>
        <w:adjustRightInd w:val="0"/>
        <w:spacing w:after="0" w:line="240" w:lineRule="auto"/>
        <w:ind w:left="0" w:right="-1" w:firstLine="709"/>
        <w:jc w:val="both"/>
        <w:rPr>
          <w:rFonts w:ascii="Times New Roman" w:hAnsi="Times New Roman" w:cs="Times New Roman"/>
          <w:sz w:val="28"/>
          <w:szCs w:val="28"/>
          <w:lang w:val="kk-KZ" w:eastAsia="ar-SA"/>
        </w:rPr>
      </w:pPr>
      <w:r>
        <w:rPr>
          <w:rFonts w:ascii="Times New Roman" w:hAnsi="Times New Roman" w:cs="Times New Roman"/>
          <w:sz w:val="28"/>
          <w:szCs w:val="28"/>
          <w:lang w:val="kk-KZ" w:eastAsia="ar-SA"/>
        </w:rPr>
        <w:t xml:space="preserve">тану </w:t>
      </w:r>
      <w:r w:rsidR="008707B2" w:rsidRPr="00912483">
        <w:rPr>
          <w:rFonts w:ascii="Times New Roman" w:hAnsi="Times New Roman" w:cs="Times New Roman"/>
          <w:sz w:val="28"/>
          <w:szCs w:val="28"/>
          <w:lang w:val="kk-KZ" w:eastAsia="ar-SA"/>
        </w:rPr>
        <w:t>жүйесі және прокторлар тарапынан студенттердің мінез-құлқын қырағы бақылауы ешқандай алдауға мүмкіндік бермейді;</w:t>
      </w:r>
    </w:p>
    <w:p w:rsidR="002E40C0" w:rsidRPr="00912483" w:rsidRDefault="008707B2" w:rsidP="003436E2">
      <w:pPr>
        <w:pStyle w:val="a3"/>
        <w:numPr>
          <w:ilvl w:val="0"/>
          <w:numId w:val="3"/>
        </w:numPr>
        <w:tabs>
          <w:tab w:val="left" w:pos="993"/>
        </w:tabs>
        <w:autoSpaceDE w:val="0"/>
        <w:autoSpaceDN w:val="0"/>
        <w:adjustRightInd w:val="0"/>
        <w:spacing w:after="0" w:line="240" w:lineRule="auto"/>
        <w:ind w:left="0" w:right="-1" w:firstLine="709"/>
        <w:jc w:val="both"/>
        <w:rPr>
          <w:rFonts w:ascii="Times New Roman" w:hAnsi="Times New Roman" w:cs="Times New Roman"/>
          <w:sz w:val="28"/>
          <w:szCs w:val="28"/>
          <w:lang w:val="kk-KZ" w:eastAsia="ar-SA"/>
        </w:rPr>
      </w:pPr>
      <w:r w:rsidRPr="00912483">
        <w:rPr>
          <w:rFonts w:ascii="Times New Roman" w:hAnsi="Times New Roman" w:cs="Times New Roman"/>
          <w:sz w:val="28"/>
          <w:szCs w:val="28"/>
          <w:lang w:val="kk-KZ" w:eastAsia="ar-SA"/>
        </w:rPr>
        <w:t>мұрағатты қарау және есеп берудің ыңғайлы жүйесі клиенттерге емтихан кезіндегі студенттердің іс-әрекетіне жан-жақты талдау жүргізуге мүмкіндік береді</w:t>
      </w:r>
      <w:r w:rsidR="009D4C0D" w:rsidRPr="00912483">
        <w:rPr>
          <w:rFonts w:ascii="Times New Roman" w:eastAsia="TimesNewRomanPSMT" w:hAnsi="Times New Roman" w:cs="Times New Roman"/>
          <w:sz w:val="28"/>
          <w:szCs w:val="28"/>
          <w:lang w:val="kk-KZ"/>
        </w:rPr>
        <w:t>.</w:t>
      </w:r>
    </w:p>
    <w:p w:rsidR="007B7944" w:rsidRDefault="008707B2" w:rsidP="003436E2">
      <w:pPr>
        <w:tabs>
          <w:tab w:val="left" w:pos="993"/>
        </w:tabs>
        <w:autoSpaceDE w:val="0"/>
        <w:autoSpaceDN w:val="0"/>
        <w:adjustRightInd w:val="0"/>
        <w:spacing w:after="0" w:line="240" w:lineRule="auto"/>
        <w:ind w:right="-1" w:firstLine="709"/>
        <w:jc w:val="both"/>
        <w:rPr>
          <w:rFonts w:ascii="Times New Roman" w:hAnsi="Times New Roman" w:cs="Times New Roman"/>
          <w:sz w:val="28"/>
          <w:szCs w:val="28"/>
          <w:lang w:val="kk-KZ" w:eastAsia="ar-SA"/>
        </w:rPr>
      </w:pPr>
      <w:r w:rsidRPr="00912483">
        <w:rPr>
          <w:rFonts w:ascii="Times New Roman" w:hAnsi="Times New Roman" w:cs="Times New Roman"/>
          <w:sz w:val="28"/>
          <w:szCs w:val="28"/>
          <w:lang w:val="kk-KZ" w:eastAsia="ar-SA"/>
        </w:rPr>
        <w:t>ProctorEdu технологиялары қызметкерлерді жалдау, персоналдарды аттестатциялау, студенттерді емтихандық тестілеу және т.б</w:t>
      </w:r>
      <w:r w:rsidR="00667B96">
        <w:rPr>
          <w:rFonts w:ascii="Times New Roman" w:hAnsi="Times New Roman" w:cs="Times New Roman"/>
          <w:sz w:val="28"/>
          <w:szCs w:val="28"/>
          <w:lang w:val="kk-KZ" w:eastAsia="ar-SA"/>
        </w:rPr>
        <w:t>.</w:t>
      </w:r>
      <w:r w:rsidRPr="00912483">
        <w:rPr>
          <w:rFonts w:ascii="Times New Roman" w:hAnsi="Times New Roman" w:cs="Times New Roman"/>
          <w:sz w:val="28"/>
          <w:szCs w:val="28"/>
          <w:lang w:val="kk-KZ" w:eastAsia="ar-SA"/>
        </w:rPr>
        <w:t xml:space="preserve"> жағдайдағы онлайн-тестілердің жарамды нәтиж</w:t>
      </w:r>
      <w:r w:rsidR="00934CDD" w:rsidRPr="00912483">
        <w:rPr>
          <w:rFonts w:ascii="Times New Roman" w:hAnsi="Times New Roman" w:cs="Times New Roman"/>
          <w:sz w:val="28"/>
          <w:szCs w:val="28"/>
          <w:lang w:val="kk-KZ" w:eastAsia="ar-SA"/>
        </w:rPr>
        <w:t>елерін алуға мүмкіндік береді. Б</w:t>
      </w:r>
      <w:r w:rsidRPr="00912483">
        <w:rPr>
          <w:rFonts w:ascii="Times New Roman" w:hAnsi="Times New Roman" w:cs="Times New Roman"/>
          <w:sz w:val="28"/>
          <w:szCs w:val="28"/>
          <w:lang w:val="kk-KZ" w:eastAsia="ar-SA"/>
        </w:rPr>
        <w:t xml:space="preserve">ұл тестіден өтушінің тұлғалық орын ауыстыруы, ішкі ақпараттардың тасқа шықпауы және көшіріп алу фактілерінің алдын алады. </w:t>
      </w:r>
    </w:p>
    <w:p w:rsidR="007900BD" w:rsidRDefault="008707B2" w:rsidP="003436E2">
      <w:pPr>
        <w:tabs>
          <w:tab w:val="left" w:pos="993"/>
        </w:tabs>
        <w:autoSpaceDE w:val="0"/>
        <w:autoSpaceDN w:val="0"/>
        <w:adjustRightInd w:val="0"/>
        <w:spacing w:after="0" w:line="240" w:lineRule="auto"/>
        <w:ind w:right="-1" w:firstLine="709"/>
        <w:jc w:val="both"/>
        <w:rPr>
          <w:rFonts w:ascii="Times New Roman" w:hAnsi="Times New Roman" w:cs="Times New Roman"/>
          <w:sz w:val="28"/>
          <w:szCs w:val="28"/>
          <w:lang w:val="kk-KZ" w:eastAsia="ar-SA"/>
        </w:rPr>
      </w:pPr>
      <w:r w:rsidRPr="00912483">
        <w:rPr>
          <w:rFonts w:ascii="Times New Roman" w:hAnsi="Times New Roman" w:cs="Times New Roman"/>
          <w:sz w:val="28"/>
          <w:szCs w:val="28"/>
          <w:lang w:val="kk-KZ" w:eastAsia="ar-SA"/>
        </w:rPr>
        <w:t xml:space="preserve">Нәтижелерге деген сенімділік сессия барысында тұлғаны танып білу және тестілеу кезіндегі мінез-құлықты «ақылмен» талдау арқылы қол жеткізіледі. </w:t>
      </w:r>
      <w:r w:rsidR="007B7944" w:rsidRPr="00912483">
        <w:rPr>
          <w:rFonts w:ascii="Times New Roman" w:hAnsi="Times New Roman" w:cs="Times New Roman"/>
          <w:sz w:val="28"/>
          <w:szCs w:val="28"/>
          <w:lang w:val="kk-KZ" w:eastAsia="ar-SA"/>
        </w:rPr>
        <w:t>ProctorEdu</w:t>
      </w:r>
      <w:r w:rsidR="007B7944" w:rsidRPr="007B7944">
        <w:rPr>
          <w:rFonts w:ascii="Times New Roman" w:hAnsi="Times New Roman" w:cs="Times New Roman"/>
          <w:sz w:val="28"/>
          <w:szCs w:val="28"/>
          <w:lang w:val="kk-KZ" w:eastAsia="ar-SA"/>
        </w:rPr>
        <w:t xml:space="preserve"> </w:t>
      </w:r>
      <w:r w:rsidR="007B7944">
        <w:rPr>
          <w:rFonts w:ascii="Times New Roman" w:hAnsi="Times New Roman" w:cs="Times New Roman"/>
          <w:sz w:val="28"/>
          <w:szCs w:val="28"/>
          <w:lang w:val="kk-KZ" w:eastAsia="ar-SA"/>
        </w:rPr>
        <w:t>п</w:t>
      </w:r>
      <w:r w:rsidR="007B7944" w:rsidRPr="007B7944">
        <w:rPr>
          <w:rFonts w:ascii="Times New Roman" w:hAnsi="Times New Roman" w:cs="Times New Roman"/>
          <w:sz w:val="28"/>
          <w:szCs w:val="28"/>
          <w:lang w:val="kk-KZ" w:eastAsia="ar-SA"/>
        </w:rPr>
        <w:t xml:space="preserve">рокторинг жүйесі тестіленушіні 14 мінез-құлық трекерінің көмегімен бақылайды, адамның </w:t>
      </w:r>
      <w:r w:rsidR="007B7944">
        <w:rPr>
          <w:rFonts w:ascii="Times New Roman" w:hAnsi="Times New Roman" w:cs="Times New Roman"/>
          <w:sz w:val="28"/>
          <w:szCs w:val="28"/>
          <w:lang w:val="kk-KZ" w:eastAsia="ar-SA"/>
        </w:rPr>
        <w:t>бет-ілпетін</w:t>
      </w:r>
      <w:r w:rsidR="007B7944" w:rsidRPr="007B7944">
        <w:rPr>
          <w:rFonts w:ascii="Times New Roman" w:hAnsi="Times New Roman" w:cs="Times New Roman"/>
          <w:sz w:val="28"/>
          <w:szCs w:val="28"/>
          <w:lang w:val="kk-KZ" w:eastAsia="ar-SA"/>
        </w:rPr>
        <w:t xml:space="preserve"> тексереді және нәтижелердің сенімділігі туралы есеп береді.</w:t>
      </w:r>
    </w:p>
    <w:p w:rsidR="007900BD" w:rsidRDefault="008707B2" w:rsidP="003436E2">
      <w:pPr>
        <w:tabs>
          <w:tab w:val="left" w:pos="993"/>
        </w:tabs>
        <w:autoSpaceDE w:val="0"/>
        <w:autoSpaceDN w:val="0"/>
        <w:adjustRightInd w:val="0"/>
        <w:spacing w:after="0" w:line="240" w:lineRule="auto"/>
        <w:ind w:right="-1" w:firstLine="709"/>
        <w:jc w:val="both"/>
        <w:rPr>
          <w:rFonts w:ascii="Times New Roman" w:hAnsi="Times New Roman" w:cs="Times New Roman"/>
          <w:sz w:val="28"/>
          <w:szCs w:val="28"/>
          <w:lang w:val="kk-KZ" w:eastAsia="ar-SA"/>
        </w:rPr>
      </w:pPr>
      <w:r w:rsidRPr="00912483">
        <w:rPr>
          <w:rFonts w:ascii="Times New Roman" w:hAnsi="Times New Roman" w:cs="Times New Roman"/>
          <w:sz w:val="28"/>
          <w:szCs w:val="28"/>
          <w:lang w:val="kk-KZ" w:eastAsia="ar-SA"/>
        </w:rPr>
        <w:t>Мұндай технологиялар арқылы корпорациялар өз қызметкерлерінің құзыреттілігіне сенімді болады, ал білім беру ұйымдары студенттердің білім деңгейін сенімді түрде тексере алады. ProctorEdu-дің жеке өзіндік сенімді бағалау алгоритмі</w:t>
      </w:r>
      <w:r w:rsidR="00934CDD" w:rsidRPr="00912483">
        <w:rPr>
          <w:rFonts w:ascii="Times New Roman" w:hAnsi="Times New Roman" w:cs="Times New Roman"/>
          <w:sz w:val="28"/>
          <w:szCs w:val="28"/>
          <w:lang w:val="kk-KZ" w:eastAsia="ar-SA"/>
        </w:rPr>
        <w:t>,</w:t>
      </w:r>
      <w:r w:rsidR="00926263">
        <w:rPr>
          <w:rFonts w:ascii="Times New Roman" w:hAnsi="Times New Roman" w:cs="Times New Roman"/>
          <w:sz w:val="28"/>
          <w:szCs w:val="28"/>
          <w:lang w:val="kk-KZ" w:eastAsia="ar-SA"/>
        </w:rPr>
        <w:t xml:space="preserve"> </w:t>
      </w:r>
      <w:r w:rsidRPr="00912483">
        <w:rPr>
          <w:rFonts w:ascii="Times New Roman" w:hAnsi="Times New Roman" w:cs="Times New Roman"/>
          <w:sz w:val="28"/>
          <w:szCs w:val="28"/>
          <w:lang w:val="kk-KZ" w:eastAsia="ar-SA"/>
        </w:rPr>
        <w:t xml:space="preserve">жеке тұлғаны анықтау жүйесі мен емтихан нәтижелерін </w:t>
      </w:r>
      <w:r w:rsidRPr="00912483">
        <w:rPr>
          <w:rFonts w:ascii="Times New Roman" w:hAnsi="Times New Roman" w:cs="Times New Roman"/>
          <w:sz w:val="28"/>
          <w:szCs w:val="28"/>
          <w:lang w:val="kk-KZ" w:eastAsia="ar-SA"/>
        </w:rPr>
        <w:lastRenderedPageBreak/>
        <w:t xml:space="preserve">онлайн растау үшін браузерде жұмыс істейді және кеңейтімдерді, плагиндерді және үшінші тарап бағдарламаларын орнатуды қажет етпейді. </w:t>
      </w:r>
    </w:p>
    <w:p w:rsidR="007B7944" w:rsidRDefault="008707B2" w:rsidP="003436E2">
      <w:pPr>
        <w:tabs>
          <w:tab w:val="left" w:pos="993"/>
        </w:tabs>
        <w:autoSpaceDE w:val="0"/>
        <w:autoSpaceDN w:val="0"/>
        <w:adjustRightInd w:val="0"/>
        <w:spacing w:after="0" w:line="240" w:lineRule="auto"/>
        <w:ind w:right="-1" w:firstLine="709"/>
        <w:jc w:val="both"/>
        <w:rPr>
          <w:rFonts w:ascii="Times New Roman" w:hAnsi="Times New Roman" w:cs="Times New Roman"/>
          <w:sz w:val="28"/>
          <w:szCs w:val="28"/>
          <w:lang w:val="kk-KZ" w:eastAsia="ar-SA"/>
        </w:rPr>
      </w:pPr>
      <w:r w:rsidRPr="00912483">
        <w:rPr>
          <w:rFonts w:ascii="Times New Roman" w:hAnsi="Times New Roman" w:cs="Times New Roman"/>
          <w:sz w:val="28"/>
          <w:szCs w:val="28"/>
          <w:lang w:val="kk-KZ" w:eastAsia="ar-SA"/>
        </w:rPr>
        <w:t>Сенім артуға болатын прокторинг бойынша релеванттік бағалау: ереже бұзуды терең қарастыра отырып сенімі бағалау, биометриялық растау (</w:t>
      </w:r>
      <w:r w:rsidRPr="00912483">
        <w:rPr>
          <w:rFonts w:ascii="Times New Roman" w:hAnsi="Times New Roman" w:cs="Times New Roman"/>
          <w:sz w:val="28"/>
          <w:szCs w:val="28"/>
          <w:lang w:val="kk-KZ"/>
        </w:rPr>
        <w:t>верификация)</w:t>
      </w:r>
      <w:r w:rsidRPr="00912483">
        <w:rPr>
          <w:rFonts w:ascii="Times New Roman" w:hAnsi="Times New Roman" w:cs="Times New Roman"/>
          <w:sz w:val="28"/>
          <w:szCs w:val="28"/>
          <w:lang w:val="kk-KZ" w:eastAsia="ar-SA"/>
        </w:rPr>
        <w:t xml:space="preserve">, бейнехаттама, PDF-есебі, </w:t>
      </w:r>
      <w:r w:rsidR="00F25610">
        <w:rPr>
          <w:rFonts w:ascii="Times New Roman" w:hAnsi="Times New Roman" w:cs="Times New Roman"/>
          <w:sz w:val="28"/>
          <w:szCs w:val="28"/>
          <w:lang w:val="kk-KZ" w:eastAsia="ar-SA"/>
        </w:rPr>
        <w:t>интерфейс</w:t>
      </w:r>
      <w:r w:rsidRPr="00912483">
        <w:rPr>
          <w:rFonts w:ascii="Times New Roman" w:hAnsi="Times New Roman" w:cs="Times New Roman"/>
          <w:sz w:val="28"/>
          <w:szCs w:val="28"/>
          <w:lang w:val="kk-KZ" w:eastAsia="ar-SA"/>
        </w:rPr>
        <w:t xml:space="preserve"> арқылы кесте түріндегі нәтижелерді жүктеу [</w:t>
      </w:r>
      <w:r w:rsidR="0079275D">
        <w:rPr>
          <w:rFonts w:ascii="Times New Roman" w:hAnsi="Times New Roman" w:cs="Times New Roman"/>
          <w:sz w:val="28"/>
          <w:szCs w:val="28"/>
          <w:lang w:val="kk-KZ" w:eastAsia="ar-SA"/>
        </w:rPr>
        <w:t>76</w:t>
      </w:r>
      <w:r w:rsidRPr="00912483">
        <w:rPr>
          <w:rFonts w:ascii="Times New Roman" w:hAnsi="Times New Roman" w:cs="Times New Roman"/>
          <w:sz w:val="28"/>
          <w:szCs w:val="28"/>
          <w:lang w:val="kk-KZ" w:eastAsia="ar-SA"/>
        </w:rPr>
        <w:t xml:space="preserve">]. </w:t>
      </w:r>
    </w:p>
    <w:p w:rsidR="007B7944" w:rsidRDefault="008707B2" w:rsidP="003436E2">
      <w:pPr>
        <w:tabs>
          <w:tab w:val="left" w:pos="993"/>
        </w:tabs>
        <w:autoSpaceDE w:val="0"/>
        <w:autoSpaceDN w:val="0"/>
        <w:adjustRightInd w:val="0"/>
        <w:spacing w:after="0" w:line="240" w:lineRule="auto"/>
        <w:ind w:right="-1" w:firstLine="709"/>
        <w:jc w:val="both"/>
        <w:rPr>
          <w:rFonts w:ascii="Times New Roman" w:hAnsi="Times New Roman" w:cs="Times New Roman"/>
          <w:sz w:val="28"/>
          <w:szCs w:val="28"/>
          <w:lang w:val="kk-KZ" w:eastAsia="ar-SA"/>
        </w:rPr>
      </w:pPr>
      <w:r w:rsidRPr="00912483">
        <w:rPr>
          <w:rFonts w:ascii="Times New Roman" w:hAnsi="Times New Roman" w:cs="Times New Roman"/>
          <w:sz w:val="28"/>
          <w:szCs w:val="28"/>
          <w:lang w:val="kk-KZ"/>
        </w:rPr>
        <w:t>P</w:t>
      </w:r>
      <w:r w:rsidRPr="00912483">
        <w:rPr>
          <w:rFonts w:ascii="Times New Roman" w:hAnsi="Times New Roman" w:cs="Times New Roman"/>
          <w:sz w:val="28"/>
          <w:szCs w:val="28"/>
          <w:lang w:val="kk-KZ" w:eastAsia="ar-SA"/>
        </w:rPr>
        <w:t>roctorEdu технологиялары қарапайым және қолдануға ыңғайлы. Прокторинг жүйесі компанияның немесе білім беру ұйымының тестілеу жүйесімен, мысалы, StartExam, Stepik және Moodle платформаларымен біріктіріледі [</w:t>
      </w:r>
      <w:r w:rsidR="0079275D">
        <w:rPr>
          <w:rFonts w:ascii="Times New Roman" w:hAnsi="Times New Roman" w:cs="Times New Roman"/>
          <w:sz w:val="28"/>
          <w:szCs w:val="28"/>
          <w:lang w:val="kk-KZ" w:eastAsia="ar-SA"/>
        </w:rPr>
        <w:t>77</w:t>
      </w:r>
      <w:r w:rsidRPr="00912483">
        <w:rPr>
          <w:rFonts w:ascii="Times New Roman" w:hAnsi="Times New Roman" w:cs="Times New Roman"/>
          <w:sz w:val="28"/>
          <w:szCs w:val="28"/>
          <w:lang w:val="kk-KZ" w:eastAsia="ar-SA"/>
        </w:rPr>
        <w:t xml:space="preserve">]. </w:t>
      </w:r>
    </w:p>
    <w:p w:rsidR="009D4C0D" w:rsidRPr="00912483" w:rsidRDefault="008707B2" w:rsidP="003436E2">
      <w:pPr>
        <w:tabs>
          <w:tab w:val="left" w:pos="993"/>
        </w:tabs>
        <w:autoSpaceDE w:val="0"/>
        <w:autoSpaceDN w:val="0"/>
        <w:adjustRightInd w:val="0"/>
        <w:spacing w:after="0" w:line="240" w:lineRule="auto"/>
        <w:ind w:right="-1" w:firstLine="709"/>
        <w:jc w:val="both"/>
        <w:rPr>
          <w:rFonts w:ascii="Times New Roman" w:eastAsia="TimesNewRomanPSMT" w:hAnsi="Times New Roman" w:cs="Times New Roman"/>
          <w:sz w:val="28"/>
          <w:szCs w:val="28"/>
          <w:lang w:val="kk-KZ"/>
        </w:rPr>
      </w:pPr>
      <w:r w:rsidRPr="00912483">
        <w:rPr>
          <w:rFonts w:ascii="Times New Roman" w:hAnsi="Times New Roman" w:cs="Times New Roman"/>
          <w:sz w:val="28"/>
          <w:szCs w:val="28"/>
          <w:lang w:val="kk-KZ" w:eastAsia="ar-SA"/>
        </w:rPr>
        <w:t xml:space="preserve">Жүйе тест тапсырушының жеке басын тексереді және бүкіл тест барысында адамның мінез-құлығын бақылайды. Тест аяқталғаннан кейін прокторинг жүйесі мәліметтерді талдайды, нәтижелерге деген сенімділік деңгейін бағалайды және есеп береді </w:t>
      </w:r>
      <w:r w:rsidR="009D4C0D" w:rsidRPr="00912483">
        <w:rPr>
          <w:rFonts w:ascii="Times New Roman" w:hAnsi="Times New Roman" w:cs="Times New Roman"/>
          <w:sz w:val="28"/>
          <w:szCs w:val="28"/>
          <w:lang w:val="kk-KZ"/>
        </w:rPr>
        <w:t>(</w:t>
      </w:r>
      <w:r w:rsidR="00255FAA" w:rsidRPr="00912483">
        <w:rPr>
          <w:rFonts w:ascii="Times New Roman" w:hAnsi="Times New Roman" w:cs="Times New Roman"/>
          <w:sz w:val="28"/>
          <w:szCs w:val="28"/>
          <w:lang w:val="kk-KZ"/>
        </w:rPr>
        <w:t>к</w:t>
      </w:r>
      <w:r w:rsidRPr="00912483">
        <w:rPr>
          <w:rFonts w:ascii="Times New Roman" w:hAnsi="Times New Roman" w:cs="Times New Roman"/>
          <w:sz w:val="28"/>
          <w:szCs w:val="28"/>
          <w:lang w:val="kk-KZ"/>
        </w:rPr>
        <w:t>есте</w:t>
      </w:r>
      <w:r w:rsidR="009D4C0D" w:rsidRPr="00912483">
        <w:rPr>
          <w:rFonts w:ascii="Times New Roman" w:hAnsi="Times New Roman" w:cs="Times New Roman"/>
          <w:sz w:val="28"/>
          <w:szCs w:val="28"/>
          <w:lang w:val="kk-KZ"/>
        </w:rPr>
        <w:t xml:space="preserve"> </w:t>
      </w:r>
      <w:r w:rsidR="00F25610">
        <w:rPr>
          <w:rFonts w:ascii="Times New Roman" w:hAnsi="Times New Roman" w:cs="Times New Roman"/>
          <w:sz w:val="28"/>
          <w:szCs w:val="28"/>
          <w:lang w:val="kk-KZ"/>
        </w:rPr>
        <w:t>11</w:t>
      </w:r>
      <w:r w:rsidR="009D4C0D" w:rsidRPr="00912483">
        <w:rPr>
          <w:rFonts w:ascii="Times New Roman" w:hAnsi="Times New Roman" w:cs="Times New Roman"/>
          <w:sz w:val="28"/>
          <w:szCs w:val="28"/>
          <w:lang w:val="kk-KZ"/>
        </w:rPr>
        <w:t>).</w:t>
      </w:r>
      <w:r w:rsidR="009D4C0D" w:rsidRPr="00912483">
        <w:rPr>
          <w:rFonts w:ascii="Times New Roman" w:hAnsi="Times New Roman" w:cs="Times New Roman"/>
          <w:sz w:val="28"/>
          <w:szCs w:val="28"/>
          <w:lang w:val="kk-KZ" w:eastAsia="ar-SA"/>
        </w:rPr>
        <w:t> </w:t>
      </w:r>
    </w:p>
    <w:p w:rsidR="009D4C0D" w:rsidRPr="00912483" w:rsidRDefault="009D4C0D" w:rsidP="003436E2">
      <w:pPr>
        <w:pStyle w:val="10"/>
        <w:shd w:val="clear" w:color="auto" w:fill="FFFFFF"/>
        <w:spacing w:before="0" w:line="240" w:lineRule="auto"/>
        <w:ind w:right="283" w:firstLine="567"/>
        <w:jc w:val="both"/>
        <w:rPr>
          <w:rFonts w:ascii="Times New Roman" w:hAnsi="Times New Roman" w:cs="Times New Roman"/>
          <w:b w:val="0"/>
          <w:bCs w:val="0"/>
          <w:color w:val="auto"/>
          <w:lang w:val="kk-KZ" w:eastAsia="ar-SA"/>
        </w:rPr>
      </w:pPr>
    </w:p>
    <w:p w:rsidR="008707B2" w:rsidRPr="00912483" w:rsidRDefault="00483498" w:rsidP="003436E2">
      <w:pPr>
        <w:spacing w:after="0" w:line="240" w:lineRule="auto"/>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F25610">
        <w:rPr>
          <w:rFonts w:ascii="Times New Roman" w:hAnsi="Times New Roman" w:cs="Times New Roman"/>
          <w:sz w:val="28"/>
          <w:szCs w:val="28"/>
          <w:lang w:val="kk-KZ"/>
        </w:rPr>
        <w:t>11</w:t>
      </w:r>
      <w:r w:rsidR="008707B2" w:rsidRPr="00912483">
        <w:rPr>
          <w:rFonts w:ascii="Times New Roman" w:hAnsi="Times New Roman" w:cs="Times New Roman"/>
          <w:sz w:val="28"/>
          <w:szCs w:val="28"/>
          <w:lang w:val="kk-KZ"/>
        </w:rPr>
        <w:t xml:space="preserve"> – Ресейлік және қазақстандық прокторингтік жүйелердің ерекшеліктері</w:t>
      </w:r>
    </w:p>
    <w:p w:rsidR="009D4C0D" w:rsidRPr="00255FAA" w:rsidRDefault="009D4C0D" w:rsidP="003436E2">
      <w:pPr>
        <w:pStyle w:val="10"/>
        <w:shd w:val="clear" w:color="auto" w:fill="FFFFFF"/>
        <w:spacing w:before="0" w:line="240" w:lineRule="auto"/>
        <w:ind w:right="283" w:firstLine="567"/>
        <w:jc w:val="both"/>
        <w:rPr>
          <w:rFonts w:ascii="Times New Roman" w:hAnsi="Times New Roman" w:cs="Times New Roman"/>
          <w:b w:val="0"/>
          <w:bCs w:val="0"/>
          <w:color w:val="auto"/>
          <w:sz w:val="16"/>
          <w:szCs w:val="16"/>
          <w:lang w:val="kk-KZ"/>
        </w:rPr>
      </w:pPr>
    </w:p>
    <w:tbl>
      <w:tblPr>
        <w:tblStyle w:val="af6"/>
        <w:tblW w:w="9616" w:type="dxa"/>
        <w:jc w:val="center"/>
        <w:tblLayout w:type="fixed"/>
        <w:tblLook w:val="04A0" w:firstRow="1" w:lastRow="0" w:firstColumn="1" w:lastColumn="0" w:noHBand="0" w:noVBand="1"/>
      </w:tblPr>
      <w:tblGrid>
        <w:gridCol w:w="4861"/>
        <w:gridCol w:w="1385"/>
        <w:gridCol w:w="1078"/>
        <w:gridCol w:w="980"/>
        <w:gridCol w:w="686"/>
        <w:gridCol w:w="626"/>
      </w:tblGrid>
      <w:tr w:rsidR="008707B2" w:rsidRPr="00912483" w:rsidTr="00F70DD1">
        <w:trPr>
          <w:cantSplit/>
          <w:trHeight w:val="647"/>
          <w:jc w:val="center"/>
        </w:trPr>
        <w:tc>
          <w:tcPr>
            <w:tcW w:w="4861" w:type="dxa"/>
            <w:vMerge w:val="restart"/>
            <w:vAlign w:val="center"/>
          </w:tcPr>
          <w:p w:rsidR="008707B2" w:rsidRPr="00912483" w:rsidRDefault="008707B2" w:rsidP="003436E2">
            <w:pPr>
              <w:ind w:right="283"/>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Прокторингтік жүйелердің ерекшеліктері</w:t>
            </w:r>
          </w:p>
        </w:tc>
        <w:tc>
          <w:tcPr>
            <w:tcW w:w="2463" w:type="dxa"/>
            <w:gridSpan w:val="2"/>
            <w:vAlign w:val="center"/>
          </w:tcPr>
          <w:p w:rsidR="008707B2" w:rsidRPr="00912483" w:rsidRDefault="008707B2" w:rsidP="003436E2">
            <w:pPr>
              <w:ind w:right="283"/>
              <w:jc w:val="center"/>
              <w:rPr>
                <w:rFonts w:ascii="Times New Roman" w:hAnsi="Times New Roman" w:cs="Times New Roman"/>
                <w:sz w:val="24"/>
                <w:szCs w:val="24"/>
                <w:lang w:val="kk-KZ"/>
              </w:rPr>
            </w:pPr>
            <w:r w:rsidRPr="00912483">
              <w:rPr>
                <w:rFonts w:ascii="Times New Roman" w:hAnsi="Times New Roman" w:cs="Times New Roman"/>
                <w:bCs/>
                <w:sz w:val="24"/>
                <w:szCs w:val="24"/>
                <w:lang w:val="kk-KZ"/>
              </w:rPr>
              <w:t>Ресейлік прокторингтік жүйелер</w:t>
            </w:r>
          </w:p>
        </w:tc>
        <w:tc>
          <w:tcPr>
            <w:tcW w:w="2292" w:type="dxa"/>
            <w:gridSpan w:val="3"/>
            <w:vAlign w:val="center"/>
          </w:tcPr>
          <w:p w:rsidR="008707B2" w:rsidRPr="00912483" w:rsidRDefault="008707B2" w:rsidP="003436E2">
            <w:pPr>
              <w:ind w:right="283"/>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Қазақстандық прокторингтік жүйелер</w:t>
            </w:r>
          </w:p>
        </w:tc>
      </w:tr>
      <w:tr w:rsidR="008707B2" w:rsidRPr="00912483" w:rsidTr="00F70DD1">
        <w:trPr>
          <w:trHeight w:val="195"/>
          <w:jc w:val="center"/>
        </w:trPr>
        <w:tc>
          <w:tcPr>
            <w:tcW w:w="4861" w:type="dxa"/>
            <w:vMerge/>
            <w:vAlign w:val="center"/>
          </w:tcPr>
          <w:p w:rsidR="008707B2" w:rsidRPr="00912483" w:rsidRDefault="008707B2" w:rsidP="003436E2">
            <w:pPr>
              <w:ind w:right="283"/>
              <w:jc w:val="center"/>
              <w:rPr>
                <w:rFonts w:ascii="Times New Roman" w:hAnsi="Times New Roman" w:cs="Times New Roman"/>
                <w:sz w:val="24"/>
                <w:szCs w:val="24"/>
                <w:lang w:val="kk-KZ"/>
              </w:rPr>
            </w:pPr>
          </w:p>
        </w:tc>
        <w:tc>
          <w:tcPr>
            <w:tcW w:w="1385" w:type="dxa"/>
            <w:vAlign w:val="center"/>
          </w:tcPr>
          <w:p w:rsidR="008707B2" w:rsidRPr="00912483" w:rsidRDefault="00ED7D5D" w:rsidP="00A66E4E">
            <w:pPr>
              <w:ind w:right="-83" w:hanging="108"/>
              <w:jc w:val="center"/>
              <w:rPr>
                <w:rFonts w:ascii="Times New Roman" w:hAnsi="Times New Roman" w:cs="Times New Roman"/>
                <w:bCs/>
                <w:sz w:val="24"/>
                <w:szCs w:val="24"/>
              </w:rPr>
            </w:pPr>
            <w:hyperlink r:id="rId22" w:tgtFrame="_blank" w:history="1">
              <w:r w:rsidR="00F70DD1" w:rsidRPr="00912483">
                <w:rPr>
                  <w:rFonts w:ascii="Times New Roman" w:hAnsi="Times New Roman" w:cs="Times New Roman"/>
                  <w:bCs/>
                  <w:sz w:val="24"/>
                  <w:szCs w:val="24"/>
                </w:rPr>
                <w:t>Proctoredu</w:t>
              </w:r>
            </w:hyperlink>
          </w:p>
        </w:tc>
        <w:tc>
          <w:tcPr>
            <w:tcW w:w="1078" w:type="dxa"/>
            <w:vAlign w:val="center"/>
          </w:tcPr>
          <w:p w:rsidR="008707B2" w:rsidRPr="00912483" w:rsidRDefault="00ED7D5D" w:rsidP="00A66E4E">
            <w:pPr>
              <w:ind w:right="-83"/>
              <w:jc w:val="center"/>
              <w:rPr>
                <w:rFonts w:ascii="Times New Roman" w:hAnsi="Times New Roman" w:cs="Times New Roman"/>
                <w:sz w:val="24"/>
                <w:szCs w:val="24"/>
              </w:rPr>
            </w:pPr>
            <w:hyperlink r:id="rId23" w:anchor="About_examus" w:tgtFrame="_blank" w:history="1">
              <w:r w:rsidR="00F70DD1" w:rsidRPr="00912483">
                <w:rPr>
                  <w:rFonts w:ascii="Times New Roman" w:hAnsi="Times New Roman" w:cs="Times New Roman"/>
                  <w:bCs/>
                  <w:sz w:val="24"/>
                  <w:szCs w:val="24"/>
                </w:rPr>
                <w:t>Examus</w:t>
              </w:r>
            </w:hyperlink>
          </w:p>
        </w:tc>
        <w:tc>
          <w:tcPr>
            <w:tcW w:w="980" w:type="dxa"/>
            <w:vAlign w:val="center"/>
          </w:tcPr>
          <w:p w:rsidR="008707B2" w:rsidRPr="00912483" w:rsidRDefault="00F70DD1" w:rsidP="00A66E4E">
            <w:pPr>
              <w:ind w:right="-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Oqylyq</w:t>
            </w:r>
          </w:p>
        </w:tc>
        <w:tc>
          <w:tcPr>
            <w:tcW w:w="686" w:type="dxa"/>
            <w:vAlign w:val="center"/>
          </w:tcPr>
          <w:p w:rsidR="008707B2" w:rsidRPr="00912483" w:rsidRDefault="00F70DD1" w:rsidP="00A66E4E">
            <w:pPr>
              <w:ind w:right="-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Aero</w:t>
            </w:r>
          </w:p>
        </w:tc>
        <w:tc>
          <w:tcPr>
            <w:tcW w:w="626" w:type="dxa"/>
            <w:vAlign w:val="center"/>
          </w:tcPr>
          <w:p w:rsidR="008707B2" w:rsidRPr="00912483" w:rsidRDefault="00F70DD1" w:rsidP="00A66E4E">
            <w:pPr>
              <w:ind w:right="-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Oes</w:t>
            </w:r>
          </w:p>
        </w:tc>
      </w:tr>
      <w:tr w:rsidR="008707B2" w:rsidRPr="00912483" w:rsidTr="00F70DD1">
        <w:trPr>
          <w:trHeight w:val="352"/>
          <w:jc w:val="center"/>
        </w:trPr>
        <w:tc>
          <w:tcPr>
            <w:tcW w:w="4861" w:type="dxa"/>
          </w:tcPr>
          <w:p w:rsidR="008707B2" w:rsidRPr="00912483" w:rsidRDefault="008707B2" w:rsidP="003436E2">
            <w:pPr>
              <w:jc w:val="both"/>
              <w:rPr>
                <w:rFonts w:ascii="Times New Roman" w:hAnsi="Times New Roman" w:cs="Times New Roman"/>
                <w:sz w:val="24"/>
                <w:szCs w:val="24"/>
                <w:lang w:val="kk-KZ"/>
              </w:rPr>
            </w:pPr>
            <w:r w:rsidRPr="00912483">
              <w:rPr>
                <w:rFonts w:ascii="Times New Roman" w:hAnsi="Times New Roman" w:cs="Times New Roman"/>
                <w:sz w:val="24"/>
                <w:szCs w:val="24"/>
              </w:rPr>
              <w:t>Емтихан кезінде онлайн проктор</w:t>
            </w:r>
            <w:r w:rsidRPr="00912483">
              <w:rPr>
                <w:rFonts w:ascii="Times New Roman" w:hAnsi="Times New Roman" w:cs="Times New Roman"/>
                <w:sz w:val="24"/>
                <w:szCs w:val="24"/>
                <w:lang w:val="kk-KZ"/>
              </w:rPr>
              <w:t>дың болу</w:t>
            </w:r>
          </w:p>
        </w:tc>
        <w:tc>
          <w:tcPr>
            <w:tcW w:w="1385" w:type="dxa"/>
            <w:vAlign w:val="center"/>
          </w:tcPr>
          <w:p w:rsidR="008707B2" w:rsidRPr="00912483" w:rsidRDefault="008707B2" w:rsidP="003436E2">
            <w:pPr>
              <w:ind w:right="283"/>
              <w:jc w:val="center"/>
              <w:rPr>
                <w:rFonts w:ascii="Times New Roman" w:hAnsi="Times New Roman" w:cs="Times New Roman"/>
                <w:bCs/>
                <w:sz w:val="24"/>
                <w:szCs w:val="24"/>
              </w:rPr>
            </w:pPr>
            <w:r w:rsidRPr="00912483">
              <w:rPr>
                <w:rFonts w:ascii="Times New Roman" w:hAnsi="Times New Roman" w:cs="Times New Roman"/>
                <w:bCs/>
                <w:sz w:val="24"/>
                <w:szCs w:val="24"/>
              </w:rPr>
              <w:t>+</w:t>
            </w:r>
          </w:p>
        </w:tc>
        <w:tc>
          <w:tcPr>
            <w:tcW w:w="1078"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80"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8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r>
      <w:tr w:rsidR="008707B2" w:rsidRPr="00912483" w:rsidTr="00F70DD1">
        <w:trPr>
          <w:trHeight w:val="323"/>
          <w:jc w:val="center"/>
        </w:trPr>
        <w:tc>
          <w:tcPr>
            <w:tcW w:w="4861" w:type="dxa"/>
          </w:tcPr>
          <w:p w:rsidR="008707B2" w:rsidRPr="00912483" w:rsidRDefault="008707B2" w:rsidP="003436E2">
            <w:pPr>
              <w:ind w:right="34"/>
              <w:jc w:val="both"/>
              <w:rPr>
                <w:rFonts w:ascii="Times New Roman" w:hAnsi="Times New Roman" w:cs="Times New Roman"/>
                <w:sz w:val="24"/>
                <w:szCs w:val="24"/>
              </w:rPr>
            </w:pPr>
            <w:r w:rsidRPr="00912483">
              <w:rPr>
                <w:rFonts w:ascii="Times New Roman" w:hAnsi="Times New Roman" w:cs="Times New Roman"/>
                <w:sz w:val="24"/>
                <w:szCs w:val="24"/>
                <w:lang w:val="kk-KZ"/>
              </w:rPr>
              <w:t>Үздіксіз</w:t>
            </w:r>
            <w:r w:rsidRPr="00912483">
              <w:rPr>
                <w:rFonts w:ascii="Times New Roman" w:hAnsi="Times New Roman" w:cs="Times New Roman"/>
                <w:sz w:val="24"/>
                <w:szCs w:val="24"/>
              </w:rPr>
              <w:t xml:space="preserve"> Интернет</w:t>
            </w:r>
          </w:p>
        </w:tc>
        <w:tc>
          <w:tcPr>
            <w:tcW w:w="1385"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80"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8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r>
      <w:tr w:rsidR="008707B2" w:rsidRPr="00912483" w:rsidTr="00F70DD1">
        <w:trPr>
          <w:trHeight w:val="267"/>
          <w:jc w:val="center"/>
        </w:trPr>
        <w:tc>
          <w:tcPr>
            <w:tcW w:w="4861" w:type="dxa"/>
          </w:tcPr>
          <w:p w:rsidR="008707B2" w:rsidRPr="00912483" w:rsidRDefault="008707B2" w:rsidP="003436E2">
            <w:pPr>
              <w:ind w:right="34"/>
              <w:rPr>
                <w:rFonts w:ascii="Times New Roman" w:hAnsi="Times New Roman" w:cs="Times New Roman"/>
                <w:sz w:val="24"/>
                <w:szCs w:val="24"/>
              </w:rPr>
            </w:pPr>
            <w:r w:rsidRPr="00912483">
              <w:rPr>
                <w:rFonts w:ascii="Times New Roman" w:hAnsi="Times New Roman" w:cs="Times New Roman"/>
                <w:sz w:val="24"/>
                <w:szCs w:val="24"/>
              </w:rPr>
              <w:t>Деректерді беру үшін шифрлау</w:t>
            </w:r>
          </w:p>
        </w:tc>
        <w:tc>
          <w:tcPr>
            <w:tcW w:w="1385"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80"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8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r>
      <w:tr w:rsidR="008707B2" w:rsidRPr="00912483" w:rsidTr="00F70DD1">
        <w:trPr>
          <w:trHeight w:val="282"/>
          <w:jc w:val="center"/>
        </w:trPr>
        <w:tc>
          <w:tcPr>
            <w:tcW w:w="4861" w:type="dxa"/>
          </w:tcPr>
          <w:p w:rsidR="008707B2" w:rsidRPr="00912483" w:rsidRDefault="008707B2" w:rsidP="003436E2">
            <w:pPr>
              <w:ind w:right="283"/>
              <w:jc w:val="both"/>
              <w:rPr>
                <w:rFonts w:ascii="Times New Roman" w:hAnsi="Times New Roman" w:cs="Times New Roman"/>
                <w:sz w:val="24"/>
                <w:szCs w:val="24"/>
              </w:rPr>
            </w:pPr>
            <w:r w:rsidRPr="00912483">
              <w:rPr>
                <w:rFonts w:ascii="Times New Roman" w:hAnsi="Times New Roman" w:cs="Times New Roman"/>
                <w:sz w:val="24"/>
                <w:szCs w:val="24"/>
              </w:rPr>
              <w:t>Проктор менеджмент</w:t>
            </w:r>
          </w:p>
        </w:tc>
        <w:tc>
          <w:tcPr>
            <w:tcW w:w="1385"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80"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8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r>
      <w:tr w:rsidR="008707B2" w:rsidRPr="00912483" w:rsidTr="00F70DD1">
        <w:trPr>
          <w:trHeight w:val="239"/>
          <w:jc w:val="center"/>
        </w:trPr>
        <w:tc>
          <w:tcPr>
            <w:tcW w:w="4861" w:type="dxa"/>
            <w:tcBorders>
              <w:bottom w:val="nil"/>
            </w:tcBorders>
          </w:tcPr>
          <w:p w:rsidR="008707B2" w:rsidRPr="00912483" w:rsidRDefault="008707B2" w:rsidP="003436E2">
            <w:pPr>
              <w:ind w:right="283"/>
              <w:jc w:val="both"/>
              <w:rPr>
                <w:rFonts w:ascii="Times New Roman" w:hAnsi="Times New Roman" w:cs="Times New Roman"/>
                <w:sz w:val="24"/>
                <w:szCs w:val="24"/>
              </w:rPr>
            </w:pPr>
            <w:r w:rsidRPr="00912483">
              <w:rPr>
                <w:rFonts w:ascii="Times New Roman" w:hAnsi="Times New Roman" w:cs="Times New Roman"/>
                <w:sz w:val="24"/>
                <w:szCs w:val="24"/>
              </w:rPr>
              <w:t>Тестіленушімен өзара әрекеттесу</w:t>
            </w:r>
          </w:p>
        </w:tc>
        <w:tc>
          <w:tcPr>
            <w:tcW w:w="1385" w:type="dxa"/>
            <w:tcBorders>
              <w:bottom w:val="nil"/>
            </w:tcBorders>
            <w:vAlign w:val="center"/>
          </w:tcPr>
          <w:p w:rsidR="008707B2" w:rsidRPr="00912483" w:rsidRDefault="00C107BB"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tcBorders>
              <w:bottom w:val="nil"/>
            </w:tcBorders>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c>
          <w:tcPr>
            <w:tcW w:w="980" w:type="dxa"/>
            <w:tcBorders>
              <w:bottom w:val="nil"/>
            </w:tcBorders>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86" w:type="dxa"/>
            <w:tcBorders>
              <w:bottom w:val="nil"/>
            </w:tcBorders>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tcBorders>
              <w:bottom w:val="nil"/>
            </w:tcBorders>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r>
      <w:tr w:rsidR="008707B2" w:rsidRPr="00912483" w:rsidTr="00F70DD1">
        <w:trPr>
          <w:trHeight w:val="323"/>
          <w:jc w:val="center"/>
        </w:trPr>
        <w:tc>
          <w:tcPr>
            <w:tcW w:w="4861" w:type="dxa"/>
          </w:tcPr>
          <w:p w:rsidR="008707B2" w:rsidRPr="00912483" w:rsidRDefault="008707B2" w:rsidP="003436E2">
            <w:pPr>
              <w:pStyle w:val="Default"/>
              <w:ind w:right="283"/>
              <w:jc w:val="both"/>
              <w:rPr>
                <w:color w:val="auto"/>
              </w:rPr>
            </w:pPr>
            <w:r w:rsidRPr="00912483">
              <w:rPr>
                <w:color w:val="auto"/>
              </w:rPr>
              <w:t>Прокторға экранды қарауға тыйым салу</w:t>
            </w:r>
          </w:p>
        </w:tc>
        <w:tc>
          <w:tcPr>
            <w:tcW w:w="1385" w:type="dxa"/>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c>
          <w:tcPr>
            <w:tcW w:w="1078"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80"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8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r>
      <w:tr w:rsidR="008707B2" w:rsidRPr="00912483" w:rsidTr="00F70DD1">
        <w:trPr>
          <w:trHeight w:val="323"/>
          <w:jc w:val="center"/>
        </w:trPr>
        <w:tc>
          <w:tcPr>
            <w:tcW w:w="4861" w:type="dxa"/>
          </w:tcPr>
          <w:p w:rsidR="008707B2" w:rsidRPr="00912483" w:rsidRDefault="008707B2" w:rsidP="003436E2">
            <w:pPr>
              <w:pStyle w:val="Default"/>
              <w:ind w:right="283"/>
              <w:jc w:val="both"/>
              <w:rPr>
                <w:color w:val="auto"/>
              </w:rPr>
            </w:pPr>
            <w:r w:rsidRPr="00912483">
              <w:rPr>
                <w:color w:val="auto"/>
              </w:rPr>
              <w:t>Кейінгі прокторингтік бейне шолу</w:t>
            </w:r>
          </w:p>
        </w:tc>
        <w:tc>
          <w:tcPr>
            <w:tcW w:w="1385" w:type="dxa"/>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c>
          <w:tcPr>
            <w:tcW w:w="1078"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80" w:type="dxa"/>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c>
          <w:tcPr>
            <w:tcW w:w="68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r>
      <w:tr w:rsidR="008707B2" w:rsidRPr="00912483" w:rsidTr="00F70DD1">
        <w:trPr>
          <w:trHeight w:val="323"/>
          <w:jc w:val="center"/>
        </w:trPr>
        <w:tc>
          <w:tcPr>
            <w:tcW w:w="4861" w:type="dxa"/>
          </w:tcPr>
          <w:p w:rsidR="008707B2" w:rsidRPr="00912483" w:rsidRDefault="008707B2" w:rsidP="003436E2">
            <w:pPr>
              <w:pStyle w:val="Default"/>
              <w:ind w:right="283"/>
              <w:jc w:val="both"/>
              <w:rPr>
                <w:color w:val="auto"/>
              </w:rPr>
            </w:pPr>
            <w:r w:rsidRPr="00912483">
              <w:rPr>
                <w:color w:val="auto"/>
              </w:rPr>
              <w:t>Автоматты прокторинг</w:t>
            </w:r>
          </w:p>
        </w:tc>
        <w:tc>
          <w:tcPr>
            <w:tcW w:w="1385"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80"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8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r>
      <w:tr w:rsidR="008707B2" w:rsidRPr="00912483" w:rsidTr="00F70DD1">
        <w:trPr>
          <w:trHeight w:val="323"/>
          <w:jc w:val="center"/>
        </w:trPr>
        <w:tc>
          <w:tcPr>
            <w:tcW w:w="4861" w:type="dxa"/>
            <w:tcBorders>
              <w:bottom w:val="single" w:sz="4" w:space="0" w:color="auto"/>
            </w:tcBorders>
          </w:tcPr>
          <w:p w:rsidR="008707B2" w:rsidRPr="00912483" w:rsidRDefault="008707B2" w:rsidP="003436E2">
            <w:pPr>
              <w:pStyle w:val="Default"/>
              <w:ind w:right="283"/>
              <w:jc w:val="both"/>
              <w:rPr>
                <w:color w:val="auto"/>
              </w:rPr>
            </w:pPr>
            <w:r w:rsidRPr="00912483">
              <w:rPr>
                <w:color w:val="auto"/>
              </w:rPr>
              <w:t>Дыбыс деңгейлері</w:t>
            </w:r>
          </w:p>
        </w:tc>
        <w:tc>
          <w:tcPr>
            <w:tcW w:w="1385" w:type="dxa"/>
            <w:tcBorders>
              <w:bottom w:val="single" w:sz="4" w:space="0" w:color="auto"/>
            </w:tcBorders>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tcBorders>
              <w:bottom w:val="single" w:sz="4" w:space="0" w:color="auto"/>
            </w:tcBorders>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80" w:type="dxa"/>
            <w:tcBorders>
              <w:bottom w:val="single" w:sz="4" w:space="0" w:color="auto"/>
            </w:tcBorders>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86" w:type="dxa"/>
            <w:tcBorders>
              <w:bottom w:val="single" w:sz="4" w:space="0" w:color="auto"/>
            </w:tcBorders>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tcBorders>
              <w:bottom w:val="single" w:sz="4" w:space="0" w:color="auto"/>
            </w:tcBorders>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r>
      <w:tr w:rsidR="008707B2" w:rsidRPr="00912483" w:rsidTr="00F70DD1">
        <w:trPr>
          <w:trHeight w:val="323"/>
          <w:jc w:val="center"/>
        </w:trPr>
        <w:tc>
          <w:tcPr>
            <w:tcW w:w="4861" w:type="dxa"/>
            <w:tcBorders>
              <w:bottom w:val="nil"/>
            </w:tcBorders>
          </w:tcPr>
          <w:p w:rsidR="008707B2" w:rsidRPr="00912483" w:rsidRDefault="008707B2" w:rsidP="003436E2">
            <w:pPr>
              <w:pStyle w:val="Default"/>
              <w:ind w:right="283"/>
              <w:jc w:val="both"/>
              <w:rPr>
                <w:color w:val="auto"/>
              </w:rPr>
            </w:pPr>
            <w:r w:rsidRPr="00912483">
              <w:rPr>
                <w:color w:val="auto"/>
              </w:rPr>
              <w:t>Нақты уақыттағы деректер</w:t>
            </w:r>
          </w:p>
        </w:tc>
        <w:tc>
          <w:tcPr>
            <w:tcW w:w="1385" w:type="dxa"/>
            <w:tcBorders>
              <w:bottom w:val="nil"/>
            </w:tcBorders>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tcBorders>
              <w:bottom w:val="nil"/>
            </w:tcBorders>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80" w:type="dxa"/>
            <w:tcBorders>
              <w:bottom w:val="nil"/>
            </w:tcBorders>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86" w:type="dxa"/>
            <w:tcBorders>
              <w:bottom w:val="nil"/>
            </w:tcBorders>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tcBorders>
              <w:bottom w:val="nil"/>
            </w:tcBorders>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r>
      <w:tr w:rsidR="008707B2" w:rsidRPr="00912483" w:rsidTr="00F70DD1">
        <w:trPr>
          <w:trHeight w:val="323"/>
          <w:jc w:val="center"/>
        </w:trPr>
        <w:tc>
          <w:tcPr>
            <w:tcW w:w="4861" w:type="dxa"/>
          </w:tcPr>
          <w:p w:rsidR="008707B2" w:rsidRPr="00912483" w:rsidRDefault="008707B2" w:rsidP="003436E2">
            <w:pPr>
              <w:pStyle w:val="Default"/>
              <w:ind w:right="283"/>
              <w:jc w:val="both"/>
              <w:rPr>
                <w:color w:val="auto"/>
                <w:lang w:val="kk-KZ"/>
              </w:rPr>
            </w:pPr>
            <w:r w:rsidRPr="00912483">
              <w:rPr>
                <w:color w:val="auto"/>
                <w:lang w:val="kk-KZ"/>
              </w:rPr>
              <w:t>Құлыптау</w:t>
            </w:r>
          </w:p>
        </w:tc>
        <w:tc>
          <w:tcPr>
            <w:tcW w:w="1385" w:type="dxa"/>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c>
          <w:tcPr>
            <w:tcW w:w="1078" w:type="dxa"/>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c>
          <w:tcPr>
            <w:tcW w:w="980"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8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r>
      <w:tr w:rsidR="008707B2" w:rsidRPr="00912483" w:rsidTr="00F70DD1">
        <w:trPr>
          <w:trHeight w:val="323"/>
          <w:jc w:val="center"/>
        </w:trPr>
        <w:tc>
          <w:tcPr>
            <w:tcW w:w="4861" w:type="dxa"/>
          </w:tcPr>
          <w:p w:rsidR="008707B2" w:rsidRPr="00912483" w:rsidRDefault="008707B2" w:rsidP="003436E2">
            <w:pPr>
              <w:pStyle w:val="Default"/>
              <w:ind w:right="283"/>
              <w:jc w:val="both"/>
              <w:rPr>
                <w:color w:val="auto"/>
              </w:rPr>
            </w:pPr>
            <w:r w:rsidRPr="00912483">
              <w:rPr>
                <w:color w:val="auto"/>
              </w:rPr>
              <w:t>Идентификация</w:t>
            </w:r>
          </w:p>
        </w:tc>
        <w:tc>
          <w:tcPr>
            <w:tcW w:w="1385"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80"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8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r>
      <w:tr w:rsidR="008707B2" w:rsidRPr="00912483" w:rsidTr="00F70DD1">
        <w:trPr>
          <w:trHeight w:val="323"/>
          <w:jc w:val="center"/>
        </w:trPr>
        <w:tc>
          <w:tcPr>
            <w:tcW w:w="4861" w:type="dxa"/>
          </w:tcPr>
          <w:p w:rsidR="008707B2" w:rsidRPr="00912483" w:rsidRDefault="008707B2" w:rsidP="003436E2">
            <w:pPr>
              <w:pStyle w:val="Default"/>
              <w:ind w:right="283"/>
              <w:jc w:val="both"/>
              <w:rPr>
                <w:color w:val="auto"/>
              </w:rPr>
            </w:pPr>
            <w:r w:rsidRPr="00912483">
              <w:rPr>
                <w:color w:val="auto"/>
              </w:rPr>
              <w:t>Веб–камера</w:t>
            </w:r>
          </w:p>
        </w:tc>
        <w:tc>
          <w:tcPr>
            <w:tcW w:w="1385"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80"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8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8707B2" w:rsidRPr="00912483" w:rsidTr="00F70DD1">
        <w:trPr>
          <w:trHeight w:val="323"/>
          <w:jc w:val="center"/>
        </w:trPr>
        <w:tc>
          <w:tcPr>
            <w:tcW w:w="4861" w:type="dxa"/>
          </w:tcPr>
          <w:p w:rsidR="008707B2" w:rsidRPr="00912483" w:rsidRDefault="008707B2" w:rsidP="003436E2">
            <w:pPr>
              <w:pStyle w:val="Default"/>
              <w:ind w:right="283"/>
              <w:jc w:val="both"/>
              <w:rPr>
                <w:color w:val="auto"/>
              </w:rPr>
            </w:pPr>
            <w:r w:rsidRPr="00912483">
              <w:rPr>
                <w:color w:val="auto"/>
              </w:rPr>
              <w:t>Журналдар/жазбалар</w:t>
            </w:r>
          </w:p>
        </w:tc>
        <w:tc>
          <w:tcPr>
            <w:tcW w:w="1385"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80" w:type="dxa"/>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c>
          <w:tcPr>
            <w:tcW w:w="686" w:type="dxa"/>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c>
          <w:tcPr>
            <w:tcW w:w="626" w:type="dxa"/>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r>
      <w:tr w:rsidR="008707B2" w:rsidRPr="00912483" w:rsidTr="00F70DD1">
        <w:trPr>
          <w:trHeight w:val="323"/>
          <w:jc w:val="center"/>
        </w:trPr>
        <w:tc>
          <w:tcPr>
            <w:tcW w:w="4861" w:type="dxa"/>
          </w:tcPr>
          <w:p w:rsidR="008707B2" w:rsidRPr="00912483" w:rsidRDefault="008707B2" w:rsidP="003436E2">
            <w:pPr>
              <w:pStyle w:val="Default"/>
              <w:ind w:right="283"/>
              <w:jc w:val="both"/>
              <w:rPr>
                <w:color w:val="auto"/>
              </w:rPr>
            </w:pPr>
            <w:r w:rsidRPr="00912483">
              <w:rPr>
                <w:color w:val="auto"/>
                <w:lang w:val="kk-KZ"/>
              </w:rPr>
              <w:t>Видеоны</w:t>
            </w:r>
            <w:r w:rsidRPr="00912483">
              <w:rPr>
                <w:color w:val="auto"/>
              </w:rPr>
              <w:t xml:space="preserve"> сақтау</w:t>
            </w:r>
          </w:p>
        </w:tc>
        <w:tc>
          <w:tcPr>
            <w:tcW w:w="1385"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80"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8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8707B2" w:rsidRPr="00912483" w:rsidTr="00F70DD1">
        <w:trPr>
          <w:trHeight w:val="323"/>
          <w:jc w:val="center"/>
        </w:trPr>
        <w:tc>
          <w:tcPr>
            <w:tcW w:w="4861" w:type="dxa"/>
          </w:tcPr>
          <w:p w:rsidR="008707B2" w:rsidRPr="00912483" w:rsidRDefault="008707B2" w:rsidP="003436E2">
            <w:pPr>
              <w:pStyle w:val="Default"/>
              <w:ind w:right="283"/>
              <w:jc w:val="both"/>
              <w:rPr>
                <w:color w:val="auto"/>
              </w:rPr>
            </w:pPr>
            <w:r w:rsidRPr="00912483">
              <w:rPr>
                <w:color w:val="auto"/>
              </w:rPr>
              <w:t>Уақыт</w:t>
            </w:r>
            <w:r w:rsidR="003336F1">
              <w:rPr>
                <w:color w:val="auto"/>
                <w:lang w:val="kk-KZ"/>
              </w:rPr>
              <w:t>тық</w:t>
            </w:r>
            <w:r w:rsidRPr="00912483">
              <w:rPr>
                <w:color w:val="auto"/>
              </w:rPr>
              <w:t xml:space="preserve"> белгісі</w:t>
            </w:r>
            <w:r w:rsidR="003336F1">
              <w:rPr>
                <w:color w:val="auto"/>
                <w:lang w:val="kk-KZ"/>
              </w:rPr>
              <w:t xml:space="preserve"> бар</w:t>
            </w:r>
            <w:r w:rsidR="003336F1">
              <w:rPr>
                <w:color w:val="auto"/>
              </w:rPr>
              <w:t xml:space="preserve"> оқиға</w:t>
            </w:r>
          </w:p>
        </w:tc>
        <w:tc>
          <w:tcPr>
            <w:tcW w:w="1385"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80"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8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8707B2" w:rsidRPr="00912483" w:rsidTr="00F70DD1">
        <w:trPr>
          <w:trHeight w:val="323"/>
          <w:jc w:val="center"/>
        </w:trPr>
        <w:tc>
          <w:tcPr>
            <w:tcW w:w="4861" w:type="dxa"/>
          </w:tcPr>
          <w:p w:rsidR="008707B2" w:rsidRPr="00912483" w:rsidRDefault="003336F1" w:rsidP="003436E2">
            <w:pPr>
              <w:pStyle w:val="Default"/>
              <w:ind w:right="283"/>
              <w:jc w:val="both"/>
              <w:rPr>
                <w:color w:val="auto"/>
              </w:rPr>
            </w:pPr>
            <w:r>
              <w:rPr>
                <w:color w:val="auto"/>
                <w:lang w:val="kk-KZ"/>
              </w:rPr>
              <w:t xml:space="preserve">Оқиғалар </w:t>
            </w:r>
            <w:r w:rsidR="008707B2" w:rsidRPr="00912483">
              <w:rPr>
                <w:color w:val="auto"/>
                <w:lang w:val="kk-KZ"/>
              </w:rPr>
              <w:t>ж</w:t>
            </w:r>
            <w:r w:rsidR="008707B2" w:rsidRPr="00912483">
              <w:rPr>
                <w:color w:val="auto"/>
              </w:rPr>
              <w:t>урналы</w:t>
            </w:r>
          </w:p>
        </w:tc>
        <w:tc>
          <w:tcPr>
            <w:tcW w:w="1385"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80"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8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8707B2" w:rsidRPr="00912483" w:rsidTr="00F70DD1">
        <w:trPr>
          <w:trHeight w:val="323"/>
          <w:jc w:val="center"/>
        </w:trPr>
        <w:tc>
          <w:tcPr>
            <w:tcW w:w="4861" w:type="dxa"/>
          </w:tcPr>
          <w:p w:rsidR="008707B2" w:rsidRPr="00912483" w:rsidRDefault="008707B2" w:rsidP="003436E2">
            <w:pPr>
              <w:pStyle w:val="Default"/>
              <w:ind w:right="283"/>
              <w:jc w:val="both"/>
              <w:rPr>
                <w:color w:val="auto"/>
              </w:rPr>
            </w:pPr>
            <w:r w:rsidRPr="00912483">
              <w:rPr>
                <w:color w:val="auto"/>
              </w:rPr>
              <w:t>Бағдарламаны орнату</w:t>
            </w:r>
          </w:p>
        </w:tc>
        <w:tc>
          <w:tcPr>
            <w:tcW w:w="1385"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80"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8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8707B2" w:rsidRPr="00912483" w:rsidTr="00F70DD1">
        <w:trPr>
          <w:trHeight w:val="323"/>
          <w:jc w:val="center"/>
        </w:trPr>
        <w:tc>
          <w:tcPr>
            <w:tcW w:w="4861" w:type="dxa"/>
          </w:tcPr>
          <w:p w:rsidR="008707B2" w:rsidRPr="00912483" w:rsidRDefault="008707B2" w:rsidP="003436E2">
            <w:pPr>
              <w:pStyle w:val="Default"/>
              <w:ind w:right="283"/>
              <w:jc w:val="both"/>
              <w:rPr>
                <w:color w:val="auto"/>
              </w:rPr>
            </w:pPr>
            <w:r w:rsidRPr="00912483">
              <w:rPr>
                <w:color w:val="auto"/>
              </w:rPr>
              <w:t>Қауіпсіздік шешімдерінің деңгейлері</w:t>
            </w:r>
          </w:p>
        </w:tc>
        <w:tc>
          <w:tcPr>
            <w:tcW w:w="1385" w:type="dxa"/>
            <w:vAlign w:val="center"/>
          </w:tcPr>
          <w:p w:rsidR="008707B2" w:rsidRPr="00912483" w:rsidRDefault="008707B2" w:rsidP="003436E2">
            <w:pPr>
              <w:ind w:right="283"/>
              <w:jc w:val="center"/>
              <w:rPr>
                <w:rFonts w:ascii="Times New Roman" w:hAnsi="Times New Roman" w:cs="Times New Roman"/>
                <w:sz w:val="24"/>
                <w:szCs w:val="24"/>
                <w:lang w:val="en-US"/>
              </w:rPr>
            </w:pPr>
            <w:r w:rsidRPr="00912483">
              <w:rPr>
                <w:rFonts w:ascii="Times New Roman" w:hAnsi="Times New Roman" w:cs="Times New Roman"/>
                <w:sz w:val="24"/>
                <w:szCs w:val="24"/>
                <w:lang w:val="en-US"/>
              </w:rPr>
              <w:t>–</w:t>
            </w:r>
          </w:p>
        </w:tc>
        <w:tc>
          <w:tcPr>
            <w:tcW w:w="1078"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80"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8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8707B2" w:rsidRPr="00912483" w:rsidTr="00F70DD1">
        <w:trPr>
          <w:trHeight w:val="323"/>
          <w:jc w:val="center"/>
        </w:trPr>
        <w:tc>
          <w:tcPr>
            <w:tcW w:w="4861" w:type="dxa"/>
          </w:tcPr>
          <w:p w:rsidR="008707B2" w:rsidRPr="00912483" w:rsidRDefault="008707B2" w:rsidP="003436E2">
            <w:pPr>
              <w:pStyle w:val="Default"/>
              <w:ind w:right="283"/>
              <w:jc w:val="both"/>
              <w:rPr>
                <w:color w:val="auto"/>
                <w:lang w:val="kk-KZ"/>
              </w:rPr>
            </w:pPr>
            <w:r w:rsidRPr="00912483">
              <w:rPr>
                <w:color w:val="auto"/>
              </w:rPr>
              <w:t>Рұқсат етілген/көрсетілген қосалқы құралдар</w:t>
            </w:r>
          </w:p>
        </w:tc>
        <w:tc>
          <w:tcPr>
            <w:tcW w:w="1385"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80"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8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8707B2" w:rsidRPr="00912483" w:rsidTr="00F70DD1">
        <w:trPr>
          <w:trHeight w:val="323"/>
          <w:jc w:val="center"/>
        </w:trPr>
        <w:tc>
          <w:tcPr>
            <w:tcW w:w="4861" w:type="dxa"/>
          </w:tcPr>
          <w:p w:rsidR="008707B2" w:rsidRPr="00912483" w:rsidRDefault="008707B2" w:rsidP="003436E2">
            <w:pPr>
              <w:pStyle w:val="Default"/>
              <w:ind w:right="283"/>
              <w:jc w:val="both"/>
              <w:rPr>
                <w:color w:val="auto"/>
              </w:rPr>
            </w:pPr>
            <w:r w:rsidRPr="00912483">
              <w:rPr>
                <w:color w:val="auto"/>
              </w:rPr>
              <w:t>Тиімділікті зерттеу</w:t>
            </w:r>
          </w:p>
        </w:tc>
        <w:tc>
          <w:tcPr>
            <w:tcW w:w="1385"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78"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80"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8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26" w:type="dxa"/>
            <w:vAlign w:val="center"/>
          </w:tcPr>
          <w:p w:rsidR="008707B2" w:rsidRPr="00912483" w:rsidRDefault="008707B2" w:rsidP="003436E2">
            <w:pPr>
              <w:ind w:right="283"/>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8707B2" w:rsidRPr="00912483" w:rsidTr="00F70DD1">
        <w:trPr>
          <w:trHeight w:val="323"/>
          <w:jc w:val="center"/>
        </w:trPr>
        <w:tc>
          <w:tcPr>
            <w:tcW w:w="9616" w:type="dxa"/>
            <w:gridSpan w:val="6"/>
            <w:vAlign w:val="center"/>
          </w:tcPr>
          <w:p w:rsidR="008707B2" w:rsidRPr="00912483" w:rsidRDefault="008707B2" w:rsidP="003436E2">
            <w:pPr>
              <w:tabs>
                <w:tab w:val="left" w:pos="567"/>
              </w:tabs>
              <w:autoSpaceDE w:val="0"/>
              <w:autoSpaceDN w:val="0"/>
              <w:adjustRightInd w:val="0"/>
              <w:ind w:firstLine="572"/>
              <w:rPr>
                <w:rFonts w:ascii="Times New Roman" w:hAnsi="Times New Roman" w:cs="Times New Roman"/>
                <w:sz w:val="24"/>
                <w:szCs w:val="24"/>
                <w:lang w:val="kk-KZ"/>
              </w:rPr>
            </w:pPr>
            <w:r w:rsidRPr="00912483">
              <w:rPr>
                <w:rFonts w:ascii="Times New Roman" w:hAnsi="Times New Roman" w:cs="Times New Roman"/>
                <w:sz w:val="24"/>
                <w:szCs w:val="24"/>
                <w:lang w:val="kk-KZ"/>
              </w:rPr>
              <w:t>Ескерту</w:t>
            </w:r>
            <w:r w:rsidRPr="00912483">
              <w:rPr>
                <w:rFonts w:ascii="Times New Roman" w:hAnsi="Times New Roman" w:cs="Times New Roman"/>
                <w:sz w:val="24"/>
                <w:szCs w:val="24"/>
              </w:rPr>
              <w:t xml:space="preserve"> – </w:t>
            </w:r>
            <w:r w:rsidR="00EF0FD0"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p>
        </w:tc>
      </w:tr>
    </w:tbl>
    <w:p w:rsidR="009D4C0D" w:rsidRPr="00912483" w:rsidRDefault="008707B2" w:rsidP="003436E2">
      <w:pPr>
        <w:tabs>
          <w:tab w:val="left" w:pos="1985"/>
        </w:tabs>
        <w:spacing w:after="0" w:line="240" w:lineRule="auto"/>
        <w:ind w:right="-1"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lastRenderedPageBreak/>
        <w:t>ProctorEdu, Examus үшін прокторлар сыналушының жұмыс</w:t>
      </w:r>
      <w:r w:rsidR="00934CDD" w:rsidRPr="00912483">
        <w:rPr>
          <w:rFonts w:ascii="Times New Roman" w:hAnsi="Times New Roman" w:cs="Times New Roman"/>
          <w:sz w:val="28"/>
          <w:szCs w:val="28"/>
          <w:lang w:val="kk-KZ"/>
        </w:rPr>
        <w:t xml:space="preserve"> станциясының экранын көре алады</w:t>
      </w:r>
      <w:r w:rsidRPr="00912483">
        <w:rPr>
          <w:rFonts w:ascii="Times New Roman" w:hAnsi="Times New Roman" w:cs="Times New Roman"/>
          <w:sz w:val="28"/>
          <w:szCs w:val="28"/>
          <w:lang w:val="kk-KZ"/>
        </w:rPr>
        <w:t xml:space="preserve"> және адамның экранды көшіру</w:t>
      </w:r>
      <w:r w:rsidR="00775607">
        <w:rPr>
          <w:rFonts w:ascii="Times New Roman" w:hAnsi="Times New Roman" w:cs="Times New Roman"/>
          <w:sz w:val="28"/>
          <w:szCs w:val="28"/>
          <w:lang w:val="kk-KZ"/>
        </w:rPr>
        <w:t>ге немесе қолданбаны іске қосу әрекеттерін</w:t>
      </w:r>
      <w:r w:rsidRPr="00912483">
        <w:rPr>
          <w:rFonts w:ascii="Times New Roman" w:hAnsi="Times New Roman" w:cs="Times New Roman"/>
          <w:sz w:val="28"/>
          <w:szCs w:val="28"/>
          <w:lang w:val="kk-KZ"/>
        </w:rPr>
        <w:t xml:space="preserve"> жасауға тырысып жатқанын анықтай алады. </w:t>
      </w:r>
      <w:r w:rsidR="00F3216A" w:rsidRPr="00F3216A">
        <w:rPr>
          <w:rFonts w:ascii="Times New Roman" w:hAnsi="Times New Roman" w:cs="Times New Roman"/>
          <w:sz w:val="28"/>
          <w:szCs w:val="28"/>
          <w:lang w:val="kk-KZ"/>
        </w:rPr>
        <w:t>Қазақстандық прокторинг жүйе</w:t>
      </w:r>
      <w:r w:rsidR="00F3216A">
        <w:rPr>
          <w:rFonts w:ascii="Times New Roman" w:hAnsi="Times New Roman" w:cs="Times New Roman"/>
          <w:sz w:val="28"/>
          <w:szCs w:val="28"/>
          <w:lang w:val="kk-KZ"/>
        </w:rPr>
        <w:t>лерінің</w:t>
      </w:r>
      <w:r w:rsidR="00F3216A" w:rsidRPr="00F3216A">
        <w:rPr>
          <w:rFonts w:ascii="Times New Roman" w:hAnsi="Times New Roman" w:cs="Times New Roman"/>
          <w:sz w:val="28"/>
          <w:szCs w:val="28"/>
          <w:lang w:val="kk-KZ"/>
        </w:rPr>
        <w:t xml:space="preserve"> браузерді басқару батырмасына тыйым салу, тінтуірдің оң жақ батырмасымен басуға тыйым салу, көшіруді, қоюды болдырмау </w:t>
      </w:r>
      <w:r w:rsidR="00F3216A">
        <w:rPr>
          <w:rFonts w:ascii="Times New Roman" w:hAnsi="Times New Roman" w:cs="Times New Roman"/>
          <w:sz w:val="28"/>
          <w:szCs w:val="28"/>
          <w:lang w:val="kk-KZ"/>
        </w:rPr>
        <w:t xml:space="preserve">техникалық </w:t>
      </w:r>
      <w:r w:rsidR="00F3216A" w:rsidRPr="00F3216A">
        <w:rPr>
          <w:rFonts w:ascii="Times New Roman" w:hAnsi="Times New Roman" w:cs="Times New Roman"/>
          <w:sz w:val="28"/>
          <w:szCs w:val="28"/>
          <w:lang w:val="kk-KZ"/>
        </w:rPr>
        <w:t xml:space="preserve">функцияларын толықтыру қажет </w:t>
      </w:r>
      <w:r w:rsidR="009D4C0D" w:rsidRPr="00912483">
        <w:rPr>
          <w:rFonts w:ascii="Times New Roman" w:hAnsi="Times New Roman" w:cs="Times New Roman"/>
          <w:sz w:val="28"/>
          <w:szCs w:val="28"/>
          <w:lang w:val="kk-KZ"/>
        </w:rPr>
        <w:t>(</w:t>
      </w:r>
      <w:r w:rsidR="00255FAA" w:rsidRPr="00912483">
        <w:rPr>
          <w:rFonts w:ascii="Times New Roman" w:hAnsi="Times New Roman" w:cs="Times New Roman"/>
          <w:sz w:val="28"/>
          <w:szCs w:val="28"/>
          <w:lang w:val="kk-KZ"/>
        </w:rPr>
        <w:t>к</w:t>
      </w:r>
      <w:r w:rsidR="008B692F" w:rsidRPr="00912483">
        <w:rPr>
          <w:rFonts w:ascii="Times New Roman" w:hAnsi="Times New Roman" w:cs="Times New Roman"/>
          <w:sz w:val="28"/>
          <w:szCs w:val="28"/>
          <w:lang w:val="kk-KZ"/>
        </w:rPr>
        <w:t>есте</w:t>
      </w:r>
      <w:r w:rsidR="009D4C0D" w:rsidRPr="00912483">
        <w:rPr>
          <w:rFonts w:ascii="Times New Roman" w:hAnsi="Times New Roman" w:cs="Times New Roman"/>
          <w:sz w:val="28"/>
          <w:szCs w:val="28"/>
          <w:lang w:val="kk-KZ"/>
        </w:rPr>
        <w:t xml:space="preserve"> </w:t>
      </w:r>
      <w:r w:rsidR="003336F1">
        <w:rPr>
          <w:rFonts w:ascii="Times New Roman" w:hAnsi="Times New Roman" w:cs="Times New Roman"/>
          <w:sz w:val="28"/>
          <w:szCs w:val="28"/>
          <w:lang w:val="kk-KZ"/>
        </w:rPr>
        <w:t>12</w:t>
      </w:r>
      <w:r w:rsidR="009D4C0D" w:rsidRPr="00912483">
        <w:rPr>
          <w:rFonts w:ascii="Times New Roman" w:hAnsi="Times New Roman" w:cs="Times New Roman"/>
          <w:sz w:val="28"/>
          <w:szCs w:val="28"/>
          <w:lang w:val="kk-KZ"/>
        </w:rPr>
        <w:t>).</w:t>
      </w:r>
    </w:p>
    <w:p w:rsidR="00255FAA" w:rsidRDefault="00255FAA" w:rsidP="003436E2">
      <w:pPr>
        <w:spacing w:after="0" w:line="240" w:lineRule="auto"/>
        <w:ind w:right="283" w:firstLine="567"/>
        <w:jc w:val="both"/>
        <w:rPr>
          <w:rFonts w:ascii="Times New Roman" w:hAnsi="Times New Roman" w:cs="Times New Roman"/>
          <w:sz w:val="28"/>
          <w:szCs w:val="28"/>
          <w:lang w:val="kk-KZ"/>
        </w:rPr>
      </w:pPr>
    </w:p>
    <w:p w:rsidR="008B692F" w:rsidRPr="00912483" w:rsidRDefault="00483498" w:rsidP="003436E2">
      <w:pPr>
        <w:spacing w:after="0" w:line="240" w:lineRule="auto"/>
        <w:ind w:right="283"/>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3336F1">
        <w:rPr>
          <w:rFonts w:ascii="Times New Roman" w:hAnsi="Times New Roman" w:cs="Times New Roman"/>
          <w:sz w:val="28"/>
          <w:szCs w:val="28"/>
          <w:lang w:val="kk-KZ"/>
        </w:rPr>
        <w:t>12</w:t>
      </w:r>
      <w:r w:rsidR="008B692F" w:rsidRPr="00912483">
        <w:rPr>
          <w:rFonts w:ascii="Times New Roman" w:hAnsi="Times New Roman" w:cs="Times New Roman"/>
          <w:sz w:val="28"/>
          <w:szCs w:val="28"/>
          <w:lang w:val="kk-KZ"/>
        </w:rPr>
        <w:t xml:space="preserve"> –</w:t>
      </w:r>
      <w:r w:rsidR="008B692F" w:rsidRPr="00912483">
        <w:rPr>
          <w:rFonts w:ascii="Times New Roman" w:hAnsi="Times New Roman" w:cs="Times New Roman"/>
          <w:b/>
          <w:sz w:val="28"/>
          <w:szCs w:val="28"/>
          <w:lang w:val="kk-KZ"/>
        </w:rPr>
        <w:t xml:space="preserve"> </w:t>
      </w:r>
      <w:r w:rsidR="00934CDD" w:rsidRPr="00912483">
        <w:rPr>
          <w:rFonts w:ascii="Times New Roman" w:hAnsi="Times New Roman" w:cs="Times New Roman"/>
          <w:sz w:val="28"/>
          <w:szCs w:val="28"/>
          <w:lang w:val="kk-KZ"/>
        </w:rPr>
        <w:t xml:space="preserve">Бұғаттау </w:t>
      </w:r>
      <w:r w:rsidR="008B692F" w:rsidRPr="00912483">
        <w:rPr>
          <w:rFonts w:ascii="Times New Roman" w:hAnsi="Times New Roman" w:cs="Times New Roman"/>
          <w:sz w:val="28"/>
          <w:szCs w:val="28"/>
          <w:lang w:val="kk-KZ"/>
        </w:rPr>
        <w:t>ерекшеліктері</w:t>
      </w:r>
    </w:p>
    <w:p w:rsidR="009D4C0D" w:rsidRPr="00255FAA" w:rsidRDefault="009D4C0D" w:rsidP="003436E2">
      <w:pPr>
        <w:spacing w:after="0" w:line="240" w:lineRule="auto"/>
        <w:ind w:right="283" w:firstLine="567"/>
        <w:jc w:val="right"/>
        <w:rPr>
          <w:rFonts w:ascii="Times New Roman" w:hAnsi="Times New Roman" w:cs="Times New Roman"/>
          <w:sz w:val="16"/>
          <w:szCs w:val="16"/>
          <w:lang w:val="kk-KZ"/>
        </w:rPr>
      </w:pPr>
    </w:p>
    <w:tbl>
      <w:tblPr>
        <w:tblStyle w:val="af6"/>
        <w:tblW w:w="0" w:type="auto"/>
        <w:jc w:val="center"/>
        <w:tblLayout w:type="fixed"/>
        <w:tblLook w:val="04A0" w:firstRow="1" w:lastRow="0" w:firstColumn="1" w:lastColumn="0" w:noHBand="0" w:noVBand="1"/>
      </w:tblPr>
      <w:tblGrid>
        <w:gridCol w:w="4956"/>
        <w:gridCol w:w="1021"/>
        <w:gridCol w:w="1064"/>
        <w:gridCol w:w="952"/>
        <w:gridCol w:w="812"/>
        <w:gridCol w:w="697"/>
      </w:tblGrid>
      <w:tr w:rsidR="008B692F" w:rsidRPr="003336F1" w:rsidTr="001278DB">
        <w:trPr>
          <w:cantSplit/>
          <w:trHeight w:val="1001"/>
          <w:jc w:val="center"/>
        </w:trPr>
        <w:tc>
          <w:tcPr>
            <w:tcW w:w="4956" w:type="dxa"/>
            <w:vMerge w:val="restart"/>
            <w:vAlign w:val="center"/>
          </w:tcPr>
          <w:p w:rsidR="008B692F" w:rsidRPr="00255FAA" w:rsidRDefault="00934CDD" w:rsidP="003436E2">
            <w:pPr>
              <w:ind w:right="283"/>
              <w:jc w:val="center"/>
              <w:rPr>
                <w:rFonts w:ascii="Times New Roman" w:hAnsi="Times New Roman" w:cs="Times New Roman"/>
                <w:sz w:val="24"/>
                <w:szCs w:val="24"/>
                <w:lang w:val="kk-KZ"/>
              </w:rPr>
            </w:pPr>
            <w:r w:rsidRPr="00255FAA">
              <w:rPr>
                <w:rFonts w:ascii="Times New Roman" w:hAnsi="Times New Roman" w:cs="Times New Roman"/>
                <w:sz w:val="24"/>
                <w:szCs w:val="24"/>
                <w:lang w:val="kk-KZ"/>
              </w:rPr>
              <w:t xml:space="preserve">Бұғаттау </w:t>
            </w:r>
            <w:r w:rsidR="008B692F" w:rsidRPr="00255FAA">
              <w:rPr>
                <w:rFonts w:ascii="Times New Roman" w:hAnsi="Times New Roman" w:cs="Times New Roman"/>
                <w:sz w:val="24"/>
                <w:szCs w:val="24"/>
                <w:lang w:val="kk-KZ"/>
              </w:rPr>
              <w:t>ерекшеліктері</w:t>
            </w:r>
          </w:p>
        </w:tc>
        <w:tc>
          <w:tcPr>
            <w:tcW w:w="2085" w:type="dxa"/>
            <w:gridSpan w:val="2"/>
            <w:vAlign w:val="center"/>
          </w:tcPr>
          <w:p w:rsidR="008B692F" w:rsidRPr="00255FAA" w:rsidRDefault="008B692F" w:rsidP="003436E2">
            <w:pPr>
              <w:ind w:left="-94" w:right="-141"/>
              <w:jc w:val="center"/>
              <w:rPr>
                <w:rFonts w:ascii="Times New Roman" w:hAnsi="Times New Roman" w:cs="Times New Roman"/>
                <w:sz w:val="24"/>
                <w:szCs w:val="24"/>
                <w:lang w:val="kk-KZ"/>
              </w:rPr>
            </w:pPr>
            <w:r w:rsidRPr="00255FAA">
              <w:rPr>
                <w:rFonts w:ascii="Times New Roman" w:hAnsi="Times New Roman" w:cs="Times New Roman"/>
                <w:bCs/>
                <w:sz w:val="24"/>
                <w:szCs w:val="24"/>
                <w:lang w:val="kk-KZ"/>
              </w:rPr>
              <w:t>Ресейлік прокторинг жүйелері</w:t>
            </w:r>
          </w:p>
        </w:tc>
        <w:tc>
          <w:tcPr>
            <w:tcW w:w="2461" w:type="dxa"/>
            <w:gridSpan w:val="3"/>
            <w:vAlign w:val="center"/>
          </w:tcPr>
          <w:p w:rsidR="008B692F" w:rsidRPr="00255FAA" w:rsidRDefault="008B692F" w:rsidP="003436E2">
            <w:pPr>
              <w:ind w:left="-94" w:right="-141"/>
              <w:jc w:val="center"/>
              <w:rPr>
                <w:rFonts w:ascii="Times New Roman" w:hAnsi="Times New Roman" w:cs="Times New Roman"/>
                <w:bCs/>
                <w:sz w:val="24"/>
                <w:szCs w:val="24"/>
                <w:lang w:val="kk-KZ"/>
              </w:rPr>
            </w:pPr>
            <w:r w:rsidRPr="00255FAA">
              <w:rPr>
                <w:rFonts w:ascii="Times New Roman" w:hAnsi="Times New Roman" w:cs="Times New Roman"/>
                <w:bCs/>
                <w:sz w:val="24"/>
                <w:szCs w:val="24"/>
                <w:lang w:val="kk-KZ"/>
              </w:rPr>
              <w:t>Қазақстандық прокторинг жүйелері</w:t>
            </w:r>
          </w:p>
        </w:tc>
      </w:tr>
      <w:tr w:rsidR="008B692F" w:rsidRPr="00912483" w:rsidTr="001278DB">
        <w:trPr>
          <w:trHeight w:val="387"/>
          <w:jc w:val="center"/>
        </w:trPr>
        <w:tc>
          <w:tcPr>
            <w:tcW w:w="4956" w:type="dxa"/>
            <w:vMerge/>
            <w:vAlign w:val="center"/>
          </w:tcPr>
          <w:p w:rsidR="008B692F" w:rsidRPr="00255FAA" w:rsidRDefault="008B692F" w:rsidP="003436E2">
            <w:pPr>
              <w:pStyle w:val="Default"/>
              <w:ind w:right="283"/>
              <w:jc w:val="center"/>
              <w:rPr>
                <w:rFonts w:eastAsia="Times New Roman"/>
                <w:color w:val="auto"/>
                <w:lang w:val="kk-KZ" w:eastAsia="ar-SA"/>
              </w:rPr>
            </w:pPr>
          </w:p>
        </w:tc>
        <w:tc>
          <w:tcPr>
            <w:tcW w:w="1021" w:type="dxa"/>
            <w:vAlign w:val="center"/>
          </w:tcPr>
          <w:p w:rsidR="008B692F" w:rsidRPr="00255FAA" w:rsidRDefault="00ED7D5D" w:rsidP="003436E2">
            <w:pPr>
              <w:ind w:right="34"/>
              <w:jc w:val="center"/>
              <w:rPr>
                <w:rFonts w:ascii="Times New Roman" w:hAnsi="Times New Roman" w:cs="Times New Roman"/>
                <w:bCs/>
                <w:sz w:val="24"/>
                <w:szCs w:val="24"/>
              </w:rPr>
            </w:pPr>
            <w:hyperlink r:id="rId24" w:tgtFrame="_blank" w:history="1">
              <w:r w:rsidR="008B692F" w:rsidRPr="00255FAA">
                <w:rPr>
                  <w:rFonts w:ascii="Times New Roman" w:hAnsi="Times New Roman" w:cs="Times New Roman"/>
                  <w:bCs/>
                  <w:sz w:val="24"/>
                  <w:szCs w:val="24"/>
                </w:rPr>
                <w:t>ProctorEdu</w:t>
              </w:r>
            </w:hyperlink>
          </w:p>
        </w:tc>
        <w:tc>
          <w:tcPr>
            <w:tcW w:w="1064" w:type="dxa"/>
            <w:vAlign w:val="center"/>
          </w:tcPr>
          <w:p w:rsidR="008B692F" w:rsidRPr="00255FAA" w:rsidRDefault="00ED7D5D" w:rsidP="003436E2">
            <w:pPr>
              <w:jc w:val="center"/>
              <w:rPr>
                <w:rFonts w:ascii="Times New Roman" w:hAnsi="Times New Roman" w:cs="Times New Roman"/>
                <w:sz w:val="24"/>
                <w:szCs w:val="24"/>
              </w:rPr>
            </w:pPr>
            <w:hyperlink r:id="rId25" w:anchor="About_examus" w:tgtFrame="_blank" w:history="1">
              <w:r w:rsidR="008B692F" w:rsidRPr="00255FAA">
                <w:rPr>
                  <w:rFonts w:ascii="Times New Roman" w:hAnsi="Times New Roman" w:cs="Times New Roman"/>
                  <w:bCs/>
                  <w:sz w:val="24"/>
                  <w:szCs w:val="24"/>
                </w:rPr>
                <w:t>Examus</w:t>
              </w:r>
            </w:hyperlink>
          </w:p>
        </w:tc>
        <w:tc>
          <w:tcPr>
            <w:tcW w:w="952" w:type="dxa"/>
            <w:vAlign w:val="center"/>
          </w:tcPr>
          <w:p w:rsidR="008B692F" w:rsidRPr="00255FAA" w:rsidRDefault="008B692F" w:rsidP="003436E2">
            <w:pPr>
              <w:tabs>
                <w:tab w:val="left" w:pos="1741"/>
              </w:tabs>
              <w:jc w:val="center"/>
              <w:rPr>
                <w:rFonts w:ascii="Times New Roman" w:hAnsi="Times New Roman" w:cs="Times New Roman"/>
                <w:sz w:val="24"/>
                <w:szCs w:val="24"/>
                <w:lang w:val="en-US"/>
              </w:rPr>
            </w:pPr>
            <w:r w:rsidRPr="00255FAA">
              <w:rPr>
                <w:rFonts w:ascii="Times New Roman" w:hAnsi="Times New Roman" w:cs="Times New Roman"/>
                <w:sz w:val="24"/>
                <w:szCs w:val="24"/>
                <w:lang w:val="en-US"/>
              </w:rPr>
              <w:t>Oqylyq</w:t>
            </w:r>
          </w:p>
        </w:tc>
        <w:tc>
          <w:tcPr>
            <w:tcW w:w="812" w:type="dxa"/>
            <w:vAlign w:val="center"/>
          </w:tcPr>
          <w:p w:rsidR="008B692F" w:rsidRPr="00255FAA" w:rsidRDefault="008B692F" w:rsidP="003436E2">
            <w:pPr>
              <w:ind w:right="-124"/>
              <w:jc w:val="center"/>
              <w:rPr>
                <w:rFonts w:ascii="Times New Roman" w:hAnsi="Times New Roman" w:cs="Times New Roman"/>
                <w:sz w:val="24"/>
                <w:szCs w:val="24"/>
                <w:lang w:val="en-US"/>
              </w:rPr>
            </w:pPr>
            <w:r w:rsidRPr="00255FAA">
              <w:rPr>
                <w:rFonts w:ascii="Times New Roman" w:hAnsi="Times New Roman" w:cs="Times New Roman"/>
                <w:sz w:val="24"/>
                <w:szCs w:val="24"/>
                <w:lang w:val="en-US"/>
              </w:rPr>
              <w:t>Aero</w:t>
            </w:r>
          </w:p>
        </w:tc>
        <w:tc>
          <w:tcPr>
            <w:tcW w:w="697" w:type="dxa"/>
            <w:vAlign w:val="center"/>
          </w:tcPr>
          <w:p w:rsidR="008B692F" w:rsidRPr="00255FAA" w:rsidRDefault="008B692F" w:rsidP="003436E2">
            <w:pPr>
              <w:tabs>
                <w:tab w:val="left" w:pos="176"/>
              </w:tabs>
              <w:jc w:val="center"/>
              <w:rPr>
                <w:rFonts w:ascii="Times New Roman" w:hAnsi="Times New Roman" w:cs="Times New Roman"/>
                <w:sz w:val="24"/>
                <w:szCs w:val="24"/>
                <w:lang w:val="en-US"/>
              </w:rPr>
            </w:pPr>
            <w:r w:rsidRPr="00255FAA">
              <w:rPr>
                <w:rFonts w:ascii="Times New Roman" w:hAnsi="Times New Roman" w:cs="Times New Roman"/>
                <w:sz w:val="24"/>
                <w:szCs w:val="24"/>
                <w:lang w:val="en-US"/>
              </w:rPr>
              <w:t>Oes</w:t>
            </w:r>
          </w:p>
        </w:tc>
      </w:tr>
      <w:tr w:rsidR="008B692F" w:rsidRPr="00912483" w:rsidTr="001278DB">
        <w:trPr>
          <w:trHeight w:val="100"/>
          <w:jc w:val="center"/>
        </w:trPr>
        <w:tc>
          <w:tcPr>
            <w:tcW w:w="4956" w:type="dxa"/>
          </w:tcPr>
          <w:p w:rsidR="008B692F" w:rsidRPr="00912483" w:rsidRDefault="008B692F" w:rsidP="003436E2">
            <w:pPr>
              <w:pStyle w:val="Default"/>
              <w:ind w:right="34"/>
              <w:jc w:val="both"/>
              <w:rPr>
                <w:color w:val="auto"/>
              </w:rPr>
            </w:pPr>
            <w:r w:rsidRPr="00912483">
              <w:rPr>
                <w:rFonts w:eastAsia="Times New Roman"/>
                <w:color w:val="auto"/>
                <w:lang w:val="kk-KZ" w:eastAsia="ar-SA"/>
              </w:rPr>
              <w:t xml:space="preserve">Windows және Mac </w:t>
            </w:r>
          </w:p>
        </w:tc>
        <w:tc>
          <w:tcPr>
            <w:tcW w:w="1021" w:type="dxa"/>
            <w:vAlign w:val="center"/>
          </w:tcPr>
          <w:p w:rsidR="008B692F" w:rsidRPr="00912483" w:rsidRDefault="008B692F" w:rsidP="003436E2">
            <w:pPr>
              <w:ind w:left="-116" w:right="-71"/>
              <w:jc w:val="center"/>
              <w:rPr>
                <w:rFonts w:ascii="Times New Roman" w:hAnsi="Times New Roman" w:cs="Times New Roman"/>
                <w:bCs/>
                <w:sz w:val="24"/>
                <w:szCs w:val="24"/>
              </w:rPr>
            </w:pPr>
            <w:r w:rsidRPr="00912483">
              <w:rPr>
                <w:rFonts w:ascii="Times New Roman" w:hAnsi="Times New Roman" w:cs="Times New Roman"/>
                <w:bCs/>
                <w:sz w:val="24"/>
                <w:szCs w:val="24"/>
              </w:rPr>
              <w:t>++</w:t>
            </w:r>
          </w:p>
        </w:tc>
        <w:tc>
          <w:tcPr>
            <w:tcW w:w="1064"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12"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97"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8B692F" w:rsidRPr="00912483" w:rsidTr="001278DB">
        <w:trPr>
          <w:trHeight w:val="175"/>
          <w:jc w:val="center"/>
        </w:trPr>
        <w:tc>
          <w:tcPr>
            <w:tcW w:w="4956" w:type="dxa"/>
          </w:tcPr>
          <w:p w:rsidR="008B692F" w:rsidRPr="00912483" w:rsidRDefault="008B692F" w:rsidP="003436E2">
            <w:pPr>
              <w:ind w:right="283"/>
              <w:jc w:val="both"/>
              <w:rPr>
                <w:rFonts w:ascii="Times New Roman" w:hAnsi="Times New Roman" w:cs="Times New Roman"/>
                <w:sz w:val="24"/>
                <w:szCs w:val="24"/>
              </w:rPr>
            </w:pPr>
            <w:r w:rsidRPr="00912483">
              <w:rPr>
                <w:rFonts w:ascii="Times New Roman" w:hAnsi="Times New Roman" w:cs="Times New Roman"/>
                <w:sz w:val="24"/>
                <w:szCs w:val="24"/>
              </w:rPr>
              <w:t>Браузер</w:t>
            </w:r>
          </w:p>
        </w:tc>
        <w:tc>
          <w:tcPr>
            <w:tcW w:w="1021"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64"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12"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97"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8B692F" w:rsidRPr="00912483" w:rsidTr="001278DB">
        <w:trPr>
          <w:trHeight w:val="226"/>
          <w:jc w:val="center"/>
        </w:trPr>
        <w:tc>
          <w:tcPr>
            <w:tcW w:w="4956" w:type="dxa"/>
          </w:tcPr>
          <w:p w:rsidR="008B692F" w:rsidRPr="00912483" w:rsidRDefault="008B692F" w:rsidP="003436E2">
            <w:pPr>
              <w:jc w:val="both"/>
              <w:rPr>
                <w:rFonts w:ascii="Times New Roman" w:hAnsi="Times New Roman" w:cs="Times New Roman"/>
                <w:sz w:val="24"/>
                <w:szCs w:val="24"/>
              </w:rPr>
            </w:pPr>
            <w:r w:rsidRPr="00912483">
              <w:rPr>
                <w:rFonts w:ascii="Times New Roman" w:hAnsi="Times New Roman" w:cs="Times New Roman"/>
                <w:sz w:val="24"/>
                <w:szCs w:val="24"/>
              </w:rPr>
              <w:t>Браузерді басқару батырмасына тыйым салу</w:t>
            </w:r>
          </w:p>
        </w:tc>
        <w:tc>
          <w:tcPr>
            <w:tcW w:w="1021"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64"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12"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97"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8B692F" w:rsidRPr="00912483" w:rsidTr="001278DB">
        <w:trPr>
          <w:cantSplit/>
          <w:trHeight w:val="169"/>
          <w:jc w:val="center"/>
        </w:trPr>
        <w:tc>
          <w:tcPr>
            <w:tcW w:w="4956" w:type="dxa"/>
          </w:tcPr>
          <w:p w:rsidR="008B692F" w:rsidRPr="00912483" w:rsidRDefault="008B692F" w:rsidP="003436E2">
            <w:pPr>
              <w:ind w:right="283"/>
              <w:jc w:val="both"/>
              <w:rPr>
                <w:rFonts w:ascii="Times New Roman" w:hAnsi="Times New Roman" w:cs="Times New Roman"/>
                <w:sz w:val="24"/>
                <w:szCs w:val="24"/>
              </w:rPr>
            </w:pPr>
            <w:r w:rsidRPr="00912483">
              <w:rPr>
                <w:rFonts w:ascii="Times New Roman" w:hAnsi="Times New Roman" w:cs="Times New Roman"/>
                <w:sz w:val="24"/>
                <w:szCs w:val="24"/>
              </w:rPr>
              <w:t>Навигацияға тыйым салу</w:t>
            </w:r>
          </w:p>
        </w:tc>
        <w:tc>
          <w:tcPr>
            <w:tcW w:w="1021"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64"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12"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97"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8B692F" w:rsidRPr="00912483" w:rsidTr="001278DB">
        <w:trPr>
          <w:trHeight w:val="268"/>
          <w:jc w:val="center"/>
        </w:trPr>
        <w:tc>
          <w:tcPr>
            <w:tcW w:w="4956" w:type="dxa"/>
          </w:tcPr>
          <w:p w:rsidR="008B692F" w:rsidRPr="00912483" w:rsidRDefault="008B692F" w:rsidP="003436E2">
            <w:pPr>
              <w:tabs>
                <w:tab w:val="left" w:pos="1041"/>
              </w:tabs>
              <w:jc w:val="both"/>
              <w:rPr>
                <w:rFonts w:ascii="Times New Roman" w:hAnsi="Times New Roman" w:cs="Times New Roman"/>
                <w:sz w:val="24"/>
                <w:szCs w:val="24"/>
              </w:rPr>
            </w:pPr>
            <w:r w:rsidRPr="00912483">
              <w:rPr>
                <w:rFonts w:ascii="Times New Roman" w:hAnsi="Times New Roman" w:cs="Times New Roman"/>
                <w:sz w:val="24"/>
                <w:szCs w:val="24"/>
              </w:rPr>
              <w:t>Бір уақыттағы сынақтардың алдын алу</w:t>
            </w:r>
          </w:p>
        </w:tc>
        <w:tc>
          <w:tcPr>
            <w:tcW w:w="1021"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64"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12"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97"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8B692F" w:rsidRPr="00912483" w:rsidTr="001278DB">
        <w:trPr>
          <w:trHeight w:val="211"/>
          <w:jc w:val="center"/>
        </w:trPr>
        <w:tc>
          <w:tcPr>
            <w:tcW w:w="4956" w:type="dxa"/>
          </w:tcPr>
          <w:p w:rsidR="008B692F" w:rsidRPr="00912483" w:rsidRDefault="008B692F" w:rsidP="003436E2">
            <w:pPr>
              <w:ind w:right="283"/>
              <w:jc w:val="both"/>
              <w:rPr>
                <w:rFonts w:ascii="Times New Roman" w:hAnsi="Times New Roman" w:cs="Times New Roman"/>
                <w:sz w:val="24"/>
                <w:szCs w:val="24"/>
              </w:rPr>
            </w:pPr>
            <w:r w:rsidRPr="00912483">
              <w:rPr>
                <w:rFonts w:ascii="Times New Roman" w:hAnsi="Times New Roman" w:cs="Times New Roman"/>
                <w:sz w:val="24"/>
                <w:szCs w:val="24"/>
              </w:rPr>
              <w:t>Тест шығуын бақылау</w:t>
            </w:r>
          </w:p>
        </w:tc>
        <w:tc>
          <w:tcPr>
            <w:tcW w:w="1021" w:type="dxa"/>
            <w:vAlign w:val="center"/>
          </w:tcPr>
          <w:p w:rsidR="008B692F" w:rsidRPr="00912483" w:rsidRDefault="00255FAA"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64"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12"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97"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8B692F" w:rsidRPr="00912483" w:rsidTr="001278DB">
        <w:trPr>
          <w:trHeight w:val="86"/>
          <w:jc w:val="center"/>
        </w:trPr>
        <w:tc>
          <w:tcPr>
            <w:tcW w:w="4956" w:type="dxa"/>
            <w:tcBorders>
              <w:bottom w:val="nil"/>
            </w:tcBorders>
          </w:tcPr>
          <w:p w:rsidR="008B692F" w:rsidRPr="00912483" w:rsidRDefault="008B692F" w:rsidP="003436E2">
            <w:pPr>
              <w:pStyle w:val="Default"/>
              <w:tabs>
                <w:tab w:val="left" w:pos="1183"/>
              </w:tabs>
              <w:jc w:val="both"/>
              <w:rPr>
                <w:color w:val="auto"/>
              </w:rPr>
            </w:pPr>
            <w:r w:rsidRPr="00912483">
              <w:rPr>
                <w:color w:val="auto"/>
              </w:rPr>
              <w:t xml:space="preserve">Операциялық </w:t>
            </w:r>
            <w:r w:rsidRPr="00912483">
              <w:rPr>
                <w:color w:val="auto"/>
                <w:lang w:val="kk-KZ"/>
              </w:rPr>
              <w:t>ж</w:t>
            </w:r>
            <w:r w:rsidRPr="00912483">
              <w:rPr>
                <w:color w:val="auto"/>
              </w:rPr>
              <w:t>үйе/компьютер</w:t>
            </w:r>
          </w:p>
        </w:tc>
        <w:tc>
          <w:tcPr>
            <w:tcW w:w="1021" w:type="dxa"/>
            <w:tcBorders>
              <w:bottom w:val="nil"/>
            </w:tcBorders>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64" w:type="dxa"/>
            <w:tcBorders>
              <w:bottom w:val="nil"/>
            </w:tcBorders>
            <w:vAlign w:val="center"/>
          </w:tcPr>
          <w:p w:rsidR="008B692F" w:rsidRPr="00912483" w:rsidRDefault="00775607" w:rsidP="003436E2">
            <w:pPr>
              <w:ind w:left="-116" w:right="-71"/>
              <w:jc w:val="center"/>
              <w:rPr>
                <w:rFonts w:ascii="Times New Roman" w:hAnsi="Times New Roman" w:cs="Times New Roman"/>
                <w:sz w:val="24"/>
                <w:szCs w:val="24"/>
              </w:rPr>
            </w:pPr>
            <w:r>
              <w:rPr>
                <w:rFonts w:ascii="Times New Roman" w:hAnsi="Times New Roman" w:cs="Times New Roman"/>
                <w:sz w:val="24"/>
                <w:szCs w:val="24"/>
              </w:rPr>
              <w:t>+</w:t>
            </w:r>
          </w:p>
        </w:tc>
        <w:tc>
          <w:tcPr>
            <w:tcW w:w="952" w:type="dxa"/>
            <w:tcBorders>
              <w:bottom w:val="nil"/>
            </w:tcBorders>
            <w:vAlign w:val="center"/>
          </w:tcPr>
          <w:p w:rsidR="008B692F" w:rsidRPr="00912483" w:rsidRDefault="00775607" w:rsidP="003436E2">
            <w:pPr>
              <w:ind w:left="-116" w:right="-71"/>
              <w:jc w:val="center"/>
              <w:rPr>
                <w:rFonts w:ascii="Times New Roman" w:hAnsi="Times New Roman" w:cs="Times New Roman"/>
                <w:sz w:val="24"/>
                <w:szCs w:val="24"/>
              </w:rPr>
            </w:pPr>
            <w:r>
              <w:rPr>
                <w:rFonts w:ascii="Times New Roman" w:hAnsi="Times New Roman" w:cs="Times New Roman"/>
                <w:sz w:val="24"/>
                <w:szCs w:val="24"/>
              </w:rPr>
              <w:t>+</w:t>
            </w:r>
          </w:p>
        </w:tc>
        <w:tc>
          <w:tcPr>
            <w:tcW w:w="812" w:type="dxa"/>
            <w:tcBorders>
              <w:bottom w:val="nil"/>
            </w:tcBorders>
            <w:vAlign w:val="center"/>
          </w:tcPr>
          <w:p w:rsidR="008B692F" w:rsidRPr="00912483" w:rsidRDefault="00775607" w:rsidP="003436E2">
            <w:pPr>
              <w:ind w:left="-116" w:right="-71"/>
              <w:jc w:val="center"/>
              <w:rPr>
                <w:rFonts w:ascii="Times New Roman" w:hAnsi="Times New Roman" w:cs="Times New Roman"/>
                <w:sz w:val="24"/>
                <w:szCs w:val="24"/>
              </w:rPr>
            </w:pPr>
            <w:r>
              <w:rPr>
                <w:rFonts w:ascii="Times New Roman" w:hAnsi="Times New Roman" w:cs="Times New Roman"/>
                <w:sz w:val="24"/>
                <w:szCs w:val="24"/>
              </w:rPr>
              <w:t>+</w:t>
            </w:r>
          </w:p>
        </w:tc>
        <w:tc>
          <w:tcPr>
            <w:tcW w:w="697" w:type="dxa"/>
            <w:tcBorders>
              <w:bottom w:val="nil"/>
            </w:tcBorders>
            <w:vAlign w:val="center"/>
          </w:tcPr>
          <w:p w:rsidR="008B692F" w:rsidRPr="00912483" w:rsidRDefault="00775607" w:rsidP="003436E2">
            <w:pPr>
              <w:ind w:left="-116" w:right="-71"/>
              <w:jc w:val="center"/>
              <w:rPr>
                <w:rFonts w:ascii="Times New Roman" w:hAnsi="Times New Roman" w:cs="Times New Roman"/>
                <w:sz w:val="24"/>
                <w:szCs w:val="24"/>
              </w:rPr>
            </w:pPr>
            <w:r>
              <w:rPr>
                <w:rFonts w:ascii="Times New Roman" w:hAnsi="Times New Roman" w:cs="Times New Roman"/>
                <w:sz w:val="24"/>
                <w:szCs w:val="24"/>
              </w:rPr>
              <w:t>+</w:t>
            </w:r>
          </w:p>
        </w:tc>
      </w:tr>
      <w:tr w:rsidR="00EF0FD0" w:rsidRPr="00912483" w:rsidTr="001278DB">
        <w:trPr>
          <w:trHeight w:val="86"/>
          <w:jc w:val="center"/>
        </w:trPr>
        <w:tc>
          <w:tcPr>
            <w:tcW w:w="4956" w:type="dxa"/>
            <w:tcBorders>
              <w:bottom w:val="nil"/>
            </w:tcBorders>
          </w:tcPr>
          <w:p w:rsidR="00EF0FD0" w:rsidRPr="00912483" w:rsidRDefault="00EF0FD0" w:rsidP="003436E2">
            <w:pPr>
              <w:pStyle w:val="Default"/>
              <w:ind w:right="283"/>
              <w:jc w:val="both"/>
              <w:rPr>
                <w:color w:val="auto"/>
              </w:rPr>
            </w:pPr>
            <w:r w:rsidRPr="00912483">
              <w:rPr>
                <w:color w:val="auto"/>
              </w:rPr>
              <w:t>Тінтуірдің оң жақ батырмасымен басуға тыйым салу</w:t>
            </w:r>
          </w:p>
        </w:tc>
        <w:tc>
          <w:tcPr>
            <w:tcW w:w="1021" w:type="dxa"/>
            <w:tcBorders>
              <w:bottom w:val="nil"/>
            </w:tcBorders>
            <w:vAlign w:val="center"/>
          </w:tcPr>
          <w:p w:rsidR="00EF0FD0" w:rsidRPr="00912483" w:rsidRDefault="00EF0FD0"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64" w:type="dxa"/>
            <w:tcBorders>
              <w:bottom w:val="nil"/>
            </w:tcBorders>
            <w:vAlign w:val="center"/>
          </w:tcPr>
          <w:p w:rsidR="00EF0FD0" w:rsidRPr="00912483" w:rsidRDefault="00EF0FD0"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tcBorders>
              <w:bottom w:val="nil"/>
            </w:tcBorders>
            <w:vAlign w:val="center"/>
          </w:tcPr>
          <w:p w:rsidR="00EF0FD0" w:rsidRPr="00912483" w:rsidRDefault="00EF0FD0"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12" w:type="dxa"/>
            <w:tcBorders>
              <w:bottom w:val="nil"/>
            </w:tcBorders>
            <w:vAlign w:val="center"/>
          </w:tcPr>
          <w:p w:rsidR="00EF0FD0" w:rsidRPr="00912483" w:rsidRDefault="00EF0FD0"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97" w:type="dxa"/>
            <w:tcBorders>
              <w:bottom w:val="nil"/>
            </w:tcBorders>
            <w:vAlign w:val="center"/>
          </w:tcPr>
          <w:p w:rsidR="00EF0FD0" w:rsidRPr="00912483" w:rsidRDefault="00EF0FD0"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8B692F" w:rsidRPr="00912483" w:rsidTr="001278DB">
        <w:trPr>
          <w:trHeight w:val="393"/>
          <w:jc w:val="center"/>
        </w:trPr>
        <w:tc>
          <w:tcPr>
            <w:tcW w:w="4956" w:type="dxa"/>
          </w:tcPr>
          <w:p w:rsidR="008B692F" w:rsidRPr="00912483" w:rsidRDefault="008B692F" w:rsidP="003436E2">
            <w:pPr>
              <w:pStyle w:val="Default"/>
              <w:ind w:right="19"/>
              <w:jc w:val="both"/>
              <w:rPr>
                <w:color w:val="auto"/>
              </w:rPr>
            </w:pPr>
            <w:r w:rsidRPr="00912483">
              <w:rPr>
                <w:color w:val="auto"/>
              </w:rPr>
              <w:t>Тапсырмалар тақтасы мен жұмыс үстелін жасыру</w:t>
            </w:r>
          </w:p>
        </w:tc>
        <w:tc>
          <w:tcPr>
            <w:tcW w:w="1021"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64"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12"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97"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8B692F" w:rsidRPr="00912483" w:rsidTr="001278DB">
        <w:trPr>
          <w:trHeight w:val="174"/>
          <w:jc w:val="center"/>
        </w:trPr>
        <w:tc>
          <w:tcPr>
            <w:tcW w:w="4956" w:type="dxa"/>
          </w:tcPr>
          <w:p w:rsidR="008B692F" w:rsidRPr="00912483" w:rsidRDefault="008B692F" w:rsidP="003436E2">
            <w:pPr>
              <w:pStyle w:val="Default"/>
              <w:ind w:right="283"/>
              <w:jc w:val="both"/>
              <w:rPr>
                <w:color w:val="auto"/>
                <w:lang w:val="kk-KZ"/>
              </w:rPr>
            </w:pPr>
            <w:r w:rsidRPr="00912483">
              <w:rPr>
                <w:color w:val="auto"/>
              </w:rPr>
              <w:t>Көшіру/қоюдың алдын ал</w:t>
            </w:r>
            <w:r w:rsidRPr="00912483">
              <w:rPr>
                <w:color w:val="auto"/>
                <w:lang w:val="kk-KZ"/>
              </w:rPr>
              <w:t>у</w:t>
            </w:r>
          </w:p>
        </w:tc>
        <w:tc>
          <w:tcPr>
            <w:tcW w:w="1021"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64"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12"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97"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8B692F" w:rsidRPr="00912483" w:rsidTr="001278DB">
        <w:trPr>
          <w:trHeight w:val="393"/>
          <w:jc w:val="center"/>
        </w:trPr>
        <w:tc>
          <w:tcPr>
            <w:tcW w:w="4956" w:type="dxa"/>
          </w:tcPr>
          <w:p w:rsidR="008B692F" w:rsidRPr="00912483" w:rsidRDefault="008B692F" w:rsidP="003436E2">
            <w:pPr>
              <w:pStyle w:val="Default"/>
              <w:tabs>
                <w:tab w:val="left" w:pos="1183"/>
              </w:tabs>
              <w:ind w:right="19"/>
              <w:jc w:val="both"/>
              <w:rPr>
                <w:color w:val="auto"/>
                <w:lang w:val="kk-KZ"/>
              </w:rPr>
            </w:pPr>
            <w:r w:rsidRPr="00912483">
              <w:rPr>
                <w:color w:val="auto"/>
              </w:rPr>
              <w:t>Қолданбалы бағдарламаларды іске қосуға тыйым салу</w:t>
            </w:r>
          </w:p>
        </w:tc>
        <w:tc>
          <w:tcPr>
            <w:tcW w:w="1021"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1064"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952"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812"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c>
          <w:tcPr>
            <w:tcW w:w="697" w:type="dxa"/>
            <w:vAlign w:val="center"/>
          </w:tcPr>
          <w:p w:rsidR="008B692F" w:rsidRPr="00912483" w:rsidRDefault="008B692F" w:rsidP="003436E2">
            <w:pPr>
              <w:ind w:left="-116" w:right="-71"/>
              <w:jc w:val="center"/>
              <w:rPr>
                <w:rFonts w:ascii="Times New Roman" w:hAnsi="Times New Roman" w:cs="Times New Roman"/>
                <w:sz w:val="24"/>
                <w:szCs w:val="24"/>
              </w:rPr>
            </w:pPr>
            <w:r w:rsidRPr="00912483">
              <w:rPr>
                <w:rFonts w:ascii="Times New Roman" w:hAnsi="Times New Roman" w:cs="Times New Roman"/>
                <w:sz w:val="24"/>
                <w:szCs w:val="24"/>
              </w:rPr>
              <w:t>+</w:t>
            </w:r>
          </w:p>
        </w:tc>
      </w:tr>
      <w:tr w:rsidR="008B692F" w:rsidRPr="00912483" w:rsidTr="001278DB">
        <w:trPr>
          <w:trHeight w:val="100"/>
          <w:jc w:val="center"/>
        </w:trPr>
        <w:tc>
          <w:tcPr>
            <w:tcW w:w="9502" w:type="dxa"/>
            <w:gridSpan w:val="6"/>
          </w:tcPr>
          <w:p w:rsidR="008B692F" w:rsidRPr="00912483" w:rsidRDefault="008B692F" w:rsidP="003436E2">
            <w:pPr>
              <w:tabs>
                <w:tab w:val="left" w:pos="567"/>
              </w:tabs>
              <w:autoSpaceDE w:val="0"/>
              <w:autoSpaceDN w:val="0"/>
              <w:adjustRightInd w:val="0"/>
              <w:ind w:firstLine="533"/>
              <w:jc w:val="both"/>
              <w:rPr>
                <w:rFonts w:ascii="Times New Roman" w:hAnsi="Times New Roman" w:cs="Times New Roman"/>
                <w:sz w:val="24"/>
                <w:szCs w:val="24"/>
                <w:lang w:val="kk-KZ"/>
              </w:rPr>
            </w:pPr>
            <w:r w:rsidRPr="00912483">
              <w:rPr>
                <w:rFonts w:ascii="Times New Roman" w:hAnsi="Times New Roman" w:cs="Times New Roman"/>
                <w:sz w:val="24"/>
                <w:szCs w:val="24"/>
                <w:lang w:val="kk-KZ"/>
              </w:rPr>
              <w:t>Ескерту</w:t>
            </w:r>
            <w:r w:rsidRPr="00912483">
              <w:rPr>
                <w:rFonts w:ascii="Times New Roman" w:hAnsi="Times New Roman" w:cs="Times New Roman"/>
                <w:sz w:val="24"/>
                <w:szCs w:val="24"/>
              </w:rPr>
              <w:t xml:space="preserve"> – </w:t>
            </w:r>
            <w:r w:rsidR="00255FAA"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p>
        </w:tc>
      </w:tr>
    </w:tbl>
    <w:p w:rsidR="009D4C0D" w:rsidRPr="00912483" w:rsidRDefault="009D4C0D" w:rsidP="003436E2">
      <w:pPr>
        <w:spacing w:after="0" w:line="240" w:lineRule="auto"/>
        <w:ind w:right="283" w:firstLine="567"/>
        <w:jc w:val="both"/>
        <w:rPr>
          <w:rFonts w:ascii="Times New Roman" w:hAnsi="Times New Roman" w:cs="Times New Roman"/>
          <w:sz w:val="28"/>
          <w:szCs w:val="28"/>
        </w:rPr>
      </w:pPr>
    </w:p>
    <w:p w:rsidR="008B692F" w:rsidRPr="00912483" w:rsidRDefault="008B692F" w:rsidP="003436E2">
      <w:pPr>
        <w:spacing w:after="0" w:line="240" w:lineRule="auto"/>
        <w:ind w:right="283"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Бүгінгі таңда Қазақстанда білім беру мекемелерінің </w:t>
      </w:r>
      <w:r w:rsidR="001862B5">
        <w:rPr>
          <w:rFonts w:ascii="Times New Roman" w:hAnsi="Times New Roman" w:cs="Times New Roman"/>
          <w:sz w:val="28"/>
          <w:szCs w:val="28"/>
          <w:lang w:val="kk-KZ"/>
        </w:rPr>
        <w:t>басым бөлігі</w:t>
      </w:r>
      <w:r w:rsidRPr="00912483">
        <w:rPr>
          <w:rFonts w:ascii="Times New Roman" w:hAnsi="Times New Roman" w:cs="Times New Roman"/>
          <w:sz w:val="28"/>
          <w:szCs w:val="28"/>
          <w:lang w:val="kk-KZ"/>
        </w:rPr>
        <w:t xml:space="preserve"> прокторинг жүйесін қолданады. Қазақстандық университеттерге қызмет көрсететін бірқатар отандық платформалар бар: «Oqylyq», «Oes», «Aero». Бұл саладағы қолданыстағы заманауи әзірлемелер мен технологияларға қарамастан, тест нәтижелерін бұрмалаудың алдын-алу мәселесі толық шешімін таппаған және барлық университеттердің материалдық ресурстары бұл өнімді сатып алуға немесе жалға алуға мүмкіндіктері төмен.</w:t>
      </w:r>
    </w:p>
    <w:p w:rsidR="007C193D" w:rsidRPr="00912483" w:rsidRDefault="007C193D" w:rsidP="003436E2">
      <w:pPr>
        <w:spacing w:after="0" w:line="240" w:lineRule="auto"/>
        <w:ind w:right="283"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Қазақстандық </w:t>
      </w:r>
      <w:r w:rsidR="003336F1">
        <w:rPr>
          <w:rFonts w:ascii="Times New Roman" w:hAnsi="Times New Roman" w:cs="Times New Roman"/>
          <w:sz w:val="28"/>
          <w:szCs w:val="28"/>
          <w:lang w:val="kk-KZ"/>
        </w:rPr>
        <w:t xml:space="preserve">«Oes» </w:t>
      </w:r>
      <w:r w:rsidRPr="00912483">
        <w:rPr>
          <w:rFonts w:ascii="Times New Roman" w:hAnsi="Times New Roman" w:cs="Times New Roman"/>
          <w:sz w:val="28"/>
          <w:szCs w:val="28"/>
          <w:lang w:val="kk-KZ"/>
        </w:rPr>
        <w:t xml:space="preserve">прокторинг жүйесі де емтихандардың өту барысын қадағалауға мүмкіндік береді. Жүйе жасанды интеллект көмегімен студентті автоматты түрде тексереді және емтиханның басынан аяғына дейін бұзушылықтарды бақылайды, содан кейін толық есеп түрінде ақпарат береді. Сондай-ақ, жүйе веб-камераны, микрофонды және пайдаланушы экранының мазмұнын жазады. Барлық бейнелер серверде сақталады және кез келген уақытта көруге болады. </w:t>
      </w:r>
      <w:r w:rsidR="00F754D5">
        <w:rPr>
          <w:rFonts w:ascii="Times New Roman" w:hAnsi="Times New Roman" w:cs="Times New Roman"/>
          <w:sz w:val="28"/>
          <w:szCs w:val="28"/>
          <w:lang w:val="kk-KZ"/>
        </w:rPr>
        <w:t>«Oes» прокторингтік жүйесі Қазақстан Республикасының</w:t>
      </w:r>
      <w:r w:rsidRPr="00912483">
        <w:rPr>
          <w:rFonts w:ascii="Times New Roman" w:hAnsi="Times New Roman" w:cs="Times New Roman"/>
          <w:sz w:val="28"/>
          <w:szCs w:val="28"/>
          <w:lang w:val="kk-KZ"/>
        </w:rPr>
        <w:t xml:space="preserve"> 30 оқу мекемесі (Kazakh-American University, Turan University, А. Университеті, Болашақ академиясы, Еуразия гуманитарлық </w:t>
      </w:r>
      <w:r w:rsidRPr="00912483">
        <w:rPr>
          <w:rFonts w:ascii="Times New Roman" w:hAnsi="Times New Roman" w:cs="Times New Roman"/>
          <w:sz w:val="28"/>
          <w:szCs w:val="28"/>
          <w:lang w:val="kk-KZ"/>
        </w:rPr>
        <w:lastRenderedPageBreak/>
        <w:t>институты, Атырау инженерлік-гуманитарлық институты, Ақтау гуманитарлық-техникалық университеті және т.б.)</w:t>
      </w:r>
      <w:r w:rsidR="00F754D5">
        <w:rPr>
          <w:rFonts w:ascii="Times New Roman" w:hAnsi="Times New Roman" w:cs="Times New Roman"/>
          <w:sz w:val="28"/>
          <w:szCs w:val="28"/>
          <w:lang w:val="kk-KZ"/>
        </w:rPr>
        <w:t xml:space="preserve"> қызметін пайдаланады</w:t>
      </w:r>
      <w:r w:rsidRPr="00912483">
        <w:rPr>
          <w:rFonts w:ascii="Times New Roman" w:hAnsi="Times New Roman" w:cs="Times New Roman"/>
          <w:sz w:val="28"/>
          <w:szCs w:val="28"/>
          <w:lang w:val="kk-KZ"/>
        </w:rPr>
        <w:t>.</w:t>
      </w:r>
    </w:p>
    <w:p w:rsidR="007B7944" w:rsidRDefault="007C193D" w:rsidP="003436E2">
      <w:pPr>
        <w:spacing w:after="0" w:line="240" w:lineRule="auto"/>
        <w:ind w:right="283"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Қазақстандық </w:t>
      </w:r>
      <w:r w:rsidR="003336F1" w:rsidRPr="00912483">
        <w:rPr>
          <w:rFonts w:ascii="Times New Roman" w:hAnsi="Times New Roman" w:cs="Times New Roman"/>
          <w:sz w:val="28"/>
          <w:szCs w:val="28"/>
          <w:lang w:val="kk-KZ"/>
        </w:rPr>
        <w:t xml:space="preserve">«Aero» </w:t>
      </w:r>
      <w:r w:rsidRPr="00912483">
        <w:rPr>
          <w:rFonts w:ascii="Times New Roman" w:hAnsi="Times New Roman" w:cs="Times New Roman"/>
          <w:sz w:val="28"/>
          <w:szCs w:val="28"/>
          <w:lang w:val="kk-KZ"/>
        </w:rPr>
        <w:t xml:space="preserve">прокторинг жүйесі ыңғайлы мониторингпен, жылдам аналитикамен және егжей-тегжейлі есептермен онлайн емтихандар өткізеді. </w:t>
      </w:r>
      <w:r w:rsidR="007B7944">
        <w:rPr>
          <w:rFonts w:ascii="Times New Roman" w:hAnsi="Times New Roman" w:cs="Times New Roman"/>
          <w:sz w:val="28"/>
          <w:szCs w:val="28"/>
          <w:lang w:val="kk-KZ"/>
        </w:rPr>
        <w:t>«</w:t>
      </w:r>
      <w:r w:rsidRPr="00912483">
        <w:rPr>
          <w:rFonts w:ascii="Times New Roman" w:hAnsi="Times New Roman" w:cs="Times New Roman"/>
          <w:sz w:val="28"/>
          <w:szCs w:val="28"/>
          <w:lang w:val="kk-KZ"/>
        </w:rPr>
        <w:t>Aero</w:t>
      </w:r>
      <w:r w:rsidR="007B7944">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прокторинг жүйесінде бір уақытта 10 000 студент </w:t>
      </w:r>
      <w:r w:rsidR="003336F1">
        <w:rPr>
          <w:rFonts w:ascii="Times New Roman" w:hAnsi="Times New Roman" w:cs="Times New Roman"/>
          <w:sz w:val="28"/>
          <w:szCs w:val="28"/>
          <w:lang w:val="kk-KZ"/>
        </w:rPr>
        <w:t>тапсырады</w:t>
      </w:r>
      <w:r w:rsidRPr="00912483">
        <w:rPr>
          <w:rFonts w:ascii="Times New Roman" w:hAnsi="Times New Roman" w:cs="Times New Roman"/>
          <w:sz w:val="28"/>
          <w:szCs w:val="28"/>
          <w:lang w:val="kk-KZ"/>
        </w:rPr>
        <w:t xml:space="preserve">. Онлайн емтихандарды бір адамға екі құрылғыдан бір уақытта </w:t>
      </w:r>
      <w:r w:rsidR="00F754D5">
        <w:rPr>
          <w:rFonts w:ascii="Times New Roman" w:hAnsi="Times New Roman" w:cs="Times New Roman"/>
          <w:sz w:val="28"/>
          <w:szCs w:val="28"/>
          <w:lang w:val="kk-KZ"/>
        </w:rPr>
        <w:t xml:space="preserve">қос қорғаныс принципімен </w:t>
      </w:r>
      <w:r w:rsidRPr="00912483">
        <w:rPr>
          <w:rFonts w:ascii="Times New Roman" w:hAnsi="Times New Roman" w:cs="Times New Roman"/>
          <w:sz w:val="28"/>
          <w:szCs w:val="28"/>
          <w:lang w:val="kk-KZ"/>
        </w:rPr>
        <w:t xml:space="preserve">өткізеді. </w:t>
      </w:r>
    </w:p>
    <w:p w:rsidR="007B7944" w:rsidRDefault="007C193D" w:rsidP="003436E2">
      <w:pPr>
        <w:spacing w:after="0" w:line="240" w:lineRule="auto"/>
        <w:ind w:right="283"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Прокторингтік жүйемен Қ</w:t>
      </w:r>
      <w:r w:rsidR="007B7944">
        <w:rPr>
          <w:rFonts w:ascii="Times New Roman" w:hAnsi="Times New Roman" w:cs="Times New Roman"/>
          <w:sz w:val="28"/>
          <w:szCs w:val="28"/>
          <w:lang w:val="kk-KZ"/>
        </w:rPr>
        <w:t xml:space="preserve">азақстан </w:t>
      </w:r>
      <w:r w:rsidRPr="00912483">
        <w:rPr>
          <w:rFonts w:ascii="Times New Roman" w:hAnsi="Times New Roman" w:cs="Times New Roman"/>
          <w:sz w:val="28"/>
          <w:szCs w:val="28"/>
          <w:lang w:val="kk-KZ"/>
        </w:rPr>
        <w:t>Р</w:t>
      </w:r>
      <w:r w:rsidR="007B7944">
        <w:rPr>
          <w:rFonts w:ascii="Times New Roman" w:hAnsi="Times New Roman" w:cs="Times New Roman"/>
          <w:sz w:val="28"/>
          <w:szCs w:val="28"/>
          <w:lang w:val="kk-KZ"/>
        </w:rPr>
        <w:t>еспублкасының</w:t>
      </w:r>
      <w:r w:rsidRPr="00912483">
        <w:rPr>
          <w:rFonts w:ascii="Times New Roman" w:hAnsi="Times New Roman" w:cs="Times New Roman"/>
          <w:sz w:val="28"/>
          <w:szCs w:val="28"/>
          <w:lang w:val="kk-KZ"/>
        </w:rPr>
        <w:t xml:space="preserve"> 10-нан астам оқу мекемелері (</w:t>
      </w:r>
      <w:r w:rsidR="007B7944" w:rsidRPr="007B7944">
        <w:rPr>
          <w:rFonts w:ascii="Times New Roman" w:hAnsi="Times New Roman" w:cs="Times New Roman"/>
          <w:sz w:val="28"/>
          <w:szCs w:val="28"/>
          <w:lang w:val="kk-KZ"/>
        </w:rPr>
        <w:t>Абай атындағы Қазақ ұлттық педагогикалық университеті</w:t>
      </w:r>
      <w:r w:rsidRPr="00912483">
        <w:rPr>
          <w:rFonts w:ascii="Times New Roman" w:hAnsi="Times New Roman" w:cs="Times New Roman"/>
          <w:sz w:val="28"/>
          <w:szCs w:val="28"/>
          <w:lang w:val="kk-KZ"/>
        </w:rPr>
        <w:t xml:space="preserve">, Зерде холдингі, Назарбаев Университеті, Ахмет Ясауи Университеті, </w:t>
      </w:r>
      <w:r w:rsidR="007B7944">
        <w:rPr>
          <w:rFonts w:ascii="Times New Roman" w:hAnsi="Times New Roman" w:cs="Times New Roman"/>
          <w:sz w:val="28"/>
          <w:szCs w:val="28"/>
          <w:lang w:val="kk-KZ"/>
        </w:rPr>
        <w:t>Академик Е.А.</w:t>
      </w:r>
      <w:r w:rsidR="000D2EC2">
        <w:rPr>
          <w:rFonts w:ascii="Times New Roman" w:hAnsi="Times New Roman" w:cs="Times New Roman"/>
          <w:sz w:val="28"/>
          <w:szCs w:val="28"/>
          <w:lang w:val="kk-KZ"/>
        </w:rPr>
        <w:t> </w:t>
      </w:r>
      <w:r w:rsidR="007B7944" w:rsidRPr="007B7944">
        <w:rPr>
          <w:rFonts w:ascii="Times New Roman" w:hAnsi="Times New Roman" w:cs="Times New Roman"/>
          <w:sz w:val="28"/>
          <w:szCs w:val="28"/>
          <w:lang w:val="kk-KZ"/>
        </w:rPr>
        <w:t>Бөкетов атындағы Қарағанды университеті</w:t>
      </w:r>
      <w:r w:rsidRPr="00912483">
        <w:rPr>
          <w:rFonts w:ascii="Times New Roman" w:hAnsi="Times New Roman" w:cs="Times New Roman"/>
          <w:sz w:val="28"/>
          <w:szCs w:val="28"/>
          <w:lang w:val="kk-KZ"/>
        </w:rPr>
        <w:t xml:space="preserve">, Астана Медицина Университеті және т.б.) ынтымақтасады. </w:t>
      </w:r>
    </w:p>
    <w:p w:rsidR="007C193D" w:rsidRPr="00912483" w:rsidRDefault="007C193D" w:rsidP="003436E2">
      <w:pPr>
        <w:spacing w:after="0" w:line="240" w:lineRule="auto"/>
        <w:ind w:right="283"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Қазақстандық </w:t>
      </w:r>
      <w:r w:rsidR="003336F1" w:rsidRPr="00912483">
        <w:rPr>
          <w:rFonts w:ascii="Times New Roman" w:hAnsi="Times New Roman" w:cs="Times New Roman"/>
          <w:sz w:val="28"/>
          <w:szCs w:val="28"/>
          <w:lang w:val="kk-KZ"/>
        </w:rPr>
        <w:t xml:space="preserve">«Oqylyq» </w:t>
      </w:r>
      <w:r w:rsidRPr="00912483">
        <w:rPr>
          <w:rFonts w:ascii="Times New Roman" w:hAnsi="Times New Roman" w:cs="Times New Roman"/>
          <w:sz w:val="28"/>
          <w:szCs w:val="28"/>
          <w:lang w:val="kk-KZ"/>
        </w:rPr>
        <w:t xml:space="preserve">прокторинг жүйесі прокторинг жүйесі </w:t>
      </w:r>
      <w:r w:rsidR="00D5082D">
        <w:rPr>
          <w:rFonts w:ascii="Times New Roman" w:hAnsi="Times New Roman" w:cs="Times New Roman"/>
          <w:sz w:val="28"/>
          <w:szCs w:val="28"/>
          <w:lang w:val="kk-KZ"/>
        </w:rPr>
        <w:t>а</w:t>
      </w:r>
      <w:r w:rsidRPr="00912483">
        <w:rPr>
          <w:rFonts w:ascii="Times New Roman" w:hAnsi="Times New Roman" w:cs="Times New Roman"/>
          <w:sz w:val="28"/>
          <w:szCs w:val="28"/>
          <w:lang w:val="kk-KZ"/>
        </w:rPr>
        <w:t>втоматтандырылған прокторинг п</w:t>
      </w:r>
      <w:r w:rsidR="00F754D5">
        <w:rPr>
          <w:rFonts w:ascii="Times New Roman" w:hAnsi="Times New Roman" w:cs="Times New Roman"/>
          <w:sz w:val="28"/>
          <w:szCs w:val="28"/>
          <w:lang w:val="kk-KZ"/>
        </w:rPr>
        <w:t>ен антиплагиаттың қосымша модул</w:t>
      </w:r>
      <w:r w:rsidRPr="00912483">
        <w:rPr>
          <w:rFonts w:ascii="Times New Roman" w:hAnsi="Times New Roman" w:cs="Times New Roman"/>
          <w:sz w:val="28"/>
          <w:szCs w:val="28"/>
          <w:lang w:val="kk-KZ"/>
        </w:rPr>
        <w:t xml:space="preserve">дерін қамтиды. Бұл бүкіл циклды үшінші тарап жүйелеріне өтпей-ақ </w:t>
      </w:r>
      <w:r w:rsidR="007B7944">
        <w:rPr>
          <w:rFonts w:ascii="Times New Roman" w:hAnsi="Times New Roman" w:cs="Times New Roman"/>
          <w:sz w:val="28"/>
          <w:szCs w:val="28"/>
          <w:lang w:val="kk-KZ"/>
        </w:rPr>
        <w:t>«</w:t>
      </w:r>
      <w:r w:rsidRPr="00912483">
        <w:rPr>
          <w:rFonts w:ascii="Times New Roman" w:hAnsi="Times New Roman" w:cs="Times New Roman"/>
          <w:sz w:val="28"/>
          <w:szCs w:val="28"/>
          <w:lang w:val="kk-KZ"/>
        </w:rPr>
        <w:t>бір терезе</w:t>
      </w:r>
      <w:r w:rsidR="007B7944">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қағидаты бойынша жүргізуге мүмкіндік береді, бұл жүйенің барлық пайдаланушыларына ыңғайлылық береді. Прокторингтік жүйемен ҚР 10-нан астам оқу мекемелері </w:t>
      </w:r>
      <w:r w:rsidR="00F754D5">
        <w:rPr>
          <w:rFonts w:ascii="Times New Roman" w:hAnsi="Times New Roman" w:cs="Times New Roman"/>
          <w:sz w:val="28"/>
          <w:szCs w:val="28"/>
          <w:lang w:val="kk-KZ"/>
        </w:rPr>
        <w:t>(Ә</w:t>
      </w:r>
      <w:r w:rsidRPr="00912483">
        <w:rPr>
          <w:rFonts w:ascii="Times New Roman" w:hAnsi="Times New Roman" w:cs="Times New Roman"/>
          <w:sz w:val="28"/>
          <w:szCs w:val="28"/>
          <w:lang w:val="kk-KZ"/>
        </w:rPr>
        <w:t>л-Фараби атындағы Қазақ</w:t>
      </w:r>
      <w:r w:rsidR="00F754D5">
        <w:rPr>
          <w:rFonts w:ascii="Times New Roman" w:hAnsi="Times New Roman" w:cs="Times New Roman"/>
          <w:sz w:val="28"/>
          <w:szCs w:val="28"/>
          <w:lang w:val="kk-KZ"/>
        </w:rPr>
        <w:t xml:space="preserve"> Ұлттық Педагогикалық У</w:t>
      </w:r>
      <w:r w:rsidRPr="00912483">
        <w:rPr>
          <w:rFonts w:ascii="Times New Roman" w:hAnsi="Times New Roman" w:cs="Times New Roman"/>
          <w:sz w:val="28"/>
          <w:szCs w:val="28"/>
          <w:lang w:val="kk-KZ"/>
        </w:rPr>
        <w:t xml:space="preserve">ниверситеті, </w:t>
      </w:r>
      <w:r w:rsidR="00735B6C">
        <w:rPr>
          <w:rFonts w:ascii="Times New Roman" w:hAnsi="Times New Roman" w:cs="Times New Roman"/>
          <w:sz w:val="28"/>
          <w:szCs w:val="28"/>
          <w:lang w:val="kk-KZ"/>
        </w:rPr>
        <w:t>Р</w:t>
      </w:r>
      <w:r w:rsidRPr="00912483">
        <w:rPr>
          <w:rFonts w:ascii="Times New Roman" w:hAnsi="Times New Roman" w:cs="Times New Roman"/>
          <w:sz w:val="28"/>
          <w:szCs w:val="28"/>
          <w:lang w:val="kk-KZ"/>
        </w:rPr>
        <w:t xml:space="preserve">еспубликалық </w:t>
      </w:r>
      <w:r w:rsidR="007B7944">
        <w:rPr>
          <w:rFonts w:ascii="Times New Roman" w:hAnsi="Times New Roman" w:cs="Times New Roman"/>
          <w:sz w:val="28"/>
          <w:szCs w:val="28"/>
          <w:lang w:val="kk-KZ"/>
        </w:rPr>
        <w:t>ф</w:t>
      </w:r>
      <w:r w:rsidRPr="00912483">
        <w:rPr>
          <w:rFonts w:ascii="Times New Roman" w:hAnsi="Times New Roman" w:cs="Times New Roman"/>
          <w:sz w:val="28"/>
          <w:szCs w:val="28"/>
          <w:lang w:val="kk-KZ"/>
        </w:rPr>
        <w:t>изика-</w:t>
      </w:r>
      <w:r w:rsidR="007B7944">
        <w:rPr>
          <w:rFonts w:ascii="Times New Roman" w:hAnsi="Times New Roman" w:cs="Times New Roman"/>
          <w:sz w:val="28"/>
          <w:szCs w:val="28"/>
          <w:lang w:val="kk-KZ"/>
        </w:rPr>
        <w:t>м</w:t>
      </w:r>
      <w:r w:rsidRPr="00912483">
        <w:rPr>
          <w:rFonts w:ascii="Times New Roman" w:hAnsi="Times New Roman" w:cs="Times New Roman"/>
          <w:sz w:val="28"/>
          <w:szCs w:val="28"/>
          <w:lang w:val="kk-KZ"/>
        </w:rPr>
        <w:t xml:space="preserve">атематика </w:t>
      </w:r>
      <w:r w:rsidR="007B7944">
        <w:rPr>
          <w:rFonts w:ascii="Times New Roman" w:hAnsi="Times New Roman" w:cs="Times New Roman"/>
          <w:sz w:val="28"/>
          <w:szCs w:val="28"/>
          <w:lang w:val="kk-KZ"/>
        </w:rPr>
        <w:t>м</w:t>
      </w:r>
      <w:r w:rsidRPr="00912483">
        <w:rPr>
          <w:rFonts w:ascii="Times New Roman" w:hAnsi="Times New Roman" w:cs="Times New Roman"/>
          <w:sz w:val="28"/>
          <w:szCs w:val="28"/>
          <w:lang w:val="kk-KZ"/>
        </w:rPr>
        <w:t>ектебі, Қазақ ұлттық қыздар пед</w:t>
      </w:r>
      <w:r w:rsidR="00667B96">
        <w:rPr>
          <w:rFonts w:ascii="Times New Roman" w:hAnsi="Times New Roman" w:cs="Times New Roman"/>
          <w:sz w:val="28"/>
          <w:szCs w:val="28"/>
          <w:lang w:val="kk-KZ"/>
        </w:rPr>
        <w:t>агогикалық университеті және т.</w:t>
      </w:r>
      <w:r w:rsidRPr="00912483">
        <w:rPr>
          <w:rFonts w:ascii="Times New Roman" w:hAnsi="Times New Roman" w:cs="Times New Roman"/>
          <w:sz w:val="28"/>
          <w:szCs w:val="28"/>
          <w:lang w:val="kk-KZ"/>
        </w:rPr>
        <w:t>б.)</w:t>
      </w:r>
      <w:r w:rsidR="00735B6C" w:rsidRPr="00735B6C">
        <w:rPr>
          <w:rFonts w:ascii="Times New Roman" w:hAnsi="Times New Roman" w:cs="Times New Roman"/>
          <w:sz w:val="28"/>
          <w:szCs w:val="28"/>
          <w:lang w:val="kk-KZ"/>
        </w:rPr>
        <w:t xml:space="preserve"> </w:t>
      </w:r>
      <w:r w:rsidR="00D5082D">
        <w:rPr>
          <w:rFonts w:ascii="Times New Roman" w:hAnsi="Times New Roman" w:cs="Times New Roman"/>
          <w:sz w:val="28"/>
          <w:szCs w:val="28"/>
          <w:lang w:val="kk-KZ"/>
        </w:rPr>
        <w:t>бірле</w:t>
      </w:r>
      <w:r w:rsidR="007B7944">
        <w:rPr>
          <w:rFonts w:ascii="Times New Roman" w:hAnsi="Times New Roman" w:cs="Times New Roman"/>
          <w:sz w:val="28"/>
          <w:szCs w:val="28"/>
          <w:lang w:val="kk-KZ"/>
        </w:rPr>
        <w:t>с</w:t>
      </w:r>
      <w:r w:rsidR="00D5082D">
        <w:rPr>
          <w:rFonts w:ascii="Times New Roman" w:hAnsi="Times New Roman" w:cs="Times New Roman"/>
          <w:sz w:val="28"/>
          <w:szCs w:val="28"/>
          <w:lang w:val="kk-KZ"/>
        </w:rPr>
        <w:t>е жұмы</w:t>
      </w:r>
      <w:r w:rsidR="007B7944">
        <w:rPr>
          <w:rFonts w:ascii="Times New Roman" w:hAnsi="Times New Roman" w:cs="Times New Roman"/>
          <w:sz w:val="28"/>
          <w:szCs w:val="28"/>
          <w:lang w:val="kk-KZ"/>
        </w:rPr>
        <w:t>с</w:t>
      </w:r>
      <w:r w:rsidR="00D5082D">
        <w:rPr>
          <w:rFonts w:ascii="Times New Roman" w:hAnsi="Times New Roman" w:cs="Times New Roman"/>
          <w:sz w:val="28"/>
          <w:szCs w:val="28"/>
          <w:lang w:val="kk-KZ"/>
        </w:rPr>
        <w:t xml:space="preserve"> жасайды</w:t>
      </w:r>
      <w:r w:rsidR="00735B6C" w:rsidRPr="00912483">
        <w:rPr>
          <w:rFonts w:ascii="Times New Roman" w:hAnsi="Times New Roman" w:cs="Times New Roman"/>
          <w:sz w:val="28"/>
          <w:szCs w:val="28"/>
          <w:lang w:val="kk-KZ"/>
        </w:rPr>
        <w:t>.</w:t>
      </w:r>
    </w:p>
    <w:p w:rsidR="008B692F" w:rsidRPr="00912483" w:rsidRDefault="008B692F" w:rsidP="003436E2">
      <w:pPr>
        <w:spacing w:after="0" w:line="240" w:lineRule="auto"/>
        <w:ind w:right="283"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О</w:t>
      </w:r>
      <w:r w:rsidR="00735B6C">
        <w:rPr>
          <w:rFonts w:ascii="Times New Roman" w:hAnsi="Times New Roman" w:cs="Times New Roman"/>
          <w:sz w:val="28"/>
          <w:szCs w:val="28"/>
          <w:lang w:val="kk-KZ"/>
        </w:rPr>
        <w:t>тандық прокторинг платформалары</w:t>
      </w:r>
      <w:r w:rsidRPr="00912483">
        <w:rPr>
          <w:rFonts w:ascii="Times New Roman" w:hAnsi="Times New Roman" w:cs="Times New Roman"/>
          <w:sz w:val="28"/>
          <w:szCs w:val="28"/>
          <w:lang w:val="kk-KZ"/>
        </w:rPr>
        <w:t xml:space="preserve"> қашықтықтан оқыту кезінде емтихан уақытында бақылауды ұйымдастырудың ғылыми-әдістемелік негіздерін жеткілікті түрде</w:t>
      </w:r>
      <w:r w:rsidR="00735B6C">
        <w:rPr>
          <w:rFonts w:ascii="Times New Roman" w:hAnsi="Times New Roman" w:cs="Times New Roman"/>
          <w:sz w:val="28"/>
          <w:szCs w:val="28"/>
          <w:lang w:val="kk-KZ"/>
        </w:rPr>
        <w:t xml:space="preserve"> зерттелмеген.</w:t>
      </w:r>
      <w:r w:rsidRPr="00912483">
        <w:rPr>
          <w:rFonts w:ascii="Times New Roman" w:hAnsi="Times New Roman" w:cs="Times New Roman"/>
          <w:sz w:val="28"/>
          <w:szCs w:val="28"/>
          <w:lang w:val="kk-KZ"/>
        </w:rPr>
        <w:t xml:space="preserve"> </w:t>
      </w:r>
      <w:r w:rsidR="00735B6C">
        <w:rPr>
          <w:rFonts w:ascii="Times New Roman" w:hAnsi="Times New Roman" w:cs="Times New Roman"/>
          <w:sz w:val="28"/>
          <w:szCs w:val="28"/>
          <w:lang w:val="kk-KZ"/>
        </w:rPr>
        <w:t>Қа</w:t>
      </w:r>
      <w:r w:rsidRPr="00912483">
        <w:rPr>
          <w:rFonts w:ascii="Times New Roman" w:hAnsi="Times New Roman" w:cs="Times New Roman"/>
          <w:sz w:val="28"/>
          <w:szCs w:val="28"/>
          <w:lang w:val="kk-KZ"/>
        </w:rPr>
        <w:t>шықтықтан оқыту жағдайында емтихан кезінде бақылауды ұйымдастыруға арналған психологиялық-педагогикалық ұсыныстар әзірленбеген. Сонымен қатар, келесі жайлар қарастырылмаған:</w:t>
      </w:r>
    </w:p>
    <w:p w:rsidR="008B692F" w:rsidRPr="00912483" w:rsidRDefault="001278DB" w:rsidP="003436E2">
      <w:pPr>
        <w:spacing w:after="0" w:line="240" w:lineRule="auto"/>
        <w:ind w:right="283"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8B692F" w:rsidRPr="00912483">
        <w:rPr>
          <w:rFonts w:ascii="Times New Roman" w:hAnsi="Times New Roman" w:cs="Times New Roman"/>
          <w:sz w:val="28"/>
          <w:szCs w:val="28"/>
          <w:lang w:val="kk-KZ"/>
        </w:rPr>
        <w:t xml:space="preserve"> жасанды интеллекттің математикалық моделі, алгоритмдері мен гипотезаларын негіздеу;</w:t>
      </w:r>
    </w:p>
    <w:p w:rsidR="008B692F" w:rsidRPr="00912483" w:rsidRDefault="001278DB" w:rsidP="003436E2">
      <w:pPr>
        <w:spacing w:after="0" w:line="240" w:lineRule="auto"/>
        <w:ind w:right="283"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8B692F" w:rsidRPr="00912483">
        <w:rPr>
          <w:rFonts w:ascii="Times New Roman" w:hAnsi="Times New Roman" w:cs="Times New Roman"/>
          <w:sz w:val="28"/>
          <w:szCs w:val="28"/>
          <w:lang w:val="kk-KZ"/>
        </w:rPr>
        <w:t xml:space="preserve"> Android және </w:t>
      </w:r>
      <w:r w:rsidR="003336F1">
        <w:rPr>
          <w:rFonts w:ascii="Times New Roman" w:hAnsi="Times New Roman" w:cs="Times New Roman"/>
          <w:sz w:val="28"/>
          <w:szCs w:val="28"/>
          <w:lang w:val="kk-KZ"/>
        </w:rPr>
        <w:t>І</w:t>
      </w:r>
      <w:r w:rsidR="00735B6C">
        <w:rPr>
          <w:rFonts w:ascii="Times New Roman" w:hAnsi="Times New Roman" w:cs="Times New Roman"/>
          <w:sz w:val="28"/>
          <w:szCs w:val="28"/>
          <w:lang w:val="kk-KZ"/>
        </w:rPr>
        <w:t>OS мобил</w:t>
      </w:r>
      <w:r w:rsidR="008B692F" w:rsidRPr="00912483">
        <w:rPr>
          <w:rFonts w:ascii="Times New Roman" w:hAnsi="Times New Roman" w:cs="Times New Roman"/>
          <w:sz w:val="28"/>
          <w:szCs w:val="28"/>
          <w:lang w:val="kk-KZ"/>
        </w:rPr>
        <w:t>ді құрылғыларының прокторинг қосымшасын қолдауы;</w:t>
      </w:r>
    </w:p>
    <w:p w:rsidR="008B692F" w:rsidRPr="00912483" w:rsidRDefault="001278DB" w:rsidP="003436E2">
      <w:pPr>
        <w:spacing w:after="0" w:line="240" w:lineRule="auto"/>
        <w:ind w:right="283"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8B692F" w:rsidRPr="00912483">
        <w:rPr>
          <w:rFonts w:ascii="Times New Roman" w:hAnsi="Times New Roman" w:cs="Times New Roman"/>
          <w:sz w:val="28"/>
          <w:szCs w:val="28"/>
          <w:lang w:val="kk-KZ"/>
        </w:rPr>
        <w:t xml:space="preserve"> </w:t>
      </w:r>
      <w:r w:rsidR="003336F1">
        <w:rPr>
          <w:rFonts w:ascii="Times New Roman" w:hAnsi="Times New Roman" w:cs="Times New Roman"/>
          <w:sz w:val="28"/>
          <w:szCs w:val="28"/>
          <w:lang w:val="kk-KZ"/>
        </w:rPr>
        <w:t>интерфейс</w:t>
      </w:r>
      <w:r w:rsidR="008B692F" w:rsidRPr="00912483">
        <w:rPr>
          <w:rFonts w:ascii="Times New Roman" w:hAnsi="Times New Roman" w:cs="Times New Roman"/>
          <w:sz w:val="28"/>
          <w:szCs w:val="28"/>
          <w:lang w:val="kk-KZ"/>
        </w:rPr>
        <w:t xml:space="preserve"> технологиясын қолдана отырып, әрбір проктор үшін бір уақытта аралығында бірнеше қатысушыны онлайн бақылау;</w:t>
      </w:r>
    </w:p>
    <w:p w:rsidR="008B692F" w:rsidRPr="00912483" w:rsidRDefault="001278DB" w:rsidP="003436E2">
      <w:pPr>
        <w:spacing w:after="0" w:line="240" w:lineRule="auto"/>
        <w:ind w:right="283"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B2DAA">
        <w:rPr>
          <w:rFonts w:ascii="Times New Roman" w:hAnsi="Times New Roman" w:cs="Times New Roman"/>
          <w:sz w:val="28"/>
          <w:szCs w:val="28"/>
          <w:lang w:val="kk-KZ"/>
        </w:rPr>
        <w:t xml:space="preserve"> қатарлас</w:t>
      </w:r>
      <w:r w:rsidR="008B692F" w:rsidRPr="00912483">
        <w:rPr>
          <w:rFonts w:ascii="Times New Roman" w:hAnsi="Times New Roman" w:cs="Times New Roman"/>
          <w:sz w:val="28"/>
          <w:szCs w:val="28"/>
          <w:lang w:val="kk-KZ"/>
        </w:rPr>
        <w:t xml:space="preserve"> кірулерді</w:t>
      </w:r>
      <w:r w:rsidR="00934CDD" w:rsidRPr="00912483">
        <w:rPr>
          <w:rFonts w:ascii="Times New Roman" w:hAnsi="Times New Roman" w:cs="Times New Roman"/>
          <w:sz w:val="28"/>
          <w:szCs w:val="28"/>
          <w:lang w:val="kk-KZ"/>
        </w:rPr>
        <w:t xml:space="preserve"> бұғаттау</w:t>
      </w:r>
      <w:r w:rsidR="008B692F" w:rsidRPr="00912483">
        <w:rPr>
          <w:rFonts w:ascii="Times New Roman" w:hAnsi="Times New Roman" w:cs="Times New Roman"/>
          <w:sz w:val="28"/>
          <w:szCs w:val="28"/>
          <w:lang w:val="kk-KZ"/>
        </w:rPr>
        <w:t>;</w:t>
      </w:r>
    </w:p>
    <w:p w:rsidR="008B692F" w:rsidRPr="00912483" w:rsidRDefault="001278DB" w:rsidP="003436E2">
      <w:pPr>
        <w:spacing w:after="0" w:line="240" w:lineRule="auto"/>
        <w:ind w:right="283"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8B692F" w:rsidRPr="00912483">
        <w:rPr>
          <w:rFonts w:ascii="Times New Roman" w:hAnsi="Times New Roman" w:cs="Times New Roman"/>
          <w:sz w:val="28"/>
          <w:szCs w:val="28"/>
          <w:lang w:val="kk-KZ"/>
        </w:rPr>
        <w:t xml:space="preserve"> екінші мониторды анықтау;</w:t>
      </w:r>
    </w:p>
    <w:p w:rsidR="008B692F" w:rsidRPr="00912483" w:rsidRDefault="001278DB" w:rsidP="003436E2">
      <w:pPr>
        <w:spacing w:after="0" w:line="240" w:lineRule="auto"/>
        <w:ind w:right="283"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8B692F" w:rsidRPr="00912483">
        <w:rPr>
          <w:rFonts w:ascii="Times New Roman" w:hAnsi="Times New Roman" w:cs="Times New Roman"/>
          <w:sz w:val="28"/>
          <w:szCs w:val="28"/>
          <w:lang w:val="kk-KZ"/>
        </w:rPr>
        <w:t xml:space="preserve"> биометриялық бақылау (көз жанары бойынша).</w:t>
      </w:r>
    </w:p>
    <w:p w:rsidR="007C193D" w:rsidRDefault="007C193D" w:rsidP="003436E2">
      <w:pPr>
        <w:tabs>
          <w:tab w:val="left" w:pos="851"/>
        </w:tabs>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Осылайша, прокторинг жүйелері жақында пайда болғанына қарамастан, тез арада сұранысқа ие қызметке айналды, өйткені олар қашықтықтан білім бақылау кезінде студенттердің алаяқтықтан ең жақсы қорғалуын қамтамасыз етеді. Интернет желісінде прокторингті ұйымдастыру үшін, оның ішінде қолайлы бағалар бойынша сервистердің жеткілікті саны ұсынылады. Оқытушылар қашықтықтан бақылау жүйесін онлайн-курстарды құру кезінде, тестілеу кезінде, емтихандар өткізу үшін және басқа да жағдайларда қолдана алады.</w:t>
      </w:r>
    </w:p>
    <w:p w:rsidR="00CC3E36" w:rsidRDefault="00CC3E36" w:rsidP="003436E2">
      <w:pPr>
        <w:spacing w:after="0" w:line="240" w:lineRule="auto"/>
        <w:ind w:firstLine="709"/>
        <w:jc w:val="both"/>
        <w:rPr>
          <w:rFonts w:ascii="Times New Roman" w:hAnsi="Times New Roman" w:cs="Times New Roman"/>
          <w:b/>
          <w:sz w:val="28"/>
          <w:szCs w:val="28"/>
          <w:lang w:val="kk-KZ"/>
        </w:rPr>
      </w:pPr>
    </w:p>
    <w:p w:rsidR="000971EF" w:rsidRPr="00912483" w:rsidRDefault="000971EF" w:rsidP="003436E2">
      <w:pPr>
        <w:spacing w:after="0" w:line="240" w:lineRule="auto"/>
        <w:ind w:firstLine="709"/>
        <w:jc w:val="both"/>
        <w:rPr>
          <w:rFonts w:ascii="Times New Roman" w:eastAsia="TimesNewRomanPSMT" w:hAnsi="Times New Roman" w:cs="Times New Roman"/>
          <w:sz w:val="28"/>
          <w:szCs w:val="28"/>
          <w:lang w:val="kk-KZ"/>
        </w:rPr>
      </w:pPr>
      <w:r w:rsidRPr="00912483">
        <w:rPr>
          <w:rFonts w:ascii="Times New Roman" w:hAnsi="Times New Roman" w:cs="Times New Roman"/>
          <w:b/>
          <w:sz w:val="28"/>
          <w:szCs w:val="28"/>
          <w:lang w:val="kk-KZ"/>
        </w:rPr>
        <w:lastRenderedPageBreak/>
        <w:t xml:space="preserve">1.3 </w:t>
      </w:r>
      <w:r w:rsidR="00AC70AE" w:rsidRPr="00AC70AE">
        <w:rPr>
          <w:rFonts w:ascii="Times New Roman" w:eastAsia="TimesNewRomanPSMT" w:hAnsi="Times New Roman" w:cs="Times New Roman"/>
          <w:b/>
          <w:sz w:val="28"/>
          <w:szCs w:val="28"/>
          <w:lang w:val="kk-KZ"/>
        </w:rPr>
        <w:t>Инновациялық өнімді құру процесін оңта</w:t>
      </w:r>
      <w:r w:rsidR="00BB2DAA">
        <w:rPr>
          <w:rFonts w:ascii="Times New Roman" w:eastAsia="TimesNewRomanPSMT" w:hAnsi="Times New Roman" w:cs="Times New Roman"/>
          <w:b/>
          <w:sz w:val="28"/>
          <w:szCs w:val="28"/>
          <w:lang w:val="kk-KZ"/>
        </w:rPr>
        <w:t>йландырудың математикалық модел</w:t>
      </w:r>
      <w:r w:rsidR="00070707">
        <w:rPr>
          <w:rFonts w:ascii="Times New Roman" w:eastAsia="TimesNewRomanPSMT" w:hAnsi="Times New Roman" w:cs="Times New Roman"/>
          <w:b/>
          <w:sz w:val="28"/>
          <w:szCs w:val="28"/>
          <w:lang w:val="kk-KZ"/>
        </w:rPr>
        <w:t>ь</w:t>
      </w:r>
      <w:r w:rsidR="00AC70AE" w:rsidRPr="00AC70AE">
        <w:rPr>
          <w:rFonts w:ascii="Times New Roman" w:eastAsia="TimesNewRomanPSMT" w:hAnsi="Times New Roman" w:cs="Times New Roman"/>
          <w:b/>
          <w:sz w:val="28"/>
          <w:szCs w:val="28"/>
          <w:lang w:val="kk-KZ"/>
        </w:rPr>
        <w:t>дері</w:t>
      </w:r>
    </w:p>
    <w:p w:rsidR="00AC70AE" w:rsidRPr="00AC70AE" w:rsidRDefault="00AC70AE" w:rsidP="003436E2">
      <w:pPr>
        <w:spacing w:after="0" w:line="240" w:lineRule="auto"/>
        <w:ind w:firstLine="709"/>
        <w:jc w:val="both"/>
        <w:rPr>
          <w:rFonts w:ascii="Times New Roman" w:hAnsi="Times New Roman" w:cs="Times New Roman"/>
          <w:sz w:val="28"/>
          <w:szCs w:val="28"/>
          <w:lang w:val="kk-KZ"/>
        </w:rPr>
      </w:pPr>
      <w:r w:rsidRPr="00AC70AE">
        <w:rPr>
          <w:rFonts w:ascii="Times New Roman" w:hAnsi="Times New Roman" w:cs="Times New Roman"/>
          <w:sz w:val="28"/>
          <w:szCs w:val="28"/>
          <w:lang w:val="kk-KZ"/>
        </w:rPr>
        <w:t>Инновациялық өнімді құру процестерді оңтайландырудың</w:t>
      </w:r>
      <w:r w:rsidR="00BB2DAA">
        <w:rPr>
          <w:rFonts w:ascii="Times New Roman" w:hAnsi="Times New Roman" w:cs="Times New Roman"/>
          <w:sz w:val="28"/>
          <w:szCs w:val="28"/>
          <w:lang w:val="kk-KZ"/>
        </w:rPr>
        <w:t xml:space="preserve"> құрылымдық математикалық модел</w:t>
      </w:r>
      <w:r w:rsidR="00070707">
        <w:rPr>
          <w:rFonts w:ascii="Times New Roman" w:hAnsi="Times New Roman" w:cs="Times New Roman"/>
          <w:sz w:val="28"/>
          <w:szCs w:val="28"/>
          <w:lang w:val="kk-KZ"/>
        </w:rPr>
        <w:t>ь</w:t>
      </w:r>
      <w:r w:rsidRPr="00AC70AE">
        <w:rPr>
          <w:rFonts w:ascii="Times New Roman" w:hAnsi="Times New Roman" w:cs="Times New Roman"/>
          <w:sz w:val="28"/>
          <w:szCs w:val="28"/>
          <w:lang w:val="kk-KZ"/>
        </w:rPr>
        <w:t>дерін әзірлеуді қамтитын бірқатар бизнес-процестерді қамтиды.</w:t>
      </w:r>
    </w:p>
    <w:p w:rsidR="00AC70AE" w:rsidRDefault="00AC70AE" w:rsidP="003436E2">
      <w:pPr>
        <w:spacing w:after="0" w:line="240" w:lineRule="auto"/>
        <w:ind w:firstLine="709"/>
        <w:jc w:val="both"/>
        <w:rPr>
          <w:rFonts w:ascii="Times New Roman" w:hAnsi="Times New Roman" w:cs="Times New Roman"/>
          <w:sz w:val="28"/>
          <w:szCs w:val="28"/>
          <w:lang w:val="kk-KZ"/>
        </w:rPr>
      </w:pPr>
      <w:r w:rsidRPr="00AC70AE">
        <w:rPr>
          <w:rFonts w:ascii="Times New Roman" w:hAnsi="Times New Roman" w:cs="Times New Roman"/>
          <w:sz w:val="28"/>
          <w:szCs w:val="28"/>
          <w:lang w:val="kk-KZ"/>
        </w:rPr>
        <w:t>Инновациялық өнімдерді құру үшін жағдай мен қолайлы орта қажет және ел экономикасы мен мемлекеттік инновациялық саясаттың дамуы арасындағы байланысты анықтау үшін жұмыста корреляциялық және регрессиялық талдау моделі қолданылды.</w:t>
      </w:r>
    </w:p>
    <w:p w:rsidR="00D43666" w:rsidRPr="00912483" w:rsidRDefault="00D43666"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Инновациялық өнімдерді құру процесін оңтайландырудың қ</w:t>
      </w:r>
      <w:r w:rsidR="00735B6C">
        <w:rPr>
          <w:rFonts w:ascii="Times New Roman" w:hAnsi="Times New Roman" w:cs="Times New Roman"/>
          <w:sz w:val="28"/>
          <w:szCs w:val="28"/>
          <w:lang w:val="kk-KZ"/>
        </w:rPr>
        <w:t>олданыстағы математикалық модел</w:t>
      </w:r>
      <w:r w:rsidR="00070707">
        <w:rPr>
          <w:rFonts w:ascii="Times New Roman" w:hAnsi="Times New Roman" w:cs="Times New Roman"/>
          <w:sz w:val="28"/>
          <w:szCs w:val="28"/>
          <w:lang w:val="kk-KZ"/>
        </w:rPr>
        <w:t>ь</w:t>
      </w:r>
      <w:r w:rsidRPr="00912483">
        <w:rPr>
          <w:rFonts w:ascii="Times New Roman" w:hAnsi="Times New Roman" w:cs="Times New Roman"/>
          <w:sz w:val="28"/>
          <w:szCs w:val="28"/>
          <w:lang w:val="kk-KZ"/>
        </w:rPr>
        <w:t>дерін қарастырайық.</w:t>
      </w:r>
    </w:p>
    <w:p w:rsidR="00D43666" w:rsidRPr="001278DB" w:rsidRDefault="00D43666" w:rsidP="003436E2">
      <w:pPr>
        <w:spacing w:after="0" w:line="240" w:lineRule="auto"/>
        <w:ind w:firstLine="709"/>
        <w:jc w:val="both"/>
        <w:rPr>
          <w:rFonts w:ascii="Times New Roman" w:hAnsi="Times New Roman" w:cs="Times New Roman"/>
          <w:i/>
          <w:sz w:val="28"/>
          <w:szCs w:val="28"/>
          <w:lang w:val="kk-KZ"/>
        </w:rPr>
      </w:pPr>
      <w:r w:rsidRPr="001278DB">
        <w:rPr>
          <w:rFonts w:ascii="Times New Roman" w:hAnsi="Times New Roman" w:cs="Times New Roman"/>
          <w:i/>
          <w:sz w:val="28"/>
          <w:szCs w:val="28"/>
          <w:lang w:val="kk-KZ"/>
        </w:rPr>
        <w:t>Корреляциялық және регрессиялық талдау моделі</w:t>
      </w:r>
    </w:p>
    <w:p w:rsidR="00D43666" w:rsidRPr="00912483" w:rsidRDefault="00D43666"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Статистикалық мәліметтерге негізделген экономикалық көрсеткіштер арасындағы қатынастарды зерттеу кезінде олардың арасында стохастикалық тәуелділік жиі байқалады. Бұл бір кездейсоқ шаманың таралу заңының өзгеруі екіншісінің өзгеруінің әсерінен болатындығында көрінеді. Шамалар арасындағы байланыс толық (функционалды) және толық емес (басқа факторлармен бұрмаланған) болуы мүмкін.</w:t>
      </w:r>
    </w:p>
    <w:p w:rsidR="00D43666" w:rsidRPr="00912483" w:rsidRDefault="00D43666"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Корреляциялық талдау экономиканы статистикалық зерттеудің тиімді құралдарының бірі болып табылады, өйткені ол экономикадағы, басқарудағы және әлеуметтік саладағы әртүрлі құбылыстар арасындағы себеп–салдарлық байланыстарды анықтауға мүмкіндік береді. Мемлекет пен экономиканың өзара байланысы зерттеуге осы әдісті қолдануға болмайтын ерекшеліктер қатарына кірмейді [</w:t>
      </w:r>
      <w:r w:rsidR="0021161A">
        <w:rPr>
          <w:rFonts w:ascii="Times New Roman" w:hAnsi="Times New Roman" w:cs="Times New Roman"/>
          <w:sz w:val="28"/>
          <w:szCs w:val="28"/>
          <w:lang w:val="kk-KZ"/>
        </w:rPr>
        <w:t>78</w:t>
      </w:r>
      <w:r w:rsidRPr="00912483">
        <w:rPr>
          <w:rFonts w:ascii="Times New Roman" w:hAnsi="Times New Roman" w:cs="Times New Roman"/>
          <w:sz w:val="28"/>
          <w:szCs w:val="28"/>
          <w:lang w:val="kk-KZ"/>
        </w:rPr>
        <w:t>].</w:t>
      </w:r>
    </w:p>
    <w:p w:rsidR="00D43666" w:rsidRPr="00912483" w:rsidRDefault="00D43666"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Көрсеткіштер арасындағы байланыс сипаты корреляциялық өріспен анықталады. Егер</w:t>
      </w:r>
      <w:r w:rsidRPr="00912483">
        <w:rPr>
          <w:rFonts w:ascii="Times New Roman" w:hAnsi="Times New Roman" w:cs="Times New Roman"/>
          <w:i/>
          <w:iCs/>
          <w:sz w:val="28"/>
          <w:szCs w:val="28"/>
          <w:lang w:val="kk-KZ"/>
        </w:rPr>
        <w:t xml:space="preserve"> </w:t>
      </w:r>
      <w:r w:rsidR="000971EF" w:rsidRPr="00912483">
        <w:rPr>
          <w:rFonts w:ascii="Times New Roman" w:hAnsi="Times New Roman" w:cs="Times New Roman"/>
          <w:i/>
          <w:iCs/>
          <w:sz w:val="28"/>
          <w:szCs w:val="28"/>
          <w:lang w:val="kk-KZ"/>
        </w:rPr>
        <w:t xml:space="preserve">у </w:t>
      </w:r>
      <w:r w:rsidR="00667B96">
        <w:rPr>
          <w:rFonts w:ascii="Times New Roman" w:hAnsi="Times New Roman" w:cs="Times New Roman"/>
          <w:i/>
          <w:iCs/>
          <w:sz w:val="28"/>
          <w:szCs w:val="28"/>
          <w:lang w:val="kk-KZ"/>
        </w:rPr>
        <w:t>–</w:t>
      </w:r>
      <w:r w:rsidR="000971EF" w:rsidRPr="00912483">
        <w:rPr>
          <w:rFonts w:ascii="Times New Roman" w:hAnsi="Times New Roman" w:cs="Times New Roman"/>
          <w:i/>
          <w:iCs/>
          <w:sz w:val="28"/>
          <w:szCs w:val="28"/>
          <w:lang w:val="kk-KZ"/>
        </w:rPr>
        <w:t xml:space="preserve"> </w:t>
      </w:r>
      <w:r w:rsidRPr="00912483">
        <w:rPr>
          <w:rFonts w:ascii="Times New Roman" w:hAnsi="Times New Roman" w:cs="Times New Roman"/>
          <w:sz w:val="28"/>
          <w:szCs w:val="28"/>
          <w:lang w:val="kk-KZ"/>
        </w:rPr>
        <w:t>тәуелді айнымалы болса, ал</w:t>
      </w:r>
      <w:r w:rsidR="000971EF" w:rsidRPr="00912483">
        <w:rPr>
          <w:rFonts w:ascii="Times New Roman" w:hAnsi="Times New Roman" w:cs="Times New Roman"/>
          <w:sz w:val="28"/>
          <w:szCs w:val="28"/>
          <w:lang w:val="kk-KZ"/>
        </w:rPr>
        <w:t xml:space="preserve"> </w:t>
      </w:r>
      <w:r w:rsidR="000971EF" w:rsidRPr="00912483">
        <w:rPr>
          <w:rFonts w:ascii="Times New Roman" w:hAnsi="Times New Roman" w:cs="Times New Roman"/>
          <w:i/>
          <w:sz w:val="28"/>
          <w:szCs w:val="28"/>
          <w:lang w:val="kk-KZ"/>
        </w:rPr>
        <w:t>х</w:t>
      </w:r>
      <w:r w:rsidR="00667B96">
        <w:rPr>
          <w:rFonts w:ascii="Times New Roman" w:hAnsi="Times New Roman" w:cs="Times New Roman"/>
          <w:i/>
          <w:sz w:val="28"/>
          <w:szCs w:val="28"/>
          <w:lang w:val="kk-KZ"/>
        </w:rPr>
        <w:t xml:space="preserve"> </w:t>
      </w:r>
      <w:r w:rsidR="00667B96">
        <w:rPr>
          <w:rFonts w:ascii="Times New Roman" w:hAnsi="Times New Roman" w:cs="Times New Roman"/>
          <w:sz w:val="28"/>
          <w:szCs w:val="28"/>
          <w:lang w:val="kk-KZ"/>
        </w:rPr>
        <w:t>–</w:t>
      </w:r>
      <w:r w:rsidR="000971EF" w:rsidRPr="00912483">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 xml:space="preserve">тәуелсіз айнымалы болса, онда </w:t>
      </w:r>
      <w:r w:rsidR="000971EF" w:rsidRPr="00912483">
        <w:rPr>
          <w:rFonts w:ascii="Times New Roman" w:hAnsi="Times New Roman" w:cs="Times New Roman"/>
          <w:i/>
          <w:iCs/>
          <w:sz w:val="28"/>
          <w:szCs w:val="28"/>
          <w:lang w:val="kk-KZ"/>
        </w:rPr>
        <w:t xml:space="preserve">x(i) </w:t>
      </w:r>
      <w:r w:rsidRPr="00912483">
        <w:rPr>
          <w:rFonts w:ascii="Times New Roman" w:hAnsi="Times New Roman" w:cs="Times New Roman"/>
          <w:sz w:val="28"/>
          <w:szCs w:val="28"/>
          <w:lang w:val="kk-KZ"/>
        </w:rPr>
        <w:t xml:space="preserve">координаталары бар </w:t>
      </w:r>
      <w:r w:rsidR="000971EF" w:rsidRPr="00912483">
        <w:rPr>
          <w:rFonts w:ascii="Times New Roman" w:hAnsi="Times New Roman" w:cs="Times New Roman"/>
          <w:i/>
          <w:iCs/>
          <w:sz w:val="28"/>
          <w:szCs w:val="28"/>
          <w:lang w:val="kk-KZ"/>
        </w:rPr>
        <w:t>x(i)</w:t>
      </w:r>
      <w:r w:rsidR="000971EF" w:rsidRPr="00912483">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және</w:t>
      </w:r>
      <w:r w:rsidR="000971EF" w:rsidRPr="00912483">
        <w:rPr>
          <w:rFonts w:ascii="Times New Roman" w:hAnsi="Times New Roman" w:cs="Times New Roman"/>
          <w:sz w:val="28"/>
          <w:szCs w:val="28"/>
          <w:lang w:val="kk-KZ"/>
        </w:rPr>
        <w:t xml:space="preserve"> </w:t>
      </w:r>
      <w:r w:rsidR="000971EF" w:rsidRPr="00912483">
        <w:rPr>
          <w:rFonts w:ascii="Times New Roman" w:hAnsi="Times New Roman" w:cs="Times New Roman"/>
          <w:i/>
          <w:iCs/>
          <w:sz w:val="28"/>
          <w:szCs w:val="28"/>
          <w:lang w:val="kk-KZ"/>
        </w:rPr>
        <w:t xml:space="preserve">y(i) </w:t>
      </w:r>
      <w:r w:rsidRPr="00912483">
        <w:rPr>
          <w:rFonts w:ascii="Times New Roman" w:hAnsi="Times New Roman" w:cs="Times New Roman"/>
          <w:sz w:val="28"/>
          <w:szCs w:val="28"/>
          <w:lang w:val="kk-KZ"/>
        </w:rPr>
        <w:t xml:space="preserve">әрбір жағдайын белгілеп, корреляциялық өрісті аламыз. Нүктелердің орналасуы бойынша байланыстың табиғатын бағалауға болады. Байланыстың тығыздығы корреляция коэффициентінің көмегімен анықталады, ол ерекше түрде есептеледі және минус бірліктен плюс бірлікке дейінгі аралықта болады. Егер корреляция коэффициентінің мәні модуль бойынша 1-ден 0,9-ға дейінгі аралықта болса, онда өте күшті корреляциялық тәуелділік байқалады. Егер корреляция коэффициентінің мәні 0,9-дан 0,6-ға дейінгі аралықта болса, онда әлсіз корреляциялық тәуелділік болады. Сонымен, егер корреляция коэффициентінің мәні </w:t>
      </w:r>
      <w:r w:rsidR="00F97629">
        <w:rPr>
          <w:rFonts w:ascii="Times New Roman" w:hAnsi="Times New Roman" w:cs="Times New Roman"/>
          <w:sz w:val="28"/>
          <w:szCs w:val="28"/>
          <w:lang w:val="kk-KZ"/>
        </w:rPr>
        <w:sym w:font="Symbol" w:char="F02D"/>
      </w:r>
      <w:r w:rsidRPr="00912483">
        <w:rPr>
          <w:rFonts w:ascii="Times New Roman" w:hAnsi="Times New Roman" w:cs="Times New Roman"/>
          <w:sz w:val="28"/>
          <w:szCs w:val="28"/>
          <w:lang w:val="kk-KZ"/>
        </w:rPr>
        <w:t>0,6-дан 0,6-ға дейінгі аралықта болса, онда олар өте әлсіз корреляциялық тәуелділік немесе оның толық</w:t>
      </w:r>
      <w:r w:rsidR="00934CDD" w:rsidRPr="00912483">
        <w:rPr>
          <w:rFonts w:ascii="Times New Roman" w:hAnsi="Times New Roman" w:cs="Times New Roman"/>
          <w:sz w:val="28"/>
          <w:szCs w:val="28"/>
          <w:lang w:val="kk-KZ"/>
        </w:rPr>
        <w:t xml:space="preserve"> болмауын білдіреді</w:t>
      </w:r>
      <w:r w:rsidRPr="00912483">
        <w:rPr>
          <w:rFonts w:ascii="Times New Roman" w:hAnsi="Times New Roman" w:cs="Times New Roman"/>
          <w:sz w:val="28"/>
          <w:szCs w:val="28"/>
          <w:lang w:val="kk-KZ"/>
        </w:rPr>
        <w:t>.</w:t>
      </w:r>
    </w:p>
    <w:p w:rsidR="00D43666" w:rsidRPr="00912483" w:rsidRDefault="00D43666"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Регрессиялық талдау регрессия теңдеуін, оның параметрлерін статистикалық бағалауды қоса алғанда, тұжырымға, анықтамаға (сәйкестендіруге) ие [</w:t>
      </w:r>
      <w:r w:rsidR="0021161A">
        <w:rPr>
          <w:rFonts w:ascii="Times New Roman" w:hAnsi="Times New Roman" w:cs="Times New Roman"/>
          <w:sz w:val="28"/>
          <w:szCs w:val="28"/>
          <w:lang w:val="kk-KZ"/>
        </w:rPr>
        <w:t>79</w:t>
      </w:r>
      <w:r w:rsidRPr="00912483">
        <w:rPr>
          <w:rFonts w:ascii="Times New Roman" w:hAnsi="Times New Roman" w:cs="Times New Roman"/>
          <w:sz w:val="28"/>
          <w:szCs w:val="28"/>
          <w:lang w:val="kk-KZ"/>
        </w:rPr>
        <w:t>]. Регрессия теңдеуі тәуелсіз немесе тәуелсіз айнымалылардың мәні белгілі болса, тәуелді айнымалының мәнін табуға мүмкіндік береді. Факторлардың санына сәйкес бір, екі және көп факторлы р</w:t>
      </w:r>
      <w:r w:rsidR="00844137" w:rsidRPr="00912483">
        <w:rPr>
          <w:rFonts w:ascii="Times New Roman" w:hAnsi="Times New Roman" w:cs="Times New Roman"/>
          <w:sz w:val="28"/>
          <w:szCs w:val="28"/>
          <w:lang w:val="kk-KZ"/>
        </w:rPr>
        <w:t>егрессия теңдеулері ажыратылады:</w:t>
      </w:r>
    </w:p>
    <w:p w:rsidR="00255FAA" w:rsidRDefault="000971EF" w:rsidP="003436E2">
      <w:pPr>
        <w:autoSpaceDE w:val="0"/>
        <w:autoSpaceDN w:val="0"/>
        <w:adjustRightInd w:val="0"/>
        <w:spacing w:after="0" w:line="240" w:lineRule="auto"/>
        <w:ind w:firstLine="709"/>
        <w:jc w:val="both"/>
        <w:rPr>
          <w:rFonts w:ascii="Times New Roman" w:hAnsi="Times New Roman" w:cs="Times New Roman"/>
          <w:sz w:val="28"/>
          <w:szCs w:val="28"/>
        </w:rPr>
      </w:pPr>
      <w:r w:rsidRPr="00912483">
        <w:rPr>
          <w:rFonts w:ascii="Times New Roman" w:hAnsi="Times New Roman" w:cs="Times New Roman"/>
          <w:sz w:val="28"/>
          <w:szCs w:val="28"/>
        </w:rPr>
        <w:t xml:space="preserve">а) </w:t>
      </w:r>
      <w:r w:rsidR="00844137" w:rsidRPr="00912483">
        <w:rPr>
          <w:rFonts w:ascii="Times New Roman" w:hAnsi="Times New Roman" w:cs="Times New Roman"/>
          <w:sz w:val="28"/>
          <w:szCs w:val="28"/>
          <w:lang w:val="kk-KZ"/>
        </w:rPr>
        <w:t>сызықтық теңдеуі</w:t>
      </w:r>
      <w:r w:rsidRPr="00912483">
        <w:rPr>
          <w:rFonts w:ascii="Times New Roman" w:hAnsi="Times New Roman" w:cs="Times New Roman"/>
          <w:sz w:val="28"/>
          <w:szCs w:val="28"/>
        </w:rPr>
        <w:t>:</w:t>
      </w:r>
    </w:p>
    <w:p w:rsidR="000971EF" w:rsidRDefault="000971EF" w:rsidP="003436E2">
      <w:pPr>
        <w:autoSpaceDE w:val="0"/>
        <w:autoSpaceDN w:val="0"/>
        <w:adjustRightInd w:val="0"/>
        <w:spacing w:after="0" w:line="240" w:lineRule="auto"/>
        <w:ind w:firstLine="709"/>
        <w:jc w:val="center"/>
        <w:rPr>
          <w:rFonts w:ascii="Times New Roman" w:hAnsi="Times New Roman" w:cs="Times New Roman"/>
          <w:sz w:val="28"/>
          <w:szCs w:val="28"/>
        </w:rPr>
      </w:pPr>
      <w:r w:rsidRPr="00912483">
        <w:rPr>
          <w:rFonts w:ascii="Times New Roman" w:hAnsi="Times New Roman" w:cs="Times New Roman"/>
          <w:sz w:val="28"/>
          <w:szCs w:val="28"/>
        </w:rPr>
        <w:lastRenderedPageBreak/>
        <w:t xml:space="preserve">у = а + bх </w:t>
      </w:r>
    </w:p>
    <w:p w:rsidR="00255FAA" w:rsidRPr="00912483" w:rsidRDefault="00255FAA" w:rsidP="003436E2">
      <w:pPr>
        <w:autoSpaceDE w:val="0"/>
        <w:autoSpaceDN w:val="0"/>
        <w:adjustRightInd w:val="0"/>
        <w:spacing w:after="0" w:line="240" w:lineRule="auto"/>
        <w:ind w:firstLine="709"/>
        <w:jc w:val="center"/>
        <w:rPr>
          <w:rFonts w:ascii="Times New Roman" w:hAnsi="Times New Roman" w:cs="Times New Roman"/>
          <w:sz w:val="28"/>
          <w:szCs w:val="28"/>
        </w:rPr>
      </w:pPr>
    </w:p>
    <w:p w:rsidR="00255FAA" w:rsidRDefault="00844137" w:rsidP="003436E2">
      <w:pPr>
        <w:autoSpaceDE w:val="0"/>
        <w:autoSpaceDN w:val="0"/>
        <w:adjustRightInd w:val="0"/>
        <w:spacing w:after="0" w:line="240" w:lineRule="auto"/>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мұнда</w:t>
      </w:r>
      <w:r w:rsidR="000971EF" w:rsidRPr="00912483">
        <w:rPr>
          <w:rFonts w:ascii="Times New Roman" w:hAnsi="Times New Roman" w:cs="Times New Roman"/>
          <w:sz w:val="28"/>
          <w:szCs w:val="28"/>
        </w:rPr>
        <w:t xml:space="preserve"> </w:t>
      </w:r>
      <w:r w:rsidR="000971EF" w:rsidRPr="00912483">
        <w:rPr>
          <w:rFonts w:ascii="Times New Roman" w:hAnsi="Times New Roman" w:cs="Times New Roman"/>
          <w:i/>
          <w:iCs/>
          <w:sz w:val="28"/>
          <w:szCs w:val="28"/>
        </w:rPr>
        <w:t xml:space="preserve">х </w:t>
      </w:r>
      <w:r w:rsidR="00255FAA">
        <w:rPr>
          <w:rFonts w:ascii="Times New Roman" w:hAnsi="Times New Roman" w:cs="Times New Roman"/>
          <w:i/>
          <w:iCs/>
          <w:sz w:val="28"/>
          <w:szCs w:val="28"/>
        </w:rPr>
        <w:t>–</w:t>
      </w:r>
      <w:r w:rsidR="000971EF" w:rsidRPr="00912483">
        <w:rPr>
          <w:rFonts w:ascii="Times New Roman" w:hAnsi="Times New Roman" w:cs="Times New Roman"/>
          <w:i/>
          <w:iCs/>
          <w:sz w:val="28"/>
          <w:szCs w:val="28"/>
        </w:rPr>
        <w:t xml:space="preserve"> </w:t>
      </w:r>
      <w:r w:rsidRPr="00912483">
        <w:rPr>
          <w:rFonts w:ascii="Times New Roman" w:hAnsi="Times New Roman" w:cs="Times New Roman"/>
          <w:sz w:val="28"/>
          <w:szCs w:val="28"/>
          <w:lang w:val="kk-KZ"/>
        </w:rPr>
        <w:t>экзагенді</w:t>
      </w:r>
      <w:r w:rsidR="000971EF" w:rsidRPr="00912483">
        <w:rPr>
          <w:rFonts w:ascii="Times New Roman" w:hAnsi="Times New Roman" w:cs="Times New Roman"/>
          <w:sz w:val="28"/>
          <w:szCs w:val="28"/>
        </w:rPr>
        <w:t xml:space="preserve"> (</w:t>
      </w:r>
      <w:r w:rsidRPr="00912483">
        <w:rPr>
          <w:rFonts w:ascii="Times New Roman" w:hAnsi="Times New Roman" w:cs="Times New Roman"/>
          <w:sz w:val="28"/>
          <w:szCs w:val="28"/>
          <w:lang w:val="kk-KZ"/>
        </w:rPr>
        <w:t>тәуелсіз</w:t>
      </w:r>
      <w:r w:rsidR="000971EF" w:rsidRPr="00912483">
        <w:rPr>
          <w:rFonts w:ascii="Times New Roman" w:hAnsi="Times New Roman" w:cs="Times New Roman"/>
          <w:sz w:val="28"/>
          <w:szCs w:val="28"/>
        </w:rPr>
        <w:t xml:space="preserve">) </w:t>
      </w:r>
      <w:r w:rsidRPr="00912483">
        <w:rPr>
          <w:rFonts w:ascii="Times New Roman" w:hAnsi="Times New Roman" w:cs="Times New Roman"/>
          <w:sz w:val="28"/>
          <w:szCs w:val="28"/>
          <w:lang w:val="kk-KZ"/>
        </w:rPr>
        <w:t>айнымалы</w:t>
      </w:r>
      <w:r w:rsidR="00255FAA">
        <w:rPr>
          <w:rFonts w:ascii="Times New Roman" w:hAnsi="Times New Roman" w:cs="Times New Roman"/>
          <w:sz w:val="28"/>
          <w:szCs w:val="28"/>
          <w:lang w:val="kk-KZ"/>
        </w:rPr>
        <w:t>;</w:t>
      </w:r>
    </w:p>
    <w:p w:rsidR="00255FAA" w:rsidRDefault="000971EF" w:rsidP="003436E2">
      <w:pPr>
        <w:autoSpaceDE w:val="0"/>
        <w:autoSpaceDN w:val="0"/>
        <w:adjustRightInd w:val="0"/>
        <w:spacing w:after="0" w:line="240" w:lineRule="auto"/>
        <w:ind w:firstLine="756"/>
        <w:jc w:val="both"/>
        <w:rPr>
          <w:rFonts w:ascii="Times New Roman" w:hAnsi="Times New Roman" w:cs="Times New Roman"/>
          <w:sz w:val="28"/>
          <w:szCs w:val="28"/>
          <w:lang w:val="kk-KZ"/>
        </w:rPr>
      </w:pPr>
      <w:r w:rsidRPr="00255FAA">
        <w:rPr>
          <w:rFonts w:ascii="Times New Roman" w:hAnsi="Times New Roman" w:cs="Times New Roman"/>
          <w:i/>
          <w:iCs/>
          <w:sz w:val="28"/>
          <w:szCs w:val="28"/>
          <w:lang w:val="kk-KZ"/>
        </w:rPr>
        <w:t xml:space="preserve">у </w:t>
      </w:r>
      <w:r w:rsidR="00255FAA">
        <w:rPr>
          <w:rFonts w:ascii="Times New Roman" w:hAnsi="Times New Roman" w:cs="Times New Roman"/>
          <w:sz w:val="28"/>
          <w:szCs w:val="28"/>
          <w:lang w:val="kk-KZ"/>
        </w:rPr>
        <w:t>–</w:t>
      </w:r>
      <w:r w:rsidRPr="00255FAA">
        <w:rPr>
          <w:rFonts w:ascii="Times New Roman" w:hAnsi="Times New Roman" w:cs="Times New Roman"/>
          <w:sz w:val="28"/>
          <w:szCs w:val="28"/>
          <w:lang w:val="kk-KZ"/>
        </w:rPr>
        <w:t xml:space="preserve"> </w:t>
      </w:r>
      <w:r w:rsidR="00844137" w:rsidRPr="00912483">
        <w:rPr>
          <w:rFonts w:ascii="Times New Roman" w:hAnsi="Times New Roman" w:cs="Times New Roman"/>
          <w:sz w:val="28"/>
          <w:szCs w:val="28"/>
          <w:lang w:val="kk-KZ"/>
        </w:rPr>
        <w:t>эндогенді</w:t>
      </w:r>
      <w:r w:rsidRPr="00255FAA">
        <w:rPr>
          <w:rFonts w:ascii="Times New Roman" w:hAnsi="Times New Roman" w:cs="Times New Roman"/>
          <w:sz w:val="28"/>
          <w:szCs w:val="28"/>
          <w:lang w:val="kk-KZ"/>
        </w:rPr>
        <w:t xml:space="preserve"> (</w:t>
      </w:r>
      <w:r w:rsidR="00844137" w:rsidRPr="00912483">
        <w:rPr>
          <w:rFonts w:ascii="Times New Roman" w:hAnsi="Times New Roman" w:cs="Times New Roman"/>
          <w:sz w:val="28"/>
          <w:szCs w:val="28"/>
          <w:lang w:val="kk-KZ"/>
        </w:rPr>
        <w:t>тәуелді</w:t>
      </w:r>
      <w:r w:rsidRPr="00255FAA">
        <w:rPr>
          <w:rFonts w:ascii="Times New Roman" w:hAnsi="Times New Roman" w:cs="Times New Roman"/>
          <w:sz w:val="28"/>
          <w:szCs w:val="28"/>
          <w:lang w:val="kk-KZ"/>
        </w:rPr>
        <w:t xml:space="preserve">, </w:t>
      </w:r>
      <w:r w:rsidR="00844137" w:rsidRPr="00912483">
        <w:rPr>
          <w:rFonts w:ascii="Times New Roman" w:hAnsi="Times New Roman" w:cs="Times New Roman"/>
          <w:sz w:val="28"/>
          <w:szCs w:val="28"/>
          <w:lang w:val="kk-KZ"/>
        </w:rPr>
        <w:t>нәтижелі</w:t>
      </w:r>
      <w:r w:rsidRPr="00255FAA">
        <w:rPr>
          <w:rFonts w:ascii="Times New Roman" w:hAnsi="Times New Roman" w:cs="Times New Roman"/>
          <w:sz w:val="28"/>
          <w:szCs w:val="28"/>
          <w:lang w:val="kk-KZ"/>
        </w:rPr>
        <w:t xml:space="preserve">) </w:t>
      </w:r>
      <w:r w:rsidR="00844137" w:rsidRPr="00912483">
        <w:rPr>
          <w:rFonts w:ascii="Times New Roman" w:hAnsi="Times New Roman" w:cs="Times New Roman"/>
          <w:sz w:val="28"/>
          <w:szCs w:val="28"/>
          <w:lang w:val="kk-KZ"/>
        </w:rPr>
        <w:t>айнымалы</w:t>
      </w:r>
      <w:r w:rsidR="00255FAA">
        <w:rPr>
          <w:rFonts w:ascii="Times New Roman" w:hAnsi="Times New Roman" w:cs="Times New Roman"/>
          <w:sz w:val="28"/>
          <w:szCs w:val="28"/>
          <w:lang w:val="kk-KZ"/>
        </w:rPr>
        <w:t>;</w:t>
      </w:r>
    </w:p>
    <w:p w:rsidR="000971EF" w:rsidRPr="00255FAA" w:rsidRDefault="000971EF" w:rsidP="003436E2">
      <w:pPr>
        <w:autoSpaceDE w:val="0"/>
        <w:autoSpaceDN w:val="0"/>
        <w:adjustRightInd w:val="0"/>
        <w:spacing w:after="0" w:line="240" w:lineRule="auto"/>
        <w:ind w:firstLine="756"/>
        <w:jc w:val="both"/>
        <w:rPr>
          <w:rFonts w:ascii="Times New Roman" w:hAnsi="Times New Roman" w:cs="Times New Roman"/>
          <w:sz w:val="28"/>
          <w:szCs w:val="28"/>
          <w:lang w:val="kk-KZ"/>
        </w:rPr>
      </w:pPr>
      <w:r w:rsidRPr="00255FAA">
        <w:rPr>
          <w:rFonts w:ascii="Times New Roman" w:hAnsi="Times New Roman" w:cs="Times New Roman"/>
          <w:i/>
          <w:iCs/>
          <w:sz w:val="28"/>
          <w:szCs w:val="28"/>
          <w:lang w:val="kk-KZ"/>
        </w:rPr>
        <w:t xml:space="preserve">a, b </w:t>
      </w:r>
      <w:r w:rsidR="00255FAA">
        <w:rPr>
          <w:rFonts w:ascii="Times New Roman" w:hAnsi="Times New Roman" w:cs="Times New Roman"/>
          <w:i/>
          <w:iCs/>
          <w:sz w:val="28"/>
          <w:szCs w:val="28"/>
          <w:lang w:val="kk-KZ"/>
        </w:rPr>
        <w:t>–</w:t>
      </w:r>
      <w:r w:rsidRPr="00255FAA">
        <w:rPr>
          <w:rFonts w:ascii="Times New Roman" w:hAnsi="Times New Roman" w:cs="Times New Roman"/>
          <w:i/>
          <w:iCs/>
          <w:sz w:val="28"/>
          <w:szCs w:val="28"/>
          <w:lang w:val="kk-KZ"/>
        </w:rPr>
        <w:t xml:space="preserve"> </w:t>
      </w:r>
      <w:r w:rsidR="00844137" w:rsidRPr="00912483">
        <w:rPr>
          <w:rFonts w:ascii="Times New Roman" w:hAnsi="Times New Roman" w:cs="Times New Roman"/>
          <w:sz w:val="28"/>
          <w:szCs w:val="28"/>
          <w:lang w:val="kk-KZ"/>
        </w:rPr>
        <w:t>параметрлер</w:t>
      </w:r>
      <w:r w:rsidRPr="00255FAA">
        <w:rPr>
          <w:rFonts w:ascii="Times New Roman" w:hAnsi="Times New Roman" w:cs="Times New Roman"/>
          <w:sz w:val="28"/>
          <w:szCs w:val="28"/>
          <w:lang w:val="kk-KZ"/>
        </w:rPr>
        <w:t xml:space="preserve">; </w:t>
      </w:r>
    </w:p>
    <w:p w:rsidR="000971EF" w:rsidRPr="00912483" w:rsidRDefault="000971EF"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912483">
        <w:rPr>
          <w:rFonts w:ascii="Times New Roman" w:hAnsi="Times New Roman" w:cs="Times New Roman"/>
          <w:sz w:val="28"/>
          <w:szCs w:val="28"/>
        </w:rPr>
        <w:t xml:space="preserve">б) </w:t>
      </w:r>
      <w:r w:rsidR="00844137" w:rsidRPr="00912483">
        <w:rPr>
          <w:rFonts w:ascii="Times New Roman" w:hAnsi="Times New Roman" w:cs="Times New Roman"/>
          <w:sz w:val="28"/>
          <w:szCs w:val="28"/>
          <w:lang w:val="kk-KZ"/>
        </w:rPr>
        <w:t>дәрежелі</w:t>
      </w:r>
      <w:r w:rsidRPr="00912483">
        <w:rPr>
          <w:rFonts w:ascii="Times New Roman" w:hAnsi="Times New Roman" w:cs="Times New Roman"/>
          <w:sz w:val="28"/>
          <w:szCs w:val="28"/>
        </w:rPr>
        <w:t xml:space="preserve">: </w:t>
      </w:r>
      <m:oMath>
        <m:r>
          <w:rPr>
            <w:rFonts w:ascii="Cambria Math" w:hAnsi="Cambria Math" w:cs="Times New Roman"/>
            <w:sz w:val="28"/>
            <w:szCs w:val="28"/>
            <w:lang w:val="en-US"/>
          </w:rPr>
          <m:t>y</m:t>
        </m:r>
        <m:r>
          <w:rPr>
            <w:rFonts w:ascii="Cambria Math" w:hAnsi="Cambria Math" w:cs="Times New Roman"/>
            <w:sz w:val="28"/>
            <w:szCs w:val="28"/>
          </w:rPr>
          <m:t>=</m:t>
        </m:r>
        <m:r>
          <w:rPr>
            <w:rFonts w:ascii="Cambria Math" w:hAnsi="Cambria Math" w:cs="Times New Roman"/>
            <w:sz w:val="28"/>
            <w:szCs w:val="28"/>
            <w:lang w:val="en-US"/>
          </w:rPr>
          <m:t>a</m:t>
        </m:r>
        <m:r>
          <w:rPr>
            <w:rFonts w:ascii="Cambria Math" w:hAnsi="Cambria Math" w:cs="Times New Roman"/>
            <w:sz w:val="28"/>
            <w:szCs w:val="28"/>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x</m:t>
            </m:r>
          </m:e>
          <m:sup>
            <m:r>
              <w:rPr>
                <w:rFonts w:ascii="Cambria Math" w:hAnsi="Cambria Math" w:cs="Times New Roman"/>
                <w:sz w:val="28"/>
                <w:szCs w:val="28"/>
                <w:lang w:val="en-US"/>
              </w:rPr>
              <m:t>b</m:t>
            </m:r>
          </m:sup>
        </m:sSup>
      </m:oMath>
    </w:p>
    <w:p w:rsidR="000971EF" w:rsidRPr="00912483" w:rsidRDefault="000971EF"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912483">
        <w:rPr>
          <w:rFonts w:ascii="Times New Roman" w:hAnsi="Times New Roman" w:cs="Times New Roman"/>
          <w:sz w:val="28"/>
          <w:szCs w:val="28"/>
        </w:rPr>
        <w:t xml:space="preserve">в) </w:t>
      </w:r>
      <w:r w:rsidR="00844137" w:rsidRPr="00912483">
        <w:rPr>
          <w:rFonts w:ascii="Times New Roman" w:hAnsi="Times New Roman" w:cs="Times New Roman"/>
          <w:sz w:val="28"/>
          <w:szCs w:val="28"/>
          <w:lang w:val="kk-KZ"/>
        </w:rPr>
        <w:t>көрсеткіштік</w:t>
      </w:r>
      <w:r w:rsidRPr="00912483">
        <w:rPr>
          <w:rFonts w:ascii="Times New Roman" w:hAnsi="Times New Roman" w:cs="Times New Roman"/>
          <w:sz w:val="28"/>
          <w:szCs w:val="28"/>
        </w:rPr>
        <w:t xml:space="preserve">: </w:t>
      </w:r>
      <m:oMath>
        <m:r>
          <w:rPr>
            <w:rFonts w:ascii="Cambria Math" w:hAnsi="Cambria Math" w:cs="Times New Roman"/>
            <w:sz w:val="28"/>
            <w:szCs w:val="28"/>
            <w:lang w:val="en-US"/>
          </w:rPr>
          <m:t>y</m:t>
        </m:r>
        <m:r>
          <w:rPr>
            <w:rFonts w:ascii="Cambria Math" w:hAnsi="Cambria Math" w:cs="Times New Roman"/>
            <w:sz w:val="28"/>
            <w:szCs w:val="28"/>
          </w:rPr>
          <m:t>=</m:t>
        </m:r>
        <m:r>
          <w:rPr>
            <w:rFonts w:ascii="Cambria Math" w:hAnsi="Cambria Math" w:cs="Times New Roman"/>
            <w:sz w:val="28"/>
            <w:szCs w:val="28"/>
            <w:lang w:val="en-US"/>
          </w:rPr>
          <m:t>a</m:t>
        </m:r>
        <m:r>
          <w:rPr>
            <w:rFonts w:ascii="Cambria Math" w:hAnsi="Cambria Math" w:cs="Times New Roman"/>
            <w:sz w:val="28"/>
            <w:szCs w:val="28"/>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b</m:t>
            </m:r>
          </m:e>
          <m:sup>
            <m:r>
              <w:rPr>
                <w:rFonts w:ascii="Cambria Math" w:hAnsi="Cambria Math" w:cs="Times New Roman"/>
                <w:sz w:val="28"/>
                <w:szCs w:val="28"/>
                <w:lang w:val="en-US"/>
              </w:rPr>
              <m:t>x</m:t>
            </m:r>
          </m:sup>
        </m:sSup>
      </m:oMath>
    </w:p>
    <w:p w:rsidR="00844137" w:rsidRPr="00912483" w:rsidRDefault="00844137" w:rsidP="003436E2">
      <w:pPr>
        <w:autoSpaceDE w:val="0"/>
        <w:autoSpaceDN w:val="0"/>
        <w:adjustRightInd w:val="0"/>
        <w:spacing w:after="0" w:line="240" w:lineRule="auto"/>
        <w:ind w:firstLine="709"/>
        <w:jc w:val="both"/>
        <w:rPr>
          <w:rFonts w:ascii="Times New Roman" w:hAnsi="Times New Roman" w:cs="Times New Roman"/>
          <w:sz w:val="28"/>
          <w:szCs w:val="28"/>
        </w:rPr>
      </w:pPr>
      <w:r w:rsidRPr="00912483">
        <w:rPr>
          <w:rFonts w:ascii="Times New Roman" w:hAnsi="Times New Roman" w:cs="Times New Roman"/>
          <w:sz w:val="28"/>
          <w:szCs w:val="28"/>
        </w:rPr>
        <w:t>Регрессия теңдеуін табу үшін келесі шамалар есептеледі:</w:t>
      </w:r>
    </w:p>
    <w:p w:rsidR="000971EF" w:rsidRDefault="00844137" w:rsidP="003436E2">
      <w:pPr>
        <w:autoSpaceDE w:val="0"/>
        <w:autoSpaceDN w:val="0"/>
        <w:adjustRightInd w:val="0"/>
        <w:spacing w:after="0" w:line="240" w:lineRule="auto"/>
        <w:ind w:firstLine="709"/>
        <w:jc w:val="both"/>
        <w:rPr>
          <w:rFonts w:ascii="Times New Roman" w:hAnsi="Times New Roman" w:cs="Times New Roman"/>
          <w:sz w:val="28"/>
          <w:szCs w:val="28"/>
        </w:rPr>
      </w:pPr>
      <w:r w:rsidRPr="00912483">
        <w:rPr>
          <w:rFonts w:ascii="Times New Roman" w:hAnsi="Times New Roman" w:cs="Times New Roman"/>
          <w:sz w:val="28"/>
          <w:szCs w:val="28"/>
          <w:lang w:val="kk-KZ"/>
        </w:rPr>
        <w:t>Экзогенді айнымалы үшін орта мәндері</w:t>
      </w:r>
      <w:r w:rsidR="000971EF" w:rsidRPr="00912483">
        <w:rPr>
          <w:rFonts w:ascii="Times New Roman" w:hAnsi="Times New Roman" w:cs="Times New Roman"/>
          <w:sz w:val="28"/>
          <w:szCs w:val="28"/>
        </w:rPr>
        <w:t>:</w:t>
      </w:r>
    </w:p>
    <w:p w:rsidR="00CC3E36" w:rsidRPr="00912483" w:rsidRDefault="00CC3E36" w:rsidP="003436E2">
      <w:pPr>
        <w:autoSpaceDE w:val="0"/>
        <w:autoSpaceDN w:val="0"/>
        <w:adjustRightInd w:val="0"/>
        <w:spacing w:after="0" w:line="240" w:lineRule="auto"/>
        <w:jc w:val="both"/>
        <w:rPr>
          <w:rFonts w:ascii="Times New Roman" w:hAnsi="Times New Roman" w:cs="Times New Roman"/>
          <w:sz w:val="28"/>
          <w:szCs w:val="28"/>
        </w:rPr>
      </w:pPr>
    </w:p>
    <w:p w:rsidR="000971EF" w:rsidRPr="00912483" w:rsidRDefault="00ED7D5D" w:rsidP="003436E2">
      <w:pPr>
        <w:pStyle w:val="a3"/>
        <w:autoSpaceDE w:val="0"/>
        <w:autoSpaceDN w:val="0"/>
        <w:adjustRightInd w:val="0"/>
        <w:spacing w:after="0" w:line="240" w:lineRule="auto"/>
        <w:ind w:left="1068"/>
        <w:jc w:val="right"/>
        <w:rPr>
          <w:rFonts w:ascii="Times New Roman" w:hAnsi="Times New Roman" w:cs="Times New Roman"/>
          <w:sz w:val="28"/>
          <w:szCs w:val="28"/>
        </w:rPr>
      </w:pPr>
      <m:oMath>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x</m:t>
            </m:r>
          </m:e>
        </m:acc>
        <m:r>
          <w:rPr>
            <w:rFonts w:ascii="Cambria Math" w:hAnsi="Cambria Math" w:cs="Times New Roman"/>
            <w:sz w:val="28"/>
            <w:szCs w:val="28"/>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n</m:t>
                </m:r>
              </m:sub>
            </m:sSub>
          </m:num>
          <m:den>
            <m:r>
              <w:rPr>
                <w:rFonts w:ascii="Cambria Math" w:hAnsi="Cambria Math" w:cs="Times New Roman"/>
                <w:sz w:val="28"/>
                <w:szCs w:val="28"/>
                <w:lang w:val="en-US"/>
              </w:rPr>
              <m:t>n</m:t>
            </m:r>
          </m:den>
        </m:f>
        <m:r>
          <w:rPr>
            <w:rFonts w:ascii="Cambria Math" w:hAnsi="Cambria Math" w:cs="Times New Roman"/>
            <w:sz w:val="28"/>
            <w:szCs w:val="28"/>
          </w:rPr>
          <m:t>=</m:t>
        </m:r>
        <m:f>
          <m:fPr>
            <m:ctrlPr>
              <w:rPr>
                <w:rFonts w:ascii="Cambria Math" w:hAnsi="Cambria Math" w:cs="Times New Roman"/>
                <w:i/>
                <w:sz w:val="28"/>
                <w:szCs w:val="28"/>
                <w:lang w:val="en-US"/>
              </w:rPr>
            </m:ctrlPr>
          </m:fPr>
          <m:num>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i</m:t>
                </m:r>
                <m:r>
                  <w:rPr>
                    <w:rFonts w:ascii="Cambria Math" w:hAnsi="Cambria Math" w:cs="Times New Roman"/>
                    <w:sz w:val="28"/>
                    <w:szCs w:val="28"/>
                  </w:rPr>
                  <m:t>=1</m:t>
                </m:r>
              </m:sub>
              <m:sup>
                <m:r>
                  <w:rPr>
                    <w:rFonts w:ascii="Cambria Math" w:hAnsi="Cambria Math" w:cs="Times New Roman"/>
                    <w:sz w:val="28"/>
                    <w:szCs w:val="28"/>
                    <w:lang w:val="en-US"/>
                  </w:rPr>
                  <m:t>n</m:t>
                </m:r>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e>
            </m:nary>
          </m:num>
          <m:den>
            <m:r>
              <w:rPr>
                <w:rFonts w:ascii="Cambria Math" w:hAnsi="Cambria Math" w:cs="Times New Roman"/>
                <w:sz w:val="28"/>
                <w:szCs w:val="28"/>
                <w:lang w:val="en-US"/>
              </w:rPr>
              <m:t>n</m:t>
            </m:r>
          </m:den>
        </m:f>
        <m:r>
          <w:rPr>
            <w:rFonts w:ascii="Cambria Math" w:hAnsi="Cambria Math" w:cs="Times New Roman"/>
            <w:sz w:val="28"/>
            <w:szCs w:val="28"/>
          </w:rPr>
          <m:t xml:space="preserve"> </m:t>
        </m:r>
      </m:oMath>
      <w:r w:rsidR="000971EF" w:rsidRPr="00912483">
        <w:rPr>
          <w:rFonts w:ascii="Times New Roman" w:eastAsiaTheme="minorEastAsia" w:hAnsi="Times New Roman" w:cs="Times New Roman"/>
          <w:sz w:val="28"/>
          <w:szCs w:val="28"/>
        </w:rPr>
        <w:t xml:space="preserve">                           </w:t>
      </w:r>
      <w:r w:rsidR="00002867">
        <w:rPr>
          <w:rFonts w:ascii="Times New Roman" w:hAnsi="Times New Roman" w:cs="Times New Roman"/>
          <w:sz w:val="28"/>
          <w:szCs w:val="28"/>
        </w:rPr>
        <w:t xml:space="preserve">           (</w:t>
      </w:r>
      <w:r w:rsidR="000971EF" w:rsidRPr="00912483">
        <w:rPr>
          <w:rFonts w:ascii="Times New Roman" w:hAnsi="Times New Roman" w:cs="Times New Roman"/>
          <w:sz w:val="28"/>
          <w:szCs w:val="28"/>
        </w:rPr>
        <w:t>1)</w:t>
      </w:r>
    </w:p>
    <w:p w:rsidR="00CC3E36" w:rsidRDefault="00CC3E36" w:rsidP="003436E2">
      <w:pPr>
        <w:autoSpaceDE w:val="0"/>
        <w:autoSpaceDN w:val="0"/>
        <w:adjustRightInd w:val="0"/>
        <w:spacing w:after="0" w:line="240" w:lineRule="auto"/>
        <w:jc w:val="both"/>
        <w:rPr>
          <w:rFonts w:ascii="Times New Roman" w:hAnsi="Times New Roman" w:cs="Times New Roman"/>
          <w:sz w:val="28"/>
          <w:szCs w:val="28"/>
          <w:lang w:val="kk-KZ"/>
        </w:rPr>
      </w:pPr>
    </w:p>
    <w:p w:rsidR="00CC3E36" w:rsidRDefault="00844137" w:rsidP="003436E2">
      <w:pPr>
        <w:autoSpaceDE w:val="0"/>
        <w:autoSpaceDN w:val="0"/>
        <w:adjustRightInd w:val="0"/>
        <w:spacing w:after="0" w:line="240" w:lineRule="auto"/>
        <w:ind w:firstLine="709"/>
        <w:jc w:val="both"/>
        <w:rPr>
          <w:rFonts w:ascii="Times New Roman" w:hAnsi="Times New Roman" w:cs="Times New Roman"/>
          <w:sz w:val="28"/>
          <w:szCs w:val="28"/>
        </w:rPr>
      </w:pPr>
      <w:r w:rsidRPr="00912483">
        <w:rPr>
          <w:rFonts w:ascii="Times New Roman" w:hAnsi="Times New Roman" w:cs="Times New Roman"/>
          <w:sz w:val="28"/>
          <w:szCs w:val="28"/>
          <w:lang w:val="kk-KZ"/>
        </w:rPr>
        <w:t>Эндогенді айнымалы үшін</w:t>
      </w:r>
      <w:r w:rsidR="000971EF" w:rsidRPr="00912483">
        <w:rPr>
          <w:rFonts w:ascii="Times New Roman" w:hAnsi="Times New Roman" w:cs="Times New Roman"/>
          <w:sz w:val="28"/>
          <w:szCs w:val="28"/>
        </w:rPr>
        <w:t>:</w:t>
      </w:r>
    </w:p>
    <w:p w:rsidR="00A66E4E" w:rsidRDefault="00A66E4E" w:rsidP="003436E2">
      <w:pPr>
        <w:autoSpaceDE w:val="0"/>
        <w:autoSpaceDN w:val="0"/>
        <w:adjustRightInd w:val="0"/>
        <w:spacing w:after="0" w:line="240" w:lineRule="auto"/>
        <w:ind w:firstLine="709"/>
        <w:jc w:val="both"/>
        <w:rPr>
          <w:rFonts w:ascii="Times New Roman" w:hAnsi="Times New Roman" w:cs="Times New Roman"/>
          <w:sz w:val="28"/>
          <w:szCs w:val="28"/>
        </w:rPr>
      </w:pPr>
    </w:p>
    <w:p w:rsidR="000971EF" w:rsidRPr="00912483" w:rsidRDefault="00ED7D5D" w:rsidP="003436E2">
      <w:pPr>
        <w:autoSpaceDE w:val="0"/>
        <w:autoSpaceDN w:val="0"/>
        <w:adjustRightInd w:val="0"/>
        <w:spacing w:after="0" w:line="240" w:lineRule="auto"/>
        <w:jc w:val="right"/>
        <w:rPr>
          <w:rFonts w:ascii="Times New Roman" w:eastAsia="TimesNewRomanPSMT" w:hAnsi="Times New Roman" w:cs="Times New Roman"/>
          <w:sz w:val="28"/>
          <w:szCs w:val="28"/>
        </w:rPr>
      </w:pPr>
      <m:oMath>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r>
          <w:rPr>
            <w:rFonts w:ascii="Cambria Math" w:hAnsi="Cambria Math" w:cs="Times New Roman"/>
            <w:sz w:val="28"/>
            <w:szCs w:val="28"/>
          </w:rPr>
          <m:t>=</m:t>
        </m:r>
        <m:f>
          <m:fPr>
            <m:ctrlPr>
              <w:rPr>
                <w:rFonts w:ascii="Cambria Math" w:hAnsi="Cambria Math" w:cs="Times New Roman"/>
                <w:i/>
                <w:sz w:val="28"/>
                <w:szCs w:val="28"/>
                <w:lang w:val="en-US"/>
              </w:rPr>
            </m:ctrlPr>
          </m:fPr>
          <m:num>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i</m:t>
                </m:r>
                <m:r>
                  <w:rPr>
                    <w:rFonts w:ascii="Cambria Math" w:hAnsi="Cambria Math" w:cs="Times New Roman"/>
                    <w:sz w:val="28"/>
                    <w:szCs w:val="28"/>
                  </w:rPr>
                  <m:t>=1</m:t>
                </m:r>
              </m:sub>
              <m:sup>
                <m:r>
                  <w:rPr>
                    <w:rFonts w:ascii="Cambria Math" w:hAnsi="Cambria Math" w:cs="Times New Roman"/>
                    <w:sz w:val="28"/>
                    <w:szCs w:val="28"/>
                    <w:lang w:val="en-US"/>
                  </w:rPr>
                  <m:t>n</m:t>
                </m:r>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i</m:t>
                    </m:r>
                  </m:sub>
                </m:sSub>
              </m:e>
            </m:nary>
          </m:num>
          <m:den>
            <m:r>
              <w:rPr>
                <w:rFonts w:ascii="Cambria Math" w:hAnsi="Cambria Math" w:cs="Times New Roman"/>
                <w:sz w:val="28"/>
                <w:szCs w:val="28"/>
                <w:lang w:val="en-US"/>
              </w:rPr>
              <m:t>n</m:t>
            </m:r>
          </m:den>
        </m:f>
        <m:r>
          <w:rPr>
            <w:rFonts w:ascii="Cambria Math" w:hAnsi="Cambria Math" w:cs="Times New Roman"/>
            <w:sz w:val="28"/>
            <w:szCs w:val="28"/>
          </w:rPr>
          <m:t xml:space="preserve">  </m:t>
        </m:r>
      </m:oMath>
      <w:r w:rsidR="000971EF" w:rsidRPr="00912483">
        <w:rPr>
          <w:rFonts w:ascii="Times New Roman" w:eastAsia="TimesNewRomanPSMT" w:hAnsi="Times New Roman" w:cs="Times New Roman"/>
          <w:sz w:val="28"/>
          <w:szCs w:val="28"/>
        </w:rPr>
        <w:t xml:space="preserve">                          </w:t>
      </w:r>
      <w:r w:rsidR="00002867">
        <w:rPr>
          <w:rFonts w:ascii="Times New Roman" w:eastAsia="TimesNewRomanPSMT" w:hAnsi="Times New Roman" w:cs="Times New Roman"/>
          <w:sz w:val="28"/>
          <w:szCs w:val="28"/>
        </w:rPr>
        <w:t xml:space="preserve">                             (</w:t>
      </w:r>
      <w:r w:rsidR="000971EF" w:rsidRPr="00912483">
        <w:rPr>
          <w:rFonts w:ascii="Times New Roman" w:eastAsia="TimesNewRomanPSMT" w:hAnsi="Times New Roman" w:cs="Times New Roman"/>
          <w:sz w:val="28"/>
          <w:szCs w:val="28"/>
        </w:rPr>
        <w:t>2)</w:t>
      </w:r>
    </w:p>
    <w:p w:rsidR="00A66E4E" w:rsidRDefault="00A66E4E" w:rsidP="003436E2">
      <w:pPr>
        <w:autoSpaceDE w:val="0"/>
        <w:autoSpaceDN w:val="0"/>
        <w:adjustRightInd w:val="0"/>
        <w:spacing w:after="0" w:line="240" w:lineRule="auto"/>
        <w:ind w:firstLine="709"/>
        <w:jc w:val="both"/>
        <w:rPr>
          <w:rFonts w:ascii="Times New Roman" w:hAnsi="Times New Roman" w:cs="Times New Roman"/>
          <w:sz w:val="28"/>
          <w:szCs w:val="28"/>
          <w:lang w:val="kk-KZ"/>
        </w:rPr>
      </w:pPr>
    </w:p>
    <w:p w:rsidR="000971EF" w:rsidRPr="00F3216A" w:rsidRDefault="00844137"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Орта мәндерден ауытқу</w:t>
      </w:r>
      <w:r w:rsidR="000971EF" w:rsidRPr="00F3216A">
        <w:rPr>
          <w:rFonts w:ascii="Times New Roman" w:hAnsi="Times New Roman" w:cs="Times New Roman"/>
          <w:sz w:val="28"/>
          <w:szCs w:val="28"/>
          <w:lang w:val="kk-KZ"/>
        </w:rPr>
        <w:t>:</w:t>
      </w:r>
    </w:p>
    <w:p w:rsidR="00A66E4E" w:rsidRPr="00F3216A" w:rsidRDefault="00A66E4E" w:rsidP="003436E2">
      <w:pPr>
        <w:autoSpaceDE w:val="0"/>
        <w:autoSpaceDN w:val="0"/>
        <w:adjustRightInd w:val="0"/>
        <w:spacing w:after="0" w:line="240" w:lineRule="auto"/>
        <w:ind w:firstLine="709"/>
        <w:jc w:val="both"/>
        <w:rPr>
          <w:rFonts w:ascii="Times New Roman" w:hAnsi="Times New Roman" w:cs="Times New Roman"/>
          <w:sz w:val="28"/>
          <w:szCs w:val="28"/>
          <w:lang w:val="kk-KZ"/>
        </w:rPr>
      </w:pPr>
    </w:p>
    <w:p w:rsidR="000971EF" w:rsidRPr="00F3216A" w:rsidRDefault="000971EF" w:rsidP="003436E2">
      <w:pPr>
        <w:autoSpaceDE w:val="0"/>
        <w:autoSpaceDN w:val="0"/>
        <w:adjustRightInd w:val="0"/>
        <w:spacing w:after="0" w:line="240" w:lineRule="auto"/>
        <w:ind w:firstLine="708"/>
        <w:jc w:val="right"/>
        <w:rPr>
          <w:rFonts w:ascii="Times New Roman" w:eastAsia="TimesNewRomanPSMT" w:hAnsi="Times New Roman" w:cs="Times New Roman"/>
          <w:sz w:val="28"/>
          <w:szCs w:val="28"/>
          <w:lang w:val="kk-KZ"/>
        </w:rPr>
      </w:pPr>
      <m:oMath>
        <m:r>
          <w:rPr>
            <w:rFonts w:ascii="Cambria Math" w:eastAsia="TimesNewRomanPSMT" w:hAnsi="Cambria Math" w:cs="Times New Roman"/>
            <w:sz w:val="28"/>
            <w:szCs w:val="28"/>
            <w:lang w:val="kk-KZ"/>
          </w:rPr>
          <m:t>∆</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x</m:t>
            </m:r>
          </m:e>
          <m:sub>
            <m:r>
              <w:rPr>
                <w:rFonts w:ascii="Cambria Math" w:eastAsia="TimesNewRomanPSMT" w:hAnsi="Cambria Math" w:cs="Times New Roman"/>
                <w:sz w:val="28"/>
                <w:szCs w:val="28"/>
                <w:lang w:val="kk-KZ"/>
              </w:rPr>
              <m:t>i</m:t>
            </m:r>
          </m:sub>
        </m:sSub>
        <m:r>
          <w:rPr>
            <w:rFonts w:ascii="Cambria Math" w:eastAsia="TimesNewRomanPSMT" w:hAnsi="Cambria Math" w:cs="Times New Roman"/>
            <w:sz w:val="28"/>
            <w:szCs w:val="28"/>
            <w:lang w:val="kk-KZ"/>
          </w:rPr>
          <m:t>=</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x</m:t>
            </m:r>
          </m:e>
          <m:sub>
            <m:r>
              <w:rPr>
                <w:rFonts w:ascii="Cambria Math" w:eastAsia="TimesNewRomanPSMT" w:hAnsi="Cambria Math" w:cs="Times New Roman"/>
                <w:sz w:val="28"/>
                <w:szCs w:val="28"/>
                <w:lang w:val="kk-KZ"/>
              </w:rPr>
              <m:t>i</m:t>
            </m:r>
          </m:sub>
        </m:sSub>
        <m:r>
          <w:rPr>
            <w:rFonts w:ascii="Cambria Math" w:eastAsia="TimesNewRomanPSMT" w:hAnsi="Cambria Math" w:cs="Times New Roman"/>
            <w:sz w:val="28"/>
            <w:szCs w:val="28"/>
            <w:lang w:val="kk-KZ"/>
          </w:rPr>
          <m:t>-</m:t>
        </m:r>
        <m:acc>
          <m:accPr>
            <m:chr m:val="̅"/>
            <m:ctrlPr>
              <w:rPr>
                <w:rFonts w:ascii="Cambria Math" w:eastAsia="TimesNewRomanPSMT" w:hAnsi="Cambria Math" w:cs="Times New Roman"/>
                <w:i/>
                <w:sz w:val="28"/>
                <w:szCs w:val="28"/>
              </w:rPr>
            </m:ctrlPr>
          </m:accPr>
          <m:e>
            <m:r>
              <w:rPr>
                <w:rFonts w:ascii="Cambria Math" w:eastAsia="TimesNewRomanPSMT" w:hAnsi="Cambria Math" w:cs="Times New Roman"/>
                <w:sz w:val="28"/>
                <w:szCs w:val="28"/>
                <w:lang w:val="kk-KZ"/>
              </w:rPr>
              <m:t>x</m:t>
            </m:r>
          </m:e>
        </m:acc>
      </m:oMath>
      <w:r w:rsidRPr="00F3216A">
        <w:rPr>
          <w:rFonts w:ascii="Times New Roman" w:eastAsia="TimesNewRomanPSMT" w:hAnsi="Times New Roman" w:cs="Times New Roman"/>
          <w:sz w:val="28"/>
          <w:szCs w:val="28"/>
          <w:lang w:val="kk-KZ"/>
        </w:rPr>
        <w:t xml:space="preserve">, </w:t>
      </w:r>
      <m:oMath>
        <m:r>
          <w:rPr>
            <w:rFonts w:ascii="Cambria Math" w:eastAsia="TimesNewRomanPSMT" w:hAnsi="Cambria Math" w:cs="Times New Roman"/>
            <w:sz w:val="28"/>
            <w:szCs w:val="28"/>
            <w:lang w:val="kk-KZ"/>
          </w:rPr>
          <m:t xml:space="preserve">               ∆y=</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y</m:t>
            </m:r>
          </m:e>
          <m:sub>
            <m:r>
              <w:rPr>
                <w:rFonts w:ascii="Cambria Math" w:eastAsia="TimesNewRomanPSMT" w:hAnsi="Cambria Math" w:cs="Times New Roman"/>
                <w:sz w:val="28"/>
                <w:szCs w:val="28"/>
                <w:lang w:val="kk-KZ"/>
              </w:rPr>
              <m:t>i</m:t>
            </m:r>
          </m:sub>
        </m:sSub>
        <m:r>
          <w:rPr>
            <w:rFonts w:ascii="Cambria Math" w:eastAsia="TimesNewRomanPSMT" w:hAnsi="Cambria Math" w:cs="Times New Roman"/>
            <w:sz w:val="28"/>
            <w:szCs w:val="28"/>
            <w:lang w:val="kk-KZ"/>
          </w:rPr>
          <m:t>-</m:t>
        </m:r>
        <m:acc>
          <m:accPr>
            <m:chr m:val="̅"/>
            <m:ctrlPr>
              <w:rPr>
                <w:rFonts w:ascii="Cambria Math" w:eastAsia="TimesNewRomanPSMT" w:hAnsi="Cambria Math" w:cs="Times New Roman"/>
                <w:i/>
                <w:sz w:val="28"/>
                <w:szCs w:val="28"/>
              </w:rPr>
            </m:ctrlPr>
          </m:accPr>
          <m:e>
            <m:r>
              <w:rPr>
                <w:rFonts w:ascii="Cambria Math" w:eastAsia="TimesNewRomanPSMT" w:hAnsi="Cambria Math" w:cs="Times New Roman"/>
                <w:sz w:val="28"/>
                <w:szCs w:val="28"/>
                <w:lang w:val="kk-KZ"/>
              </w:rPr>
              <m:t>y</m:t>
            </m:r>
          </m:e>
        </m:acc>
      </m:oMath>
      <w:r w:rsidRPr="00F3216A">
        <w:rPr>
          <w:rFonts w:ascii="Times New Roman" w:eastAsia="TimesNewRomanPSMT" w:hAnsi="Times New Roman" w:cs="Times New Roman"/>
          <w:sz w:val="28"/>
          <w:szCs w:val="28"/>
          <w:lang w:val="kk-KZ"/>
        </w:rPr>
        <w:t xml:space="preserve">   </w:t>
      </w:r>
      <w:r w:rsidR="00002867" w:rsidRPr="00F3216A">
        <w:rPr>
          <w:rFonts w:ascii="Times New Roman" w:eastAsia="TimesNewRomanPSMT" w:hAnsi="Times New Roman" w:cs="Times New Roman"/>
          <w:sz w:val="28"/>
          <w:szCs w:val="28"/>
          <w:lang w:val="kk-KZ"/>
        </w:rPr>
        <w:t xml:space="preserve">                             (</w:t>
      </w:r>
      <w:r w:rsidRPr="00F3216A">
        <w:rPr>
          <w:rFonts w:ascii="Times New Roman" w:eastAsia="TimesNewRomanPSMT" w:hAnsi="Times New Roman" w:cs="Times New Roman"/>
          <w:sz w:val="28"/>
          <w:szCs w:val="28"/>
          <w:lang w:val="kk-KZ"/>
        </w:rPr>
        <w:t>3)</w:t>
      </w:r>
    </w:p>
    <w:p w:rsidR="00CC3E36" w:rsidRPr="00F3216A" w:rsidRDefault="00CC3E36" w:rsidP="003436E2">
      <w:pPr>
        <w:autoSpaceDE w:val="0"/>
        <w:autoSpaceDN w:val="0"/>
        <w:adjustRightInd w:val="0"/>
        <w:spacing w:after="0" w:line="240" w:lineRule="auto"/>
        <w:jc w:val="both"/>
        <w:rPr>
          <w:rFonts w:ascii="Times New Roman" w:hAnsi="Times New Roman" w:cs="Times New Roman"/>
          <w:sz w:val="28"/>
          <w:szCs w:val="28"/>
          <w:lang w:val="kk-KZ"/>
        </w:rPr>
      </w:pPr>
    </w:p>
    <w:p w:rsidR="000971EF" w:rsidRPr="00912483" w:rsidRDefault="00844137"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F3216A">
        <w:rPr>
          <w:rFonts w:ascii="Times New Roman" w:hAnsi="Times New Roman" w:cs="Times New Roman"/>
          <w:sz w:val="28"/>
          <w:szCs w:val="28"/>
          <w:lang w:val="kk-KZ"/>
        </w:rPr>
        <w:t>Дисперсия және орташа квадраттық ауытқу шамалары</w:t>
      </w:r>
      <w:r w:rsidRPr="00912483">
        <w:rPr>
          <w:rFonts w:ascii="Times New Roman" w:hAnsi="Times New Roman" w:cs="Times New Roman"/>
          <w:sz w:val="28"/>
          <w:szCs w:val="28"/>
          <w:lang w:val="kk-KZ"/>
        </w:rPr>
        <w:t>:</w:t>
      </w:r>
    </w:p>
    <w:p w:rsidR="000971EF" w:rsidRPr="00F3216A" w:rsidRDefault="000971EF" w:rsidP="003436E2">
      <w:pPr>
        <w:autoSpaceDE w:val="0"/>
        <w:autoSpaceDN w:val="0"/>
        <w:adjustRightInd w:val="0"/>
        <w:spacing w:after="0" w:line="240" w:lineRule="auto"/>
        <w:ind w:left="567"/>
        <w:jc w:val="both"/>
        <w:rPr>
          <w:rFonts w:ascii="Times New Roman" w:hAnsi="Times New Roman" w:cs="Times New Roman"/>
          <w:sz w:val="28"/>
          <w:szCs w:val="28"/>
          <w:lang w:val="kk-KZ"/>
        </w:rPr>
      </w:pPr>
    </w:p>
    <w:p w:rsidR="000971EF" w:rsidRPr="00F3216A" w:rsidRDefault="00ED7D5D" w:rsidP="003436E2">
      <w:pPr>
        <w:autoSpaceDE w:val="0"/>
        <w:autoSpaceDN w:val="0"/>
        <w:adjustRightInd w:val="0"/>
        <w:spacing w:after="0" w:line="240" w:lineRule="auto"/>
        <w:ind w:left="567"/>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D</m:t>
            </m:r>
          </m:e>
          <m:sub>
            <m:r>
              <w:rPr>
                <w:rFonts w:ascii="Cambria Math" w:hAnsi="Cambria Math" w:cs="Times New Roman"/>
                <w:sz w:val="28"/>
                <w:szCs w:val="28"/>
                <w:lang w:val="kk-KZ"/>
              </w:rPr>
              <m:t>x</m:t>
            </m:r>
          </m:sub>
        </m:sSub>
        <m:r>
          <w:rPr>
            <w:rFonts w:ascii="Cambria Math" w:hAnsi="Cambria Math" w:cs="Times New Roman"/>
            <w:sz w:val="28"/>
            <w:szCs w:val="28"/>
            <w:lang w:val="kk-KZ"/>
          </w:rPr>
          <m:t>=</m:t>
        </m:r>
        <m:f>
          <m:fPr>
            <m:ctrlPr>
              <w:rPr>
                <w:rFonts w:ascii="Cambria Math" w:hAnsi="Cambria Math" w:cs="Times New Roman"/>
                <w:i/>
                <w:sz w:val="28"/>
                <w:szCs w:val="28"/>
              </w:rPr>
            </m:ctrlPr>
          </m:fPr>
          <m:num>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kk-KZ"/>
                  </w:rPr>
                  <m:t>i=1</m:t>
                </m:r>
              </m:sub>
              <m:sup>
                <m:r>
                  <w:rPr>
                    <w:rFonts w:ascii="Cambria Math" w:hAnsi="Cambria Math" w:cs="Times New Roman"/>
                    <w:sz w:val="28"/>
                    <w:szCs w:val="28"/>
                    <w:lang w:val="kk-KZ"/>
                  </w:rPr>
                  <m:t>n</m:t>
                </m:r>
              </m:sup>
              <m:e>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x</m:t>
                    </m:r>
                  </m:e>
                  <m:sub>
                    <m:r>
                      <w:rPr>
                        <w:rFonts w:ascii="Cambria Math" w:hAnsi="Cambria Math" w:cs="Times New Roman"/>
                        <w:sz w:val="28"/>
                        <w:szCs w:val="28"/>
                        <w:lang w:val="kk-KZ"/>
                      </w:rPr>
                      <m:t>i</m:t>
                    </m:r>
                  </m:sub>
                  <m:sup>
                    <m:r>
                      <w:rPr>
                        <w:rFonts w:ascii="Cambria Math" w:hAnsi="Cambria Math" w:cs="Times New Roman"/>
                        <w:sz w:val="28"/>
                        <w:szCs w:val="28"/>
                        <w:lang w:val="kk-KZ"/>
                      </w:rPr>
                      <m:t>2</m:t>
                    </m:r>
                  </m:sup>
                </m:sSubSup>
              </m:e>
            </m:nary>
          </m:num>
          <m:den>
            <m:r>
              <w:rPr>
                <w:rFonts w:ascii="Cambria Math" w:hAnsi="Cambria Math" w:cs="Times New Roman"/>
                <w:sz w:val="28"/>
                <w:szCs w:val="28"/>
                <w:lang w:val="kk-KZ"/>
              </w:rPr>
              <m:t>n-1</m:t>
            </m:r>
          </m:den>
        </m:f>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D</m:t>
            </m:r>
          </m:e>
          <m:sub>
            <m:r>
              <w:rPr>
                <w:rFonts w:ascii="Cambria Math" w:hAnsi="Cambria Math" w:cs="Times New Roman"/>
                <w:sz w:val="28"/>
                <w:szCs w:val="28"/>
                <w:lang w:val="kk-KZ"/>
              </w:rPr>
              <m:t>y</m:t>
            </m:r>
          </m:sub>
        </m:sSub>
        <m:r>
          <w:rPr>
            <w:rFonts w:ascii="Cambria Math" w:hAnsi="Cambria Math" w:cs="Times New Roman"/>
            <w:sz w:val="28"/>
            <w:szCs w:val="28"/>
            <w:lang w:val="kk-KZ"/>
          </w:rPr>
          <m:t>=</m:t>
        </m:r>
        <m:f>
          <m:fPr>
            <m:ctrlPr>
              <w:rPr>
                <w:rFonts w:ascii="Cambria Math" w:hAnsi="Cambria Math" w:cs="Times New Roman"/>
                <w:i/>
                <w:sz w:val="28"/>
                <w:szCs w:val="28"/>
              </w:rPr>
            </m:ctrlPr>
          </m:fPr>
          <m:num>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kk-KZ"/>
                  </w:rPr>
                  <m:t>i=1</m:t>
                </m:r>
              </m:sub>
              <m:sup>
                <m:r>
                  <w:rPr>
                    <w:rFonts w:ascii="Cambria Math" w:hAnsi="Cambria Math" w:cs="Times New Roman"/>
                    <w:sz w:val="28"/>
                    <w:szCs w:val="28"/>
                    <w:lang w:val="kk-KZ"/>
                  </w:rPr>
                  <m:t>n</m:t>
                </m:r>
              </m:sup>
              <m:e>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y</m:t>
                    </m:r>
                  </m:e>
                  <m:sub>
                    <m:r>
                      <w:rPr>
                        <w:rFonts w:ascii="Cambria Math" w:hAnsi="Cambria Math" w:cs="Times New Roman"/>
                        <w:sz w:val="28"/>
                        <w:szCs w:val="28"/>
                        <w:lang w:val="kk-KZ"/>
                      </w:rPr>
                      <m:t>i</m:t>
                    </m:r>
                  </m:sub>
                  <m:sup>
                    <m:r>
                      <w:rPr>
                        <w:rFonts w:ascii="Cambria Math" w:hAnsi="Cambria Math" w:cs="Times New Roman"/>
                        <w:sz w:val="28"/>
                        <w:szCs w:val="28"/>
                        <w:lang w:val="kk-KZ"/>
                      </w:rPr>
                      <m:t>2</m:t>
                    </m:r>
                  </m:sup>
                </m:sSubSup>
              </m:e>
            </m:nary>
          </m:num>
          <m:den>
            <m:r>
              <w:rPr>
                <w:rFonts w:ascii="Cambria Math" w:hAnsi="Cambria Math" w:cs="Times New Roman"/>
                <w:sz w:val="28"/>
                <w:szCs w:val="28"/>
                <w:lang w:val="kk-KZ"/>
              </w:rPr>
              <m:t>n-1</m:t>
            </m:r>
          </m:den>
        </m:f>
        <m:r>
          <w:rPr>
            <w:rFonts w:ascii="Cambria Math" w:hAnsi="Cambria Math" w:cs="Times New Roman"/>
            <w:sz w:val="28"/>
            <w:szCs w:val="28"/>
            <w:lang w:val="kk-KZ"/>
          </w:rPr>
          <m:t xml:space="preserve">                      </m:t>
        </m:r>
      </m:oMath>
      <w:r w:rsidR="00002867" w:rsidRPr="00F3216A">
        <w:rPr>
          <w:rFonts w:ascii="Times New Roman" w:eastAsiaTheme="minorEastAsia" w:hAnsi="Times New Roman" w:cs="Times New Roman"/>
          <w:sz w:val="28"/>
          <w:szCs w:val="28"/>
          <w:lang w:val="kk-KZ"/>
        </w:rPr>
        <w:t xml:space="preserve">              (</w:t>
      </w:r>
      <w:r w:rsidR="000971EF" w:rsidRPr="00F3216A">
        <w:rPr>
          <w:rFonts w:ascii="Times New Roman" w:eastAsiaTheme="minorEastAsia" w:hAnsi="Times New Roman" w:cs="Times New Roman"/>
          <w:sz w:val="28"/>
          <w:szCs w:val="28"/>
          <w:lang w:val="kk-KZ"/>
        </w:rPr>
        <w:t>4)</w:t>
      </w:r>
    </w:p>
    <w:p w:rsidR="000971EF" w:rsidRPr="00F3216A" w:rsidRDefault="000971EF" w:rsidP="003436E2">
      <w:pPr>
        <w:autoSpaceDE w:val="0"/>
        <w:autoSpaceDN w:val="0"/>
        <w:adjustRightInd w:val="0"/>
        <w:spacing w:after="0" w:line="240" w:lineRule="auto"/>
        <w:jc w:val="center"/>
        <w:rPr>
          <w:rFonts w:ascii="Times New Roman" w:eastAsiaTheme="minorEastAsia" w:hAnsi="Times New Roman" w:cs="Times New Roman"/>
          <w:sz w:val="28"/>
          <w:szCs w:val="28"/>
          <w:lang w:val="kk-KZ"/>
        </w:rPr>
      </w:pPr>
    </w:p>
    <w:p w:rsidR="000971EF" w:rsidRPr="00F3216A" w:rsidRDefault="00ED7D5D" w:rsidP="003436E2">
      <w:pPr>
        <w:autoSpaceDE w:val="0"/>
        <w:autoSpaceDN w:val="0"/>
        <w:adjustRightInd w:val="0"/>
        <w:spacing w:after="0" w:line="240" w:lineRule="auto"/>
        <w:jc w:val="right"/>
        <w:rPr>
          <w:rFonts w:ascii="Times New Roman" w:eastAsia="TimesNewRomanPSMT" w:hAnsi="Times New Roman" w:cs="Times New Roman"/>
          <w:sz w:val="28"/>
          <w:szCs w:val="28"/>
          <w:lang w:val="kk-KZ"/>
        </w:rPr>
      </w:pP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σ</m:t>
            </m:r>
          </m:e>
          <m:sub>
            <m:r>
              <w:rPr>
                <w:rFonts w:ascii="Cambria Math" w:eastAsia="TimesNewRomanPSMT" w:hAnsi="Cambria Math" w:cs="Times New Roman"/>
                <w:sz w:val="28"/>
                <w:szCs w:val="28"/>
                <w:lang w:val="kk-KZ"/>
              </w:rPr>
              <m:t>x</m:t>
            </m:r>
          </m:sub>
        </m:sSub>
        <m:r>
          <w:rPr>
            <w:rFonts w:ascii="Cambria Math" w:eastAsia="TimesNewRomanPSMT" w:hAnsi="Cambria Math" w:cs="Times New Roman"/>
            <w:sz w:val="28"/>
            <w:szCs w:val="28"/>
            <w:lang w:val="kk-KZ"/>
          </w:rPr>
          <m:t>=</m:t>
        </m:r>
        <m:rad>
          <m:radPr>
            <m:degHide m:val="1"/>
            <m:ctrlPr>
              <w:rPr>
                <w:rFonts w:ascii="Cambria Math" w:eastAsia="TimesNewRomanPSMT" w:hAnsi="Cambria Math" w:cs="Times New Roman"/>
                <w:i/>
                <w:sz w:val="28"/>
                <w:szCs w:val="28"/>
              </w:rPr>
            </m:ctrlPr>
          </m:radPr>
          <m:deg/>
          <m:e>
            <m:sSub>
              <m:sSubPr>
                <m:ctrlPr>
                  <w:rPr>
                    <w:rFonts w:ascii="Cambria Math" w:hAnsi="Cambria Math" w:cs="Times New Roman"/>
                    <w:i/>
                    <w:sz w:val="28"/>
                    <w:szCs w:val="28"/>
                  </w:rPr>
                </m:ctrlPr>
              </m:sSubPr>
              <m:e>
                <m:r>
                  <w:rPr>
                    <w:rFonts w:ascii="Cambria Math" w:hAnsi="Cambria Math" w:cs="Times New Roman"/>
                    <w:sz w:val="28"/>
                    <w:szCs w:val="28"/>
                    <w:lang w:val="kk-KZ"/>
                  </w:rPr>
                  <m:t>D</m:t>
                </m:r>
              </m:e>
              <m:sub>
                <m:r>
                  <w:rPr>
                    <w:rFonts w:ascii="Cambria Math" w:hAnsi="Cambria Math" w:cs="Times New Roman"/>
                    <w:sz w:val="28"/>
                    <w:szCs w:val="28"/>
                    <w:lang w:val="kk-KZ"/>
                  </w:rPr>
                  <m:t>x</m:t>
                </m:r>
              </m:sub>
            </m:sSub>
            <m:r>
              <w:rPr>
                <w:rFonts w:ascii="Cambria Math" w:hAnsi="Cambria Math" w:cs="Times New Roman"/>
                <w:sz w:val="28"/>
                <w:szCs w:val="28"/>
                <w:lang w:val="kk-KZ"/>
              </w:rPr>
              <m:t xml:space="preserve">  </m:t>
            </m:r>
          </m:e>
        </m:rad>
      </m:oMath>
      <w:r w:rsidR="000971EF" w:rsidRPr="00F3216A">
        <w:rPr>
          <w:rFonts w:ascii="Times New Roman" w:eastAsia="TimesNewRomanPSMT" w:hAnsi="Times New Roman" w:cs="Times New Roman"/>
          <w:sz w:val="28"/>
          <w:szCs w:val="28"/>
          <w:lang w:val="kk-KZ"/>
        </w:rPr>
        <w:t xml:space="preserve">, </w:t>
      </w: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σ</m:t>
            </m:r>
          </m:e>
          <m:sub>
            <m:r>
              <w:rPr>
                <w:rFonts w:ascii="Cambria Math" w:eastAsia="TimesNewRomanPSMT" w:hAnsi="Cambria Math" w:cs="Times New Roman"/>
                <w:sz w:val="28"/>
                <w:szCs w:val="28"/>
                <w:lang w:val="kk-KZ"/>
              </w:rPr>
              <m:t>y</m:t>
            </m:r>
          </m:sub>
        </m:sSub>
        <m:r>
          <w:rPr>
            <w:rFonts w:ascii="Cambria Math" w:eastAsia="TimesNewRomanPSMT" w:hAnsi="Cambria Math" w:cs="Times New Roman"/>
            <w:sz w:val="28"/>
            <w:szCs w:val="28"/>
            <w:lang w:val="kk-KZ"/>
          </w:rPr>
          <m:t>=</m:t>
        </m:r>
        <m:rad>
          <m:radPr>
            <m:degHide m:val="1"/>
            <m:ctrlPr>
              <w:rPr>
                <w:rFonts w:ascii="Cambria Math" w:eastAsia="TimesNewRomanPSMT" w:hAnsi="Cambria Math" w:cs="Times New Roman"/>
                <w:i/>
                <w:sz w:val="28"/>
                <w:szCs w:val="28"/>
              </w:rPr>
            </m:ctrlPr>
          </m:radPr>
          <m:deg/>
          <m:e>
            <m:sSub>
              <m:sSubPr>
                <m:ctrlPr>
                  <w:rPr>
                    <w:rFonts w:ascii="Cambria Math" w:hAnsi="Cambria Math" w:cs="Times New Roman"/>
                    <w:i/>
                    <w:sz w:val="28"/>
                    <w:szCs w:val="28"/>
                  </w:rPr>
                </m:ctrlPr>
              </m:sSubPr>
              <m:e>
                <m:r>
                  <w:rPr>
                    <w:rFonts w:ascii="Cambria Math" w:hAnsi="Cambria Math" w:cs="Times New Roman"/>
                    <w:sz w:val="28"/>
                    <w:szCs w:val="28"/>
                    <w:lang w:val="kk-KZ"/>
                  </w:rPr>
                  <m:t>D</m:t>
                </m:r>
              </m:e>
              <m:sub>
                <m:r>
                  <w:rPr>
                    <w:rFonts w:ascii="Cambria Math" w:hAnsi="Cambria Math" w:cs="Times New Roman"/>
                    <w:sz w:val="28"/>
                    <w:szCs w:val="28"/>
                    <w:lang w:val="kk-KZ"/>
                  </w:rPr>
                  <m:t>y</m:t>
                </m:r>
              </m:sub>
            </m:sSub>
            <m:r>
              <w:rPr>
                <w:rFonts w:ascii="Cambria Math" w:hAnsi="Cambria Math" w:cs="Times New Roman"/>
                <w:sz w:val="28"/>
                <w:szCs w:val="28"/>
                <w:lang w:val="kk-KZ"/>
              </w:rPr>
              <m:t xml:space="preserve">  </m:t>
            </m:r>
          </m:e>
        </m:rad>
      </m:oMath>
      <w:r w:rsidR="000971EF" w:rsidRPr="00F3216A">
        <w:rPr>
          <w:rFonts w:ascii="Times New Roman" w:eastAsia="TimesNewRomanPSMT" w:hAnsi="Times New Roman" w:cs="Times New Roman"/>
          <w:sz w:val="28"/>
          <w:szCs w:val="28"/>
          <w:lang w:val="kk-KZ"/>
        </w:rPr>
        <w:t xml:space="preserve">                </w:t>
      </w:r>
      <w:r w:rsidR="00002867" w:rsidRPr="00F3216A">
        <w:rPr>
          <w:rFonts w:ascii="Times New Roman" w:eastAsia="TimesNewRomanPSMT" w:hAnsi="Times New Roman" w:cs="Times New Roman"/>
          <w:sz w:val="28"/>
          <w:szCs w:val="28"/>
          <w:lang w:val="kk-KZ"/>
        </w:rPr>
        <w:t xml:space="preserve">                             (</w:t>
      </w:r>
      <w:r w:rsidR="000971EF" w:rsidRPr="00F3216A">
        <w:rPr>
          <w:rFonts w:ascii="Times New Roman" w:eastAsia="TimesNewRomanPSMT" w:hAnsi="Times New Roman" w:cs="Times New Roman"/>
          <w:sz w:val="28"/>
          <w:szCs w:val="28"/>
          <w:lang w:val="kk-KZ"/>
        </w:rPr>
        <w:t>5)</w:t>
      </w:r>
    </w:p>
    <w:p w:rsidR="00F70DD1" w:rsidRPr="000D2EC2" w:rsidRDefault="00F70DD1" w:rsidP="003436E2">
      <w:pPr>
        <w:autoSpaceDE w:val="0"/>
        <w:autoSpaceDN w:val="0"/>
        <w:adjustRightInd w:val="0"/>
        <w:spacing w:after="0" w:line="240" w:lineRule="auto"/>
        <w:ind w:firstLine="709"/>
        <w:jc w:val="both"/>
        <w:rPr>
          <w:rFonts w:ascii="Times New Roman" w:hAnsi="Times New Roman" w:cs="Times New Roman"/>
          <w:sz w:val="28"/>
          <w:szCs w:val="28"/>
          <w:lang w:val="kk-KZ"/>
        </w:rPr>
      </w:pPr>
    </w:p>
    <w:p w:rsidR="00844137" w:rsidRPr="00F3216A" w:rsidRDefault="00844137"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F3216A">
        <w:rPr>
          <w:rFonts w:ascii="Times New Roman" w:hAnsi="Times New Roman" w:cs="Times New Roman"/>
          <w:sz w:val="28"/>
          <w:szCs w:val="28"/>
          <w:lang w:val="kk-KZ"/>
        </w:rPr>
        <w:t xml:space="preserve">Дисперсия және орташа квадраттық ауытқу шамалары орташа мәннің айналасында байқалған мәндердің таралуын сипаттайды. Дисперсия неғұрлым үлкен болса, </w:t>
      </w:r>
      <w:r w:rsidRPr="00912483">
        <w:rPr>
          <w:rFonts w:ascii="Times New Roman" w:hAnsi="Times New Roman" w:cs="Times New Roman"/>
          <w:sz w:val="28"/>
          <w:szCs w:val="28"/>
          <w:lang w:val="kk-KZ"/>
        </w:rPr>
        <w:t xml:space="preserve">орташа квадраттық ауытқу </w:t>
      </w:r>
      <w:r w:rsidRPr="00F3216A">
        <w:rPr>
          <w:rFonts w:ascii="Times New Roman" w:hAnsi="Times New Roman" w:cs="Times New Roman"/>
          <w:sz w:val="28"/>
          <w:szCs w:val="28"/>
          <w:lang w:val="kk-KZ"/>
        </w:rPr>
        <w:t>соғұрлым үлкен болады.</w:t>
      </w:r>
    </w:p>
    <w:p w:rsidR="000971EF" w:rsidRPr="00912483" w:rsidRDefault="00844137"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912483">
        <w:rPr>
          <w:rFonts w:ascii="Times New Roman" w:hAnsi="Times New Roman" w:cs="Times New Roman"/>
          <w:sz w:val="28"/>
          <w:szCs w:val="28"/>
        </w:rPr>
        <w:t xml:space="preserve">Корреляция </w:t>
      </w:r>
      <w:r w:rsidRPr="00912483">
        <w:rPr>
          <w:rFonts w:ascii="Times New Roman" w:hAnsi="Times New Roman" w:cs="Times New Roman"/>
          <w:sz w:val="28"/>
          <w:szCs w:val="28"/>
          <w:lang w:val="kk-KZ"/>
        </w:rPr>
        <w:t>мәнін</w:t>
      </w:r>
      <w:r w:rsidRPr="00912483">
        <w:rPr>
          <w:rFonts w:ascii="Times New Roman" w:hAnsi="Times New Roman" w:cs="Times New Roman"/>
          <w:sz w:val="28"/>
          <w:szCs w:val="28"/>
        </w:rPr>
        <w:t xml:space="preserve"> есептеу (ковариация коэффициенті):</w:t>
      </w:r>
    </w:p>
    <w:p w:rsidR="000971EF" w:rsidRPr="00912483" w:rsidRDefault="000971EF" w:rsidP="003436E2">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rsidR="000971EF" w:rsidRPr="00912483" w:rsidRDefault="00ED7D5D" w:rsidP="003436E2">
      <w:pPr>
        <w:autoSpaceDE w:val="0"/>
        <w:autoSpaceDN w:val="0"/>
        <w:adjustRightInd w:val="0"/>
        <w:spacing w:after="0" w:line="240" w:lineRule="auto"/>
        <w:ind w:firstLine="567"/>
        <w:jc w:val="right"/>
        <w:rPr>
          <w:rFonts w:ascii="Times New Roman" w:eastAsia="TimesNewRomanPSMT" w:hAnsi="Times New Roman" w:cs="Times New Roman"/>
          <w:sz w:val="28"/>
          <w:szCs w:val="28"/>
        </w:rPr>
      </w:pP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K</m:t>
            </m:r>
          </m:e>
          <m:sub>
            <m:r>
              <w:rPr>
                <w:rFonts w:ascii="Cambria Math" w:eastAsia="TimesNewRomanPSMT" w:hAnsi="Cambria Math" w:cs="Times New Roman"/>
                <w:sz w:val="28"/>
                <w:szCs w:val="28"/>
              </w:rPr>
              <m:t>x,y</m:t>
            </m:r>
          </m:sub>
        </m:sSub>
        <m:r>
          <w:rPr>
            <w:rFonts w:ascii="Cambria Math" w:eastAsia="TimesNewRomanPSMT" w:hAnsi="Cambria Math" w:cs="Times New Roman"/>
            <w:sz w:val="28"/>
            <w:szCs w:val="28"/>
          </w:rPr>
          <m:t>=</m:t>
        </m:r>
        <m:f>
          <m:fPr>
            <m:ctrlPr>
              <w:rPr>
                <w:rFonts w:ascii="Cambria Math" w:eastAsia="TimesNewRomanPSMT" w:hAnsi="Cambria Math" w:cs="Times New Roman"/>
                <w:i/>
                <w:sz w:val="28"/>
                <w:szCs w:val="28"/>
              </w:rPr>
            </m:ctrlPr>
          </m:fPr>
          <m:num>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i</m:t>
                </m:r>
                <m:r>
                  <w:rPr>
                    <w:rFonts w:ascii="Cambria Math" w:hAnsi="Cambria Math" w:cs="Times New Roman"/>
                    <w:sz w:val="28"/>
                    <w:szCs w:val="28"/>
                  </w:rPr>
                  <m:t>=1</m:t>
                </m:r>
              </m:sub>
              <m:sup>
                <m:r>
                  <w:rPr>
                    <w:rFonts w:ascii="Cambria Math" w:hAnsi="Cambria Math" w:cs="Times New Roman"/>
                    <w:sz w:val="28"/>
                    <w:szCs w:val="28"/>
                    <w:lang w:val="en-US"/>
                  </w:rPr>
                  <m:t>n</m:t>
                </m:r>
              </m:sup>
              <m:e>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i</m:t>
                    </m:r>
                  </m:sub>
                </m:sSub>
              </m:e>
            </m:nary>
          </m:num>
          <m:den>
            <m:r>
              <w:rPr>
                <w:rFonts w:ascii="Cambria Math" w:eastAsia="TimesNewRomanPSMT" w:hAnsi="Cambria Math" w:cs="Times New Roman"/>
                <w:sz w:val="28"/>
                <w:szCs w:val="28"/>
              </w:rPr>
              <m:t>n-1</m:t>
            </m:r>
          </m:den>
        </m:f>
      </m:oMath>
      <w:r w:rsidR="000971EF" w:rsidRPr="00912483">
        <w:rPr>
          <w:rFonts w:ascii="Times New Roman" w:eastAsia="TimesNewRomanPSMT" w:hAnsi="Times New Roman" w:cs="Times New Roman"/>
          <w:sz w:val="28"/>
          <w:szCs w:val="28"/>
        </w:rPr>
        <w:t xml:space="preserve">                        </w:t>
      </w:r>
      <w:r w:rsidR="00002867">
        <w:rPr>
          <w:rFonts w:ascii="Times New Roman" w:eastAsia="TimesNewRomanPSMT" w:hAnsi="Times New Roman" w:cs="Times New Roman"/>
          <w:sz w:val="28"/>
          <w:szCs w:val="28"/>
        </w:rPr>
        <w:t xml:space="preserve">                             (</w:t>
      </w:r>
      <w:r w:rsidR="000971EF" w:rsidRPr="00912483">
        <w:rPr>
          <w:rFonts w:ascii="Times New Roman" w:eastAsia="TimesNewRomanPSMT" w:hAnsi="Times New Roman" w:cs="Times New Roman"/>
          <w:sz w:val="28"/>
          <w:szCs w:val="28"/>
        </w:rPr>
        <w:t>6)</w:t>
      </w:r>
    </w:p>
    <w:p w:rsidR="00CC3E36" w:rsidRDefault="00CC3E36" w:rsidP="003436E2">
      <w:pPr>
        <w:autoSpaceDE w:val="0"/>
        <w:autoSpaceDN w:val="0"/>
        <w:adjustRightInd w:val="0"/>
        <w:spacing w:after="0" w:line="240" w:lineRule="auto"/>
        <w:jc w:val="both"/>
        <w:rPr>
          <w:rFonts w:ascii="Times New Roman" w:hAnsi="Times New Roman" w:cs="Times New Roman"/>
          <w:sz w:val="28"/>
          <w:szCs w:val="28"/>
        </w:rPr>
      </w:pPr>
    </w:p>
    <w:p w:rsidR="00844137" w:rsidRPr="00912483" w:rsidRDefault="00844137" w:rsidP="003436E2">
      <w:pPr>
        <w:autoSpaceDE w:val="0"/>
        <w:autoSpaceDN w:val="0"/>
        <w:adjustRightInd w:val="0"/>
        <w:spacing w:after="0" w:line="240" w:lineRule="auto"/>
        <w:ind w:firstLine="709"/>
        <w:jc w:val="both"/>
        <w:rPr>
          <w:rFonts w:ascii="Times New Roman" w:hAnsi="Times New Roman" w:cs="Times New Roman"/>
          <w:sz w:val="28"/>
          <w:szCs w:val="28"/>
        </w:rPr>
      </w:pPr>
      <w:r w:rsidRPr="00912483">
        <w:rPr>
          <w:rFonts w:ascii="Times New Roman" w:hAnsi="Times New Roman" w:cs="Times New Roman"/>
          <w:sz w:val="28"/>
          <w:szCs w:val="28"/>
        </w:rPr>
        <w:t xml:space="preserve">Корреляциялық </w:t>
      </w:r>
      <w:r w:rsidRPr="00912483">
        <w:rPr>
          <w:rFonts w:ascii="Times New Roman" w:hAnsi="Times New Roman" w:cs="Times New Roman"/>
          <w:sz w:val="28"/>
          <w:szCs w:val="28"/>
          <w:lang w:val="kk-KZ"/>
        </w:rPr>
        <w:t>коэффициент</w:t>
      </w:r>
      <w:r w:rsidRPr="00912483">
        <w:rPr>
          <w:rFonts w:ascii="Times New Roman" w:hAnsi="Times New Roman" w:cs="Times New Roman"/>
          <w:sz w:val="28"/>
          <w:szCs w:val="28"/>
        </w:rPr>
        <w:t xml:space="preserve"> </w:t>
      </w:r>
      <w:r w:rsidRPr="00912483">
        <w:rPr>
          <w:rFonts w:ascii="Times New Roman" w:hAnsi="Times New Roman" w:cs="Times New Roman"/>
          <w:i/>
          <w:sz w:val="28"/>
          <w:szCs w:val="28"/>
        </w:rPr>
        <w:t>х</w:t>
      </w:r>
      <w:r w:rsidRPr="00912483">
        <w:rPr>
          <w:rFonts w:ascii="Times New Roman" w:hAnsi="Times New Roman" w:cs="Times New Roman"/>
          <w:sz w:val="28"/>
          <w:szCs w:val="28"/>
        </w:rPr>
        <w:t xml:space="preserve"> және </w:t>
      </w:r>
      <w:r w:rsidRPr="00912483">
        <w:rPr>
          <w:rFonts w:ascii="Times New Roman" w:hAnsi="Times New Roman" w:cs="Times New Roman"/>
          <w:i/>
          <w:sz w:val="28"/>
          <w:szCs w:val="28"/>
        </w:rPr>
        <w:t>у</w:t>
      </w:r>
      <w:r w:rsidRPr="00912483">
        <w:rPr>
          <w:rFonts w:ascii="Times New Roman" w:hAnsi="Times New Roman" w:cs="Times New Roman"/>
          <w:sz w:val="28"/>
          <w:szCs w:val="28"/>
        </w:rPr>
        <w:t xml:space="preserve"> арасындағы қатынастардың сипатын көрсетеді. Егер </w:t>
      </w: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K</m:t>
            </m:r>
          </m:e>
          <m:sub>
            <m:r>
              <w:rPr>
                <w:rFonts w:ascii="Cambria Math" w:eastAsia="TimesNewRomanPSMT" w:hAnsi="Cambria Math" w:cs="Times New Roman"/>
                <w:sz w:val="28"/>
                <w:szCs w:val="28"/>
              </w:rPr>
              <m:t>x,y</m:t>
            </m:r>
          </m:sub>
        </m:sSub>
      </m:oMath>
      <w:r w:rsidRPr="00912483">
        <w:rPr>
          <w:rFonts w:ascii="Times New Roman" w:hAnsi="Times New Roman" w:cs="Times New Roman"/>
          <w:i/>
          <w:iCs/>
          <w:sz w:val="28"/>
          <w:szCs w:val="28"/>
        </w:rPr>
        <w:t xml:space="preserve"> </w:t>
      </w:r>
      <w:r w:rsidRPr="00912483">
        <w:rPr>
          <w:rFonts w:ascii="Times New Roman" w:hAnsi="Times New Roman" w:cs="Times New Roman"/>
          <w:sz w:val="28"/>
          <w:szCs w:val="28"/>
        </w:rPr>
        <w:t>&gt; 0,  болса, онда байланыс түзу болады. Егер</w:t>
      </w:r>
      <w:r w:rsidR="00934CDD" w:rsidRPr="00912483">
        <w:rPr>
          <w:rFonts w:ascii="Times New Roman" w:hAnsi="Times New Roman" w:cs="Times New Roman"/>
          <w:sz w:val="28"/>
          <w:szCs w:val="28"/>
        </w:rPr>
        <w:t xml:space="preserve"> </w:t>
      </w: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K</m:t>
            </m:r>
          </m:e>
          <m:sub>
            <m:r>
              <w:rPr>
                <w:rFonts w:ascii="Cambria Math" w:eastAsia="TimesNewRomanPSMT" w:hAnsi="Cambria Math" w:cs="Times New Roman"/>
                <w:sz w:val="28"/>
                <w:szCs w:val="28"/>
              </w:rPr>
              <m:t>x,y</m:t>
            </m:r>
          </m:sub>
        </m:sSub>
      </m:oMath>
      <w:r w:rsidR="00934CDD" w:rsidRPr="00912483">
        <w:rPr>
          <w:rFonts w:ascii="Times New Roman" w:hAnsi="Times New Roman" w:cs="Times New Roman"/>
          <w:i/>
          <w:iCs/>
          <w:sz w:val="28"/>
          <w:szCs w:val="28"/>
        </w:rPr>
        <w:t xml:space="preserve"> </w:t>
      </w:r>
      <w:r w:rsidR="00934CDD" w:rsidRPr="00912483">
        <w:rPr>
          <w:rFonts w:ascii="Times New Roman" w:hAnsi="Times New Roman" w:cs="Times New Roman"/>
          <w:sz w:val="28"/>
          <w:szCs w:val="28"/>
        </w:rPr>
        <w:t>&lt; 0</w:t>
      </w:r>
      <w:r w:rsidRPr="00912483">
        <w:rPr>
          <w:rFonts w:ascii="Times New Roman" w:hAnsi="Times New Roman" w:cs="Times New Roman"/>
          <w:sz w:val="28"/>
          <w:szCs w:val="28"/>
        </w:rPr>
        <w:t xml:space="preserve"> болса, онда байланыс кері болады.</w:t>
      </w:r>
    </w:p>
    <w:p w:rsidR="00844137" w:rsidRDefault="00844137"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rPr>
        <w:t xml:space="preserve">Корреляция коэффициенті мына </w:t>
      </w:r>
      <w:r w:rsidR="00002867">
        <w:rPr>
          <w:rFonts w:ascii="Times New Roman" w:hAnsi="Times New Roman" w:cs="Times New Roman"/>
          <w:sz w:val="28"/>
          <w:szCs w:val="28"/>
          <w:lang w:val="kk-KZ"/>
        </w:rPr>
        <w:t>(</w:t>
      </w:r>
      <w:r w:rsidR="00667B96">
        <w:rPr>
          <w:rFonts w:ascii="Times New Roman" w:hAnsi="Times New Roman" w:cs="Times New Roman"/>
          <w:sz w:val="28"/>
          <w:szCs w:val="28"/>
          <w:lang w:val="kk-KZ"/>
        </w:rPr>
        <w:t xml:space="preserve">7) </w:t>
      </w:r>
      <w:r w:rsidRPr="00912483">
        <w:rPr>
          <w:rFonts w:ascii="Times New Roman" w:hAnsi="Times New Roman" w:cs="Times New Roman"/>
          <w:sz w:val="28"/>
          <w:szCs w:val="28"/>
        </w:rPr>
        <w:t>формула бойынша есептеледі</w:t>
      </w:r>
      <w:r w:rsidRPr="00912483">
        <w:rPr>
          <w:rFonts w:ascii="Times New Roman" w:hAnsi="Times New Roman" w:cs="Times New Roman"/>
          <w:sz w:val="28"/>
          <w:szCs w:val="28"/>
          <w:lang w:val="kk-KZ"/>
        </w:rPr>
        <w:t>:</w:t>
      </w:r>
    </w:p>
    <w:p w:rsidR="00CC3E36" w:rsidRPr="00912483" w:rsidRDefault="00CC3E36" w:rsidP="003436E2">
      <w:pPr>
        <w:autoSpaceDE w:val="0"/>
        <w:autoSpaceDN w:val="0"/>
        <w:adjustRightInd w:val="0"/>
        <w:spacing w:after="0" w:line="240" w:lineRule="auto"/>
        <w:jc w:val="both"/>
        <w:rPr>
          <w:rFonts w:ascii="Times New Roman" w:hAnsi="Times New Roman" w:cs="Times New Roman"/>
          <w:sz w:val="28"/>
          <w:szCs w:val="28"/>
          <w:lang w:val="kk-KZ"/>
        </w:rPr>
      </w:pPr>
    </w:p>
    <w:p w:rsidR="000971EF" w:rsidRPr="00912483" w:rsidRDefault="00ED7D5D" w:rsidP="003436E2">
      <w:pPr>
        <w:autoSpaceDE w:val="0"/>
        <w:autoSpaceDN w:val="0"/>
        <w:adjustRightInd w:val="0"/>
        <w:spacing w:after="0" w:line="240" w:lineRule="auto"/>
        <w:ind w:firstLine="567"/>
        <w:jc w:val="right"/>
        <w:rPr>
          <w:rFonts w:ascii="Times New Roman" w:eastAsia="TimesNewRomanPSMT" w:hAnsi="Times New Roman" w:cs="Times New Roman"/>
          <w:sz w:val="28"/>
          <w:szCs w:val="28"/>
          <w:lang w:val="kk-KZ"/>
        </w:rPr>
      </w:pP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R</m:t>
            </m:r>
          </m:e>
          <m:sub>
            <m:r>
              <w:rPr>
                <w:rFonts w:ascii="Cambria Math" w:eastAsia="TimesNewRomanPSMT" w:hAnsi="Cambria Math" w:cs="Times New Roman"/>
                <w:sz w:val="28"/>
                <w:szCs w:val="28"/>
                <w:lang w:val="kk-KZ"/>
              </w:rPr>
              <m:t>x,y</m:t>
            </m:r>
          </m:sub>
        </m:sSub>
        <m:r>
          <w:rPr>
            <w:rFonts w:ascii="Cambria Math" w:eastAsia="TimesNewRomanPSMT" w:hAnsi="Cambria Math" w:cs="Times New Roman"/>
            <w:sz w:val="28"/>
            <w:szCs w:val="28"/>
            <w:lang w:val="kk-KZ"/>
          </w:rPr>
          <m:t>=</m:t>
        </m:r>
        <m:f>
          <m:fPr>
            <m:ctrlPr>
              <w:rPr>
                <w:rFonts w:ascii="Cambria Math" w:eastAsia="TimesNewRomanPSMT" w:hAnsi="Cambria Math" w:cs="Times New Roman"/>
                <w:i/>
                <w:sz w:val="28"/>
                <w:szCs w:val="28"/>
              </w:rPr>
            </m:ctrlPr>
          </m:fPr>
          <m:num>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K</m:t>
                </m:r>
              </m:e>
              <m:sub>
                <m:r>
                  <w:rPr>
                    <w:rFonts w:ascii="Cambria Math" w:eastAsia="TimesNewRomanPSMT" w:hAnsi="Cambria Math" w:cs="Times New Roman"/>
                    <w:sz w:val="28"/>
                    <w:szCs w:val="28"/>
                    <w:lang w:val="kk-KZ"/>
                  </w:rPr>
                  <m:t>x,y</m:t>
                </m:r>
              </m:sub>
            </m:sSub>
          </m:num>
          <m:den>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σ</m:t>
                </m:r>
              </m:e>
              <m:sub>
                <m:r>
                  <w:rPr>
                    <w:rFonts w:ascii="Cambria Math" w:eastAsia="TimesNewRomanPSMT" w:hAnsi="Cambria Math" w:cs="Times New Roman"/>
                    <w:sz w:val="28"/>
                    <w:szCs w:val="28"/>
                    <w:lang w:val="kk-KZ"/>
                  </w:rPr>
                  <m:t>x</m:t>
                </m:r>
              </m:sub>
            </m:sSub>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σ</m:t>
                </m:r>
              </m:e>
              <m:sub>
                <m:r>
                  <w:rPr>
                    <w:rFonts w:ascii="Cambria Math" w:eastAsia="TimesNewRomanPSMT" w:hAnsi="Cambria Math" w:cs="Times New Roman"/>
                    <w:sz w:val="28"/>
                    <w:szCs w:val="28"/>
                    <w:lang w:val="kk-KZ"/>
                  </w:rPr>
                  <m:t>y</m:t>
                </m:r>
              </m:sub>
            </m:sSub>
          </m:den>
        </m:f>
      </m:oMath>
      <w:r w:rsidR="000971EF" w:rsidRPr="00912483">
        <w:rPr>
          <w:rFonts w:ascii="Times New Roman" w:eastAsia="TimesNewRomanPSMT" w:hAnsi="Times New Roman" w:cs="Times New Roman"/>
          <w:sz w:val="28"/>
          <w:szCs w:val="28"/>
          <w:lang w:val="kk-KZ"/>
        </w:rPr>
        <w:t xml:space="preserve">                        </w:t>
      </w:r>
      <w:r w:rsidR="00002867">
        <w:rPr>
          <w:rFonts w:ascii="Times New Roman" w:eastAsia="TimesNewRomanPSMT" w:hAnsi="Times New Roman" w:cs="Times New Roman"/>
          <w:sz w:val="28"/>
          <w:szCs w:val="28"/>
          <w:lang w:val="kk-KZ"/>
        </w:rPr>
        <w:t xml:space="preserve">                             (</w:t>
      </w:r>
      <w:r w:rsidR="000971EF" w:rsidRPr="00912483">
        <w:rPr>
          <w:rFonts w:ascii="Times New Roman" w:eastAsia="TimesNewRomanPSMT" w:hAnsi="Times New Roman" w:cs="Times New Roman"/>
          <w:sz w:val="28"/>
          <w:szCs w:val="28"/>
          <w:lang w:val="kk-KZ"/>
        </w:rPr>
        <w:t>7)</w:t>
      </w:r>
    </w:p>
    <w:p w:rsidR="00844137" w:rsidRPr="00912483" w:rsidRDefault="00844137" w:rsidP="003436E2">
      <w:pPr>
        <w:autoSpaceDE w:val="0"/>
        <w:autoSpaceDN w:val="0"/>
        <w:adjustRightInd w:val="0"/>
        <w:spacing w:after="0" w:line="240" w:lineRule="auto"/>
        <w:jc w:val="both"/>
        <w:rPr>
          <w:rFonts w:ascii="Times New Roman" w:hAnsi="Times New Roman" w:cs="Times New Roman"/>
          <w:sz w:val="28"/>
          <w:szCs w:val="28"/>
          <w:lang w:val="kk-KZ"/>
        </w:rPr>
      </w:pPr>
    </w:p>
    <w:p w:rsidR="00844137" w:rsidRPr="00912483" w:rsidRDefault="00844137"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lastRenderedPageBreak/>
        <w:t xml:space="preserve">Корреляция коэффициенті минус бірліктен плюс бірлікке дейінгі аралықта </w:t>
      </w:r>
      <w:r w:rsidR="00F211E8" w:rsidRPr="00912483">
        <w:rPr>
          <w:rFonts w:ascii="Times New Roman" w:hAnsi="Times New Roman" w:cs="Times New Roman"/>
          <w:sz w:val="28"/>
          <w:szCs w:val="28"/>
          <w:lang w:val="kk-KZ"/>
        </w:rPr>
        <w:t xml:space="preserve">болатындығы </w:t>
      </w:r>
      <w:r w:rsidRPr="00912483">
        <w:rPr>
          <w:rFonts w:ascii="Times New Roman" w:hAnsi="Times New Roman" w:cs="Times New Roman"/>
          <w:sz w:val="28"/>
          <w:szCs w:val="28"/>
          <w:lang w:val="kk-KZ"/>
        </w:rPr>
        <w:t>екендігі дәлелден</w:t>
      </w:r>
      <w:r w:rsidR="00F211E8" w:rsidRPr="00912483">
        <w:rPr>
          <w:rFonts w:ascii="Times New Roman" w:hAnsi="Times New Roman" w:cs="Times New Roman"/>
          <w:sz w:val="28"/>
          <w:szCs w:val="28"/>
          <w:lang w:val="kk-KZ"/>
        </w:rPr>
        <w:t>ген</w:t>
      </w:r>
      <w:r w:rsidRPr="00912483">
        <w:rPr>
          <w:rFonts w:ascii="Times New Roman" w:hAnsi="Times New Roman" w:cs="Times New Roman"/>
          <w:sz w:val="28"/>
          <w:szCs w:val="28"/>
          <w:lang w:val="kk-KZ"/>
        </w:rPr>
        <w:t xml:space="preserve"> </w:t>
      </w:r>
      <w:r w:rsidR="00F211E8" w:rsidRPr="00912483">
        <w:rPr>
          <w:rFonts w:ascii="Times New Roman" w:hAnsi="Times New Roman" w:cs="Times New Roman"/>
          <w:sz w:val="28"/>
          <w:szCs w:val="28"/>
          <w:lang w:val="kk-KZ"/>
        </w:rPr>
        <w:t xml:space="preserve">(–1 </w:t>
      </w:r>
      <w:r w:rsidR="00F211E8" w:rsidRPr="00912483">
        <w:rPr>
          <w:rFonts w:ascii="Times New Roman" w:hAnsi="Times New Roman" w:cs="Times New Roman"/>
          <w:i/>
          <w:iCs/>
          <w:sz w:val="28"/>
          <w:szCs w:val="28"/>
          <w:lang w:val="kk-KZ"/>
        </w:rPr>
        <w:t xml:space="preserve">&lt; </w:t>
      </w: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R</m:t>
            </m:r>
          </m:e>
          <m:sub>
            <m:r>
              <w:rPr>
                <w:rFonts w:ascii="Cambria Math" w:eastAsia="TimesNewRomanPSMT" w:hAnsi="Cambria Math" w:cs="Times New Roman"/>
                <w:sz w:val="28"/>
                <w:szCs w:val="28"/>
                <w:lang w:val="kk-KZ"/>
              </w:rPr>
              <m:t>x,y</m:t>
            </m:r>
          </m:sub>
        </m:sSub>
      </m:oMath>
      <w:r w:rsidR="00F211E8" w:rsidRPr="00912483">
        <w:rPr>
          <w:rFonts w:ascii="Times New Roman" w:hAnsi="Times New Roman" w:cs="Times New Roman"/>
          <w:i/>
          <w:iCs/>
          <w:sz w:val="28"/>
          <w:szCs w:val="28"/>
          <w:lang w:val="kk-KZ"/>
        </w:rPr>
        <w:t xml:space="preserve">&lt; </w:t>
      </w:r>
      <w:r w:rsidR="00F211E8" w:rsidRPr="00912483">
        <w:rPr>
          <w:rFonts w:ascii="Times New Roman" w:hAnsi="Times New Roman" w:cs="Times New Roman"/>
          <w:sz w:val="28"/>
          <w:szCs w:val="28"/>
          <w:lang w:val="kk-KZ"/>
        </w:rPr>
        <w:t xml:space="preserve">1). </w:t>
      </w:r>
      <w:r w:rsidRPr="00912483">
        <w:rPr>
          <w:rFonts w:ascii="Times New Roman" w:hAnsi="Times New Roman" w:cs="Times New Roman"/>
          <w:sz w:val="28"/>
          <w:szCs w:val="28"/>
          <w:lang w:val="kk-KZ"/>
        </w:rPr>
        <w:t>Квадраттық корреляция коэффициенті</w:t>
      </w:r>
      <w:r w:rsidR="00F211E8" w:rsidRPr="00912483">
        <w:rPr>
          <w:rFonts w:ascii="Times New Roman" w:hAnsi="Times New Roman" w:cs="Times New Roman"/>
          <w:sz w:val="28"/>
          <w:szCs w:val="28"/>
          <w:lang w:val="kk-KZ"/>
        </w:rPr>
        <w:t xml:space="preserve"> </w:t>
      </w:r>
      <w:r w:rsidR="00F211E8" w:rsidRPr="00912483">
        <w:rPr>
          <w:rFonts w:ascii="Times New Roman" w:hAnsi="Times New Roman" w:cs="Times New Roman"/>
          <w:i/>
          <w:iCs/>
          <w:sz w:val="28"/>
          <w:szCs w:val="28"/>
          <w:lang w:val="kk-KZ"/>
        </w:rPr>
        <w:t>(</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R</m:t>
            </m:r>
          </m:e>
          <m:sub>
            <m:r>
              <w:rPr>
                <w:rFonts w:ascii="Cambria Math" w:eastAsiaTheme="minorEastAsia" w:hAnsi="Cambria Math" w:cs="Times New Roman"/>
                <w:sz w:val="28"/>
                <w:szCs w:val="28"/>
                <w:lang w:val="kk-KZ"/>
              </w:rPr>
              <m:t>x,y</m:t>
            </m:r>
          </m:sub>
          <m:sup>
            <m:r>
              <w:rPr>
                <w:rFonts w:ascii="Cambria Math" w:eastAsiaTheme="minorEastAsia" w:hAnsi="Cambria Math" w:cs="Times New Roman"/>
                <w:sz w:val="28"/>
                <w:szCs w:val="28"/>
                <w:lang w:val="kk-KZ"/>
              </w:rPr>
              <m:t>2</m:t>
            </m:r>
          </m:sup>
        </m:sSubSup>
      </m:oMath>
      <w:r w:rsidR="00F211E8" w:rsidRPr="00912483">
        <w:rPr>
          <w:rFonts w:ascii="Times New Roman" w:hAnsi="Times New Roman" w:cs="Times New Roman"/>
          <w:i/>
          <w:iCs/>
          <w:sz w:val="28"/>
          <w:szCs w:val="28"/>
          <w:lang w:val="kk-KZ"/>
        </w:rPr>
        <w:t xml:space="preserve">) </w:t>
      </w:r>
      <w:r w:rsidR="00F211E8" w:rsidRPr="00912483">
        <w:rPr>
          <w:rFonts w:ascii="Times New Roman" w:hAnsi="Times New Roman" w:cs="Times New Roman"/>
          <w:sz w:val="28"/>
          <w:szCs w:val="28"/>
          <w:lang w:val="kk-KZ"/>
        </w:rPr>
        <w:t>детерминант</w:t>
      </w:r>
      <w:r w:rsidRPr="00912483">
        <w:rPr>
          <w:rFonts w:ascii="Times New Roman" w:hAnsi="Times New Roman" w:cs="Times New Roman"/>
          <w:sz w:val="28"/>
          <w:szCs w:val="28"/>
          <w:lang w:val="kk-KZ"/>
        </w:rPr>
        <w:t xml:space="preserve"> коэффициенті деп аталады.</w:t>
      </w:r>
    </w:p>
    <w:p w:rsidR="00844137" w:rsidRDefault="00844137"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Регрессиялық теңдеудің параметрлерін есептеу, В коэффициенті </w:t>
      </w:r>
      <w:r w:rsidR="00F211E8" w:rsidRPr="00912483">
        <w:rPr>
          <w:rFonts w:ascii="Times New Roman" w:hAnsi="Times New Roman" w:cs="Times New Roman"/>
          <w:sz w:val="28"/>
          <w:szCs w:val="28"/>
          <w:lang w:val="kk-KZ"/>
        </w:rPr>
        <w:t xml:space="preserve">келесі </w:t>
      </w:r>
      <w:r w:rsidR="00F97629">
        <w:rPr>
          <w:rFonts w:ascii="Times New Roman" w:hAnsi="Times New Roman" w:cs="Times New Roman"/>
          <w:sz w:val="28"/>
          <w:szCs w:val="28"/>
          <w:lang w:val="kk-KZ"/>
        </w:rPr>
        <w:t>(</w:t>
      </w:r>
      <w:r w:rsidR="00667B96">
        <w:rPr>
          <w:rFonts w:ascii="Times New Roman" w:hAnsi="Times New Roman" w:cs="Times New Roman"/>
          <w:sz w:val="28"/>
          <w:szCs w:val="28"/>
          <w:lang w:val="kk-KZ"/>
        </w:rPr>
        <w:t xml:space="preserve">8) </w:t>
      </w:r>
      <w:r w:rsidRPr="00912483">
        <w:rPr>
          <w:rFonts w:ascii="Times New Roman" w:hAnsi="Times New Roman" w:cs="Times New Roman"/>
          <w:sz w:val="28"/>
          <w:szCs w:val="28"/>
          <w:lang w:val="kk-KZ"/>
        </w:rPr>
        <w:t>формула бойынша</w:t>
      </w:r>
      <w:r w:rsidR="00F211E8" w:rsidRPr="00912483">
        <w:rPr>
          <w:rFonts w:ascii="Times New Roman" w:hAnsi="Times New Roman" w:cs="Times New Roman"/>
          <w:sz w:val="28"/>
          <w:szCs w:val="28"/>
          <w:lang w:val="kk-KZ"/>
        </w:rPr>
        <w:t xml:space="preserve"> анықталады:</w:t>
      </w:r>
    </w:p>
    <w:p w:rsidR="00A66E4E" w:rsidRDefault="00A66E4E" w:rsidP="003436E2">
      <w:pPr>
        <w:autoSpaceDE w:val="0"/>
        <w:autoSpaceDN w:val="0"/>
        <w:adjustRightInd w:val="0"/>
        <w:spacing w:after="0" w:line="240" w:lineRule="auto"/>
        <w:ind w:firstLine="709"/>
        <w:jc w:val="both"/>
        <w:rPr>
          <w:rFonts w:ascii="Times New Roman" w:hAnsi="Times New Roman" w:cs="Times New Roman"/>
          <w:sz w:val="28"/>
          <w:szCs w:val="28"/>
          <w:lang w:val="kk-KZ"/>
        </w:rPr>
      </w:pPr>
    </w:p>
    <w:p w:rsidR="000971EF" w:rsidRPr="00912483" w:rsidRDefault="000971EF" w:rsidP="003436E2">
      <w:pPr>
        <w:autoSpaceDE w:val="0"/>
        <w:autoSpaceDN w:val="0"/>
        <w:adjustRightInd w:val="0"/>
        <w:spacing w:after="0" w:line="240" w:lineRule="auto"/>
        <w:jc w:val="right"/>
        <w:rPr>
          <w:rFonts w:ascii="Times New Roman" w:eastAsiaTheme="minorEastAsia" w:hAnsi="Times New Roman" w:cs="Times New Roman"/>
          <w:sz w:val="28"/>
          <w:szCs w:val="28"/>
        </w:rPr>
      </w:pPr>
      <m:oMath>
        <m:r>
          <w:rPr>
            <w:rFonts w:ascii="Cambria Math" w:hAnsi="Cambria Math" w:cs="Times New Roman"/>
            <w:sz w:val="28"/>
            <w:szCs w:val="28"/>
            <w:lang w:val="kk-KZ"/>
          </w:rPr>
          <m:t>b=</m:t>
        </m:r>
        <m:f>
          <m:fPr>
            <m:ctrlPr>
              <w:rPr>
                <w:rFonts w:ascii="Cambria Math" w:hAnsi="Cambria Math" w:cs="Times New Roman"/>
                <w:i/>
                <w:sz w:val="28"/>
                <w:szCs w:val="28"/>
                <w:lang w:val="kk-KZ"/>
              </w:rPr>
            </m:ctrlPr>
          </m:fPr>
          <m:num>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K</m:t>
                </m:r>
              </m:e>
              <m:sub>
                <m:r>
                  <w:rPr>
                    <w:rFonts w:ascii="Cambria Math" w:eastAsia="TimesNewRomanPSMT" w:hAnsi="Cambria Math" w:cs="Times New Roman"/>
                    <w:sz w:val="28"/>
                    <w:szCs w:val="28"/>
                  </w:rPr>
                  <m:t>x,y</m:t>
                </m:r>
              </m:sub>
            </m:sSub>
          </m:num>
          <m:den>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x</m:t>
                </m:r>
              </m:sub>
            </m:sSub>
          </m:den>
        </m:f>
      </m:oMath>
      <w:r w:rsidRPr="00912483">
        <w:rPr>
          <w:rFonts w:ascii="Times New Roman" w:eastAsiaTheme="minorEastAsia" w:hAnsi="Times New Roman" w:cs="Times New Roman"/>
          <w:sz w:val="28"/>
          <w:szCs w:val="28"/>
        </w:rPr>
        <w:t xml:space="preserve">                             </w:t>
      </w:r>
      <w:r w:rsidR="00002867">
        <w:rPr>
          <w:rFonts w:ascii="Times New Roman" w:eastAsiaTheme="minorEastAsia" w:hAnsi="Times New Roman" w:cs="Times New Roman"/>
          <w:sz w:val="28"/>
          <w:szCs w:val="28"/>
        </w:rPr>
        <w:t xml:space="preserve">                             (</w:t>
      </w:r>
      <w:r w:rsidRPr="00912483">
        <w:rPr>
          <w:rFonts w:ascii="Times New Roman" w:eastAsiaTheme="minorEastAsia" w:hAnsi="Times New Roman" w:cs="Times New Roman"/>
          <w:sz w:val="28"/>
          <w:szCs w:val="28"/>
        </w:rPr>
        <w:t>8)</w:t>
      </w:r>
    </w:p>
    <w:p w:rsidR="000971EF" w:rsidRDefault="00934CDD" w:rsidP="003436E2">
      <w:pPr>
        <w:autoSpaceDE w:val="0"/>
        <w:autoSpaceDN w:val="0"/>
        <w:adjustRightInd w:val="0"/>
        <w:spacing w:after="0" w:line="240" w:lineRule="auto"/>
        <w:ind w:firstLine="709"/>
        <w:rPr>
          <w:rFonts w:ascii="Times New Roman" w:eastAsiaTheme="minorEastAsia" w:hAnsi="Times New Roman" w:cs="Times New Roman"/>
          <w:i/>
          <w:sz w:val="28"/>
          <w:szCs w:val="28"/>
        </w:rPr>
      </w:pPr>
      <w:r w:rsidRPr="00912483">
        <w:rPr>
          <w:rFonts w:ascii="Times New Roman" w:eastAsiaTheme="minorEastAsia" w:hAnsi="Times New Roman" w:cs="Times New Roman"/>
          <w:i/>
          <w:sz w:val="28"/>
          <w:szCs w:val="28"/>
        </w:rPr>
        <w:t xml:space="preserve">а </w:t>
      </w:r>
      <w:r w:rsidRPr="00912483">
        <w:rPr>
          <w:rFonts w:ascii="Times New Roman" w:eastAsiaTheme="minorEastAsia" w:hAnsi="Times New Roman" w:cs="Times New Roman"/>
          <w:i/>
          <w:sz w:val="28"/>
          <w:szCs w:val="28"/>
          <w:lang w:val="kk-KZ"/>
        </w:rPr>
        <w:t>параметрі</w:t>
      </w:r>
      <w:r w:rsidR="000971EF" w:rsidRPr="00912483">
        <w:rPr>
          <w:rFonts w:ascii="Times New Roman" w:eastAsiaTheme="minorEastAsia" w:hAnsi="Times New Roman" w:cs="Times New Roman"/>
          <w:i/>
          <w:sz w:val="28"/>
          <w:szCs w:val="28"/>
        </w:rPr>
        <w:t xml:space="preserve">: </w:t>
      </w:r>
    </w:p>
    <w:p w:rsidR="00A66E4E" w:rsidRDefault="00A66E4E" w:rsidP="003436E2">
      <w:pPr>
        <w:autoSpaceDE w:val="0"/>
        <w:autoSpaceDN w:val="0"/>
        <w:adjustRightInd w:val="0"/>
        <w:spacing w:after="0" w:line="240" w:lineRule="auto"/>
        <w:ind w:firstLine="709"/>
        <w:rPr>
          <w:rFonts w:ascii="Times New Roman" w:eastAsiaTheme="minorEastAsia" w:hAnsi="Times New Roman" w:cs="Times New Roman"/>
          <w:i/>
          <w:sz w:val="28"/>
          <w:szCs w:val="28"/>
        </w:rPr>
      </w:pPr>
    </w:p>
    <w:p w:rsidR="000971EF" w:rsidRPr="00912483" w:rsidRDefault="000971EF" w:rsidP="003436E2">
      <w:pPr>
        <w:autoSpaceDE w:val="0"/>
        <w:autoSpaceDN w:val="0"/>
        <w:adjustRightInd w:val="0"/>
        <w:spacing w:after="0" w:line="240" w:lineRule="auto"/>
        <w:jc w:val="right"/>
        <w:rPr>
          <w:rFonts w:ascii="Times New Roman" w:hAnsi="Times New Roman" w:cs="Times New Roman"/>
          <w:sz w:val="28"/>
          <w:szCs w:val="28"/>
          <w:lang w:val="kk-KZ"/>
        </w:rPr>
      </w:pPr>
      <m:oMath>
        <m:r>
          <w:rPr>
            <w:rFonts w:ascii="Cambria Math" w:hAnsi="Cambria Math" w:cs="Times New Roman"/>
            <w:sz w:val="28"/>
            <w:szCs w:val="28"/>
            <w:lang w:val="kk-KZ"/>
          </w:rPr>
          <m:t>a=</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y</m:t>
            </m:r>
          </m:e>
        </m:acc>
        <m:r>
          <w:rPr>
            <w:rFonts w:ascii="Cambria Math" w:eastAsiaTheme="minorEastAsia" w:hAnsi="Cambria Math" w:cs="Times New Roman"/>
            <w:sz w:val="28"/>
            <w:szCs w:val="28"/>
          </w:rPr>
          <m:t>-b</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x</m:t>
            </m:r>
          </m:e>
        </m:acc>
      </m:oMath>
      <w:r w:rsidRPr="00912483">
        <w:rPr>
          <w:rFonts w:ascii="Times New Roman" w:eastAsiaTheme="minorEastAsia" w:hAnsi="Times New Roman" w:cs="Times New Roman"/>
          <w:sz w:val="28"/>
          <w:szCs w:val="28"/>
        </w:rPr>
        <w:t xml:space="preserve">                            </w:t>
      </w:r>
      <w:r w:rsidR="00002867">
        <w:rPr>
          <w:rFonts w:ascii="Times New Roman" w:eastAsiaTheme="minorEastAsia" w:hAnsi="Times New Roman" w:cs="Times New Roman"/>
          <w:sz w:val="28"/>
          <w:szCs w:val="28"/>
        </w:rPr>
        <w:t xml:space="preserve">                             (</w:t>
      </w:r>
      <w:r w:rsidRPr="00912483">
        <w:rPr>
          <w:rFonts w:ascii="Times New Roman" w:eastAsiaTheme="minorEastAsia" w:hAnsi="Times New Roman" w:cs="Times New Roman"/>
          <w:sz w:val="28"/>
          <w:szCs w:val="28"/>
        </w:rPr>
        <w:t>9)</w:t>
      </w:r>
    </w:p>
    <w:p w:rsidR="00CC3E36" w:rsidRDefault="00CC3E36" w:rsidP="003436E2">
      <w:pPr>
        <w:autoSpaceDE w:val="0"/>
        <w:autoSpaceDN w:val="0"/>
        <w:adjustRightInd w:val="0"/>
        <w:spacing w:after="0" w:line="240" w:lineRule="auto"/>
        <w:ind w:firstLine="567"/>
        <w:jc w:val="both"/>
        <w:rPr>
          <w:rFonts w:ascii="Times New Roman" w:hAnsi="Times New Roman" w:cs="Times New Roman"/>
          <w:sz w:val="28"/>
          <w:szCs w:val="28"/>
          <w:lang w:val="kk-KZ"/>
        </w:rPr>
      </w:pPr>
    </w:p>
    <w:p w:rsidR="000971EF" w:rsidRPr="00912483" w:rsidRDefault="00F211E8" w:rsidP="003436E2">
      <w:pPr>
        <w:autoSpaceDE w:val="0"/>
        <w:autoSpaceDN w:val="0"/>
        <w:adjustRightInd w:val="0"/>
        <w:spacing w:after="0" w:line="240" w:lineRule="auto"/>
        <w:ind w:firstLine="709"/>
        <w:jc w:val="both"/>
        <w:rPr>
          <w:rFonts w:ascii="Times New Roman" w:hAnsi="Times New Roman" w:cs="Times New Roman"/>
          <w:sz w:val="20"/>
          <w:szCs w:val="20"/>
          <w:lang w:val="kk-KZ"/>
        </w:rPr>
      </w:pPr>
      <w:r w:rsidRPr="00912483">
        <w:rPr>
          <w:rFonts w:ascii="Times New Roman" w:hAnsi="Times New Roman" w:cs="Times New Roman"/>
          <w:sz w:val="28"/>
          <w:szCs w:val="28"/>
          <w:lang w:val="kk-KZ"/>
        </w:rPr>
        <w:t xml:space="preserve">Зерттелетін факторлармен мемлекеттік басқару көрсеткіштерінің корреляциялылығын (байланысын) талдау және бағалау үшін корреляцияның сызықтық коэффициенті қолданылады </w:t>
      </w:r>
      <w:r w:rsidR="00D83083" w:rsidRPr="00912483">
        <w:rPr>
          <w:rFonts w:ascii="Times New Roman" w:hAnsi="Times New Roman" w:cs="Times New Roman"/>
          <w:sz w:val="28"/>
          <w:szCs w:val="28"/>
          <w:lang w:val="kk-KZ"/>
        </w:rPr>
        <w:t>[8</w:t>
      </w:r>
      <w:r w:rsidR="0021161A">
        <w:rPr>
          <w:rFonts w:ascii="Times New Roman" w:hAnsi="Times New Roman" w:cs="Times New Roman"/>
          <w:sz w:val="28"/>
          <w:szCs w:val="28"/>
          <w:lang w:val="kk-KZ"/>
        </w:rPr>
        <w:t>0</w:t>
      </w:r>
      <w:r w:rsidR="00D83083" w:rsidRPr="00912483">
        <w:rPr>
          <w:rFonts w:ascii="Times New Roman" w:hAnsi="Times New Roman" w:cs="Times New Roman"/>
          <w:sz w:val="28"/>
          <w:szCs w:val="28"/>
          <w:lang w:val="kk-KZ"/>
        </w:rPr>
        <w:t>]</w:t>
      </w:r>
      <w:r w:rsidR="000971EF" w:rsidRPr="00912483">
        <w:rPr>
          <w:rFonts w:ascii="Times New Roman" w:hAnsi="Times New Roman" w:cs="Times New Roman"/>
          <w:sz w:val="28"/>
          <w:szCs w:val="28"/>
          <w:lang w:val="kk-KZ"/>
        </w:rPr>
        <w:t>.</w:t>
      </w:r>
      <m:oMath>
        <m:r>
          <w:rPr>
            <w:rFonts w:ascii="Cambria Math" w:eastAsia="Times New Roman" w:hAnsi="Cambria Math" w:cs="Times New Roman"/>
            <w:sz w:val="28"/>
            <w:szCs w:val="28"/>
            <w:lang w:val="kk-KZ" w:eastAsia="ru-RU"/>
          </w:rPr>
          <m:t xml:space="preserve">                                 </m:t>
        </m:r>
      </m:oMath>
    </w:p>
    <w:p w:rsidR="00D43666" w:rsidRPr="00912483" w:rsidRDefault="00D43666"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Фактор мен индикатор арасындағы корреляциялық байланысты орнату біріншісі екіншісінің өзгеруінің себебі немесе олар бір-бірімен байланысты деп айтуға негіз бермейді. Үшінші фактордың болуы </w:t>
      </w:r>
      <w:r w:rsidR="00735B6C">
        <w:rPr>
          <w:rFonts w:ascii="Times New Roman" w:hAnsi="Times New Roman" w:cs="Times New Roman"/>
          <w:sz w:val="28"/>
          <w:szCs w:val="28"/>
          <w:lang w:val="kk-KZ"/>
        </w:rPr>
        <w:t xml:space="preserve">да </w:t>
      </w:r>
      <w:r w:rsidRPr="00912483">
        <w:rPr>
          <w:rFonts w:ascii="Times New Roman" w:hAnsi="Times New Roman" w:cs="Times New Roman"/>
          <w:sz w:val="28"/>
          <w:szCs w:val="28"/>
          <w:lang w:val="kk-KZ"/>
        </w:rPr>
        <w:t>мүмкін, оның әрекеті қалған екеуінің өзгеруіне себеп болады. Кездейсоқ корреляция мүмкіндігін де ескеру қажет. Корреляциялық талдауды шектеу бақылаулардың едәуір санын талап ету болып табылады (кемінде 12-15).</w:t>
      </w:r>
    </w:p>
    <w:p w:rsidR="00F211E8" w:rsidRPr="00912483" w:rsidRDefault="00F211E8"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Корреляциялық әдістің артықшылығы-есептеулердің қарапайымдылығында. Оны дұрыс қолдану жеке көрсеткіштерге әсер ететін маңызды және маңызды факторлардың жиынтығын анықтауға мүмкіндік береді. Корреляциялық талдауды қолдану олардың басқа әлеуметтік құбылыстармен байланысын орнатуға, басқару әсерін дамытуға және жүзеге асыруға мүмкіндік береді.</w:t>
      </w:r>
    </w:p>
    <w:p w:rsidR="00F211E8" w:rsidRPr="00AC70AE" w:rsidRDefault="00AC70AE"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AC70AE">
        <w:rPr>
          <w:rFonts w:ascii="Times New Roman" w:hAnsi="Times New Roman" w:cs="Times New Roman"/>
          <w:sz w:val="28"/>
          <w:szCs w:val="28"/>
          <w:lang w:val="kk-KZ"/>
        </w:rPr>
        <w:t>Прокторингтік жүйені енгізу қажеттілігін негіздеу үшін ЖОО тестілеу нәтижелерін талдау негізінде оңтайландыру моделін қолданды</w:t>
      </w:r>
      <w:r>
        <w:rPr>
          <w:rFonts w:ascii="Times New Roman" w:hAnsi="Times New Roman" w:cs="Times New Roman"/>
          <w:sz w:val="28"/>
          <w:szCs w:val="28"/>
          <w:lang w:val="kk-KZ"/>
        </w:rPr>
        <w:t>.</w:t>
      </w:r>
    </w:p>
    <w:p w:rsidR="00F211E8" w:rsidRPr="00255FAA" w:rsidRDefault="00F211E8" w:rsidP="003436E2">
      <w:pPr>
        <w:spacing w:after="0" w:line="240" w:lineRule="auto"/>
        <w:ind w:firstLine="709"/>
        <w:jc w:val="both"/>
        <w:rPr>
          <w:rFonts w:ascii="Times New Roman" w:hAnsi="Times New Roman" w:cs="Times New Roman"/>
          <w:i/>
          <w:sz w:val="28"/>
          <w:szCs w:val="28"/>
          <w:lang w:val="kk-KZ"/>
        </w:rPr>
      </w:pPr>
      <w:r w:rsidRPr="00255FAA">
        <w:rPr>
          <w:rFonts w:ascii="Times New Roman" w:hAnsi="Times New Roman" w:cs="Times New Roman"/>
          <w:i/>
          <w:sz w:val="28"/>
          <w:szCs w:val="28"/>
          <w:lang w:val="kk-KZ"/>
        </w:rPr>
        <w:t>Оңтайландыру моделі</w:t>
      </w:r>
    </w:p>
    <w:p w:rsidR="00B3082B" w:rsidRPr="00912483" w:rsidRDefault="00B3082B"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Мақсаты қолда бар ресурстарды (еңбек, капитал және т.б.) пайдаланудың кейбір өлшемдері немесе өлшемдері тұрғысынан ең жақсы (оңтайлы) табу болып табылатын экономикалық–математикалық есептер оңтайландыру деп </w:t>
      </w:r>
      <w:r w:rsidR="00096644" w:rsidRPr="00912483">
        <w:rPr>
          <w:rFonts w:ascii="Times New Roman" w:hAnsi="Times New Roman" w:cs="Times New Roman"/>
          <w:sz w:val="28"/>
          <w:szCs w:val="28"/>
          <w:lang w:val="kk-KZ"/>
        </w:rPr>
        <w:t xml:space="preserve">аталады. Оңтайландыру есептері </w:t>
      </w:r>
      <w:r w:rsidRPr="00912483">
        <w:rPr>
          <w:rFonts w:ascii="Times New Roman" w:hAnsi="Times New Roman" w:cs="Times New Roman"/>
          <w:sz w:val="28"/>
          <w:szCs w:val="28"/>
          <w:lang w:val="kk-KZ"/>
        </w:rPr>
        <w:t>математикалық бағдарламалау әдістерімен оңтайландыру модельдерінің (ОМ) көмегімен шешіледі. Оңтайландыру моделінің құрылымы мақсатты функциядан, қолайлы шешімдер аймағынан және осы аймақты анықтайтын шектеулер жүйесінен тұрады. Мақсатты функц</w:t>
      </w:r>
      <w:r w:rsidR="00BB2DAA">
        <w:rPr>
          <w:rFonts w:ascii="Times New Roman" w:hAnsi="Times New Roman" w:cs="Times New Roman"/>
          <w:sz w:val="28"/>
          <w:szCs w:val="28"/>
          <w:lang w:val="kk-KZ"/>
        </w:rPr>
        <w:t>ия ең жалпы түрде, өз кезегінде</w:t>
      </w:r>
      <w:r w:rsidRPr="00912483">
        <w:rPr>
          <w:rFonts w:ascii="Times New Roman" w:hAnsi="Times New Roman" w:cs="Times New Roman"/>
          <w:sz w:val="28"/>
          <w:szCs w:val="28"/>
          <w:lang w:val="kk-KZ"/>
        </w:rPr>
        <w:t xml:space="preserve"> үш элементтен тұрады [8</w:t>
      </w:r>
      <w:r w:rsidR="0021161A">
        <w:rPr>
          <w:rFonts w:ascii="Times New Roman" w:hAnsi="Times New Roman" w:cs="Times New Roman"/>
          <w:sz w:val="28"/>
          <w:szCs w:val="28"/>
          <w:lang w:val="kk-KZ"/>
        </w:rPr>
        <w:t>1</w:t>
      </w:r>
      <w:r w:rsidRPr="00912483">
        <w:rPr>
          <w:rFonts w:ascii="Times New Roman" w:hAnsi="Times New Roman" w:cs="Times New Roman"/>
          <w:sz w:val="28"/>
          <w:szCs w:val="28"/>
          <w:lang w:val="kk-KZ"/>
        </w:rPr>
        <w:t>]:</w:t>
      </w:r>
    </w:p>
    <w:p w:rsidR="00B3082B" w:rsidRPr="00912483" w:rsidRDefault="00255FAA"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3082B" w:rsidRPr="00912483">
        <w:rPr>
          <w:rFonts w:ascii="Times New Roman" w:hAnsi="Times New Roman" w:cs="Times New Roman"/>
          <w:sz w:val="28"/>
          <w:szCs w:val="28"/>
          <w:lang w:val="kk-KZ"/>
        </w:rPr>
        <w:t xml:space="preserve"> басқарылатын айнымалылар;</w:t>
      </w:r>
    </w:p>
    <w:p w:rsidR="00B3082B" w:rsidRPr="00912483" w:rsidRDefault="00255FAA"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3082B" w:rsidRPr="00912483">
        <w:rPr>
          <w:rFonts w:ascii="Times New Roman" w:hAnsi="Times New Roman" w:cs="Times New Roman"/>
          <w:sz w:val="28"/>
          <w:szCs w:val="28"/>
          <w:lang w:val="kk-KZ"/>
        </w:rPr>
        <w:t xml:space="preserve"> басқарылмайтын айнымалылар;</w:t>
      </w:r>
    </w:p>
    <w:p w:rsidR="00B3082B" w:rsidRPr="00912483" w:rsidRDefault="00255FAA"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3082B" w:rsidRPr="00912483">
        <w:rPr>
          <w:rFonts w:ascii="Times New Roman" w:hAnsi="Times New Roman" w:cs="Times New Roman"/>
          <w:sz w:val="28"/>
          <w:szCs w:val="28"/>
          <w:lang w:val="kk-KZ"/>
        </w:rPr>
        <w:t xml:space="preserve"> функцияның формалары (олардың арасындағы тәуелділік түрі).</w:t>
      </w:r>
    </w:p>
    <w:p w:rsidR="00B3082B" w:rsidRPr="00912483" w:rsidRDefault="00B3082B"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Рұқсат етілген шешімдер аймағы-бұл шешім қабылданатын аймақ. Экономикалық мәселелерде ол қолма-қол ресурстармен, теңдеулер мен </w:t>
      </w:r>
      <w:r w:rsidRPr="00912483">
        <w:rPr>
          <w:rFonts w:ascii="Times New Roman" w:hAnsi="Times New Roman" w:cs="Times New Roman"/>
          <w:sz w:val="28"/>
          <w:szCs w:val="28"/>
          <w:lang w:val="kk-KZ"/>
        </w:rPr>
        <w:lastRenderedPageBreak/>
        <w:t>теңсіздіктерден тұратын шектеулер жүйесі ретінде жазылған шарттармен шектеледі</w:t>
      </w:r>
      <w:r w:rsidR="005504CA" w:rsidRPr="005504CA">
        <w:rPr>
          <w:rFonts w:ascii="Times New Roman" w:hAnsi="Times New Roman" w:cs="Times New Roman"/>
          <w:sz w:val="28"/>
          <w:szCs w:val="28"/>
          <w:lang w:val="kk-KZ"/>
        </w:rPr>
        <w:t xml:space="preserve"> [8</w:t>
      </w:r>
      <w:r w:rsidR="0021161A">
        <w:rPr>
          <w:rFonts w:ascii="Times New Roman" w:hAnsi="Times New Roman" w:cs="Times New Roman"/>
          <w:sz w:val="28"/>
          <w:szCs w:val="28"/>
          <w:lang w:val="kk-KZ"/>
        </w:rPr>
        <w:t>2</w:t>
      </w:r>
      <w:r w:rsidR="005504CA" w:rsidRPr="005504CA">
        <w:rPr>
          <w:rFonts w:ascii="Times New Roman" w:hAnsi="Times New Roman" w:cs="Times New Roman"/>
          <w:sz w:val="28"/>
          <w:szCs w:val="28"/>
          <w:lang w:val="kk-KZ"/>
        </w:rPr>
        <w:t>]</w:t>
      </w:r>
      <w:r w:rsidR="00EF0FD0">
        <w:rPr>
          <w:rFonts w:ascii="Times New Roman" w:hAnsi="Times New Roman" w:cs="Times New Roman"/>
          <w:sz w:val="28"/>
          <w:szCs w:val="28"/>
          <w:lang w:val="kk-KZ"/>
        </w:rPr>
        <w:t>:</w:t>
      </w:r>
    </w:p>
    <w:p w:rsidR="000971EF" w:rsidRPr="00EF0FD0" w:rsidRDefault="00ED7D5D" w:rsidP="003436E2">
      <w:pPr>
        <w:pStyle w:val="afc"/>
        <w:ind w:right="466" w:firstLine="709"/>
        <w:jc w:val="both"/>
        <w:rPr>
          <w:sz w:val="28"/>
          <w:szCs w:val="28"/>
          <w:lang w:val="kk-KZ"/>
        </w:rPr>
      </w:pPr>
      <m:oMath>
        <m:sSub>
          <m:sSubPr>
            <m:ctrlPr>
              <w:rPr>
                <w:rFonts w:ascii="Cambria Math" w:hAnsi="Cambria Math"/>
                <w:i/>
                <w:sz w:val="28"/>
                <w:szCs w:val="28"/>
              </w:rPr>
            </m:ctrlPr>
          </m:sSubPr>
          <m:e>
            <m:r>
              <w:rPr>
                <w:rFonts w:ascii="Cambria Math" w:hAnsi="Cambria Math"/>
                <w:sz w:val="28"/>
                <w:szCs w:val="28"/>
                <w:lang w:val="en-US"/>
              </w:rPr>
              <m:t>b</m:t>
            </m:r>
          </m:e>
          <m:sub>
            <m:r>
              <w:rPr>
                <w:rFonts w:ascii="Cambria Math" w:hAnsi="Cambria Math"/>
                <w:sz w:val="28"/>
                <w:szCs w:val="28"/>
              </w:rPr>
              <m:t>i</m:t>
            </m:r>
          </m:sub>
        </m:sSub>
        <m:r>
          <m:rPr>
            <m:sty m:val="bi"/>
          </m:rPr>
          <w:rPr>
            <w:rFonts w:ascii="Cambria Math" w:hAnsi="Cambria Math"/>
            <w:sz w:val="28"/>
            <w:szCs w:val="28"/>
          </w:rPr>
          <m:t>-</m:t>
        </m:r>
        <m:r>
          <w:rPr>
            <w:rFonts w:ascii="Cambria Math" w:hAnsi="Cambria Math"/>
            <w:sz w:val="28"/>
            <w:szCs w:val="28"/>
          </w:rPr>
          <m:t xml:space="preserve"> </m:t>
        </m:r>
      </m:oMath>
      <w:r w:rsidR="00B3082B" w:rsidRPr="00912483">
        <w:rPr>
          <w:sz w:val="28"/>
          <w:szCs w:val="28"/>
        </w:rPr>
        <w:t xml:space="preserve"> ресурсының саны</w:t>
      </w:r>
      <m:oMath>
        <m:r>
          <w:rPr>
            <w:rFonts w:ascii="Cambria Math" w:hAnsi="Cambria Math"/>
            <w:sz w:val="28"/>
            <w:szCs w:val="28"/>
          </w:rPr>
          <m:t xml:space="preserve">  </m:t>
        </m:r>
        <m:r>
          <w:rPr>
            <w:rFonts w:ascii="Cambria Math" w:hAnsi="Cambria Math"/>
            <w:sz w:val="28"/>
            <w:szCs w:val="28"/>
            <w:lang w:val="en-US"/>
          </w:rPr>
          <m:t>i</m:t>
        </m:r>
        <m:r>
          <w:rPr>
            <w:rFonts w:ascii="Cambria Math" w:hAnsi="Cambria Math"/>
            <w:sz w:val="28"/>
            <w:szCs w:val="28"/>
          </w:rPr>
          <m:t xml:space="preserve"> </m:t>
        </m:r>
        <m:d>
          <m:dPr>
            <m:ctrlPr>
              <w:rPr>
                <w:rFonts w:ascii="Cambria Math" w:hAnsi="Cambria Math"/>
                <w:i/>
                <w:sz w:val="28"/>
                <w:szCs w:val="28"/>
              </w:rPr>
            </m:ctrlPr>
          </m:dPr>
          <m:e>
            <m:r>
              <w:rPr>
                <w:rFonts w:ascii="Cambria Math" w:hAnsi="Cambria Math"/>
                <w:sz w:val="28"/>
                <w:szCs w:val="28"/>
              </w:rPr>
              <m:t>i=1,2,…,n</m:t>
            </m:r>
          </m:e>
        </m:d>
      </m:oMath>
      <w:r w:rsidR="00EF0FD0">
        <w:rPr>
          <w:sz w:val="28"/>
          <w:szCs w:val="28"/>
          <w:lang w:val="kk-KZ"/>
        </w:rPr>
        <w:t>;</w:t>
      </w:r>
    </w:p>
    <w:p w:rsidR="00B3082B" w:rsidRPr="00B42F68" w:rsidRDefault="00ED7D5D" w:rsidP="003436E2">
      <w:pPr>
        <w:pStyle w:val="afc"/>
        <w:tabs>
          <w:tab w:val="left" w:pos="2586"/>
        </w:tabs>
        <w:ind w:right="38" w:firstLine="709"/>
        <w:jc w:val="both"/>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a</m:t>
            </m:r>
          </m:e>
          <m:sub>
            <m:r>
              <w:rPr>
                <w:rFonts w:ascii="Cambria Math" w:hAnsi="Cambria Math"/>
                <w:sz w:val="28"/>
                <w:szCs w:val="28"/>
                <w:lang w:val="kk-KZ"/>
              </w:rPr>
              <m:t>ij</m:t>
            </m:r>
          </m:sub>
        </m:sSub>
        <m:r>
          <w:rPr>
            <w:rFonts w:ascii="Cambria Math" w:hAnsi="Cambria Math"/>
            <w:sz w:val="28"/>
            <w:szCs w:val="28"/>
            <w:lang w:val="kk-KZ"/>
          </w:rPr>
          <m:t>-</m:t>
        </m:r>
      </m:oMath>
      <w:r w:rsidR="000971EF" w:rsidRPr="00912483">
        <w:rPr>
          <w:i/>
          <w:sz w:val="28"/>
          <w:szCs w:val="28"/>
          <w:lang w:val="kk-KZ"/>
        </w:rPr>
        <w:t xml:space="preserve"> </w:t>
      </w:r>
      <w:r w:rsidR="00B3082B" w:rsidRPr="00B42F68">
        <w:rPr>
          <w:sz w:val="28"/>
          <w:szCs w:val="28"/>
          <w:lang w:val="kk-KZ"/>
        </w:rPr>
        <w:t xml:space="preserve">өнімнің </w:t>
      </w:r>
      <w:r w:rsidR="00B3082B" w:rsidRPr="00912483">
        <w:rPr>
          <w:sz w:val="28"/>
          <w:szCs w:val="28"/>
          <w:lang w:val="kk-KZ"/>
        </w:rPr>
        <w:t xml:space="preserve"> </w:t>
      </w:r>
      <m:oMath>
        <m:r>
          <w:rPr>
            <w:rFonts w:ascii="Cambria Math" w:hAnsi="Cambria Math"/>
            <w:sz w:val="28"/>
            <w:szCs w:val="28"/>
            <w:lang w:val="kk-KZ"/>
          </w:rPr>
          <m:t>i-</m:t>
        </m:r>
        <m:r>
          <m:rPr>
            <m:sty m:val="p"/>
          </m:rPr>
          <w:rPr>
            <w:rFonts w:ascii="Cambria Math" w:hAnsi="Cambria Math"/>
            <w:sz w:val="28"/>
            <w:szCs w:val="28"/>
            <w:lang w:val="kk-KZ"/>
          </w:rPr>
          <m:t xml:space="preserve">түрінің бірлігіне </m:t>
        </m:r>
        <m:r>
          <m:rPr>
            <m:sty m:val="p"/>
          </m:rPr>
          <w:rPr>
            <w:rFonts w:ascii="Cambria Math"/>
            <w:sz w:val="28"/>
            <w:szCs w:val="28"/>
            <w:lang w:val="kk-KZ"/>
          </w:rPr>
          <m:t xml:space="preserve"> </m:t>
        </m:r>
        <m:r>
          <w:rPr>
            <w:rFonts w:ascii="Cambria Math" w:hAnsi="Cambria Math"/>
            <w:sz w:val="28"/>
            <w:szCs w:val="28"/>
            <w:lang w:val="kk-KZ"/>
          </w:rPr>
          <m:t>j-</m:t>
        </m:r>
      </m:oMath>
      <w:r w:rsidR="00B3082B" w:rsidRPr="00B42F68">
        <w:rPr>
          <w:sz w:val="28"/>
          <w:szCs w:val="28"/>
          <w:lang w:val="kk-KZ"/>
        </w:rPr>
        <w:t>ші ресурстың шығыс нормасы;</w:t>
      </w:r>
    </w:p>
    <w:p w:rsidR="000971EF" w:rsidRPr="00EF0FD0" w:rsidRDefault="00ED7D5D" w:rsidP="003436E2">
      <w:pPr>
        <w:pStyle w:val="afc"/>
        <w:ind w:right="466" w:firstLine="709"/>
        <w:jc w:val="both"/>
        <w:rPr>
          <w:i/>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j</m:t>
            </m:r>
          </m:sub>
        </m:sSub>
        <m:r>
          <w:rPr>
            <w:rFonts w:ascii="Cambria Math" w:hAnsi="Cambria Math"/>
            <w:sz w:val="28"/>
            <w:szCs w:val="28"/>
            <w:lang w:val="kk-KZ"/>
          </w:rPr>
          <m:t>-</m:t>
        </m:r>
      </m:oMath>
      <w:r w:rsidR="000971EF" w:rsidRPr="00912483">
        <w:rPr>
          <w:sz w:val="28"/>
          <w:szCs w:val="28"/>
          <w:lang w:val="kk-KZ"/>
        </w:rPr>
        <w:t xml:space="preserve"> </w:t>
      </w:r>
      <w:r w:rsidR="00B3082B" w:rsidRPr="00B42F68">
        <w:rPr>
          <w:sz w:val="28"/>
          <w:szCs w:val="28"/>
          <w:lang w:val="kk-KZ"/>
        </w:rPr>
        <w:t xml:space="preserve">түріндегі өнім саны </w:t>
      </w:r>
      <m:oMath>
        <m:r>
          <w:rPr>
            <w:rFonts w:ascii="Cambria Math" w:hAnsi="Cambria Math"/>
            <w:sz w:val="28"/>
            <w:szCs w:val="28"/>
            <w:lang w:val="kk-KZ"/>
          </w:rPr>
          <m:t>j (j=1,2,…,n)</m:t>
        </m:r>
      </m:oMath>
      <w:r w:rsidR="00EF0FD0">
        <w:rPr>
          <w:sz w:val="28"/>
          <w:szCs w:val="28"/>
          <w:lang w:val="kk-KZ"/>
        </w:rPr>
        <w:t>;</w:t>
      </w:r>
    </w:p>
    <w:p w:rsidR="000971EF" w:rsidRPr="00B42F68" w:rsidRDefault="00ED7D5D" w:rsidP="003436E2">
      <w:pPr>
        <w:pStyle w:val="afc"/>
        <w:ind w:right="466" w:firstLine="709"/>
        <w:jc w:val="both"/>
        <w:rPr>
          <w:i/>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c</m:t>
            </m:r>
          </m:e>
          <m:sub>
            <m:r>
              <w:rPr>
                <w:rFonts w:ascii="Cambria Math" w:hAnsi="Cambria Math"/>
                <w:sz w:val="28"/>
                <w:szCs w:val="28"/>
                <w:lang w:val="kk-KZ"/>
              </w:rPr>
              <m:t>j</m:t>
            </m:r>
          </m:sub>
        </m:sSub>
        <m:r>
          <w:rPr>
            <w:rFonts w:ascii="Cambria Math" w:hAnsi="Cambria Math"/>
            <w:sz w:val="28"/>
            <w:szCs w:val="28"/>
            <w:lang w:val="kk-KZ"/>
          </w:rPr>
          <m:t>-</m:t>
        </m:r>
      </m:oMath>
      <w:r w:rsidR="000971EF" w:rsidRPr="00912483">
        <w:rPr>
          <w:sz w:val="28"/>
          <w:szCs w:val="28"/>
          <w:lang w:val="kk-KZ"/>
        </w:rPr>
        <w:t xml:space="preserve"> </w:t>
      </w:r>
      <w:r w:rsidR="00B3082B" w:rsidRPr="00B42F68">
        <w:rPr>
          <w:sz w:val="28"/>
          <w:szCs w:val="28"/>
          <w:lang w:val="kk-KZ"/>
        </w:rPr>
        <w:t>бұл өнімнің бірлігінен</w:t>
      </w:r>
      <w:r w:rsidR="00B3082B" w:rsidRPr="00912483">
        <w:rPr>
          <w:sz w:val="28"/>
          <w:szCs w:val="28"/>
          <w:lang w:val="kk-KZ"/>
        </w:rPr>
        <w:t xml:space="preserve"> алынған </w:t>
      </w:r>
      <w:r w:rsidR="00B3082B" w:rsidRPr="00B42F68">
        <w:rPr>
          <w:sz w:val="28"/>
          <w:szCs w:val="28"/>
          <w:lang w:val="kk-KZ"/>
        </w:rPr>
        <w:t>пайда</w:t>
      </w:r>
      <w:r w:rsidR="000971EF" w:rsidRPr="00912483">
        <w:rPr>
          <w:sz w:val="28"/>
          <w:szCs w:val="28"/>
          <w:lang w:val="kk-KZ"/>
        </w:rPr>
        <w:t xml:space="preserve">. </w:t>
      </w:r>
    </w:p>
    <w:p w:rsidR="00B3082B" w:rsidRPr="00B42F68" w:rsidRDefault="00B3082B" w:rsidP="00F70DD1">
      <w:pPr>
        <w:pStyle w:val="afc"/>
        <w:tabs>
          <w:tab w:val="left" w:pos="2586"/>
        </w:tabs>
        <w:ind w:right="-1" w:firstLine="709"/>
        <w:jc w:val="both"/>
        <w:rPr>
          <w:sz w:val="28"/>
          <w:szCs w:val="28"/>
          <w:lang w:val="kk-KZ"/>
        </w:rPr>
      </w:pPr>
      <w:r w:rsidRPr="00B42F68">
        <w:rPr>
          <w:sz w:val="28"/>
          <w:szCs w:val="28"/>
          <w:lang w:val="kk-KZ"/>
        </w:rPr>
        <w:t>Оңтайландыру мәселесі жалпы түрде келесідей тұжыр</w:t>
      </w:r>
      <w:r w:rsidR="005504CA">
        <w:rPr>
          <w:sz w:val="28"/>
          <w:szCs w:val="28"/>
          <w:lang w:val="kk-KZ"/>
        </w:rPr>
        <w:t>ымдалуы және жазылуы мүмкін</w:t>
      </w:r>
      <w:r w:rsidRPr="00B42F68">
        <w:rPr>
          <w:sz w:val="28"/>
          <w:szCs w:val="28"/>
          <w:lang w:val="kk-KZ"/>
        </w:rPr>
        <w:t>:</w:t>
      </w:r>
    </w:p>
    <w:p w:rsidR="000971EF" w:rsidRPr="00912483" w:rsidRDefault="00ED7D5D" w:rsidP="00F70DD1">
      <w:pPr>
        <w:pStyle w:val="afc"/>
        <w:tabs>
          <w:tab w:val="left" w:pos="2586"/>
        </w:tabs>
        <w:ind w:right="-1" w:firstLine="709"/>
        <w:jc w:val="both"/>
        <w:rPr>
          <w:sz w:val="28"/>
          <w:szCs w:val="28"/>
          <w:lang w:val="kk-KZ"/>
        </w:rPr>
      </w:pP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r>
          <w:rPr>
            <w:rFonts w:ascii="Cambria Math" w:hAnsi="Cambria Math"/>
            <w:sz w:val="28"/>
            <w:szCs w:val="28"/>
          </w:rPr>
          <m:t xml:space="preserve">  (j=1,2,…,n)</m:t>
        </m:r>
      </m:oMath>
      <w:r w:rsidR="000971EF" w:rsidRPr="00912483">
        <w:rPr>
          <w:sz w:val="28"/>
          <w:szCs w:val="28"/>
        </w:rPr>
        <w:t xml:space="preserve"> </w:t>
      </w:r>
      <w:r w:rsidR="00B3082B" w:rsidRPr="00912483">
        <w:rPr>
          <w:sz w:val="28"/>
          <w:szCs w:val="28"/>
          <w:lang w:val="kk-KZ"/>
        </w:rPr>
        <w:t>м</w:t>
      </w:r>
      <w:r w:rsidR="00B3082B" w:rsidRPr="00912483">
        <w:rPr>
          <w:sz w:val="28"/>
          <w:szCs w:val="28"/>
        </w:rPr>
        <w:t xml:space="preserve">ақсатты функция болатын айнымалыларын </w:t>
      </w:r>
      <w:r w:rsidR="00B3082B" w:rsidRPr="00912483">
        <w:rPr>
          <w:sz w:val="28"/>
          <w:szCs w:val="28"/>
          <w:lang w:val="kk-KZ"/>
        </w:rPr>
        <w:t xml:space="preserve">келесі </w:t>
      </w:r>
      <w:r w:rsidR="00F97629">
        <w:rPr>
          <w:sz w:val="28"/>
          <w:szCs w:val="28"/>
          <w:lang w:val="kk-KZ"/>
        </w:rPr>
        <w:t>(</w:t>
      </w:r>
      <w:r w:rsidR="00420457">
        <w:rPr>
          <w:sz w:val="28"/>
          <w:szCs w:val="28"/>
          <w:lang w:val="kk-KZ"/>
        </w:rPr>
        <w:t xml:space="preserve">10) </w:t>
      </w:r>
      <w:r w:rsidR="00B3082B" w:rsidRPr="00912483">
        <w:rPr>
          <w:sz w:val="28"/>
          <w:szCs w:val="28"/>
          <w:lang w:val="kk-KZ"/>
        </w:rPr>
        <w:t xml:space="preserve">формуламен </w:t>
      </w:r>
      <w:r w:rsidR="00B3082B" w:rsidRPr="00912483">
        <w:rPr>
          <w:sz w:val="28"/>
          <w:szCs w:val="28"/>
        </w:rPr>
        <w:t>таб</w:t>
      </w:r>
      <w:r w:rsidR="00B3082B" w:rsidRPr="00912483">
        <w:rPr>
          <w:sz w:val="28"/>
          <w:szCs w:val="28"/>
          <w:lang w:val="kk-KZ"/>
        </w:rPr>
        <w:t>уға болады:</w:t>
      </w:r>
    </w:p>
    <w:p w:rsidR="000971EF" w:rsidRPr="00912483" w:rsidRDefault="000971EF" w:rsidP="003436E2">
      <w:pPr>
        <w:pStyle w:val="afc"/>
        <w:tabs>
          <w:tab w:val="left" w:pos="2586"/>
        </w:tabs>
        <w:ind w:right="38" w:firstLine="566"/>
        <w:jc w:val="both"/>
        <w:rPr>
          <w:sz w:val="28"/>
          <w:szCs w:val="28"/>
        </w:rPr>
      </w:pPr>
    </w:p>
    <w:p w:rsidR="000971EF" w:rsidRPr="00912483" w:rsidRDefault="000971EF" w:rsidP="00F70DD1">
      <w:pPr>
        <w:pStyle w:val="afc"/>
        <w:tabs>
          <w:tab w:val="left" w:pos="2586"/>
        </w:tabs>
        <w:ind w:right="-1" w:firstLine="566"/>
        <w:jc w:val="right"/>
        <w:rPr>
          <w:sz w:val="28"/>
          <w:szCs w:val="28"/>
        </w:rPr>
      </w:pPr>
      <m:oMath>
        <m:r>
          <w:rPr>
            <w:rFonts w:ascii="Cambria Math" w:hAnsi="Cambria Math"/>
            <w:sz w:val="28"/>
            <w:szCs w:val="28"/>
          </w:rPr>
          <m:t>F</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j</m:t>
                </m:r>
              </m:sub>
            </m:sSub>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max</m:t>
                </m:r>
              </m:fName>
              <m:e>
                <m:r>
                  <w:rPr>
                    <w:rFonts w:ascii="Cambria Math" w:hAnsi="Cambria Math"/>
                    <w:sz w:val="28"/>
                    <w:szCs w:val="28"/>
                  </w:rPr>
                  <m:t>(min)</m:t>
                </m:r>
              </m:e>
            </m:func>
          </m:e>
        </m:nary>
      </m:oMath>
      <w:r w:rsidRPr="00912483">
        <w:rPr>
          <w:sz w:val="28"/>
          <w:szCs w:val="28"/>
        </w:rPr>
        <w:t xml:space="preserve">.   </w:t>
      </w:r>
      <w:r w:rsidR="00002867">
        <w:rPr>
          <w:sz w:val="28"/>
          <w:szCs w:val="28"/>
        </w:rPr>
        <w:t xml:space="preserve">                             (</w:t>
      </w:r>
      <w:r w:rsidRPr="00912483">
        <w:rPr>
          <w:sz w:val="28"/>
          <w:szCs w:val="28"/>
        </w:rPr>
        <w:t>10)</w:t>
      </w:r>
    </w:p>
    <w:p w:rsidR="00A66E4E" w:rsidRDefault="00A66E4E" w:rsidP="003436E2">
      <w:pPr>
        <w:pStyle w:val="afc"/>
        <w:tabs>
          <w:tab w:val="left" w:pos="2586"/>
        </w:tabs>
        <w:ind w:right="38" w:firstLine="566"/>
        <w:rPr>
          <w:sz w:val="28"/>
          <w:szCs w:val="28"/>
        </w:rPr>
      </w:pPr>
    </w:p>
    <w:p w:rsidR="00B3082B" w:rsidRPr="00912483" w:rsidRDefault="00B3082B" w:rsidP="003436E2">
      <w:pPr>
        <w:pStyle w:val="afc"/>
        <w:tabs>
          <w:tab w:val="left" w:pos="2586"/>
        </w:tabs>
        <w:ind w:right="38" w:firstLine="566"/>
        <w:rPr>
          <w:sz w:val="28"/>
          <w:szCs w:val="28"/>
        </w:rPr>
      </w:pPr>
      <w:r w:rsidRPr="00912483">
        <w:rPr>
          <w:sz w:val="28"/>
          <w:szCs w:val="28"/>
        </w:rPr>
        <w:t xml:space="preserve">Келесі шектеулер </w:t>
      </w:r>
      <w:r w:rsidRPr="00912483">
        <w:rPr>
          <w:sz w:val="28"/>
          <w:szCs w:val="28"/>
          <w:lang w:val="kk-KZ"/>
        </w:rPr>
        <w:t xml:space="preserve">арқылы </w:t>
      </w:r>
      <w:r w:rsidRPr="00912483">
        <w:rPr>
          <w:sz w:val="28"/>
          <w:szCs w:val="28"/>
        </w:rPr>
        <w:t>максималды (минималды) бо</w:t>
      </w:r>
      <w:r w:rsidRPr="00912483">
        <w:rPr>
          <w:sz w:val="28"/>
          <w:szCs w:val="28"/>
          <w:lang w:val="kk-KZ"/>
        </w:rPr>
        <w:t>лады</w:t>
      </w:r>
      <w:r w:rsidRPr="00912483">
        <w:rPr>
          <w:sz w:val="28"/>
          <w:szCs w:val="28"/>
        </w:rPr>
        <w:t>:</w:t>
      </w:r>
    </w:p>
    <w:p w:rsidR="00B3082B" w:rsidRPr="00912483" w:rsidRDefault="00B3082B" w:rsidP="003436E2">
      <w:pPr>
        <w:pStyle w:val="afc"/>
        <w:tabs>
          <w:tab w:val="left" w:pos="2586"/>
        </w:tabs>
        <w:ind w:right="38" w:firstLine="566"/>
        <w:rPr>
          <w:sz w:val="28"/>
          <w:szCs w:val="28"/>
        </w:rPr>
      </w:pPr>
    </w:p>
    <w:p w:rsidR="000971EF" w:rsidRPr="00912483" w:rsidRDefault="00ED7D5D" w:rsidP="00F70DD1">
      <w:pPr>
        <w:pStyle w:val="afc"/>
        <w:tabs>
          <w:tab w:val="left" w:pos="2586"/>
        </w:tabs>
        <w:ind w:right="-1" w:firstLine="566"/>
        <w:jc w:val="right"/>
        <w:rPr>
          <w:sz w:val="28"/>
          <w:szCs w:val="28"/>
        </w:rPr>
      </w:pPr>
      <m:oMath>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ij</m:t>
                </m:r>
              </m:sub>
            </m:sSub>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i</m:t>
                </m:r>
              </m:sub>
            </m:sSub>
            <m:r>
              <w:rPr>
                <w:rFonts w:ascii="Cambria Math" w:hAnsi="Cambria Math"/>
                <w:sz w:val="28"/>
                <w:szCs w:val="28"/>
              </w:rPr>
              <m:t xml:space="preserve"> ,      i=1,2,…,</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1</m:t>
                </m:r>
              </m:sub>
            </m:sSub>
          </m:e>
        </m:nary>
      </m:oMath>
      <w:r w:rsidR="000971EF" w:rsidRPr="00912483">
        <w:rPr>
          <w:sz w:val="28"/>
          <w:szCs w:val="28"/>
        </w:rPr>
        <w:t xml:space="preserve">    </w:t>
      </w:r>
      <w:r w:rsidR="00002867">
        <w:rPr>
          <w:sz w:val="28"/>
          <w:szCs w:val="28"/>
        </w:rPr>
        <w:t xml:space="preserve">                             (</w:t>
      </w:r>
      <w:r w:rsidR="000971EF" w:rsidRPr="00912483">
        <w:rPr>
          <w:sz w:val="28"/>
          <w:szCs w:val="28"/>
        </w:rPr>
        <w:t>11)</w:t>
      </w:r>
    </w:p>
    <w:p w:rsidR="00A66E4E" w:rsidRDefault="00A66E4E" w:rsidP="003436E2">
      <w:pPr>
        <w:pStyle w:val="afc"/>
        <w:tabs>
          <w:tab w:val="left" w:pos="2586"/>
        </w:tabs>
        <w:ind w:right="38" w:firstLine="566"/>
        <w:jc w:val="right"/>
        <w:rPr>
          <w:sz w:val="28"/>
          <w:szCs w:val="28"/>
        </w:rPr>
      </w:pPr>
    </w:p>
    <w:p w:rsidR="000971EF" w:rsidRPr="00912483" w:rsidRDefault="00ED7D5D" w:rsidP="00F70DD1">
      <w:pPr>
        <w:pStyle w:val="afc"/>
        <w:tabs>
          <w:tab w:val="left" w:pos="2586"/>
        </w:tabs>
        <w:ind w:right="-1" w:firstLine="566"/>
        <w:jc w:val="right"/>
        <w:rPr>
          <w:sz w:val="28"/>
          <w:szCs w:val="28"/>
        </w:rPr>
      </w:pPr>
      <m:oMath>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ij</m:t>
                </m:r>
              </m:sub>
            </m:sSub>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i</m:t>
                </m:r>
              </m:sub>
            </m:sSub>
            <m:r>
              <w:rPr>
                <w:rFonts w:ascii="Cambria Math" w:hAnsi="Cambria Math"/>
                <w:sz w:val="28"/>
                <w:szCs w:val="28"/>
              </w:rPr>
              <m:t xml:space="preserve"> ,      i=</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1</m:t>
                </m:r>
              </m:sub>
            </m:sSub>
            <m:r>
              <w:rPr>
                <w:rFonts w:ascii="Cambria Math" w:hAnsi="Cambria Math"/>
                <w:sz w:val="28"/>
                <w:szCs w:val="28"/>
              </w:rPr>
              <m:t xml:space="preserve">+1, </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1</m:t>
                </m:r>
              </m:sub>
            </m:sSub>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2</m:t>
                </m:r>
              </m:sub>
            </m:sSub>
            <m:r>
              <w:rPr>
                <w:rFonts w:ascii="Cambria Math" w:hAnsi="Cambria Math"/>
                <w:sz w:val="28"/>
                <w:szCs w:val="28"/>
              </w:rPr>
              <m:t>,</m:t>
            </m:r>
          </m:e>
        </m:nary>
      </m:oMath>
      <w:r w:rsidR="00002867">
        <w:rPr>
          <w:sz w:val="28"/>
          <w:szCs w:val="28"/>
        </w:rPr>
        <w:t xml:space="preserve">                           (</w:t>
      </w:r>
      <w:r w:rsidR="000971EF" w:rsidRPr="00912483">
        <w:rPr>
          <w:sz w:val="28"/>
          <w:szCs w:val="28"/>
        </w:rPr>
        <w:t>12)</w:t>
      </w:r>
    </w:p>
    <w:p w:rsidR="000971EF" w:rsidRPr="00912483" w:rsidRDefault="000971EF" w:rsidP="003436E2">
      <w:pPr>
        <w:pStyle w:val="afc"/>
        <w:tabs>
          <w:tab w:val="left" w:pos="2586"/>
        </w:tabs>
        <w:ind w:right="38" w:firstLine="566"/>
        <w:rPr>
          <w:sz w:val="28"/>
          <w:szCs w:val="28"/>
        </w:rPr>
      </w:pPr>
    </w:p>
    <w:p w:rsidR="000971EF" w:rsidRPr="00912483" w:rsidRDefault="00ED7D5D" w:rsidP="00F70DD1">
      <w:pPr>
        <w:pStyle w:val="afc"/>
        <w:tabs>
          <w:tab w:val="left" w:pos="2586"/>
        </w:tabs>
        <w:ind w:right="-1" w:firstLine="566"/>
        <w:jc w:val="right"/>
        <w:rPr>
          <w:sz w:val="28"/>
          <w:szCs w:val="28"/>
        </w:rPr>
      </w:pPr>
      <m:oMath>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ij</m:t>
                </m:r>
              </m:sub>
            </m:sSub>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i</m:t>
                </m:r>
              </m:sub>
            </m:sSub>
            <m:r>
              <w:rPr>
                <w:rFonts w:ascii="Cambria Math" w:hAnsi="Cambria Math"/>
                <w:sz w:val="28"/>
                <w:szCs w:val="28"/>
              </w:rPr>
              <m:t xml:space="preserve"> ,      i=</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2</m:t>
                </m:r>
              </m:sub>
            </m:sSub>
            <m:r>
              <w:rPr>
                <w:rFonts w:ascii="Cambria Math" w:hAnsi="Cambria Math"/>
                <w:sz w:val="28"/>
                <w:szCs w:val="28"/>
              </w:rPr>
              <m:t xml:space="preserve">+1, </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2</m:t>
                </m:r>
              </m:sub>
            </m:sSub>
            <m:r>
              <w:rPr>
                <w:rFonts w:ascii="Cambria Math" w:hAnsi="Cambria Math"/>
                <w:sz w:val="28"/>
                <w:szCs w:val="28"/>
              </w:rPr>
              <m:t>+2,…,m.</m:t>
            </m:r>
          </m:e>
        </m:nary>
      </m:oMath>
      <w:r w:rsidR="000971EF" w:rsidRPr="00912483">
        <w:rPr>
          <w:sz w:val="28"/>
          <w:szCs w:val="28"/>
        </w:rPr>
        <w:t xml:space="preserve">  </w:t>
      </w:r>
      <w:r w:rsidR="00002867">
        <w:rPr>
          <w:sz w:val="28"/>
          <w:szCs w:val="28"/>
        </w:rPr>
        <w:t xml:space="preserve">                             (</w:t>
      </w:r>
      <w:r w:rsidR="000971EF" w:rsidRPr="00912483">
        <w:rPr>
          <w:sz w:val="28"/>
          <w:szCs w:val="28"/>
        </w:rPr>
        <w:t>13)</w:t>
      </w:r>
    </w:p>
    <w:p w:rsidR="000971EF" w:rsidRPr="00912483" w:rsidRDefault="000971EF" w:rsidP="003436E2">
      <w:pPr>
        <w:pStyle w:val="afc"/>
        <w:tabs>
          <w:tab w:val="left" w:pos="2586"/>
        </w:tabs>
        <w:ind w:right="38" w:firstLine="709"/>
        <w:rPr>
          <w:sz w:val="28"/>
          <w:szCs w:val="28"/>
        </w:rPr>
      </w:pPr>
    </w:p>
    <w:p w:rsidR="00AC70AE" w:rsidRPr="00AC70AE" w:rsidRDefault="00AC70AE" w:rsidP="003436E2">
      <w:pPr>
        <w:spacing w:after="0" w:line="240" w:lineRule="auto"/>
        <w:ind w:firstLine="709"/>
        <w:jc w:val="both"/>
        <w:rPr>
          <w:rFonts w:ascii="Times New Roman" w:hAnsi="Times New Roman" w:cs="Times New Roman"/>
          <w:sz w:val="28"/>
          <w:szCs w:val="28"/>
          <w:lang w:val="kk-KZ"/>
        </w:rPr>
      </w:pPr>
      <w:r w:rsidRPr="00AC70AE">
        <w:rPr>
          <w:rFonts w:ascii="Times New Roman" w:hAnsi="Times New Roman" w:cs="Times New Roman"/>
          <w:sz w:val="28"/>
          <w:szCs w:val="28"/>
          <w:lang w:val="kk-KZ"/>
        </w:rPr>
        <w:t>Онлайн-режимде оқыту процесінде прокторингтік жүйені әзірлеу және енгізу үшін бейнелерді танудың математикалық моделі қолданылды.</w:t>
      </w:r>
    </w:p>
    <w:p w:rsidR="00DD379E" w:rsidRPr="00CC3E36" w:rsidRDefault="00DD379E" w:rsidP="003436E2">
      <w:pPr>
        <w:spacing w:after="0" w:line="240" w:lineRule="auto"/>
        <w:ind w:firstLine="709"/>
        <w:jc w:val="both"/>
        <w:rPr>
          <w:rFonts w:ascii="Times New Roman" w:hAnsi="Times New Roman" w:cs="Times New Roman"/>
          <w:i/>
          <w:sz w:val="28"/>
          <w:szCs w:val="28"/>
          <w:lang w:val="kk-KZ"/>
        </w:rPr>
      </w:pPr>
      <w:r w:rsidRPr="00CC3E36">
        <w:rPr>
          <w:rFonts w:ascii="Times New Roman" w:hAnsi="Times New Roman" w:cs="Times New Roman"/>
          <w:i/>
          <w:sz w:val="28"/>
          <w:szCs w:val="28"/>
          <w:lang w:val="kk-KZ"/>
        </w:rPr>
        <w:t>Прокторингтік жүйедегі үлгіні танудың математикалық моделі</w:t>
      </w:r>
      <w:r w:rsidR="00603CBE">
        <w:rPr>
          <w:rFonts w:ascii="Times New Roman" w:hAnsi="Times New Roman" w:cs="Times New Roman"/>
          <w:i/>
          <w:sz w:val="28"/>
          <w:szCs w:val="28"/>
          <w:lang w:val="kk-KZ"/>
        </w:rPr>
        <w:t xml:space="preserve"> (нейро желілік модел</w:t>
      </w:r>
      <w:r w:rsidR="00070707">
        <w:rPr>
          <w:rFonts w:ascii="Times New Roman" w:hAnsi="Times New Roman" w:cs="Times New Roman"/>
          <w:i/>
          <w:sz w:val="28"/>
          <w:szCs w:val="28"/>
          <w:lang w:val="kk-KZ"/>
        </w:rPr>
        <w:t>ь</w:t>
      </w:r>
      <w:r w:rsidR="00603CBE">
        <w:rPr>
          <w:rFonts w:ascii="Times New Roman" w:hAnsi="Times New Roman" w:cs="Times New Roman"/>
          <w:i/>
          <w:sz w:val="28"/>
          <w:szCs w:val="28"/>
          <w:lang w:val="kk-KZ"/>
        </w:rPr>
        <w:t>дер)</w:t>
      </w:r>
    </w:p>
    <w:p w:rsidR="00921DBD" w:rsidRPr="00912483" w:rsidRDefault="00921DBD"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«Artificial intelligence» термині 1956 жылы АҚШ-тың Ганновер қаласында логикалық есептерді шешу әдістерін әзірлеуге арналған семи</w:t>
      </w:r>
      <w:r w:rsidR="00096644" w:rsidRPr="00912483">
        <w:rPr>
          <w:rFonts w:ascii="Times New Roman" w:hAnsi="Times New Roman" w:cs="Times New Roman"/>
          <w:sz w:val="28"/>
          <w:szCs w:val="28"/>
          <w:lang w:val="kk-KZ"/>
        </w:rPr>
        <w:t>нарда ұсынылды. Ол орыс тіліне «жасанды интеллект»</w:t>
      </w:r>
      <w:r w:rsidRPr="00912483">
        <w:rPr>
          <w:rFonts w:ascii="Times New Roman" w:hAnsi="Times New Roman" w:cs="Times New Roman"/>
          <w:sz w:val="28"/>
          <w:szCs w:val="28"/>
          <w:lang w:val="kk-KZ"/>
        </w:rPr>
        <w:t xml:space="preserve"> ретінде аударылды. Нақты ғылыми анықта</w:t>
      </w:r>
      <w:r w:rsidR="00096644" w:rsidRPr="00912483">
        <w:rPr>
          <w:rFonts w:ascii="Times New Roman" w:hAnsi="Times New Roman" w:cs="Times New Roman"/>
          <w:sz w:val="28"/>
          <w:szCs w:val="28"/>
          <w:lang w:val="kk-KZ"/>
        </w:rPr>
        <w:t>ма</w:t>
      </w:r>
      <w:r w:rsidRPr="00912483">
        <w:rPr>
          <w:rFonts w:ascii="Times New Roman" w:hAnsi="Times New Roman" w:cs="Times New Roman"/>
          <w:sz w:val="28"/>
          <w:szCs w:val="28"/>
          <w:lang w:val="kk-KZ"/>
        </w:rPr>
        <w:t>сы</w:t>
      </w:r>
      <w:r w:rsidR="00FA3E74">
        <w:rPr>
          <w:rFonts w:ascii="Times New Roman" w:hAnsi="Times New Roman" w:cs="Times New Roman"/>
          <w:sz w:val="28"/>
          <w:szCs w:val="28"/>
          <w:lang w:val="kk-KZ"/>
        </w:rPr>
        <w:t>: жасанды интеллект</w:t>
      </w:r>
      <w:r w:rsidRPr="00912483">
        <w:rPr>
          <w:rFonts w:ascii="Times New Roman" w:hAnsi="Times New Roman" w:cs="Times New Roman"/>
          <w:sz w:val="28"/>
          <w:szCs w:val="28"/>
          <w:lang w:val="kk-KZ"/>
        </w:rPr>
        <w:t xml:space="preserve"> «бағдарламалық емес қолданушыға табиғи тілдің шектеулі жиынтығында компьютерлермен сөйлесу арқылы дәстүрлі интеллектуалды деп саналатын</w:t>
      </w:r>
      <w:r w:rsidR="00096644" w:rsidRPr="00912483">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өз міндеттерін қоюға және шешуге мүмкіндік беретін</w:t>
      </w:r>
      <w:r w:rsidR="00096644" w:rsidRPr="00912483">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аппараттық және бағдарламалық жасақтаманы жасау» зерттеу бағыты болып табылады [</w:t>
      </w:r>
      <w:r w:rsidR="0021161A">
        <w:rPr>
          <w:rFonts w:ascii="Times New Roman" w:hAnsi="Times New Roman" w:cs="Times New Roman"/>
          <w:sz w:val="28"/>
          <w:szCs w:val="28"/>
          <w:lang w:val="kk-KZ"/>
        </w:rPr>
        <w:t>83</w:t>
      </w:r>
      <w:r w:rsidRPr="00912483">
        <w:rPr>
          <w:rFonts w:ascii="Times New Roman" w:hAnsi="Times New Roman" w:cs="Times New Roman"/>
          <w:sz w:val="28"/>
          <w:szCs w:val="28"/>
          <w:lang w:val="kk-KZ"/>
        </w:rPr>
        <w:t>].</w:t>
      </w:r>
    </w:p>
    <w:p w:rsidR="00921DBD" w:rsidRPr="00912483" w:rsidRDefault="00921DBD" w:rsidP="00F70DD1">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Жасанды интеллект прокторингтік бағдарламаны құру кезінде қолданылады. Жасанды интеллект барлық емтихан алушыларды бірден бақылауға үйретеді және көптеген мәліметтерді «байқайды»: кадрда «қосымша» адамдар бар ма, бөлмеде бөтен дауыстар естіледі ме, студент браузердегі қойындыны ауыстыруға тырыспайды ма немесе сыртқы бағдарламаларды қосады ма, ол </w:t>
      </w:r>
      <w:r w:rsidR="00096644" w:rsidRPr="00912483">
        <w:rPr>
          <w:rFonts w:ascii="Times New Roman" w:hAnsi="Times New Roman" w:cs="Times New Roman"/>
          <w:sz w:val="28"/>
          <w:szCs w:val="28"/>
          <w:lang w:val="kk-KZ"/>
        </w:rPr>
        <w:t>монитордан қаншалықты жиі көретінділігін бақылап тұрады</w:t>
      </w:r>
      <w:r w:rsidRPr="00912483">
        <w:rPr>
          <w:rFonts w:ascii="Times New Roman" w:hAnsi="Times New Roman" w:cs="Times New Roman"/>
          <w:sz w:val="28"/>
          <w:szCs w:val="28"/>
          <w:lang w:val="kk-KZ"/>
        </w:rPr>
        <w:t>. Күдікті әрекеттер тіркелгеннен кейін жүйе прокторға хабарлайды. Ол белгілі бір веб</w:t>
      </w:r>
      <w:r w:rsidR="00420457">
        <w:rPr>
          <w:rFonts w:ascii="Times New Roman" w:hAnsi="Times New Roman" w:cs="Times New Roman"/>
          <w:sz w:val="28"/>
          <w:szCs w:val="28"/>
          <w:lang w:val="kk-KZ"/>
        </w:rPr>
        <w:t>-</w:t>
      </w:r>
      <w:r w:rsidRPr="00912483">
        <w:rPr>
          <w:rFonts w:ascii="Times New Roman" w:hAnsi="Times New Roman" w:cs="Times New Roman"/>
          <w:sz w:val="28"/>
          <w:szCs w:val="28"/>
          <w:lang w:val="kk-KZ"/>
        </w:rPr>
        <w:t>камераға қосылады және жеке басқарады.</w:t>
      </w:r>
    </w:p>
    <w:p w:rsidR="00921DBD" w:rsidRPr="00912483" w:rsidRDefault="00921DBD" w:rsidP="00F70DD1">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Жасанды интеллект саласындағы зерттеулердің бағыттары:</w:t>
      </w:r>
    </w:p>
    <w:p w:rsidR="00921DBD" w:rsidRPr="00912483" w:rsidRDefault="00420457" w:rsidP="00F70DD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921DBD" w:rsidRPr="00912483">
        <w:rPr>
          <w:rFonts w:ascii="Times New Roman" w:hAnsi="Times New Roman" w:cs="Times New Roman"/>
          <w:sz w:val="28"/>
          <w:szCs w:val="28"/>
          <w:lang w:val="kk-KZ"/>
        </w:rPr>
        <w:t xml:space="preserve"> үлгіні тану;</w:t>
      </w:r>
    </w:p>
    <w:p w:rsidR="00921DBD" w:rsidRPr="00912483" w:rsidRDefault="00420457" w:rsidP="00F70DD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w:t>
      </w:r>
      <w:r w:rsidR="00921DBD" w:rsidRPr="00912483">
        <w:rPr>
          <w:rFonts w:ascii="Times New Roman" w:hAnsi="Times New Roman" w:cs="Times New Roman"/>
          <w:sz w:val="28"/>
          <w:szCs w:val="28"/>
          <w:lang w:val="kk-KZ"/>
        </w:rPr>
        <w:t xml:space="preserve"> </w:t>
      </w:r>
      <w:r w:rsidR="00165F63">
        <w:rPr>
          <w:rFonts w:ascii="Times New Roman" w:hAnsi="Times New Roman" w:cs="Times New Roman"/>
          <w:sz w:val="28"/>
          <w:szCs w:val="28"/>
          <w:lang w:val="kk-KZ"/>
        </w:rPr>
        <w:t>дауысты</w:t>
      </w:r>
      <w:r w:rsidR="00921DBD" w:rsidRPr="00912483">
        <w:rPr>
          <w:rFonts w:ascii="Times New Roman" w:hAnsi="Times New Roman" w:cs="Times New Roman"/>
          <w:sz w:val="28"/>
          <w:szCs w:val="28"/>
          <w:lang w:val="kk-KZ"/>
        </w:rPr>
        <w:t xml:space="preserve"> тану.</w:t>
      </w:r>
    </w:p>
    <w:p w:rsidR="00921DBD" w:rsidRPr="00912483" w:rsidRDefault="00921DBD" w:rsidP="00F70DD1">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Үлгіні тану</w:t>
      </w:r>
      <w:r w:rsidR="001278DB">
        <w:rPr>
          <w:rFonts w:ascii="Times New Roman" w:hAnsi="Times New Roman" w:cs="Times New Roman"/>
          <w:sz w:val="28"/>
          <w:szCs w:val="28"/>
          <w:lang w:val="kk-KZ"/>
        </w:rPr>
        <w:t xml:space="preserve"> </w:t>
      </w:r>
      <w:r w:rsidR="00EF0FD0">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жасанды интеллекттің маңызды міндеттерінің бірі болып табылады. Бұл көптеген түрлі зерттеу салаларымен байланысты. Көрнекі бейнелерді тану-ақпаратты басқару және өңдеу жүйелерінің, автоматтандырылған прокторингтік жүйелер мен шешім қабылдау жүйелерінің маңызды компоненттерінің бірі. Кейбір қасиеттер мен белгілердің соңғы жиынтығымен сипатталатын заттарды, құбылыстар мен сигналдарды жіктеуге және сәйкестендіруге байланысты міндеттер робототехника, ақпараттық іздеу, визуалды деректерді бақылау және талдау, жасанды интеллект зерттеулері сияқты салаларда пайда болады. Суреттерді алгоритмд</w:t>
      </w:r>
      <w:r w:rsidR="00096644" w:rsidRPr="00912483">
        <w:rPr>
          <w:rFonts w:ascii="Times New Roman" w:hAnsi="Times New Roman" w:cs="Times New Roman"/>
          <w:sz w:val="28"/>
          <w:szCs w:val="28"/>
          <w:lang w:val="kk-KZ"/>
        </w:rPr>
        <w:t>ік өңдеу және жіктеу қауіпсіздігінде</w:t>
      </w:r>
      <w:r w:rsidRPr="00912483">
        <w:rPr>
          <w:rFonts w:ascii="Times New Roman" w:hAnsi="Times New Roman" w:cs="Times New Roman"/>
          <w:sz w:val="28"/>
          <w:szCs w:val="28"/>
          <w:lang w:val="kk-KZ"/>
        </w:rPr>
        <w:t>, кіруді бақылау және басқару жүйелерінде, бейнебақылау жүйелерінде, виртуалды шындық жүйелерінде және ақпараттық іздеу жүйелерінде қолданылады. Қазіргі уақытта өндірісте бағдарламалық өнімдердің интерфейстерінде, қауіпсіздік және жеке сәйкестендіру жүйелерінде, басқа да қолданбалы мақсаттарда қолданылатын қолжазбаны тану жүйелері, автомобиль нөмірлері, саусақ іздері немесе адамның бет-әлпеті кеңінен қолданылады.</w:t>
      </w:r>
    </w:p>
    <w:p w:rsidR="00921DBD" w:rsidRPr="00912483" w:rsidRDefault="00921DBD" w:rsidP="00F70DD1">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Үлгіні тану әдістері кеңінен қолданылатын зияткерлік жүйелерді дамытудың келесі маңызды бағыттарын бөлуге болады (зияткерлік салаға қатысты мәселелерді шешетін жүйелер):</w:t>
      </w:r>
    </w:p>
    <w:p w:rsidR="00921DBD" w:rsidRPr="00912483" w:rsidRDefault="00921DBD" w:rsidP="00F70DD1">
      <w:pPr>
        <w:pStyle w:val="a3"/>
        <w:numPr>
          <w:ilvl w:val="1"/>
          <w:numId w:val="9"/>
        </w:numPr>
        <w:tabs>
          <w:tab w:val="left" w:pos="993"/>
        </w:tabs>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таңбаларды тану (баспа және қолжазба мәтіндері, банк</w:t>
      </w:r>
      <w:r w:rsidR="00420457">
        <w:rPr>
          <w:rFonts w:ascii="Times New Roman" w:hAnsi="Times New Roman" w:cs="Times New Roman"/>
          <w:sz w:val="28"/>
          <w:szCs w:val="28"/>
          <w:lang w:val="kk-KZ"/>
        </w:rPr>
        <w:t xml:space="preserve"> чектері мен банкноттар және т.</w:t>
      </w:r>
      <w:r w:rsidRPr="00912483">
        <w:rPr>
          <w:rFonts w:ascii="Times New Roman" w:hAnsi="Times New Roman" w:cs="Times New Roman"/>
          <w:sz w:val="28"/>
          <w:szCs w:val="28"/>
          <w:lang w:val="kk-KZ"/>
        </w:rPr>
        <w:t>б.);</w:t>
      </w:r>
    </w:p>
    <w:p w:rsidR="00921DBD" w:rsidRPr="00912483" w:rsidRDefault="00921DBD" w:rsidP="00F70DD1">
      <w:pPr>
        <w:pStyle w:val="a3"/>
        <w:numPr>
          <w:ilvl w:val="1"/>
          <w:numId w:val="9"/>
        </w:numPr>
        <w:tabs>
          <w:tab w:val="left" w:pos="993"/>
        </w:tabs>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түрлі жиілік диапазондарында (оптикалық, инфрақызыл, радиожиілік, дыбыс) алынған суреттерді тану және көріністерді талдау;</w:t>
      </w:r>
    </w:p>
    <w:p w:rsidR="00921DBD" w:rsidRPr="00912483" w:rsidRDefault="00165F63" w:rsidP="00F70DD1">
      <w:pPr>
        <w:pStyle w:val="a3"/>
        <w:numPr>
          <w:ilvl w:val="1"/>
          <w:numId w:val="9"/>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дауысты</w:t>
      </w:r>
      <w:r w:rsidR="00921DBD" w:rsidRPr="00912483">
        <w:rPr>
          <w:rFonts w:ascii="Times New Roman" w:hAnsi="Times New Roman" w:cs="Times New Roman"/>
          <w:sz w:val="28"/>
          <w:szCs w:val="28"/>
          <w:lang w:val="kk-KZ"/>
        </w:rPr>
        <w:t xml:space="preserve"> тану;</w:t>
      </w:r>
    </w:p>
    <w:p w:rsidR="00921DBD" w:rsidRPr="00912483" w:rsidRDefault="00921DBD" w:rsidP="00F70DD1">
      <w:pPr>
        <w:pStyle w:val="a3"/>
        <w:numPr>
          <w:ilvl w:val="1"/>
          <w:numId w:val="9"/>
        </w:numPr>
        <w:tabs>
          <w:tab w:val="left" w:pos="993"/>
        </w:tabs>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медициналық диагностика;</w:t>
      </w:r>
    </w:p>
    <w:p w:rsidR="00921DBD" w:rsidRPr="00912483" w:rsidRDefault="00921DBD" w:rsidP="00F70DD1">
      <w:pPr>
        <w:pStyle w:val="a3"/>
        <w:numPr>
          <w:ilvl w:val="1"/>
          <w:numId w:val="9"/>
        </w:numPr>
        <w:tabs>
          <w:tab w:val="left" w:pos="993"/>
        </w:tabs>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қауіпсіздік жүйелері;</w:t>
      </w:r>
    </w:p>
    <w:p w:rsidR="00921DBD" w:rsidRPr="00912483" w:rsidRDefault="00921DBD" w:rsidP="00F70DD1">
      <w:pPr>
        <w:pStyle w:val="a3"/>
        <w:numPr>
          <w:ilvl w:val="1"/>
          <w:numId w:val="9"/>
        </w:numPr>
        <w:tabs>
          <w:tab w:val="left" w:pos="993"/>
        </w:tabs>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мәліметтер мен білім базаларында жіктеу, кластерлеу және іздеу (соның ішінде интернет-ресурстарда да). </w:t>
      </w:r>
    </w:p>
    <w:p w:rsidR="00921DBD" w:rsidRPr="00912483" w:rsidRDefault="00921DBD" w:rsidP="00F70DD1">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Осы саладағы қарқынды зерттеулердің ұзақ тарихы бар және </w:t>
      </w:r>
      <w:r w:rsidR="00096644" w:rsidRPr="00912483">
        <w:rPr>
          <w:rFonts w:ascii="Times New Roman" w:hAnsi="Times New Roman" w:cs="Times New Roman"/>
          <w:sz w:val="28"/>
          <w:szCs w:val="28"/>
          <w:lang w:val="kk-KZ"/>
        </w:rPr>
        <w:t xml:space="preserve">олар </w:t>
      </w:r>
      <w:r w:rsidR="00420457">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Д.</w:t>
      </w:r>
      <w:r w:rsidR="00420457">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Хюбел және Т. Визель, Т. Кохонен, М. Турк және А. Петланд, Д. Хинтонның шығармаларымен байланысты [</w:t>
      </w:r>
      <w:r w:rsidR="0021161A">
        <w:rPr>
          <w:rFonts w:ascii="Times New Roman" w:hAnsi="Times New Roman" w:cs="Times New Roman"/>
          <w:sz w:val="28"/>
          <w:szCs w:val="28"/>
          <w:lang w:val="kk-KZ"/>
        </w:rPr>
        <w:t>84</w:t>
      </w:r>
      <w:r w:rsidRPr="00912483">
        <w:rPr>
          <w:rFonts w:ascii="Times New Roman" w:hAnsi="Times New Roman" w:cs="Times New Roman"/>
          <w:sz w:val="28"/>
          <w:szCs w:val="28"/>
          <w:lang w:val="kk-KZ"/>
        </w:rPr>
        <w:t>].</w:t>
      </w:r>
    </w:p>
    <w:p w:rsidR="00921DBD" w:rsidRPr="00912483" w:rsidRDefault="00921DBD" w:rsidP="00F70DD1">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Үлгіні тану объектілерді бірнеше критерийлер немесе сыныптар бойынша анықтауға бағытталған. Нысандарды тану теориясы-объектілерді, құбылыстар мен сигналдарды сәйкестендірудің негіздері мен әдістерін жасауға негізделген информатика бөлімі. Мұндай танудың қажеттілігі машинаны көруден, символды танудан, медицинадағы диагностикадан, сөйлеуді танудан бастап арнайы тапсырмалармен аяқталатын көптеген салаларда туындайды. Бұл міндеттердің кейбірін адам сана-сезім деңгейінде жоғары жылдамдықпен шешсе де, әлі күнге дейін оларды бірдей жалпы түрде шешетін компьютерлі</w:t>
      </w:r>
      <w:r w:rsidR="003336F1">
        <w:rPr>
          <w:rFonts w:ascii="Times New Roman" w:hAnsi="Times New Roman" w:cs="Times New Roman"/>
          <w:sz w:val="28"/>
          <w:szCs w:val="28"/>
          <w:lang w:val="kk-KZ"/>
        </w:rPr>
        <w:t>к бағдарламалар жасалмаған</w:t>
      </w:r>
      <w:r w:rsidRPr="00912483">
        <w:rPr>
          <w:rFonts w:ascii="Times New Roman" w:hAnsi="Times New Roman" w:cs="Times New Roman"/>
          <w:sz w:val="28"/>
          <w:szCs w:val="28"/>
          <w:lang w:val="kk-KZ"/>
        </w:rPr>
        <w:t xml:space="preserve">. Осыған байланысты, бейнелерді тану проблемасы барлық жерде, соның ішінде жасанды интеллект және робототехника саласында кең етек алды. </w:t>
      </w:r>
    </w:p>
    <w:p w:rsidR="00921DBD" w:rsidRPr="00912483" w:rsidRDefault="00921DBD" w:rsidP="00F70DD1">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lastRenderedPageBreak/>
        <w:t>Тану мүмкіндігі ұқсас объектілердің бірдейлігіне негізделген. Барлық құбылыстар мен заттар бір-біріне ұқсамайтынына қарамастан, олардың кейбіреулерінің арасында әрқашан ұқсастықтарды бір немесе басқа негізде табуға болады. Объектілерді танудың барлық әдістері екі түрге бөлінеді: шешім теориясына негізделген әдістер және құрылымдық әдістер. Біріншісі ұзындық, құрылым және т</w:t>
      </w:r>
      <w:r w:rsidR="003336F1">
        <w:rPr>
          <w:rFonts w:ascii="Times New Roman" w:hAnsi="Times New Roman" w:cs="Times New Roman"/>
          <w:sz w:val="28"/>
          <w:szCs w:val="28"/>
          <w:lang w:val="kk-KZ"/>
        </w:rPr>
        <w:t xml:space="preserve">ағы да басқа </w:t>
      </w:r>
      <w:r w:rsidRPr="00912483">
        <w:rPr>
          <w:rFonts w:ascii="Times New Roman" w:hAnsi="Times New Roman" w:cs="Times New Roman"/>
          <w:sz w:val="28"/>
          <w:szCs w:val="28"/>
          <w:lang w:val="kk-KZ"/>
        </w:rPr>
        <w:t>сияқты сандық шамаларды қолдана отырып есептеуге негізделген.</w:t>
      </w:r>
    </w:p>
    <w:p w:rsidR="00921DBD" w:rsidRPr="00D7497C" w:rsidRDefault="00921DBD" w:rsidP="00F70DD1">
      <w:pPr>
        <w:spacing w:after="0" w:line="240" w:lineRule="auto"/>
        <w:ind w:firstLine="709"/>
        <w:jc w:val="both"/>
        <w:rPr>
          <w:rFonts w:ascii="Times New Roman" w:hAnsi="Times New Roman" w:cs="Times New Roman"/>
          <w:sz w:val="28"/>
          <w:szCs w:val="28"/>
          <w:lang w:val="kk-KZ"/>
        </w:rPr>
      </w:pPr>
      <w:r w:rsidRPr="00D7497C">
        <w:rPr>
          <w:rFonts w:ascii="Times New Roman" w:hAnsi="Times New Roman" w:cs="Times New Roman"/>
          <w:sz w:val="28"/>
          <w:szCs w:val="28"/>
          <w:lang w:val="kk-KZ"/>
        </w:rPr>
        <w:t>Сондай-ақ, объектілерді тануда белгілі үлгі негізінде оқыту маңызды рөл атқарады. Бұл сурет белгілердің кейбір реттелген жиынтығын білдіреді. Суреттер класы</w:t>
      </w:r>
      <w:r w:rsidR="00D7497C" w:rsidRPr="00D7497C">
        <w:rPr>
          <w:rFonts w:ascii="Times New Roman" w:hAnsi="Times New Roman" w:cs="Times New Roman"/>
          <w:sz w:val="28"/>
          <w:szCs w:val="28"/>
          <w:lang w:val="kk-KZ"/>
        </w:rPr>
        <w:sym w:font="Symbol" w:char="F02D"/>
      </w:r>
      <w:r w:rsidRPr="00D7497C">
        <w:rPr>
          <w:rFonts w:ascii="Times New Roman" w:hAnsi="Times New Roman" w:cs="Times New Roman"/>
          <w:sz w:val="28"/>
          <w:szCs w:val="28"/>
          <w:lang w:val="kk-KZ"/>
        </w:rPr>
        <w:t>бірдей қасиеттері бар объектілер жиынтығы. Классификатор немесе шешуші ереже-кескінді оның белгілері векторына негізделген сыныптардың біріне тағайындау ережесі. Іс жүзінде белгілерді бейнелеудің үш формасы кеңінен қолданылады: белгілер векторы (сандық шамалар үшін), символдық сызық және белгілер ағаштары (құрылымдық шамалар үшін).</w:t>
      </w:r>
    </w:p>
    <w:p w:rsidR="00921DBD" w:rsidRPr="00912483" w:rsidRDefault="00921DBD" w:rsidP="00F70DD1">
      <w:pPr>
        <w:spacing w:after="0" w:line="240" w:lineRule="auto"/>
        <w:ind w:firstLine="709"/>
        <w:jc w:val="both"/>
        <w:rPr>
          <w:rFonts w:ascii="Times New Roman" w:hAnsi="Times New Roman" w:cs="Times New Roman"/>
          <w:sz w:val="28"/>
          <w:szCs w:val="28"/>
          <w:lang w:val="kk-KZ"/>
        </w:rPr>
      </w:pPr>
      <w:r w:rsidRPr="00D7497C">
        <w:rPr>
          <w:rFonts w:ascii="Times New Roman" w:hAnsi="Times New Roman" w:cs="Times New Roman"/>
          <w:sz w:val="28"/>
          <w:szCs w:val="28"/>
          <w:lang w:val="kk-KZ"/>
        </w:rPr>
        <w:t>«Үлгіні тану» деп аударылатын «pattern recognition» термині ағылшын тілінен көптеген басқа ақпараттық технологиялар терминдері сияқты алынды. Бұл тапсырмалар класы «сурет» («үлгі») ұғымымен байланысты. Қазіргі тануда және әсіресе жасанды интеллектте ол зерттелетін объектінің немесе құбылыстың кейбір құрылымдық жуық сипаттамасын (эскизін) ескере отырып, кең мағынада қолданылады, ал сипаттаманың ішінара сенімділігі кескіннің негізгі қасиеті болып табылады. Сурет рекурсивті анықтауға мүмкіндік береді: символ-бұл кескін, символдар тізімі</w:t>
      </w:r>
      <w:r w:rsidRPr="00912483">
        <w:rPr>
          <w:rFonts w:ascii="Times New Roman" w:hAnsi="Times New Roman" w:cs="Times New Roman"/>
          <w:sz w:val="28"/>
          <w:szCs w:val="28"/>
          <w:lang w:val="kk-KZ"/>
        </w:rPr>
        <w:t>-кескін, суреттер тек көрсетілген екі шартқа сәйкес құрылған өрнектер болып табылады</w:t>
      </w:r>
      <w:r w:rsidR="005504CA" w:rsidRPr="005504CA">
        <w:rPr>
          <w:rFonts w:ascii="Times New Roman" w:hAnsi="Times New Roman" w:cs="Times New Roman"/>
          <w:sz w:val="28"/>
          <w:szCs w:val="28"/>
          <w:lang w:val="kk-KZ"/>
        </w:rPr>
        <w:t xml:space="preserve"> [</w:t>
      </w:r>
      <w:r w:rsidR="0021161A">
        <w:rPr>
          <w:rFonts w:ascii="Times New Roman" w:hAnsi="Times New Roman" w:cs="Times New Roman"/>
          <w:sz w:val="28"/>
          <w:szCs w:val="28"/>
          <w:lang w:val="kk-KZ"/>
        </w:rPr>
        <w:t>85</w:t>
      </w:r>
      <w:r w:rsidR="005504CA" w:rsidRPr="005504CA">
        <w:rPr>
          <w:rFonts w:ascii="Times New Roman" w:hAnsi="Times New Roman" w:cs="Times New Roman"/>
          <w:sz w:val="28"/>
          <w:szCs w:val="28"/>
          <w:lang w:val="kk-KZ"/>
        </w:rPr>
        <w:t>]</w:t>
      </w:r>
      <w:r w:rsidRPr="00912483">
        <w:rPr>
          <w:rFonts w:ascii="Times New Roman" w:hAnsi="Times New Roman" w:cs="Times New Roman"/>
          <w:sz w:val="28"/>
          <w:szCs w:val="28"/>
          <w:lang w:val="kk-KZ"/>
        </w:rPr>
        <w:t>.</w:t>
      </w:r>
    </w:p>
    <w:p w:rsidR="00282BF2" w:rsidRPr="00282BF2" w:rsidRDefault="00282BF2" w:rsidP="00F70DD1">
      <w:pPr>
        <w:pStyle w:val="afc"/>
        <w:ind w:firstLine="709"/>
        <w:jc w:val="both"/>
        <w:rPr>
          <w:rFonts w:eastAsiaTheme="minorHAnsi"/>
          <w:sz w:val="28"/>
          <w:szCs w:val="28"/>
          <w:lang w:val="kk-KZ"/>
        </w:rPr>
      </w:pPr>
      <w:r w:rsidRPr="00282BF2">
        <w:rPr>
          <w:rFonts w:eastAsiaTheme="minorHAnsi"/>
          <w:sz w:val="28"/>
          <w:szCs w:val="28"/>
          <w:lang w:val="kk-KZ"/>
        </w:rPr>
        <w:t>Адамның бет-әлпетін тану процесін рәсімдеу және автоматтандыру мәселесі бейнені тану жүйелерінің дамуының алғашқы кезеңдерінде де және қазіргі уақытта да өзекті болып табылады.</w:t>
      </w:r>
    </w:p>
    <w:p w:rsidR="00282BF2" w:rsidRPr="00282BF2" w:rsidRDefault="00282BF2" w:rsidP="00F70DD1">
      <w:pPr>
        <w:pStyle w:val="afc"/>
        <w:ind w:firstLine="708"/>
        <w:jc w:val="both"/>
        <w:rPr>
          <w:rFonts w:eastAsiaTheme="minorHAnsi"/>
          <w:sz w:val="28"/>
          <w:szCs w:val="28"/>
          <w:lang w:val="kk-KZ"/>
        </w:rPr>
      </w:pPr>
      <w:r w:rsidRPr="00282BF2">
        <w:rPr>
          <w:rFonts w:eastAsiaTheme="minorHAnsi"/>
          <w:sz w:val="28"/>
          <w:szCs w:val="28"/>
          <w:lang w:val="kk-KZ"/>
        </w:rPr>
        <w:t xml:space="preserve">«Үлгі» термині адамның бет-әлпетінің сандық бейнесін білдіреді. Кескін автоматты түрде тану процесін қиындататын маңызды көлеңкелер болмаған кезде, яғни жеткілікті жарықта алынуы керек. Сонымен қатар, түсіру кезінде объектінің бет-әлпеті тану үшін маңызды талаптарды орындауы қажет: оның көздері ашық, аузы жабық болғаны жөн.  </w:t>
      </w:r>
    </w:p>
    <w:p w:rsidR="00282BF2" w:rsidRPr="00282BF2" w:rsidRDefault="00282BF2" w:rsidP="00F70DD1">
      <w:pPr>
        <w:pStyle w:val="afc"/>
        <w:ind w:firstLine="708"/>
        <w:jc w:val="both"/>
        <w:rPr>
          <w:rFonts w:eastAsiaTheme="minorHAnsi"/>
          <w:sz w:val="28"/>
          <w:szCs w:val="28"/>
          <w:lang w:val="kk-KZ"/>
        </w:rPr>
      </w:pPr>
      <w:r w:rsidRPr="00282BF2">
        <w:rPr>
          <w:rFonts w:eastAsiaTheme="minorHAnsi"/>
          <w:sz w:val="28"/>
          <w:szCs w:val="28"/>
          <w:lang w:val="kk-KZ"/>
        </w:rPr>
        <w:t>Тану процесі сәтті орындалуы үшін алдымен бірнеше мәселені шешу қажет:</w:t>
      </w:r>
    </w:p>
    <w:p w:rsidR="00282BF2" w:rsidRPr="00282BF2" w:rsidRDefault="00282BF2" w:rsidP="00F70DD1">
      <w:pPr>
        <w:pStyle w:val="a3"/>
        <w:widowControl w:val="0"/>
        <w:numPr>
          <w:ilvl w:val="0"/>
          <w:numId w:val="30"/>
        </w:numPr>
        <w:tabs>
          <w:tab w:val="left" w:pos="970"/>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282BF2">
        <w:rPr>
          <w:rFonts w:ascii="Times New Roman" w:hAnsi="Times New Roman" w:cs="Times New Roman"/>
          <w:sz w:val="28"/>
          <w:szCs w:val="28"/>
          <w:lang w:val="kk-KZ"/>
        </w:rPr>
        <w:t xml:space="preserve">Фотосуреттің өлшемі мен бағытын анықтау. Тануға арналған фотосуреттер кәсіби суреттер болмағандықтан бет өлшемі мен оның кескіндегі бағыты бір суреттен екіншісіне айтарлықтай өзгеше болуы мүмкін. Танудың геометриялық тәсілін қолданған кезде, егер бейненің өлшемі 512×340, одна бет аймағы кем дегенде 80×80 пиксельді алады, сонымен қатар беттің көлденең және тік осьтерден ауытқуы сәйкесінше </w:t>
      </w:r>
      <w:r w:rsidR="00F70DD1">
        <w:rPr>
          <w:rFonts w:ascii="Times New Roman" w:hAnsi="Times New Roman" w:cs="Times New Roman"/>
          <w:sz w:val="28"/>
          <w:szCs w:val="28"/>
          <w:lang w:val="kk-KZ"/>
        </w:rPr>
        <w:t>–</w:t>
      </w:r>
      <w:r w:rsidR="00F70DD1" w:rsidRPr="00F70DD1">
        <w:rPr>
          <w:rFonts w:ascii="Times New Roman" w:hAnsi="Times New Roman" w:cs="Times New Roman"/>
          <w:sz w:val="28"/>
          <w:szCs w:val="28"/>
          <w:lang w:val="kk-KZ"/>
        </w:rPr>
        <w:t xml:space="preserve"> </w:t>
      </w:r>
      <w:r w:rsidRPr="00282BF2">
        <w:rPr>
          <w:rFonts w:ascii="Times New Roman" w:hAnsi="Times New Roman" w:cs="Times New Roman"/>
          <w:sz w:val="28"/>
          <w:szCs w:val="28"/>
          <w:lang w:val="kk-KZ"/>
        </w:rPr>
        <w:t xml:space="preserve">300-ден 300-ге дейін және </w:t>
      </w:r>
      <w:r w:rsidR="00F70DD1">
        <w:rPr>
          <w:rFonts w:ascii="Times New Roman" w:hAnsi="Times New Roman" w:cs="Times New Roman"/>
          <w:sz w:val="28"/>
          <w:szCs w:val="28"/>
          <w:lang w:val="kk-KZ"/>
        </w:rPr>
        <w:t>–</w:t>
      </w:r>
      <w:r w:rsidR="00F70DD1" w:rsidRPr="00F70DD1">
        <w:rPr>
          <w:rFonts w:ascii="Times New Roman" w:hAnsi="Times New Roman" w:cs="Times New Roman"/>
          <w:sz w:val="28"/>
          <w:szCs w:val="28"/>
          <w:lang w:val="kk-KZ"/>
        </w:rPr>
        <w:t xml:space="preserve"> </w:t>
      </w:r>
      <w:r w:rsidRPr="00282BF2">
        <w:rPr>
          <w:rFonts w:ascii="Times New Roman" w:hAnsi="Times New Roman" w:cs="Times New Roman"/>
          <w:sz w:val="28"/>
          <w:szCs w:val="28"/>
          <w:lang w:val="kk-KZ"/>
        </w:rPr>
        <w:t>450-ден 450-ге дейін болады.</w:t>
      </w:r>
    </w:p>
    <w:p w:rsidR="00282BF2" w:rsidRPr="00282BF2" w:rsidRDefault="00282BF2" w:rsidP="00F70DD1">
      <w:pPr>
        <w:pStyle w:val="a3"/>
        <w:widowControl w:val="0"/>
        <w:numPr>
          <w:ilvl w:val="0"/>
          <w:numId w:val="30"/>
        </w:numPr>
        <w:tabs>
          <w:tab w:val="left" w:pos="824"/>
          <w:tab w:val="left" w:pos="1134"/>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282BF2">
        <w:rPr>
          <w:rFonts w:ascii="Times New Roman" w:hAnsi="Times New Roman" w:cs="Times New Roman"/>
          <w:sz w:val="28"/>
          <w:szCs w:val="28"/>
          <w:lang w:val="kk-KZ"/>
        </w:rPr>
        <w:t xml:space="preserve">Жарықтың әсері. Кескіннің жарықтығы мен айқындылығы түсіру кезіндегі жарық жағдайларына байланысты. Кескіннің нашар сипаттамалары бинаризация және топтау алгоритмдерінің бұзылуына әкелуі мүмкін, сондықтан жүйенің жалпы тану коэффициенті де айтарлықтай төмендейді. </w:t>
      </w:r>
      <w:r w:rsidRPr="00282BF2">
        <w:rPr>
          <w:rFonts w:ascii="Times New Roman" w:hAnsi="Times New Roman" w:cs="Times New Roman"/>
          <w:sz w:val="28"/>
          <w:szCs w:val="28"/>
          <w:lang w:val="kk-KZ"/>
        </w:rPr>
        <w:lastRenderedPageBreak/>
        <w:t>Ықтимал теріс әсерді азайту үшін қосымша сүзу алгоритмдерін қамтамасыз ету қажет.</w:t>
      </w:r>
    </w:p>
    <w:p w:rsidR="00282BF2" w:rsidRPr="00282BF2" w:rsidRDefault="00282BF2" w:rsidP="00F70DD1">
      <w:pPr>
        <w:pStyle w:val="a3"/>
        <w:widowControl w:val="0"/>
        <w:numPr>
          <w:ilvl w:val="0"/>
          <w:numId w:val="30"/>
        </w:numPr>
        <w:tabs>
          <w:tab w:val="left" w:pos="841"/>
          <w:tab w:val="left" w:pos="993"/>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282BF2">
        <w:rPr>
          <w:rFonts w:ascii="Times New Roman" w:hAnsi="Times New Roman" w:cs="Times New Roman"/>
          <w:sz w:val="28"/>
          <w:szCs w:val="28"/>
          <w:lang w:val="kk-KZ"/>
        </w:rPr>
        <w:t xml:space="preserve">Суреттегі бет-әлпеттің ашықтығы. Кейде бет-әлпет көзілдірік немесе шашпен жабылуы мүмкін. Көптеген тану жүйелері бұл мәселені сәтті шеше алмайды. </w:t>
      </w:r>
    </w:p>
    <w:p w:rsidR="00282BF2" w:rsidRDefault="00282BF2" w:rsidP="00F70DD1">
      <w:pPr>
        <w:pStyle w:val="a3"/>
        <w:widowControl w:val="0"/>
        <w:numPr>
          <w:ilvl w:val="0"/>
          <w:numId w:val="30"/>
        </w:numPr>
        <w:tabs>
          <w:tab w:val="left" w:pos="862"/>
          <w:tab w:val="left" w:pos="993"/>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282BF2">
        <w:rPr>
          <w:rFonts w:ascii="Times New Roman" w:hAnsi="Times New Roman" w:cs="Times New Roman"/>
          <w:sz w:val="28"/>
          <w:szCs w:val="28"/>
          <w:lang w:val="kk-KZ"/>
        </w:rPr>
        <w:t>Бет-әлпеттегі эмоцияның болуы. Кейбір алгоритмдер үшін бет әлпеті ерекше рөл атқармайды, күйзелістер және т.б. эмоцияларды тануда қиындықтарға тап болады. Сондықтан, кіріс суреттеріне кейбір шектеулерді енгізу немесе жүйені эмоциялар түрін анықтау және «бейтарап» бет әлпетін алу алгоритмімен толықтырған жөн.</w:t>
      </w:r>
    </w:p>
    <w:p w:rsidR="00282BF2" w:rsidRPr="00282BF2" w:rsidRDefault="00282BF2" w:rsidP="00F70DD1">
      <w:pPr>
        <w:widowControl w:val="0"/>
        <w:tabs>
          <w:tab w:val="left" w:pos="862"/>
          <w:tab w:val="left" w:pos="993"/>
        </w:tabs>
        <w:autoSpaceDE w:val="0"/>
        <w:autoSpaceDN w:val="0"/>
        <w:spacing w:after="0" w:line="240" w:lineRule="auto"/>
        <w:ind w:firstLine="709"/>
        <w:jc w:val="both"/>
        <w:rPr>
          <w:rFonts w:ascii="Times New Roman" w:hAnsi="Times New Roman" w:cs="Times New Roman"/>
          <w:sz w:val="28"/>
          <w:szCs w:val="28"/>
          <w:lang w:val="kk-KZ"/>
        </w:rPr>
      </w:pPr>
      <w:r w:rsidRPr="00282BF2">
        <w:rPr>
          <w:rFonts w:ascii="Times New Roman" w:hAnsi="Times New Roman" w:cs="Times New Roman"/>
          <w:i/>
          <w:sz w:val="28"/>
          <w:szCs w:val="28"/>
          <w:lang w:val="kk-KZ"/>
        </w:rPr>
        <w:t>Антропометриялық бет нүктелерінің жиынтығын талдау</w:t>
      </w:r>
      <w:r w:rsidR="00603CBE">
        <w:rPr>
          <w:rFonts w:ascii="Times New Roman" w:hAnsi="Times New Roman" w:cs="Times New Roman"/>
          <w:i/>
          <w:sz w:val="28"/>
          <w:szCs w:val="28"/>
          <w:lang w:val="kk-KZ"/>
        </w:rPr>
        <w:t xml:space="preserve"> (нейро желілік модел</w:t>
      </w:r>
      <w:r w:rsidR="00070707">
        <w:rPr>
          <w:rFonts w:ascii="Times New Roman" w:hAnsi="Times New Roman" w:cs="Times New Roman"/>
          <w:i/>
          <w:sz w:val="28"/>
          <w:szCs w:val="28"/>
          <w:lang w:val="kk-KZ"/>
        </w:rPr>
        <w:t>ь</w:t>
      </w:r>
      <w:r w:rsidR="00603CBE">
        <w:rPr>
          <w:rFonts w:ascii="Times New Roman" w:hAnsi="Times New Roman" w:cs="Times New Roman"/>
          <w:i/>
          <w:sz w:val="28"/>
          <w:szCs w:val="28"/>
          <w:lang w:val="kk-KZ"/>
        </w:rPr>
        <w:t>дер)</w:t>
      </w:r>
      <w:r w:rsidRPr="00282BF2">
        <w:rPr>
          <w:rFonts w:ascii="Times New Roman" w:hAnsi="Times New Roman" w:cs="Times New Roman"/>
          <w:i/>
          <w:sz w:val="28"/>
          <w:szCs w:val="28"/>
          <w:lang w:val="kk-KZ"/>
        </w:rPr>
        <w:t>.</w:t>
      </w:r>
      <w:r>
        <w:rPr>
          <w:rFonts w:ascii="Times New Roman" w:hAnsi="Times New Roman" w:cs="Times New Roman"/>
          <w:i/>
          <w:sz w:val="28"/>
          <w:szCs w:val="28"/>
          <w:lang w:val="kk-KZ"/>
        </w:rPr>
        <w:t xml:space="preserve"> </w:t>
      </w:r>
      <w:r w:rsidRPr="00282BF2">
        <w:rPr>
          <w:rFonts w:ascii="Times New Roman" w:hAnsi="Times New Roman" w:cs="Times New Roman"/>
          <w:sz w:val="28"/>
          <w:szCs w:val="28"/>
          <w:lang w:val="kk-KZ"/>
        </w:rPr>
        <w:t>Адамдардың сыртқы келбеті айтарлықтай бір-бірінен ерекшеленетіні айқын. Мысалы, көздің орналасуы және олардың ең кішкентай сипаттамалары тіпті егіздерде де ерекшеленеді. Сондықтан, адамның бет-бейнесін автоматты түрде анықтау мәселесін шешудің алғашқы қадамы тұлғаның кейбір антропометриялық сипаттамаларын бөліп көрсетуге және салыстыруға негізделген.</w:t>
      </w:r>
    </w:p>
    <w:p w:rsidR="00282BF2" w:rsidRPr="00282BF2" w:rsidRDefault="00282BF2" w:rsidP="00F70DD1">
      <w:pPr>
        <w:widowControl w:val="0"/>
        <w:tabs>
          <w:tab w:val="left" w:pos="862"/>
          <w:tab w:val="left" w:pos="993"/>
        </w:tabs>
        <w:autoSpaceDE w:val="0"/>
        <w:autoSpaceDN w:val="0"/>
        <w:spacing w:after="0" w:line="240" w:lineRule="auto"/>
        <w:ind w:firstLine="709"/>
        <w:jc w:val="both"/>
        <w:rPr>
          <w:rFonts w:ascii="Times New Roman" w:hAnsi="Times New Roman" w:cs="Times New Roman"/>
          <w:sz w:val="28"/>
          <w:szCs w:val="28"/>
          <w:lang w:val="kk-KZ"/>
        </w:rPr>
      </w:pPr>
      <w:r w:rsidRPr="00282BF2">
        <w:rPr>
          <w:rFonts w:ascii="Times New Roman" w:hAnsi="Times New Roman" w:cs="Times New Roman"/>
          <w:sz w:val="28"/>
          <w:szCs w:val="28"/>
          <w:lang w:val="kk-KZ"/>
        </w:rPr>
        <w:t>Осы тәсілді қолдану кезінде тану жүйелерін жасаушылар тап болатын негізгі мәселе - белгілі бір адамның бет-бейнесін нақты сипаттайтын сипаттамалық нүктелер жиынтығын таңдау. Бұл ретте мынадай талаптарды ескеру қажет: сәйкестендіру негізделетін бетіндегі нүктелер немесе бет- әлпеттері шаш үлгісімен, сақалмен, маскамен және т. б. жабылмауы тиіс; бейнелеу масштабынан тану процесінің тәуелсіздігін қамтамасыз ету үшін олардың арасындағы қатынастарда сәйкестендіру нүктелері жүйесін сипаттау орынды; таңдалған нүктелер жүйесі түсіру бұрышы шамалы өзгерген кезде тану процесінің салыстырмалы тұрақтылығын қамтамасыз етуі керек (бастың сәл бұрылуы, қисаюы, бет әлпетінің өзгеруі және т.б.); жоғарыда көрсетілген талаптарды қанағаттандыратын жүйенің сипаттамалық нүктелерінің саны минималды болуы керек, өйткені алгоритмдердің есептеу құны әдетте олардың санына пропорционалды.</w:t>
      </w:r>
    </w:p>
    <w:p w:rsidR="00282BF2" w:rsidRPr="00282BF2" w:rsidRDefault="00282BF2" w:rsidP="00F70DD1">
      <w:pPr>
        <w:pStyle w:val="afc"/>
        <w:ind w:firstLine="709"/>
        <w:jc w:val="both"/>
        <w:rPr>
          <w:rFonts w:eastAsiaTheme="minorHAnsi"/>
          <w:sz w:val="28"/>
          <w:szCs w:val="28"/>
          <w:lang w:val="kk-KZ"/>
        </w:rPr>
      </w:pPr>
      <w:r w:rsidRPr="00282BF2">
        <w:rPr>
          <w:rFonts w:eastAsiaTheme="minorHAnsi"/>
          <w:i/>
          <w:sz w:val="28"/>
          <w:szCs w:val="28"/>
          <w:lang w:val="kk-KZ"/>
        </w:rPr>
        <w:t>Кескін дерекқорын ұйымдастыру жолдары</w:t>
      </w:r>
      <w:r w:rsidR="00526734">
        <w:rPr>
          <w:rFonts w:eastAsiaTheme="minorHAnsi"/>
          <w:i/>
          <w:sz w:val="28"/>
          <w:szCs w:val="28"/>
          <w:lang w:val="kk-KZ"/>
        </w:rPr>
        <w:t xml:space="preserve">. </w:t>
      </w:r>
      <w:r w:rsidRPr="00282BF2">
        <w:rPr>
          <w:rFonts w:eastAsiaTheme="minorHAnsi"/>
          <w:sz w:val="28"/>
          <w:szCs w:val="28"/>
          <w:lang w:val="kk-KZ"/>
        </w:rPr>
        <w:t>Дерекқордағы суреттерді іздеу мәселесін шешу үшін қолданылатын барлық әдістерді дерекқорды ұйымдастыру және ондағы іздеу әдістеріне, сондай-ақ онда сақталған деректерді салыстыруға байланысты үш бөлек топқа бөлуге болады. Бірінші топ - суреттер базада сақталады, әдетте кеңейтілген түрде және сонымен бірге берілген нұсқаға ең ұқсас нәрсені іздеу кезінде кілт ретінде қызмет етеді. Тану процесінде кескіндер кезекпен базадан алынады және іздегендермен салыстырылады. Осы топқа жататын тану әдістерін геометриялық ерекшеліктерді талдауға, стандартпен салыстыруға және оптикалық ағындарды талдауға негізделген деп санауға болады.</w:t>
      </w:r>
    </w:p>
    <w:p w:rsidR="00282BF2" w:rsidRPr="00282BF2" w:rsidRDefault="00282BF2" w:rsidP="00F70DD1">
      <w:pPr>
        <w:pStyle w:val="afc"/>
        <w:ind w:firstLine="709"/>
        <w:jc w:val="both"/>
        <w:rPr>
          <w:rFonts w:eastAsiaTheme="minorHAnsi"/>
          <w:sz w:val="28"/>
          <w:szCs w:val="28"/>
          <w:lang w:val="kk-KZ"/>
        </w:rPr>
      </w:pPr>
      <w:r w:rsidRPr="00282BF2">
        <w:rPr>
          <w:rFonts w:eastAsiaTheme="minorHAnsi"/>
          <w:sz w:val="28"/>
          <w:szCs w:val="28"/>
          <w:lang w:val="kk-KZ"/>
        </w:rPr>
        <w:t xml:space="preserve">Екінші класс жүйелеріне кескіннің өзін де, оның қысқаша сипаттамасын да сақтайтын мәліметтер базасы кіреді, олар іздеу кілті ретінде қызмет етеді. Мұндай жүйелердегі іздеу процесі екі кезеңде жүреді: алдымен кілт тексеріледі, содан кейін кілт іздегенге жақын болса, суреттердің өздері алынып, </w:t>
      </w:r>
      <w:r w:rsidRPr="00282BF2">
        <w:rPr>
          <w:rFonts w:eastAsiaTheme="minorHAnsi"/>
          <w:sz w:val="28"/>
          <w:szCs w:val="28"/>
          <w:lang w:val="kk-KZ"/>
        </w:rPr>
        <w:lastRenderedPageBreak/>
        <w:t>салыстырылады. Бұл жүйелердің кемшіліктері</w:t>
      </w:r>
      <w:r w:rsidRPr="00282BF2">
        <w:rPr>
          <w:rFonts w:eastAsiaTheme="minorHAnsi"/>
          <w:sz w:val="28"/>
          <w:szCs w:val="28"/>
          <w:lang w:val="kk-KZ"/>
        </w:rPr>
        <w:sym w:font="Symbol" w:char="F02D"/>
      </w:r>
      <w:r w:rsidRPr="00282BF2">
        <w:rPr>
          <w:rFonts w:eastAsiaTheme="minorHAnsi"/>
          <w:sz w:val="28"/>
          <w:szCs w:val="28"/>
          <w:lang w:val="kk-KZ"/>
        </w:rPr>
        <w:t xml:space="preserve">базаны толтыру кезінде әр кескін үшін осы кілтті есептеу, содан кейін оны дерекқорда сақтау қажеттілігі. </w:t>
      </w:r>
    </w:p>
    <w:p w:rsidR="00282BF2" w:rsidRPr="00282BF2" w:rsidRDefault="00282BF2" w:rsidP="00F70DD1">
      <w:pPr>
        <w:pStyle w:val="afc"/>
        <w:ind w:firstLine="709"/>
        <w:jc w:val="both"/>
        <w:rPr>
          <w:rFonts w:eastAsiaTheme="minorHAnsi"/>
          <w:sz w:val="28"/>
          <w:szCs w:val="28"/>
          <w:lang w:val="kk-KZ"/>
        </w:rPr>
      </w:pPr>
      <w:r w:rsidRPr="00282BF2">
        <w:rPr>
          <w:rFonts w:eastAsiaTheme="minorHAnsi"/>
          <w:sz w:val="28"/>
          <w:szCs w:val="28"/>
          <w:lang w:val="kk-KZ"/>
        </w:rPr>
        <w:t xml:space="preserve">Үшінші классқа негізгі компоненттерді талдау, нейрондық желілер, ықтималдық әдістері және басқалары кіреді. Алдыңғы кластардан айырмашылығы базадағы суреттердің өздері сақталмауы мүмкін. </w:t>
      </w:r>
      <w:r w:rsidR="000D2EC2">
        <w:rPr>
          <w:rFonts w:eastAsiaTheme="minorHAnsi"/>
          <w:sz w:val="28"/>
          <w:szCs w:val="28"/>
          <w:lang w:val="kk-KZ"/>
        </w:rPr>
        <w:t>2-</w:t>
      </w:r>
      <w:r w:rsidR="000D2EC2" w:rsidRPr="00282BF2">
        <w:rPr>
          <w:rFonts w:eastAsiaTheme="minorHAnsi"/>
          <w:sz w:val="28"/>
          <w:szCs w:val="28"/>
          <w:lang w:val="kk-KZ"/>
        </w:rPr>
        <w:t xml:space="preserve">суреттер </w:t>
      </w:r>
      <w:r w:rsidRPr="00282BF2">
        <w:rPr>
          <w:rFonts w:eastAsiaTheme="minorHAnsi"/>
          <w:sz w:val="28"/>
          <w:szCs w:val="28"/>
          <w:lang w:val="kk-KZ"/>
        </w:rPr>
        <w:t>бір уақытта іздеу кілті ретінде қызмет ететін кейбір вектормен кодталады. Мұндай жүйелердің басты кемшілігі</w:t>
      </w:r>
      <w:r w:rsidRPr="00282BF2">
        <w:rPr>
          <w:rFonts w:eastAsiaTheme="minorHAnsi"/>
          <w:sz w:val="28"/>
          <w:szCs w:val="28"/>
          <w:lang w:val="kk-KZ"/>
        </w:rPr>
        <w:sym w:font="Symbol" w:char="F02D"/>
      </w:r>
      <w:r w:rsidRPr="00282BF2">
        <w:rPr>
          <w:rFonts w:eastAsiaTheme="minorHAnsi"/>
          <w:sz w:val="28"/>
          <w:szCs w:val="28"/>
          <w:lang w:val="kk-KZ"/>
        </w:rPr>
        <w:t>жұмыстың алдын-ала болжанбауы және өте үлкен мәліметтер базасынан (10 000 және одан жоғары нысандардан) іздеу кезінде тану дәлдігінің төмендеуі, сонымен қатар, базаны үнемі толықтыра отырып, жүйе кеңейтілген үлгіде уақтылы қосымша оқытуды қажет етеді</w:t>
      </w:r>
      <w:r w:rsidR="00526734">
        <w:rPr>
          <w:rFonts w:eastAsiaTheme="minorHAnsi"/>
          <w:sz w:val="28"/>
          <w:szCs w:val="28"/>
          <w:lang w:val="kk-KZ"/>
        </w:rPr>
        <w:t xml:space="preserve"> (</w:t>
      </w:r>
      <w:r w:rsidR="00A66E4E">
        <w:rPr>
          <w:rFonts w:eastAsiaTheme="minorHAnsi"/>
          <w:sz w:val="28"/>
          <w:szCs w:val="28"/>
          <w:lang w:val="kk-KZ"/>
        </w:rPr>
        <w:t>с</w:t>
      </w:r>
      <w:r w:rsidR="00526734">
        <w:rPr>
          <w:rFonts w:eastAsiaTheme="minorHAnsi"/>
          <w:sz w:val="28"/>
          <w:szCs w:val="28"/>
          <w:lang w:val="kk-KZ"/>
        </w:rPr>
        <w:t xml:space="preserve">урет </w:t>
      </w:r>
      <w:r w:rsidR="00105C8E">
        <w:rPr>
          <w:rFonts w:eastAsiaTheme="minorHAnsi"/>
          <w:sz w:val="28"/>
          <w:szCs w:val="28"/>
          <w:lang w:val="kk-KZ"/>
        </w:rPr>
        <w:t>2</w:t>
      </w:r>
      <w:r w:rsidR="00526734">
        <w:rPr>
          <w:rFonts w:eastAsiaTheme="minorHAnsi"/>
          <w:sz w:val="28"/>
          <w:szCs w:val="28"/>
          <w:lang w:val="kk-KZ"/>
        </w:rPr>
        <w:t>)</w:t>
      </w:r>
      <w:r w:rsidRPr="00282BF2">
        <w:rPr>
          <w:rFonts w:eastAsiaTheme="minorHAnsi"/>
          <w:sz w:val="28"/>
          <w:szCs w:val="28"/>
          <w:lang w:val="kk-KZ"/>
        </w:rPr>
        <w:t>.</w:t>
      </w:r>
    </w:p>
    <w:p w:rsidR="00282BF2" w:rsidRPr="00282BF2" w:rsidRDefault="00CD06F1" w:rsidP="00F70DD1">
      <w:pPr>
        <w:pStyle w:val="afc"/>
        <w:ind w:right="110" w:firstLine="709"/>
        <w:jc w:val="both"/>
        <w:rPr>
          <w:rFonts w:eastAsiaTheme="minorHAnsi"/>
          <w:sz w:val="28"/>
          <w:szCs w:val="28"/>
          <w:lang w:val="kk-KZ"/>
        </w:rPr>
      </w:pPr>
      <w:r w:rsidRPr="00282BF2">
        <w:rPr>
          <w:rFonts w:eastAsiaTheme="minorHAnsi"/>
          <w:noProof/>
          <w:sz w:val="28"/>
          <w:szCs w:val="28"/>
          <w:lang w:eastAsia="ru-RU"/>
        </w:rPr>
        <mc:AlternateContent>
          <mc:Choice Requires="wpg">
            <w:drawing>
              <wp:anchor distT="0" distB="0" distL="114300" distR="114300" simplePos="0" relativeHeight="251655168" behindDoc="0" locked="0" layoutInCell="1" allowOverlap="1" wp14:anchorId="55F4C76F" wp14:editId="2A93DB2C">
                <wp:simplePos x="0" y="0"/>
                <wp:positionH relativeFrom="column">
                  <wp:posOffset>496181</wp:posOffset>
                </wp:positionH>
                <wp:positionV relativeFrom="paragraph">
                  <wp:posOffset>115513</wp:posOffset>
                </wp:positionV>
                <wp:extent cx="5330824" cy="3869690"/>
                <wp:effectExtent l="0" t="0" r="22860" b="0"/>
                <wp:wrapNone/>
                <wp:docPr id="12" name="Группа 12"/>
                <wp:cNvGraphicFramePr/>
                <a:graphic xmlns:a="http://schemas.openxmlformats.org/drawingml/2006/main">
                  <a:graphicData uri="http://schemas.microsoft.com/office/word/2010/wordprocessingGroup">
                    <wpg:wgp>
                      <wpg:cNvGrpSpPr/>
                      <wpg:grpSpPr>
                        <a:xfrm>
                          <a:off x="0" y="0"/>
                          <a:ext cx="5330824" cy="3869690"/>
                          <a:chOff x="0" y="0"/>
                          <a:chExt cx="5753818" cy="4260292"/>
                        </a:xfrm>
                      </wpg:grpSpPr>
                      <wpg:grpSp>
                        <wpg:cNvPr id="14" name="Группа 14"/>
                        <wpg:cNvGrpSpPr/>
                        <wpg:grpSpPr>
                          <a:xfrm>
                            <a:off x="0" y="270756"/>
                            <a:ext cx="5753818" cy="3989536"/>
                            <a:chOff x="0" y="-196591"/>
                            <a:chExt cx="6107501" cy="4206654"/>
                          </a:xfrm>
                        </wpg:grpSpPr>
                        <wpg:grpSp>
                          <wpg:cNvPr id="15" name="Группа 15"/>
                          <wpg:cNvGrpSpPr/>
                          <wpg:grpSpPr>
                            <a:xfrm>
                              <a:off x="0" y="-196591"/>
                              <a:ext cx="6107501" cy="4206654"/>
                              <a:chOff x="0" y="-196591"/>
                              <a:chExt cx="6107501" cy="4206654"/>
                            </a:xfrm>
                          </wpg:grpSpPr>
                          <wpg:grpSp>
                            <wpg:cNvPr id="16" name="Группа 16"/>
                            <wpg:cNvGrpSpPr/>
                            <wpg:grpSpPr>
                              <a:xfrm>
                                <a:off x="0" y="-196591"/>
                                <a:ext cx="6107501" cy="4206654"/>
                                <a:chOff x="0" y="-196591"/>
                                <a:chExt cx="6107501" cy="4206654"/>
                              </a:xfrm>
                            </wpg:grpSpPr>
                            <wpg:grpSp>
                              <wpg:cNvPr id="17" name="Группа 17"/>
                              <wpg:cNvGrpSpPr/>
                              <wpg:grpSpPr>
                                <a:xfrm>
                                  <a:off x="0" y="-196591"/>
                                  <a:ext cx="6107501" cy="4206654"/>
                                  <a:chOff x="0" y="-196591"/>
                                  <a:chExt cx="6107501" cy="4206654"/>
                                </a:xfrm>
                              </wpg:grpSpPr>
                              <wpg:grpSp>
                                <wpg:cNvPr id="19" name="Группа 19"/>
                                <wpg:cNvGrpSpPr/>
                                <wpg:grpSpPr>
                                  <a:xfrm>
                                    <a:off x="0" y="-196591"/>
                                    <a:ext cx="6107501" cy="4206654"/>
                                    <a:chOff x="0" y="-196591"/>
                                    <a:chExt cx="6107501" cy="4206654"/>
                                  </a:xfrm>
                                </wpg:grpSpPr>
                                <wps:wsp>
                                  <wps:cNvPr id="20" name="Надпись 20"/>
                                  <wps:cNvSpPr txBox="1"/>
                                  <wps:spPr>
                                    <a:xfrm>
                                      <a:off x="3951353" y="1595216"/>
                                      <a:ext cx="1375657" cy="549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377A" w:rsidRPr="00A66E4E" w:rsidRDefault="00E3377A" w:rsidP="00A66E4E">
                                        <w:pPr>
                                          <w:spacing w:after="0"/>
                                          <w:rPr>
                                            <w:rFonts w:ascii="Times New Roman" w:hAnsi="Times New Roman" w:cs="Times New Roman"/>
                                            <w:sz w:val="24"/>
                                            <w:szCs w:val="24"/>
                                            <w:lang w:val="kk-KZ"/>
                                          </w:rPr>
                                        </w:pPr>
                                        <w:r w:rsidRPr="00A66E4E">
                                          <w:rPr>
                                            <w:rFonts w:ascii="Times New Roman" w:hAnsi="Times New Roman" w:cs="Times New Roman"/>
                                            <w:sz w:val="24"/>
                                            <w:szCs w:val="24"/>
                                          </w:rPr>
                                          <w:t>2 кезе</w:t>
                                        </w:r>
                                        <w:r w:rsidRPr="00A66E4E">
                                          <w:rPr>
                                            <w:rFonts w:ascii="Times New Roman" w:hAnsi="Times New Roman" w:cs="Times New Roman"/>
                                            <w:sz w:val="24"/>
                                            <w:szCs w:val="24"/>
                                            <w:lang w:val="kk-KZ"/>
                                          </w:rPr>
                                          <w:t xml:space="preserve">ң: </w:t>
                                        </w:r>
                                      </w:p>
                                      <w:p w:rsidR="00E3377A" w:rsidRPr="00A66E4E" w:rsidRDefault="00E3377A" w:rsidP="00A66E4E">
                                        <w:pPr>
                                          <w:spacing w:after="0"/>
                                          <w:rPr>
                                            <w:rFonts w:ascii="Times New Roman" w:hAnsi="Times New Roman" w:cs="Times New Roman"/>
                                            <w:sz w:val="24"/>
                                            <w:szCs w:val="24"/>
                                            <w:lang w:val="kk-KZ"/>
                                          </w:rPr>
                                        </w:pPr>
                                        <w:r w:rsidRPr="00A66E4E">
                                          <w:rPr>
                                            <w:rFonts w:ascii="Times New Roman" w:hAnsi="Times New Roman" w:cs="Times New Roman"/>
                                            <w:sz w:val="24"/>
                                            <w:szCs w:val="24"/>
                                            <w:lang w:val="kk-KZ"/>
                                          </w:rPr>
                                          <w:t>Тануға үйрету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1" name="Группа 21"/>
                                  <wpg:cNvGrpSpPr/>
                                  <wpg:grpSpPr>
                                    <a:xfrm>
                                      <a:off x="0" y="-196591"/>
                                      <a:ext cx="6107501" cy="4206654"/>
                                      <a:chOff x="0" y="-196591"/>
                                      <a:chExt cx="6107501" cy="4206654"/>
                                    </a:xfrm>
                                  </wpg:grpSpPr>
                                  <pic:pic xmlns:pic="http://schemas.openxmlformats.org/drawingml/2006/picture">
                                    <pic:nvPicPr>
                                      <pic:cNvPr id="22" name="Рисунок 22"/>
                                      <pic:cNvPicPr>
                                        <a:picLocks noChangeAspect="1"/>
                                      </pic:cNvPicPr>
                                    </pic:nvPicPr>
                                    <pic:blipFill rotWithShape="1">
                                      <a:blip r:embed="rId26">
                                        <a:extLst>
                                          <a:ext uri="{28A0092B-C50C-407E-A947-70E740481C1C}">
                                            <a14:useLocalDpi xmlns:a14="http://schemas.microsoft.com/office/drawing/2010/main" val="0"/>
                                          </a:ext>
                                        </a:extLst>
                                      </a:blip>
                                      <a:srcRect l="41157" t="32352" r="37488" b="43039"/>
                                      <a:stretch/>
                                    </pic:blipFill>
                                    <pic:spPr bwMode="auto">
                                      <a:xfrm>
                                        <a:off x="1754509" y="-196591"/>
                                        <a:ext cx="1847215" cy="12058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 name="Рисунок 23"/>
                                      <pic:cNvPicPr>
                                        <a:picLocks noChangeAspect="1"/>
                                      </pic:cNvPicPr>
                                    </pic:nvPicPr>
                                    <pic:blipFill rotWithShape="1">
                                      <a:blip r:embed="rId27">
                                        <a:extLst>
                                          <a:ext uri="{28A0092B-C50C-407E-A947-70E740481C1C}">
                                            <a14:useLocalDpi xmlns:a14="http://schemas.microsoft.com/office/drawing/2010/main" val="0"/>
                                          </a:ext>
                                        </a:extLst>
                                      </a:blip>
                                      <a:srcRect l="6928" t="38746" r="61928" b="35969"/>
                                      <a:stretch/>
                                    </pic:blipFill>
                                    <pic:spPr bwMode="auto">
                                      <a:xfrm>
                                        <a:off x="153924" y="1387188"/>
                                        <a:ext cx="2738755" cy="1310640"/>
                                      </a:xfrm>
                                      <a:prstGeom prst="rect">
                                        <a:avLst/>
                                      </a:prstGeom>
                                      <a:ln>
                                        <a:noFill/>
                                      </a:ln>
                                      <a:extLst>
                                        <a:ext uri="{53640926-AAD7-44D8-BBD7-CCE9431645EC}">
                                          <a14:shadowObscured xmlns:a14="http://schemas.microsoft.com/office/drawing/2010/main"/>
                                        </a:ext>
                                      </a:extLst>
                                    </pic:spPr>
                                  </pic:pic>
                                  <wps:wsp>
                                    <wps:cNvPr id="26" name="Надпись 26"/>
                                    <wps:cNvSpPr txBox="1"/>
                                    <wps:spPr>
                                      <a:xfrm>
                                        <a:off x="0" y="721973"/>
                                        <a:ext cx="2035834" cy="6652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377A" w:rsidRPr="00A66E4E" w:rsidRDefault="00E3377A" w:rsidP="00282BF2">
                                          <w:pPr>
                                            <w:rPr>
                                              <w:rFonts w:ascii="Times New Roman" w:hAnsi="Times New Roman" w:cs="Times New Roman"/>
                                              <w:sz w:val="24"/>
                                              <w:szCs w:val="24"/>
                                              <w:lang w:val="kk-KZ"/>
                                            </w:rPr>
                                          </w:pPr>
                                          <w:r w:rsidRPr="00A66E4E">
                                            <w:rPr>
                                              <w:rFonts w:ascii="Times New Roman" w:hAnsi="Times New Roman" w:cs="Times New Roman"/>
                                              <w:sz w:val="24"/>
                                              <w:szCs w:val="24"/>
                                            </w:rPr>
                                            <w:t>1 кезе</w:t>
                                          </w:r>
                                          <w:r w:rsidRPr="00A66E4E">
                                            <w:rPr>
                                              <w:rFonts w:ascii="Times New Roman" w:hAnsi="Times New Roman" w:cs="Times New Roman"/>
                                              <w:sz w:val="24"/>
                                              <w:szCs w:val="24"/>
                                              <w:lang w:val="kk-KZ"/>
                                            </w:rPr>
                                            <w:t xml:space="preserve">ң: </w:t>
                                          </w:r>
                                        </w:p>
                                        <w:p w:rsidR="00E3377A" w:rsidRPr="00A66E4E" w:rsidRDefault="00E3377A" w:rsidP="00282BF2">
                                          <w:pPr>
                                            <w:rPr>
                                              <w:rFonts w:ascii="Times New Roman" w:hAnsi="Times New Roman" w:cs="Times New Roman"/>
                                              <w:sz w:val="24"/>
                                              <w:szCs w:val="24"/>
                                              <w:lang w:val="kk-KZ"/>
                                            </w:rPr>
                                          </w:pPr>
                                          <w:r w:rsidRPr="00A66E4E">
                                            <w:rPr>
                                              <w:rFonts w:ascii="Times New Roman" w:hAnsi="Times New Roman" w:cs="Times New Roman"/>
                                              <w:sz w:val="24"/>
                                              <w:szCs w:val="24"/>
                                              <w:lang w:val="kk-KZ"/>
                                            </w:rPr>
                                            <w:t>Мәліметтерді жинау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Надпись 27"/>
                                    <wps:cNvSpPr txBox="1"/>
                                    <wps:spPr>
                                      <a:xfrm>
                                        <a:off x="112130" y="2741610"/>
                                        <a:ext cx="2104845" cy="635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377A" w:rsidRPr="00A66E4E" w:rsidRDefault="00E3377A" w:rsidP="00282BF2">
                                          <w:pPr>
                                            <w:rPr>
                                              <w:rFonts w:ascii="Times New Roman" w:hAnsi="Times New Roman" w:cs="Times New Roman"/>
                                              <w:i/>
                                              <w:sz w:val="24"/>
                                              <w:szCs w:val="24"/>
                                              <w:lang w:val="kk-KZ"/>
                                            </w:rPr>
                                          </w:pPr>
                                          <w:r w:rsidRPr="00A66E4E">
                                            <w:rPr>
                                              <w:rFonts w:ascii="Times New Roman" w:hAnsi="Times New Roman" w:cs="Times New Roman"/>
                                              <w:i/>
                                              <w:sz w:val="24"/>
                                              <w:szCs w:val="24"/>
                                            </w:rPr>
                                            <w:t xml:space="preserve">Студенттерді тану үшін деректерді жинау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8" name="Группа 28"/>
                                    <wpg:cNvGrpSpPr/>
                                    <wpg:grpSpPr>
                                      <a:xfrm>
                                        <a:off x="1586883" y="1647389"/>
                                        <a:ext cx="4520618" cy="2362674"/>
                                        <a:chOff x="-448951" y="353427"/>
                                        <a:chExt cx="4520618" cy="2362674"/>
                                      </a:xfrm>
                                    </wpg:grpSpPr>
                                    <wpg:grpSp>
                                      <wpg:cNvPr id="29" name="Группа 29"/>
                                      <wpg:cNvGrpSpPr/>
                                      <wpg:grpSpPr>
                                        <a:xfrm>
                                          <a:off x="-448951" y="353427"/>
                                          <a:ext cx="4520618" cy="2283459"/>
                                          <a:chOff x="-484137" y="403916"/>
                                          <a:chExt cx="4874913" cy="2609667"/>
                                        </a:xfrm>
                                      </wpg:grpSpPr>
                                      <wpg:grpSp>
                                        <wpg:cNvPr id="30" name="Группа 30"/>
                                        <wpg:cNvGrpSpPr/>
                                        <wpg:grpSpPr>
                                          <a:xfrm>
                                            <a:off x="3243326" y="1362974"/>
                                            <a:ext cx="1147450" cy="1468817"/>
                                            <a:chOff x="1190031" y="0"/>
                                            <a:chExt cx="1147704" cy="1468822"/>
                                          </a:xfrm>
                                        </wpg:grpSpPr>
                                        <wps:wsp>
                                          <wps:cNvPr id="31" name="Куб 31"/>
                                          <wps:cNvSpPr/>
                                          <wps:spPr>
                                            <a:xfrm>
                                              <a:off x="1216325" y="0"/>
                                              <a:ext cx="1121410" cy="1017905"/>
                                            </a:xfrm>
                                            <a:prstGeom prst="cub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Блок-схема: сопоставление 32"/>
                                          <wps:cNvSpPr/>
                                          <wps:spPr>
                                            <a:xfrm>
                                              <a:off x="1440612" y="405441"/>
                                              <a:ext cx="387985" cy="525780"/>
                                            </a:xfrm>
                                            <a:prstGeom prst="flowChartCollat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Надпись 33"/>
                                          <wps:cNvSpPr txBox="1"/>
                                          <wps:spPr>
                                            <a:xfrm>
                                              <a:off x="1190031" y="1067137"/>
                                              <a:ext cx="1120460" cy="401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377A" w:rsidRPr="00A66E4E" w:rsidRDefault="00E3377A" w:rsidP="00CD06F1">
                                                <w:pPr>
                                                  <w:spacing w:after="0" w:line="240" w:lineRule="auto"/>
                                                  <w:rPr>
                                                    <w:rFonts w:ascii="Times New Roman" w:hAnsi="Times New Roman" w:cs="Times New Roman"/>
                                                    <w:i/>
                                                    <w:sz w:val="24"/>
                                                    <w:szCs w:val="24"/>
                                                  </w:rPr>
                                                </w:pPr>
                                                <w:r w:rsidRPr="00A66E4E">
                                                  <w:rPr>
                                                    <w:rFonts w:ascii="Times New Roman" w:hAnsi="Times New Roman" w:cs="Times New Roman"/>
                                                    <w:i/>
                                                    <w:sz w:val="24"/>
                                                    <w:szCs w:val="24"/>
                                                  </w:rPr>
                                                  <w:t>Танушы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4" name="Стрелка вверх 34"/>
                                        <wps:cNvSpPr/>
                                        <wps:spPr>
                                          <a:xfrm>
                                            <a:off x="3881681" y="403916"/>
                                            <a:ext cx="154855" cy="828832"/>
                                          </a:xfrm>
                                          <a:prstGeom prst="upArrow">
                                            <a:avLst/>
                                          </a:prstGeom>
                                          <a:solidFill>
                                            <a:srgbClr val="FFC000"/>
                                          </a:solidFill>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Блок-схема: магнитный диск 35"/>
                                        <wps:cNvSpPr/>
                                        <wps:spPr>
                                          <a:xfrm>
                                            <a:off x="155275" y="1801701"/>
                                            <a:ext cx="897147" cy="448554"/>
                                          </a:xfrm>
                                          <a:prstGeom prst="flowChartMagneticDisk">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Надпись 36"/>
                                        <wps:cNvSpPr txBox="1"/>
                                        <wps:spPr>
                                          <a:xfrm>
                                            <a:off x="-484137" y="2496823"/>
                                            <a:ext cx="1655648" cy="516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377A" w:rsidRPr="00A66E4E" w:rsidRDefault="00E3377A" w:rsidP="00282BF2">
                                              <w:pPr>
                                                <w:rPr>
                                                  <w:rFonts w:ascii="Times New Roman" w:hAnsi="Times New Roman" w:cs="Times New Roman"/>
                                                  <w:i/>
                                                  <w:sz w:val="24"/>
                                                  <w:szCs w:val="24"/>
                                                </w:rPr>
                                              </w:pPr>
                                              <w:r w:rsidRPr="00A66E4E">
                                                <w:rPr>
                                                  <w:rFonts w:ascii="Times New Roman" w:hAnsi="Times New Roman" w:cs="Times New Roman"/>
                                                  <w:i/>
                                                  <w:sz w:val="24"/>
                                                  <w:szCs w:val="24"/>
                                                </w:rPr>
                                                <w:t>Деректер базасы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7" name="Рисунок 37"/>
                                        <pic:cNvPicPr>
                                          <a:picLocks noChangeAspect="1"/>
                                        </pic:cNvPicPr>
                                      </pic:nvPicPr>
                                      <pic:blipFill rotWithShape="1">
                                        <a:blip r:embed="rId28" cstate="print">
                                          <a:extLst>
                                            <a:ext uri="{28A0092B-C50C-407E-A947-70E740481C1C}">
                                              <a14:useLocalDpi xmlns:a14="http://schemas.microsoft.com/office/drawing/2010/main" val="0"/>
                                            </a:ext>
                                          </a:extLst>
                                        </a:blip>
                                        <a:srcRect l="22213" t="22576" r="45351" b="24329"/>
                                        <a:stretch/>
                                      </pic:blipFill>
                                      <pic:spPr bwMode="auto">
                                        <a:xfrm>
                                          <a:off x="1034805" y="796089"/>
                                          <a:ext cx="1939925" cy="1920012"/>
                                        </a:xfrm>
                                        <a:prstGeom prst="rect">
                                          <a:avLst/>
                                        </a:prstGeom>
                                        <a:ln>
                                          <a:noFill/>
                                        </a:ln>
                                        <a:extLst>
                                          <a:ext uri="{53640926-AAD7-44D8-BBD7-CCE9431645EC}">
                                            <a14:shadowObscured xmlns:a14="http://schemas.microsoft.com/office/drawing/2010/main"/>
                                          </a:ext>
                                        </a:extLst>
                                      </pic:spPr>
                                    </pic:pic>
                                  </wpg:grpSp>
                                </wpg:grpSp>
                              </wpg:grpSp>
                              <wps:wsp>
                                <wps:cNvPr id="38" name="Куб 38"/>
                                <wps:cNvSpPr/>
                                <wps:spPr>
                                  <a:xfrm>
                                    <a:off x="4675517" y="966158"/>
                                    <a:ext cx="1405890" cy="629207"/>
                                  </a:xfrm>
                                  <a:prstGeom prst="cub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3377A" w:rsidRPr="00603CBE" w:rsidRDefault="00E3377A" w:rsidP="00282BF2">
                                      <w:pPr>
                                        <w:jc w:val="center"/>
                                        <w:rPr>
                                          <w:rFonts w:ascii="Times New Roman" w:hAnsi="Times New Roman" w:cs="Times New Roman"/>
                                          <w:sz w:val="20"/>
                                          <w:szCs w:val="20"/>
                                        </w:rPr>
                                      </w:pPr>
                                      <w:r w:rsidRPr="00603CBE">
                                        <w:rPr>
                                          <w:rFonts w:ascii="Times New Roman" w:hAnsi="Times New Roman" w:cs="Times New Roman"/>
                                          <w:sz w:val="20"/>
                                          <w:szCs w:val="20"/>
                                        </w:rPr>
                                        <w:t>Тану бойынша жаттықтырушы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9" name="Рисунок 39"/>
                                <pic:cNvPicPr>
                                  <a:picLocks noChangeAspect="1"/>
                                </pic:cNvPicPr>
                              </pic:nvPicPr>
                              <pic:blipFill rotWithShape="1">
                                <a:blip r:embed="rId29">
                                  <a:extLst>
                                    <a:ext uri="{28A0092B-C50C-407E-A947-70E740481C1C}">
                                      <a14:useLocalDpi xmlns:a14="http://schemas.microsoft.com/office/drawing/2010/main" val="0"/>
                                    </a:ext>
                                  </a:extLst>
                                </a:blip>
                                <a:srcRect l="73705" t="47496" r="12174" b="36640"/>
                                <a:stretch/>
                              </pic:blipFill>
                              <pic:spPr bwMode="auto">
                                <a:xfrm>
                                  <a:off x="4063042" y="0"/>
                                  <a:ext cx="1215390" cy="767715"/>
                                </a:xfrm>
                                <a:prstGeom prst="rect">
                                  <a:avLst/>
                                </a:prstGeom>
                                <a:ln>
                                  <a:noFill/>
                                </a:ln>
                                <a:extLst>
                                  <a:ext uri="{53640926-AAD7-44D8-BBD7-CCE9431645EC}">
                                    <a14:shadowObscured xmlns:a14="http://schemas.microsoft.com/office/drawing/2010/main"/>
                                  </a:ext>
                                </a:extLst>
                              </pic:spPr>
                            </pic:pic>
                          </wpg:grpSp>
                          <wps:wsp>
                            <wps:cNvPr id="40" name="Стрелка углом вверх 40"/>
                            <wps:cNvSpPr/>
                            <wps:spPr>
                              <a:xfrm rot="16200000">
                                <a:off x="5456207" y="254480"/>
                                <a:ext cx="388310" cy="645783"/>
                              </a:xfrm>
                              <a:prstGeom prst="bentUpArrow">
                                <a:avLst/>
                              </a:prstGeom>
                              <a:solidFill>
                                <a:srgbClr val="FFC000"/>
                              </a:solidFill>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 name="Стрелка влево 41"/>
                          <wps:cNvSpPr/>
                          <wps:spPr>
                            <a:xfrm>
                              <a:off x="3601724" y="211127"/>
                              <a:ext cx="310516" cy="172085"/>
                            </a:xfrm>
                            <a:prstGeom prst="leftArrow">
                              <a:avLst/>
                            </a:prstGeom>
                            <a:solidFill>
                              <a:srgbClr val="FFC000"/>
                            </a:solidFill>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2" name="Надпись 42"/>
                        <wps:cNvSpPr txBox="1"/>
                        <wps:spPr>
                          <a:xfrm>
                            <a:off x="1932317" y="0"/>
                            <a:ext cx="1233578" cy="3623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377A" w:rsidRPr="00A66E4E" w:rsidRDefault="00E3377A" w:rsidP="00282BF2">
                              <w:pPr>
                                <w:rPr>
                                  <w:rFonts w:ascii="Times New Roman" w:hAnsi="Times New Roman" w:cs="Times New Roman"/>
                                  <w:sz w:val="24"/>
                                  <w:szCs w:val="24"/>
                                  <w:lang w:val="kk-KZ"/>
                                </w:rPr>
                              </w:pPr>
                              <w:r w:rsidRPr="00A66E4E">
                                <w:rPr>
                                  <w:rFonts w:ascii="Times New Roman" w:hAnsi="Times New Roman" w:cs="Times New Roman"/>
                                  <w:sz w:val="24"/>
                                  <w:szCs w:val="24"/>
                                </w:rPr>
                                <w:t>3 кезе</w:t>
                              </w:r>
                              <w:r w:rsidRPr="00A66E4E">
                                <w:rPr>
                                  <w:rFonts w:ascii="Times New Roman" w:hAnsi="Times New Roman" w:cs="Times New Roman"/>
                                  <w:sz w:val="24"/>
                                  <w:szCs w:val="24"/>
                                  <w:lang w:val="kk-KZ"/>
                                </w:rPr>
                                <w:t>ң: Тану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5F4C76F" id="Группа 12" o:spid="_x0000_s1066" style="position:absolute;left:0;text-align:left;margin-left:39.05pt;margin-top:9.1pt;width:419.75pt;height:304.7pt;z-index:251655168;mso-width-relative:margin;mso-height-relative:margin" coordsize="57538,42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">
                <v:group id="Группа 14" o:spid="_x0000_s1067" style="position:absolute;top:2707;width:57538;height:39895" coordorigin=",-1965" coordsize="61075,42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group id="Группа 15" o:spid="_x0000_s1068" style="position:absolute;top:-1965;width:61075;height:42065" coordorigin=",-1965" coordsize="61075,42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group id="Группа 16" o:spid="_x0000_s1069" style="position:absolute;top:-1965;width:61075;height:42065" coordorigin=",-1965" coordsize="61075,42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Группа 17" o:spid="_x0000_s1070" style="position:absolute;top:-1965;width:61075;height:42065" coordorigin=",-1965" coordsize="61075,42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Группа 19" o:spid="_x0000_s1071" style="position:absolute;top:-1965;width:61075;height:42065" coordorigin=",-1965" coordsize="61075,42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Надпись 20" o:spid="_x0000_s1072" type="#_x0000_t202" style="position:absolute;left:39513;top:15952;width:13757;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filled="f" stroked="f" strokeweight=".5pt">
                            <v:textbox>
                              <w:txbxContent>
                                <w:p w:rsidR="00E3377A" w:rsidRPr="00A66E4E" w:rsidRDefault="00E3377A" w:rsidP="00A66E4E">
                                  <w:pPr>
                                    <w:spacing w:after="0"/>
                                    <w:rPr>
                                      <w:rFonts w:ascii="Times New Roman" w:hAnsi="Times New Roman" w:cs="Times New Roman"/>
                                      <w:sz w:val="24"/>
                                      <w:szCs w:val="24"/>
                                      <w:lang w:val="kk-KZ"/>
                                    </w:rPr>
                                  </w:pPr>
                                  <w:r w:rsidRPr="00A66E4E">
                                    <w:rPr>
                                      <w:rFonts w:ascii="Times New Roman" w:hAnsi="Times New Roman" w:cs="Times New Roman"/>
                                      <w:sz w:val="24"/>
                                      <w:szCs w:val="24"/>
                                    </w:rPr>
                                    <w:t xml:space="preserve">2 </w:t>
                                  </w:r>
                                  <w:r w:rsidRPr="00A66E4E">
                                    <w:rPr>
                                      <w:rFonts w:ascii="Times New Roman" w:hAnsi="Times New Roman" w:cs="Times New Roman"/>
                                      <w:sz w:val="24"/>
                                      <w:szCs w:val="24"/>
                                    </w:rPr>
                                    <w:t>кезе</w:t>
                                  </w:r>
                                  <w:r w:rsidRPr="00A66E4E">
                                    <w:rPr>
                                      <w:rFonts w:ascii="Times New Roman" w:hAnsi="Times New Roman" w:cs="Times New Roman"/>
                                      <w:sz w:val="24"/>
                                      <w:szCs w:val="24"/>
                                      <w:lang w:val="kk-KZ"/>
                                    </w:rPr>
                                    <w:t xml:space="preserve">ң: </w:t>
                                  </w:r>
                                </w:p>
                                <w:p w:rsidR="00E3377A" w:rsidRPr="00A66E4E" w:rsidRDefault="00E3377A" w:rsidP="00A66E4E">
                                  <w:pPr>
                                    <w:spacing w:after="0"/>
                                    <w:rPr>
                                      <w:rFonts w:ascii="Times New Roman" w:hAnsi="Times New Roman" w:cs="Times New Roman"/>
                                      <w:sz w:val="24"/>
                                      <w:szCs w:val="24"/>
                                      <w:lang w:val="kk-KZ"/>
                                    </w:rPr>
                                  </w:pPr>
                                  <w:r w:rsidRPr="00A66E4E">
                                    <w:rPr>
                                      <w:rFonts w:ascii="Times New Roman" w:hAnsi="Times New Roman" w:cs="Times New Roman"/>
                                      <w:sz w:val="24"/>
                                      <w:szCs w:val="24"/>
                                      <w:lang w:val="kk-KZ"/>
                                    </w:rPr>
                                    <w:t>Тануға үйрету</w:t>
                                  </w:r>
                                </w:p>
                              </w:txbxContent>
                            </v:textbox>
                          </v:shape>
                          <v:group id="Группа 21" o:spid="_x0000_s1073" style="position:absolute;top:-1965;width:61075;height:42065" coordorigin=",-1965" coordsize="61075,42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Рисунок 22" o:spid="_x0000_s1074" type="#_x0000_t75" style="position:absolute;left:17545;top:-1965;width:18472;height:1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">
                              <v:imagedata r:id="rId30" o:title="" croptop="21202f" cropbottom="28206f" cropleft="26973f" cropright="24568f"/>
                            </v:shape>
                            <v:shape id="Рисунок 23" o:spid="_x0000_s1075" type="#_x0000_t75" style="position:absolute;left:1539;top:13871;width:27387;height:13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">
                              <v:imagedata r:id="rId31" o:title="" croptop="25393f" cropbottom="23573f" cropleft="4540f" cropright="40585f"/>
                            </v:shape>
                            <v:shape id="Надпись 26" o:spid="_x0000_s1076" type="#_x0000_t202" style="position:absolute;top:7219;width:20358;height:6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rsidR="00E3377A" w:rsidRPr="00A66E4E" w:rsidRDefault="00E3377A" w:rsidP="00282BF2">
                                    <w:pPr>
                                      <w:rPr>
                                        <w:rFonts w:ascii="Times New Roman" w:hAnsi="Times New Roman" w:cs="Times New Roman"/>
                                        <w:sz w:val="24"/>
                                        <w:szCs w:val="24"/>
                                        <w:lang w:val="kk-KZ"/>
                                      </w:rPr>
                                    </w:pPr>
                                    <w:r w:rsidRPr="00A66E4E">
                                      <w:rPr>
                                        <w:rFonts w:ascii="Times New Roman" w:hAnsi="Times New Roman" w:cs="Times New Roman"/>
                                        <w:sz w:val="24"/>
                                        <w:szCs w:val="24"/>
                                      </w:rPr>
                                      <w:t xml:space="preserve">1 </w:t>
                                    </w:r>
                                    <w:r w:rsidRPr="00A66E4E">
                                      <w:rPr>
                                        <w:rFonts w:ascii="Times New Roman" w:hAnsi="Times New Roman" w:cs="Times New Roman"/>
                                        <w:sz w:val="24"/>
                                        <w:szCs w:val="24"/>
                                      </w:rPr>
                                      <w:t>кезе</w:t>
                                    </w:r>
                                    <w:r w:rsidRPr="00A66E4E">
                                      <w:rPr>
                                        <w:rFonts w:ascii="Times New Roman" w:hAnsi="Times New Roman" w:cs="Times New Roman"/>
                                        <w:sz w:val="24"/>
                                        <w:szCs w:val="24"/>
                                        <w:lang w:val="kk-KZ"/>
                                      </w:rPr>
                                      <w:t xml:space="preserve">ң: </w:t>
                                    </w:r>
                                  </w:p>
                                  <w:p w:rsidR="00E3377A" w:rsidRPr="00A66E4E" w:rsidRDefault="00E3377A" w:rsidP="00282BF2">
                                    <w:pPr>
                                      <w:rPr>
                                        <w:rFonts w:ascii="Times New Roman" w:hAnsi="Times New Roman" w:cs="Times New Roman"/>
                                        <w:sz w:val="24"/>
                                        <w:szCs w:val="24"/>
                                        <w:lang w:val="kk-KZ"/>
                                      </w:rPr>
                                    </w:pPr>
                                    <w:r w:rsidRPr="00A66E4E">
                                      <w:rPr>
                                        <w:rFonts w:ascii="Times New Roman" w:hAnsi="Times New Roman" w:cs="Times New Roman"/>
                                        <w:sz w:val="24"/>
                                        <w:szCs w:val="24"/>
                                        <w:lang w:val="kk-KZ"/>
                                      </w:rPr>
                                      <w:t>Мәліметтерді жинау</w:t>
                                    </w:r>
                                  </w:p>
                                </w:txbxContent>
                              </v:textbox>
                            </v:shape>
                            <v:shape id="Надпись 27" o:spid="_x0000_s1077" type="#_x0000_t202" style="position:absolute;left:1121;top:27416;width:21048;height:6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rsidR="00E3377A" w:rsidRPr="00A66E4E" w:rsidRDefault="00E3377A" w:rsidP="00282BF2">
                                    <w:pPr>
                                      <w:rPr>
                                        <w:rFonts w:ascii="Times New Roman" w:hAnsi="Times New Roman" w:cs="Times New Roman"/>
                                        <w:i/>
                                        <w:sz w:val="24"/>
                                        <w:szCs w:val="24"/>
                                        <w:lang w:val="kk-KZ"/>
                                      </w:rPr>
                                    </w:pPr>
                                    <w:r w:rsidRPr="00A66E4E">
                                      <w:rPr>
                                        <w:rFonts w:ascii="Times New Roman" w:hAnsi="Times New Roman" w:cs="Times New Roman"/>
                                        <w:i/>
                                        <w:sz w:val="24"/>
                                        <w:szCs w:val="24"/>
                                      </w:rPr>
                                      <w:t xml:space="preserve">Студенттерді тану үшін деректерді жинау </w:t>
                                    </w:r>
                                  </w:p>
                                </w:txbxContent>
                              </v:textbox>
                            </v:shape>
                            <v:group id="Группа 28" o:spid="_x0000_s1078" style="position:absolute;left:15868;top:16473;width:45207;height:23627" coordorigin="-4489,3534" coordsize="45206,23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group id="Группа 29" o:spid="_x0000_s1079" style="position:absolute;left:-4489;top:3534;width:45205;height:22834" coordorigin="-4841,4039" coordsize="48749,2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group id="Группа 30" o:spid="_x0000_s1080" style="position:absolute;left:32433;top:13629;width:11474;height:14688" coordorigin="11900" coordsize="11477,14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Куб 31" o:spid="_x0000_s1081" type="#_x0000_t16" style="position:absolute;left:12163;width:11214;height:10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" fillcolor="#5b9bd5 [3204]" strokecolor="#1f4d78 [1604]" strokeweight="1pt"/>
                                  <v:shapetype id="_x0000_t125" coordsize="21600,21600" o:spt="125" path="m21600,21600l,21600,21600,,,xe">
                                    <v:stroke joinstyle="miter"/>
                                    <v:path o:extrusionok="f" gradientshapeok="t" o:connecttype="custom" o:connectlocs="10800,0;10800,10800;10800,21600" textboxrect="5400,5400,16200,16200"/>
                                  </v:shapetype>
                                  <v:shape id="Блок-схема: сопоставление 32" o:spid="_x0000_s1082" type="#_x0000_t125" style="position:absolute;left:14406;top:4054;width:3879;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" fillcolor="#ee853d [3029]" strokecolor="#ed7d31 [3205]" strokeweight=".5pt">
                                    <v:fill color2="#ec7a2d [3173]" rotate="t" colors="0 #f18c55;.5 #f67b28;1 #e56b17" focus="100%" type="gradient">
                                      <o:fill v:ext="view" type="gradientUnscaled"/>
                                    </v:fill>
                                  </v:shape>
                                  <v:shape id="Надпись 33" o:spid="_x0000_s1083" type="#_x0000_t202" style="position:absolute;left:11900;top:10671;width:11204;height:4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NiYxQAAANsAAAAPAAAAZHJzL2Rvd25yZXYueG1sRI9Pi8Iw&#10;FMTvgt8hPGFvmqoo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BvcNiYxQAAANsAAAAP&#10;AAAAAAAAAAAAAAAAAAcCAABkcnMvZG93bnJldi54bWxQSwUGAAAAAAMAAwC3AAAA+QIAAAAA&#10;" filled="f" stroked="f" strokeweight=".5pt">
                                    <v:textbox>
                                      <w:txbxContent>
                                        <w:p w:rsidR="00E3377A" w:rsidRPr="00A66E4E" w:rsidRDefault="00E3377A" w:rsidP="00CD06F1">
                                          <w:pPr>
                                            <w:spacing w:after="0" w:line="240" w:lineRule="auto"/>
                                            <w:rPr>
                                              <w:rFonts w:ascii="Times New Roman" w:hAnsi="Times New Roman" w:cs="Times New Roman"/>
                                              <w:i/>
                                              <w:sz w:val="24"/>
                                              <w:szCs w:val="24"/>
                                            </w:rPr>
                                          </w:pPr>
                                          <w:r w:rsidRPr="00A66E4E">
                                            <w:rPr>
                                              <w:rFonts w:ascii="Times New Roman" w:hAnsi="Times New Roman" w:cs="Times New Roman"/>
                                              <w:i/>
                                              <w:sz w:val="24"/>
                                              <w:szCs w:val="24"/>
                                            </w:rPr>
                                            <w:t>Танушы</w:t>
                                          </w:r>
                                        </w:p>
                                      </w:txbxContent>
                                    </v:textbox>
                                  </v:shape>
                                </v:group>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34" o:spid="_x0000_s1084" type="#_x0000_t68" style="position:absolute;left:38816;top:4039;width:1549;height:8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" adj="2018" fillcolor="#ffc000" stroked="f">
                                  <v:shadow on="t" color="black" opacity="41287f" offset="0,1.5pt"/>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Блок-схема: магнитный диск 35" o:spid="_x0000_s1085" type="#_x0000_t132" style="position:absolute;left:1552;top:18017;width:8972;height:4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" fillcolor="#5b9bd5 [3204]" strokecolor="#1f4d78 [1604]" strokeweight="1pt">
                                  <v:stroke joinstyle="miter"/>
                                </v:shape>
                                <v:shape id="Надпись 36" o:spid="_x0000_s1086" type="#_x0000_t202" style="position:absolute;left:-4841;top:24968;width:16556;height:5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filled="f" stroked="f" strokeweight=".5pt">
                                  <v:textbox>
                                    <w:txbxContent>
                                      <w:p w:rsidR="00E3377A" w:rsidRPr="00A66E4E" w:rsidRDefault="00E3377A" w:rsidP="00282BF2">
                                        <w:pPr>
                                          <w:rPr>
                                            <w:rFonts w:ascii="Times New Roman" w:hAnsi="Times New Roman" w:cs="Times New Roman"/>
                                            <w:i/>
                                            <w:sz w:val="24"/>
                                            <w:szCs w:val="24"/>
                                          </w:rPr>
                                        </w:pPr>
                                        <w:r w:rsidRPr="00A66E4E">
                                          <w:rPr>
                                            <w:rFonts w:ascii="Times New Roman" w:hAnsi="Times New Roman" w:cs="Times New Roman"/>
                                            <w:i/>
                                            <w:sz w:val="24"/>
                                            <w:szCs w:val="24"/>
                                          </w:rPr>
                                          <w:t>Деректер базасы</w:t>
                                        </w:r>
                                      </w:p>
                                    </w:txbxContent>
                                  </v:textbox>
                                </v:shape>
                              </v:group>
                              <v:shape id="Рисунок 37" o:spid="_x0000_s1087" type="#_x0000_t75" style="position:absolute;left:10348;top:7960;width:19399;height:19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">
                                <v:imagedata r:id="rId32" o:title="" croptop="14795f" cropbottom="15944f" cropleft="14558f" cropright="29721f"/>
                              </v:shape>
                            </v:group>
                          </v:group>
                        </v:group>
                        <v:shape id="Куб 38" o:spid="_x0000_s1088" type="#_x0000_t16" style="position:absolute;left:46755;top:9661;width:14059;height:62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" fillcolor="#5b9bd5 [3204]" strokecolor="#1f4d78 [1604]" strokeweight="1pt">
                          <v:textbox>
                            <w:txbxContent>
                              <w:p w:rsidR="00E3377A" w:rsidRPr="00603CBE" w:rsidRDefault="00E3377A" w:rsidP="00282BF2">
                                <w:pPr>
                                  <w:jc w:val="center"/>
                                  <w:rPr>
                                    <w:rFonts w:ascii="Times New Roman" w:hAnsi="Times New Roman" w:cs="Times New Roman"/>
                                    <w:sz w:val="20"/>
                                    <w:szCs w:val="20"/>
                                  </w:rPr>
                                </w:pPr>
                                <w:r w:rsidRPr="00603CBE">
                                  <w:rPr>
                                    <w:rFonts w:ascii="Times New Roman" w:hAnsi="Times New Roman" w:cs="Times New Roman"/>
                                    <w:sz w:val="20"/>
                                    <w:szCs w:val="20"/>
                                  </w:rPr>
                                  <w:t xml:space="preserve">Тану </w:t>
                                </w:r>
                                <w:r w:rsidRPr="00603CBE">
                                  <w:rPr>
                                    <w:rFonts w:ascii="Times New Roman" w:hAnsi="Times New Roman" w:cs="Times New Roman"/>
                                    <w:sz w:val="20"/>
                                    <w:szCs w:val="20"/>
                                  </w:rPr>
                                  <w:t>бойынша жаттықтырушы</w:t>
                                </w:r>
                              </w:p>
                            </w:txbxContent>
                          </v:textbox>
                        </v:shape>
                      </v:group>
                      <v:shape id="Рисунок 39" o:spid="_x0000_s1089" type="#_x0000_t75" style="position:absolute;left:40630;width:12154;height:7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">
                        <v:imagedata r:id="rId33" o:title="" croptop="31127f" cropbottom="24012f" cropleft="48303f" cropright="7978f"/>
                      </v:shape>
                    </v:group>
                    <v:shape id="Стрелка углом вверх 40" o:spid="_x0000_s1090" style="position:absolute;left:54561;top:2545;width:3883;height:6458;rotation:-90;visibility:visible;mso-wrap-style:square;v-text-anchor:middle" coordsize="388310,645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" path="m,548706r242694,l242694,97078r-48539,l291233,r97077,97078l339771,97078r,548705l,645783,,548706xe" fillcolor="#ffc000" strokecolor="#70ad47 [3209]" strokeweight=".5pt">
                      <v:stroke joinstyle="miter"/>
                      <v:path arrowok="t" o:connecttype="custom" o:connectlocs="0,548706;242694,548706;242694,97078;194155,97078;291233,0;388310,97078;339771,97078;339771,645783;0,645783;0,548706" o:connectangles="0,0,0,0,0,0,0,0,0,0"/>
                    </v:shape>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41" o:spid="_x0000_s1091" type="#_x0000_t66" style="position:absolute;left:36017;top:2111;width:3105;height:1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" adj="5985" fillcolor="#ffc000" strokecolor="#70ad47 [3209]" strokeweight=".5pt"/>
                </v:group>
                <v:shape id="Надпись 42" o:spid="_x0000_s1092" type="#_x0000_t202" style="position:absolute;left:19323;width:12335;height:3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rsidR="00E3377A" w:rsidRPr="00A66E4E" w:rsidRDefault="00E3377A" w:rsidP="00282BF2">
                        <w:pPr>
                          <w:rPr>
                            <w:rFonts w:ascii="Times New Roman" w:hAnsi="Times New Roman" w:cs="Times New Roman"/>
                            <w:sz w:val="24"/>
                            <w:szCs w:val="24"/>
                            <w:lang w:val="kk-KZ"/>
                          </w:rPr>
                        </w:pPr>
                        <w:r w:rsidRPr="00A66E4E">
                          <w:rPr>
                            <w:rFonts w:ascii="Times New Roman" w:hAnsi="Times New Roman" w:cs="Times New Roman"/>
                            <w:sz w:val="24"/>
                            <w:szCs w:val="24"/>
                          </w:rPr>
                          <w:t xml:space="preserve">3 </w:t>
                        </w:r>
                        <w:r w:rsidRPr="00A66E4E">
                          <w:rPr>
                            <w:rFonts w:ascii="Times New Roman" w:hAnsi="Times New Roman" w:cs="Times New Roman"/>
                            <w:sz w:val="24"/>
                            <w:szCs w:val="24"/>
                          </w:rPr>
                          <w:t>кезе</w:t>
                        </w:r>
                        <w:r w:rsidRPr="00A66E4E">
                          <w:rPr>
                            <w:rFonts w:ascii="Times New Roman" w:hAnsi="Times New Roman" w:cs="Times New Roman"/>
                            <w:sz w:val="24"/>
                            <w:szCs w:val="24"/>
                            <w:lang w:val="kk-KZ"/>
                          </w:rPr>
                          <w:t>ң: Тану</w:t>
                        </w:r>
                      </w:p>
                    </w:txbxContent>
                  </v:textbox>
                </v:shape>
              </v:group>
            </w:pict>
          </mc:Fallback>
        </mc:AlternateContent>
      </w:r>
    </w:p>
    <w:p w:rsidR="00282BF2" w:rsidRPr="00282BF2" w:rsidRDefault="00282BF2" w:rsidP="003436E2">
      <w:pPr>
        <w:pStyle w:val="afc"/>
        <w:rPr>
          <w:rFonts w:eastAsiaTheme="minorHAnsi"/>
          <w:sz w:val="28"/>
          <w:szCs w:val="28"/>
          <w:lang w:val="kk-KZ"/>
        </w:rPr>
      </w:pPr>
    </w:p>
    <w:p w:rsidR="00282BF2" w:rsidRPr="00282BF2" w:rsidRDefault="00282BF2" w:rsidP="003436E2">
      <w:pPr>
        <w:pStyle w:val="afc"/>
        <w:rPr>
          <w:rFonts w:eastAsiaTheme="minorHAnsi"/>
          <w:sz w:val="28"/>
          <w:szCs w:val="28"/>
          <w:lang w:val="kk-KZ"/>
        </w:rPr>
      </w:pPr>
    </w:p>
    <w:p w:rsidR="00282BF2" w:rsidRPr="00282BF2" w:rsidRDefault="00282BF2" w:rsidP="003436E2">
      <w:pPr>
        <w:pStyle w:val="afc"/>
        <w:rPr>
          <w:rFonts w:eastAsiaTheme="minorHAnsi"/>
          <w:sz w:val="28"/>
          <w:szCs w:val="28"/>
          <w:lang w:val="kk-KZ"/>
        </w:rPr>
      </w:pPr>
    </w:p>
    <w:p w:rsidR="00282BF2" w:rsidRPr="00282BF2" w:rsidRDefault="00282BF2" w:rsidP="003436E2">
      <w:pPr>
        <w:pStyle w:val="afc"/>
        <w:rPr>
          <w:rFonts w:eastAsiaTheme="minorHAnsi"/>
          <w:sz w:val="28"/>
          <w:szCs w:val="28"/>
          <w:lang w:val="kk-KZ"/>
        </w:rPr>
      </w:pPr>
    </w:p>
    <w:p w:rsidR="00282BF2" w:rsidRPr="00282BF2" w:rsidRDefault="00282BF2" w:rsidP="003436E2">
      <w:pPr>
        <w:pStyle w:val="afc"/>
        <w:rPr>
          <w:rFonts w:eastAsiaTheme="minorHAnsi"/>
          <w:sz w:val="28"/>
          <w:szCs w:val="28"/>
          <w:lang w:val="kk-KZ"/>
        </w:rPr>
      </w:pPr>
    </w:p>
    <w:p w:rsidR="00282BF2" w:rsidRPr="00282BF2" w:rsidRDefault="00282BF2" w:rsidP="003436E2">
      <w:pPr>
        <w:pStyle w:val="afc"/>
        <w:rPr>
          <w:rFonts w:eastAsiaTheme="minorHAnsi"/>
          <w:sz w:val="28"/>
          <w:szCs w:val="28"/>
          <w:lang w:val="kk-KZ"/>
        </w:rPr>
      </w:pPr>
    </w:p>
    <w:p w:rsidR="00282BF2" w:rsidRPr="00282BF2" w:rsidRDefault="00282BF2" w:rsidP="003436E2">
      <w:pPr>
        <w:pStyle w:val="afc"/>
        <w:rPr>
          <w:rFonts w:eastAsiaTheme="minorHAnsi"/>
          <w:sz w:val="28"/>
          <w:szCs w:val="28"/>
          <w:lang w:val="kk-KZ"/>
        </w:rPr>
      </w:pPr>
    </w:p>
    <w:p w:rsidR="00282BF2" w:rsidRPr="00282BF2" w:rsidRDefault="00282BF2" w:rsidP="003436E2">
      <w:pPr>
        <w:pStyle w:val="afc"/>
        <w:rPr>
          <w:rFonts w:eastAsiaTheme="minorHAnsi"/>
          <w:sz w:val="28"/>
          <w:szCs w:val="28"/>
          <w:lang w:val="kk-KZ"/>
        </w:rPr>
      </w:pPr>
    </w:p>
    <w:p w:rsidR="00282BF2" w:rsidRPr="00282BF2" w:rsidRDefault="00282BF2" w:rsidP="003436E2">
      <w:pPr>
        <w:pStyle w:val="afc"/>
        <w:rPr>
          <w:rFonts w:eastAsiaTheme="minorHAnsi"/>
          <w:sz w:val="28"/>
          <w:szCs w:val="28"/>
          <w:lang w:val="kk-KZ"/>
        </w:rPr>
      </w:pPr>
    </w:p>
    <w:p w:rsidR="00282BF2" w:rsidRPr="00282BF2" w:rsidRDefault="00282BF2" w:rsidP="003436E2">
      <w:pPr>
        <w:pStyle w:val="afc"/>
        <w:rPr>
          <w:rFonts w:eastAsiaTheme="minorHAnsi"/>
          <w:sz w:val="28"/>
          <w:szCs w:val="28"/>
          <w:lang w:val="kk-KZ"/>
        </w:rPr>
      </w:pPr>
    </w:p>
    <w:p w:rsidR="00282BF2" w:rsidRPr="00282BF2" w:rsidRDefault="00282BF2" w:rsidP="003436E2">
      <w:pPr>
        <w:pStyle w:val="afc"/>
        <w:rPr>
          <w:rFonts w:eastAsiaTheme="minorHAnsi"/>
          <w:sz w:val="28"/>
          <w:szCs w:val="28"/>
          <w:lang w:val="kk-KZ"/>
        </w:rPr>
      </w:pPr>
    </w:p>
    <w:p w:rsidR="00282BF2" w:rsidRPr="00282BF2" w:rsidRDefault="00282BF2" w:rsidP="003436E2">
      <w:pPr>
        <w:pStyle w:val="afc"/>
        <w:rPr>
          <w:rFonts w:eastAsiaTheme="minorHAnsi"/>
          <w:sz w:val="28"/>
          <w:szCs w:val="28"/>
          <w:lang w:val="kk-KZ"/>
        </w:rPr>
      </w:pPr>
    </w:p>
    <w:p w:rsidR="00282BF2" w:rsidRPr="00282BF2" w:rsidRDefault="00282BF2" w:rsidP="003436E2">
      <w:pPr>
        <w:pStyle w:val="afc"/>
        <w:rPr>
          <w:rFonts w:eastAsiaTheme="minorHAnsi"/>
          <w:sz w:val="28"/>
          <w:szCs w:val="28"/>
          <w:lang w:val="kk-KZ"/>
        </w:rPr>
      </w:pPr>
    </w:p>
    <w:p w:rsidR="00282BF2" w:rsidRPr="00282BF2" w:rsidRDefault="00282BF2" w:rsidP="003436E2">
      <w:pPr>
        <w:pStyle w:val="afc"/>
        <w:rPr>
          <w:rFonts w:eastAsiaTheme="minorHAnsi"/>
          <w:sz w:val="28"/>
          <w:szCs w:val="28"/>
          <w:lang w:val="kk-KZ"/>
        </w:rPr>
      </w:pPr>
    </w:p>
    <w:p w:rsidR="00282BF2" w:rsidRPr="00282BF2" w:rsidRDefault="00282BF2" w:rsidP="003436E2">
      <w:pPr>
        <w:pStyle w:val="afc"/>
        <w:rPr>
          <w:rFonts w:eastAsiaTheme="minorHAnsi"/>
          <w:sz w:val="28"/>
          <w:szCs w:val="28"/>
          <w:lang w:val="kk-KZ"/>
        </w:rPr>
      </w:pPr>
    </w:p>
    <w:p w:rsidR="00282BF2" w:rsidRPr="00282BF2" w:rsidRDefault="00282BF2" w:rsidP="003436E2">
      <w:pPr>
        <w:pStyle w:val="afc"/>
        <w:rPr>
          <w:rFonts w:eastAsiaTheme="minorHAnsi"/>
          <w:sz w:val="28"/>
          <w:szCs w:val="28"/>
          <w:lang w:val="kk-KZ"/>
        </w:rPr>
      </w:pPr>
    </w:p>
    <w:p w:rsidR="00282BF2" w:rsidRPr="00282BF2" w:rsidRDefault="00282BF2" w:rsidP="003436E2">
      <w:pPr>
        <w:pStyle w:val="afc"/>
        <w:rPr>
          <w:rFonts w:eastAsiaTheme="minorHAnsi"/>
          <w:sz w:val="28"/>
          <w:szCs w:val="28"/>
          <w:lang w:val="kk-KZ"/>
        </w:rPr>
      </w:pPr>
    </w:p>
    <w:p w:rsidR="00282BF2" w:rsidRPr="00282BF2" w:rsidRDefault="00282BF2" w:rsidP="003436E2">
      <w:pPr>
        <w:pStyle w:val="afc"/>
        <w:rPr>
          <w:rFonts w:eastAsiaTheme="minorHAnsi"/>
          <w:sz w:val="28"/>
          <w:szCs w:val="28"/>
          <w:lang w:val="kk-KZ"/>
        </w:rPr>
      </w:pPr>
    </w:p>
    <w:p w:rsidR="00282BF2" w:rsidRDefault="00282BF2" w:rsidP="003436E2">
      <w:pPr>
        <w:pStyle w:val="afc"/>
        <w:rPr>
          <w:rFonts w:eastAsiaTheme="minorHAnsi"/>
          <w:sz w:val="28"/>
          <w:szCs w:val="28"/>
          <w:lang w:val="kk-KZ"/>
        </w:rPr>
      </w:pPr>
    </w:p>
    <w:p w:rsidR="006B51DE" w:rsidRPr="00CD06F1" w:rsidRDefault="006B51DE" w:rsidP="00CD06F1">
      <w:pPr>
        <w:pStyle w:val="afc"/>
        <w:ind w:left="590" w:right="176"/>
        <w:jc w:val="center"/>
        <w:rPr>
          <w:rFonts w:eastAsiaTheme="minorHAnsi"/>
          <w:sz w:val="16"/>
          <w:szCs w:val="16"/>
          <w:lang w:val="kk-KZ"/>
        </w:rPr>
      </w:pPr>
    </w:p>
    <w:p w:rsidR="00282BF2" w:rsidRPr="00526734" w:rsidRDefault="00282BF2" w:rsidP="000D2EC2">
      <w:pPr>
        <w:pStyle w:val="afc"/>
        <w:ind w:right="178"/>
        <w:jc w:val="center"/>
        <w:rPr>
          <w:rFonts w:eastAsiaTheme="minorHAnsi"/>
          <w:sz w:val="28"/>
          <w:szCs w:val="28"/>
          <w:lang w:val="kk-KZ"/>
        </w:rPr>
      </w:pPr>
      <w:r w:rsidRPr="00526734">
        <w:rPr>
          <w:rFonts w:eastAsiaTheme="minorHAnsi"/>
          <w:sz w:val="28"/>
          <w:szCs w:val="28"/>
          <w:lang w:val="kk-KZ"/>
        </w:rPr>
        <w:t xml:space="preserve">Сурет </w:t>
      </w:r>
      <w:r w:rsidR="00105C8E">
        <w:rPr>
          <w:rFonts w:eastAsiaTheme="minorHAnsi"/>
          <w:sz w:val="28"/>
          <w:szCs w:val="28"/>
          <w:lang w:val="kk-KZ"/>
        </w:rPr>
        <w:t>2</w:t>
      </w:r>
      <w:r w:rsidR="00526734" w:rsidRPr="00526734">
        <w:rPr>
          <w:rFonts w:eastAsiaTheme="minorHAnsi"/>
          <w:sz w:val="28"/>
          <w:szCs w:val="28"/>
          <w:lang w:val="kk-KZ"/>
        </w:rPr>
        <w:t xml:space="preserve"> – </w:t>
      </w:r>
      <w:r w:rsidRPr="00526734">
        <w:rPr>
          <w:rFonts w:eastAsiaTheme="minorHAnsi"/>
          <w:sz w:val="28"/>
          <w:szCs w:val="28"/>
          <w:lang w:val="kk-KZ"/>
        </w:rPr>
        <w:t>Тану жүйесін ұйымдастыру схемасы</w:t>
      </w:r>
    </w:p>
    <w:p w:rsidR="00282BF2" w:rsidRPr="00D73491" w:rsidRDefault="00282BF2" w:rsidP="003436E2">
      <w:pPr>
        <w:pStyle w:val="Default"/>
        <w:ind w:firstLine="709"/>
        <w:jc w:val="both"/>
        <w:rPr>
          <w:color w:val="auto"/>
          <w:sz w:val="28"/>
          <w:szCs w:val="28"/>
          <w:lang w:val="kk-KZ"/>
        </w:rPr>
      </w:pPr>
    </w:p>
    <w:p w:rsidR="00F70DD1" w:rsidRPr="00282BF2" w:rsidRDefault="00F70DD1" w:rsidP="00F70DD1">
      <w:pPr>
        <w:pStyle w:val="afc"/>
        <w:ind w:right="-1" w:firstLine="709"/>
        <w:jc w:val="both"/>
        <w:rPr>
          <w:rFonts w:eastAsiaTheme="minorHAnsi"/>
          <w:sz w:val="28"/>
          <w:szCs w:val="28"/>
          <w:lang w:val="kk-KZ"/>
        </w:rPr>
      </w:pPr>
      <w:r w:rsidRPr="000D2EC2">
        <w:rPr>
          <w:rFonts w:eastAsiaTheme="minorHAnsi"/>
          <w:sz w:val="28"/>
          <w:szCs w:val="28"/>
          <w:lang w:val="kk-KZ"/>
        </w:rPr>
        <w:t>Ж</w:t>
      </w:r>
      <w:r>
        <w:rPr>
          <w:rFonts w:eastAsiaTheme="minorHAnsi"/>
          <w:sz w:val="28"/>
          <w:szCs w:val="28"/>
          <w:lang w:val="kk-KZ"/>
        </w:rPr>
        <w:t>о</w:t>
      </w:r>
      <w:r w:rsidRPr="00282BF2">
        <w:rPr>
          <w:rFonts w:eastAsiaTheme="minorHAnsi"/>
          <w:sz w:val="28"/>
          <w:szCs w:val="28"/>
          <w:lang w:val="kk-KZ"/>
        </w:rPr>
        <w:t>ғ</w:t>
      </w:r>
      <w:r>
        <w:rPr>
          <w:rFonts w:eastAsiaTheme="minorHAnsi"/>
          <w:sz w:val="28"/>
          <w:szCs w:val="28"/>
          <w:lang w:val="kk-KZ"/>
        </w:rPr>
        <w:t>арыда</w:t>
      </w:r>
      <w:r w:rsidRPr="00282BF2">
        <w:rPr>
          <w:rFonts w:eastAsiaTheme="minorHAnsi"/>
          <w:sz w:val="28"/>
          <w:szCs w:val="28"/>
          <w:lang w:val="kk-KZ"/>
        </w:rPr>
        <w:t xml:space="preserve"> </w:t>
      </w:r>
      <w:r w:rsidR="00D73491">
        <w:rPr>
          <w:rFonts w:eastAsiaTheme="minorHAnsi"/>
          <w:sz w:val="28"/>
          <w:szCs w:val="28"/>
          <w:lang w:val="kk-KZ"/>
        </w:rPr>
        <w:t>(</w:t>
      </w:r>
      <w:r>
        <w:rPr>
          <w:rFonts w:eastAsiaTheme="minorHAnsi"/>
          <w:sz w:val="28"/>
          <w:szCs w:val="28"/>
          <w:lang w:val="kk-KZ"/>
        </w:rPr>
        <w:t>сурет</w:t>
      </w:r>
      <w:r w:rsidR="00D73491">
        <w:rPr>
          <w:rFonts w:eastAsiaTheme="minorHAnsi"/>
          <w:sz w:val="28"/>
          <w:szCs w:val="28"/>
          <w:lang w:val="kk-KZ"/>
        </w:rPr>
        <w:t xml:space="preserve"> 2)</w:t>
      </w:r>
      <w:r>
        <w:rPr>
          <w:rFonts w:eastAsiaTheme="minorHAnsi"/>
          <w:sz w:val="28"/>
          <w:szCs w:val="28"/>
          <w:lang w:val="kk-KZ"/>
        </w:rPr>
        <w:t xml:space="preserve"> </w:t>
      </w:r>
      <w:r w:rsidRPr="00282BF2">
        <w:rPr>
          <w:rFonts w:eastAsiaTheme="minorHAnsi"/>
          <w:sz w:val="28"/>
          <w:szCs w:val="28"/>
          <w:lang w:val="kk-KZ"/>
        </w:rPr>
        <w:t>тұлғаның жеке сәйкестендіру жүйелерін құру кезінде жиі қолданылатын тұлғаның сипаттамалық нүктелері арасындағы қашықтық берілген:</w:t>
      </w:r>
    </w:p>
    <w:p w:rsidR="00F70DD1" w:rsidRPr="00282BF2" w:rsidRDefault="00F70DD1" w:rsidP="00F70DD1">
      <w:pPr>
        <w:pStyle w:val="afc"/>
        <w:ind w:right="-1" w:firstLine="709"/>
        <w:jc w:val="both"/>
        <w:rPr>
          <w:rFonts w:eastAsiaTheme="minorHAnsi"/>
          <w:sz w:val="28"/>
          <w:szCs w:val="28"/>
          <w:lang w:val="kk-KZ"/>
        </w:rPr>
      </w:pPr>
      <w:r>
        <w:rPr>
          <w:rFonts w:eastAsiaTheme="minorHAnsi"/>
          <w:sz w:val="28"/>
          <w:szCs w:val="28"/>
          <w:lang w:val="kk-KZ"/>
        </w:rPr>
        <w:t>–</w:t>
      </w:r>
      <w:r w:rsidRPr="00282BF2">
        <w:rPr>
          <w:rFonts w:eastAsiaTheme="minorHAnsi"/>
          <w:sz w:val="28"/>
          <w:szCs w:val="28"/>
          <w:lang w:val="kk-KZ"/>
        </w:rPr>
        <w:t xml:space="preserve"> иек пен көз сызығының арақашықтығы;</w:t>
      </w:r>
    </w:p>
    <w:p w:rsidR="00F70DD1" w:rsidRPr="00282BF2" w:rsidRDefault="00F70DD1" w:rsidP="00F70DD1">
      <w:pPr>
        <w:pStyle w:val="afc"/>
        <w:ind w:right="-1" w:firstLine="709"/>
        <w:jc w:val="both"/>
        <w:rPr>
          <w:rFonts w:eastAsiaTheme="minorHAnsi"/>
          <w:sz w:val="28"/>
          <w:szCs w:val="28"/>
          <w:lang w:val="kk-KZ"/>
        </w:rPr>
      </w:pPr>
      <w:r>
        <w:rPr>
          <w:rFonts w:eastAsiaTheme="minorHAnsi"/>
          <w:sz w:val="28"/>
          <w:szCs w:val="28"/>
          <w:lang w:val="kk-KZ"/>
        </w:rPr>
        <w:t>–</w:t>
      </w:r>
      <w:r w:rsidRPr="00282BF2">
        <w:rPr>
          <w:rFonts w:eastAsiaTheme="minorHAnsi"/>
          <w:sz w:val="28"/>
          <w:szCs w:val="28"/>
          <w:lang w:val="kk-KZ"/>
        </w:rPr>
        <w:t xml:space="preserve"> еріннің және иектің сызығының ортасы арақашықтығы;</w:t>
      </w:r>
    </w:p>
    <w:p w:rsidR="00F70DD1" w:rsidRPr="00282BF2" w:rsidRDefault="00F70DD1" w:rsidP="00F70DD1">
      <w:pPr>
        <w:pStyle w:val="afc"/>
        <w:ind w:right="-1" w:firstLine="709"/>
        <w:jc w:val="both"/>
        <w:rPr>
          <w:rFonts w:eastAsiaTheme="minorHAnsi"/>
          <w:sz w:val="28"/>
          <w:szCs w:val="28"/>
          <w:lang w:val="kk-KZ"/>
        </w:rPr>
      </w:pPr>
      <w:r>
        <w:rPr>
          <w:rFonts w:eastAsiaTheme="minorHAnsi"/>
          <w:sz w:val="28"/>
          <w:szCs w:val="28"/>
          <w:lang w:val="kk-KZ"/>
        </w:rPr>
        <w:t>–</w:t>
      </w:r>
      <w:r w:rsidRPr="00282BF2">
        <w:rPr>
          <w:rFonts w:eastAsiaTheme="minorHAnsi"/>
          <w:sz w:val="28"/>
          <w:szCs w:val="28"/>
          <w:lang w:val="kk-KZ"/>
        </w:rPr>
        <w:t xml:space="preserve"> көз торының ортасы мен шаш сызығы арақашықтығы;</w:t>
      </w:r>
    </w:p>
    <w:p w:rsidR="00F70DD1" w:rsidRPr="00282BF2" w:rsidRDefault="00F70DD1" w:rsidP="00F70DD1">
      <w:pPr>
        <w:pStyle w:val="afc"/>
        <w:ind w:right="-1" w:firstLine="709"/>
        <w:jc w:val="both"/>
        <w:rPr>
          <w:rFonts w:eastAsiaTheme="minorHAnsi"/>
          <w:sz w:val="28"/>
          <w:szCs w:val="28"/>
          <w:lang w:val="kk-KZ"/>
        </w:rPr>
      </w:pPr>
      <w:r>
        <w:rPr>
          <w:rFonts w:eastAsiaTheme="minorHAnsi"/>
          <w:sz w:val="28"/>
          <w:szCs w:val="28"/>
          <w:lang w:val="kk-KZ"/>
        </w:rPr>
        <w:t>–</w:t>
      </w:r>
      <w:r w:rsidRPr="00282BF2">
        <w:rPr>
          <w:rFonts w:eastAsiaTheme="minorHAnsi"/>
          <w:sz w:val="28"/>
          <w:szCs w:val="28"/>
          <w:lang w:val="kk-KZ"/>
        </w:rPr>
        <w:t xml:space="preserve"> көз торының ортасы мен мұрынның ортасы арақашықтығы;</w:t>
      </w:r>
    </w:p>
    <w:p w:rsidR="00F70DD1" w:rsidRPr="00282BF2" w:rsidRDefault="00F70DD1" w:rsidP="00F70DD1">
      <w:pPr>
        <w:pStyle w:val="afc"/>
        <w:ind w:right="-1" w:firstLine="709"/>
        <w:jc w:val="both"/>
        <w:rPr>
          <w:rFonts w:eastAsiaTheme="minorHAnsi"/>
          <w:sz w:val="28"/>
          <w:szCs w:val="28"/>
          <w:lang w:val="kk-KZ"/>
        </w:rPr>
      </w:pPr>
      <w:r>
        <w:rPr>
          <w:rFonts w:eastAsiaTheme="minorHAnsi"/>
          <w:sz w:val="28"/>
          <w:szCs w:val="28"/>
          <w:lang w:val="kk-KZ"/>
        </w:rPr>
        <w:t>–</w:t>
      </w:r>
      <w:r w:rsidRPr="00282BF2">
        <w:rPr>
          <w:rFonts w:eastAsiaTheme="minorHAnsi"/>
          <w:sz w:val="28"/>
          <w:szCs w:val="28"/>
          <w:lang w:val="kk-KZ"/>
        </w:rPr>
        <w:t xml:space="preserve"> иек ұшы мен беттің ортасы арақашықтығы;</w:t>
      </w:r>
    </w:p>
    <w:p w:rsidR="00F70DD1" w:rsidRPr="00282BF2" w:rsidRDefault="00F70DD1" w:rsidP="00F70DD1">
      <w:pPr>
        <w:pStyle w:val="afc"/>
        <w:ind w:right="-1" w:firstLine="709"/>
        <w:jc w:val="both"/>
        <w:rPr>
          <w:rFonts w:eastAsiaTheme="minorHAnsi"/>
          <w:sz w:val="28"/>
          <w:szCs w:val="28"/>
          <w:lang w:val="kk-KZ"/>
        </w:rPr>
      </w:pPr>
      <w:r>
        <w:rPr>
          <w:rFonts w:eastAsiaTheme="minorHAnsi"/>
          <w:sz w:val="28"/>
          <w:szCs w:val="28"/>
          <w:lang w:val="kk-KZ"/>
        </w:rPr>
        <w:t>–</w:t>
      </w:r>
      <w:r w:rsidRPr="00282BF2">
        <w:rPr>
          <w:rFonts w:eastAsiaTheme="minorHAnsi"/>
          <w:sz w:val="28"/>
          <w:szCs w:val="28"/>
          <w:lang w:val="kk-KZ"/>
        </w:rPr>
        <w:t xml:space="preserve"> көздің ішкі бұрышы мен беттің ортасы арақашықтығы;</w:t>
      </w:r>
    </w:p>
    <w:p w:rsidR="00F70DD1" w:rsidRPr="00282BF2" w:rsidRDefault="00F70DD1" w:rsidP="00F70DD1">
      <w:pPr>
        <w:pStyle w:val="afc"/>
        <w:ind w:right="-1" w:firstLine="709"/>
        <w:jc w:val="both"/>
        <w:rPr>
          <w:rFonts w:eastAsiaTheme="minorHAnsi"/>
          <w:sz w:val="28"/>
          <w:szCs w:val="28"/>
          <w:lang w:val="kk-KZ"/>
        </w:rPr>
      </w:pPr>
      <w:r>
        <w:rPr>
          <w:rFonts w:eastAsiaTheme="minorHAnsi"/>
          <w:sz w:val="28"/>
          <w:szCs w:val="28"/>
          <w:lang w:val="kk-KZ"/>
        </w:rPr>
        <w:t>–</w:t>
      </w:r>
      <w:r w:rsidRPr="00282BF2">
        <w:rPr>
          <w:rFonts w:eastAsiaTheme="minorHAnsi"/>
          <w:sz w:val="28"/>
          <w:szCs w:val="28"/>
          <w:lang w:val="kk-KZ"/>
        </w:rPr>
        <w:t xml:space="preserve"> көз торының ортасы мен қастың ортасы арақашықтығы;</w:t>
      </w:r>
    </w:p>
    <w:p w:rsidR="00F70DD1" w:rsidRPr="00282BF2" w:rsidRDefault="00F70DD1" w:rsidP="00F70DD1">
      <w:pPr>
        <w:pStyle w:val="afc"/>
        <w:ind w:right="-1" w:firstLine="709"/>
        <w:jc w:val="both"/>
        <w:rPr>
          <w:rFonts w:eastAsiaTheme="minorHAnsi"/>
          <w:sz w:val="28"/>
          <w:szCs w:val="28"/>
          <w:lang w:val="kk-KZ"/>
        </w:rPr>
      </w:pPr>
      <w:r>
        <w:rPr>
          <w:rFonts w:eastAsiaTheme="minorHAnsi"/>
          <w:sz w:val="28"/>
          <w:szCs w:val="28"/>
          <w:lang w:val="kk-KZ"/>
        </w:rPr>
        <w:t>–</w:t>
      </w:r>
      <w:r w:rsidRPr="00282BF2">
        <w:rPr>
          <w:rFonts w:eastAsiaTheme="minorHAnsi"/>
          <w:sz w:val="28"/>
          <w:szCs w:val="28"/>
          <w:lang w:val="kk-KZ"/>
        </w:rPr>
        <w:t xml:space="preserve"> қастың ортасынан беттің ортасына дейін арақашықтығы;</w:t>
      </w:r>
    </w:p>
    <w:p w:rsidR="00F70DD1" w:rsidRPr="00282BF2" w:rsidRDefault="00F70DD1" w:rsidP="00F70DD1">
      <w:pPr>
        <w:pStyle w:val="afc"/>
        <w:ind w:right="-1" w:firstLine="709"/>
        <w:jc w:val="both"/>
        <w:rPr>
          <w:rFonts w:eastAsiaTheme="minorHAnsi"/>
          <w:sz w:val="28"/>
          <w:szCs w:val="28"/>
          <w:lang w:val="kk-KZ"/>
        </w:rPr>
      </w:pPr>
      <w:r>
        <w:rPr>
          <w:rFonts w:eastAsiaTheme="minorHAnsi"/>
          <w:sz w:val="28"/>
          <w:szCs w:val="28"/>
          <w:lang w:val="kk-KZ"/>
        </w:rPr>
        <w:t>–</w:t>
      </w:r>
      <w:r w:rsidRPr="00282BF2">
        <w:rPr>
          <w:rFonts w:eastAsiaTheme="minorHAnsi"/>
          <w:sz w:val="28"/>
          <w:szCs w:val="28"/>
          <w:lang w:val="kk-KZ"/>
        </w:rPr>
        <w:t xml:space="preserve"> көз торының ортасы мен ерінді сызығының ортасы арақашықтығы;</w:t>
      </w:r>
    </w:p>
    <w:p w:rsidR="00F70DD1" w:rsidRPr="00282BF2" w:rsidRDefault="00F70DD1" w:rsidP="00F70DD1">
      <w:pPr>
        <w:pStyle w:val="afc"/>
        <w:ind w:right="-1" w:firstLine="709"/>
        <w:jc w:val="both"/>
        <w:rPr>
          <w:rFonts w:eastAsiaTheme="minorHAnsi"/>
          <w:sz w:val="28"/>
          <w:szCs w:val="28"/>
          <w:lang w:val="kk-KZ"/>
        </w:rPr>
      </w:pPr>
      <w:r>
        <w:rPr>
          <w:rFonts w:eastAsiaTheme="minorHAnsi"/>
          <w:sz w:val="28"/>
          <w:szCs w:val="28"/>
          <w:lang w:val="kk-KZ"/>
        </w:rPr>
        <w:lastRenderedPageBreak/>
        <w:t>–</w:t>
      </w:r>
      <w:r w:rsidRPr="00282BF2">
        <w:rPr>
          <w:rFonts w:eastAsiaTheme="minorHAnsi"/>
          <w:sz w:val="28"/>
          <w:szCs w:val="28"/>
          <w:lang w:val="kk-KZ"/>
        </w:rPr>
        <w:t xml:space="preserve"> көздің ішкі бұрышы мен ауыздың бұрышы арақашықтығы;</w:t>
      </w:r>
    </w:p>
    <w:p w:rsidR="00F70DD1" w:rsidRPr="00282BF2" w:rsidRDefault="00F70DD1" w:rsidP="00F70DD1">
      <w:pPr>
        <w:pStyle w:val="afc"/>
        <w:ind w:right="-1" w:firstLine="709"/>
        <w:jc w:val="both"/>
        <w:rPr>
          <w:rFonts w:eastAsiaTheme="minorHAnsi"/>
          <w:sz w:val="28"/>
          <w:szCs w:val="28"/>
          <w:lang w:val="kk-KZ"/>
        </w:rPr>
      </w:pPr>
      <w:r>
        <w:rPr>
          <w:rFonts w:eastAsiaTheme="minorHAnsi"/>
          <w:sz w:val="28"/>
          <w:szCs w:val="28"/>
          <w:lang w:val="kk-KZ"/>
        </w:rPr>
        <w:t>–</w:t>
      </w:r>
      <w:r w:rsidRPr="00F70DD1">
        <w:rPr>
          <w:rFonts w:eastAsiaTheme="minorHAnsi"/>
          <w:sz w:val="28"/>
          <w:szCs w:val="28"/>
          <w:lang w:val="kk-KZ"/>
        </w:rPr>
        <w:t xml:space="preserve"> </w:t>
      </w:r>
      <w:r w:rsidRPr="00282BF2">
        <w:rPr>
          <w:rFonts w:eastAsiaTheme="minorHAnsi"/>
          <w:sz w:val="28"/>
          <w:szCs w:val="28"/>
          <w:lang w:val="kk-KZ"/>
        </w:rPr>
        <w:t>еріннің сызығының ортасы мен мұрынның төменгі нүктесі арасында.</w:t>
      </w:r>
    </w:p>
    <w:p w:rsidR="00F70DD1" w:rsidRDefault="00F70DD1" w:rsidP="00F70DD1">
      <w:pPr>
        <w:pStyle w:val="afc"/>
        <w:ind w:right="-1" w:firstLine="709"/>
        <w:jc w:val="both"/>
        <w:rPr>
          <w:rFonts w:eastAsiaTheme="minorHAnsi"/>
          <w:sz w:val="28"/>
          <w:szCs w:val="28"/>
          <w:lang w:val="kk-KZ"/>
        </w:rPr>
      </w:pPr>
      <w:r w:rsidRPr="00282BF2">
        <w:rPr>
          <w:rFonts w:eastAsiaTheme="minorHAnsi"/>
          <w:sz w:val="28"/>
          <w:szCs w:val="28"/>
          <w:lang w:val="kk-KZ"/>
        </w:rPr>
        <w:t>Сонымен қатар, сәйкестендіру кезінде адамның келесі аймақтары, дәлірек айтқанда, олардың аудандарының мөлшері жиі ескерілді.</w:t>
      </w:r>
    </w:p>
    <w:p w:rsidR="00282BF2" w:rsidRDefault="00282BF2" w:rsidP="003436E2">
      <w:pPr>
        <w:pStyle w:val="Default"/>
        <w:ind w:firstLine="709"/>
        <w:jc w:val="both"/>
        <w:rPr>
          <w:sz w:val="28"/>
          <w:szCs w:val="28"/>
          <w:lang w:val="kk-KZ"/>
        </w:rPr>
      </w:pPr>
      <w:r>
        <w:rPr>
          <w:sz w:val="28"/>
          <w:szCs w:val="28"/>
          <w:lang w:val="kk-KZ"/>
        </w:rPr>
        <w:t xml:space="preserve">Тану жүйесін ұйымдастыру схемасын математикалық тұрғыда қарастырайық. </w:t>
      </w:r>
      <w:r w:rsidRPr="00282BF2">
        <w:rPr>
          <w:sz w:val="28"/>
          <w:szCs w:val="28"/>
          <w:lang w:val="kk-KZ"/>
        </w:rPr>
        <w:t>Деректер қорындағы Q</w:t>
      </w:r>
      <w:r w:rsidRPr="00282BF2">
        <w:rPr>
          <w:sz w:val="28"/>
          <w:szCs w:val="28"/>
          <w:vertAlign w:val="subscript"/>
          <w:lang w:val="kk-KZ"/>
        </w:rPr>
        <w:t>0</w:t>
      </w:r>
      <w:r w:rsidRPr="00282BF2">
        <w:rPr>
          <w:sz w:val="28"/>
          <w:szCs w:val="28"/>
          <w:lang w:val="kk-KZ"/>
        </w:rPr>
        <w:t>, Q</w:t>
      </w:r>
      <w:r w:rsidRPr="00282BF2">
        <w:rPr>
          <w:sz w:val="28"/>
          <w:szCs w:val="28"/>
          <w:vertAlign w:val="subscript"/>
          <w:lang w:val="kk-KZ"/>
        </w:rPr>
        <w:t>1</w:t>
      </w:r>
      <w:r w:rsidRPr="00282BF2">
        <w:rPr>
          <w:sz w:val="28"/>
          <w:szCs w:val="28"/>
          <w:lang w:val="kk-KZ"/>
        </w:rPr>
        <w:t>,… ,Q</w:t>
      </w:r>
      <w:r w:rsidRPr="00282BF2">
        <w:rPr>
          <w:sz w:val="28"/>
          <w:szCs w:val="28"/>
          <w:vertAlign w:val="subscript"/>
          <w:lang w:val="kk-KZ"/>
        </w:rPr>
        <w:t>L-1</w:t>
      </w:r>
      <w:r w:rsidRPr="00282BF2">
        <w:rPr>
          <w:sz w:val="20"/>
          <w:szCs w:val="20"/>
          <w:lang w:val="kk-KZ"/>
        </w:rPr>
        <w:t xml:space="preserve">  </w:t>
      </w:r>
      <w:r w:rsidRPr="00282BF2">
        <w:rPr>
          <w:sz w:val="28"/>
          <w:szCs w:val="28"/>
          <w:lang w:val="kk-KZ"/>
        </w:rPr>
        <w:t xml:space="preserve">барлық сурет бейнелері </w:t>
      </w:r>
      <w:r w:rsidRPr="00282BF2">
        <w:rPr>
          <w:rFonts w:ascii="Cambria Math" w:hAnsi="Cambria Math" w:cs="Cambria Math"/>
          <w:sz w:val="28"/>
          <w:szCs w:val="28"/>
          <w:lang w:val="kk-KZ"/>
        </w:rPr>
        <w:t>𝐿</w:t>
      </w:r>
      <w:r w:rsidRPr="00282BF2">
        <w:rPr>
          <w:sz w:val="28"/>
          <w:szCs w:val="28"/>
          <w:lang w:val="kk-KZ"/>
        </w:rPr>
        <w:t xml:space="preserve"> кластарға бөлінсін, мұндағы </w:t>
      </w:r>
      <w:r w:rsidRPr="00282BF2">
        <w:rPr>
          <w:rFonts w:ascii="Cambria Math" w:hAnsi="Cambria Math" w:cs="Cambria Math"/>
          <w:sz w:val="28"/>
          <w:szCs w:val="28"/>
          <w:lang w:val="kk-KZ"/>
        </w:rPr>
        <w:t>𝐿</w:t>
      </w:r>
      <w:r w:rsidRPr="00282BF2">
        <w:rPr>
          <w:sz w:val="28"/>
          <w:szCs w:val="28"/>
          <w:lang w:val="kk-KZ"/>
        </w:rPr>
        <w:t xml:space="preserve"> барлық тіркелген адамға сәйкес келеді. Әр сурет үшін </w:t>
      </w:r>
      <w:r w:rsidRPr="00282BF2">
        <w:rPr>
          <w:rFonts w:ascii="Cambria Math" w:hAnsi="Cambria Math" w:cs="Cambria Math"/>
          <w:sz w:val="28"/>
          <w:szCs w:val="28"/>
          <w:lang w:val="kk-KZ"/>
        </w:rPr>
        <w:t>𝐾</w:t>
      </w:r>
      <w:r w:rsidRPr="00282BF2">
        <w:rPr>
          <w:sz w:val="28"/>
          <w:szCs w:val="28"/>
          <w:lang w:val="kk-KZ"/>
        </w:rPr>
        <w:t xml:space="preserve"> мәндерінен тұратын белгілер векторы есептеледі:</w:t>
      </w:r>
    </w:p>
    <w:p w:rsidR="00CD06F1" w:rsidRPr="00282BF2" w:rsidRDefault="00CD06F1" w:rsidP="003436E2">
      <w:pPr>
        <w:pStyle w:val="Default"/>
        <w:ind w:firstLine="709"/>
        <w:jc w:val="both"/>
        <w:rPr>
          <w:sz w:val="28"/>
          <w:szCs w:val="28"/>
          <w:lang w:val="kk-KZ"/>
        </w:rPr>
      </w:pPr>
    </w:p>
    <w:p w:rsidR="00282BF2" w:rsidRPr="00FF46F2" w:rsidRDefault="00282BF2" w:rsidP="003436E2">
      <w:pPr>
        <w:pStyle w:val="Default"/>
        <w:ind w:firstLine="709"/>
        <w:jc w:val="right"/>
        <w:rPr>
          <w:i/>
          <w:sz w:val="28"/>
          <w:szCs w:val="28"/>
          <w:lang w:val="kk-KZ"/>
        </w:rPr>
      </w:pPr>
      <m:oMath>
        <m:r>
          <w:rPr>
            <w:rFonts w:ascii="Cambria Math" w:hAnsi="Cambria Math"/>
            <w:sz w:val="28"/>
            <w:szCs w:val="28"/>
            <w:lang w:val="kk-KZ"/>
          </w:rPr>
          <m:t>ρ=</m:t>
        </m:r>
        <m:sSup>
          <m:sSupPr>
            <m:ctrlPr>
              <w:rPr>
                <w:rFonts w:ascii="Cambria Math" w:hAnsi="Cambria Math"/>
                <w:i/>
                <w:sz w:val="28"/>
                <w:szCs w:val="28"/>
              </w:rPr>
            </m:ctrlPr>
          </m:sSupPr>
          <m:e>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ρ</m:t>
                </m:r>
              </m:e>
              <m:sub>
                <m:r>
                  <w:rPr>
                    <w:rFonts w:ascii="Cambria Math" w:hAnsi="Cambria Math"/>
                    <w:sz w:val="28"/>
                    <w:szCs w:val="28"/>
                    <w:lang w:val="kk-KZ"/>
                  </w:rPr>
                  <m:t>0</m:t>
                </m:r>
              </m:sub>
            </m:sSub>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ρ</m:t>
                </m:r>
              </m:e>
              <m:sub>
                <m:r>
                  <w:rPr>
                    <w:rFonts w:ascii="Cambria Math" w:hAnsi="Cambria Math"/>
                    <w:sz w:val="28"/>
                    <w:szCs w:val="28"/>
                    <w:lang w:val="kk-KZ"/>
                  </w:rPr>
                  <m:t xml:space="preserve">1, …., </m:t>
                </m:r>
              </m:sub>
            </m:sSub>
            <m:sSub>
              <m:sSubPr>
                <m:ctrlPr>
                  <w:rPr>
                    <w:rFonts w:ascii="Cambria Math" w:hAnsi="Cambria Math"/>
                    <w:i/>
                    <w:sz w:val="28"/>
                    <w:szCs w:val="28"/>
                  </w:rPr>
                </m:ctrlPr>
              </m:sSubPr>
              <m:e>
                <m:r>
                  <w:rPr>
                    <w:rFonts w:ascii="Cambria Math" w:hAnsi="Cambria Math"/>
                    <w:sz w:val="28"/>
                    <w:szCs w:val="28"/>
                    <w:lang w:val="kk-KZ"/>
                  </w:rPr>
                  <m:t>ρ</m:t>
                </m:r>
              </m:e>
              <m:sub>
                <m:r>
                  <w:rPr>
                    <w:rFonts w:ascii="Cambria Math" w:hAnsi="Cambria Math"/>
                    <w:sz w:val="28"/>
                    <w:szCs w:val="28"/>
                    <w:lang w:val="kk-KZ"/>
                  </w:rPr>
                  <m:t>K-1</m:t>
                </m:r>
              </m:sub>
            </m:sSub>
            <m:r>
              <w:rPr>
                <w:rFonts w:ascii="Cambria Math" w:hAnsi="Cambria Math"/>
                <w:sz w:val="28"/>
                <w:szCs w:val="28"/>
                <w:lang w:val="kk-KZ"/>
              </w:rPr>
              <m:t>)</m:t>
            </m:r>
          </m:e>
          <m:sup>
            <m:r>
              <w:rPr>
                <w:rFonts w:ascii="Cambria Math" w:hAnsi="Cambria Math"/>
                <w:sz w:val="28"/>
                <w:szCs w:val="28"/>
                <w:lang w:val="kk-KZ"/>
              </w:rPr>
              <m:t>T</m:t>
            </m:r>
          </m:sup>
        </m:sSup>
      </m:oMath>
      <w:r w:rsidR="00FF46F2">
        <w:rPr>
          <w:rFonts w:eastAsiaTheme="minorEastAsia"/>
          <w:i/>
          <w:sz w:val="28"/>
          <w:szCs w:val="28"/>
          <w:lang w:val="kk-KZ"/>
        </w:rPr>
        <w:t xml:space="preserve">                                                </w:t>
      </w:r>
      <w:r w:rsidR="00FF46F2" w:rsidRPr="00FF46F2">
        <w:rPr>
          <w:rFonts w:eastAsiaTheme="minorEastAsia"/>
          <w:sz w:val="28"/>
          <w:szCs w:val="28"/>
          <w:lang w:val="kk-KZ"/>
        </w:rPr>
        <w:t>(14)</w:t>
      </w:r>
    </w:p>
    <w:p w:rsidR="00CD06F1" w:rsidRDefault="00CD06F1" w:rsidP="003436E2">
      <w:pPr>
        <w:pStyle w:val="Default"/>
        <w:jc w:val="both"/>
        <w:rPr>
          <w:sz w:val="28"/>
          <w:szCs w:val="28"/>
          <w:lang w:val="kk-KZ"/>
        </w:rPr>
      </w:pPr>
    </w:p>
    <w:p w:rsidR="00282BF2" w:rsidRPr="00282BF2" w:rsidRDefault="00282BF2" w:rsidP="003436E2">
      <w:pPr>
        <w:pStyle w:val="Default"/>
        <w:jc w:val="both"/>
        <w:rPr>
          <w:sz w:val="28"/>
          <w:szCs w:val="28"/>
          <w:lang w:val="kk-KZ"/>
        </w:rPr>
      </w:pPr>
      <w:r w:rsidRPr="00826DEF">
        <w:rPr>
          <w:sz w:val="28"/>
          <w:szCs w:val="28"/>
          <w:lang w:val="kk-KZ"/>
        </w:rPr>
        <w:t xml:space="preserve">мұнда </w:t>
      </w:r>
      <w:r w:rsidRPr="00826DEF">
        <w:rPr>
          <w:i/>
          <w:sz w:val="28"/>
          <w:szCs w:val="28"/>
          <w:lang w:val="kk-KZ"/>
        </w:rPr>
        <w:t>T</w:t>
      </w:r>
      <w:r w:rsidR="00CD06F1">
        <w:rPr>
          <w:i/>
          <w:sz w:val="28"/>
          <w:szCs w:val="28"/>
          <w:lang w:val="kk-KZ"/>
        </w:rPr>
        <w:t xml:space="preserve"> </w:t>
      </w:r>
      <w:r w:rsidRPr="00826DEF">
        <w:rPr>
          <w:sz w:val="28"/>
          <w:szCs w:val="28"/>
          <w:lang w:val="kk-KZ"/>
        </w:rPr>
        <w:t xml:space="preserve">- </w:t>
      </w:r>
      <w:r w:rsidRPr="00282BF2">
        <w:rPr>
          <w:sz w:val="28"/>
          <w:szCs w:val="28"/>
          <w:lang w:val="kk-KZ"/>
        </w:rPr>
        <w:t>транспонирлеу операторы.</w:t>
      </w:r>
    </w:p>
    <w:p w:rsidR="00282BF2" w:rsidRDefault="00282BF2" w:rsidP="003436E2">
      <w:pPr>
        <w:tabs>
          <w:tab w:val="left" w:pos="851"/>
        </w:tabs>
        <w:spacing w:after="0" w:line="240" w:lineRule="auto"/>
        <w:ind w:firstLine="567"/>
        <w:jc w:val="both"/>
        <w:rPr>
          <w:rFonts w:ascii="Times New Roman" w:hAnsi="Times New Roman" w:cs="Times New Roman"/>
          <w:color w:val="000000"/>
          <w:sz w:val="28"/>
          <w:szCs w:val="28"/>
          <w:lang w:val="kk-KZ"/>
        </w:rPr>
      </w:pPr>
      <w:r w:rsidRPr="00282BF2">
        <w:rPr>
          <w:rFonts w:ascii="Times New Roman" w:hAnsi="Times New Roman" w:cs="Times New Roman"/>
          <w:color w:val="000000"/>
          <w:sz w:val="28"/>
          <w:szCs w:val="28"/>
          <w:lang w:val="kk-KZ"/>
        </w:rPr>
        <w:t xml:space="preserve">Идентификациялау – белгілі бір </w:t>
      </w:r>
      <w:r w:rsidRPr="00282BF2">
        <w:rPr>
          <w:rFonts w:ascii="Times New Roman" w:hAnsi="Times New Roman" w:cs="Times New Roman"/>
          <w:sz w:val="28"/>
          <w:szCs w:val="28"/>
          <w:lang w:val="kk-KZ"/>
        </w:rPr>
        <w:t>Q</w:t>
      </w:r>
      <w:r w:rsidRPr="00282BF2">
        <w:rPr>
          <w:rFonts w:ascii="Times New Roman" w:hAnsi="Times New Roman" w:cs="Times New Roman"/>
          <w:color w:val="000000"/>
          <w:sz w:val="28"/>
          <w:szCs w:val="28"/>
          <w:lang w:val="kk-KZ"/>
        </w:rPr>
        <w:t xml:space="preserve"> класына </w:t>
      </w:r>
      <m:oMath>
        <m:acc>
          <m:accPr>
            <m:chr m:val="̅"/>
            <m:ctrlPr>
              <w:rPr>
                <w:rFonts w:ascii="Cambria Math" w:hAnsi="Cambria Math" w:cs="Times New Roman"/>
                <w:i/>
                <w:color w:val="000000"/>
                <w:sz w:val="28"/>
                <w:szCs w:val="28"/>
                <w:lang w:val="kk-KZ"/>
              </w:rPr>
            </m:ctrlPr>
          </m:accPr>
          <m:e>
            <m:r>
              <w:rPr>
                <w:rFonts w:ascii="Cambria Math" w:hAnsi="Cambria Math" w:cs="Times New Roman"/>
                <w:sz w:val="28"/>
                <w:szCs w:val="28"/>
                <w:lang w:val="kk-KZ"/>
              </w:rPr>
              <m:t>ρ</m:t>
            </m:r>
          </m:e>
        </m:acc>
      </m:oMath>
      <w:r w:rsidRPr="00282BF2">
        <w:rPr>
          <w:rFonts w:ascii="Times New Roman" w:hAnsi="Times New Roman" w:cs="Times New Roman"/>
          <w:color w:val="000000"/>
          <w:sz w:val="28"/>
          <w:szCs w:val="28"/>
          <w:lang w:val="kk-KZ"/>
        </w:rPr>
        <w:t xml:space="preserve"> (бет бейнесі) белгілерінің кіріс векторын байланыстыру туралы шешім қабылдау. Егер қашықтық функциясы (немесе ұқсастық функциясы) </w:t>
      </w:r>
      <m:oMath>
        <m:r>
          <w:rPr>
            <w:rFonts w:ascii="Cambria Math" w:hAnsi="Cambria Math" w:cs="Times New Roman"/>
            <w:color w:val="000000"/>
            <w:sz w:val="28"/>
            <w:szCs w:val="28"/>
            <w:lang w:val="kk-KZ"/>
          </w:rPr>
          <m:t>d(</m:t>
        </m:r>
        <m:sSub>
          <m:sSubPr>
            <m:ctrlPr>
              <w:rPr>
                <w:rFonts w:ascii="Cambria Math" w:hAnsi="Cambria Math" w:cs="Times New Roman"/>
                <w:i/>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l,</m:t>
            </m:r>
          </m:sub>
        </m:sSub>
        <m:acc>
          <m:accPr>
            <m:chr m:val="̅"/>
            <m:ctrlPr>
              <w:rPr>
                <w:rFonts w:ascii="Cambria Math" w:hAnsi="Cambria Math" w:cs="Times New Roman"/>
                <w:i/>
                <w:sz w:val="28"/>
                <w:szCs w:val="28"/>
              </w:rPr>
            </m:ctrlPr>
          </m:accPr>
          <m:e>
            <m:r>
              <w:rPr>
                <w:rFonts w:ascii="Cambria Math" w:hAnsi="Cambria Math" w:cs="Times New Roman"/>
                <w:sz w:val="28"/>
                <w:szCs w:val="28"/>
                <w:lang w:val="kk-KZ"/>
              </w:rPr>
              <m:t>ρ</m:t>
            </m:r>
          </m:e>
        </m:acc>
        <m:r>
          <w:rPr>
            <w:rFonts w:ascii="Cambria Math" w:hAnsi="Cambria Math" w:cs="Times New Roman"/>
            <w:sz w:val="28"/>
            <w:szCs w:val="28"/>
            <w:lang w:val="kk-KZ"/>
          </w:rPr>
          <m:t xml:space="preserve"> )  </m:t>
        </m:r>
      </m:oMath>
      <w:r w:rsidRPr="00282BF2">
        <w:rPr>
          <w:rFonts w:ascii="Times New Roman" w:hAnsi="Times New Roman" w:cs="Times New Roman"/>
          <w:color w:val="000000"/>
          <w:sz w:val="28"/>
          <w:szCs w:val="28"/>
          <w:lang w:val="kk-KZ"/>
        </w:rPr>
        <w:t xml:space="preserve">мәні белгілер векторы үшін </w:t>
      </w:r>
      <m:oMath>
        <m:acc>
          <m:accPr>
            <m:chr m:val="̅"/>
            <m:ctrlPr>
              <w:rPr>
                <w:rFonts w:ascii="Cambria Math" w:hAnsi="Cambria Math" w:cs="Times New Roman"/>
                <w:i/>
                <w:sz w:val="28"/>
                <w:szCs w:val="28"/>
              </w:rPr>
            </m:ctrlPr>
          </m:accPr>
          <m:e>
            <m:r>
              <w:rPr>
                <w:rFonts w:ascii="Cambria Math" w:hAnsi="Cambria Math" w:cs="Times New Roman"/>
                <w:sz w:val="28"/>
                <w:szCs w:val="28"/>
                <w:lang w:val="kk-KZ"/>
              </w:rPr>
              <m:t>ρ</m:t>
            </m:r>
          </m:e>
        </m:acc>
      </m:oMath>
      <w:r w:rsidRPr="00282BF2">
        <w:rPr>
          <w:rFonts w:ascii="Times New Roman" w:hAnsi="Times New Roman" w:cs="Times New Roman"/>
          <w:color w:val="000000"/>
          <w:sz w:val="28"/>
          <w:szCs w:val="28"/>
          <w:lang w:val="kk-KZ"/>
        </w:rPr>
        <w:t xml:space="preserve"> ең үлкен болса, кіріс объектісі </w:t>
      </w:r>
      <w:r w:rsidRPr="00282BF2">
        <w:rPr>
          <w:rFonts w:ascii="Times New Roman" w:hAnsi="Times New Roman" w:cs="Times New Roman"/>
          <w:color w:val="000000"/>
          <w:sz w:val="28"/>
          <w:szCs w:val="28"/>
        </w:rPr>
        <w:t>Ω</w:t>
      </w:r>
      <w:r w:rsidRPr="00282BF2">
        <w:rPr>
          <w:rFonts w:ascii="Times New Roman" w:hAnsi="Times New Roman" w:cs="Times New Roman"/>
          <w:color w:val="000000"/>
          <w:sz w:val="28"/>
          <w:szCs w:val="28"/>
          <w:lang w:val="kk-KZ"/>
        </w:rPr>
        <w:t xml:space="preserve"> классу класына жатады:</w:t>
      </w:r>
    </w:p>
    <w:p w:rsidR="00CD06F1" w:rsidRPr="00282BF2" w:rsidRDefault="00CD06F1" w:rsidP="003436E2">
      <w:pPr>
        <w:tabs>
          <w:tab w:val="left" w:pos="851"/>
        </w:tabs>
        <w:spacing w:after="0" w:line="240" w:lineRule="auto"/>
        <w:ind w:firstLine="567"/>
        <w:jc w:val="both"/>
        <w:rPr>
          <w:rFonts w:ascii="Times New Roman" w:hAnsi="Times New Roman" w:cs="Times New Roman"/>
          <w:color w:val="000000"/>
          <w:sz w:val="28"/>
          <w:szCs w:val="28"/>
          <w:lang w:val="kk-KZ"/>
        </w:rPr>
      </w:pPr>
    </w:p>
    <w:p w:rsidR="00282BF2" w:rsidRPr="00282BF2" w:rsidRDefault="00282BF2" w:rsidP="003436E2">
      <w:pPr>
        <w:spacing w:after="0" w:line="240" w:lineRule="auto"/>
        <w:jc w:val="right"/>
        <w:rPr>
          <w:rFonts w:ascii="Times New Roman" w:hAnsi="Times New Roman" w:cs="Times New Roman"/>
          <w:sz w:val="28"/>
          <w:szCs w:val="28"/>
          <w:lang w:val="kk-KZ"/>
        </w:rPr>
      </w:pPr>
      <m:oMath>
        <m:r>
          <w:rPr>
            <w:rFonts w:ascii="Cambria Math" w:hAnsi="Cambria Math" w:cs="Times New Roman"/>
            <w:color w:val="000000"/>
            <w:sz w:val="28"/>
            <w:szCs w:val="28"/>
            <w:lang w:val="kk-KZ"/>
          </w:rPr>
          <m:t>d</m:t>
        </m:r>
        <m:d>
          <m:dPr>
            <m:ctrlPr>
              <w:rPr>
                <w:rFonts w:ascii="Cambria Math" w:hAnsi="Cambria Math" w:cs="Times New Roman"/>
                <w:i/>
                <w:color w:val="000000"/>
                <w:sz w:val="28"/>
                <w:szCs w:val="28"/>
                <w:lang w:val="kk-KZ"/>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l,</m:t>
                </m:r>
              </m:sub>
            </m:sSub>
            <m:acc>
              <m:accPr>
                <m:chr m:val="̅"/>
                <m:ctrlPr>
                  <w:rPr>
                    <w:rFonts w:ascii="Cambria Math" w:hAnsi="Cambria Math" w:cs="Times New Roman"/>
                    <w:i/>
                    <w:sz w:val="28"/>
                    <w:szCs w:val="28"/>
                  </w:rPr>
                </m:ctrlPr>
              </m:accPr>
              <m:e>
                <m:r>
                  <w:rPr>
                    <w:rFonts w:ascii="Cambria Math" w:hAnsi="Cambria Math" w:cs="Times New Roman"/>
                    <w:sz w:val="28"/>
                    <w:szCs w:val="28"/>
                    <w:lang w:val="kk-KZ"/>
                  </w:rPr>
                  <m:t>ρ</m:t>
                </m:r>
              </m:e>
            </m:acc>
            <m:r>
              <w:rPr>
                <w:rFonts w:ascii="Cambria Math" w:hAnsi="Cambria Math" w:cs="Times New Roman"/>
                <w:sz w:val="28"/>
                <w:szCs w:val="28"/>
                <w:lang w:val="kk-KZ"/>
              </w:rPr>
              <m:t xml:space="preserve"> </m:t>
            </m:r>
            <m:ctrlPr>
              <w:rPr>
                <w:rFonts w:ascii="Cambria Math" w:hAnsi="Cambria Math" w:cs="Times New Roman"/>
                <w:i/>
                <w:sz w:val="28"/>
                <w:szCs w:val="28"/>
                <w:lang w:val="kk-KZ"/>
              </w:rPr>
            </m:ctrlPr>
          </m:e>
        </m:d>
        <m:r>
          <w:rPr>
            <w:rFonts w:ascii="Cambria Math" w:hAnsi="Cambria Math" w:cs="Times New Roman"/>
            <w:sz w:val="28"/>
            <w:szCs w:val="28"/>
            <w:lang w:val="kk-KZ"/>
          </w:rPr>
          <m:t>=</m:t>
        </m:r>
        <m:r>
          <w:rPr>
            <w:rFonts w:ascii="Cambria Math" w:hAnsi="Cambria Math" w:cs="Times New Roman"/>
            <w:color w:val="000000"/>
            <w:sz w:val="28"/>
            <w:szCs w:val="28"/>
            <w:lang w:val="kk-KZ"/>
          </w:rPr>
          <m:t>d</m:t>
        </m:r>
        <m:d>
          <m:dPr>
            <m:ctrlPr>
              <w:rPr>
                <w:rFonts w:ascii="Cambria Math" w:hAnsi="Cambria Math" w:cs="Times New Roman"/>
                <w:i/>
                <w:color w:val="000000"/>
                <w:sz w:val="28"/>
                <w:szCs w:val="28"/>
                <w:lang w:val="kk-KZ"/>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j,</m:t>
                </m:r>
              </m:sub>
            </m:sSub>
            <m:acc>
              <m:accPr>
                <m:chr m:val="̅"/>
                <m:ctrlPr>
                  <w:rPr>
                    <w:rFonts w:ascii="Cambria Math" w:hAnsi="Cambria Math" w:cs="Times New Roman"/>
                    <w:i/>
                    <w:sz w:val="28"/>
                    <w:szCs w:val="28"/>
                  </w:rPr>
                </m:ctrlPr>
              </m:accPr>
              <m:e>
                <m:r>
                  <w:rPr>
                    <w:rFonts w:ascii="Cambria Math" w:hAnsi="Cambria Math" w:cs="Times New Roman"/>
                    <w:sz w:val="28"/>
                    <w:szCs w:val="28"/>
                    <w:lang w:val="kk-KZ"/>
                  </w:rPr>
                  <m:t>ρ</m:t>
                </m:r>
              </m:e>
            </m:acc>
            <m:r>
              <w:rPr>
                <w:rFonts w:ascii="Cambria Math" w:hAnsi="Cambria Math" w:cs="Times New Roman"/>
                <w:sz w:val="28"/>
                <w:szCs w:val="28"/>
                <w:lang w:val="kk-KZ"/>
              </w:rPr>
              <m:t xml:space="preserve"> </m:t>
            </m:r>
            <m:ctrlPr>
              <w:rPr>
                <w:rFonts w:ascii="Cambria Math" w:hAnsi="Cambria Math" w:cs="Times New Roman"/>
                <w:i/>
                <w:sz w:val="28"/>
                <w:szCs w:val="28"/>
                <w:lang w:val="kk-KZ"/>
              </w:rPr>
            </m:ctrlPr>
          </m:e>
        </m:d>
        <m:r>
          <w:rPr>
            <w:rFonts w:ascii="Cambria Math" w:hAnsi="Cambria Math" w:cs="Times New Roman"/>
            <w:sz w:val="28"/>
            <w:szCs w:val="28"/>
            <w:lang w:val="kk-KZ"/>
          </w:rPr>
          <m:t xml:space="preserve"> , l≠j , l,j=0,1,…,L-1</m:t>
        </m:r>
      </m:oMath>
      <w:r w:rsidRPr="00282BF2">
        <w:rPr>
          <w:rFonts w:ascii="Times New Roman" w:hAnsi="Times New Roman" w:cs="Times New Roman"/>
          <w:sz w:val="28"/>
          <w:szCs w:val="28"/>
          <w:lang w:val="kk-KZ"/>
        </w:rPr>
        <w:t>.</w:t>
      </w:r>
      <w:r w:rsidR="00FF46F2">
        <w:rPr>
          <w:rFonts w:ascii="Times New Roman" w:hAnsi="Times New Roman" w:cs="Times New Roman"/>
          <w:sz w:val="28"/>
          <w:szCs w:val="28"/>
          <w:lang w:val="kk-KZ"/>
        </w:rPr>
        <w:t xml:space="preserve">                       (15)</w:t>
      </w:r>
    </w:p>
    <w:p w:rsidR="00CD06F1" w:rsidRDefault="00CD06F1" w:rsidP="003436E2">
      <w:pPr>
        <w:spacing w:after="0" w:line="240" w:lineRule="auto"/>
        <w:ind w:firstLine="709"/>
        <w:jc w:val="both"/>
        <w:rPr>
          <w:rFonts w:ascii="Times New Roman" w:hAnsi="Times New Roman" w:cs="Times New Roman"/>
          <w:sz w:val="28"/>
          <w:szCs w:val="28"/>
          <w:lang w:val="kk-KZ"/>
        </w:rPr>
      </w:pPr>
    </w:p>
    <w:p w:rsidR="000971EF" w:rsidRPr="00282BF2" w:rsidRDefault="00921DBD" w:rsidP="003436E2">
      <w:pPr>
        <w:spacing w:after="0" w:line="240" w:lineRule="auto"/>
        <w:ind w:firstLine="709"/>
        <w:jc w:val="both"/>
        <w:rPr>
          <w:rFonts w:ascii="Times New Roman" w:hAnsi="Times New Roman" w:cs="Times New Roman"/>
          <w:sz w:val="28"/>
          <w:szCs w:val="28"/>
          <w:lang w:val="kk-KZ"/>
        </w:rPr>
      </w:pPr>
      <w:r w:rsidRPr="00282BF2">
        <w:rPr>
          <w:rFonts w:ascii="Times New Roman" w:hAnsi="Times New Roman" w:cs="Times New Roman"/>
          <w:sz w:val="28"/>
          <w:szCs w:val="28"/>
          <w:lang w:val="kk-KZ"/>
        </w:rPr>
        <w:t>Математикалық тұрғыдан алғанда, кескін</w:t>
      </w:r>
      <w:r w:rsidR="00667B96" w:rsidRPr="00282BF2">
        <w:rPr>
          <w:rFonts w:ascii="Times New Roman" w:hAnsi="Times New Roman" w:cs="Times New Roman"/>
          <w:sz w:val="28"/>
          <w:szCs w:val="28"/>
          <w:lang w:val="kk-KZ"/>
        </w:rPr>
        <w:t xml:space="preserve"> </w:t>
      </w:r>
      <w:r w:rsidRPr="00282BF2">
        <w:rPr>
          <w:rFonts w:ascii="Times New Roman" w:hAnsi="Times New Roman" w:cs="Times New Roman"/>
          <w:sz w:val="28"/>
          <w:szCs w:val="28"/>
          <w:lang w:val="kk-KZ"/>
        </w:rPr>
        <w:t xml:space="preserve">(сурет) екі айнымалы </w:t>
      </w:r>
      <w:r w:rsidR="000971EF" w:rsidRPr="00282BF2">
        <w:rPr>
          <w:rFonts w:ascii="Times New Roman" w:hAnsi="Times New Roman" w:cs="Times New Roman"/>
          <w:i/>
          <w:sz w:val="28"/>
          <w:szCs w:val="28"/>
          <w:lang w:val="kk-KZ"/>
        </w:rPr>
        <w:t>х</w:t>
      </w:r>
      <w:r w:rsidR="000971EF" w:rsidRPr="00282BF2">
        <w:rPr>
          <w:rFonts w:ascii="Times New Roman" w:hAnsi="Times New Roman" w:cs="Times New Roman"/>
          <w:sz w:val="28"/>
          <w:szCs w:val="28"/>
          <w:lang w:val="kk-KZ"/>
        </w:rPr>
        <w:t xml:space="preserve"> </w:t>
      </w:r>
      <w:r w:rsidRPr="00282BF2">
        <w:rPr>
          <w:rFonts w:ascii="Times New Roman" w:hAnsi="Times New Roman" w:cs="Times New Roman"/>
          <w:sz w:val="28"/>
          <w:szCs w:val="28"/>
          <w:lang w:val="kk-KZ"/>
        </w:rPr>
        <w:t>және</w:t>
      </w:r>
      <w:r w:rsidR="000971EF" w:rsidRPr="00282BF2">
        <w:rPr>
          <w:rFonts w:ascii="Times New Roman" w:hAnsi="Times New Roman" w:cs="Times New Roman"/>
          <w:sz w:val="28"/>
          <w:szCs w:val="28"/>
          <w:lang w:val="kk-KZ"/>
        </w:rPr>
        <w:t xml:space="preserve"> </w:t>
      </w:r>
      <w:r w:rsidR="000971EF" w:rsidRPr="00282BF2">
        <w:rPr>
          <w:rFonts w:ascii="Times New Roman" w:hAnsi="Times New Roman" w:cs="Times New Roman"/>
          <w:i/>
          <w:sz w:val="28"/>
          <w:szCs w:val="28"/>
          <w:lang w:val="kk-KZ"/>
        </w:rPr>
        <w:t>y</w:t>
      </w:r>
      <w:r w:rsidR="000971EF" w:rsidRPr="00282BF2">
        <w:rPr>
          <w:rFonts w:ascii="Times New Roman" w:hAnsi="Times New Roman" w:cs="Times New Roman"/>
          <w:sz w:val="28"/>
          <w:szCs w:val="28"/>
          <w:lang w:val="kk-KZ"/>
        </w:rPr>
        <w:t xml:space="preserve">, </w:t>
      </w:r>
      <w:r w:rsidR="000971EF" w:rsidRPr="00282BF2">
        <w:rPr>
          <w:rFonts w:ascii="Times New Roman" w:hAnsi="Times New Roman" w:cs="Times New Roman"/>
          <w:i/>
          <w:sz w:val="28"/>
          <w:szCs w:val="28"/>
          <w:lang w:val="kk-KZ"/>
        </w:rPr>
        <w:t>L(x,y)</w:t>
      </w:r>
      <w:r w:rsidRPr="00282BF2">
        <w:rPr>
          <w:rFonts w:ascii="Times New Roman" w:hAnsi="Times New Roman" w:cs="Times New Roman"/>
          <w:i/>
          <w:sz w:val="28"/>
          <w:szCs w:val="28"/>
          <w:lang w:val="kk-KZ"/>
        </w:rPr>
        <w:t xml:space="preserve"> </w:t>
      </w:r>
      <w:r w:rsidRPr="00282BF2">
        <w:rPr>
          <w:rFonts w:ascii="Times New Roman" w:hAnsi="Times New Roman" w:cs="Times New Roman"/>
          <w:sz w:val="28"/>
          <w:szCs w:val="28"/>
          <w:lang w:val="kk-KZ"/>
        </w:rPr>
        <w:t>нақты</w:t>
      </w:r>
      <w:r w:rsidR="00165F63" w:rsidRPr="00282BF2">
        <w:rPr>
          <w:rFonts w:ascii="Times New Roman" w:hAnsi="Times New Roman" w:cs="Times New Roman"/>
          <w:sz w:val="28"/>
          <w:szCs w:val="28"/>
          <w:lang w:val="kk-KZ"/>
        </w:rPr>
        <w:t xml:space="preserve"> функция ретінде ұсынылады</w:t>
      </w:r>
      <w:r w:rsidRPr="00282BF2">
        <w:rPr>
          <w:rFonts w:ascii="Times New Roman" w:hAnsi="Times New Roman" w:cs="Times New Roman"/>
          <w:sz w:val="28"/>
          <w:szCs w:val="28"/>
          <w:lang w:val="kk-KZ"/>
        </w:rPr>
        <w:t>.</w:t>
      </w:r>
    </w:p>
    <w:p w:rsidR="00921DBD" w:rsidRPr="00912483" w:rsidRDefault="000971EF" w:rsidP="003436E2">
      <w:pPr>
        <w:spacing w:after="0" w:line="240" w:lineRule="auto"/>
        <w:ind w:firstLine="709"/>
        <w:jc w:val="both"/>
        <w:rPr>
          <w:rFonts w:ascii="Times New Roman" w:hAnsi="Times New Roman" w:cs="Times New Roman"/>
          <w:sz w:val="28"/>
          <w:szCs w:val="28"/>
          <w:lang w:val="kk-KZ"/>
        </w:rPr>
      </w:pPr>
      <w:r w:rsidRPr="00282BF2">
        <w:rPr>
          <w:rFonts w:ascii="Times New Roman" w:hAnsi="Times New Roman" w:cs="Times New Roman"/>
          <w:i/>
          <w:sz w:val="28"/>
          <w:szCs w:val="28"/>
          <w:lang w:val="kk-KZ"/>
        </w:rPr>
        <w:t>L(</w:t>
      </w:r>
      <w:r w:rsidRPr="00282BF2">
        <w:rPr>
          <w:rFonts w:ascii="Cambria Math" w:hAnsi="Cambria Math" w:cs="Cambria Math"/>
          <w:sz w:val="28"/>
          <w:szCs w:val="28"/>
          <w:lang w:val="kk-KZ"/>
        </w:rPr>
        <w:t>𝑥</w:t>
      </w:r>
      <w:r w:rsidRPr="00282BF2">
        <w:rPr>
          <w:rFonts w:ascii="Times New Roman" w:hAnsi="Times New Roman" w:cs="Times New Roman"/>
          <w:sz w:val="28"/>
          <w:szCs w:val="28"/>
          <w:lang w:val="kk-KZ"/>
        </w:rPr>
        <w:t>,</w:t>
      </w:r>
      <w:r w:rsidRPr="00282BF2">
        <w:rPr>
          <w:rFonts w:ascii="Cambria Math" w:hAnsi="Cambria Math" w:cs="Cambria Math"/>
          <w:sz w:val="28"/>
          <w:szCs w:val="28"/>
          <w:lang w:val="kk-KZ"/>
        </w:rPr>
        <w:t>𝑦</w:t>
      </w:r>
      <w:r w:rsidRPr="00282BF2">
        <w:rPr>
          <w:rFonts w:ascii="Times New Roman" w:hAnsi="Times New Roman" w:cs="Times New Roman"/>
          <w:sz w:val="28"/>
          <w:szCs w:val="28"/>
          <w:lang w:val="kk-KZ"/>
        </w:rPr>
        <w:t xml:space="preserve">) </w:t>
      </w:r>
      <w:r w:rsidR="00921DBD" w:rsidRPr="00282BF2">
        <w:rPr>
          <w:rFonts w:ascii="Times New Roman" w:hAnsi="Times New Roman" w:cs="Times New Roman"/>
          <w:sz w:val="28"/>
          <w:szCs w:val="28"/>
          <w:lang w:val="kk-KZ"/>
        </w:rPr>
        <w:t xml:space="preserve">функциясы </w:t>
      </w:r>
      <w:r w:rsidRPr="00282BF2">
        <w:rPr>
          <w:rFonts w:ascii="Cambria Math" w:hAnsi="Cambria Math" w:cs="Cambria Math"/>
          <w:sz w:val="28"/>
          <w:szCs w:val="28"/>
          <w:lang w:val="kk-KZ"/>
        </w:rPr>
        <w:t>𝑥∈</w:t>
      </w:r>
      <w:r w:rsidRPr="00282BF2">
        <w:rPr>
          <w:rFonts w:ascii="Times New Roman" w:hAnsi="Times New Roman" w:cs="Times New Roman"/>
          <w:sz w:val="28"/>
          <w:szCs w:val="28"/>
          <w:lang w:val="kk-KZ"/>
        </w:rPr>
        <w:t>[0;</w:t>
      </w:r>
      <w:r w:rsidRPr="00282BF2">
        <w:rPr>
          <w:rFonts w:ascii="Cambria Math" w:hAnsi="Cambria Math" w:cs="Cambria Math"/>
          <w:sz w:val="28"/>
          <w:szCs w:val="28"/>
          <w:lang w:val="kk-KZ"/>
        </w:rPr>
        <w:t>𝑊</w:t>
      </w:r>
      <w:r w:rsidRPr="00282BF2">
        <w:rPr>
          <w:rFonts w:ascii="Times New Roman" w:hAnsi="Times New Roman" w:cs="Times New Roman"/>
          <w:sz w:val="28"/>
          <w:szCs w:val="28"/>
          <w:lang w:val="kk-KZ"/>
        </w:rPr>
        <w:t>],</w:t>
      </w:r>
      <w:r w:rsidR="00921DBD" w:rsidRPr="00282BF2">
        <w:rPr>
          <w:rFonts w:ascii="Times New Roman" w:hAnsi="Times New Roman" w:cs="Times New Roman"/>
          <w:sz w:val="28"/>
          <w:szCs w:val="28"/>
          <w:lang w:val="kk-KZ"/>
        </w:rPr>
        <w:t xml:space="preserve"> жалпы жағдайда тікбұрышты нысанда анықталады, бірақ ыңғайлы болу үшін, зерттеу жұмысында барлық бейнелер шаршы облыстарымен анықталады, яғни </w:t>
      </w:r>
      <w:r w:rsidRPr="00282BF2">
        <w:rPr>
          <w:rFonts w:ascii="Cambria Math" w:hAnsi="Cambria Math" w:cs="Cambria Math"/>
          <w:sz w:val="28"/>
          <w:szCs w:val="28"/>
          <w:lang w:val="kk-KZ"/>
        </w:rPr>
        <w:t>𝑦∈</w:t>
      </w:r>
      <w:r w:rsidRPr="00282BF2">
        <w:rPr>
          <w:rFonts w:ascii="Times New Roman" w:hAnsi="Times New Roman" w:cs="Times New Roman"/>
          <w:sz w:val="28"/>
          <w:szCs w:val="28"/>
          <w:lang w:val="kk-KZ"/>
        </w:rPr>
        <w:t>[0;</w:t>
      </w:r>
      <w:r w:rsidRPr="00282BF2">
        <w:rPr>
          <w:rFonts w:ascii="Cambria Math" w:hAnsi="Cambria Math" w:cs="Cambria Math"/>
          <w:sz w:val="28"/>
          <w:szCs w:val="28"/>
          <w:lang w:val="kk-KZ"/>
        </w:rPr>
        <w:t>𝐻</w:t>
      </w:r>
      <w:r w:rsidRPr="00282BF2">
        <w:rPr>
          <w:rFonts w:ascii="Times New Roman" w:hAnsi="Times New Roman" w:cs="Times New Roman"/>
          <w:sz w:val="28"/>
          <w:szCs w:val="28"/>
          <w:lang w:val="kk-KZ"/>
        </w:rPr>
        <w:t xml:space="preserve">] , </w:t>
      </w:r>
      <w:r w:rsidR="00921DBD" w:rsidRPr="00282BF2">
        <w:rPr>
          <w:rFonts w:ascii="Times New Roman" w:hAnsi="Times New Roman" w:cs="Times New Roman"/>
          <w:sz w:val="28"/>
          <w:szCs w:val="28"/>
          <w:lang w:val="kk-KZ"/>
        </w:rPr>
        <w:t>мұндағы</w:t>
      </w:r>
      <w:r w:rsidRPr="00282BF2">
        <w:rPr>
          <w:rFonts w:ascii="Times New Roman" w:hAnsi="Times New Roman" w:cs="Times New Roman"/>
          <w:sz w:val="28"/>
          <w:szCs w:val="28"/>
          <w:lang w:val="kk-KZ"/>
        </w:rPr>
        <w:t xml:space="preserve"> </w:t>
      </w:r>
      <w:r w:rsidRPr="00282BF2">
        <w:rPr>
          <w:rFonts w:ascii="Times New Roman" w:hAnsi="Times New Roman" w:cs="Times New Roman"/>
          <w:i/>
          <w:sz w:val="28"/>
          <w:szCs w:val="28"/>
          <w:lang w:val="kk-KZ"/>
        </w:rPr>
        <w:t>W</w:t>
      </w:r>
      <w:r w:rsidR="00EF0FD0" w:rsidRPr="00282BF2">
        <w:rPr>
          <w:rFonts w:ascii="Times New Roman" w:hAnsi="Times New Roman" w:cs="Times New Roman"/>
          <w:i/>
          <w:sz w:val="28"/>
          <w:szCs w:val="28"/>
          <w:lang w:val="kk-KZ"/>
        </w:rPr>
        <w:t xml:space="preserve"> </w:t>
      </w:r>
      <w:r w:rsidR="00CD3851" w:rsidRPr="00282BF2">
        <w:rPr>
          <w:rFonts w:ascii="Times New Roman" w:hAnsi="Times New Roman" w:cs="Times New Roman"/>
          <w:sz w:val="28"/>
          <w:szCs w:val="28"/>
          <w:lang w:val="kk-KZ"/>
        </w:rPr>
        <w:t>–</w:t>
      </w:r>
      <w:r w:rsidRPr="00282BF2">
        <w:rPr>
          <w:rFonts w:ascii="Times New Roman" w:hAnsi="Times New Roman" w:cs="Times New Roman"/>
          <w:sz w:val="28"/>
          <w:szCs w:val="28"/>
          <w:lang w:val="kk-KZ"/>
        </w:rPr>
        <w:t xml:space="preserve"> </w:t>
      </w:r>
      <w:r w:rsidR="00921DBD" w:rsidRPr="00282BF2">
        <w:rPr>
          <w:rFonts w:ascii="Times New Roman" w:hAnsi="Times New Roman" w:cs="Times New Roman"/>
          <w:sz w:val="28"/>
          <w:szCs w:val="28"/>
          <w:lang w:val="kk-KZ"/>
        </w:rPr>
        <w:t>суреттің ені, H</w:t>
      </w:r>
      <w:r w:rsidR="00EF0FD0" w:rsidRPr="00282BF2">
        <w:rPr>
          <w:rFonts w:ascii="Times New Roman" w:hAnsi="Times New Roman" w:cs="Times New Roman"/>
          <w:sz w:val="28"/>
          <w:szCs w:val="28"/>
          <w:lang w:val="kk-KZ"/>
        </w:rPr>
        <w:t xml:space="preserve"> </w:t>
      </w:r>
      <w:r w:rsidR="00921DBD" w:rsidRPr="00282BF2">
        <w:rPr>
          <w:rFonts w:ascii="Times New Roman" w:hAnsi="Times New Roman" w:cs="Times New Roman"/>
          <w:sz w:val="28"/>
          <w:szCs w:val="28"/>
          <w:lang w:val="kk-KZ"/>
        </w:rPr>
        <w:t>–</w:t>
      </w:r>
      <w:r w:rsidR="00EF0FD0" w:rsidRPr="00282BF2">
        <w:rPr>
          <w:rFonts w:ascii="Times New Roman" w:hAnsi="Times New Roman" w:cs="Times New Roman"/>
          <w:sz w:val="28"/>
          <w:szCs w:val="28"/>
          <w:lang w:val="kk-KZ"/>
        </w:rPr>
        <w:t xml:space="preserve"> </w:t>
      </w:r>
      <w:r w:rsidR="00921DBD" w:rsidRPr="00282BF2">
        <w:rPr>
          <w:rFonts w:ascii="Times New Roman" w:hAnsi="Times New Roman" w:cs="Times New Roman"/>
          <w:sz w:val="28"/>
          <w:szCs w:val="28"/>
          <w:lang w:val="kk-KZ"/>
        </w:rPr>
        <w:t xml:space="preserve">сурет биіктігі және </w:t>
      </w:r>
      <w:r w:rsidR="00921DBD" w:rsidRPr="00282BF2">
        <w:rPr>
          <w:rFonts w:ascii="Times New Roman" w:hAnsi="Times New Roman" w:cs="Times New Roman"/>
          <w:i/>
          <w:sz w:val="28"/>
          <w:szCs w:val="28"/>
          <w:lang w:val="kk-KZ"/>
        </w:rPr>
        <w:t>W=H</w:t>
      </w:r>
      <w:r w:rsidR="00921DBD" w:rsidRPr="00282BF2">
        <w:rPr>
          <w:rFonts w:ascii="Times New Roman" w:hAnsi="Times New Roman" w:cs="Times New Roman"/>
          <w:sz w:val="28"/>
          <w:szCs w:val="28"/>
          <w:lang w:val="kk-KZ"/>
        </w:rPr>
        <w:t>. Сонда</w:t>
      </w:r>
      <w:r w:rsidR="00FA3E74" w:rsidRPr="00282BF2">
        <w:rPr>
          <w:rFonts w:ascii="Times New Roman" w:hAnsi="Times New Roman" w:cs="Times New Roman"/>
          <w:sz w:val="28"/>
          <w:szCs w:val="28"/>
          <w:lang w:val="kk-KZ"/>
        </w:rPr>
        <w:t>,</w:t>
      </w:r>
      <w:r w:rsidR="00921DBD" w:rsidRPr="00282BF2">
        <w:rPr>
          <w:rFonts w:ascii="Times New Roman" w:hAnsi="Times New Roman" w:cs="Times New Roman"/>
          <w:sz w:val="28"/>
          <w:szCs w:val="28"/>
          <w:lang w:val="kk-KZ"/>
        </w:rPr>
        <w:t xml:space="preserve"> сурет </w:t>
      </w:r>
      <w:r w:rsidR="00921DBD" w:rsidRPr="00282BF2">
        <w:rPr>
          <w:rFonts w:ascii="Times New Roman" w:hAnsi="Times New Roman" w:cs="Times New Roman"/>
          <w:i/>
          <w:sz w:val="28"/>
          <w:szCs w:val="28"/>
          <w:lang w:val="kk-KZ"/>
        </w:rPr>
        <w:t>WxH</w:t>
      </w:r>
      <w:r w:rsidR="00921DBD" w:rsidRPr="00282BF2">
        <w:rPr>
          <w:rFonts w:ascii="Times New Roman" w:hAnsi="Times New Roman" w:cs="Times New Roman"/>
          <w:sz w:val="28"/>
          <w:szCs w:val="28"/>
          <w:lang w:val="kk-KZ"/>
        </w:rPr>
        <w:t xml:space="preserve"> мөлшерінде деп айтады. </w:t>
      </w:r>
      <w:r w:rsidR="00921DBD" w:rsidRPr="00282BF2">
        <w:rPr>
          <w:rFonts w:ascii="Times New Roman" w:hAnsi="Times New Roman" w:cs="Times New Roman"/>
          <w:i/>
          <w:sz w:val="28"/>
          <w:szCs w:val="28"/>
          <w:lang w:val="kk-KZ"/>
        </w:rPr>
        <w:t>х</w:t>
      </w:r>
      <w:r w:rsidR="00921DBD" w:rsidRPr="00282BF2">
        <w:rPr>
          <w:rFonts w:ascii="Times New Roman" w:hAnsi="Times New Roman" w:cs="Times New Roman"/>
          <w:sz w:val="28"/>
          <w:szCs w:val="28"/>
          <w:lang w:val="kk-KZ"/>
        </w:rPr>
        <w:t xml:space="preserve"> және y қиылысындағы мән пиксель деп аталады. Кескіннің тікбұрышты координаттар жүйесіне ұқсас екенін байқау қиын емес. Кескінге қатысты координаталардың басталуын (0,0) (x, y)=(1,1)</w:t>
      </w:r>
      <w:r w:rsidR="00921DBD" w:rsidRPr="00912483">
        <w:rPr>
          <w:rFonts w:ascii="Times New Roman" w:hAnsi="Times New Roman" w:cs="Times New Roman"/>
          <w:sz w:val="28"/>
          <w:szCs w:val="28"/>
          <w:lang w:val="kk-KZ"/>
        </w:rPr>
        <w:t xml:space="preserve"> санау керек екенін атап өтуге болады. Жұп (x, y)=(1,2) екінші пиксельге жататынын білу маңызды. </w:t>
      </w:r>
    </w:p>
    <w:p w:rsidR="00921DBD" w:rsidRPr="00912483" w:rsidRDefault="00921DBD"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Сүзу және өңдеуді түрлендірудің жеңілдігі үшін </w:t>
      </w:r>
      <w:r w:rsidR="00165F63">
        <w:rPr>
          <w:rFonts w:ascii="Times New Roman" w:hAnsi="Times New Roman" w:cs="Times New Roman"/>
          <w:sz w:val="28"/>
          <w:szCs w:val="28"/>
          <w:lang w:val="kk-KZ"/>
        </w:rPr>
        <w:t>үлгіні</w:t>
      </w:r>
      <w:r w:rsidRPr="00912483">
        <w:rPr>
          <w:rFonts w:ascii="Times New Roman" w:hAnsi="Times New Roman" w:cs="Times New Roman"/>
          <w:sz w:val="28"/>
          <w:szCs w:val="28"/>
          <w:lang w:val="kk-KZ"/>
        </w:rPr>
        <w:t xml:space="preserve"> матрицалық түрде ұсынуға болады:</w:t>
      </w:r>
    </w:p>
    <w:p w:rsidR="000971EF" w:rsidRPr="00912483" w:rsidRDefault="000971EF" w:rsidP="003436E2">
      <w:pPr>
        <w:spacing w:after="0" w:line="240" w:lineRule="auto"/>
        <w:ind w:firstLine="567"/>
        <w:jc w:val="both"/>
        <w:rPr>
          <w:rFonts w:ascii="Times New Roman" w:hAnsi="Times New Roman" w:cs="Times New Roman"/>
          <w:sz w:val="28"/>
          <w:szCs w:val="28"/>
          <w:lang w:val="kk-KZ"/>
        </w:rPr>
      </w:pPr>
    </w:p>
    <w:p w:rsidR="000971EF" w:rsidRPr="00912483" w:rsidRDefault="000971EF" w:rsidP="003436E2">
      <w:pPr>
        <w:spacing w:after="0" w:line="240" w:lineRule="auto"/>
        <w:ind w:firstLine="567"/>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L</m:t>
        </m:r>
        <m:d>
          <m:dPr>
            <m:ctrlPr>
              <w:rPr>
                <w:rFonts w:ascii="Cambria Math" w:hAnsi="Cambria Math" w:cs="Times New Roman"/>
                <w:i/>
                <w:sz w:val="28"/>
                <w:szCs w:val="28"/>
              </w:rPr>
            </m:ctrlPr>
          </m:dPr>
          <m:e>
            <m:r>
              <w:rPr>
                <w:rFonts w:ascii="Cambria Math" w:hAnsi="Cambria Math" w:cs="Times New Roman"/>
                <w:sz w:val="28"/>
                <w:szCs w:val="28"/>
                <w:lang w:val="kk-KZ"/>
              </w:rPr>
              <m:t>x,y</m:t>
            </m:r>
          </m:e>
        </m:d>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m>
              <m:mPr>
                <m:mcs>
                  <m:mc>
                    <m:mcPr>
                      <m:count m:val="3"/>
                      <m:mcJc m:val="center"/>
                    </m:mcPr>
                  </m:mc>
                </m:mcs>
                <m:ctrlPr>
                  <w:rPr>
                    <w:rFonts w:ascii="Cambria Math" w:hAnsi="Cambria Math" w:cs="Times New Roman"/>
                    <w:i/>
                    <w:sz w:val="28"/>
                    <w:szCs w:val="28"/>
                  </w:rPr>
                </m:ctrlPr>
              </m:mPr>
              <m:mr>
                <m:e>
                  <m:r>
                    <w:rPr>
                      <w:rFonts w:ascii="Cambria Math" w:hAnsi="Cambria Math" w:cs="Times New Roman"/>
                      <w:sz w:val="28"/>
                      <w:szCs w:val="28"/>
                      <w:lang w:val="kk-KZ"/>
                    </w:rPr>
                    <m:t>L(0,0)</m:t>
                  </m:r>
                </m:e>
                <m:e>
                  <m:r>
                    <w:rPr>
                      <w:rFonts w:ascii="Cambria Math" w:hAnsi="Cambria Math" w:cs="Times New Roman"/>
                      <w:sz w:val="28"/>
                      <w:szCs w:val="28"/>
                      <w:lang w:val="kk-KZ"/>
                    </w:rPr>
                    <m:t>⋯</m:t>
                  </m:r>
                </m:e>
                <m:e>
                  <m:r>
                    <w:rPr>
                      <w:rFonts w:ascii="Cambria Math" w:hAnsi="Cambria Math" w:cs="Times New Roman"/>
                      <w:sz w:val="28"/>
                      <w:szCs w:val="28"/>
                      <w:lang w:val="kk-KZ"/>
                    </w:rPr>
                    <m:t>L(0,W-1)</m:t>
                  </m:r>
                </m:e>
              </m:mr>
              <m:mr>
                <m:e>
                  <m:r>
                    <w:rPr>
                      <w:rFonts w:ascii="Cambria Math" w:hAnsi="Cambria Math" w:cs="Times New Roman"/>
                      <w:sz w:val="28"/>
                      <w:szCs w:val="28"/>
                      <w:lang w:val="kk-KZ"/>
                    </w:rPr>
                    <m:t>⋮</m:t>
                  </m:r>
                </m:e>
                <m:e>
                  <m:r>
                    <w:rPr>
                      <w:rFonts w:ascii="Cambria Math" w:hAnsi="Cambria Math" w:cs="Times New Roman"/>
                      <w:sz w:val="28"/>
                      <w:szCs w:val="28"/>
                      <w:lang w:val="kk-KZ"/>
                    </w:rPr>
                    <m:t>⋱</m:t>
                  </m:r>
                </m:e>
                <m:e>
                  <m:r>
                    <w:rPr>
                      <w:rFonts w:ascii="Cambria Math" w:hAnsi="Cambria Math" w:cs="Times New Roman"/>
                      <w:sz w:val="28"/>
                      <w:szCs w:val="28"/>
                      <w:lang w:val="kk-KZ"/>
                    </w:rPr>
                    <m:t>⋮</m:t>
                  </m:r>
                </m:e>
              </m:mr>
              <m:mr>
                <m:e>
                  <m:r>
                    <w:rPr>
                      <w:rFonts w:ascii="Cambria Math" w:hAnsi="Cambria Math" w:cs="Times New Roman"/>
                      <w:sz w:val="28"/>
                      <w:szCs w:val="28"/>
                      <w:lang w:val="kk-KZ"/>
                    </w:rPr>
                    <m:t>L(H-1,0)</m:t>
                  </m:r>
                </m:e>
                <m:e>
                  <m:r>
                    <w:rPr>
                      <w:rFonts w:ascii="Cambria Math" w:hAnsi="Cambria Math" w:cs="Times New Roman"/>
                      <w:sz w:val="28"/>
                      <w:szCs w:val="28"/>
                      <w:lang w:val="kk-KZ"/>
                    </w:rPr>
                    <m:t>⋯</m:t>
                  </m:r>
                </m:e>
                <m:e>
                  <m:r>
                    <w:rPr>
                      <w:rFonts w:ascii="Cambria Math" w:hAnsi="Cambria Math" w:cs="Times New Roman"/>
                      <w:sz w:val="28"/>
                      <w:szCs w:val="28"/>
                      <w:lang w:val="kk-KZ"/>
                    </w:rPr>
                    <m:t>L(H-1,W-1)</m:t>
                  </m:r>
                </m:e>
              </m:mr>
            </m:m>
          </m:e>
        </m:d>
      </m:oMath>
      <w:r w:rsidRPr="00912483">
        <w:rPr>
          <w:rFonts w:ascii="Times New Roman" w:eastAsiaTheme="minorEastAsia" w:hAnsi="Times New Roman" w:cs="Times New Roman"/>
          <w:sz w:val="28"/>
          <w:szCs w:val="28"/>
          <w:lang w:val="kk-KZ"/>
        </w:rPr>
        <w:t xml:space="preserve">    </w:t>
      </w:r>
      <w:r w:rsidR="00002867">
        <w:rPr>
          <w:rFonts w:ascii="Times New Roman" w:eastAsiaTheme="minorEastAsia" w:hAnsi="Times New Roman" w:cs="Times New Roman"/>
          <w:sz w:val="28"/>
          <w:szCs w:val="28"/>
          <w:lang w:val="kk-KZ"/>
        </w:rPr>
        <w:t xml:space="preserve">                              (</w:t>
      </w:r>
      <w:r w:rsidR="00FE0E3C" w:rsidRPr="00912483">
        <w:rPr>
          <w:rFonts w:ascii="Times New Roman" w:eastAsiaTheme="minorEastAsia" w:hAnsi="Times New Roman" w:cs="Times New Roman"/>
          <w:sz w:val="28"/>
          <w:szCs w:val="28"/>
          <w:lang w:val="kk-KZ"/>
        </w:rPr>
        <w:t>1</w:t>
      </w:r>
      <w:r w:rsidR="00FF46F2">
        <w:rPr>
          <w:rFonts w:ascii="Times New Roman" w:eastAsiaTheme="minorEastAsia" w:hAnsi="Times New Roman" w:cs="Times New Roman"/>
          <w:sz w:val="28"/>
          <w:szCs w:val="28"/>
          <w:lang w:val="kk-KZ"/>
        </w:rPr>
        <w:t>6</w:t>
      </w:r>
      <w:r w:rsidRPr="00912483">
        <w:rPr>
          <w:rFonts w:ascii="Times New Roman" w:eastAsiaTheme="minorEastAsia" w:hAnsi="Times New Roman" w:cs="Times New Roman"/>
          <w:sz w:val="28"/>
          <w:szCs w:val="28"/>
          <w:lang w:val="kk-KZ"/>
        </w:rPr>
        <w:t>)</w:t>
      </w:r>
    </w:p>
    <w:p w:rsidR="000971EF" w:rsidRPr="00912483" w:rsidRDefault="000971EF" w:rsidP="003436E2">
      <w:pPr>
        <w:spacing w:after="0" w:line="240" w:lineRule="auto"/>
        <w:ind w:firstLine="567"/>
        <w:jc w:val="right"/>
        <w:rPr>
          <w:rFonts w:ascii="Times New Roman" w:eastAsiaTheme="minorEastAsia" w:hAnsi="Times New Roman" w:cs="Times New Roman"/>
          <w:sz w:val="28"/>
          <w:szCs w:val="28"/>
          <w:lang w:val="kk-KZ"/>
        </w:rPr>
      </w:pPr>
    </w:p>
    <w:p w:rsidR="00420457" w:rsidRDefault="00921DBD" w:rsidP="003436E2">
      <w:pPr>
        <w:pStyle w:val="Default"/>
        <w:rPr>
          <w:sz w:val="28"/>
          <w:szCs w:val="28"/>
          <w:lang w:val="kk-KZ"/>
        </w:rPr>
      </w:pPr>
      <w:r w:rsidRPr="00912483">
        <w:rPr>
          <w:sz w:val="28"/>
          <w:szCs w:val="28"/>
          <w:lang w:val="kk-KZ"/>
        </w:rPr>
        <w:t>мұнда</w:t>
      </w:r>
      <w:r w:rsidR="000971EF" w:rsidRPr="00912483">
        <w:rPr>
          <w:sz w:val="28"/>
          <w:szCs w:val="28"/>
          <w:lang w:val="kk-KZ"/>
        </w:rPr>
        <w:t xml:space="preserve"> </w:t>
      </w:r>
      <w:r w:rsidR="000971EF" w:rsidRPr="00912483">
        <w:rPr>
          <w:i/>
          <w:sz w:val="28"/>
          <w:szCs w:val="28"/>
          <w:lang w:val="kk-KZ"/>
        </w:rPr>
        <w:t>H</w:t>
      </w:r>
      <w:r w:rsidR="000971EF" w:rsidRPr="00912483">
        <w:rPr>
          <w:sz w:val="28"/>
          <w:szCs w:val="28"/>
          <w:lang w:val="kk-KZ"/>
        </w:rPr>
        <w:t xml:space="preserve"> – </w:t>
      </w:r>
      <w:r w:rsidR="00165F63">
        <w:rPr>
          <w:sz w:val="28"/>
          <w:szCs w:val="28"/>
          <w:lang w:val="kk-KZ"/>
        </w:rPr>
        <w:t>үлгінің</w:t>
      </w:r>
      <w:r w:rsidRPr="00912483">
        <w:rPr>
          <w:sz w:val="28"/>
          <w:szCs w:val="28"/>
          <w:lang w:val="kk-KZ"/>
        </w:rPr>
        <w:t xml:space="preserve"> биіктігі</w:t>
      </w:r>
      <w:r w:rsidR="00420457">
        <w:rPr>
          <w:sz w:val="28"/>
          <w:szCs w:val="28"/>
          <w:lang w:val="kk-KZ"/>
        </w:rPr>
        <w:t>;</w:t>
      </w:r>
    </w:p>
    <w:p w:rsidR="000971EF" w:rsidRPr="00912483" w:rsidRDefault="000971EF" w:rsidP="003436E2">
      <w:pPr>
        <w:pStyle w:val="Default"/>
        <w:ind w:firstLine="798"/>
        <w:rPr>
          <w:sz w:val="28"/>
          <w:szCs w:val="28"/>
          <w:lang w:val="kk-KZ"/>
        </w:rPr>
      </w:pPr>
      <w:r w:rsidRPr="00912483">
        <w:rPr>
          <w:i/>
          <w:sz w:val="28"/>
          <w:szCs w:val="28"/>
          <w:lang w:val="kk-KZ"/>
        </w:rPr>
        <w:t>W</w:t>
      </w:r>
      <w:r w:rsidRPr="00912483">
        <w:rPr>
          <w:sz w:val="28"/>
          <w:szCs w:val="28"/>
          <w:lang w:val="kk-KZ"/>
        </w:rPr>
        <w:t xml:space="preserve"> – </w:t>
      </w:r>
      <w:r w:rsidR="00165F63">
        <w:rPr>
          <w:sz w:val="28"/>
          <w:szCs w:val="28"/>
          <w:lang w:val="kk-KZ"/>
        </w:rPr>
        <w:t>үлгінің</w:t>
      </w:r>
      <w:r w:rsidR="00921DBD" w:rsidRPr="00912483">
        <w:rPr>
          <w:sz w:val="28"/>
          <w:szCs w:val="28"/>
          <w:lang w:val="kk-KZ"/>
        </w:rPr>
        <w:t xml:space="preserve"> ені</w:t>
      </w:r>
      <w:r w:rsidRPr="00912483">
        <w:rPr>
          <w:sz w:val="28"/>
          <w:szCs w:val="28"/>
          <w:lang w:val="kk-KZ"/>
        </w:rPr>
        <w:t xml:space="preserve">. </w:t>
      </w:r>
    </w:p>
    <w:p w:rsidR="000971EF" w:rsidRDefault="00921DBD" w:rsidP="003436E2">
      <w:pPr>
        <w:spacing w:after="0" w:line="240" w:lineRule="auto"/>
        <w:ind w:firstLine="708"/>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Сандық кескіннің бұл көрінісінің ерекшелі</w:t>
      </w:r>
      <w:r w:rsidR="00002867">
        <w:rPr>
          <w:rFonts w:ascii="Times New Roman" w:hAnsi="Times New Roman" w:cs="Times New Roman"/>
          <w:sz w:val="28"/>
          <w:szCs w:val="28"/>
          <w:lang w:val="kk-KZ"/>
        </w:rPr>
        <w:t>гі-өрнектегі бірінші элемент (</w:t>
      </w:r>
      <w:r w:rsidRPr="00912483">
        <w:rPr>
          <w:rFonts w:ascii="Times New Roman" w:hAnsi="Times New Roman" w:cs="Times New Roman"/>
          <w:sz w:val="28"/>
          <w:szCs w:val="28"/>
          <w:lang w:val="kk-KZ"/>
        </w:rPr>
        <w:t>1</w:t>
      </w:r>
      <w:r w:rsidR="00FF46F2">
        <w:rPr>
          <w:rFonts w:ascii="Times New Roman" w:hAnsi="Times New Roman" w:cs="Times New Roman"/>
          <w:sz w:val="28"/>
          <w:szCs w:val="28"/>
          <w:lang w:val="kk-KZ"/>
        </w:rPr>
        <w:t>6</w:t>
      </w:r>
      <w:r w:rsidRPr="00912483">
        <w:rPr>
          <w:rFonts w:ascii="Times New Roman" w:hAnsi="Times New Roman" w:cs="Times New Roman"/>
          <w:sz w:val="28"/>
          <w:szCs w:val="28"/>
          <w:lang w:val="kk-KZ"/>
        </w:rPr>
        <w:t>) жоғарыда көрсетілгендей (x, y)=(0,0) емес (x,y)=(1,1) координаттарға ие.</w:t>
      </w:r>
      <w:r w:rsidR="00D43F47">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Жарықтандыруға дейін және одан кейін объектінің суреттерінің пиксельдерінің жарықтығы</w:t>
      </w:r>
      <w:r w:rsidR="000971EF" w:rsidRPr="00912483">
        <w:rPr>
          <w:rFonts w:ascii="Times New Roman" w:hAnsi="Times New Roman" w:cs="Times New Roman"/>
          <w:sz w:val="28"/>
          <w:szCs w:val="28"/>
          <w:lang w:val="kk-KZ"/>
        </w:rPr>
        <w:t>:</w:t>
      </w:r>
    </w:p>
    <w:p w:rsidR="000971EF" w:rsidRPr="00420457" w:rsidRDefault="00ED7D5D" w:rsidP="003436E2">
      <w:pPr>
        <w:spacing w:after="0" w:line="240" w:lineRule="auto"/>
        <w:ind w:firstLine="567"/>
        <w:jc w:val="right"/>
        <w:rPr>
          <w:rFonts w:ascii="Times New Roman" w:hAnsi="Times New Roman" w:cs="Times New Roman"/>
          <w:sz w:val="28"/>
          <w:szCs w:val="28"/>
          <w:shd w:val="clear" w:color="auto" w:fill="FFFFFF"/>
          <w:lang w:val="kk-KZ"/>
        </w:rPr>
      </w:pPr>
      <m:oMath>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lang w:val="kk-KZ"/>
              </w:rPr>
              <m:t>q</m:t>
            </m:r>
          </m:e>
          <m:sub>
            <m:r>
              <w:rPr>
                <w:rFonts w:ascii="Cambria Math" w:hAnsi="Cambria Math" w:cs="Times New Roman"/>
                <w:sz w:val="28"/>
                <w:szCs w:val="28"/>
                <w:shd w:val="clear" w:color="auto" w:fill="FFFFFF"/>
                <w:lang w:val="kk-KZ"/>
              </w:rPr>
              <m:t>j</m:t>
            </m:r>
          </m:sub>
        </m:sSub>
        <m:r>
          <w:rPr>
            <w:rFonts w:ascii="Cambria Math" w:hAnsi="Cambria Math" w:cs="Times New Roman"/>
            <w:sz w:val="28"/>
            <w:szCs w:val="28"/>
            <w:shd w:val="clear" w:color="auto" w:fill="FFFFFF"/>
            <w:lang w:val="kk-KZ"/>
          </w:rPr>
          <m:t>(x,y)=</m:t>
        </m:r>
        <m:f>
          <m:fPr>
            <m:ctrlPr>
              <w:rPr>
                <w:rFonts w:ascii="Cambria Math" w:hAnsi="Cambria Math" w:cs="Times New Roman"/>
                <w:i/>
                <w:sz w:val="28"/>
                <w:szCs w:val="28"/>
                <w:shd w:val="clear" w:color="auto" w:fill="FFFFFF"/>
              </w:rPr>
            </m:ctrlPr>
          </m:fPr>
          <m:num>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lang w:val="kk-KZ"/>
                  </w:rPr>
                  <m:t>q</m:t>
                </m:r>
              </m:e>
              <m:sub>
                <m:r>
                  <w:rPr>
                    <w:rFonts w:ascii="Cambria Math" w:hAnsi="Cambria Math" w:cs="Times New Roman"/>
                    <w:sz w:val="28"/>
                    <w:szCs w:val="28"/>
                    <w:shd w:val="clear" w:color="auto" w:fill="FFFFFF"/>
                    <w:lang w:val="kk-KZ"/>
                  </w:rPr>
                  <m:t>0,j</m:t>
                </m:r>
              </m:sub>
            </m:sSub>
            <m:r>
              <w:rPr>
                <w:rFonts w:ascii="Cambria Math" w:hAnsi="Cambria Math" w:cs="Times New Roman"/>
                <w:sz w:val="28"/>
                <w:szCs w:val="28"/>
                <w:shd w:val="clear" w:color="auto" w:fill="FFFFFF"/>
                <w:lang w:val="kk-KZ"/>
              </w:rPr>
              <m:t>(x,y)</m:t>
            </m:r>
          </m:num>
          <m:den>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lang w:val="kk-KZ"/>
                  </w:rPr>
                  <m:t>q</m:t>
                </m:r>
              </m:e>
              <m:sub>
                <m:r>
                  <w:rPr>
                    <w:rFonts w:ascii="Cambria Math" w:hAnsi="Cambria Math" w:cs="Times New Roman"/>
                    <w:sz w:val="28"/>
                    <w:szCs w:val="28"/>
                    <w:shd w:val="clear" w:color="auto" w:fill="FFFFFF"/>
                    <w:lang w:val="kk-KZ"/>
                  </w:rPr>
                  <m:t>1,j</m:t>
                </m:r>
              </m:sub>
            </m:sSub>
            <m:d>
              <m:dPr>
                <m:ctrlPr>
                  <w:rPr>
                    <w:rFonts w:ascii="Cambria Math" w:hAnsi="Cambria Math" w:cs="Times New Roman"/>
                    <w:i/>
                    <w:sz w:val="28"/>
                    <w:szCs w:val="28"/>
                    <w:shd w:val="clear" w:color="auto" w:fill="FFFFFF"/>
                  </w:rPr>
                </m:ctrlPr>
              </m:dPr>
              <m:e>
                <m:r>
                  <w:rPr>
                    <w:rFonts w:ascii="Cambria Math" w:hAnsi="Cambria Math" w:cs="Times New Roman"/>
                    <w:sz w:val="28"/>
                    <w:szCs w:val="28"/>
                    <w:shd w:val="clear" w:color="auto" w:fill="FFFFFF"/>
                    <w:lang w:val="kk-KZ"/>
                  </w:rPr>
                  <m:t>x,y</m:t>
                </m:r>
              </m:e>
            </m:d>
            <m:r>
              <w:rPr>
                <w:rFonts w:ascii="Cambria Math" w:hAnsi="Cambria Math" w:cs="Times New Roman"/>
                <w:sz w:val="28"/>
                <w:szCs w:val="28"/>
                <w:shd w:val="clear" w:color="auto" w:fill="FFFFFF"/>
                <w:lang w:val="kk-KZ"/>
              </w:rPr>
              <m:t>+1</m:t>
            </m:r>
          </m:den>
        </m:f>
      </m:oMath>
      <w:r w:rsidR="000971EF" w:rsidRPr="00420457">
        <w:rPr>
          <w:rFonts w:ascii="Times New Roman" w:eastAsiaTheme="minorEastAsia" w:hAnsi="Times New Roman" w:cs="Times New Roman"/>
          <w:sz w:val="28"/>
          <w:szCs w:val="28"/>
          <w:shd w:val="clear" w:color="auto" w:fill="FFFFFF"/>
          <w:lang w:val="kk-KZ"/>
        </w:rPr>
        <w:t xml:space="preserve">                                                (</w:t>
      </w:r>
      <w:r w:rsidR="00FE0E3C" w:rsidRPr="00420457">
        <w:rPr>
          <w:rFonts w:ascii="Times New Roman" w:eastAsiaTheme="minorEastAsia" w:hAnsi="Times New Roman" w:cs="Times New Roman"/>
          <w:sz w:val="28"/>
          <w:szCs w:val="28"/>
          <w:shd w:val="clear" w:color="auto" w:fill="FFFFFF"/>
          <w:lang w:val="kk-KZ"/>
        </w:rPr>
        <w:t>1</w:t>
      </w:r>
      <w:r w:rsidR="00FF46F2">
        <w:rPr>
          <w:rFonts w:ascii="Times New Roman" w:eastAsiaTheme="minorEastAsia" w:hAnsi="Times New Roman" w:cs="Times New Roman"/>
          <w:sz w:val="28"/>
          <w:szCs w:val="28"/>
          <w:shd w:val="clear" w:color="auto" w:fill="FFFFFF"/>
          <w:lang w:val="kk-KZ"/>
        </w:rPr>
        <w:t>7</w:t>
      </w:r>
      <w:r w:rsidR="000971EF" w:rsidRPr="00420457">
        <w:rPr>
          <w:rFonts w:ascii="Times New Roman" w:eastAsiaTheme="minorEastAsia" w:hAnsi="Times New Roman" w:cs="Times New Roman"/>
          <w:sz w:val="28"/>
          <w:szCs w:val="28"/>
          <w:shd w:val="clear" w:color="auto" w:fill="FFFFFF"/>
          <w:lang w:val="kk-KZ"/>
        </w:rPr>
        <w:t>)</w:t>
      </w:r>
    </w:p>
    <w:p w:rsidR="00637E29" w:rsidRDefault="00921DBD" w:rsidP="003436E2">
      <w:pPr>
        <w:spacing w:after="0" w:line="240" w:lineRule="auto"/>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lastRenderedPageBreak/>
        <w:t>мұнда</w:t>
      </w:r>
      <w:r w:rsidR="000971EF" w:rsidRPr="00912483">
        <w:rPr>
          <w:rFonts w:ascii="Times New Roman" w:hAnsi="Times New Roman" w:cs="Times New Roman"/>
          <w:sz w:val="28"/>
          <w:szCs w:val="28"/>
          <w:lang w:val="kk-KZ"/>
        </w:rPr>
        <w:t xml:space="preserve"> </w:t>
      </w:r>
      <w:r w:rsidR="000971EF" w:rsidRPr="00912483">
        <w:rPr>
          <w:rFonts w:ascii="Cambria Math" w:hAnsi="Cambria Math" w:cs="Cambria Math"/>
          <w:sz w:val="28"/>
          <w:szCs w:val="28"/>
          <w:lang w:val="kk-KZ"/>
        </w:rPr>
        <w:t>𝑗</w:t>
      </w:r>
      <w:r w:rsidR="000971EF" w:rsidRPr="00912483">
        <w:rPr>
          <w:rFonts w:ascii="Times New Roman" w:hAnsi="Times New Roman" w:cs="Times New Roman"/>
          <w:sz w:val="28"/>
          <w:szCs w:val="28"/>
          <w:lang w:val="kk-KZ"/>
        </w:rPr>
        <w:t xml:space="preserve"> – </w:t>
      </w:r>
      <w:r w:rsidRPr="00912483">
        <w:rPr>
          <w:rFonts w:ascii="Times New Roman" w:hAnsi="Times New Roman" w:cs="Times New Roman"/>
          <w:sz w:val="28"/>
          <w:szCs w:val="28"/>
          <w:lang w:val="kk-KZ"/>
        </w:rPr>
        <w:t xml:space="preserve">реттіліктің ағымдағы мәнінің нөмірі </w:t>
      </w:r>
      <w:r w:rsidR="000971EF" w:rsidRPr="00912483">
        <w:rPr>
          <w:rFonts w:ascii="Cambria Math" w:hAnsi="Cambria Math" w:cs="Cambria Math"/>
          <w:sz w:val="28"/>
          <w:szCs w:val="28"/>
          <w:lang w:val="kk-KZ"/>
        </w:rPr>
        <w:t>𝑌</w:t>
      </w:r>
      <w:r w:rsidR="000971EF" w:rsidRPr="00912483">
        <w:rPr>
          <w:rFonts w:ascii="Times New Roman" w:hAnsi="Times New Roman" w:cs="Times New Roman"/>
          <w:sz w:val="28"/>
          <w:szCs w:val="28"/>
          <w:lang w:val="kk-KZ"/>
        </w:rPr>
        <w:t xml:space="preserve">, </w:t>
      </w:r>
      <w:r w:rsidR="000971EF" w:rsidRPr="00912483">
        <w:rPr>
          <w:rFonts w:ascii="Cambria Math" w:hAnsi="Cambria Math" w:cs="Cambria Math"/>
          <w:sz w:val="28"/>
          <w:szCs w:val="28"/>
          <w:lang w:val="kk-KZ"/>
        </w:rPr>
        <w:t>𝑔𝑏</w:t>
      </w:r>
      <w:r w:rsidR="000971EF" w:rsidRPr="00912483">
        <w:rPr>
          <w:rFonts w:ascii="Times New Roman" w:hAnsi="Times New Roman" w:cs="Times New Roman"/>
          <w:sz w:val="28"/>
          <w:szCs w:val="28"/>
          <w:lang w:val="kk-KZ"/>
        </w:rPr>
        <w:t>,</w:t>
      </w:r>
      <w:r w:rsidR="000971EF" w:rsidRPr="00912483">
        <w:rPr>
          <w:rFonts w:ascii="Cambria Math" w:hAnsi="Cambria Math" w:cs="Cambria Math"/>
          <w:sz w:val="28"/>
          <w:szCs w:val="28"/>
          <w:lang w:val="kk-KZ"/>
        </w:rPr>
        <w:t>𝑗</w:t>
      </w:r>
      <w:r w:rsidR="000971EF" w:rsidRPr="00912483">
        <w:rPr>
          <w:rFonts w:ascii="Times New Roman" w:hAnsi="Times New Roman" w:cs="Times New Roman"/>
          <w:sz w:val="28"/>
          <w:szCs w:val="28"/>
          <w:lang w:val="kk-KZ"/>
        </w:rPr>
        <w:t xml:space="preserve"> (</w:t>
      </w:r>
      <w:r w:rsidR="000971EF" w:rsidRPr="00912483">
        <w:rPr>
          <w:rFonts w:ascii="Cambria Math" w:hAnsi="Cambria Math" w:cs="Cambria Math"/>
          <w:sz w:val="28"/>
          <w:szCs w:val="28"/>
          <w:lang w:val="kk-KZ"/>
        </w:rPr>
        <w:t>𝑥</w:t>
      </w:r>
      <w:r w:rsidR="000971EF" w:rsidRPr="00912483">
        <w:rPr>
          <w:rFonts w:ascii="Times New Roman" w:hAnsi="Times New Roman" w:cs="Times New Roman"/>
          <w:sz w:val="28"/>
          <w:szCs w:val="28"/>
          <w:lang w:val="kk-KZ"/>
        </w:rPr>
        <w:t xml:space="preserve">, </w:t>
      </w:r>
      <w:r w:rsidR="000971EF" w:rsidRPr="00912483">
        <w:rPr>
          <w:rFonts w:ascii="Cambria Math" w:hAnsi="Cambria Math" w:cs="Cambria Math"/>
          <w:sz w:val="28"/>
          <w:szCs w:val="28"/>
          <w:lang w:val="kk-KZ"/>
        </w:rPr>
        <w:t>𝑦</w:t>
      </w:r>
      <w:r w:rsidR="000971EF" w:rsidRPr="00912483">
        <w:rPr>
          <w:rFonts w:ascii="Times New Roman"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I</m:t>
            </m:r>
          </m:e>
          <m:sub>
            <m:r>
              <w:rPr>
                <w:rFonts w:ascii="Cambria Math" w:eastAsiaTheme="minorEastAsia" w:hAnsi="Cambria Math" w:cs="Times New Roman"/>
                <w:sz w:val="28"/>
                <w:szCs w:val="28"/>
                <w:lang w:val="kk-KZ"/>
              </w:rPr>
              <m:t>b,j</m:t>
            </m:r>
          </m:sub>
        </m:sSub>
        <m:r>
          <w:rPr>
            <w:rFonts w:ascii="Cambria Math" w:eastAsiaTheme="minorEastAsia" w:hAnsi="Cambria Math" w:cs="Times New Roman"/>
            <w:sz w:val="28"/>
            <w:szCs w:val="28"/>
            <w:lang w:val="kk-KZ"/>
          </w:rPr>
          <m:t>-</m:t>
        </m:r>
      </m:oMath>
      <w:r w:rsidR="000971EF" w:rsidRPr="00912483">
        <w:rPr>
          <w:rFonts w:ascii="Times New Roman" w:hAnsi="Times New Roman" w:cs="Times New Roman"/>
          <w:sz w:val="28"/>
          <w:szCs w:val="28"/>
          <w:lang w:val="kk-KZ"/>
        </w:rPr>
        <w:t xml:space="preserve"> </w:t>
      </w:r>
      <w:r w:rsidR="00110C61" w:rsidRPr="00912483">
        <w:rPr>
          <w:rFonts w:ascii="Times New Roman" w:hAnsi="Times New Roman" w:cs="Times New Roman"/>
          <w:sz w:val="28"/>
          <w:szCs w:val="28"/>
          <w:lang w:val="kk-KZ"/>
        </w:rPr>
        <w:t>- пайдаланушының бейнесіне сәйкес келетін массив пикселінің жарықтылық мәні</w:t>
      </w:r>
      <w:r w:rsidR="00EF0FD0">
        <w:rPr>
          <w:rFonts w:ascii="Times New Roman" w:hAnsi="Times New Roman" w:cs="Times New Roman"/>
          <w:sz w:val="28"/>
          <w:szCs w:val="28"/>
          <w:lang w:val="kk-KZ"/>
        </w:rPr>
        <w:t>:</w:t>
      </w:r>
      <w:r w:rsidR="00110C61" w:rsidRPr="00912483">
        <w:rPr>
          <w:rFonts w:ascii="Times New Roman" w:hAnsi="Times New Roman" w:cs="Times New Roman"/>
          <w:sz w:val="28"/>
          <w:szCs w:val="28"/>
          <w:lang w:val="kk-KZ"/>
        </w:rPr>
        <w:t xml:space="preserve"> </w:t>
      </w:r>
      <w:r w:rsidR="00110C61" w:rsidRPr="00912483">
        <w:rPr>
          <w:rFonts w:ascii="Cambria Math" w:hAnsi="Cambria Math" w:cs="Cambria Math"/>
          <w:sz w:val="28"/>
          <w:szCs w:val="28"/>
          <w:lang w:val="kk-KZ"/>
        </w:rPr>
        <w:t>𝑏</w:t>
      </w:r>
      <w:r w:rsidR="00110C61" w:rsidRPr="00912483">
        <w:rPr>
          <w:rFonts w:ascii="Times New Roman" w:hAnsi="Times New Roman" w:cs="Times New Roman"/>
          <w:sz w:val="28"/>
          <w:szCs w:val="28"/>
          <w:lang w:val="kk-KZ"/>
        </w:rPr>
        <w:t xml:space="preserve"> - массив дайындалған артқы жарық режимін білдіретін пиксель массивінің идентификаторы</w:t>
      </w:r>
      <w:r w:rsidR="000971EF" w:rsidRPr="00912483">
        <w:rPr>
          <w:rFonts w:ascii="Times New Roman" w:hAnsi="Times New Roman" w:cs="Times New Roman"/>
          <w:sz w:val="28"/>
          <w:szCs w:val="28"/>
          <w:lang w:val="kk-KZ"/>
        </w:rPr>
        <w:t xml:space="preserve">, </w:t>
      </w:r>
      <w:r w:rsidR="000971EF" w:rsidRPr="00912483">
        <w:rPr>
          <w:rFonts w:ascii="Cambria Math" w:hAnsi="Cambria Math" w:cs="Cambria Math"/>
          <w:sz w:val="28"/>
          <w:szCs w:val="28"/>
          <w:lang w:val="kk-KZ"/>
        </w:rPr>
        <w:t>𝑏</w:t>
      </w:r>
      <w:r w:rsidR="000971EF" w:rsidRPr="00912483">
        <w:rPr>
          <w:rFonts w:ascii="Times New Roman" w:hAnsi="Times New Roman" w:cs="Times New Roman"/>
          <w:sz w:val="28"/>
          <w:szCs w:val="28"/>
          <w:lang w:val="kk-KZ"/>
        </w:rPr>
        <w:t xml:space="preserve"> = {0,1}, </w:t>
      </w:r>
      <w:r w:rsidR="000971EF" w:rsidRPr="00912483">
        <w:rPr>
          <w:rFonts w:ascii="Cambria Math" w:hAnsi="Cambria Math" w:cs="Cambria Math"/>
          <w:sz w:val="28"/>
          <w:szCs w:val="28"/>
          <w:lang w:val="kk-KZ"/>
        </w:rPr>
        <w:t>𝑥</w:t>
      </w:r>
      <w:r w:rsidR="000971EF" w:rsidRPr="00912483">
        <w:rPr>
          <w:rFonts w:ascii="Times New Roman" w:hAnsi="Times New Roman" w:cs="Times New Roman"/>
          <w:sz w:val="28"/>
          <w:szCs w:val="28"/>
          <w:lang w:val="kk-KZ"/>
        </w:rPr>
        <w:t xml:space="preserve"> </w:t>
      </w:r>
      <w:r w:rsidR="00110C61" w:rsidRPr="00912483">
        <w:rPr>
          <w:rFonts w:ascii="Times New Roman" w:hAnsi="Times New Roman" w:cs="Times New Roman"/>
          <w:sz w:val="28"/>
          <w:szCs w:val="28"/>
          <w:lang w:val="kk-KZ"/>
        </w:rPr>
        <w:t>және</w:t>
      </w:r>
      <w:r w:rsidR="000971EF" w:rsidRPr="00912483">
        <w:rPr>
          <w:rFonts w:ascii="Times New Roman" w:hAnsi="Times New Roman" w:cs="Times New Roman"/>
          <w:sz w:val="28"/>
          <w:szCs w:val="28"/>
          <w:lang w:val="kk-KZ"/>
        </w:rPr>
        <w:t xml:space="preserve"> </w:t>
      </w:r>
      <w:r w:rsidR="000971EF" w:rsidRPr="00912483">
        <w:rPr>
          <w:rFonts w:ascii="Cambria Math" w:hAnsi="Cambria Math" w:cs="Cambria Math"/>
          <w:sz w:val="28"/>
          <w:szCs w:val="28"/>
          <w:lang w:val="kk-KZ"/>
        </w:rPr>
        <w:t>𝑦</w:t>
      </w:r>
      <w:r w:rsidR="000971EF" w:rsidRPr="00912483">
        <w:rPr>
          <w:rFonts w:ascii="Times New Roman" w:hAnsi="Times New Roman" w:cs="Times New Roman"/>
          <w:sz w:val="28"/>
          <w:szCs w:val="28"/>
          <w:lang w:val="kk-KZ"/>
        </w:rPr>
        <w:t xml:space="preserve"> </w:t>
      </w:r>
      <w:r w:rsidR="00110C61" w:rsidRPr="00912483">
        <w:rPr>
          <w:rFonts w:ascii="Times New Roman" w:hAnsi="Times New Roman" w:cs="Times New Roman"/>
          <w:sz w:val="28"/>
          <w:szCs w:val="28"/>
          <w:lang w:val="kk-KZ"/>
        </w:rPr>
        <w:t>қарастырылып отырған пиксельдің координаттары</w:t>
      </w:r>
      <w:r w:rsidR="000971EF" w:rsidRPr="00912483">
        <w:rPr>
          <w:rFonts w:ascii="Times New Roman" w:hAnsi="Times New Roman" w:cs="Times New Roman"/>
          <w:sz w:val="28"/>
          <w:szCs w:val="28"/>
          <w:lang w:val="kk-KZ"/>
        </w:rPr>
        <w:t xml:space="preserve">, </w:t>
      </w:r>
      <w:r w:rsidR="000971EF" w:rsidRPr="00912483">
        <w:rPr>
          <w:rFonts w:ascii="Cambria Math" w:hAnsi="Cambria Math" w:cs="Cambria Math"/>
          <w:sz w:val="28"/>
          <w:szCs w:val="28"/>
          <w:lang w:val="kk-KZ"/>
        </w:rPr>
        <w:t>𝑥</w:t>
      </w:r>
      <w:r w:rsidR="000971EF" w:rsidRPr="00912483">
        <w:rPr>
          <w:rFonts w:ascii="Times New Roman" w:hAnsi="Times New Roman" w:cs="Times New Roman"/>
          <w:sz w:val="28"/>
          <w:szCs w:val="28"/>
          <w:lang w:val="kk-KZ"/>
        </w:rPr>
        <w:t xml:space="preserve"> = 0,1, … , </w:t>
      </w:r>
      <w:r w:rsidR="000971EF" w:rsidRPr="00912483">
        <w:rPr>
          <w:rFonts w:ascii="Cambria Math" w:hAnsi="Cambria Math" w:cs="Cambria Math"/>
          <w:sz w:val="28"/>
          <w:szCs w:val="28"/>
          <w:lang w:val="kk-KZ"/>
        </w:rPr>
        <w:t>𝑊</w:t>
      </w:r>
      <w:r w:rsidR="000971EF" w:rsidRPr="00912483">
        <w:rPr>
          <w:rFonts w:ascii="Times New Roman" w:hAnsi="Times New Roman" w:cs="Times New Roman"/>
          <w:sz w:val="28"/>
          <w:szCs w:val="28"/>
          <w:lang w:val="kk-KZ"/>
        </w:rPr>
        <w:t xml:space="preserve"> </w:t>
      </w:r>
      <w:r w:rsidR="00FE0E3C" w:rsidRPr="00912483">
        <w:rPr>
          <w:rFonts w:ascii="Times New Roman" w:hAnsi="Times New Roman" w:cs="Times New Roman"/>
          <w:sz w:val="28"/>
          <w:szCs w:val="28"/>
          <w:lang w:val="kk-KZ"/>
        </w:rPr>
        <w:t>–</w:t>
      </w:r>
      <w:r w:rsidR="000971EF" w:rsidRPr="00912483">
        <w:rPr>
          <w:rFonts w:ascii="Times New Roman" w:hAnsi="Times New Roman" w:cs="Times New Roman"/>
          <w:sz w:val="28"/>
          <w:szCs w:val="28"/>
          <w:lang w:val="kk-KZ"/>
        </w:rPr>
        <w:t xml:space="preserve"> 1, </w:t>
      </w:r>
      <w:r w:rsidR="000971EF" w:rsidRPr="00912483">
        <w:rPr>
          <w:rFonts w:ascii="Cambria Math" w:hAnsi="Cambria Math" w:cs="Cambria Math"/>
          <w:sz w:val="28"/>
          <w:szCs w:val="28"/>
          <w:lang w:val="kk-KZ"/>
        </w:rPr>
        <w:t>𝑦</w:t>
      </w:r>
      <w:r w:rsidR="000971EF" w:rsidRPr="00912483">
        <w:rPr>
          <w:rFonts w:ascii="Times New Roman" w:hAnsi="Times New Roman" w:cs="Times New Roman"/>
          <w:sz w:val="28"/>
          <w:szCs w:val="28"/>
          <w:lang w:val="kk-KZ"/>
        </w:rPr>
        <w:t xml:space="preserve"> = 0,1, … , </w:t>
      </w:r>
      <w:r w:rsidR="000971EF" w:rsidRPr="00912483">
        <w:rPr>
          <w:rFonts w:ascii="Cambria Math" w:hAnsi="Cambria Math" w:cs="Cambria Math"/>
          <w:sz w:val="28"/>
          <w:szCs w:val="28"/>
          <w:lang w:val="kk-KZ"/>
        </w:rPr>
        <w:t>𝐻</w:t>
      </w:r>
      <w:r w:rsidR="000971EF" w:rsidRPr="00912483">
        <w:rPr>
          <w:rFonts w:ascii="Times New Roman" w:hAnsi="Times New Roman" w:cs="Times New Roman"/>
          <w:sz w:val="28"/>
          <w:szCs w:val="28"/>
          <w:lang w:val="kk-KZ"/>
        </w:rPr>
        <w:t xml:space="preserve"> </w:t>
      </w:r>
      <w:r w:rsidR="00FE0E3C" w:rsidRPr="00912483">
        <w:rPr>
          <w:rFonts w:ascii="Times New Roman" w:hAnsi="Times New Roman" w:cs="Times New Roman"/>
          <w:sz w:val="28"/>
          <w:szCs w:val="28"/>
          <w:lang w:val="kk-KZ"/>
        </w:rPr>
        <w:t>–</w:t>
      </w:r>
      <w:r w:rsidR="000971EF" w:rsidRPr="00912483">
        <w:rPr>
          <w:rFonts w:ascii="Times New Roman" w:hAnsi="Times New Roman" w:cs="Times New Roman"/>
          <w:sz w:val="28"/>
          <w:szCs w:val="28"/>
          <w:lang w:val="kk-KZ"/>
        </w:rPr>
        <w:t xml:space="preserve"> 1, </w:t>
      </w:r>
      <w:r w:rsidR="000971EF" w:rsidRPr="00912483">
        <w:rPr>
          <w:rFonts w:ascii="Cambria Math" w:hAnsi="Cambria Math" w:cs="Cambria Math"/>
          <w:sz w:val="28"/>
          <w:szCs w:val="28"/>
          <w:lang w:val="kk-KZ"/>
        </w:rPr>
        <w:t>𝑊</w:t>
      </w:r>
      <w:r w:rsidR="000971EF" w:rsidRPr="00912483">
        <w:rPr>
          <w:rFonts w:ascii="Times New Roman" w:hAnsi="Times New Roman" w:cs="Times New Roman"/>
          <w:sz w:val="28"/>
          <w:szCs w:val="28"/>
          <w:lang w:val="kk-KZ"/>
        </w:rPr>
        <w:t xml:space="preserve"> </w:t>
      </w:r>
      <w:r w:rsidR="00110C61" w:rsidRPr="00912483">
        <w:rPr>
          <w:rFonts w:ascii="Times New Roman" w:hAnsi="Times New Roman" w:cs="Times New Roman"/>
          <w:sz w:val="28"/>
          <w:szCs w:val="28"/>
          <w:lang w:val="kk-KZ"/>
        </w:rPr>
        <w:t>және</w:t>
      </w:r>
      <w:r w:rsidR="000971EF" w:rsidRPr="00912483">
        <w:rPr>
          <w:rFonts w:ascii="Times New Roman" w:hAnsi="Times New Roman" w:cs="Times New Roman"/>
          <w:sz w:val="28"/>
          <w:szCs w:val="28"/>
          <w:lang w:val="kk-KZ"/>
        </w:rPr>
        <w:t xml:space="preserve"> </w:t>
      </w:r>
      <w:r w:rsidR="000971EF" w:rsidRPr="00912483">
        <w:rPr>
          <w:rFonts w:ascii="Cambria Math" w:hAnsi="Cambria Math" w:cs="Cambria Math"/>
          <w:sz w:val="28"/>
          <w:szCs w:val="28"/>
          <w:lang w:val="kk-KZ"/>
        </w:rPr>
        <w:t>𝐻</w:t>
      </w:r>
      <w:r w:rsidR="000971EF" w:rsidRPr="00912483">
        <w:rPr>
          <w:rFonts w:ascii="Times New Roman" w:hAnsi="Times New Roman" w:cs="Times New Roman"/>
          <w:sz w:val="28"/>
          <w:szCs w:val="28"/>
          <w:lang w:val="kk-KZ"/>
        </w:rPr>
        <w:t xml:space="preserve"> – </w:t>
      </w:r>
      <w:r w:rsidR="00110C61" w:rsidRPr="00912483">
        <w:rPr>
          <w:rFonts w:ascii="Times New Roman" w:hAnsi="Times New Roman" w:cs="Times New Roman"/>
          <w:sz w:val="28"/>
          <w:szCs w:val="28"/>
          <w:lang w:val="kk-KZ"/>
        </w:rPr>
        <w:t xml:space="preserve">массивтің ені мен биіктігіне сәйкес келетін пиксельдер саны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I</m:t>
            </m:r>
          </m:e>
          <m:sub>
            <m:r>
              <w:rPr>
                <w:rFonts w:ascii="Cambria Math" w:eastAsiaTheme="minorEastAsia" w:hAnsi="Cambria Math" w:cs="Times New Roman"/>
                <w:sz w:val="28"/>
                <w:szCs w:val="28"/>
                <w:lang w:val="kk-KZ"/>
              </w:rPr>
              <m:t>b,j</m:t>
            </m:r>
          </m:sub>
        </m:sSub>
      </m:oMath>
      <w:r w:rsidR="000971EF" w:rsidRPr="00912483">
        <w:rPr>
          <w:rFonts w:ascii="Times New Roman" w:hAnsi="Times New Roman" w:cs="Times New Roman"/>
          <w:sz w:val="28"/>
          <w:szCs w:val="28"/>
          <w:lang w:val="kk-KZ"/>
        </w:rPr>
        <w:t xml:space="preserve">. </w:t>
      </w:r>
      <w:r w:rsidR="00110C61" w:rsidRPr="00912483">
        <w:rPr>
          <w:rFonts w:ascii="Times New Roman" w:hAnsi="Times New Roman" w:cs="Times New Roman"/>
          <w:sz w:val="28"/>
          <w:szCs w:val="28"/>
          <w:lang w:val="kk-KZ"/>
        </w:rPr>
        <w:t xml:space="preserve">Барлық мәндердің дисперсия өлшемін бағалау </w:t>
      </w:r>
      <m:oMath>
        <m:sSub>
          <m:sSubPr>
            <m:ctrlPr>
              <w:rPr>
                <w:rFonts w:ascii="Cambria Math" w:hAnsi="Cambria Math" w:cs="Arial"/>
                <w:i/>
                <w:color w:val="202238"/>
                <w:sz w:val="28"/>
                <w:szCs w:val="28"/>
                <w:shd w:val="clear" w:color="auto" w:fill="FFFFFF"/>
              </w:rPr>
            </m:ctrlPr>
          </m:sSubPr>
          <m:e>
            <m:r>
              <w:rPr>
                <w:rFonts w:ascii="Cambria Math" w:hAnsi="Cambria Math" w:cs="Arial"/>
                <w:color w:val="202238"/>
                <w:sz w:val="28"/>
                <w:szCs w:val="28"/>
                <w:shd w:val="clear" w:color="auto" w:fill="FFFFFF"/>
                <w:lang w:val="kk-KZ"/>
              </w:rPr>
              <m:t>q</m:t>
            </m:r>
          </m:e>
          <m:sub>
            <m:r>
              <w:rPr>
                <w:rFonts w:ascii="Cambria Math" w:hAnsi="Cambria Math" w:cs="Arial"/>
                <w:color w:val="202238"/>
                <w:sz w:val="28"/>
                <w:szCs w:val="28"/>
                <w:shd w:val="clear" w:color="auto" w:fill="FFFFFF"/>
                <w:lang w:val="kk-KZ"/>
              </w:rPr>
              <m:t>j</m:t>
            </m:r>
          </m:sub>
        </m:sSub>
        <m:r>
          <w:rPr>
            <w:rFonts w:ascii="Cambria Math" w:hAnsi="Cambria Math" w:cs="Arial"/>
            <w:color w:val="202238"/>
            <w:sz w:val="28"/>
            <w:szCs w:val="28"/>
            <w:shd w:val="clear" w:color="auto" w:fill="FFFFFF"/>
            <w:lang w:val="kk-KZ"/>
          </w:rPr>
          <m:t>(x,y)</m:t>
        </m:r>
      </m:oMath>
      <w:r w:rsidR="000971EF" w:rsidRPr="00912483">
        <w:rPr>
          <w:rFonts w:ascii="Times New Roman" w:hAnsi="Times New Roman" w:cs="Times New Roman"/>
          <w:sz w:val="28"/>
          <w:szCs w:val="28"/>
          <w:lang w:val="kk-KZ"/>
        </w:rPr>
        <w:t xml:space="preserve">. </w:t>
      </w:r>
      <w:r w:rsidR="00637E29" w:rsidRPr="00912483">
        <w:rPr>
          <w:rFonts w:ascii="Times New Roman" w:hAnsi="Times New Roman" w:cs="Times New Roman"/>
          <w:sz w:val="28"/>
          <w:szCs w:val="28"/>
          <w:lang w:val="kk-KZ"/>
        </w:rPr>
        <w:t>Орташа мәнге (математикалық күтуге) қатысты дисперсия дәрежесін бағалау үшін дисперсия есептеледі:</w:t>
      </w:r>
    </w:p>
    <w:p w:rsidR="00CD06F1" w:rsidRDefault="00CD06F1" w:rsidP="003436E2">
      <w:pPr>
        <w:spacing w:after="0" w:line="240" w:lineRule="auto"/>
        <w:jc w:val="both"/>
        <w:rPr>
          <w:rFonts w:ascii="Times New Roman" w:hAnsi="Times New Roman" w:cs="Times New Roman"/>
          <w:sz w:val="28"/>
          <w:szCs w:val="28"/>
          <w:lang w:val="kk-KZ"/>
        </w:rPr>
      </w:pPr>
    </w:p>
    <w:p w:rsidR="000971EF" w:rsidRPr="00912483" w:rsidRDefault="00ED7D5D" w:rsidP="003436E2">
      <w:pPr>
        <w:spacing w:after="0" w:line="240" w:lineRule="auto"/>
        <w:ind w:firstLine="2694"/>
        <w:jc w:val="both"/>
        <w:rPr>
          <w:rFonts w:ascii="Times New Roman" w:hAnsi="Times New Roman" w:cs="Times New Roman"/>
          <w:sz w:val="28"/>
          <w:szCs w:val="28"/>
          <w:lang w:val="kk-KZ"/>
        </w:rPr>
      </w:pPr>
      <m:oMath>
        <m:sSub>
          <m:sSubPr>
            <m:ctrlPr>
              <w:rPr>
                <w:rFonts w:ascii="Cambria Math" w:hAnsi="Cambria Math" w:cs="Arial"/>
                <w:i/>
                <w:sz w:val="28"/>
                <w:szCs w:val="28"/>
                <w:shd w:val="clear" w:color="auto" w:fill="FFFFFF"/>
              </w:rPr>
            </m:ctrlPr>
          </m:sSubPr>
          <m:e>
            <m:r>
              <w:rPr>
                <w:rFonts w:ascii="Cambria Math" w:hAnsi="Cambria Math" w:cs="Arial"/>
                <w:sz w:val="28"/>
                <w:szCs w:val="28"/>
                <w:shd w:val="clear" w:color="auto" w:fill="FFFFFF"/>
                <w:lang w:val="kk-KZ"/>
              </w:rPr>
              <m:t>D(I</m:t>
            </m:r>
          </m:e>
          <m:sub>
            <m:r>
              <w:rPr>
                <w:rFonts w:ascii="Cambria Math" w:hAnsi="Cambria Math" w:cs="Arial"/>
                <w:sz w:val="28"/>
                <w:szCs w:val="28"/>
                <w:shd w:val="clear" w:color="auto" w:fill="FFFFFF"/>
                <w:lang w:val="kk-KZ"/>
              </w:rPr>
              <m:t>0,j,</m:t>
            </m:r>
          </m:sub>
        </m:sSub>
        <m:sSub>
          <m:sSubPr>
            <m:ctrlPr>
              <w:rPr>
                <w:rFonts w:ascii="Cambria Math" w:hAnsi="Cambria Math" w:cs="Arial"/>
                <w:i/>
                <w:sz w:val="28"/>
                <w:szCs w:val="28"/>
                <w:shd w:val="clear" w:color="auto" w:fill="FFFFFF"/>
              </w:rPr>
            </m:ctrlPr>
          </m:sSubPr>
          <m:e>
            <m:r>
              <w:rPr>
                <w:rFonts w:ascii="Cambria Math" w:hAnsi="Cambria Math" w:cs="Arial"/>
                <w:sz w:val="28"/>
                <w:szCs w:val="28"/>
                <w:shd w:val="clear" w:color="auto" w:fill="FFFFFF"/>
                <w:lang w:val="kk-KZ"/>
              </w:rPr>
              <m:t xml:space="preserve"> I</m:t>
            </m:r>
          </m:e>
          <m:sub>
            <m:r>
              <w:rPr>
                <w:rFonts w:ascii="Cambria Math" w:hAnsi="Cambria Math" w:cs="Arial"/>
                <w:sz w:val="28"/>
                <w:szCs w:val="28"/>
                <w:shd w:val="clear" w:color="auto" w:fill="FFFFFF"/>
                <w:lang w:val="kk-KZ"/>
              </w:rPr>
              <m:t>1,j</m:t>
            </m:r>
          </m:sub>
        </m:sSub>
        <m:r>
          <w:rPr>
            <w:rFonts w:ascii="Cambria Math" w:hAnsi="Cambria Math" w:cs="Arial"/>
            <w:sz w:val="28"/>
            <w:szCs w:val="28"/>
            <w:shd w:val="clear" w:color="auto" w:fill="FFFFFF"/>
            <w:lang w:val="kk-KZ"/>
          </w:rPr>
          <m:t>)=</m:t>
        </m:r>
        <m:f>
          <m:fPr>
            <m:ctrlPr>
              <w:rPr>
                <w:rFonts w:ascii="Cambria Math" w:hAnsi="Cambria Math" w:cs="Arial"/>
                <w:i/>
                <w:sz w:val="28"/>
                <w:szCs w:val="28"/>
                <w:shd w:val="clear" w:color="auto" w:fill="FFFFFF"/>
              </w:rPr>
            </m:ctrlPr>
          </m:fPr>
          <m:num>
            <m:r>
              <w:rPr>
                <w:rFonts w:ascii="Cambria Math" w:hAnsi="Cambria Math" w:cs="Arial"/>
                <w:sz w:val="28"/>
                <w:szCs w:val="28"/>
                <w:shd w:val="clear" w:color="auto" w:fill="FFFFFF"/>
                <w:lang w:val="kk-KZ"/>
              </w:rPr>
              <m:t>1</m:t>
            </m:r>
          </m:num>
          <m:den>
            <m:r>
              <w:rPr>
                <w:rFonts w:ascii="Cambria Math" w:hAnsi="Cambria Math" w:cs="Arial"/>
                <w:sz w:val="28"/>
                <w:szCs w:val="28"/>
                <w:shd w:val="clear" w:color="auto" w:fill="FFFFFF"/>
                <w:lang w:val="kk-KZ"/>
              </w:rPr>
              <m:t>WH</m:t>
            </m:r>
          </m:den>
        </m:f>
        <m:nary>
          <m:naryPr>
            <m:chr m:val="∑"/>
            <m:limLoc m:val="undOvr"/>
            <m:ctrlPr>
              <w:rPr>
                <w:rFonts w:ascii="Cambria Math" w:hAnsi="Cambria Math" w:cs="Arial"/>
                <w:i/>
                <w:sz w:val="28"/>
                <w:szCs w:val="28"/>
                <w:shd w:val="clear" w:color="auto" w:fill="FFFFFF"/>
              </w:rPr>
            </m:ctrlPr>
          </m:naryPr>
          <m:sub>
            <m:r>
              <w:rPr>
                <w:rFonts w:ascii="Cambria Math" w:hAnsi="Cambria Math" w:cs="Arial"/>
                <w:sz w:val="28"/>
                <w:szCs w:val="28"/>
                <w:shd w:val="clear" w:color="auto" w:fill="FFFFFF"/>
                <w:lang w:val="kk-KZ"/>
              </w:rPr>
              <m:t>x=0</m:t>
            </m:r>
          </m:sub>
          <m:sup>
            <m:r>
              <w:rPr>
                <w:rFonts w:ascii="Cambria Math" w:hAnsi="Cambria Math" w:cs="Arial"/>
                <w:sz w:val="28"/>
                <w:szCs w:val="28"/>
                <w:shd w:val="clear" w:color="auto" w:fill="FFFFFF"/>
                <w:lang w:val="kk-KZ"/>
              </w:rPr>
              <m:t>W-1</m:t>
            </m:r>
          </m:sup>
          <m:e>
            <m:nary>
              <m:naryPr>
                <m:chr m:val="∑"/>
                <m:limLoc m:val="undOvr"/>
                <m:ctrlPr>
                  <w:rPr>
                    <w:rFonts w:ascii="Cambria Math" w:hAnsi="Cambria Math" w:cs="Arial"/>
                    <w:i/>
                    <w:sz w:val="28"/>
                    <w:szCs w:val="28"/>
                    <w:shd w:val="clear" w:color="auto" w:fill="FFFFFF"/>
                  </w:rPr>
                </m:ctrlPr>
              </m:naryPr>
              <m:sub>
                <m:r>
                  <w:rPr>
                    <w:rFonts w:ascii="Cambria Math" w:hAnsi="Cambria Math" w:cs="Arial"/>
                    <w:sz w:val="28"/>
                    <w:szCs w:val="28"/>
                    <w:shd w:val="clear" w:color="auto" w:fill="FFFFFF"/>
                    <w:lang w:val="kk-KZ"/>
                  </w:rPr>
                  <m:t>y=0</m:t>
                </m:r>
              </m:sub>
              <m:sup>
                <m:r>
                  <w:rPr>
                    <w:rFonts w:ascii="Cambria Math" w:hAnsi="Cambria Math" w:cs="Arial"/>
                    <w:sz w:val="28"/>
                    <w:szCs w:val="28"/>
                    <w:shd w:val="clear" w:color="auto" w:fill="FFFFFF"/>
                    <w:lang w:val="kk-KZ"/>
                  </w:rPr>
                  <m:t>H-1</m:t>
                </m:r>
              </m:sup>
              <m:e>
                <m:sSup>
                  <m:sSupPr>
                    <m:ctrlPr>
                      <w:rPr>
                        <w:rFonts w:ascii="Cambria Math" w:hAnsi="Cambria Math" w:cs="Arial"/>
                        <w:i/>
                        <w:sz w:val="28"/>
                        <w:szCs w:val="28"/>
                        <w:shd w:val="clear" w:color="auto" w:fill="FFFFFF"/>
                      </w:rPr>
                    </m:ctrlPr>
                  </m:sSupPr>
                  <m:e>
                    <m:sSub>
                      <m:sSubPr>
                        <m:ctrlPr>
                          <w:rPr>
                            <w:rFonts w:ascii="Cambria Math" w:hAnsi="Cambria Math" w:cs="Arial"/>
                            <w:i/>
                            <w:sz w:val="28"/>
                            <w:szCs w:val="28"/>
                            <w:shd w:val="clear" w:color="auto" w:fill="FFFFFF"/>
                          </w:rPr>
                        </m:ctrlPr>
                      </m:sSubPr>
                      <m:e>
                        <m:r>
                          <w:rPr>
                            <w:rFonts w:ascii="Cambria Math" w:hAnsi="Cambria Math" w:cs="Arial"/>
                            <w:sz w:val="28"/>
                            <w:szCs w:val="28"/>
                            <w:shd w:val="clear" w:color="auto" w:fill="FFFFFF"/>
                            <w:lang w:val="kk-KZ"/>
                          </w:rPr>
                          <m:t>(q</m:t>
                        </m:r>
                      </m:e>
                      <m:sub>
                        <m:r>
                          <w:rPr>
                            <w:rFonts w:ascii="Cambria Math" w:hAnsi="Cambria Math" w:cs="Arial"/>
                            <w:sz w:val="28"/>
                            <w:szCs w:val="28"/>
                            <w:shd w:val="clear" w:color="auto" w:fill="FFFFFF"/>
                            <w:lang w:val="kk-KZ"/>
                          </w:rPr>
                          <m:t>j</m:t>
                        </m:r>
                      </m:sub>
                    </m:sSub>
                    <m:d>
                      <m:dPr>
                        <m:ctrlPr>
                          <w:rPr>
                            <w:rFonts w:ascii="Cambria Math" w:hAnsi="Cambria Math" w:cs="Arial"/>
                            <w:i/>
                            <w:sz w:val="28"/>
                            <w:szCs w:val="28"/>
                            <w:shd w:val="clear" w:color="auto" w:fill="FFFFFF"/>
                          </w:rPr>
                        </m:ctrlPr>
                      </m:dPr>
                      <m:e>
                        <m:r>
                          <w:rPr>
                            <w:rFonts w:ascii="Cambria Math" w:hAnsi="Cambria Math" w:cs="Arial"/>
                            <w:sz w:val="28"/>
                            <w:szCs w:val="28"/>
                            <w:shd w:val="clear" w:color="auto" w:fill="FFFFFF"/>
                            <w:lang w:val="kk-KZ"/>
                          </w:rPr>
                          <m:t>x,y</m:t>
                        </m:r>
                      </m:e>
                    </m:d>
                    <m:r>
                      <w:rPr>
                        <w:rFonts w:ascii="Cambria Math" w:hAnsi="Cambria Math" w:cs="Arial"/>
                        <w:sz w:val="28"/>
                        <w:szCs w:val="28"/>
                        <w:shd w:val="clear" w:color="auto" w:fill="FFFFFF"/>
                        <w:lang w:val="kk-KZ"/>
                      </w:rPr>
                      <m:t>-</m:t>
                    </m:r>
                    <m:acc>
                      <m:accPr>
                        <m:chr m:val="̅"/>
                        <m:ctrlPr>
                          <w:rPr>
                            <w:rFonts w:ascii="Cambria Math" w:hAnsi="Cambria Math" w:cs="Arial"/>
                            <w:i/>
                            <w:sz w:val="28"/>
                            <w:szCs w:val="28"/>
                            <w:shd w:val="clear" w:color="auto" w:fill="FFFFFF"/>
                          </w:rPr>
                        </m:ctrlPr>
                      </m:accPr>
                      <m:e>
                        <m:sSub>
                          <m:sSubPr>
                            <m:ctrlPr>
                              <w:rPr>
                                <w:rFonts w:ascii="Cambria Math" w:hAnsi="Cambria Math" w:cs="Arial"/>
                                <w:i/>
                                <w:sz w:val="28"/>
                                <w:szCs w:val="28"/>
                                <w:shd w:val="clear" w:color="auto" w:fill="FFFFFF"/>
                              </w:rPr>
                            </m:ctrlPr>
                          </m:sSubPr>
                          <m:e>
                            <m:r>
                              <w:rPr>
                                <w:rFonts w:ascii="Cambria Math" w:hAnsi="Cambria Math" w:cs="Arial"/>
                                <w:sz w:val="28"/>
                                <w:szCs w:val="28"/>
                                <w:shd w:val="clear" w:color="auto" w:fill="FFFFFF"/>
                                <w:lang w:val="kk-KZ"/>
                              </w:rPr>
                              <m:t>q</m:t>
                            </m:r>
                          </m:e>
                          <m:sub>
                            <m:r>
                              <w:rPr>
                                <w:rFonts w:ascii="Cambria Math" w:hAnsi="Cambria Math" w:cs="Arial"/>
                                <w:sz w:val="28"/>
                                <w:szCs w:val="28"/>
                                <w:shd w:val="clear" w:color="auto" w:fill="FFFFFF"/>
                                <w:lang w:val="kk-KZ"/>
                              </w:rPr>
                              <m:t>j</m:t>
                            </m:r>
                          </m:sub>
                        </m:sSub>
                      </m:e>
                    </m:acc>
                    <m:r>
                      <w:rPr>
                        <w:rFonts w:ascii="Cambria Math" w:hAnsi="Cambria Math" w:cs="Arial"/>
                        <w:sz w:val="28"/>
                        <w:szCs w:val="28"/>
                        <w:shd w:val="clear" w:color="auto" w:fill="FFFFFF"/>
                        <w:lang w:val="kk-KZ"/>
                      </w:rPr>
                      <m:t>)</m:t>
                    </m:r>
                  </m:e>
                  <m:sup>
                    <m:r>
                      <w:rPr>
                        <w:rFonts w:ascii="Cambria Math" w:hAnsi="Cambria Math" w:cs="Arial"/>
                        <w:sz w:val="28"/>
                        <w:szCs w:val="28"/>
                        <w:shd w:val="clear" w:color="auto" w:fill="FFFFFF"/>
                        <w:lang w:val="kk-KZ"/>
                      </w:rPr>
                      <m:t>2</m:t>
                    </m:r>
                  </m:sup>
                </m:sSup>
              </m:e>
            </m:nary>
          </m:e>
        </m:nary>
      </m:oMath>
      <w:r w:rsidR="000971EF" w:rsidRPr="00912483">
        <w:rPr>
          <w:rFonts w:ascii="Times New Roman" w:eastAsiaTheme="minorEastAsia" w:hAnsi="Times New Roman" w:cs="Times New Roman"/>
          <w:color w:val="202238"/>
          <w:sz w:val="28"/>
          <w:szCs w:val="28"/>
          <w:shd w:val="clear" w:color="auto" w:fill="FFFFFF"/>
          <w:lang w:val="kk-KZ"/>
        </w:rPr>
        <w:t xml:space="preserve">,     </w:t>
      </w:r>
      <w:r w:rsidR="00CD06F1">
        <w:rPr>
          <w:rFonts w:ascii="Times New Roman" w:eastAsiaTheme="minorEastAsia" w:hAnsi="Times New Roman" w:cs="Times New Roman"/>
          <w:color w:val="202238"/>
          <w:sz w:val="28"/>
          <w:szCs w:val="28"/>
          <w:shd w:val="clear" w:color="auto" w:fill="FFFFFF"/>
          <w:lang w:val="kk-KZ"/>
        </w:rPr>
        <w:t xml:space="preserve">   </w:t>
      </w:r>
      <w:r w:rsidR="001278DB">
        <w:rPr>
          <w:rFonts w:ascii="Times New Roman" w:eastAsiaTheme="minorEastAsia" w:hAnsi="Times New Roman" w:cs="Times New Roman"/>
          <w:color w:val="202238"/>
          <w:sz w:val="28"/>
          <w:szCs w:val="28"/>
          <w:shd w:val="clear" w:color="auto" w:fill="FFFFFF"/>
          <w:lang w:val="kk-KZ"/>
        </w:rPr>
        <w:t xml:space="preserve">        </w:t>
      </w:r>
      <w:r w:rsidR="000971EF" w:rsidRPr="00912483">
        <w:rPr>
          <w:rFonts w:ascii="Times New Roman" w:eastAsiaTheme="minorEastAsia" w:hAnsi="Times New Roman" w:cs="Times New Roman"/>
          <w:color w:val="202238"/>
          <w:sz w:val="28"/>
          <w:szCs w:val="28"/>
          <w:shd w:val="clear" w:color="auto" w:fill="FFFFFF"/>
          <w:lang w:val="kk-KZ"/>
        </w:rPr>
        <w:t xml:space="preserve"> (</w:t>
      </w:r>
      <w:r w:rsidR="00FE0E3C" w:rsidRPr="00912483">
        <w:rPr>
          <w:rFonts w:ascii="Times New Roman" w:eastAsiaTheme="minorEastAsia" w:hAnsi="Times New Roman" w:cs="Times New Roman"/>
          <w:color w:val="202238"/>
          <w:sz w:val="28"/>
          <w:szCs w:val="28"/>
          <w:shd w:val="clear" w:color="auto" w:fill="FFFFFF"/>
          <w:lang w:val="kk-KZ"/>
        </w:rPr>
        <w:t>1</w:t>
      </w:r>
      <w:r w:rsidR="00FF46F2">
        <w:rPr>
          <w:rFonts w:ascii="Times New Roman" w:eastAsiaTheme="minorEastAsia" w:hAnsi="Times New Roman" w:cs="Times New Roman"/>
          <w:color w:val="202238"/>
          <w:sz w:val="28"/>
          <w:szCs w:val="28"/>
          <w:shd w:val="clear" w:color="auto" w:fill="FFFFFF"/>
          <w:lang w:val="kk-KZ"/>
        </w:rPr>
        <w:t>8</w:t>
      </w:r>
      <w:r w:rsidR="000971EF" w:rsidRPr="00912483">
        <w:rPr>
          <w:rFonts w:ascii="Times New Roman" w:eastAsiaTheme="minorEastAsia" w:hAnsi="Times New Roman" w:cs="Times New Roman"/>
          <w:color w:val="202238"/>
          <w:sz w:val="28"/>
          <w:szCs w:val="28"/>
          <w:shd w:val="clear" w:color="auto" w:fill="FFFFFF"/>
          <w:lang w:val="kk-KZ"/>
        </w:rPr>
        <w:t>)</w:t>
      </w:r>
    </w:p>
    <w:p w:rsidR="00CD06F1" w:rsidRDefault="00CD06F1" w:rsidP="003436E2">
      <w:pPr>
        <w:spacing w:after="0" w:line="240" w:lineRule="auto"/>
        <w:jc w:val="both"/>
        <w:rPr>
          <w:rFonts w:ascii="Times New Roman" w:hAnsi="Times New Roman" w:cs="Times New Roman"/>
          <w:sz w:val="28"/>
          <w:szCs w:val="28"/>
          <w:lang w:val="kk-KZ"/>
        </w:rPr>
      </w:pPr>
    </w:p>
    <w:p w:rsidR="000971EF" w:rsidRDefault="00637E29" w:rsidP="003436E2">
      <w:pPr>
        <w:spacing w:after="0" w:line="240" w:lineRule="auto"/>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мұнда</w:t>
      </w:r>
      <w:r w:rsidR="000971EF" w:rsidRPr="00912483">
        <w:rPr>
          <w:rFonts w:ascii="Times New Roman" w:hAnsi="Times New Roman" w:cs="Times New Roman"/>
          <w:sz w:val="28"/>
          <w:szCs w:val="28"/>
          <w:lang w:val="kk-KZ"/>
        </w:rPr>
        <w:t xml:space="preserve"> </w:t>
      </w:r>
      <m:oMath>
        <m:sSub>
          <m:sSubPr>
            <m:ctrlPr>
              <w:rPr>
                <w:rFonts w:ascii="Cambria Math" w:hAnsi="Cambria Math" w:cs="Arial"/>
                <w:i/>
                <w:color w:val="202238"/>
                <w:sz w:val="28"/>
                <w:szCs w:val="28"/>
                <w:shd w:val="clear" w:color="auto" w:fill="FFFFFF"/>
              </w:rPr>
            </m:ctrlPr>
          </m:sSubPr>
          <m:e>
            <m:r>
              <w:rPr>
                <w:rFonts w:ascii="Cambria Math" w:hAnsi="Cambria Math" w:cs="Arial"/>
                <w:color w:val="202238"/>
                <w:sz w:val="28"/>
                <w:szCs w:val="28"/>
                <w:shd w:val="clear" w:color="auto" w:fill="FFFFFF"/>
                <w:lang w:val="kk-KZ"/>
              </w:rPr>
              <m:t>q</m:t>
            </m:r>
          </m:e>
          <m:sub>
            <m:r>
              <w:rPr>
                <w:rFonts w:ascii="Cambria Math" w:hAnsi="Cambria Math" w:cs="Arial"/>
                <w:color w:val="202238"/>
                <w:sz w:val="28"/>
                <w:szCs w:val="28"/>
                <w:shd w:val="clear" w:color="auto" w:fill="FFFFFF"/>
                <w:lang w:val="kk-KZ"/>
              </w:rPr>
              <m:t>j</m:t>
            </m:r>
          </m:sub>
        </m:sSub>
        <m:r>
          <w:rPr>
            <w:rFonts w:ascii="Cambria Math" w:hAnsi="Cambria Math" w:cs="Arial"/>
            <w:color w:val="202238"/>
            <w:sz w:val="28"/>
            <w:szCs w:val="28"/>
            <w:shd w:val="clear" w:color="auto" w:fill="FFFFFF"/>
            <w:lang w:val="kk-KZ"/>
          </w:rPr>
          <m:t xml:space="preserve">  </m:t>
        </m:r>
      </m:oMath>
      <w:r w:rsidR="000971EF" w:rsidRPr="00912483">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 xml:space="preserve">дискретті кездейсоқ шаманың орташа мәні немесе математикалық күтуі  </w:t>
      </w:r>
      <m:oMath>
        <m:sSub>
          <m:sSubPr>
            <m:ctrlPr>
              <w:rPr>
                <w:rFonts w:ascii="Cambria Math" w:hAnsi="Cambria Math" w:cs="Arial"/>
                <w:i/>
                <w:color w:val="202238"/>
                <w:sz w:val="28"/>
                <w:szCs w:val="28"/>
                <w:shd w:val="clear" w:color="auto" w:fill="FFFFFF"/>
              </w:rPr>
            </m:ctrlPr>
          </m:sSubPr>
          <m:e>
            <m:r>
              <w:rPr>
                <w:rFonts w:ascii="Cambria Math" w:hAnsi="Cambria Math" w:cs="Arial"/>
                <w:color w:val="202238"/>
                <w:sz w:val="28"/>
                <w:szCs w:val="28"/>
                <w:shd w:val="clear" w:color="auto" w:fill="FFFFFF"/>
                <w:lang w:val="kk-KZ"/>
              </w:rPr>
              <m:t>q</m:t>
            </m:r>
          </m:e>
          <m:sub>
            <m:r>
              <w:rPr>
                <w:rFonts w:ascii="Cambria Math" w:hAnsi="Cambria Math" w:cs="Arial"/>
                <w:color w:val="202238"/>
                <w:sz w:val="28"/>
                <w:szCs w:val="28"/>
                <w:shd w:val="clear" w:color="auto" w:fill="FFFFFF"/>
                <w:lang w:val="kk-KZ"/>
              </w:rPr>
              <m:t>j</m:t>
            </m:r>
          </m:sub>
        </m:sSub>
        <m:d>
          <m:dPr>
            <m:ctrlPr>
              <w:rPr>
                <w:rFonts w:ascii="Cambria Math" w:hAnsi="Cambria Math" w:cs="Arial"/>
                <w:i/>
                <w:color w:val="202238"/>
                <w:sz w:val="28"/>
                <w:szCs w:val="28"/>
                <w:shd w:val="clear" w:color="auto" w:fill="FFFFFF"/>
              </w:rPr>
            </m:ctrlPr>
          </m:dPr>
          <m:e>
            <m:r>
              <w:rPr>
                <w:rFonts w:ascii="Cambria Math" w:hAnsi="Cambria Math" w:cs="Arial"/>
                <w:color w:val="202238"/>
                <w:sz w:val="28"/>
                <w:szCs w:val="28"/>
                <w:shd w:val="clear" w:color="auto" w:fill="FFFFFF"/>
                <w:lang w:val="kk-KZ"/>
              </w:rPr>
              <m:t>x,y</m:t>
            </m:r>
          </m:e>
        </m:d>
      </m:oMath>
      <w:r w:rsidR="000971EF" w:rsidRPr="00912483">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 xml:space="preserve">төмендегі </w:t>
      </w:r>
      <w:r w:rsidR="00F97629">
        <w:rPr>
          <w:rFonts w:ascii="Times New Roman" w:hAnsi="Times New Roman" w:cs="Times New Roman"/>
          <w:sz w:val="28"/>
          <w:szCs w:val="28"/>
          <w:lang w:val="kk-KZ"/>
        </w:rPr>
        <w:t>(</w:t>
      </w:r>
      <w:r w:rsidR="00420457">
        <w:rPr>
          <w:rFonts w:ascii="Times New Roman" w:hAnsi="Times New Roman" w:cs="Times New Roman"/>
          <w:sz w:val="28"/>
          <w:szCs w:val="28"/>
          <w:lang w:val="kk-KZ"/>
        </w:rPr>
        <w:t>1</w:t>
      </w:r>
      <w:r w:rsidR="00FF46F2">
        <w:rPr>
          <w:rFonts w:ascii="Times New Roman" w:hAnsi="Times New Roman" w:cs="Times New Roman"/>
          <w:sz w:val="28"/>
          <w:szCs w:val="28"/>
          <w:lang w:val="kk-KZ"/>
        </w:rPr>
        <w:t>9</w:t>
      </w:r>
      <w:r w:rsidR="00420457">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формула бойынша есептеледі</w:t>
      </w:r>
      <w:r w:rsidR="000971EF" w:rsidRPr="00912483">
        <w:rPr>
          <w:rFonts w:ascii="Times New Roman" w:hAnsi="Times New Roman" w:cs="Times New Roman"/>
          <w:sz w:val="28"/>
          <w:szCs w:val="28"/>
          <w:lang w:val="kk-KZ"/>
        </w:rPr>
        <w:t>:</w:t>
      </w:r>
    </w:p>
    <w:p w:rsidR="00CD06F1" w:rsidRDefault="00CD06F1" w:rsidP="003436E2">
      <w:pPr>
        <w:spacing w:after="0" w:line="240" w:lineRule="auto"/>
        <w:jc w:val="both"/>
        <w:rPr>
          <w:rFonts w:ascii="Times New Roman" w:hAnsi="Times New Roman" w:cs="Times New Roman"/>
          <w:sz w:val="28"/>
          <w:szCs w:val="28"/>
          <w:lang w:val="kk-KZ"/>
        </w:rPr>
      </w:pPr>
    </w:p>
    <w:p w:rsidR="000971EF" w:rsidRPr="00912483" w:rsidRDefault="00ED7D5D" w:rsidP="003436E2">
      <w:pPr>
        <w:spacing w:after="0" w:line="240" w:lineRule="auto"/>
        <w:jc w:val="right"/>
        <w:rPr>
          <w:rFonts w:ascii="Times New Roman" w:hAnsi="Times New Roman" w:cs="Times New Roman"/>
          <w:sz w:val="28"/>
          <w:szCs w:val="28"/>
          <w:lang w:val="kk-KZ"/>
        </w:rPr>
      </w:pPr>
      <m:oMath>
        <m:acc>
          <m:accPr>
            <m:chr m:val="̅"/>
            <m:ctrlPr>
              <w:rPr>
                <w:rFonts w:ascii="Cambria Math" w:eastAsiaTheme="minorEastAsia" w:hAnsi="Cambria Math" w:cs="Times New Roman"/>
                <w:i/>
                <w:color w:val="202238"/>
                <w:sz w:val="28"/>
                <w:szCs w:val="28"/>
                <w:shd w:val="clear" w:color="auto" w:fill="FFFFFF"/>
              </w:rPr>
            </m:ctrlPr>
          </m:accPr>
          <m:e>
            <m:sSub>
              <m:sSubPr>
                <m:ctrlPr>
                  <w:rPr>
                    <w:rFonts w:ascii="Cambria Math" w:eastAsiaTheme="minorEastAsia" w:hAnsi="Cambria Math" w:cs="Times New Roman"/>
                    <w:i/>
                    <w:color w:val="202238"/>
                    <w:sz w:val="28"/>
                    <w:szCs w:val="28"/>
                    <w:shd w:val="clear" w:color="auto" w:fill="FFFFFF"/>
                  </w:rPr>
                </m:ctrlPr>
              </m:sSubPr>
              <m:e>
                <m:r>
                  <w:rPr>
                    <w:rFonts w:ascii="Cambria Math" w:eastAsiaTheme="minorEastAsia" w:hAnsi="Cambria Math" w:cs="Times New Roman"/>
                    <w:color w:val="202238"/>
                    <w:sz w:val="28"/>
                    <w:szCs w:val="28"/>
                    <w:shd w:val="clear" w:color="auto" w:fill="FFFFFF"/>
                    <w:lang w:val="kk-KZ"/>
                  </w:rPr>
                  <m:t>q</m:t>
                </m:r>
              </m:e>
              <m:sub>
                <m:r>
                  <w:rPr>
                    <w:rFonts w:ascii="Cambria Math" w:eastAsiaTheme="minorEastAsia" w:hAnsi="Cambria Math" w:cs="Times New Roman"/>
                    <w:color w:val="202238"/>
                    <w:sz w:val="28"/>
                    <w:szCs w:val="28"/>
                    <w:shd w:val="clear" w:color="auto" w:fill="FFFFFF"/>
                    <w:lang w:val="kk-KZ"/>
                  </w:rPr>
                  <m:t>j</m:t>
                </m:r>
              </m:sub>
            </m:sSub>
          </m:e>
        </m:acc>
        <m:r>
          <w:rPr>
            <w:rFonts w:ascii="Cambria Math" w:eastAsiaTheme="minorEastAsia" w:hAnsi="Cambria Math" w:cs="Times New Roman"/>
            <w:color w:val="202238"/>
            <w:sz w:val="28"/>
            <w:szCs w:val="28"/>
            <w:shd w:val="clear" w:color="auto" w:fill="FFFFFF"/>
            <w:lang w:val="kk-KZ"/>
          </w:rPr>
          <m:t>=</m:t>
        </m:r>
        <m:f>
          <m:fPr>
            <m:ctrlPr>
              <w:rPr>
                <w:rFonts w:ascii="Cambria Math" w:hAnsi="Cambria Math" w:cs="Arial"/>
                <w:i/>
                <w:color w:val="202238"/>
                <w:sz w:val="28"/>
                <w:szCs w:val="28"/>
                <w:shd w:val="clear" w:color="auto" w:fill="FFFFFF"/>
              </w:rPr>
            </m:ctrlPr>
          </m:fPr>
          <m:num>
            <m:r>
              <w:rPr>
                <w:rFonts w:ascii="Cambria Math" w:hAnsi="Cambria Math" w:cs="Arial"/>
                <w:color w:val="202238"/>
                <w:sz w:val="28"/>
                <w:szCs w:val="28"/>
                <w:shd w:val="clear" w:color="auto" w:fill="FFFFFF"/>
                <w:lang w:val="kk-KZ"/>
              </w:rPr>
              <m:t>1</m:t>
            </m:r>
          </m:num>
          <m:den>
            <m:r>
              <w:rPr>
                <w:rFonts w:ascii="Cambria Math" w:hAnsi="Cambria Math" w:cs="Arial"/>
                <w:color w:val="202238"/>
                <w:sz w:val="28"/>
                <w:szCs w:val="28"/>
                <w:shd w:val="clear" w:color="auto" w:fill="FFFFFF"/>
                <w:lang w:val="kk-KZ"/>
              </w:rPr>
              <m:t>WH</m:t>
            </m:r>
          </m:den>
        </m:f>
        <m:nary>
          <m:naryPr>
            <m:chr m:val="∑"/>
            <m:limLoc m:val="undOvr"/>
            <m:ctrlPr>
              <w:rPr>
                <w:rFonts w:ascii="Cambria Math" w:hAnsi="Cambria Math" w:cs="Arial"/>
                <w:i/>
                <w:color w:val="202238"/>
                <w:sz w:val="28"/>
                <w:szCs w:val="28"/>
                <w:shd w:val="clear" w:color="auto" w:fill="FFFFFF"/>
              </w:rPr>
            </m:ctrlPr>
          </m:naryPr>
          <m:sub>
            <m:r>
              <w:rPr>
                <w:rFonts w:ascii="Cambria Math" w:hAnsi="Cambria Math" w:cs="Arial"/>
                <w:color w:val="202238"/>
                <w:sz w:val="28"/>
                <w:szCs w:val="28"/>
                <w:shd w:val="clear" w:color="auto" w:fill="FFFFFF"/>
                <w:lang w:val="kk-KZ"/>
              </w:rPr>
              <m:t>x=0</m:t>
            </m:r>
          </m:sub>
          <m:sup>
            <m:r>
              <w:rPr>
                <w:rFonts w:ascii="Cambria Math" w:hAnsi="Cambria Math" w:cs="Arial"/>
                <w:color w:val="202238"/>
                <w:sz w:val="28"/>
                <w:szCs w:val="28"/>
                <w:shd w:val="clear" w:color="auto" w:fill="FFFFFF"/>
                <w:lang w:val="kk-KZ"/>
              </w:rPr>
              <m:t>W-1</m:t>
            </m:r>
          </m:sup>
          <m:e>
            <m:nary>
              <m:naryPr>
                <m:chr m:val="∑"/>
                <m:limLoc m:val="undOvr"/>
                <m:ctrlPr>
                  <w:rPr>
                    <w:rFonts w:ascii="Cambria Math" w:hAnsi="Cambria Math" w:cs="Arial"/>
                    <w:i/>
                    <w:color w:val="202238"/>
                    <w:sz w:val="28"/>
                    <w:szCs w:val="28"/>
                    <w:shd w:val="clear" w:color="auto" w:fill="FFFFFF"/>
                  </w:rPr>
                </m:ctrlPr>
              </m:naryPr>
              <m:sub>
                <m:r>
                  <w:rPr>
                    <w:rFonts w:ascii="Cambria Math" w:hAnsi="Cambria Math" w:cs="Arial"/>
                    <w:color w:val="202238"/>
                    <w:sz w:val="28"/>
                    <w:szCs w:val="28"/>
                    <w:shd w:val="clear" w:color="auto" w:fill="FFFFFF"/>
                    <w:lang w:val="kk-KZ"/>
                  </w:rPr>
                  <m:t>y=0</m:t>
                </m:r>
              </m:sub>
              <m:sup>
                <m:r>
                  <w:rPr>
                    <w:rFonts w:ascii="Cambria Math" w:hAnsi="Cambria Math" w:cs="Arial"/>
                    <w:color w:val="202238"/>
                    <w:sz w:val="28"/>
                    <w:szCs w:val="28"/>
                    <w:shd w:val="clear" w:color="auto" w:fill="FFFFFF"/>
                    <w:lang w:val="kk-KZ"/>
                  </w:rPr>
                  <m:t>H-1</m:t>
                </m:r>
              </m:sup>
              <m:e>
                <m:sSub>
                  <m:sSubPr>
                    <m:ctrlPr>
                      <w:rPr>
                        <w:rFonts w:ascii="Cambria Math" w:hAnsi="Cambria Math" w:cs="Arial"/>
                        <w:i/>
                        <w:color w:val="202238"/>
                        <w:sz w:val="28"/>
                        <w:szCs w:val="28"/>
                        <w:shd w:val="clear" w:color="auto" w:fill="FFFFFF"/>
                      </w:rPr>
                    </m:ctrlPr>
                  </m:sSubPr>
                  <m:e>
                    <m:r>
                      <w:rPr>
                        <w:rFonts w:ascii="Cambria Math" w:hAnsi="Cambria Math" w:cs="Arial"/>
                        <w:color w:val="202238"/>
                        <w:sz w:val="28"/>
                        <w:szCs w:val="28"/>
                        <w:shd w:val="clear" w:color="auto" w:fill="FFFFFF"/>
                        <w:lang w:val="kk-KZ"/>
                      </w:rPr>
                      <m:t>q</m:t>
                    </m:r>
                  </m:e>
                  <m:sub>
                    <m:r>
                      <w:rPr>
                        <w:rFonts w:ascii="Cambria Math" w:hAnsi="Cambria Math" w:cs="Arial"/>
                        <w:color w:val="202238"/>
                        <w:sz w:val="28"/>
                        <w:szCs w:val="28"/>
                        <w:shd w:val="clear" w:color="auto" w:fill="FFFFFF"/>
                        <w:lang w:val="kk-KZ"/>
                      </w:rPr>
                      <m:t>j</m:t>
                    </m:r>
                  </m:sub>
                </m:sSub>
                <m:d>
                  <m:dPr>
                    <m:ctrlPr>
                      <w:rPr>
                        <w:rFonts w:ascii="Cambria Math" w:hAnsi="Cambria Math" w:cs="Arial"/>
                        <w:i/>
                        <w:color w:val="202238"/>
                        <w:sz w:val="28"/>
                        <w:szCs w:val="28"/>
                        <w:shd w:val="clear" w:color="auto" w:fill="FFFFFF"/>
                      </w:rPr>
                    </m:ctrlPr>
                  </m:dPr>
                  <m:e>
                    <m:r>
                      <w:rPr>
                        <w:rFonts w:ascii="Cambria Math" w:hAnsi="Cambria Math" w:cs="Arial"/>
                        <w:color w:val="202238"/>
                        <w:sz w:val="28"/>
                        <w:szCs w:val="28"/>
                        <w:shd w:val="clear" w:color="auto" w:fill="FFFFFF"/>
                        <w:lang w:val="kk-KZ"/>
                      </w:rPr>
                      <m:t>x,y</m:t>
                    </m:r>
                  </m:e>
                </m:d>
              </m:e>
            </m:nary>
          </m:e>
        </m:nary>
      </m:oMath>
      <w:r w:rsidR="000971EF" w:rsidRPr="00912483">
        <w:rPr>
          <w:rFonts w:ascii="Times New Roman" w:eastAsiaTheme="minorEastAsia" w:hAnsi="Times New Roman" w:cs="Times New Roman"/>
          <w:color w:val="202238"/>
          <w:sz w:val="28"/>
          <w:szCs w:val="28"/>
          <w:shd w:val="clear" w:color="auto" w:fill="FFFFFF"/>
          <w:lang w:val="kk-KZ"/>
        </w:rPr>
        <w:t xml:space="preserve">                                           (</w:t>
      </w:r>
      <w:r w:rsidR="00FE0E3C" w:rsidRPr="00912483">
        <w:rPr>
          <w:rFonts w:ascii="Times New Roman" w:eastAsiaTheme="minorEastAsia" w:hAnsi="Times New Roman" w:cs="Times New Roman"/>
          <w:color w:val="202238"/>
          <w:sz w:val="28"/>
          <w:szCs w:val="28"/>
          <w:shd w:val="clear" w:color="auto" w:fill="FFFFFF"/>
          <w:lang w:val="kk-KZ"/>
        </w:rPr>
        <w:t>1</w:t>
      </w:r>
      <w:r w:rsidR="00FF46F2">
        <w:rPr>
          <w:rFonts w:ascii="Times New Roman" w:eastAsiaTheme="minorEastAsia" w:hAnsi="Times New Roman" w:cs="Times New Roman"/>
          <w:color w:val="202238"/>
          <w:sz w:val="28"/>
          <w:szCs w:val="28"/>
          <w:shd w:val="clear" w:color="auto" w:fill="FFFFFF"/>
          <w:lang w:val="kk-KZ"/>
        </w:rPr>
        <w:t>9</w:t>
      </w:r>
      <w:r w:rsidR="000971EF" w:rsidRPr="00912483">
        <w:rPr>
          <w:rFonts w:ascii="Times New Roman" w:eastAsiaTheme="minorEastAsia" w:hAnsi="Times New Roman" w:cs="Times New Roman"/>
          <w:color w:val="202238"/>
          <w:sz w:val="28"/>
          <w:szCs w:val="28"/>
          <w:shd w:val="clear" w:color="auto" w:fill="FFFFFF"/>
          <w:lang w:val="kk-KZ"/>
        </w:rPr>
        <w:t xml:space="preserve">)                        </w:t>
      </w:r>
    </w:p>
    <w:p w:rsidR="00CD06F1" w:rsidRDefault="00CD06F1" w:rsidP="003436E2">
      <w:pPr>
        <w:spacing w:after="0" w:line="240" w:lineRule="auto"/>
        <w:ind w:firstLine="709"/>
        <w:jc w:val="both"/>
        <w:rPr>
          <w:rFonts w:ascii="Times New Roman" w:hAnsi="Times New Roman" w:cs="Times New Roman"/>
          <w:sz w:val="28"/>
          <w:szCs w:val="28"/>
          <w:lang w:val="kk-KZ"/>
        </w:rPr>
      </w:pPr>
    </w:p>
    <w:p w:rsidR="00282BF2" w:rsidRDefault="00AD481E"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Бетті тану-сандық кескіндерді өңдеу, компьютерлік көру, биометрия, бейнеконференцияларды ұйымдастыру, ақылды қауіпсіздік пен қол жетімділікті басқару жүйелерін құру және т.б. сияқты салаларда ең көп зерттелген міндеттердің бірі.</w:t>
      </w:r>
      <w:r w:rsidRPr="00912483">
        <w:rPr>
          <w:lang w:val="kk-KZ"/>
        </w:rPr>
        <w:t xml:space="preserve"> </w:t>
      </w:r>
      <w:r w:rsidRPr="00912483">
        <w:rPr>
          <w:rFonts w:ascii="Times New Roman" w:hAnsi="Times New Roman" w:cs="Times New Roman"/>
          <w:sz w:val="28"/>
          <w:szCs w:val="28"/>
          <w:lang w:val="kk-KZ"/>
        </w:rPr>
        <w:t>Бетті тану процесі әдетте екі кезеңнен тұрады: суреттегі танылатын объектінің координаттарын іздеу және табылған тұлғаны дерекқордағы адамдармен салыстыру.</w:t>
      </w:r>
      <w:r w:rsidR="00526734">
        <w:rPr>
          <w:rFonts w:ascii="Times New Roman" w:hAnsi="Times New Roman" w:cs="Times New Roman"/>
          <w:sz w:val="28"/>
          <w:szCs w:val="28"/>
          <w:lang w:val="kk-KZ"/>
        </w:rPr>
        <w:t xml:space="preserve"> </w:t>
      </w:r>
      <w:r w:rsidR="00390689">
        <w:rPr>
          <w:rFonts w:ascii="Times New Roman" w:hAnsi="Times New Roman" w:cs="Times New Roman"/>
          <w:sz w:val="28"/>
          <w:szCs w:val="28"/>
          <w:lang w:val="kk-KZ"/>
        </w:rPr>
        <w:t>Т</w:t>
      </w:r>
      <w:r w:rsidR="00526734" w:rsidRPr="00526734">
        <w:rPr>
          <w:rFonts w:ascii="Times New Roman" w:hAnsi="Times New Roman" w:cs="Times New Roman"/>
          <w:sz w:val="28"/>
          <w:szCs w:val="28"/>
          <w:lang w:val="kk-KZ"/>
        </w:rPr>
        <w:t>анылатын объектінің ақпараттық белгілерін және түпнұсқалығын растаудың математикалық модел</w:t>
      </w:r>
      <w:r w:rsidR="00070707">
        <w:rPr>
          <w:rFonts w:ascii="Times New Roman" w:hAnsi="Times New Roman" w:cs="Times New Roman"/>
          <w:sz w:val="28"/>
          <w:szCs w:val="28"/>
          <w:lang w:val="kk-KZ"/>
        </w:rPr>
        <w:t>ь</w:t>
      </w:r>
      <w:r w:rsidR="00526734" w:rsidRPr="00526734">
        <w:rPr>
          <w:rFonts w:ascii="Times New Roman" w:hAnsi="Times New Roman" w:cs="Times New Roman"/>
          <w:sz w:val="28"/>
          <w:szCs w:val="28"/>
          <w:lang w:val="kk-KZ"/>
        </w:rPr>
        <w:t xml:space="preserve">дері </w:t>
      </w:r>
      <w:r w:rsidR="00A40CE2">
        <w:rPr>
          <w:rFonts w:ascii="Times New Roman" w:hAnsi="Times New Roman" w:cs="Times New Roman"/>
          <w:sz w:val="28"/>
          <w:szCs w:val="28"/>
          <w:lang w:val="kk-KZ"/>
        </w:rPr>
        <w:t>3</w:t>
      </w:r>
      <w:r w:rsidR="00390689">
        <w:rPr>
          <w:rFonts w:ascii="Times New Roman" w:hAnsi="Times New Roman" w:cs="Times New Roman"/>
          <w:sz w:val="28"/>
          <w:szCs w:val="28"/>
          <w:lang w:val="kk-KZ"/>
        </w:rPr>
        <w:t xml:space="preserve">-суретте көрсетілген. </w:t>
      </w:r>
    </w:p>
    <w:p w:rsidR="00D73491" w:rsidRPr="003336F1" w:rsidRDefault="00D73491" w:rsidP="00D73491">
      <w:pPr>
        <w:spacing w:after="0" w:line="240" w:lineRule="auto"/>
        <w:ind w:firstLine="709"/>
        <w:jc w:val="both"/>
        <w:rPr>
          <w:rFonts w:ascii="Times New Roman" w:hAnsi="Times New Roman" w:cs="Times New Roman"/>
          <w:i/>
          <w:sz w:val="28"/>
          <w:szCs w:val="28"/>
          <w:lang w:val="kk-KZ"/>
        </w:rPr>
      </w:pPr>
      <w:r>
        <w:rPr>
          <w:rFonts w:ascii="Times New Roman" w:hAnsi="Times New Roman" w:cs="Times New Roman"/>
          <w:i/>
          <w:sz w:val="28"/>
          <w:szCs w:val="28"/>
          <w:lang w:val="kk-KZ"/>
        </w:rPr>
        <w:t>3-</w:t>
      </w:r>
      <w:r w:rsidRPr="003336F1">
        <w:rPr>
          <w:rFonts w:ascii="Times New Roman" w:hAnsi="Times New Roman" w:cs="Times New Roman"/>
          <w:i/>
          <w:sz w:val="28"/>
          <w:szCs w:val="28"/>
          <w:lang w:val="kk-KZ"/>
        </w:rPr>
        <w:t>суреттегі танылатын объектінің координаттарын іздеу</w:t>
      </w:r>
    </w:p>
    <w:p w:rsidR="00D73491" w:rsidRPr="00912483" w:rsidRDefault="00D73491" w:rsidP="00D73491">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Қазірг</w:t>
      </w:r>
      <w:r>
        <w:rPr>
          <w:rFonts w:ascii="Times New Roman" w:hAnsi="Times New Roman" w:cs="Times New Roman"/>
          <w:sz w:val="28"/>
          <w:szCs w:val="28"/>
          <w:lang w:val="kk-KZ"/>
        </w:rPr>
        <w:t xml:space="preserve">і уақытта Виола–Джонс әдісі – </w:t>
      </w:r>
      <w:r w:rsidRPr="00912483">
        <w:rPr>
          <w:rFonts w:ascii="Times New Roman" w:hAnsi="Times New Roman" w:cs="Times New Roman"/>
          <w:sz w:val="28"/>
          <w:szCs w:val="28"/>
          <w:lang w:val="kk-KZ"/>
        </w:rPr>
        <w:t>жоғары жылдамдығы мен тиімділігіне байланысты суреттегі танылатын объектінің координаттарын табудың ең танымал әдісі.</w:t>
      </w:r>
    </w:p>
    <w:p w:rsidR="00D73491" w:rsidRPr="00912483" w:rsidRDefault="00D73491" w:rsidP="00D73491">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Бірінші кезеңде суретте бет-әлпет анықталады, оны көптеген жолдармен жасауға болады, ола</w:t>
      </w:r>
      <w:r>
        <w:rPr>
          <w:rFonts w:ascii="Times New Roman" w:hAnsi="Times New Roman" w:cs="Times New Roman"/>
          <w:sz w:val="28"/>
          <w:szCs w:val="28"/>
          <w:lang w:val="kk-KZ"/>
        </w:rPr>
        <w:t xml:space="preserve">рдың бірі-Виола-Джонс әдісі </w:t>
      </w:r>
      <w:r w:rsidRPr="00912483">
        <w:rPr>
          <w:rFonts w:ascii="Times New Roman" w:hAnsi="Times New Roman" w:cs="Times New Roman"/>
          <w:sz w:val="28"/>
          <w:szCs w:val="28"/>
          <w:lang w:val="kk-KZ"/>
        </w:rPr>
        <w:t>сипатталған, оның негізгі принциптері келесідей:</w:t>
      </w:r>
    </w:p>
    <w:p w:rsidR="00D73491" w:rsidRPr="00912483" w:rsidRDefault="00D73491" w:rsidP="00D7349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қажетті нысандарды жылдам есептеу үшін кескіннің интегралдық көрінісі;</w:t>
      </w:r>
    </w:p>
    <w:p w:rsidR="00D73491" w:rsidRPr="00912483" w:rsidRDefault="00D73491" w:rsidP="00D7349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қажетті нысанды табу үшін Хаар белгілері;</w:t>
      </w:r>
    </w:p>
    <w:p w:rsidR="00D73491" w:rsidRPr="00912483" w:rsidRDefault="00D73491" w:rsidP="00D7349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қалаған объектінің ең қолайлы белгілерін таңдау үшін күшейту;</w:t>
      </w:r>
    </w:p>
    <w:p w:rsidR="00D73491" w:rsidRPr="00912483" w:rsidRDefault="00D73491" w:rsidP="00D7349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таңдалған белгілерді сұрыптауға арналған жіктеуіштер;</w:t>
      </w:r>
    </w:p>
    <w:p w:rsidR="00D73491" w:rsidRPr="00912483" w:rsidRDefault="00D73491" w:rsidP="00D7349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қажетті объект табылмаған терезелерді тез жоюға арналған белгілер каскадтары.</w:t>
      </w:r>
    </w:p>
    <w:p w:rsidR="00D73491" w:rsidRDefault="00D73491" w:rsidP="003436E2">
      <w:pPr>
        <w:spacing w:after="0" w:line="240" w:lineRule="auto"/>
        <w:ind w:firstLine="709"/>
        <w:jc w:val="both"/>
        <w:rPr>
          <w:rFonts w:ascii="Times New Roman" w:hAnsi="Times New Roman" w:cs="Times New Roman"/>
          <w:sz w:val="28"/>
          <w:szCs w:val="28"/>
          <w:lang w:val="kk-KZ"/>
        </w:rPr>
      </w:pPr>
    </w:p>
    <w:p w:rsidR="00D73491" w:rsidRDefault="00D73491" w:rsidP="003436E2">
      <w:pPr>
        <w:spacing w:after="0" w:line="240" w:lineRule="auto"/>
        <w:ind w:firstLine="709"/>
        <w:jc w:val="both"/>
        <w:rPr>
          <w:rFonts w:ascii="Times New Roman" w:hAnsi="Times New Roman" w:cs="Times New Roman"/>
          <w:sz w:val="28"/>
          <w:szCs w:val="28"/>
          <w:lang w:val="kk-KZ"/>
        </w:rPr>
      </w:pPr>
    </w:p>
    <w:p w:rsidR="00D73491" w:rsidRDefault="00D73491" w:rsidP="003436E2">
      <w:pPr>
        <w:spacing w:after="0" w:line="240" w:lineRule="auto"/>
        <w:ind w:firstLine="709"/>
        <w:jc w:val="both"/>
        <w:rPr>
          <w:rFonts w:ascii="Times New Roman" w:hAnsi="Times New Roman" w:cs="Times New Roman"/>
          <w:sz w:val="28"/>
          <w:szCs w:val="28"/>
          <w:lang w:val="kk-KZ"/>
        </w:rPr>
      </w:pPr>
    </w:p>
    <w:p w:rsidR="00D73491" w:rsidRDefault="00D73491" w:rsidP="003436E2">
      <w:pPr>
        <w:spacing w:after="0" w:line="240" w:lineRule="auto"/>
        <w:ind w:firstLine="709"/>
        <w:jc w:val="both"/>
        <w:rPr>
          <w:rFonts w:ascii="Times New Roman" w:hAnsi="Times New Roman" w:cs="Times New Roman"/>
          <w:sz w:val="28"/>
          <w:szCs w:val="28"/>
          <w:lang w:val="kk-KZ"/>
        </w:rPr>
      </w:pPr>
    </w:p>
    <w:p w:rsidR="00D73491" w:rsidRDefault="00D73491" w:rsidP="003436E2">
      <w:pPr>
        <w:spacing w:after="0" w:line="240" w:lineRule="auto"/>
        <w:ind w:firstLine="709"/>
        <w:jc w:val="both"/>
        <w:rPr>
          <w:rFonts w:ascii="Times New Roman" w:hAnsi="Times New Roman" w:cs="Times New Roman"/>
          <w:sz w:val="28"/>
          <w:szCs w:val="28"/>
          <w:lang w:val="kk-KZ"/>
        </w:rPr>
      </w:pPr>
    </w:p>
    <w:p w:rsidR="00D73491" w:rsidRDefault="00D73491" w:rsidP="003436E2">
      <w:pPr>
        <w:spacing w:after="0" w:line="240" w:lineRule="auto"/>
        <w:ind w:firstLine="709"/>
        <w:jc w:val="both"/>
        <w:rPr>
          <w:rFonts w:ascii="Times New Roman" w:hAnsi="Times New Roman" w:cs="Times New Roman"/>
          <w:sz w:val="28"/>
          <w:szCs w:val="28"/>
          <w:lang w:val="kk-KZ"/>
        </w:rPr>
      </w:pPr>
      <w:r>
        <w:rPr>
          <w:noProof/>
          <w:lang w:eastAsia="ru-RU"/>
        </w:rPr>
        <w:lastRenderedPageBreak/>
        <mc:AlternateContent>
          <mc:Choice Requires="wpg">
            <w:drawing>
              <wp:anchor distT="0" distB="0" distL="114300" distR="114300" simplePos="0" relativeHeight="251687936" behindDoc="0" locked="0" layoutInCell="1" allowOverlap="1" wp14:anchorId="098826B5" wp14:editId="4741AA25">
                <wp:simplePos x="0" y="0"/>
                <wp:positionH relativeFrom="column">
                  <wp:posOffset>52629</wp:posOffset>
                </wp:positionH>
                <wp:positionV relativeFrom="paragraph">
                  <wp:posOffset>71479</wp:posOffset>
                </wp:positionV>
                <wp:extent cx="5920740" cy="7826991"/>
                <wp:effectExtent l="0" t="0" r="22860" b="22225"/>
                <wp:wrapNone/>
                <wp:docPr id="50" name="Группа 50"/>
                <wp:cNvGraphicFramePr/>
                <a:graphic xmlns:a="http://schemas.openxmlformats.org/drawingml/2006/main">
                  <a:graphicData uri="http://schemas.microsoft.com/office/word/2010/wordprocessingGroup">
                    <wpg:wgp>
                      <wpg:cNvGrpSpPr/>
                      <wpg:grpSpPr>
                        <a:xfrm>
                          <a:off x="0" y="0"/>
                          <a:ext cx="5920740" cy="7826991"/>
                          <a:chOff x="-10634" y="0"/>
                          <a:chExt cx="4869712" cy="6361681"/>
                        </a:xfrm>
                      </wpg:grpSpPr>
                      <wps:wsp>
                        <wps:cNvPr id="43" name="Прямоугольник 43"/>
                        <wps:cNvSpPr/>
                        <wps:spPr>
                          <a:xfrm>
                            <a:off x="0" y="0"/>
                            <a:ext cx="4858858" cy="267623"/>
                          </a:xfrm>
                          <a:prstGeom prst="rect">
                            <a:avLst/>
                          </a:prstGeom>
                        </wps:spPr>
                        <wps:style>
                          <a:lnRef idx="2">
                            <a:schemeClr val="accent1"/>
                          </a:lnRef>
                          <a:fillRef idx="1">
                            <a:schemeClr val="lt1"/>
                          </a:fillRef>
                          <a:effectRef idx="0">
                            <a:schemeClr val="accent1"/>
                          </a:effectRef>
                          <a:fontRef idx="minor">
                            <a:schemeClr val="dk1"/>
                          </a:fontRef>
                        </wps:style>
                        <wps:txbx>
                          <w:txbxContent>
                            <w:p w:rsidR="00E3377A" w:rsidRPr="00CD06F1" w:rsidRDefault="00E3377A" w:rsidP="00CD06F1">
                              <w:pPr>
                                <w:spacing w:after="0" w:line="240" w:lineRule="auto"/>
                                <w:jc w:val="center"/>
                                <w:rPr>
                                  <w:rFonts w:ascii="Times New Roman" w:hAnsi="Times New Roman" w:cs="Times New Roman"/>
                                  <w:i/>
                                  <w:sz w:val="24"/>
                                  <w:szCs w:val="24"/>
                                  <w:lang w:val="en-US"/>
                                </w:rPr>
                              </w:pPr>
                              <w:r w:rsidRPr="00CD06F1">
                                <w:rPr>
                                  <w:rFonts w:ascii="Times New Roman" w:hAnsi="Times New Roman" w:cs="Times New Roman"/>
                                  <w:i/>
                                  <w:sz w:val="24"/>
                                  <w:szCs w:val="24"/>
                                  <w:lang w:val="en-US"/>
                                </w:rPr>
                                <w:t xml:space="preserve">Python OpenCV </w:t>
                              </w:r>
                              <w:r w:rsidRPr="00CD06F1">
                                <w:rPr>
                                  <w:rFonts w:ascii="Times New Roman" w:hAnsi="Times New Roman" w:cs="Times New Roman"/>
                                  <w:i/>
                                  <w:sz w:val="24"/>
                                  <w:szCs w:val="24"/>
                                  <w:lang w:val="kk-KZ"/>
                                </w:rPr>
                                <w:t xml:space="preserve">Бет-әлпетті тану </w:t>
                              </w:r>
                              <w:r w:rsidRPr="00CD06F1">
                                <w:rPr>
                                  <w:rFonts w:ascii="Times New Roman" w:hAnsi="Times New Roman" w:cs="Times New Roman"/>
                                  <w:i/>
                                  <w:sz w:val="24"/>
                                  <w:szCs w:val="24"/>
                                  <w:lang w:val="en-US"/>
                                </w:rPr>
                                <w:t>(Face Recognition)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Прямоугольник 44"/>
                        <wps:cNvSpPr/>
                        <wps:spPr>
                          <a:xfrm>
                            <a:off x="10631" y="698780"/>
                            <a:ext cx="4848447" cy="3781434"/>
                          </a:xfrm>
                          <a:prstGeom prst="rect">
                            <a:avLst/>
                          </a:prstGeom>
                        </wps:spPr>
                        <wps:style>
                          <a:lnRef idx="2">
                            <a:schemeClr val="accent1"/>
                          </a:lnRef>
                          <a:fillRef idx="1">
                            <a:schemeClr val="lt1"/>
                          </a:fillRef>
                          <a:effectRef idx="0">
                            <a:schemeClr val="accent1"/>
                          </a:effectRef>
                          <a:fontRef idx="minor">
                            <a:schemeClr val="dk1"/>
                          </a:fontRef>
                        </wps:style>
                        <wps:txbx>
                          <w:txbxContent>
                            <w:p w:rsidR="00E3377A" w:rsidRPr="00282BF2" w:rsidRDefault="00E3377A" w:rsidP="00E97296">
                              <w:pPr>
                                <w:pStyle w:val="a3"/>
                                <w:widowControl w:val="0"/>
                                <w:numPr>
                                  <w:ilvl w:val="0"/>
                                  <w:numId w:val="31"/>
                                </w:numPr>
                                <w:tabs>
                                  <w:tab w:val="left" w:pos="426"/>
                                </w:tabs>
                                <w:autoSpaceDE w:val="0"/>
                                <w:autoSpaceDN w:val="0"/>
                                <w:spacing w:after="0" w:line="240" w:lineRule="auto"/>
                                <w:ind w:left="284" w:hanging="284"/>
                                <w:contextualSpacing w:val="0"/>
                                <w:jc w:val="both"/>
                                <w:rPr>
                                  <w:rFonts w:ascii="Times New Roman" w:hAnsi="Times New Roman" w:cs="Times New Roman"/>
                                  <w:sz w:val="24"/>
                                  <w:szCs w:val="24"/>
                                  <w:lang w:val="kk-KZ"/>
                                </w:rPr>
                              </w:pPr>
                              <w:r w:rsidRPr="00282BF2">
                                <w:rPr>
                                  <w:rFonts w:ascii="Times New Roman" w:hAnsi="Times New Roman" w:cs="Times New Roman"/>
                                  <w:sz w:val="24"/>
                                  <w:szCs w:val="24"/>
                                  <w:lang w:val="kk-KZ"/>
                                </w:rPr>
                                <w:t>бейнені танудың матрицалық түрі:</w:t>
                              </w:r>
                            </w:p>
                            <w:p w:rsidR="00E3377A" w:rsidRPr="00282BF2" w:rsidRDefault="00E3377A" w:rsidP="00D43F47">
                              <w:pPr>
                                <w:spacing w:after="0" w:line="240" w:lineRule="auto"/>
                                <w:ind w:firstLine="567"/>
                                <w:rPr>
                                  <w:rFonts w:ascii="Times New Roman" w:eastAsiaTheme="minorEastAsia" w:hAnsi="Times New Roman" w:cs="Times New Roman"/>
                                  <w:sz w:val="24"/>
                                  <w:szCs w:val="24"/>
                                  <w:lang w:val="kk-KZ"/>
                                </w:rPr>
                              </w:pPr>
                              <m:oMathPara>
                                <m:oMath>
                                  <m:r>
                                    <w:rPr>
                                      <w:rFonts w:ascii="Cambria Math" w:hAnsi="Cambria Math" w:cs="Times New Roman"/>
                                      <w:sz w:val="24"/>
                                      <w:szCs w:val="24"/>
                                      <w:lang w:val="kk-KZ"/>
                                    </w:rPr>
                                    <m:t>L</m:t>
                                  </m:r>
                                  <m:d>
                                    <m:dPr>
                                      <m:ctrlPr>
                                        <w:rPr>
                                          <w:rFonts w:ascii="Cambria Math" w:hAnsi="Cambria Math" w:cs="Times New Roman"/>
                                          <w:i/>
                                          <w:sz w:val="24"/>
                                          <w:szCs w:val="24"/>
                                        </w:rPr>
                                      </m:ctrlPr>
                                    </m:dPr>
                                    <m:e>
                                      <m:r>
                                        <w:rPr>
                                          <w:rFonts w:ascii="Cambria Math" w:hAnsi="Cambria Math" w:cs="Times New Roman"/>
                                          <w:sz w:val="24"/>
                                          <w:szCs w:val="24"/>
                                          <w:lang w:val="kk-KZ"/>
                                        </w:rPr>
                                        <m:t>x,y</m:t>
                                      </m:r>
                                    </m:e>
                                  </m:d>
                                  <m:r>
                                    <w:rPr>
                                      <w:rFonts w:ascii="Cambria Math" w:hAnsi="Cambria Math" w:cs="Times New Roman"/>
                                      <w:sz w:val="24"/>
                                      <w:szCs w:val="24"/>
                                      <w:lang w:val="kk-KZ"/>
                                    </w:rPr>
                                    <m:t>=</m:t>
                                  </m:r>
                                  <m:d>
                                    <m:dPr>
                                      <m:begChr m:val="["/>
                                      <m:endChr m:val="]"/>
                                      <m:ctrlPr>
                                        <w:rPr>
                                          <w:rFonts w:ascii="Cambria Math" w:hAnsi="Cambria Math" w:cs="Times New Roman"/>
                                          <w:i/>
                                          <w:sz w:val="24"/>
                                          <w:szCs w:val="24"/>
                                        </w:rPr>
                                      </m:ctrlPr>
                                    </m:dPr>
                                    <m:e>
                                      <m:m>
                                        <m:mPr>
                                          <m:mcs>
                                            <m:mc>
                                              <m:mcPr>
                                                <m:count m:val="3"/>
                                                <m:mcJc m:val="center"/>
                                              </m:mcPr>
                                            </m:mc>
                                          </m:mcs>
                                          <m:ctrlPr>
                                            <w:rPr>
                                              <w:rFonts w:ascii="Cambria Math" w:hAnsi="Cambria Math" w:cs="Times New Roman"/>
                                              <w:i/>
                                              <w:sz w:val="24"/>
                                              <w:szCs w:val="24"/>
                                            </w:rPr>
                                          </m:ctrlPr>
                                        </m:mPr>
                                        <m:mr>
                                          <m:e>
                                            <m:r>
                                              <w:rPr>
                                                <w:rFonts w:ascii="Cambria Math" w:hAnsi="Cambria Math" w:cs="Times New Roman"/>
                                                <w:sz w:val="24"/>
                                                <w:szCs w:val="24"/>
                                                <w:lang w:val="kk-KZ"/>
                                              </w:rPr>
                                              <m:t>L(0,0)</m:t>
                                            </m:r>
                                          </m:e>
                                          <m:e>
                                            <m:r>
                                              <w:rPr>
                                                <w:rFonts w:ascii="Cambria Math" w:hAnsi="Cambria Math" w:cs="Times New Roman"/>
                                                <w:sz w:val="24"/>
                                                <w:szCs w:val="24"/>
                                                <w:lang w:val="kk-KZ"/>
                                              </w:rPr>
                                              <m:t>⋯</m:t>
                                            </m:r>
                                          </m:e>
                                          <m:e>
                                            <m:r>
                                              <w:rPr>
                                                <w:rFonts w:ascii="Cambria Math" w:hAnsi="Cambria Math" w:cs="Times New Roman"/>
                                                <w:sz w:val="24"/>
                                                <w:szCs w:val="24"/>
                                                <w:lang w:val="kk-KZ"/>
                                              </w:rPr>
                                              <m:t>L(0,W-1)</m:t>
                                            </m:r>
                                          </m:e>
                                        </m:mr>
                                        <m:mr>
                                          <m:e>
                                            <m:r>
                                              <w:rPr>
                                                <w:rFonts w:ascii="Cambria Math" w:hAnsi="Cambria Math" w:cs="Times New Roman"/>
                                                <w:sz w:val="24"/>
                                                <w:szCs w:val="24"/>
                                                <w:lang w:val="kk-KZ"/>
                                              </w:rPr>
                                              <m:t>⋮</m:t>
                                            </m:r>
                                          </m:e>
                                          <m:e>
                                            <m:r>
                                              <w:rPr>
                                                <w:rFonts w:ascii="Cambria Math" w:hAnsi="Cambria Math" w:cs="Times New Roman"/>
                                                <w:sz w:val="24"/>
                                                <w:szCs w:val="24"/>
                                                <w:lang w:val="kk-KZ"/>
                                              </w:rPr>
                                              <m:t>⋱</m:t>
                                            </m:r>
                                          </m:e>
                                          <m:e>
                                            <m:r>
                                              <w:rPr>
                                                <w:rFonts w:ascii="Cambria Math" w:hAnsi="Cambria Math" w:cs="Times New Roman"/>
                                                <w:sz w:val="24"/>
                                                <w:szCs w:val="24"/>
                                                <w:lang w:val="kk-KZ"/>
                                              </w:rPr>
                                              <m:t>⋮</m:t>
                                            </m:r>
                                          </m:e>
                                        </m:mr>
                                        <m:mr>
                                          <m:e>
                                            <m:r>
                                              <w:rPr>
                                                <w:rFonts w:ascii="Cambria Math" w:hAnsi="Cambria Math" w:cs="Times New Roman"/>
                                                <w:sz w:val="24"/>
                                                <w:szCs w:val="24"/>
                                                <w:lang w:val="kk-KZ"/>
                                              </w:rPr>
                                              <m:t>L(H-1,0)</m:t>
                                            </m:r>
                                          </m:e>
                                          <m:e>
                                            <m:r>
                                              <w:rPr>
                                                <w:rFonts w:ascii="Cambria Math" w:hAnsi="Cambria Math" w:cs="Times New Roman"/>
                                                <w:sz w:val="24"/>
                                                <w:szCs w:val="24"/>
                                                <w:lang w:val="kk-KZ"/>
                                              </w:rPr>
                                              <m:t>⋯</m:t>
                                            </m:r>
                                          </m:e>
                                          <m:e>
                                            <m:r>
                                              <w:rPr>
                                                <w:rFonts w:ascii="Cambria Math" w:hAnsi="Cambria Math" w:cs="Times New Roman"/>
                                                <w:sz w:val="24"/>
                                                <w:szCs w:val="24"/>
                                                <w:lang w:val="kk-KZ"/>
                                              </w:rPr>
                                              <m:t>L(H-1,W-1)</m:t>
                                            </m:r>
                                          </m:e>
                                        </m:mr>
                                      </m:m>
                                    </m:e>
                                  </m:d>
                                </m:oMath>
                              </m:oMathPara>
                            </w:p>
                            <w:p w:rsidR="00E3377A" w:rsidRPr="00282BF2" w:rsidRDefault="00E3377A" w:rsidP="00D43F47">
                              <w:pPr>
                                <w:pStyle w:val="Default"/>
                                <w:rPr>
                                  <w:lang w:val="kk-KZ"/>
                                </w:rPr>
                              </w:pPr>
                              <w:r w:rsidRPr="00282BF2">
                                <w:rPr>
                                  <w:lang w:val="kk-KZ"/>
                                </w:rPr>
                                <w:t xml:space="preserve">мұнда </w:t>
                              </w:r>
                              <w:r w:rsidRPr="00282BF2">
                                <w:rPr>
                                  <w:i/>
                                  <w:lang w:val="kk-KZ"/>
                                </w:rPr>
                                <w:t>H</w:t>
                              </w:r>
                              <w:r w:rsidRPr="00282BF2">
                                <w:rPr>
                                  <w:lang w:val="kk-KZ"/>
                                </w:rPr>
                                <w:t xml:space="preserve"> – бейненің биіктігі; </w:t>
                              </w:r>
                              <w:r w:rsidRPr="00282BF2">
                                <w:rPr>
                                  <w:i/>
                                  <w:lang w:val="kk-KZ"/>
                                </w:rPr>
                                <w:t>W</w:t>
                              </w:r>
                              <w:r w:rsidRPr="00282BF2">
                                <w:rPr>
                                  <w:lang w:val="kk-KZ"/>
                                </w:rPr>
                                <w:t xml:space="preserve"> – бейненің ені. </w:t>
                              </w:r>
                            </w:p>
                            <w:p w:rsidR="00E3377A" w:rsidRPr="00282BF2" w:rsidRDefault="00E3377A" w:rsidP="00D43F47">
                              <w:pPr>
                                <w:pStyle w:val="Default"/>
                                <w:rPr>
                                  <w:lang w:val="kk-KZ"/>
                                </w:rPr>
                              </w:pPr>
                              <w:r w:rsidRPr="00282BF2">
                                <w:rPr>
                                  <w:lang w:val="kk-KZ"/>
                                </w:rPr>
                                <w:t>Ақпараттық белгілерді анықтау математикалық моделі:</w:t>
                              </w:r>
                            </w:p>
                            <w:p w:rsidR="00E3377A" w:rsidRPr="00282BF2" w:rsidRDefault="00ED7D5D" w:rsidP="00D43F47">
                              <w:pPr>
                                <w:pStyle w:val="Default"/>
                                <w:rPr>
                                  <w:lang w:val="kk-KZ"/>
                                </w:rPr>
                              </w:pPr>
                              <m:oMathPara>
                                <m:oMath>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P,p,f</m:t>
                                      </m:r>
                                    </m:sub>
                                  </m:sSub>
                                  <m:d>
                                    <m:dPr>
                                      <m:ctrlPr>
                                        <w:rPr>
                                          <w:rFonts w:ascii="Cambria Math" w:hAnsi="Cambria Math"/>
                                          <w:i/>
                                        </w:rPr>
                                      </m:ctrlPr>
                                    </m:dPr>
                                    <m:e>
                                      <m:r>
                                        <w:rPr>
                                          <w:rFonts w:ascii="Cambria Math" w:hAnsi="Cambria Math"/>
                                          <w:lang w:val="kk-KZ"/>
                                        </w:rPr>
                                        <m:t>h,k</m:t>
                                      </m:r>
                                    </m:e>
                                  </m:d>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k</m:t>
                                      </m:r>
                                    </m:sub>
                                  </m:sSub>
                                  <m:nary>
                                    <m:naryPr>
                                      <m:chr m:val="∑"/>
                                      <m:limLoc m:val="undOvr"/>
                                      <m:ctrlPr>
                                        <w:rPr>
                                          <w:rFonts w:ascii="Cambria Math" w:hAnsi="Cambria Math"/>
                                          <w:i/>
                                        </w:rPr>
                                      </m:ctrlPr>
                                    </m:naryPr>
                                    <m:sub>
                                      <m:r>
                                        <w:rPr>
                                          <w:rFonts w:ascii="Cambria Math" w:hAnsi="Cambria Math"/>
                                        </w:rPr>
                                        <m:t>x=</m:t>
                                      </m:r>
                                      <m:sSub>
                                        <m:sSubPr>
                                          <m:ctrlPr>
                                            <w:rPr>
                                              <w:rFonts w:ascii="Cambria Math" w:hAnsi="Cambria Math"/>
                                              <w:i/>
                                            </w:rPr>
                                          </m:ctrlPr>
                                        </m:sSubPr>
                                        <m:e>
                                          <m:r>
                                            <w:rPr>
                                              <w:rFonts w:ascii="Cambria Math" w:hAnsi="Cambria Math"/>
                                            </w:rPr>
                                            <m:t>x</m:t>
                                          </m:r>
                                        </m:e>
                                        <m:sub>
                                          <m:r>
                                            <w:rPr>
                                              <w:rFonts w:ascii="Cambria Math" w:hAnsi="Cambria Math"/>
                                            </w:rPr>
                                            <m:t>0</m:t>
                                          </m:r>
                                        </m:sub>
                                      </m:sSub>
                                    </m:sub>
                                    <m:sup>
                                      <m:sSub>
                                        <m:sSubPr>
                                          <m:ctrlPr>
                                            <w:rPr>
                                              <w:rFonts w:ascii="Cambria Math" w:hAnsi="Cambria Math"/>
                                              <w:i/>
                                            </w:rPr>
                                          </m:ctrlPr>
                                        </m:sSubPr>
                                        <m:e>
                                          <m:r>
                                            <w:rPr>
                                              <w:rFonts w:ascii="Cambria Math" w:hAnsi="Cambria Math"/>
                                            </w:rPr>
                                            <m:t>W</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-1</m:t>
                                      </m:r>
                                    </m:sup>
                                    <m:e>
                                      <m:nary>
                                        <m:naryPr>
                                          <m:chr m:val="∑"/>
                                          <m:limLoc m:val="undOvr"/>
                                          <m:ctrlPr>
                                            <w:rPr>
                                              <w:rFonts w:ascii="Cambria Math" w:hAnsi="Cambria Math"/>
                                              <w:i/>
                                            </w:rPr>
                                          </m:ctrlPr>
                                        </m:naryPr>
                                        <m:sub>
                                          <m:r>
                                            <w:rPr>
                                              <w:rFonts w:ascii="Cambria Math" w:hAnsi="Cambria Math"/>
                                            </w:rPr>
                                            <m:t>y=</m:t>
                                          </m:r>
                                          <m:sSub>
                                            <m:sSubPr>
                                              <m:ctrlPr>
                                                <w:rPr>
                                                  <w:rFonts w:ascii="Cambria Math" w:hAnsi="Cambria Math"/>
                                                  <w:i/>
                                                </w:rPr>
                                              </m:ctrlPr>
                                            </m:sSubPr>
                                            <m:e>
                                              <m:r>
                                                <w:rPr>
                                                  <w:rFonts w:ascii="Cambria Math" w:hAnsi="Cambria Math"/>
                                                </w:rPr>
                                                <m:t>y</m:t>
                                              </m:r>
                                            </m:e>
                                            <m:sub>
                                              <m:r>
                                                <w:rPr>
                                                  <w:rFonts w:ascii="Cambria Math" w:hAnsi="Cambria Math"/>
                                                </w:rPr>
                                                <m:t>0</m:t>
                                              </m:r>
                                            </m:sub>
                                          </m:sSub>
                                        </m:sub>
                                        <m:sup>
                                          <m:sSub>
                                            <m:sSubPr>
                                              <m:ctrlPr>
                                                <w:rPr>
                                                  <w:rFonts w:ascii="Cambria Math" w:hAnsi="Cambria Math"/>
                                                  <w:i/>
                                                </w:rPr>
                                              </m:ctrlPr>
                                            </m:sSubPr>
                                            <m:e>
                                              <m:r>
                                                <w:rPr>
                                                  <w:rFonts w:ascii="Cambria Math" w:hAnsi="Cambria Math"/>
                                                </w:rPr>
                                                <m:t>H</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-1</m:t>
                                          </m:r>
                                        </m:sup>
                                        <m:e>
                                          <m:r>
                                            <w:rPr>
                                              <w:rFonts w:ascii="Cambria Math" w:hAnsi="Cambria Math"/>
                                            </w:rPr>
                                            <m:t>f(</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P,p,f</m:t>
                                              </m:r>
                                            </m:sub>
                                          </m:sSub>
                                          <m:d>
                                            <m:dPr>
                                              <m:ctrlPr>
                                                <w:rPr>
                                                  <w:rFonts w:ascii="Cambria Math" w:hAnsi="Cambria Math"/>
                                                  <w:i/>
                                                </w:rPr>
                                              </m:ctrlPr>
                                            </m:dPr>
                                            <m:e>
                                              <m:r>
                                                <w:rPr>
                                                  <w:rFonts w:ascii="Cambria Math" w:hAnsi="Cambria Math"/>
                                                  <w:lang w:val="kk-KZ"/>
                                                </w:rPr>
                                                <m:t>x,y</m:t>
                                              </m:r>
                                            </m:e>
                                          </m:d>
                                          <m:r>
                                            <w:rPr>
                                              <w:rFonts w:ascii="Cambria Math" w:hAnsi="Cambria Math"/>
                                            </w:rPr>
                                            <m:t>,h)</m:t>
                                          </m:r>
                                        </m:e>
                                      </m:nary>
                                    </m:e>
                                  </m:nary>
                                </m:oMath>
                              </m:oMathPara>
                            </w:p>
                            <w:p w:rsidR="00E3377A" w:rsidRPr="00282BF2" w:rsidRDefault="00E3377A" w:rsidP="00D43F47">
                              <w:pPr>
                                <w:spacing w:after="0" w:line="240" w:lineRule="auto"/>
                                <w:jc w:val="both"/>
                                <w:rPr>
                                  <w:rFonts w:ascii="Times New Roman" w:hAnsi="Times New Roman" w:cs="Times New Roman"/>
                                  <w:sz w:val="24"/>
                                  <w:szCs w:val="24"/>
                                  <w:lang w:val="kk-KZ"/>
                                </w:rPr>
                              </w:pPr>
                              <w:r w:rsidRPr="00282BF2">
                                <w:rPr>
                                  <w:rFonts w:ascii="Times New Roman" w:hAnsi="Times New Roman" w:cs="Times New Roman"/>
                                  <w:sz w:val="24"/>
                                  <w:szCs w:val="24"/>
                                  <w:lang w:val="kk-KZ"/>
                                </w:rPr>
                                <w:t xml:space="preserve">мұндағы </w:t>
                              </w:r>
                              <w:r w:rsidRPr="00282BF2">
                                <w:rPr>
                                  <w:rFonts w:ascii="Cambria Math" w:hAnsi="Cambria Math" w:cs="Cambria Math"/>
                                  <w:sz w:val="24"/>
                                  <w:szCs w:val="24"/>
                                  <w:lang w:val="kk-KZ"/>
                                </w:rPr>
                                <w:t>𝑃</w:t>
                              </w:r>
                              <w:r w:rsidRPr="00282BF2">
                                <w:rPr>
                                  <w:rFonts w:ascii="Times New Roman" w:hAnsi="Times New Roman" w:cs="Times New Roman"/>
                                  <w:sz w:val="24"/>
                                  <w:szCs w:val="24"/>
                                  <w:lang w:val="kk-KZ"/>
                                </w:rPr>
                                <w:t xml:space="preserve"> - қарастырылатын фрагменттер саны; </w:t>
                              </w:r>
                              <w:r w:rsidRPr="00282BF2">
                                <w:rPr>
                                  <w:rFonts w:ascii="Cambria Math" w:hAnsi="Cambria Math" w:cs="Cambria Math"/>
                                  <w:sz w:val="24"/>
                                  <w:szCs w:val="24"/>
                                  <w:lang w:val="kk-KZ"/>
                                </w:rPr>
                                <w:t>𝑟</w:t>
                              </w:r>
                              <w:r w:rsidRPr="00282BF2">
                                <w:rPr>
                                  <w:rFonts w:ascii="Times New Roman" w:hAnsi="Times New Roman" w:cs="Times New Roman"/>
                                  <w:sz w:val="24"/>
                                  <w:szCs w:val="24"/>
                                  <w:lang w:val="kk-KZ"/>
                                </w:rPr>
                                <w:t xml:space="preserve"> - координаттары бар орталық пиксельден </w:t>
                              </w:r>
                              <w:r w:rsidRPr="00282BF2">
                                <w:rPr>
                                  <w:rFonts w:ascii="Cambria Math" w:hAnsi="Cambria Math" w:cs="Cambria Math"/>
                                  <w:sz w:val="24"/>
                                  <w:szCs w:val="24"/>
                                  <w:lang w:val="kk-KZ"/>
                                </w:rPr>
                                <w:t>𝑥</w:t>
                              </w:r>
                              <w:r w:rsidRPr="00282BF2">
                                <w:rPr>
                                  <w:rFonts w:ascii="Times New Roman" w:hAnsi="Times New Roman" w:cs="Times New Roman"/>
                                  <w:sz w:val="24"/>
                                  <w:szCs w:val="24"/>
                                  <w:lang w:val="kk-KZ"/>
                                </w:rPr>
                                <w:t xml:space="preserve"> және </w:t>
                              </w:r>
                              <w:r w:rsidRPr="00282BF2">
                                <w:rPr>
                                  <w:rFonts w:ascii="Cambria Math" w:hAnsi="Cambria Math" w:cs="Cambria Math"/>
                                  <w:sz w:val="24"/>
                                  <w:szCs w:val="24"/>
                                  <w:lang w:val="kk-KZ"/>
                                </w:rPr>
                                <w:t>𝑦</w:t>
                              </w:r>
                              <w:r w:rsidRPr="00282BF2">
                                <w:rPr>
                                  <w:rFonts w:ascii="Times New Roman" w:hAnsi="Times New Roman" w:cs="Times New Roman"/>
                                  <w:sz w:val="24"/>
                                  <w:szCs w:val="24"/>
                                  <w:lang w:val="kk-KZ"/>
                                </w:rPr>
                                <w:t xml:space="preserve"> фрагменттердің бірінші айналасына дейінгі ең жақын қашықтық, </w:t>
                              </w:r>
                              <w:r w:rsidRPr="00282BF2">
                                <w:rPr>
                                  <w:rFonts w:ascii="Cambria Math" w:hAnsi="Cambria Math" w:cs="Cambria Math"/>
                                  <w:sz w:val="24"/>
                                  <w:szCs w:val="24"/>
                                  <w:lang w:val="kk-KZ"/>
                                </w:rPr>
                                <w:t>𝑥</w:t>
                              </w:r>
                              <w:r w:rsidRPr="00282BF2">
                                <w:rPr>
                                  <w:rFonts w:ascii="Times New Roman" w:hAnsi="Times New Roman" w:cs="Times New Roman"/>
                                  <w:sz w:val="24"/>
                                  <w:szCs w:val="24"/>
                                  <w:lang w:val="kk-KZ"/>
                                </w:rPr>
                                <w:t>=0,1,...,</w:t>
                              </w:r>
                              <w:r w:rsidRPr="00282BF2">
                                <w:rPr>
                                  <w:rFonts w:ascii="Cambria Math" w:hAnsi="Cambria Math" w:cs="Cambria Math"/>
                                  <w:sz w:val="24"/>
                                  <w:szCs w:val="24"/>
                                  <w:lang w:val="kk-KZ"/>
                                </w:rPr>
                                <w:t>𝑊</w:t>
                              </w:r>
                              <w:r w:rsidRPr="00282BF2">
                                <w:rPr>
                                  <w:rFonts w:ascii="Cambria Math" w:hAnsi="Cambria Math" w:cs="Cambria Math"/>
                                  <w:sz w:val="24"/>
                                  <w:szCs w:val="24"/>
                                  <w:vertAlign w:val="subscript"/>
                                  <w:lang w:val="kk-KZ"/>
                                </w:rPr>
                                <w:t>𝑘</w:t>
                              </w:r>
                              <w:r w:rsidRPr="00282BF2">
                                <w:rPr>
                                  <w:rFonts w:ascii="Times New Roman" w:hAnsi="Times New Roman" w:cs="Times New Roman"/>
                                  <w:sz w:val="24"/>
                                  <w:szCs w:val="24"/>
                                  <w:vertAlign w:val="subscript"/>
                                  <w:lang w:val="kk-KZ"/>
                                </w:rPr>
                                <w:t>-1</w:t>
                              </w:r>
                              <w:r w:rsidRPr="00282BF2">
                                <w:rPr>
                                  <w:rFonts w:ascii="Times New Roman" w:hAnsi="Times New Roman" w:cs="Times New Roman"/>
                                  <w:sz w:val="24"/>
                                  <w:szCs w:val="24"/>
                                  <w:lang w:val="kk-KZ"/>
                                </w:rPr>
                                <w:t xml:space="preserve">, </w:t>
                              </w:r>
                              <w:r w:rsidRPr="00282BF2">
                                <w:rPr>
                                  <w:rFonts w:ascii="Cambria Math" w:hAnsi="Cambria Math" w:cs="Cambria Math"/>
                                  <w:sz w:val="24"/>
                                  <w:szCs w:val="24"/>
                                  <w:lang w:val="kk-KZ"/>
                                </w:rPr>
                                <w:t>𝑦</w:t>
                              </w:r>
                              <w:r w:rsidRPr="00282BF2">
                                <w:rPr>
                                  <w:rFonts w:ascii="Times New Roman" w:hAnsi="Times New Roman" w:cs="Times New Roman"/>
                                  <w:sz w:val="24"/>
                                  <w:szCs w:val="24"/>
                                  <w:lang w:val="kk-KZ"/>
                                </w:rPr>
                                <w:t>=0,1,...,</w:t>
                              </w:r>
                              <w:r w:rsidRPr="00282BF2">
                                <w:rPr>
                                  <w:rFonts w:ascii="Cambria Math" w:hAnsi="Cambria Math" w:cs="Cambria Math"/>
                                  <w:sz w:val="24"/>
                                  <w:szCs w:val="24"/>
                                  <w:lang w:val="kk-KZ"/>
                                </w:rPr>
                                <w:t>𝐻</w:t>
                              </w:r>
                              <w:r w:rsidRPr="00282BF2">
                                <w:rPr>
                                  <w:rFonts w:ascii="Cambria Math" w:hAnsi="Cambria Math" w:cs="Cambria Math"/>
                                  <w:sz w:val="24"/>
                                  <w:szCs w:val="24"/>
                                  <w:vertAlign w:val="subscript"/>
                                  <w:lang w:val="kk-KZ"/>
                                </w:rPr>
                                <w:t>𝑘</w:t>
                              </w:r>
                              <w:r w:rsidRPr="00282BF2">
                                <w:rPr>
                                  <w:rFonts w:ascii="Times New Roman" w:hAnsi="Times New Roman" w:cs="Times New Roman"/>
                                  <w:sz w:val="24"/>
                                  <w:szCs w:val="24"/>
                                  <w:vertAlign w:val="subscript"/>
                                  <w:lang w:val="kk-KZ"/>
                                </w:rPr>
                                <w:t>-1</w:t>
                              </w:r>
                              <w:r w:rsidRPr="00282BF2">
                                <w:rPr>
                                  <w:rFonts w:ascii="Times New Roman" w:hAnsi="Times New Roman" w:cs="Times New Roman"/>
                                  <w:sz w:val="24"/>
                                  <w:szCs w:val="24"/>
                                  <w:lang w:val="kk-KZ"/>
                                </w:rPr>
                                <w:t xml:space="preserve">; </w:t>
                              </w:r>
                              <w:r w:rsidRPr="00282BF2">
                                <w:rPr>
                                  <w:rFonts w:ascii="Cambria Math" w:hAnsi="Cambria Math" w:cs="Cambria Math"/>
                                  <w:sz w:val="24"/>
                                  <w:szCs w:val="24"/>
                                  <w:lang w:val="kk-KZ"/>
                                </w:rPr>
                                <w:t>𝑃</w:t>
                              </w:r>
                              <w:r w:rsidRPr="00282BF2">
                                <w:rPr>
                                  <w:rFonts w:ascii="Cambria Math" w:hAnsi="Cambria Math" w:cs="Cambria Math"/>
                                  <w:sz w:val="24"/>
                                  <w:szCs w:val="24"/>
                                  <w:vertAlign w:val="subscript"/>
                                  <w:lang w:val="kk-KZ"/>
                                </w:rPr>
                                <w:t>𝑓</w:t>
                              </w:r>
                              <w:r w:rsidRPr="00282BF2">
                                <w:rPr>
                                  <w:rFonts w:ascii="Times New Roman" w:hAnsi="Times New Roman" w:cs="Times New Roman"/>
                                  <w:sz w:val="24"/>
                                  <w:szCs w:val="24"/>
                                  <w:lang w:val="kk-KZ"/>
                                </w:rPr>
                                <w:t xml:space="preserve"> – фрагменттегі қарастырылған пикселдер саны; </w:t>
                              </w:r>
                              <w:r w:rsidRPr="00282BF2">
                                <w:rPr>
                                  <w:rFonts w:ascii="Cambria Math" w:hAnsi="Cambria Math" w:cs="Cambria Math"/>
                                  <w:sz w:val="24"/>
                                  <w:szCs w:val="24"/>
                                  <w:lang w:val="kk-KZ"/>
                                </w:rPr>
                                <w:t>𝑟</w:t>
                              </w:r>
                              <w:r w:rsidRPr="00282BF2">
                                <w:rPr>
                                  <w:rFonts w:ascii="Times New Roman" w:hAnsi="Times New Roman" w:cs="Times New Roman"/>
                                  <w:sz w:val="24"/>
                                  <w:szCs w:val="24"/>
                                  <w:lang w:val="kk-KZ"/>
                                </w:rPr>
                                <w:t xml:space="preserve"> </w:t>
                              </w:r>
                              <w:r w:rsidRPr="00282BF2">
                                <w:rPr>
                                  <w:rFonts w:ascii="Cambria Math" w:hAnsi="Cambria Math" w:cs="Cambria Math"/>
                                  <w:sz w:val="24"/>
                                  <w:szCs w:val="24"/>
                                  <w:lang w:val="kk-KZ"/>
                                </w:rPr>
                                <w:t>𝑓</w:t>
                              </w:r>
                              <w:r w:rsidRPr="00282BF2">
                                <w:rPr>
                                  <w:rFonts w:ascii="Times New Roman" w:hAnsi="Times New Roman" w:cs="Times New Roman"/>
                                  <w:sz w:val="24"/>
                                  <w:szCs w:val="24"/>
                                  <w:lang w:val="kk-KZ"/>
                                </w:rPr>
                                <w:t xml:space="preserve"> - фрагменттер мөлшері; ℎ-гистограмма бағанының нөмірі, ℎ=0,1,...,2</w:t>
                              </w:r>
                              <w:r w:rsidRPr="00282BF2">
                                <w:rPr>
                                  <w:rFonts w:ascii="Cambria Math" w:hAnsi="Cambria Math" w:cs="Cambria Math"/>
                                  <w:sz w:val="24"/>
                                  <w:szCs w:val="24"/>
                                  <w:vertAlign w:val="superscript"/>
                                  <w:lang w:val="kk-KZ"/>
                                </w:rPr>
                                <w:t>𝑃</w:t>
                              </w:r>
                              <w:r w:rsidRPr="00282BF2">
                                <w:rPr>
                                  <w:rFonts w:ascii="Times New Roman" w:hAnsi="Times New Roman" w:cs="Times New Roman"/>
                                  <w:sz w:val="24"/>
                                  <w:szCs w:val="24"/>
                                  <w:lang w:val="kk-KZ"/>
                                </w:rPr>
                                <w:t xml:space="preserve">-1; </w:t>
                              </w:r>
                              <w:r w:rsidRPr="00282BF2">
                                <w:rPr>
                                  <w:rFonts w:ascii="Cambria Math" w:hAnsi="Cambria Math" w:cs="Cambria Math"/>
                                  <w:sz w:val="24"/>
                                  <w:szCs w:val="24"/>
                                  <w:lang w:val="kk-KZ"/>
                                </w:rPr>
                                <w:t>𝑘</w:t>
                              </w:r>
                              <w:r w:rsidRPr="00282BF2">
                                <w:rPr>
                                  <w:rFonts w:ascii="Times New Roman" w:hAnsi="Times New Roman" w:cs="Times New Roman"/>
                                  <w:sz w:val="24"/>
                                  <w:szCs w:val="24"/>
                                  <w:lang w:val="kk-KZ"/>
                                </w:rPr>
                                <w:t xml:space="preserve"> – гистограмма аймағының нөмірі, </w:t>
                              </w:r>
                              <w:r w:rsidRPr="00282BF2">
                                <w:rPr>
                                  <w:rFonts w:ascii="Cambria Math" w:hAnsi="Cambria Math" w:cs="Cambria Math"/>
                                  <w:sz w:val="24"/>
                                  <w:szCs w:val="24"/>
                                  <w:lang w:val="kk-KZ"/>
                                </w:rPr>
                                <w:t>𝑘</w:t>
                              </w:r>
                              <w:r w:rsidRPr="00282BF2">
                                <w:rPr>
                                  <w:rFonts w:ascii="Times New Roman" w:hAnsi="Times New Roman" w:cs="Times New Roman"/>
                                  <w:sz w:val="24"/>
                                  <w:szCs w:val="24"/>
                                  <w:lang w:val="kk-KZ"/>
                                </w:rPr>
                                <w:t>=0,1,...,</w:t>
                              </w:r>
                              <w:r w:rsidRPr="00282BF2">
                                <w:rPr>
                                  <w:rFonts w:ascii="Cambria Math" w:hAnsi="Cambria Math" w:cs="Cambria Math"/>
                                  <w:sz w:val="24"/>
                                  <w:szCs w:val="24"/>
                                  <w:lang w:val="kk-KZ"/>
                                </w:rPr>
                                <w:t>𝐾</w:t>
                              </w:r>
                              <w:r w:rsidRPr="00282BF2">
                                <w:rPr>
                                  <w:rFonts w:ascii="Times New Roman" w:hAnsi="Times New Roman" w:cs="Times New Roman"/>
                                  <w:sz w:val="24"/>
                                  <w:szCs w:val="24"/>
                                  <w:lang w:val="kk-KZ"/>
                                </w:rPr>
                                <w:t xml:space="preserve">-1; </w:t>
                              </w:r>
                              <w:r w:rsidRPr="00282BF2">
                                <w:rPr>
                                  <w:rFonts w:ascii="Cambria Math" w:hAnsi="Cambria Math" w:cs="Cambria Math"/>
                                  <w:sz w:val="24"/>
                                  <w:szCs w:val="24"/>
                                  <w:lang w:val="kk-KZ"/>
                                </w:rPr>
                                <w:t>𝐾</w:t>
                              </w:r>
                              <w:r w:rsidRPr="00282BF2">
                                <w:rPr>
                                  <w:rFonts w:ascii="Times New Roman" w:hAnsi="Times New Roman" w:cs="Times New Roman"/>
                                  <w:sz w:val="24"/>
                                  <w:szCs w:val="24"/>
                                  <w:lang w:val="kk-KZ"/>
                                </w:rPr>
                                <w:t xml:space="preserve"> – суретті бөлетін аймақтардың саны; </w:t>
                              </w:r>
                              <w:r w:rsidRPr="00282BF2">
                                <w:rPr>
                                  <w:rFonts w:ascii="Cambria Math" w:hAnsi="Cambria Math" w:cs="Cambria Math"/>
                                  <w:sz w:val="24"/>
                                  <w:szCs w:val="24"/>
                                  <w:lang w:val="kk-KZ"/>
                                </w:rPr>
                                <w:t>𝑉</w:t>
                              </w:r>
                              <w:r w:rsidRPr="00282BF2">
                                <w:rPr>
                                  <w:rFonts w:ascii="Times New Roman" w:hAnsi="Times New Roman" w:cs="Times New Roman"/>
                                  <w:sz w:val="24"/>
                                  <w:szCs w:val="24"/>
                                  <w:lang w:val="kk-KZ"/>
                                </w:rPr>
                                <w:t xml:space="preserve"> </w:t>
                              </w:r>
                              <w:r w:rsidRPr="00282BF2">
                                <w:rPr>
                                  <w:rFonts w:ascii="Cambria Math" w:hAnsi="Cambria Math" w:cs="Cambria Math"/>
                                  <w:sz w:val="24"/>
                                  <w:szCs w:val="24"/>
                                  <w:vertAlign w:val="subscript"/>
                                  <w:lang w:val="kk-KZ"/>
                                </w:rPr>
                                <w:t>𝑘</w:t>
                              </w:r>
                              <w:r w:rsidRPr="00282BF2">
                                <w:rPr>
                                  <w:rFonts w:ascii="Times New Roman" w:hAnsi="Times New Roman" w:cs="Times New Roman"/>
                                  <w:sz w:val="24"/>
                                  <w:szCs w:val="24"/>
                                  <w:lang w:val="kk-KZ"/>
                                </w:rPr>
                                <w:t xml:space="preserve"> – k-ші аймақтың салмақтық коэффициенті; </w:t>
                              </w:r>
                              <w:r w:rsidRPr="00282BF2">
                                <w:rPr>
                                  <w:rFonts w:ascii="Cambria Math" w:hAnsi="Cambria Math" w:cs="Cambria Math"/>
                                  <w:sz w:val="24"/>
                                  <w:szCs w:val="24"/>
                                  <w:lang w:val="kk-KZ"/>
                                </w:rPr>
                                <w:t>𝑊</w:t>
                              </w:r>
                              <w:r w:rsidRPr="00282BF2">
                                <w:rPr>
                                  <w:rFonts w:ascii="Cambria Math" w:hAnsi="Cambria Math" w:cs="Cambria Math"/>
                                  <w:sz w:val="24"/>
                                  <w:szCs w:val="24"/>
                                  <w:vertAlign w:val="subscript"/>
                                  <w:lang w:val="kk-KZ"/>
                                </w:rPr>
                                <w:t>𝑘</w:t>
                              </w:r>
                              <w:r w:rsidRPr="00282BF2">
                                <w:rPr>
                                  <w:rFonts w:ascii="Times New Roman" w:hAnsi="Times New Roman" w:cs="Times New Roman"/>
                                  <w:sz w:val="24"/>
                                  <w:szCs w:val="24"/>
                                  <w:lang w:val="kk-KZ"/>
                                </w:rPr>
                                <w:t xml:space="preserve"> және </w:t>
                              </w:r>
                              <w:r w:rsidRPr="00282BF2">
                                <w:rPr>
                                  <w:rFonts w:ascii="Cambria Math" w:hAnsi="Cambria Math" w:cs="Cambria Math"/>
                                  <w:sz w:val="24"/>
                                  <w:szCs w:val="24"/>
                                  <w:lang w:val="kk-KZ"/>
                                </w:rPr>
                                <w:t>𝐻</w:t>
                              </w:r>
                              <w:r w:rsidRPr="00282BF2">
                                <w:rPr>
                                  <w:rFonts w:ascii="Cambria Math" w:hAnsi="Cambria Math" w:cs="Cambria Math"/>
                                  <w:sz w:val="24"/>
                                  <w:szCs w:val="24"/>
                                  <w:vertAlign w:val="subscript"/>
                                  <w:lang w:val="kk-KZ"/>
                                </w:rPr>
                                <w:t>𝑘</w:t>
                              </w:r>
                              <w:r w:rsidRPr="00282BF2">
                                <w:rPr>
                                  <w:rFonts w:ascii="Times New Roman" w:hAnsi="Times New Roman" w:cs="Times New Roman"/>
                                  <w:sz w:val="24"/>
                                  <w:szCs w:val="24"/>
                                  <w:lang w:val="kk-KZ"/>
                                </w:rPr>
                                <w:t xml:space="preserve"> - K-ші аймақтың ені мен биіктігі; </w:t>
                              </w:r>
                              <w:r w:rsidRPr="00282BF2">
                                <w:rPr>
                                  <w:rFonts w:ascii="Cambria Math" w:hAnsi="Cambria Math" w:cs="Cambria Math"/>
                                  <w:sz w:val="24"/>
                                  <w:szCs w:val="24"/>
                                  <w:lang w:val="kk-KZ"/>
                                </w:rPr>
                                <w:t>𝑥</w:t>
                              </w:r>
                              <w:r w:rsidRPr="00282BF2">
                                <w:rPr>
                                  <w:rFonts w:ascii="Times New Roman" w:hAnsi="Times New Roman" w:cs="Times New Roman"/>
                                  <w:sz w:val="24"/>
                                  <w:szCs w:val="24"/>
                                  <w:vertAlign w:val="subscript"/>
                                  <w:lang w:val="kk-KZ"/>
                                </w:rPr>
                                <w:t>0</w:t>
                              </w:r>
                              <w:r w:rsidRPr="00282BF2">
                                <w:rPr>
                                  <w:rFonts w:ascii="Times New Roman" w:hAnsi="Times New Roman" w:cs="Times New Roman"/>
                                  <w:sz w:val="24"/>
                                  <w:szCs w:val="24"/>
                                  <w:lang w:val="kk-KZ"/>
                                </w:rPr>
                                <w:t>– орталық пиксельдің бастапқы координаттары.</w:t>
                              </w:r>
                            </w:p>
                            <w:p w:rsidR="00E3377A" w:rsidRPr="00282BF2" w:rsidRDefault="00E3377A" w:rsidP="00E97296">
                              <w:pPr>
                                <w:pStyle w:val="Default"/>
                                <w:numPr>
                                  <w:ilvl w:val="0"/>
                                  <w:numId w:val="31"/>
                                </w:numPr>
                                <w:ind w:left="284" w:hanging="284"/>
                                <w:rPr>
                                  <w:lang w:val="kk-KZ"/>
                                </w:rPr>
                              </w:pPr>
                              <w:r w:rsidRPr="00282BF2">
                                <w:rPr>
                                  <w:lang w:val="kk-KZ"/>
                                </w:rPr>
                                <w:t>қашықтықты есептеу функциясы (Минковский қашықтығы):</w:t>
                              </w:r>
                            </w:p>
                            <w:p w:rsidR="00E3377A" w:rsidRPr="00282BF2" w:rsidRDefault="00ED7D5D" w:rsidP="00D43F47">
                              <w:pPr>
                                <w:pStyle w:val="Default"/>
                                <w:ind w:left="142"/>
                                <w:rPr>
                                  <w:lang w:val="kk-KZ"/>
                                </w:rPr>
                              </w:pPr>
                              <m:oMathPara>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min</m:t>
                                      </m:r>
                                    </m:sub>
                                  </m:sSub>
                                  <m:d>
                                    <m:dPr>
                                      <m:ctrlPr>
                                        <w:rPr>
                                          <w:rFonts w:ascii="Cambria Math" w:hAnsi="Cambria Math"/>
                                          <w:i/>
                                        </w:rPr>
                                      </m:ctrlPr>
                                    </m:dPr>
                                    <m:e>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1</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2</m:t>
                                          </m:r>
                                        </m:sub>
                                      </m:sSub>
                                    </m:e>
                                  </m:d>
                                  <m:r>
                                    <w:rPr>
                                      <w:rFonts w:ascii="Cambria Math" w:hAnsi="Cambria Math"/>
                                      <w:lang w:val="kk-KZ"/>
                                    </w:rPr>
                                    <m:t>=</m:t>
                                  </m:r>
                                  <m:sSup>
                                    <m:sSupPr>
                                      <m:ctrlPr>
                                        <w:rPr>
                                          <w:rFonts w:ascii="Cambria Math" w:hAnsi="Cambria Math"/>
                                          <w:i/>
                                          <w:lang w:val="kk-KZ"/>
                                        </w:rPr>
                                      </m:ctrlPr>
                                    </m:sSupPr>
                                    <m:e>
                                      <m:r>
                                        <w:rPr>
                                          <w:rFonts w:ascii="Cambria Math" w:hAnsi="Cambria Math"/>
                                          <w:lang w:val="kk-KZ"/>
                                        </w:rPr>
                                        <m:t>(</m:t>
                                      </m:r>
                                      <m:nary>
                                        <m:naryPr>
                                          <m:chr m:val="∑"/>
                                          <m:limLoc m:val="undOvr"/>
                                          <m:ctrlPr>
                                            <w:rPr>
                                              <w:rFonts w:ascii="Cambria Math" w:hAnsi="Cambria Math"/>
                                              <w:i/>
                                              <w:lang w:val="kk-KZ"/>
                                            </w:rPr>
                                          </m:ctrlPr>
                                        </m:naryPr>
                                        <m:sub>
                                          <m:r>
                                            <w:rPr>
                                              <w:rFonts w:ascii="Cambria Math" w:hAnsi="Cambria Math"/>
                                              <w:lang w:val="kk-KZ"/>
                                            </w:rPr>
                                            <m:t>h=0</m:t>
                                          </m:r>
                                        </m:sub>
                                        <m:sup>
                                          <m:sSub>
                                            <m:sSubPr>
                                              <m:ctrlPr>
                                                <w:rPr>
                                                  <w:rFonts w:ascii="Cambria Math" w:hAnsi="Cambria Math"/>
                                                  <w:i/>
                                                  <w:lang w:val="kk-KZ"/>
                                                </w:rPr>
                                              </m:ctrlPr>
                                            </m:sSubPr>
                                            <m:e>
                                              <m:r>
                                                <w:rPr>
                                                  <w:rFonts w:ascii="Cambria Math" w:hAnsi="Cambria Math"/>
                                                  <w:lang w:val="kk-KZ"/>
                                                </w:rPr>
                                                <m:t>L</m:t>
                                              </m:r>
                                            </m:e>
                                            <m:sub>
                                              <m:r>
                                                <w:rPr>
                                                  <w:rFonts w:ascii="Cambria Math" w:hAnsi="Cambria Math"/>
                                                  <w:lang w:val="kk-KZ"/>
                                                </w:rPr>
                                                <m:t>H</m:t>
                                              </m:r>
                                            </m:sub>
                                          </m:sSub>
                                        </m:sup>
                                        <m:e>
                                          <m:sSup>
                                            <m:sSupPr>
                                              <m:ctrlPr>
                                                <w:rPr>
                                                  <w:rFonts w:ascii="Cambria Math" w:hAnsi="Cambria Math"/>
                                                  <w:i/>
                                                  <w:lang w:val="kk-KZ"/>
                                                </w:rPr>
                                              </m:ctrlPr>
                                            </m:sSupPr>
                                            <m:e>
                                              <m:r>
                                                <w:rPr>
                                                  <w:rFonts w:ascii="Cambria Math" w:hAnsi="Cambria Math"/>
                                                  <w:lang w:val="kk-KZ"/>
                                                </w:rPr>
                                                <m:t>|</m:t>
                                              </m:r>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1</m:t>
                                                  </m:r>
                                                </m:sub>
                                              </m:sSub>
                                              <m:d>
                                                <m:dPr>
                                                  <m:ctrlPr>
                                                    <w:rPr>
                                                      <w:rFonts w:ascii="Cambria Math" w:hAnsi="Cambria Math"/>
                                                      <w:i/>
                                                      <w:lang w:val="kk-KZ"/>
                                                    </w:rPr>
                                                  </m:ctrlPr>
                                                </m:dPr>
                                                <m:e>
                                                  <m:r>
                                                    <w:rPr>
                                                      <w:rFonts w:ascii="Cambria Math" w:hAnsi="Cambria Math"/>
                                                      <w:lang w:val="kk-KZ"/>
                                                    </w:rPr>
                                                    <m:t>h</m:t>
                                                  </m:r>
                                                </m:e>
                                              </m:d>
                                              <m:r>
                                                <w:rPr>
                                                  <w:rFonts w:ascii="Cambria Math" w:hAnsi="Cambria Math"/>
                                                  <w:lang w:val="kk-KZ"/>
                                                </w:rPr>
                                                <m:t>-</m:t>
                                              </m:r>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2</m:t>
                                                  </m:r>
                                                </m:sub>
                                              </m:sSub>
                                              <m:d>
                                                <m:dPr>
                                                  <m:ctrlPr>
                                                    <w:rPr>
                                                      <w:rFonts w:ascii="Cambria Math" w:hAnsi="Cambria Math"/>
                                                      <w:i/>
                                                      <w:lang w:val="kk-KZ"/>
                                                    </w:rPr>
                                                  </m:ctrlPr>
                                                </m:dPr>
                                                <m:e>
                                                  <m:r>
                                                    <w:rPr>
                                                      <w:rFonts w:ascii="Cambria Math" w:hAnsi="Cambria Math"/>
                                                      <w:lang w:val="kk-KZ"/>
                                                    </w:rPr>
                                                    <m:t>h</m:t>
                                                  </m:r>
                                                </m:e>
                                              </m:d>
                                              <m:r>
                                                <w:rPr>
                                                  <w:rFonts w:ascii="Cambria Math" w:hAnsi="Cambria Math"/>
                                                  <w:lang w:val="kk-KZ"/>
                                                </w:rPr>
                                                <m:t>|</m:t>
                                              </m:r>
                                            </m:e>
                                            <m:sup>
                                              <m:r>
                                                <w:rPr>
                                                  <w:rFonts w:ascii="Cambria Math" w:hAnsi="Cambria Math"/>
                                                  <w:lang w:val="kk-KZ"/>
                                                </w:rPr>
                                                <m:t>l</m:t>
                                              </m:r>
                                            </m:sup>
                                          </m:sSup>
                                        </m:e>
                                      </m:nary>
                                      <m:r>
                                        <w:rPr>
                                          <w:rFonts w:ascii="Cambria Math" w:hAnsi="Cambria Math"/>
                                          <w:lang w:val="kk-KZ"/>
                                        </w:rPr>
                                        <m:t>)</m:t>
                                      </m:r>
                                    </m:e>
                                    <m:sup>
                                      <m:r>
                                        <w:rPr>
                                          <w:rFonts w:ascii="Cambria Math" w:hAnsi="Cambria Math"/>
                                          <w:lang w:val="kk-KZ"/>
                                        </w:rPr>
                                        <m:t>1/l</m:t>
                                      </m:r>
                                    </m:sup>
                                  </m:sSup>
                                </m:oMath>
                              </m:oMathPara>
                            </w:p>
                            <w:p w:rsidR="00E3377A" w:rsidRPr="00282BF2" w:rsidRDefault="00E3377A" w:rsidP="00D43F47">
                              <w:pPr>
                                <w:pStyle w:val="Default"/>
                                <w:rPr>
                                  <w:lang w:val="kk-KZ"/>
                                </w:rPr>
                              </w:pPr>
                              <w:r w:rsidRPr="00282BF2">
                                <w:rPr>
                                  <w:lang w:val="kk-KZ"/>
                                </w:rPr>
                                <w:t xml:space="preserve">мұнда </w:t>
                              </w:r>
                              <w:r w:rsidRPr="00282BF2">
                                <w:rPr>
                                  <w:i/>
                                  <w:lang w:val="kk-KZ"/>
                                </w:rPr>
                                <w:t>l</w:t>
                              </w:r>
                              <w:r w:rsidRPr="00282BF2">
                                <w:rPr>
                                  <w:lang w:val="kk-KZ"/>
                                </w:rPr>
                                <w:t xml:space="preserve"> – Минковский қашықтығы реті, бұл метрика үшін </w:t>
                              </w:r>
                              <w:r w:rsidRPr="00282BF2">
                                <w:rPr>
                                  <w:rFonts w:ascii="Cambria Math" w:hAnsi="Cambria Math" w:cs="Cambria Math"/>
                                  <w:lang w:val="kk-KZ"/>
                                </w:rPr>
                                <w:t>𝑙</w:t>
                              </w:r>
                              <w:r w:rsidRPr="00282BF2">
                                <w:rPr>
                                  <w:lang w:val="kk-KZ"/>
                                </w:rPr>
                                <w:t xml:space="preserve"> ≥1 теңсіздігі орындалуы қажет. </w:t>
                              </w:r>
                              <w:r w:rsidRPr="00282BF2">
                                <w:rPr>
                                  <w:rFonts w:ascii="Cambria Math" w:hAnsi="Cambria Math" w:cs="Cambria Math"/>
                                  <w:lang w:val="kk-KZ"/>
                                </w:rPr>
                                <w:t>𝑑</w:t>
                              </w:r>
                              <w:r w:rsidRPr="00282BF2">
                                <w:rPr>
                                  <w:rFonts w:ascii="Cambria Math" w:hAnsi="Cambria Math" w:cs="Cambria Math"/>
                                  <w:vertAlign w:val="subscript"/>
                                  <w:lang w:val="kk-KZ"/>
                                </w:rPr>
                                <w:t>𝑚𝑖𝑛</w:t>
                              </w:r>
                              <w:r w:rsidRPr="00282BF2">
                                <w:rPr>
                                  <w:lang w:val="kk-KZ"/>
                                </w:rPr>
                                <w:t>(</w:t>
                              </w:r>
                              <w:r w:rsidRPr="00282BF2">
                                <w:rPr>
                                  <w:rFonts w:ascii="Cambria Math" w:hAnsi="Cambria Math" w:cs="Cambria Math"/>
                                  <w:lang w:val="kk-KZ"/>
                                </w:rPr>
                                <w:t>𝐻</w:t>
                              </w:r>
                              <w:r w:rsidRPr="00282BF2">
                                <w:rPr>
                                  <w:vertAlign w:val="subscript"/>
                                  <w:lang w:val="kk-KZ"/>
                                </w:rPr>
                                <w:t>1</w:t>
                              </w:r>
                              <w:r w:rsidRPr="00282BF2">
                                <w:rPr>
                                  <w:lang w:val="kk-KZ"/>
                                </w:rPr>
                                <w:t>,</w:t>
                              </w:r>
                              <w:r w:rsidRPr="00282BF2">
                                <w:rPr>
                                  <w:rFonts w:ascii="Cambria Math" w:hAnsi="Cambria Math" w:cs="Cambria Math"/>
                                  <w:lang w:val="kk-KZ"/>
                                </w:rPr>
                                <w:t>𝐻</w:t>
                              </w:r>
                              <w:r w:rsidRPr="00282BF2">
                                <w:rPr>
                                  <w:vertAlign w:val="subscript"/>
                                  <w:lang w:val="kk-KZ"/>
                                </w:rPr>
                                <w:t>2</w:t>
                              </w:r>
                              <w:r w:rsidRPr="00282BF2">
                                <w:rPr>
                                  <w:lang w:val="kk-KZ"/>
                                </w:rPr>
                                <w:t>) төменгі мәнге тең болса, толық сәйкестік, ал жоғары мәнге ие болса сәйкессіздік орындалады</w:t>
                              </w:r>
                            </w:p>
                            <w:p w:rsidR="00E3377A" w:rsidRDefault="00E3377A" w:rsidP="00282BF2">
                              <w:pPr>
                                <w:jc w:val="center"/>
                                <w:rPr>
                                  <w:sz w:val="28"/>
                                  <w:szCs w:val="28"/>
                                  <w:lang w:val="kk-KZ"/>
                                </w:rPr>
                              </w:pPr>
                            </w:p>
                            <w:p w:rsidR="00E3377A" w:rsidRDefault="00E3377A" w:rsidP="00282BF2">
                              <w:pPr>
                                <w:jc w:val="center"/>
                                <w:rPr>
                                  <w:sz w:val="28"/>
                                  <w:szCs w:val="28"/>
                                  <w:lang w:val="kk-KZ"/>
                                </w:rPr>
                              </w:pPr>
                            </w:p>
                            <w:p w:rsidR="00E3377A" w:rsidRPr="00FF34F1" w:rsidRDefault="00E3377A" w:rsidP="00282BF2">
                              <w:pPr>
                                <w:jc w:val="center"/>
                                <w:rPr>
                                  <w:sz w:val="28"/>
                                  <w:szCs w:val="2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Прямоугольник 45"/>
                        <wps:cNvSpPr/>
                        <wps:spPr>
                          <a:xfrm>
                            <a:off x="10633" y="393086"/>
                            <a:ext cx="4848225" cy="252380"/>
                          </a:xfrm>
                          <a:prstGeom prst="rect">
                            <a:avLst/>
                          </a:prstGeom>
                        </wps:spPr>
                        <wps:style>
                          <a:lnRef idx="2">
                            <a:schemeClr val="accent1"/>
                          </a:lnRef>
                          <a:fillRef idx="1">
                            <a:schemeClr val="lt1"/>
                          </a:fillRef>
                          <a:effectRef idx="0">
                            <a:schemeClr val="accent1"/>
                          </a:effectRef>
                          <a:fontRef idx="minor">
                            <a:schemeClr val="dk1"/>
                          </a:fontRef>
                        </wps:style>
                        <wps:txbx>
                          <w:txbxContent>
                            <w:p w:rsidR="00E3377A" w:rsidRPr="00CD06F1" w:rsidRDefault="00E3377A" w:rsidP="00282BF2">
                              <w:pPr>
                                <w:jc w:val="center"/>
                                <w:rPr>
                                  <w:rFonts w:ascii="Times New Roman" w:hAnsi="Times New Roman" w:cs="Times New Roman"/>
                                  <w:i/>
                                  <w:sz w:val="24"/>
                                  <w:szCs w:val="24"/>
                                  <w:lang w:val="kk-KZ"/>
                                </w:rPr>
                              </w:pPr>
                              <w:r w:rsidRPr="00CD06F1">
                                <w:rPr>
                                  <w:rFonts w:ascii="Times New Roman" w:hAnsi="Times New Roman" w:cs="Times New Roman"/>
                                  <w:i/>
                                  <w:sz w:val="24"/>
                                  <w:szCs w:val="24"/>
                                  <w:lang w:val="kk-KZ"/>
                                </w:rPr>
                                <w:t>Ақпараттық белгілерді анықтау математикалық моделдері</w:t>
                              </w:r>
                            </w:p>
                            <w:p w:rsidR="00E3377A" w:rsidRPr="00FF34F1" w:rsidRDefault="00E3377A" w:rsidP="00282BF2">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Прямая со стрелкой 46"/>
                        <wps:cNvCnPr/>
                        <wps:spPr>
                          <a:xfrm>
                            <a:off x="2396379" y="267625"/>
                            <a:ext cx="0" cy="126190"/>
                          </a:xfrm>
                          <a:prstGeom prst="straightConnector1">
                            <a:avLst/>
                          </a:prstGeom>
                          <a:ln w="19050">
                            <a:solidFill>
                              <a:schemeClr val="accent1"/>
                            </a:solidFill>
                            <a:tailEnd type="triangle"/>
                          </a:ln>
                        </wps:spPr>
                        <wps:style>
                          <a:lnRef idx="1">
                            <a:schemeClr val="dk1"/>
                          </a:lnRef>
                          <a:fillRef idx="0">
                            <a:schemeClr val="dk1"/>
                          </a:fillRef>
                          <a:effectRef idx="0">
                            <a:schemeClr val="dk1"/>
                          </a:effectRef>
                          <a:fontRef idx="minor">
                            <a:schemeClr val="tx1"/>
                          </a:fontRef>
                        </wps:style>
                        <wps:bodyPr/>
                      </wps:wsp>
                      <wps:wsp>
                        <wps:cNvPr id="47" name="Прямоугольник 47"/>
                        <wps:cNvSpPr/>
                        <wps:spPr>
                          <a:xfrm>
                            <a:off x="-10634" y="4847651"/>
                            <a:ext cx="4822224" cy="1514030"/>
                          </a:xfrm>
                          <a:prstGeom prst="rect">
                            <a:avLst/>
                          </a:prstGeom>
                        </wps:spPr>
                        <wps:style>
                          <a:lnRef idx="2">
                            <a:schemeClr val="accent1"/>
                          </a:lnRef>
                          <a:fillRef idx="1">
                            <a:schemeClr val="lt1"/>
                          </a:fillRef>
                          <a:effectRef idx="0">
                            <a:schemeClr val="accent1"/>
                          </a:effectRef>
                          <a:fontRef idx="minor">
                            <a:schemeClr val="dk1"/>
                          </a:fontRef>
                        </wps:style>
                        <wps:txbx>
                          <w:txbxContent>
                            <w:p w:rsidR="00E3377A" w:rsidRPr="00D43F47" w:rsidRDefault="00E3377A" w:rsidP="00D43F47">
                              <w:pPr>
                                <w:spacing w:after="0" w:line="240" w:lineRule="auto"/>
                                <w:jc w:val="both"/>
                                <w:rPr>
                                  <w:rFonts w:ascii="Times New Roman" w:hAnsi="Times New Roman" w:cs="Times New Roman"/>
                                  <w:color w:val="202238"/>
                                  <w:sz w:val="24"/>
                                  <w:szCs w:val="24"/>
                                  <w:shd w:val="clear" w:color="auto" w:fill="FFFFFF"/>
                                  <w:lang w:val="kk-KZ"/>
                                </w:rPr>
                              </w:pPr>
                              <w:r w:rsidRPr="00D43F47">
                                <w:rPr>
                                  <w:rFonts w:ascii="Times New Roman" w:hAnsi="Times New Roman" w:cs="Times New Roman"/>
                                  <w:sz w:val="24"/>
                                  <w:szCs w:val="24"/>
                                  <w:lang w:val="kk-KZ"/>
                                </w:rPr>
                                <w:t>Жарықтандыруға дейін және одан кейін объектінің пиксельдерінің жарықтығы:</w:t>
                              </w:r>
                            </w:p>
                            <w:p w:rsidR="00E3377A" w:rsidRPr="00D43F47" w:rsidRDefault="00ED7D5D" w:rsidP="00D43F47">
                              <w:pPr>
                                <w:spacing w:after="0" w:line="240" w:lineRule="auto"/>
                                <w:ind w:firstLine="567"/>
                                <w:jc w:val="center"/>
                                <w:rPr>
                                  <w:rFonts w:ascii="Times New Roman" w:hAnsi="Times New Roman" w:cs="Times New Roman"/>
                                  <w:sz w:val="24"/>
                                  <w:szCs w:val="24"/>
                                  <w:shd w:val="clear" w:color="auto" w:fill="FFFFFF"/>
                                  <w:lang w:val="kk-KZ"/>
                                </w:rPr>
                              </w:pPr>
                              <m:oMathPara>
                                <m:oMath>
                                  <m:sSub>
                                    <m:sSubPr>
                                      <m:ctrlPr>
                                        <w:rPr>
                                          <w:rFonts w:ascii="Cambria Math" w:hAnsi="Cambria Math" w:cs="Times New Roman"/>
                                          <w:i/>
                                          <w:sz w:val="24"/>
                                          <w:szCs w:val="24"/>
                                          <w:shd w:val="clear" w:color="auto" w:fill="FFFFFF"/>
                                        </w:rPr>
                                      </m:ctrlPr>
                                    </m:sSubPr>
                                    <m:e>
                                      <m:r>
                                        <w:rPr>
                                          <w:rFonts w:ascii="Cambria Math" w:hAnsi="Cambria Math" w:cs="Times New Roman"/>
                                          <w:sz w:val="24"/>
                                          <w:szCs w:val="24"/>
                                          <w:shd w:val="clear" w:color="auto" w:fill="FFFFFF"/>
                                          <w:lang w:val="kk-KZ"/>
                                        </w:rPr>
                                        <m:t>q</m:t>
                                      </m:r>
                                    </m:e>
                                    <m:sub>
                                      <m:r>
                                        <w:rPr>
                                          <w:rFonts w:ascii="Cambria Math" w:hAnsi="Cambria Math" w:cs="Times New Roman"/>
                                          <w:sz w:val="24"/>
                                          <w:szCs w:val="24"/>
                                          <w:shd w:val="clear" w:color="auto" w:fill="FFFFFF"/>
                                          <w:lang w:val="kk-KZ"/>
                                        </w:rPr>
                                        <m:t>j</m:t>
                                      </m:r>
                                    </m:sub>
                                  </m:sSub>
                                  <m:r>
                                    <w:rPr>
                                      <w:rFonts w:ascii="Cambria Math" w:hAnsi="Cambria Math" w:cs="Times New Roman"/>
                                      <w:sz w:val="24"/>
                                      <w:szCs w:val="24"/>
                                      <w:shd w:val="clear" w:color="auto" w:fill="FFFFFF"/>
                                      <w:lang w:val="kk-KZ"/>
                                    </w:rPr>
                                    <m:t>(x,y)=</m:t>
                                  </m:r>
                                  <m:f>
                                    <m:fPr>
                                      <m:ctrlPr>
                                        <w:rPr>
                                          <w:rFonts w:ascii="Cambria Math" w:hAnsi="Cambria Math" w:cs="Times New Roman"/>
                                          <w:i/>
                                          <w:sz w:val="24"/>
                                          <w:szCs w:val="24"/>
                                          <w:shd w:val="clear" w:color="auto" w:fill="FFFFFF"/>
                                        </w:rPr>
                                      </m:ctrlPr>
                                    </m:fPr>
                                    <m:num>
                                      <m:sSub>
                                        <m:sSubPr>
                                          <m:ctrlPr>
                                            <w:rPr>
                                              <w:rFonts w:ascii="Cambria Math" w:hAnsi="Cambria Math" w:cs="Times New Roman"/>
                                              <w:i/>
                                              <w:sz w:val="24"/>
                                              <w:szCs w:val="24"/>
                                              <w:shd w:val="clear" w:color="auto" w:fill="FFFFFF"/>
                                            </w:rPr>
                                          </m:ctrlPr>
                                        </m:sSubPr>
                                        <m:e>
                                          <m:r>
                                            <w:rPr>
                                              <w:rFonts w:ascii="Cambria Math" w:hAnsi="Cambria Math" w:cs="Times New Roman"/>
                                              <w:sz w:val="24"/>
                                              <w:szCs w:val="24"/>
                                              <w:shd w:val="clear" w:color="auto" w:fill="FFFFFF"/>
                                              <w:lang w:val="kk-KZ"/>
                                            </w:rPr>
                                            <m:t>q</m:t>
                                          </m:r>
                                        </m:e>
                                        <m:sub>
                                          <m:r>
                                            <w:rPr>
                                              <w:rFonts w:ascii="Cambria Math" w:hAnsi="Cambria Math" w:cs="Times New Roman"/>
                                              <w:sz w:val="24"/>
                                              <w:szCs w:val="24"/>
                                              <w:shd w:val="clear" w:color="auto" w:fill="FFFFFF"/>
                                              <w:lang w:val="kk-KZ"/>
                                            </w:rPr>
                                            <m:t>0,j</m:t>
                                          </m:r>
                                        </m:sub>
                                      </m:sSub>
                                      <m:r>
                                        <w:rPr>
                                          <w:rFonts w:ascii="Cambria Math" w:hAnsi="Cambria Math" w:cs="Times New Roman"/>
                                          <w:sz w:val="24"/>
                                          <w:szCs w:val="24"/>
                                          <w:shd w:val="clear" w:color="auto" w:fill="FFFFFF"/>
                                          <w:lang w:val="kk-KZ"/>
                                        </w:rPr>
                                        <m:t>(x,y)</m:t>
                                      </m:r>
                                    </m:num>
                                    <m:den>
                                      <m:sSub>
                                        <m:sSubPr>
                                          <m:ctrlPr>
                                            <w:rPr>
                                              <w:rFonts w:ascii="Cambria Math" w:hAnsi="Cambria Math" w:cs="Times New Roman"/>
                                              <w:i/>
                                              <w:sz w:val="24"/>
                                              <w:szCs w:val="24"/>
                                              <w:shd w:val="clear" w:color="auto" w:fill="FFFFFF"/>
                                            </w:rPr>
                                          </m:ctrlPr>
                                        </m:sSubPr>
                                        <m:e>
                                          <m:r>
                                            <w:rPr>
                                              <w:rFonts w:ascii="Cambria Math" w:hAnsi="Cambria Math" w:cs="Times New Roman"/>
                                              <w:sz w:val="24"/>
                                              <w:szCs w:val="24"/>
                                              <w:shd w:val="clear" w:color="auto" w:fill="FFFFFF"/>
                                              <w:lang w:val="kk-KZ"/>
                                            </w:rPr>
                                            <m:t>q</m:t>
                                          </m:r>
                                        </m:e>
                                        <m:sub>
                                          <m:r>
                                            <w:rPr>
                                              <w:rFonts w:ascii="Cambria Math" w:hAnsi="Cambria Math" w:cs="Times New Roman"/>
                                              <w:sz w:val="24"/>
                                              <w:szCs w:val="24"/>
                                              <w:shd w:val="clear" w:color="auto" w:fill="FFFFFF"/>
                                              <w:lang w:val="kk-KZ"/>
                                            </w:rPr>
                                            <m:t>1,j</m:t>
                                          </m:r>
                                        </m:sub>
                                      </m:sSub>
                                      <m:d>
                                        <m:dPr>
                                          <m:ctrlPr>
                                            <w:rPr>
                                              <w:rFonts w:ascii="Cambria Math" w:hAnsi="Cambria Math" w:cs="Times New Roman"/>
                                              <w:i/>
                                              <w:sz w:val="24"/>
                                              <w:szCs w:val="24"/>
                                              <w:shd w:val="clear" w:color="auto" w:fill="FFFFFF"/>
                                            </w:rPr>
                                          </m:ctrlPr>
                                        </m:dPr>
                                        <m:e>
                                          <m:r>
                                            <w:rPr>
                                              <w:rFonts w:ascii="Cambria Math" w:hAnsi="Cambria Math" w:cs="Times New Roman"/>
                                              <w:sz w:val="24"/>
                                              <w:szCs w:val="24"/>
                                              <w:shd w:val="clear" w:color="auto" w:fill="FFFFFF"/>
                                              <w:lang w:val="kk-KZ"/>
                                            </w:rPr>
                                            <m:t>x,y</m:t>
                                          </m:r>
                                        </m:e>
                                      </m:d>
                                      <m:r>
                                        <w:rPr>
                                          <w:rFonts w:ascii="Cambria Math" w:hAnsi="Cambria Math" w:cs="Times New Roman"/>
                                          <w:sz w:val="24"/>
                                          <w:szCs w:val="24"/>
                                          <w:shd w:val="clear" w:color="auto" w:fill="FFFFFF"/>
                                          <w:lang w:val="kk-KZ"/>
                                        </w:rPr>
                                        <m:t>+1</m:t>
                                      </m:r>
                                    </m:den>
                                  </m:f>
                                </m:oMath>
                              </m:oMathPara>
                            </w:p>
                            <w:p w:rsidR="00E3377A" w:rsidRPr="00D43F47" w:rsidRDefault="00E3377A" w:rsidP="00D43F47">
                              <w:pPr>
                                <w:spacing w:after="0" w:line="240" w:lineRule="auto"/>
                                <w:jc w:val="both"/>
                                <w:rPr>
                                  <w:rFonts w:ascii="Times New Roman" w:hAnsi="Times New Roman" w:cs="Times New Roman"/>
                                  <w:sz w:val="28"/>
                                  <w:szCs w:val="28"/>
                                  <w:lang w:val="kk-KZ"/>
                                </w:rPr>
                              </w:pPr>
                              <w:r w:rsidRPr="00D43F47">
                                <w:rPr>
                                  <w:rFonts w:ascii="Times New Roman" w:hAnsi="Times New Roman" w:cs="Times New Roman"/>
                                  <w:sz w:val="24"/>
                                  <w:szCs w:val="24"/>
                                  <w:lang w:val="kk-KZ"/>
                                </w:rPr>
                                <w:t xml:space="preserve">мұндағы </w:t>
                              </w:r>
                              <w:r w:rsidRPr="00D43F47">
                                <w:rPr>
                                  <w:rFonts w:ascii="Cambria Math" w:hAnsi="Cambria Math" w:cs="Cambria Math"/>
                                  <w:sz w:val="24"/>
                                  <w:szCs w:val="24"/>
                                  <w:lang w:val="kk-KZ"/>
                                </w:rPr>
                                <w:t>𝑗</w:t>
                              </w:r>
                              <w:r w:rsidRPr="00D43F47">
                                <w:rPr>
                                  <w:rFonts w:ascii="Times New Roman" w:hAnsi="Times New Roman" w:cs="Times New Roman"/>
                                  <w:sz w:val="24"/>
                                  <w:szCs w:val="24"/>
                                  <w:lang w:val="kk-KZ"/>
                                </w:rPr>
                                <w:t xml:space="preserve"> – реттіліктің ағымдағы мәнінің нөмірі </w:t>
                              </w:r>
                              <w:r w:rsidRPr="00D43F47">
                                <w:rPr>
                                  <w:rFonts w:ascii="Cambria Math" w:hAnsi="Cambria Math" w:cs="Cambria Math"/>
                                  <w:sz w:val="24"/>
                                  <w:szCs w:val="24"/>
                                  <w:lang w:val="kk-KZ"/>
                                </w:rPr>
                                <w:t>𝑌</w:t>
                              </w:r>
                              <w:r w:rsidRPr="00D43F47">
                                <w:rPr>
                                  <w:rFonts w:ascii="Times New Roman" w:hAnsi="Times New Roman" w:cs="Times New Roman"/>
                                  <w:sz w:val="24"/>
                                  <w:szCs w:val="24"/>
                                  <w:lang w:val="kk-KZ"/>
                                </w:rPr>
                                <w:t xml:space="preserve">, </w:t>
                              </w:r>
                              <w:r w:rsidRPr="00D43F47">
                                <w:rPr>
                                  <w:rFonts w:ascii="Cambria Math" w:hAnsi="Cambria Math" w:cs="Cambria Math"/>
                                  <w:sz w:val="24"/>
                                  <w:szCs w:val="24"/>
                                  <w:lang w:val="kk-KZ"/>
                                </w:rPr>
                                <w:t>𝑔</w:t>
                              </w:r>
                              <w:r w:rsidRPr="00D43F47">
                                <w:rPr>
                                  <w:rFonts w:ascii="Cambria Math" w:hAnsi="Cambria Math" w:cs="Cambria Math"/>
                                  <w:sz w:val="24"/>
                                  <w:szCs w:val="24"/>
                                  <w:vertAlign w:val="subscript"/>
                                  <w:lang w:val="kk-KZ"/>
                                </w:rPr>
                                <w:t>𝑏</w:t>
                              </w:r>
                              <w:r w:rsidRPr="00D43F47">
                                <w:rPr>
                                  <w:rFonts w:ascii="Times New Roman" w:hAnsi="Times New Roman" w:cs="Times New Roman"/>
                                  <w:sz w:val="24"/>
                                  <w:szCs w:val="24"/>
                                  <w:vertAlign w:val="subscript"/>
                                  <w:lang w:val="kk-KZ"/>
                                </w:rPr>
                                <w:t>,</w:t>
                              </w:r>
                              <w:r w:rsidRPr="00D43F47">
                                <w:rPr>
                                  <w:rFonts w:ascii="Cambria Math" w:hAnsi="Cambria Math" w:cs="Cambria Math"/>
                                  <w:sz w:val="24"/>
                                  <w:szCs w:val="24"/>
                                  <w:vertAlign w:val="subscript"/>
                                  <w:lang w:val="kk-KZ"/>
                                </w:rPr>
                                <w:t>𝑗</w:t>
                              </w:r>
                              <w:r w:rsidRPr="00D43F47">
                                <w:rPr>
                                  <w:rFonts w:ascii="Times New Roman" w:hAnsi="Times New Roman" w:cs="Times New Roman"/>
                                  <w:sz w:val="24"/>
                                  <w:szCs w:val="24"/>
                                  <w:lang w:val="kk-KZ"/>
                                </w:rPr>
                                <w:t xml:space="preserve"> (</w:t>
                              </w:r>
                              <w:r w:rsidRPr="00D43F47">
                                <w:rPr>
                                  <w:rFonts w:ascii="Cambria Math" w:hAnsi="Cambria Math" w:cs="Cambria Math"/>
                                  <w:sz w:val="24"/>
                                  <w:szCs w:val="24"/>
                                  <w:lang w:val="kk-KZ"/>
                                </w:rPr>
                                <w:t>𝑥</w:t>
                              </w:r>
                              <w:r w:rsidRPr="00D43F47">
                                <w:rPr>
                                  <w:rFonts w:ascii="Times New Roman" w:hAnsi="Times New Roman" w:cs="Times New Roman"/>
                                  <w:sz w:val="24"/>
                                  <w:szCs w:val="24"/>
                                  <w:lang w:val="kk-KZ"/>
                                </w:rPr>
                                <w:t xml:space="preserve">, </w:t>
                              </w:r>
                              <w:r w:rsidRPr="00D43F47">
                                <w:rPr>
                                  <w:rFonts w:ascii="Cambria Math" w:hAnsi="Cambria Math" w:cs="Cambria Math"/>
                                  <w:sz w:val="24"/>
                                  <w:szCs w:val="24"/>
                                  <w:lang w:val="kk-KZ"/>
                                </w:rPr>
                                <w:t>𝑦</w:t>
                              </w:r>
                              <w:r w:rsidRPr="00D43F47">
                                <w:rPr>
                                  <w:rFonts w:ascii="Times New Roman" w:hAnsi="Times New Roman" w:cs="Times New Roman"/>
                                  <w:sz w:val="24"/>
                                  <w:szCs w:val="24"/>
                                  <w:lang w:val="kk-KZ"/>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lang w:val="kk-KZ"/>
                                      </w:rPr>
                                      <m:t>I</m:t>
                                    </m:r>
                                  </m:e>
                                  <m:sub>
                                    <m:r>
                                      <w:rPr>
                                        <w:rFonts w:ascii="Cambria Math" w:eastAsiaTheme="minorEastAsia" w:hAnsi="Cambria Math" w:cs="Times New Roman"/>
                                        <w:sz w:val="24"/>
                                        <w:szCs w:val="24"/>
                                        <w:lang w:val="kk-KZ"/>
                                      </w:rPr>
                                      <m:t>b,j</m:t>
                                    </m:r>
                                  </m:sub>
                                </m:sSub>
                                <m:r>
                                  <w:rPr>
                                    <w:rFonts w:ascii="Cambria Math" w:eastAsiaTheme="minorEastAsia" w:hAnsi="Cambria Math" w:cs="Times New Roman"/>
                                    <w:sz w:val="24"/>
                                    <w:szCs w:val="24"/>
                                    <w:lang w:val="kk-KZ"/>
                                  </w:rPr>
                                  <m:t>-</m:t>
                                </m:r>
                              </m:oMath>
                              <w:r w:rsidRPr="00D43F47">
                                <w:rPr>
                                  <w:rFonts w:ascii="Times New Roman" w:hAnsi="Times New Roman" w:cs="Times New Roman"/>
                                  <w:sz w:val="24"/>
                                  <w:szCs w:val="24"/>
                                  <w:lang w:val="kk-KZ"/>
                                </w:rPr>
                                <w:t xml:space="preserve">  пайдаланушының бейнесіне сәйкес келетін массив пикселінің жарықтылық мәні: </w:t>
                              </w:r>
                              <w:r w:rsidRPr="00D43F47">
                                <w:rPr>
                                  <w:rFonts w:ascii="Cambria Math" w:hAnsi="Cambria Math" w:cs="Cambria Math"/>
                                  <w:sz w:val="24"/>
                                  <w:szCs w:val="24"/>
                                  <w:lang w:val="kk-KZ"/>
                                </w:rPr>
                                <w:t>𝑏</w:t>
                              </w:r>
                              <w:r w:rsidRPr="00D43F47">
                                <w:rPr>
                                  <w:rFonts w:ascii="Times New Roman" w:hAnsi="Times New Roman" w:cs="Times New Roman"/>
                                  <w:sz w:val="24"/>
                                  <w:szCs w:val="24"/>
                                  <w:lang w:val="kk-KZ"/>
                                </w:rPr>
                                <w:t xml:space="preserve"> - массив дайындалған артқы жарық режимін білдіретін пиксель массивінің идентификаторы, </w:t>
                              </w:r>
                              <w:r w:rsidRPr="00D43F47">
                                <w:rPr>
                                  <w:rFonts w:ascii="Cambria Math" w:hAnsi="Cambria Math" w:cs="Cambria Math"/>
                                  <w:sz w:val="24"/>
                                  <w:szCs w:val="24"/>
                                  <w:lang w:val="kk-KZ"/>
                                </w:rPr>
                                <w:t>𝑏</w:t>
                              </w:r>
                              <w:r w:rsidRPr="00D43F47">
                                <w:rPr>
                                  <w:rFonts w:ascii="Times New Roman" w:hAnsi="Times New Roman" w:cs="Times New Roman"/>
                                  <w:sz w:val="24"/>
                                  <w:szCs w:val="24"/>
                                  <w:lang w:val="kk-KZ"/>
                                </w:rPr>
                                <w:t xml:space="preserve"> = {0,1}, </w:t>
                              </w:r>
                              <w:r w:rsidRPr="00D43F47">
                                <w:rPr>
                                  <w:rFonts w:ascii="Cambria Math" w:hAnsi="Cambria Math" w:cs="Cambria Math"/>
                                  <w:sz w:val="24"/>
                                  <w:szCs w:val="24"/>
                                  <w:lang w:val="kk-KZ"/>
                                </w:rPr>
                                <w:t>𝑥</w:t>
                              </w:r>
                              <w:r w:rsidRPr="00D43F47">
                                <w:rPr>
                                  <w:rFonts w:ascii="Times New Roman" w:hAnsi="Times New Roman" w:cs="Times New Roman"/>
                                  <w:sz w:val="24"/>
                                  <w:szCs w:val="24"/>
                                  <w:lang w:val="kk-KZ"/>
                                </w:rPr>
                                <w:t xml:space="preserve"> және </w:t>
                              </w:r>
                              <w:r w:rsidRPr="00D43F47">
                                <w:rPr>
                                  <w:rFonts w:ascii="Cambria Math" w:hAnsi="Cambria Math" w:cs="Cambria Math"/>
                                  <w:sz w:val="24"/>
                                  <w:szCs w:val="24"/>
                                  <w:lang w:val="kk-KZ"/>
                                </w:rPr>
                                <w:t>𝑦</w:t>
                              </w:r>
                              <w:r w:rsidRPr="00D43F47">
                                <w:rPr>
                                  <w:rFonts w:ascii="Times New Roman" w:hAnsi="Times New Roman" w:cs="Times New Roman"/>
                                  <w:sz w:val="24"/>
                                  <w:szCs w:val="24"/>
                                  <w:lang w:val="kk-KZ"/>
                                </w:rPr>
                                <w:t xml:space="preserve"> қарастырылып отырған пиксельдің координаттары, </w:t>
                              </w:r>
                              <w:r w:rsidRPr="00D43F47">
                                <w:rPr>
                                  <w:rFonts w:ascii="Cambria Math" w:hAnsi="Cambria Math" w:cs="Cambria Math"/>
                                  <w:sz w:val="24"/>
                                  <w:szCs w:val="24"/>
                                  <w:lang w:val="kk-KZ"/>
                                </w:rPr>
                                <w:t>𝑥</w:t>
                              </w:r>
                              <w:r w:rsidRPr="00D43F47">
                                <w:rPr>
                                  <w:rFonts w:ascii="Times New Roman" w:hAnsi="Times New Roman" w:cs="Times New Roman"/>
                                  <w:sz w:val="24"/>
                                  <w:szCs w:val="24"/>
                                  <w:lang w:val="kk-KZ"/>
                                </w:rPr>
                                <w:t xml:space="preserve"> = 0,1, … , </w:t>
                              </w:r>
                              <w:r w:rsidRPr="00D43F47">
                                <w:rPr>
                                  <w:rFonts w:ascii="Cambria Math" w:hAnsi="Cambria Math" w:cs="Cambria Math"/>
                                  <w:sz w:val="24"/>
                                  <w:szCs w:val="24"/>
                                  <w:lang w:val="kk-KZ"/>
                                </w:rPr>
                                <w:t>𝑊</w:t>
                              </w:r>
                              <w:r w:rsidRPr="00D43F47">
                                <w:rPr>
                                  <w:rFonts w:ascii="Times New Roman" w:hAnsi="Times New Roman" w:cs="Times New Roman"/>
                                  <w:sz w:val="24"/>
                                  <w:szCs w:val="24"/>
                                  <w:lang w:val="kk-KZ"/>
                                </w:rPr>
                                <w:t xml:space="preserve"> – 1, </w:t>
                              </w:r>
                              <w:r w:rsidRPr="00D43F47">
                                <w:rPr>
                                  <w:rFonts w:ascii="Cambria Math" w:hAnsi="Cambria Math" w:cs="Cambria Math"/>
                                  <w:sz w:val="24"/>
                                  <w:szCs w:val="24"/>
                                  <w:lang w:val="kk-KZ"/>
                                </w:rPr>
                                <w:t>𝑦</w:t>
                              </w:r>
                              <w:r w:rsidRPr="00D43F47">
                                <w:rPr>
                                  <w:rFonts w:ascii="Times New Roman" w:hAnsi="Times New Roman" w:cs="Times New Roman"/>
                                  <w:sz w:val="24"/>
                                  <w:szCs w:val="24"/>
                                  <w:lang w:val="kk-KZ"/>
                                </w:rPr>
                                <w:t xml:space="preserve"> = 0,1, … , </w:t>
                              </w:r>
                              <w:r w:rsidRPr="00D43F47">
                                <w:rPr>
                                  <w:rFonts w:ascii="Cambria Math" w:hAnsi="Cambria Math" w:cs="Cambria Math"/>
                                  <w:sz w:val="24"/>
                                  <w:szCs w:val="24"/>
                                  <w:lang w:val="kk-KZ"/>
                                </w:rPr>
                                <w:t>𝐻</w:t>
                              </w:r>
                              <w:r w:rsidRPr="00D43F47">
                                <w:rPr>
                                  <w:rFonts w:ascii="Times New Roman" w:hAnsi="Times New Roman" w:cs="Times New Roman"/>
                                  <w:sz w:val="24"/>
                                  <w:szCs w:val="24"/>
                                  <w:lang w:val="kk-KZ"/>
                                </w:rPr>
                                <w:t xml:space="preserve"> – 1, </w:t>
                              </w:r>
                              <w:r w:rsidRPr="00D43F47">
                                <w:rPr>
                                  <w:rFonts w:ascii="Cambria Math" w:hAnsi="Cambria Math" w:cs="Cambria Math"/>
                                  <w:sz w:val="24"/>
                                  <w:szCs w:val="24"/>
                                  <w:lang w:val="kk-KZ"/>
                                </w:rPr>
                                <w:t>𝑊</w:t>
                              </w:r>
                              <w:r w:rsidRPr="00D43F47">
                                <w:rPr>
                                  <w:rFonts w:ascii="Times New Roman" w:hAnsi="Times New Roman" w:cs="Times New Roman"/>
                                  <w:sz w:val="24"/>
                                  <w:szCs w:val="24"/>
                                  <w:lang w:val="kk-KZ"/>
                                </w:rPr>
                                <w:t xml:space="preserve"> және </w:t>
                              </w:r>
                              <w:r w:rsidRPr="00D43F47">
                                <w:rPr>
                                  <w:rFonts w:ascii="Cambria Math" w:hAnsi="Cambria Math" w:cs="Cambria Math"/>
                                  <w:sz w:val="24"/>
                                  <w:szCs w:val="24"/>
                                  <w:lang w:val="kk-KZ"/>
                                </w:rPr>
                                <w:t>𝐻</w:t>
                              </w:r>
                              <w:r w:rsidRPr="00D43F47">
                                <w:rPr>
                                  <w:rFonts w:ascii="Times New Roman" w:hAnsi="Times New Roman" w:cs="Times New Roman"/>
                                  <w:sz w:val="24"/>
                                  <w:szCs w:val="24"/>
                                  <w:lang w:val="kk-KZ"/>
                                </w:rPr>
                                <w:t xml:space="preserve"> –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lang w:val="kk-KZ"/>
                                      </w:rPr>
                                      <m:t>I</m:t>
                                    </m:r>
                                  </m:e>
                                  <m:sub>
                                    <m:r>
                                      <w:rPr>
                                        <w:rFonts w:ascii="Cambria Math" w:eastAsiaTheme="minorEastAsia" w:hAnsi="Cambria Math" w:cs="Times New Roman"/>
                                        <w:sz w:val="24"/>
                                        <w:szCs w:val="24"/>
                                        <w:lang w:val="kk-KZ"/>
                                      </w:rPr>
                                      <m:t>b,j</m:t>
                                    </m:r>
                                  </m:sub>
                                </m:sSub>
                                <m:r>
                                  <w:rPr>
                                    <w:rFonts w:ascii="Cambria Math" w:eastAsiaTheme="minorEastAsia" w:hAnsi="Cambria Math" w:cs="Times New Roman"/>
                                    <w:sz w:val="24"/>
                                    <w:szCs w:val="24"/>
                                    <w:lang w:val="kk-KZ"/>
                                  </w:rPr>
                                  <m:t xml:space="preserve"> </m:t>
                                </m:r>
                              </m:oMath>
                              <w:r w:rsidRPr="00D43F47">
                                <w:rPr>
                                  <w:rFonts w:ascii="Times New Roman" w:hAnsi="Times New Roman" w:cs="Times New Roman"/>
                                  <w:sz w:val="24"/>
                                  <w:szCs w:val="24"/>
                                  <w:lang w:val="kk-KZ"/>
                                </w:rPr>
                                <w:t>массивтің ені мен биіктігіне</w:t>
                              </w:r>
                              <w:r>
                                <w:rPr>
                                  <w:rFonts w:ascii="Times New Roman" w:hAnsi="Times New Roman" w:cs="Times New Roman"/>
                                  <w:sz w:val="24"/>
                                  <w:szCs w:val="24"/>
                                  <w:lang w:val="kk-KZ"/>
                                </w:rPr>
                                <w:t xml:space="preserve"> сәйкес келетін пиксельдер саны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Прямоугольник 48"/>
                        <wps:cNvSpPr/>
                        <wps:spPr>
                          <a:xfrm>
                            <a:off x="10630" y="4608740"/>
                            <a:ext cx="4811882" cy="239100"/>
                          </a:xfrm>
                          <a:prstGeom prst="rect">
                            <a:avLst/>
                          </a:prstGeom>
                        </wps:spPr>
                        <wps:style>
                          <a:lnRef idx="2">
                            <a:schemeClr val="accent1"/>
                          </a:lnRef>
                          <a:fillRef idx="1">
                            <a:schemeClr val="lt1"/>
                          </a:fillRef>
                          <a:effectRef idx="0">
                            <a:schemeClr val="accent1"/>
                          </a:effectRef>
                          <a:fontRef idx="minor">
                            <a:schemeClr val="dk1"/>
                          </a:fontRef>
                        </wps:style>
                        <wps:txbx>
                          <w:txbxContent>
                            <w:p w:rsidR="00E3377A" w:rsidRPr="00CD06F1" w:rsidRDefault="00E3377A" w:rsidP="00282BF2">
                              <w:pPr>
                                <w:jc w:val="center"/>
                                <w:rPr>
                                  <w:rFonts w:ascii="Times New Roman" w:hAnsi="Times New Roman" w:cs="Times New Roman"/>
                                  <w:i/>
                                  <w:sz w:val="24"/>
                                  <w:szCs w:val="24"/>
                                </w:rPr>
                              </w:pPr>
                              <w:r w:rsidRPr="00CD06F1">
                                <w:rPr>
                                  <w:rFonts w:ascii="Times New Roman" w:hAnsi="Times New Roman" w:cs="Times New Roman"/>
                                  <w:i/>
                                  <w:sz w:val="24"/>
                                  <w:szCs w:val="24"/>
                                  <w:lang w:val="kk-KZ"/>
                                </w:rPr>
                                <w:t>Объектінің түпнұсқалығын растаудың математикалық моделі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Прямая со стрелкой 49"/>
                        <wps:cNvCnPr/>
                        <wps:spPr>
                          <a:xfrm>
                            <a:off x="2423931" y="4480351"/>
                            <a:ext cx="0" cy="128249"/>
                          </a:xfrm>
                          <a:prstGeom prst="straightConnector1">
                            <a:avLst/>
                          </a:prstGeom>
                          <a:ln w="19050">
                            <a:solidFill>
                              <a:schemeClr val="accent1"/>
                            </a:solidFill>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98826B5" id="Группа 50" o:spid="_x0000_s1093" style="position:absolute;left:0;text-align:left;margin-left:4.15pt;margin-top:5.65pt;width:466.2pt;height:616.3pt;z-index:251687936;mso-width-relative:margin;mso-height-relative:margin" coordorigin="-106" coordsize="48697,6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">
                <v:rect id="Прямоугольник 43" o:spid="_x0000_s1094" style="position:absolute;width:48588;height:2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" fillcolor="white [3201]" strokecolor="#5b9bd5 [3204]" strokeweight="1pt">
                  <v:textbox>
                    <w:txbxContent>
                      <w:p w:rsidR="00E3377A" w:rsidRPr="00CD06F1" w:rsidRDefault="00E3377A" w:rsidP="00CD06F1">
                        <w:pPr>
                          <w:spacing w:after="0" w:line="240" w:lineRule="auto"/>
                          <w:jc w:val="center"/>
                          <w:rPr>
                            <w:rFonts w:ascii="Times New Roman" w:hAnsi="Times New Roman" w:cs="Times New Roman"/>
                            <w:i/>
                            <w:sz w:val="24"/>
                            <w:szCs w:val="24"/>
                            <w:lang w:val="en-US"/>
                          </w:rPr>
                        </w:pPr>
                        <w:r w:rsidRPr="00CD06F1">
                          <w:rPr>
                            <w:rFonts w:ascii="Times New Roman" w:hAnsi="Times New Roman" w:cs="Times New Roman"/>
                            <w:i/>
                            <w:sz w:val="24"/>
                            <w:szCs w:val="24"/>
                            <w:lang w:val="en-US"/>
                          </w:rPr>
                          <w:t xml:space="preserve">Python OpenCV </w:t>
                        </w:r>
                        <w:r w:rsidRPr="00CD06F1">
                          <w:rPr>
                            <w:rFonts w:ascii="Times New Roman" w:hAnsi="Times New Roman" w:cs="Times New Roman"/>
                            <w:i/>
                            <w:sz w:val="24"/>
                            <w:szCs w:val="24"/>
                            <w:lang w:val="kk-KZ"/>
                          </w:rPr>
                          <w:t xml:space="preserve">Бет-әлпетті тану </w:t>
                        </w:r>
                        <w:r w:rsidRPr="00CD06F1">
                          <w:rPr>
                            <w:rFonts w:ascii="Times New Roman" w:hAnsi="Times New Roman" w:cs="Times New Roman"/>
                            <w:i/>
                            <w:sz w:val="24"/>
                            <w:szCs w:val="24"/>
                            <w:lang w:val="en-US"/>
                          </w:rPr>
                          <w:t>(Face Recognition)</w:t>
                        </w:r>
                      </w:p>
                    </w:txbxContent>
                  </v:textbox>
                </v:rect>
                <v:rect id="Прямоугольник 44" o:spid="_x0000_s1095" style="position:absolute;left:106;top:6987;width:48484;height:378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" fillcolor="white [3201]" strokecolor="#5b9bd5 [3204]" strokeweight="1pt">
                  <v:textbox>
                    <w:txbxContent>
                      <w:p w:rsidR="00E3377A" w:rsidRPr="00282BF2" w:rsidRDefault="00E3377A" w:rsidP="00E97296">
                        <w:pPr>
                          <w:pStyle w:val="a3"/>
                          <w:widowControl w:val="0"/>
                          <w:numPr>
                            <w:ilvl w:val="0"/>
                            <w:numId w:val="31"/>
                          </w:numPr>
                          <w:tabs>
                            <w:tab w:val="left" w:pos="426"/>
                          </w:tabs>
                          <w:autoSpaceDE w:val="0"/>
                          <w:autoSpaceDN w:val="0"/>
                          <w:spacing w:after="0" w:line="240" w:lineRule="auto"/>
                          <w:ind w:left="284" w:hanging="284"/>
                          <w:contextualSpacing w:val="0"/>
                          <w:jc w:val="both"/>
                          <w:rPr>
                            <w:rFonts w:ascii="Times New Roman" w:hAnsi="Times New Roman" w:cs="Times New Roman"/>
                            <w:sz w:val="24"/>
                            <w:szCs w:val="24"/>
                            <w:lang w:val="kk-KZ"/>
                          </w:rPr>
                        </w:pPr>
                        <w:r w:rsidRPr="00282BF2">
                          <w:rPr>
                            <w:rFonts w:ascii="Times New Roman" w:hAnsi="Times New Roman" w:cs="Times New Roman"/>
                            <w:sz w:val="24"/>
                            <w:szCs w:val="24"/>
                            <w:lang w:val="kk-KZ"/>
                          </w:rPr>
                          <w:t>бейнені танудың матрицалық түрі:</w:t>
                        </w:r>
                      </w:p>
                      <w:p w:rsidR="00E3377A" w:rsidRPr="00282BF2" w:rsidRDefault="00E3377A" w:rsidP="00D43F47">
                        <w:pPr>
                          <w:spacing w:after="0" w:line="240" w:lineRule="auto"/>
                          <w:ind w:firstLine="567"/>
                          <w:rPr>
                            <w:rFonts w:ascii="Times New Roman" w:eastAsiaTheme="minorEastAsia" w:hAnsi="Times New Roman" w:cs="Times New Roman"/>
                            <w:sz w:val="24"/>
                            <w:szCs w:val="24"/>
                            <w:lang w:val="kk-KZ"/>
                          </w:rPr>
                        </w:pPr>
                        <m:oMathPara>
                          <m:oMath>
                            <m:r>
                              <w:rPr>
                                <w:rFonts w:ascii="Cambria Math" w:hAnsi="Cambria Math" w:cs="Times New Roman"/>
                                <w:sz w:val="24"/>
                                <w:szCs w:val="24"/>
                                <w:lang w:val="kk-KZ"/>
                              </w:rPr>
                              <m:t>L</m:t>
                            </m:r>
                            <m:d>
                              <m:dPr>
                                <m:ctrlPr>
                                  <w:rPr>
                                    <w:rFonts w:ascii="Cambria Math" w:hAnsi="Cambria Math" w:cs="Times New Roman"/>
                                    <w:i/>
                                    <w:sz w:val="24"/>
                                    <w:szCs w:val="24"/>
                                  </w:rPr>
                                </m:ctrlPr>
                              </m:dPr>
                              <m:e>
                                <m:r>
                                  <w:rPr>
                                    <w:rFonts w:ascii="Cambria Math" w:hAnsi="Cambria Math" w:cs="Times New Roman"/>
                                    <w:sz w:val="24"/>
                                    <w:szCs w:val="24"/>
                                    <w:lang w:val="kk-KZ"/>
                                  </w:rPr>
                                  <m:t>x,y</m:t>
                                </m:r>
                              </m:e>
                            </m:d>
                            <m:r>
                              <w:rPr>
                                <w:rFonts w:ascii="Cambria Math" w:hAnsi="Cambria Math" w:cs="Times New Roman"/>
                                <w:sz w:val="24"/>
                                <w:szCs w:val="24"/>
                                <w:lang w:val="kk-KZ"/>
                              </w:rPr>
                              <m:t>=</m:t>
                            </m:r>
                            <m:d>
                              <m:dPr>
                                <m:begChr m:val="["/>
                                <m:endChr m:val="]"/>
                                <m:ctrlPr>
                                  <w:rPr>
                                    <w:rFonts w:ascii="Cambria Math" w:hAnsi="Cambria Math" w:cs="Times New Roman"/>
                                    <w:i/>
                                    <w:sz w:val="24"/>
                                    <w:szCs w:val="24"/>
                                  </w:rPr>
                                </m:ctrlPr>
                              </m:dPr>
                              <m:e>
                                <m:m>
                                  <m:mPr>
                                    <m:mcs>
                                      <m:mc>
                                        <m:mcPr>
                                          <m:count m:val="3"/>
                                          <m:mcJc m:val="center"/>
                                        </m:mcPr>
                                      </m:mc>
                                    </m:mcs>
                                    <m:ctrlPr>
                                      <w:rPr>
                                        <w:rFonts w:ascii="Cambria Math" w:hAnsi="Cambria Math" w:cs="Times New Roman"/>
                                        <w:i/>
                                        <w:sz w:val="24"/>
                                        <w:szCs w:val="24"/>
                                      </w:rPr>
                                    </m:ctrlPr>
                                  </m:mPr>
                                  <m:mr>
                                    <m:e>
                                      <m:r>
                                        <w:rPr>
                                          <w:rFonts w:ascii="Cambria Math" w:hAnsi="Cambria Math" w:cs="Times New Roman"/>
                                          <w:sz w:val="24"/>
                                          <w:szCs w:val="24"/>
                                          <w:lang w:val="kk-KZ"/>
                                        </w:rPr>
                                        <m:t>L(0,0)</m:t>
                                      </m:r>
                                    </m:e>
                                    <m:e>
                                      <m:r>
                                        <w:rPr>
                                          <w:rFonts w:ascii="Cambria Math" w:hAnsi="Cambria Math" w:cs="Times New Roman"/>
                                          <w:sz w:val="24"/>
                                          <w:szCs w:val="24"/>
                                          <w:lang w:val="kk-KZ"/>
                                        </w:rPr>
                                        <m:t>⋯</m:t>
                                      </m:r>
                                    </m:e>
                                    <m:e>
                                      <m:r>
                                        <w:rPr>
                                          <w:rFonts w:ascii="Cambria Math" w:hAnsi="Cambria Math" w:cs="Times New Roman"/>
                                          <w:sz w:val="24"/>
                                          <w:szCs w:val="24"/>
                                          <w:lang w:val="kk-KZ"/>
                                        </w:rPr>
                                        <m:t>L(0,W-1)</m:t>
                                      </m:r>
                                    </m:e>
                                  </m:mr>
                                  <m:mr>
                                    <m:e>
                                      <m:r>
                                        <w:rPr>
                                          <w:rFonts w:ascii="Cambria Math" w:hAnsi="Cambria Math" w:cs="Times New Roman"/>
                                          <w:sz w:val="24"/>
                                          <w:szCs w:val="24"/>
                                          <w:lang w:val="kk-KZ"/>
                                        </w:rPr>
                                        <m:t>⋮</m:t>
                                      </m:r>
                                    </m:e>
                                    <m:e>
                                      <m:r>
                                        <w:rPr>
                                          <w:rFonts w:ascii="Cambria Math" w:hAnsi="Cambria Math" w:cs="Times New Roman"/>
                                          <w:sz w:val="24"/>
                                          <w:szCs w:val="24"/>
                                          <w:lang w:val="kk-KZ"/>
                                        </w:rPr>
                                        <m:t>⋱</m:t>
                                      </m:r>
                                    </m:e>
                                    <m:e>
                                      <m:r>
                                        <w:rPr>
                                          <w:rFonts w:ascii="Cambria Math" w:hAnsi="Cambria Math" w:cs="Times New Roman"/>
                                          <w:sz w:val="24"/>
                                          <w:szCs w:val="24"/>
                                          <w:lang w:val="kk-KZ"/>
                                        </w:rPr>
                                        <m:t>⋮</m:t>
                                      </m:r>
                                    </m:e>
                                  </m:mr>
                                  <m:mr>
                                    <m:e>
                                      <m:r>
                                        <w:rPr>
                                          <w:rFonts w:ascii="Cambria Math" w:hAnsi="Cambria Math" w:cs="Times New Roman"/>
                                          <w:sz w:val="24"/>
                                          <w:szCs w:val="24"/>
                                          <w:lang w:val="kk-KZ"/>
                                        </w:rPr>
                                        <m:t>L(H-1,0)</m:t>
                                      </m:r>
                                    </m:e>
                                    <m:e>
                                      <m:r>
                                        <w:rPr>
                                          <w:rFonts w:ascii="Cambria Math" w:hAnsi="Cambria Math" w:cs="Times New Roman"/>
                                          <w:sz w:val="24"/>
                                          <w:szCs w:val="24"/>
                                          <w:lang w:val="kk-KZ"/>
                                        </w:rPr>
                                        <m:t>⋯</m:t>
                                      </m:r>
                                    </m:e>
                                    <m:e>
                                      <m:r>
                                        <w:rPr>
                                          <w:rFonts w:ascii="Cambria Math" w:hAnsi="Cambria Math" w:cs="Times New Roman"/>
                                          <w:sz w:val="24"/>
                                          <w:szCs w:val="24"/>
                                          <w:lang w:val="kk-KZ"/>
                                        </w:rPr>
                                        <m:t>L(H-1,W-1)</m:t>
                                      </m:r>
                                    </m:e>
                                  </m:mr>
                                </m:m>
                              </m:e>
                            </m:d>
                          </m:oMath>
                        </m:oMathPara>
                      </w:p>
                      <w:p w:rsidR="00E3377A" w:rsidRPr="00282BF2" w:rsidRDefault="00E3377A" w:rsidP="00D43F47">
                        <w:pPr>
                          <w:pStyle w:val="Default"/>
                          <w:rPr>
                            <w:lang w:val="kk-KZ"/>
                          </w:rPr>
                        </w:pPr>
                        <w:r w:rsidRPr="00282BF2">
                          <w:rPr>
                            <w:lang w:val="kk-KZ"/>
                          </w:rPr>
                          <w:t xml:space="preserve">мұнда </w:t>
                        </w:r>
                        <w:r w:rsidRPr="00282BF2">
                          <w:rPr>
                            <w:i/>
                            <w:lang w:val="kk-KZ"/>
                          </w:rPr>
                          <w:t>H</w:t>
                        </w:r>
                        <w:r w:rsidRPr="00282BF2">
                          <w:rPr>
                            <w:lang w:val="kk-KZ"/>
                          </w:rPr>
                          <w:t xml:space="preserve"> – бейненің биіктігі; </w:t>
                        </w:r>
                        <w:r w:rsidRPr="00282BF2">
                          <w:rPr>
                            <w:i/>
                            <w:lang w:val="kk-KZ"/>
                          </w:rPr>
                          <w:t>W</w:t>
                        </w:r>
                        <w:r w:rsidRPr="00282BF2">
                          <w:rPr>
                            <w:lang w:val="kk-KZ"/>
                          </w:rPr>
                          <w:t xml:space="preserve"> – бейненің ені. </w:t>
                        </w:r>
                      </w:p>
                      <w:p w:rsidR="00E3377A" w:rsidRPr="00282BF2" w:rsidRDefault="00E3377A" w:rsidP="00D43F47">
                        <w:pPr>
                          <w:pStyle w:val="Default"/>
                          <w:rPr>
                            <w:lang w:val="kk-KZ"/>
                          </w:rPr>
                        </w:pPr>
                        <w:r w:rsidRPr="00282BF2">
                          <w:rPr>
                            <w:lang w:val="kk-KZ"/>
                          </w:rPr>
                          <w:t>Ақпараттық белгілерді анықтау математикалық моделі:</w:t>
                        </w:r>
                      </w:p>
                      <w:p w:rsidR="00E3377A" w:rsidRPr="00282BF2" w:rsidRDefault="00CB0CAC" w:rsidP="00D43F47">
                        <w:pPr>
                          <w:pStyle w:val="Default"/>
                          <w:rPr>
                            <w:lang w:val="kk-KZ"/>
                          </w:rPr>
                        </w:pPr>
                        <m:oMathPara>
                          <m:oMath>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P,p,f</m:t>
                                </m:r>
                              </m:sub>
                            </m:sSub>
                            <m:d>
                              <m:dPr>
                                <m:ctrlPr>
                                  <w:rPr>
                                    <w:rFonts w:ascii="Cambria Math" w:hAnsi="Cambria Math"/>
                                    <w:i/>
                                  </w:rPr>
                                </m:ctrlPr>
                              </m:dPr>
                              <m:e>
                                <m:r>
                                  <w:rPr>
                                    <w:rFonts w:ascii="Cambria Math" w:hAnsi="Cambria Math"/>
                                    <w:lang w:val="kk-KZ"/>
                                  </w:rPr>
                                  <m:t>h,k</m:t>
                                </m:r>
                              </m:e>
                            </m:d>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k</m:t>
                                </m:r>
                              </m:sub>
                            </m:sSub>
                            <m:nary>
                              <m:naryPr>
                                <m:chr m:val="∑"/>
                                <m:limLoc m:val="undOvr"/>
                                <m:ctrlPr>
                                  <w:rPr>
                                    <w:rFonts w:ascii="Cambria Math" w:hAnsi="Cambria Math"/>
                                    <w:i/>
                                  </w:rPr>
                                </m:ctrlPr>
                              </m:naryPr>
                              <m:sub>
                                <m:r>
                                  <w:rPr>
                                    <w:rFonts w:ascii="Cambria Math" w:hAnsi="Cambria Math"/>
                                  </w:rPr>
                                  <m:t>x=</m:t>
                                </m:r>
                                <m:sSub>
                                  <m:sSubPr>
                                    <m:ctrlPr>
                                      <w:rPr>
                                        <w:rFonts w:ascii="Cambria Math" w:hAnsi="Cambria Math"/>
                                        <w:i/>
                                      </w:rPr>
                                    </m:ctrlPr>
                                  </m:sSubPr>
                                  <m:e>
                                    <m:r>
                                      <w:rPr>
                                        <w:rFonts w:ascii="Cambria Math" w:hAnsi="Cambria Math"/>
                                      </w:rPr>
                                      <m:t>x</m:t>
                                    </m:r>
                                  </m:e>
                                  <m:sub>
                                    <m:r>
                                      <w:rPr>
                                        <w:rFonts w:ascii="Cambria Math" w:hAnsi="Cambria Math"/>
                                      </w:rPr>
                                      <m:t>0</m:t>
                                    </m:r>
                                  </m:sub>
                                </m:sSub>
                              </m:sub>
                              <m:sup>
                                <m:sSub>
                                  <m:sSubPr>
                                    <m:ctrlPr>
                                      <w:rPr>
                                        <w:rFonts w:ascii="Cambria Math" w:hAnsi="Cambria Math"/>
                                        <w:i/>
                                      </w:rPr>
                                    </m:ctrlPr>
                                  </m:sSubPr>
                                  <m:e>
                                    <m:r>
                                      <w:rPr>
                                        <w:rFonts w:ascii="Cambria Math" w:hAnsi="Cambria Math"/>
                                      </w:rPr>
                                      <m:t>W</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-1</m:t>
                                </m:r>
                              </m:sup>
                              <m:e>
                                <m:nary>
                                  <m:naryPr>
                                    <m:chr m:val="∑"/>
                                    <m:limLoc m:val="undOvr"/>
                                    <m:ctrlPr>
                                      <w:rPr>
                                        <w:rFonts w:ascii="Cambria Math" w:hAnsi="Cambria Math"/>
                                        <w:i/>
                                      </w:rPr>
                                    </m:ctrlPr>
                                  </m:naryPr>
                                  <m:sub>
                                    <m:r>
                                      <w:rPr>
                                        <w:rFonts w:ascii="Cambria Math" w:hAnsi="Cambria Math"/>
                                      </w:rPr>
                                      <m:t>y=</m:t>
                                    </m:r>
                                    <m:sSub>
                                      <m:sSubPr>
                                        <m:ctrlPr>
                                          <w:rPr>
                                            <w:rFonts w:ascii="Cambria Math" w:hAnsi="Cambria Math"/>
                                            <w:i/>
                                          </w:rPr>
                                        </m:ctrlPr>
                                      </m:sSubPr>
                                      <m:e>
                                        <m:r>
                                          <w:rPr>
                                            <w:rFonts w:ascii="Cambria Math" w:hAnsi="Cambria Math"/>
                                          </w:rPr>
                                          <m:t>y</m:t>
                                        </m:r>
                                      </m:e>
                                      <m:sub>
                                        <m:r>
                                          <w:rPr>
                                            <w:rFonts w:ascii="Cambria Math" w:hAnsi="Cambria Math"/>
                                          </w:rPr>
                                          <m:t>0</m:t>
                                        </m:r>
                                      </m:sub>
                                    </m:sSub>
                                  </m:sub>
                                  <m:sup>
                                    <m:sSub>
                                      <m:sSubPr>
                                        <m:ctrlPr>
                                          <w:rPr>
                                            <w:rFonts w:ascii="Cambria Math" w:hAnsi="Cambria Math"/>
                                            <w:i/>
                                          </w:rPr>
                                        </m:ctrlPr>
                                      </m:sSubPr>
                                      <m:e>
                                        <m:r>
                                          <w:rPr>
                                            <w:rFonts w:ascii="Cambria Math" w:hAnsi="Cambria Math"/>
                                          </w:rPr>
                                          <m:t>H</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-1</m:t>
                                    </m:r>
                                  </m:sup>
                                  <m:e>
                                    <m:r>
                                      <w:rPr>
                                        <w:rFonts w:ascii="Cambria Math" w:hAnsi="Cambria Math"/>
                                      </w:rPr>
                                      <m:t>f(</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P,p,f</m:t>
                                        </m:r>
                                      </m:sub>
                                    </m:sSub>
                                    <m:d>
                                      <m:dPr>
                                        <m:ctrlPr>
                                          <w:rPr>
                                            <w:rFonts w:ascii="Cambria Math" w:hAnsi="Cambria Math"/>
                                            <w:i/>
                                          </w:rPr>
                                        </m:ctrlPr>
                                      </m:dPr>
                                      <m:e>
                                        <m:r>
                                          <w:rPr>
                                            <w:rFonts w:ascii="Cambria Math" w:hAnsi="Cambria Math"/>
                                            <w:lang w:val="kk-KZ"/>
                                          </w:rPr>
                                          <m:t>x,y</m:t>
                                        </m:r>
                                      </m:e>
                                    </m:d>
                                    <m:r>
                                      <w:rPr>
                                        <w:rFonts w:ascii="Cambria Math" w:hAnsi="Cambria Math"/>
                                      </w:rPr>
                                      <m:t>,h)</m:t>
                                    </m:r>
                                  </m:e>
                                </m:nary>
                              </m:e>
                            </m:nary>
                          </m:oMath>
                        </m:oMathPara>
                      </w:p>
                      <w:p w:rsidR="00E3377A" w:rsidRPr="00282BF2" w:rsidRDefault="00E3377A" w:rsidP="00D43F47">
                        <w:pPr>
                          <w:spacing w:after="0" w:line="240" w:lineRule="auto"/>
                          <w:jc w:val="both"/>
                          <w:rPr>
                            <w:rFonts w:ascii="Times New Roman" w:hAnsi="Times New Roman" w:cs="Times New Roman"/>
                            <w:sz w:val="24"/>
                            <w:szCs w:val="24"/>
                            <w:lang w:val="kk-KZ"/>
                          </w:rPr>
                        </w:pPr>
                        <w:r w:rsidRPr="00282BF2">
                          <w:rPr>
                            <w:rFonts w:ascii="Times New Roman" w:hAnsi="Times New Roman" w:cs="Times New Roman"/>
                            <w:sz w:val="24"/>
                            <w:szCs w:val="24"/>
                            <w:lang w:val="kk-KZ"/>
                          </w:rPr>
                          <w:t xml:space="preserve">мұндағы </w:t>
                        </w:r>
                        <w:r w:rsidRPr="00282BF2">
                          <w:rPr>
                            <w:rFonts w:ascii="Cambria Math" w:hAnsi="Cambria Math" w:cs="Cambria Math"/>
                            <w:sz w:val="24"/>
                            <w:szCs w:val="24"/>
                            <w:lang w:val="kk-KZ"/>
                          </w:rPr>
                          <w:t>𝑃</w:t>
                        </w:r>
                        <w:r w:rsidRPr="00282BF2">
                          <w:rPr>
                            <w:rFonts w:ascii="Times New Roman" w:hAnsi="Times New Roman" w:cs="Times New Roman"/>
                            <w:sz w:val="24"/>
                            <w:szCs w:val="24"/>
                            <w:lang w:val="kk-KZ"/>
                          </w:rPr>
                          <w:t xml:space="preserve"> - қарастырылатын фрагменттер саны; </w:t>
                        </w:r>
                        <w:r w:rsidRPr="00282BF2">
                          <w:rPr>
                            <w:rFonts w:ascii="Cambria Math" w:hAnsi="Cambria Math" w:cs="Cambria Math"/>
                            <w:sz w:val="24"/>
                            <w:szCs w:val="24"/>
                            <w:lang w:val="kk-KZ"/>
                          </w:rPr>
                          <w:t>𝑟</w:t>
                        </w:r>
                        <w:r w:rsidRPr="00282BF2">
                          <w:rPr>
                            <w:rFonts w:ascii="Times New Roman" w:hAnsi="Times New Roman" w:cs="Times New Roman"/>
                            <w:sz w:val="24"/>
                            <w:szCs w:val="24"/>
                            <w:lang w:val="kk-KZ"/>
                          </w:rPr>
                          <w:t xml:space="preserve"> - координаттары бар орталық пиксельден </w:t>
                        </w:r>
                        <w:r w:rsidRPr="00282BF2">
                          <w:rPr>
                            <w:rFonts w:ascii="Cambria Math" w:hAnsi="Cambria Math" w:cs="Cambria Math"/>
                            <w:sz w:val="24"/>
                            <w:szCs w:val="24"/>
                            <w:lang w:val="kk-KZ"/>
                          </w:rPr>
                          <w:t>𝑥</w:t>
                        </w:r>
                        <w:r w:rsidRPr="00282BF2">
                          <w:rPr>
                            <w:rFonts w:ascii="Times New Roman" w:hAnsi="Times New Roman" w:cs="Times New Roman"/>
                            <w:sz w:val="24"/>
                            <w:szCs w:val="24"/>
                            <w:lang w:val="kk-KZ"/>
                          </w:rPr>
                          <w:t xml:space="preserve"> және </w:t>
                        </w:r>
                        <w:r w:rsidRPr="00282BF2">
                          <w:rPr>
                            <w:rFonts w:ascii="Cambria Math" w:hAnsi="Cambria Math" w:cs="Cambria Math"/>
                            <w:sz w:val="24"/>
                            <w:szCs w:val="24"/>
                            <w:lang w:val="kk-KZ"/>
                          </w:rPr>
                          <w:t>𝑦</w:t>
                        </w:r>
                        <w:r w:rsidRPr="00282BF2">
                          <w:rPr>
                            <w:rFonts w:ascii="Times New Roman" w:hAnsi="Times New Roman" w:cs="Times New Roman"/>
                            <w:sz w:val="24"/>
                            <w:szCs w:val="24"/>
                            <w:lang w:val="kk-KZ"/>
                          </w:rPr>
                          <w:t xml:space="preserve"> фрагменттердің бірінші айналасына дейінгі ең жақын қашықтық, </w:t>
                        </w:r>
                        <w:r w:rsidRPr="00282BF2">
                          <w:rPr>
                            <w:rFonts w:ascii="Cambria Math" w:hAnsi="Cambria Math" w:cs="Cambria Math"/>
                            <w:sz w:val="24"/>
                            <w:szCs w:val="24"/>
                            <w:lang w:val="kk-KZ"/>
                          </w:rPr>
                          <w:t>𝑥</w:t>
                        </w:r>
                        <w:r w:rsidRPr="00282BF2">
                          <w:rPr>
                            <w:rFonts w:ascii="Times New Roman" w:hAnsi="Times New Roman" w:cs="Times New Roman"/>
                            <w:sz w:val="24"/>
                            <w:szCs w:val="24"/>
                            <w:lang w:val="kk-KZ"/>
                          </w:rPr>
                          <w:t>=0,1,...,</w:t>
                        </w:r>
                        <w:r w:rsidRPr="00282BF2">
                          <w:rPr>
                            <w:rFonts w:ascii="Cambria Math" w:hAnsi="Cambria Math" w:cs="Cambria Math"/>
                            <w:sz w:val="24"/>
                            <w:szCs w:val="24"/>
                            <w:lang w:val="kk-KZ"/>
                          </w:rPr>
                          <w:t>𝑊</w:t>
                        </w:r>
                        <w:r w:rsidRPr="00282BF2">
                          <w:rPr>
                            <w:rFonts w:ascii="Cambria Math" w:hAnsi="Cambria Math" w:cs="Cambria Math"/>
                            <w:sz w:val="24"/>
                            <w:szCs w:val="24"/>
                            <w:vertAlign w:val="subscript"/>
                            <w:lang w:val="kk-KZ"/>
                          </w:rPr>
                          <w:t>𝑘</w:t>
                        </w:r>
                        <w:r w:rsidRPr="00282BF2">
                          <w:rPr>
                            <w:rFonts w:ascii="Times New Roman" w:hAnsi="Times New Roman" w:cs="Times New Roman"/>
                            <w:sz w:val="24"/>
                            <w:szCs w:val="24"/>
                            <w:vertAlign w:val="subscript"/>
                            <w:lang w:val="kk-KZ"/>
                          </w:rPr>
                          <w:t>-1</w:t>
                        </w:r>
                        <w:r w:rsidRPr="00282BF2">
                          <w:rPr>
                            <w:rFonts w:ascii="Times New Roman" w:hAnsi="Times New Roman" w:cs="Times New Roman"/>
                            <w:sz w:val="24"/>
                            <w:szCs w:val="24"/>
                            <w:lang w:val="kk-KZ"/>
                          </w:rPr>
                          <w:t xml:space="preserve">, </w:t>
                        </w:r>
                        <w:r w:rsidRPr="00282BF2">
                          <w:rPr>
                            <w:rFonts w:ascii="Cambria Math" w:hAnsi="Cambria Math" w:cs="Cambria Math"/>
                            <w:sz w:val="24"/>
                            <w:szCs w:val="24"/>
                            <w:lang w:val="kk-KZ"/>
                          </w:rPr>
                          <w:t>𝑦</w:t>
                        </w:r>
                        <w:r w:rsidRPr="00282BF2">
                          <w:rPr>
                            <w:rFonts w:ascii="Times New Roman" w:hAnsi="Times New Roman" w:cs="Times New Roman"/>
                            <w:sz w:val="24"/>
                            <w:szCs w:val="24"/>
                            <w:lang w:val="kk-KZ"/>
                          </w:rPr>
                          <w:t>=0,1,...,</w:t>
                        </w:r>
                        <w:r w:rsidRPr="00282BF2">
                          <w:rPr>
                            <w:rFonts w:ascii="Cambria Math" w:hAnsi="Cambria Math" w:cs="Cambria Math"/>
                            <w:sz w:val="24"/>
                            <w:szCs w:val="24"/>
                            <w:lang w:val="kk-KZ"/>
                          </w:rPr>
                          <w:t>𝐻</w:t>
                        </w:r>
                        <w:r w:rsidRPr="00282BF2">
                          <w:rPr>
                            <w:rFonts w:ascii="Cambria Math" w:hAnsi="Cambria Math" w:cs="Cambria Math"/>
                            <w:sz w:val="24"/>
                            <w:szCs w:val="24"/>
                            <w:vertAlign w:val="subscript"/>
                            <w:lang w:val="kk-KZ"/>
                          </w:rPr>
                          <w:t>𝑘</w:t>
                        </w:r>
                        <w:r w:rsidRPr="00282BF2">
                          <w:rPr>
                            <w:rFonts w:ascii="Times New Roman" w:hAnsi="Times New Roman" w:cs="Times New Roman"/>
                            <w:sz w:val="24"/>
                            <w:szCs w:val="24"/>
                            <w:vertAlign w:val="subscript"/>
                            <w:lang w:val="kk-KZ"/>
                          </w:rPr>
                          <w:t>-1</w:t>
                        </w:r>
                        <w:r w:rsidRPr="00282BF2">
                          <w:rPr>
                            <w:rFonts w:ascii="Times New Roman" w:hAnsi="Times New Roman" w:cs="Times New Roman"/>
                            <w:sz w:val="24"/>
                            <w:szCs w:val="24"/>
                            <w:lang w:val="kk-KZ"/>
                          </w:rPr>
                          <w:t xml:space="preserve">; </w:t>
                        </w:r>
                        <w:r w:rsidRPr="00282BF2">
                          <w:rPr>
                            <w:rFonts w:ascii="Cambria Math" w:hAnsi="Cambria Math" w:cs="Cambria Math"/>
                            <w:sz w:val="24"/>
                            <w:szCs w:val="24"/>
                            <w:lang w:val="kk-KZ"/>
                          </w:rPr>
                          <w:t>𝑃</w:t>
                        </w:r>
                        <w:r w:rsidRPr="00282BF2">
                          <w:rPr>
                            <w:rFonts w:ascii="Cambria Math" w:hAnsi="Cambria Math" w:cs="Cambria Math"/>
                            <w:sz w:val="24"/>
                            <w:szCs w:val="24"/>
                            <w:vertAlign w:val="subscript"/>
                            <w:lang w:val="kk-KZ"/>
                          </w:rPr>
                          <w:t>𝑓</w:t>
                        </w:r>
                        <w:r w:rsidRPr="00282BF2">
                          <w:rPr>
                            <w:rFonts w:ascii="Times New Roman" w:hAnsi="Times New Roman" w:cs="Times New Roman"/>
                            <w:sz w:val="24"/>
                            <w:szCs w:val="24"/>
                            <w:lang w:val="kk-KZ"/>
                          </w:rPr>
                          <w:t xml:space="preserve"> – фрагменттегі қарастырылған пикселдер саны; </w:t>
                        </w:r>
                        <w:r w:rsidRPr="00282BF2">
                          <w:rPr>
                            <w:rFonts w:ascii="Cambria Math" w:hAnsi="Cambria Math" w:cs="Cambria Math"/>
                            <w:sz w:val="24"/>
                            <w:szCs w:val="24"/>
                            <w:lang w:val="kk-KZ"/>
                          </w:rPr>
                          <w:t>𝑟</w:t>
                        </w:r>
                        <w:r w:rsidRPr="00282BF2">
                          <w:rPr>
                            <w:rFonts w:ascii="Times New Roman" w:hAnsi="Times New Roman" w:cs="Times New Roman"/>
                            <w:sz w:val="24"/>
                            <w:szCs w:val="24"/>
                            <w:lang w:val="kk-KZ"/>
                          </w:rPr>
                          <w:t xml:space="preserve"> </w:t>
                        </w:r>
                        <w:r w:rsidRPr="00282BF2">
                          <w:rPr>
                            <w:rFonts w:ascii="Cambria Math" w:hAnsi="Cambria Math" w:cs="Cambria Math"/>
                            <w:sz w:val="24"/>
                            <w:szCs w:val="24"/>
                            <w:lang w:val="kk-KZ"/>
                          </w:rPr>
                          <w:t>𝑓</w:t>
                        </w:r>
                        <w:r w:rsidRPr="00282BF2">
                          <w:rPr>
                            <w:rFonts w:ascii="Times New Roman" w:hAnsi="Times New Roman" w:cs="Times New Roman"/>
                            <w:sz w:val="24"/>
                            <w:szCs w:val="24"/>
                            <w:lang w:val="kk-KZ"/>
                          </w:rPr>
                          <w:t xml:space="preserve"> - фрагменттер мөлшері; ℎ-гистограмма бағанының нөмірі, ℎ=0,1,...,2</w:t>
                        </w:r>
                        <w:r w:rsidRPr="00282BF2">
                          <w:rPr>
                            <w:rFonts w:ascii="Cambria Math" w:hAnsi="Cambria Math" w:cs="Cambria Math"/>
                            <w:sz w:val="24"/>
                            <w:szCs w:val="24"/>
                            <w:vertAlign w:val="superscript"/>
                            <w:lang w:val="kk-KZ"/>
                          </w:rPr>
                          <w:t>𝑃</w:t>
                        </w:r>
                        <w:r w:rsidRPr="00282BF2">
                          <w:rPr>
                            <w:rFonts w:ascii="Times New Roman" w:hAnsi="Times New Roman" w:cs="Times New Roman"/>
                            <w:sz w:val="24"/>
                            <w:szCs w:val="24"/>
                            <w:lang w:val="kk-KZ"/>
                          </w:rPr>
                          <w:t xml:space="preserve">-1; </w:t>
                        </w:r>
                        <w:r w:rsidRPr="00282BF2">
                          <w:rPr>
                            <w:rFonts w:ascii="Cambria Math" w:hAnsi="Cambria Math" w:cs="Cambria Math"/>
                            <w:sz w:val="24"/>
                            <w:szCs w:val="24"/>
                            <w:lang w:val="kk-KZ"/>
                          </w:rPr>
                          <w:t>𝑘</w:t>
                        </w:r>
                        <w:r w:rsidRPr="00282BF2">
                          <w:rPr>
                            <w:rFonts w:ascii="Times New Roman" w:hAnsi="Times New Roman" w:cs="Times New Roman"/>
                            <w:sz w:val="24"/>
                            <w:szCs w:val="24"/>
                            <w:lang w:val="kk-KZ"/>
                          </w:rPr>
                          <w:t xml:space="preserve"> – гистограмма аймағының нөмірі, </w:t>
                        </w:r>
                        <w:r w:rsidRPr="00282BF2">
                          <w:rPr>
                            <w:rFonts w:ascii="Cambria Math" w:hAnsi="Cambria Math" w:cs="Cambria Math"/>
                            <w:sz w:val="24"/>
                            <w:szCs w:val="24"/>
                            <w:lang w:val="kk-KZ"/>
                          </w:rPr>
                          <w:t>𝑘</w:t>
                        </w:r>
                        <w:r w:rsidRPr="00282BF2">
                          <w:rPr>
                            <w:rFonts w:ascii="Times New Roman" w:hAnsi="Times New Roman" w:cs="Times New Roman"/>
                            <w:sz w:val="24"/>
                            <w:szCs w:val="24"/>
                            <w:lang w:val="kk-KZ"/>
                          </w:rPr>
                          <w:t>=0,1,...,</w:t>
                        </w:r>
                        <w:r w:rsidRPr="00282BF2">
                          <w:rPr>
                            <w:rFonts w:ascii="Cambria Math" w:hAnsi="Cambria Math" w:cs="Cambria Math"/>
                            <w:sz w:val="24"/>
                            <w:szCs w:val="24"/>
                            <w:lang w:val="kk-KZ"/>
                          </w:rPr>
                          <w:t>𝐾</w:t>
                        </w:r>
                        <w:r w:rsidRPr="00282BF2">
                          <w:rPr>
                            <w:rFonts w:ascii="Times New Roman" w:hAnsi="Times New Roman" w:cs="Times New Roman"/>
                            <w:sz w:val="24"/>
                            <w:szCs w:val="24"/>
                            <w:lang w:val="kk-KZ"/>
                          </w:rPr>
                          <w:t xml:space="preserve">-1; </w:t>
                        </w:r>
                        <w:r w:rsidRPr="00282BF2">
                          <w:rPr>
                            <w:rFonts w:ascii="Cambria Math" w:hAnsi="Cambria Math" w:cs="Cambria Math"/>
                            <w:sz w:val="24"/>
                            <w:szCs w:val="24"/>
                            <w:lang w:val="kk-KZ"/>
                          </w:rPr>
                          <w:t>𝐾</w:t>
                        </w:r>
                        <w:r w:rsidRPr="00282BF2">
                          <w:rPr>
                            <w:rFonts w:ascii="Times New Roman" w:hAnsi="Times New Roman" w:cs="Times New Roman"/>
                            <w:sz w:val="24"/>
                            <w:szCs w:val="24"/>
                            <w:lang w:val="kk-KZ"/>
                          </w:rPr>
                          <w:t xml:space="preserve"> – суретті бөлетін аймақтардың саны; </w:t>
                        </w:r>
                        <w:r w:rsidRPr="00282BF2">
                          <w:rPr>
                            <w:rFonts w:ascii="Cambria Math" w:hAnsi="Cambria Math" w:cs="Cambria Math"/>
                            <w:sz w:val="24"/>
                            <w:szCs w:val="24"/>
                            <w:lang w:val="kk-KZ"/>
                          </w:rPr>
                          <w:t>𝑉</w:t>
                        </w:r>
                        <w:r w:rsidRPr="00282BF2">
                          <w:rPr>
                            <w:rFonts w:ascii="Times New Roman" w:hAnsi="Times New Roman" w:cs="Times New Roman"/>
                            <w:sz w:val="24"/>
                            <w:szCs w:val="24"/>
                            <w:lang w:val="kk-KZ"/>
                          </w:rPr>
                          <w:t xml:space="preserve"> </w:t>
                        </w:r>
                        <w:r w:rsidRPr="00282BF2">
                          <w:rPr>
                            <w:rFonts w:ascii="Cambria Math" w:hAnsi="Cambria Math" w:cs="Cambria Math"/>
                            <w:sz w:val="24"/>
                            <w:szCs w:val="24"/>
                            <w:vertAlign w:val="subscript"/>
                            <w:lang w:val="kk-KZ"/>
                          </w:rPr>
                          <w:t>𝑘</w:t>
                        </w:r>
                        <w:r w:rsidRPr="00282BF2">
                          <w:rPr>
                            <w:rFonts w:ascii="Times New Roman" w:hAnsi="Times New Roman" w:cs="Times New Roman"/>
                            <w:sz w:val="24"/>
                            <w:szCs w:val="24"/>
                            <w:lang w:val="kk-KZ"/>
                          </w:rPr>
                          <w:t xml:space="preserve"> – k-ші аймақтың салмақтық коэффициенті; </w:t>
                        </w:r>
                        <w:r w:rsidRPr="00282BF2">
                          <w:rPr>
                            <w:rFonts w:ascii="Cambria Math" w:hAnsi="Cambria Math" w:cs="Cambria Math"/>
                            <w:sz w:val="24"/>
                            <w:szCs w:val="24"/>
                            <w:lang w:val="kk-KZ"/>
                          </w:rPr>
                          <w:t>𝑊</w:t>
                        </w:r>
                        <w:r w:rsidRPr="00282BF2">
                          <w:rPr>
                            <w:rFonts w:ascii="Cambria Math" w:hAnsi="Cambria Math" w:cs="Cambria Math"/>
                            <w:sz w:val="24"/>
                            <w:szCs w:val="24"/>
                            <w:vertAlign w:val="subscript"/>
                            <w:lang w:val="kk-KZ"/>
                          </w:rPr>
                          <w:t>𝑘</w:t>
                        </w:r>
                        <w:r w:rsidRPr="00282BF2">
                          <w:rPr>
                            <w:rFonts w:ascii="Times New Roman" w:hAnsi="Times New Roman" w:cs="Times New Roman"/>
                            <w:sz w:val="24"/>
                            <w:szCs w:val="24"/>
                            <w:lang w:val="kk-KZ"/>
                          </w:rPr>
                          <w:t xml:space="preserve"> және </w:t>
                        </w:r>
                        <w:r w:rsidRPr="00282BF2">
                          <w:rPr>
                            <w:rFonts w:ascii="Cambria Math" w:hAnsi="Cambria Math" w:cs="Cambria Math"/>
                            <w:sz w:val="24"/>
                            <w:szCs w:val="24"/>
                            <w:lang w:val="kk-KZ"/>
                          </w:rPr>
                          <w:t>𝐻</w:t>
                        </w:r>
                        <w:r w:rsidRPr="00282BF2">
                          <w:rPr>
                            <w:rFonts w:ascii="Cambria Math" w:hAnsi="Cambria Math" w:cs="Cambria Math"/>
                            <w:sz w:val="24"/>
                            <w:szCs w:val="24"/>
                            <w:vertAlign w:val="subscript"/>
                            <w:lang w:val="kk-KZ"/>
                          </w:rPr>
                          <w:t>𝑘</w:t>
                        </w:r>
                        <w:r w:rsidRPr="00282BF2">
                          <w:rPr>
                            <w:rFonts w:ascii="Times New Roman" w:hAnsi="Times New Roman" w:cs="Times New Roman"/>
                            <w:sz w:val="24"/>
                            <w:szCs w:val="24"/>
                            <w:lang w:val="kk-KZ"/>
                          </w:rPr>
                          <w:t xml:space="preserve"> - K-ші аймақтың ені мен биіктігі; </w:t>
                        </w:r>
                        <w:r w:rsidRPr="00282BF2">
                          <w:rPr>
                            <w:rFonts w:ascii="Cambria Math" w:hAnsi="Cambria Math" w:cs="Cambria Math"/>
                            <w:sz w:val="24"/>
                            <w:szCs w:val="24"/>
                            <w:lang w:val="kk-KZ"/>
                          </w:rPr>
                          <w:t>𝑥</w:t>
                        </w:r>
                        <w:r w:rsidRPr="00282BF2">
                          <w:rPr>
                            <w:rFonts w:ascii="Times New Roman" w:hAnsi="Times New Roman" w:cs="Times New Roman"/>
                            <w:sz w:val="24"/>
                            <w:szCs w:val="24"/>
                            <w:vertAlign w:val="subscript"/>
                            <w:lang w:val="kk-KZ"/>
                          </w:rPr>
                          <w:t>0</w:t>
                        </w:r>
                        <w:r w:rsidRPr="00282BF2">
                          <w:rPr>
                            <w:rFonts w:ascii="Times New Roman" w:hAnsi="Times New Roman" w:cs="Times New Roman"/>
                            <w:sz w:val="24"/>
                            <w:szCs w:val="24"/>
                            <w:lang w:val="kk-KZ"/>
                          </w:rPr>
                          <w:t>– орталық пиксельдің бастапқы координаттары.</w:t>
                        </w:r>
                      </w:p>
                      <w:p w:rsidR="00E3377A" w:rsidRPr="00282BF2" w:rsidRDefault="00E3377A" w:rsidP="00E97296">
                        <w:pPr>
                          <w:pStyle w:val="Default"/>
                          <w:numPr>
                            <w:ilvl w:val="0"/>
                            <w:numId w:val="31"/>
                          </w:numPr>
                          <w:ind w:left="284" w:hanging="284"/>
                          <w:rPr>
                            <w:lang w:val="kk-KZ"/>
                          </w:rPr>
                        </w:pPr>
                        <w:r w:rsidRPr="00282BF2">
                          <w:rPr>
                            <w:lang w:val="kk-KZ"/>
                          </w:rPr>
                          <w:t>қашықтықты есептеу функциясы (Минковский қашықтығы):</w:t>
                        </w:r>
                      </w:p>
                      <w:p w:rsidR="00E3377A" w:rsidRPr="00282BF2" w:rsidRDefault="00CB0CAC" w:rsidP="00D43F47">
                        <w:pPr>
                          <w:pStyle w:val="Default"/>
                          <w:ind w:left="142"/>
                          <w:rPr>
                            <w:lang w:val="kk-KZ"/>
                          </w:rPr>
                        </w:pPr>
                        <m:oMathPara>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min</m:t>
                                </m:r>
                              </m:sub>
                            </m:sSub>
                            <m:d>
                              <m:dPr>
                                <m:ctrlPr>
                                  <w:rPr>
                                    <w:rFonts w:ascii="Cambria Math" w:hAnsi="Cambria Math"/>
                                    <w:i/>
                                  </w:rPr>
                                </m:ctrlPr>
                              </m:dPr>
                              <m:e>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1</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2</m:t>
                                    </m:r>
                                  </m:sub>
                                </m:sSub>
                              </m:e>
                            </m:d>
                            <m:r>
                              <w:rPr>
                                <w:rFonts w:ascii="Cambria Math" w:hAnsi="Cambria Math"/>
                                <w:lang w:val="kk-KZ"/>
                              </w:rPr>
                              <m:t>=</m:t>
                            </m:r>
                            <m:sSup>
                              <m:sSupPr>
                                <m:ctrlPr>
                                  <w:rPr>
                                    <w:rFonts w:ascii="Cambria Math" w:hAnsi="Cambria Math"/>
                                    <w:i/>
                                    <w:lang w:val="kk-KZ"/>
                                  </w:rPr>
                                </m:ctrlPr>
                              </m:sSupPr>
                              <m:e>
                                <m:r>
                                  <w:rPr>
                                    <w:rFonts w:ascii="Cambria Math" w:hAnsi="Cambria Math"/>
                                    <w:lang w:val="kk-KZ"/>
                                  </w:rPr>
                                  <m:t>(</m:t>
                                </m:r>
                                <m:nary>
                                  <m:naryPr>
                                    <m:chr m:val="∑"/>
                                    <m:limLoc m:val="undOvr"/>
                                    <m:ctrlPr>
                                      <w:rPr>
                                        <w:rFonts w:ascii="Cambria Math" w:hAnsi="Cambria Math"/>
                                        <w:i/>
                                        <w:lang w:val="kk-KZ"/>
                                      </w:rPr>
                                    </m:ctrlPr>
                                  </m:naryPr>
                                  <m:sub>
                                    <m:r>
                                      <w:rPr>
                                        <w:rFonts w:ascii="Cambria Math" w:hAnsi="Cambria Math"/>
                                        <w:lang w:val="kk-KZ"/>
                                      </w:rPr>
                                      <m:t>h=0</m:t>
                                    </m:r>
                                  </m:sub>
                                  <m:sup>
                                    <m:sSub>
                                      <m:sSubPr>
                                        <m:ctrlPr>
                                          <w:rPr>
                                            <w:rFonts w:ascii="Cambria Math" w:hAnsi="Cambria Math"/>
                                            <w:i/>
                                            <w:lang w:val="kk-KZ"/>
                                          </w:rPr>
                                        </m:ctrlPr>
                                      </m:sSubPr>
                                      <m:e>
                                        <m:r>
                                          <w:rPr>
                                            <w:rFonts w:ascii="Cambria Math" w:hAnsi="Cambria Math"/>
                                            <w:lang w:val="kk-KZ"/>
                                          </w:rPr>
                                          <m:t>L</m:t>
                                        </m:r>
                                      </m:e>
                                      <m:sub>
                                        <m:r>
                                          <w:rPr>
                                            <w:rFonts w:ascii="Cambria Math" w:hAnsi="Cambria Math"/>
                                            <w:lang w:val="kk-KZ"/>
                                          </w:rPr>
                                          <m:t>H</m:t>
                                        </m:r>
                                      </m:sub>
                                    </m:sSub>
                                  </m:sup>
                                  <m:e>
                                    <m:sSup>
                                      <m:sSupPr>
                                        <m:ctrlPr>
                                          <w:rPr>
                                            <w:rFonts w:ascii="Cambria Math" w:hAnsi="Cambria Math"/>
                                            <w:i/>
                                            <w:lang w:val="kk-KZ"/>
                                          </w:rPr>
                                        </m:ctrlPr>
                                      </m:sSupPr>
                                      <m:e>
                                        <m:r>
                                          <w:rPr>
                                            <w:rFonts w:ascii="Cambria Math" w:hAnsi="Cambria Math"/>
                                            <w:lang w:val="kk-KZ"/>
                                          </w:rPr>
                                          <m:t>|</m:t>
                                        </m:r>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1</m:t>
                                            </m:r>
                                          </m:sub>
                                        </m:sSub>
                                        <m:d>
                                          <m:dPr>
                                            <m:ctrlPr>
                                              <w:rPr>
                                                <w:rFonts w:ascii="Cambria Math" w:hAnsi="Cambria Math"/>
                                                <w:i/>
                                                <w:lang w:val="kk-KZ"/>
                                              </w:rPr>
                                            </m:ctrlPr>
                                          </m:dPr>
                                          <m:e>
                                            <m:r>
                                              <w:rPr>
                                                <w:rFonts w:ascii="Cambria Math" w:hAnsi="Cambria Math"/>
                                                <w:lang w:val="kk-KZ"/>
                                              </w:rPr>
                                              <m:t>h</m:t>
                                            </m:r>
                                          </m:e>
                                        </m:d>
                                        <m:r>
                                          <w:rPr>
                                            <w:rFonts w:ascii="Cambria Math" w:hAnsi="Cambria Math"/>
                                            <w:lang w:val="kk-KZ"/>
                                          </w:rPr>
                                          <m:t>-</m:t>
                                        </m:r>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2</m:t>
                                            </m:r>
                                          </m:sub>
                                        </m:sSub>
                                        <m:d>
                                          <m:dPr>
                                            <m:ctrlPr>
                                              <w:rPr>
                                                <w:rFonts w:ascii="Cambria Math" w:hAnsi="Cambria Math"/>
                                                <w:i/>
                                                <w:lang w:val="kk-KZ"/>
                                              </w:rPr>
                                            </m:ctrlPr>
                                          </m:dPr>
                                          <m:e>
                                            <m:r>
                                              <w:rPr>
                                                <w:rFonts w:ascii="Cambria Math" w:hAnsi="Cambria Math"/>
                                                <w:lang w:val="kk-KZ"/>
                                              </w:rPr>
                                              <m:t>h</m:t>
                                            </m:r>
                                          </m:e>
                                        </m:d>
                                        <m:r>
                                          <w:rPr>
                                            <w:rFonts w:ascii="Cambria Math" w:hAnsi="Cambria Math"/>
                                            <w:lang w:val="kk-KZ"/>
                                          </w:rPr>
                                          <m:t>|</m:t>
                                        </m:r>
                                      </m:e>
                                      <m:sup>
                                        <m:r>
                                          <w:rPr>
                                            <w:rFonts w:ascii="Cambria Math" w:hAnsi="Cambria Math"/>
                                            <w:lang w:val="kk-KZ"/>
                                          </w:rPr>
                                          <m:t>l</m:t>
                                        </m:r>
                                      </m:sup>
                                    </m:sSup>
                                  </m:e>
                                </m:nary>
                                <m:r>
                                  <w:rPr>
                                    <w:rFonts w:ascii="Cambria Math" w:hAnsi="Cambria Math"/>
                                    <w:lang w:val="kk-KZ"/>
                                  </w:rPr>
                                  <m:t>)</m:t>
                                </m:r>
                              </m:e>
                              <m:sup>
                                <m:r>
                                  <w:rPr>
                                    <w:rFonts w:ascii="Cambria Math" w:hAnsi="Cambria Math"/>
                                    <w:lang w:val="kk-KZ"/>
                                  </w:rPr>
                                  <m:t>1/l</m:t>
                                </m:r>
                              </m:sup>
                            </m:sSup>
                          </m:oMath>
                        </m:oMathPara>
                      </w:p>
                      <w:p w:rsidR="00E3377A" w:rsidRPr="00282BF2" w:rsidRDefault="00E3377A" w:rsidP="00D43F47">
                        <w:pPr>
                          <w:pStyle w:val="Default"/>
                          <w:rPr>
                            <w:lang w:val="kk-KZ"/>
                          </w:rPr>
                        </w:pPr>
                        <w:r w:rsidRPr="00282BF2">
                          <w:rPr>
                            <w:lang w:val="kk-KZ"/>
                          </w:rPr>
                          <w:t xml:space="preserve">мұнда </w:t>
                        </w:r>
                        <w:r w:rsidRPr="00282BF2">
                          <w:rPr>
                            <w:i/>
                            <w:lang w:val="kk-KZ"/>
                          </w:rPr>
                          <w:t>l</w:t>
                        </w:r>
                        <w:r w:rsidRPr="00282BF2">
                          <w:rPr>
                            <w:lang w:val="kk-KZ"/>
                          </w:rPr>
                          <w:t xml:space="preserve"> – Минковский қашықтығы реті, бұл метрика үшін </w:t>
                        </w:r>
                        <w:r w:rsidRPr="00282BF2">
                          <w:rPr>
                            <w:rFonts w:ascii="Cambria Math" w:hAnsi="Cambria Math" w:cs="Cambria Math"/>
                            <w:lang w:val="kk-KZ"/>
                          </w:rPr>
                          <w:t>𝑙</w:t>
                        </w:r>
                        <w:r w:rsidRPr="00282BF2">
                          <w:rPr>
                            <w:lang w:val="kk-KZ"/>
                          </w:rPr>
                          <w:t xml:space="preserve"> ≥1 теңсіздігі орындалуы қажет. </w:t>
                        </w:r>
                        <w:r w:rsidRPr="00282BF2">
                          <w:rPr>
                            <w:rFonts w:ascii="Cambria Math" w:hAnsi="Cambria Math" w:cs="Cambria Math"/>
                            <w:lang w:val="kk-KZ"/>
                          </w:rPr>
                          <w:t>𝑑</w:t>
                        </w:r>
                        <w:r w:rsidRPr="00282BF2">
                          <w:rPr>
                            <w:rFonts w:ascii="Cambria Math" w:hAnsi="Cambria Math" w:cs="Cambria Math"/>
                            <w:vertAlign w:val="subscript"/>
                            <w:lang w:val="kk-KZ"/>
                          </w:rPr>
                          <w:t>𝑚𝑖𝑛</w:t>
                        </w:r>
                        <w:r w:rsidRPr="00282BF2">
                          <w:rPr>
                            <w:lang w:val="kk-KZ"/>
                          </w:rPr>
                          <w:t>(</w:t>
                        </w:r>
                        <w:r w:rsidRPr="00282BF2">
                          <w:rPr>
                            <w:rFonts w:ascii="Cambria Math" w:hAnsi="Cambria Math" w:cs="Cambria Math"/>
                            <w:lang w:val="kk-KZ"/>
                          </w:rPr>
                          <w:t>𝐻</w:t>
                        </w:r>
                        <w:r w:rsidRPr="00282BF2">
                          <w:rPr>
                            <w:vertAlign w:val="subscript"/>
                            <w:lang w:val="kk-KZ"/>
                          </w:rPr>
                          <w:t>1</w:t>
                        </w:r>
                        <w:r w:rsidRPr="00282BF2">
                          <w:rPr>
                            <w:lang w:val="kk-KZ"/>
                          </w:rPr>
                          <w:t>,</w:t>
                        </w:r>
                        <w:r w:rsidRPr="00282BF2">
                          <w:rPr>
                            <w:rFonts w:ascii="Cambria Math" w:hAnsi="Cambria Math" w:cs="Cambria Math"/>
                            <w:lang w:val="kk-KZ"/>
                          </w:rPr>
                          <w:t>𝐻</w:t>
                        </w:r>
                        <w:r w:rsidRPr="00282BF2">
                          <w:rPr>
                            <w:vertAlign w:val="subscript"/>
                            <w:lang w:val="kk-KZ"/>
                          </w:rPr>
                          <w:t>2</w:t>
                        </w:r>
                        <w:r w:rsidRPr="00282BF2">
                          <w:rPr>
                            <w:lang w:val="kk-KZ"/>
                          </w:rPr>
                          <w:t>) төменгі мәнге тең болса, толық сәйкестік, ал жоғары мәнге ие болса сәйкессіздік орындалады</w:t>
                        </w:r>
                      </w:p>
                      <w:p w:rsidR="00E3377A" w:rsidRDefault="00E3377A" w:rsidP="00282BF2">
                        <w:pPr>
                          <w:jc w:val="center"/>
                          <w:rPr>
                            <w:sz w:val="28"/>
                            <w:szCs w:val="28"/>
                            <w:lang w:val="kk-KZ"/>
                          </w:rPr>
                        </w:pPr>
                      </w:p>
                      <w:p w:rsidR="00E3377A" w:rsidRDefault="00E3377A" w:rsidP="00282BF2">
                        <w:pPr>
                          <w:jc w:val="center"/>
                          <w:rPr>
                            <w:sz w:val="28"/>
                            <w:szCs w:val="28"/>
                            <w:lang w:val="kk-KZ"/>
                          </w:rPr>
                        </w:pPr>
                      </w:p>
                      <w:p w:rsidR="00E3377A" w:rsidRPr="00FF34F1" w:rsidRDefault="00E3377A" w:rsidP="00282BF2">
                        <w:pPr>
                          <w:jc w:val="center"/>
                          <w:rPr>
                            <w:sz w:val="28"/>
                            <w:szCs w:val="28"/>
                            <w:lang w:val="kk-KZ"/>
                          </w:rPr>
                        </w:pPr>
                      </w:p>
                    </w:txbxContent>
                  </v:textbox>
                </v:rect>
                <v:rect id="Прямоугольник 45" o:spid="_x0000_s1096" style="position:absolute;left:106;top:3930;width:48482;height:2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" fillcolor="white [3201]" strokecolor="#5b9bd5 [3204]" strokeweight="1pt">
                  <v:textbox>
                    <w:txbxContent>
                      <w:p w:rsidR="00E3377A" w:rsidRPr="00CD06F1" w:rsidRDefault="00E3377A" w:rsidP="00282BF2">
                        <w:pPr>
                          <w:jc w:val="center"/>
                          <w:rPr>
                            <w:rFonts w:ascii="Times New Roman" w:hAnsi="Times New Roman" w:cs="Times New Roman"/>
                            <w:i/>
                            <w:sz w:val="24"/>
                            <w:szCs w:val="24"/>
                            <w:lang w:val="kk-KZ"/>
                          </w:rPr>
                        </w:pPr>
                        <w:r w:rsidRPr="00CD06F1">
                          <w:rPr>
                            <w:rFonts w:ascii="Times New Roman" w:hAnsi="Times New Roman" w:cs="Times New Roman"/>
                            <w:i/>
                            <w:sz w:val="24"/>
                            <w:szCs w:val="24"/>
                            <w:lang w:val="kk-KZ"/>
                          </w:rPr>
                          <w:t>Ақпараттық белгілерді анықтау математикалық моделдері</w:t>
                        </w:r>
                      </w:p>
                      <w:p w:rsidR="00E3377A" w:rsidRPr="00FF34F1" w:rsidRDefault="00E3377A" w:rsidP="00282BF2">
                        <w:pPr>
                          <w:jc w:val="center"/>
                          <w:rPr>
                            <w:sz w:val="28"/>
                            <w:szCs w:val="28"/>
                          </w:rPr>
                        </w:pPr>
                      </w:p>
                    </w:txbxContent>
                  </v:textbox>
                </v:rect>
                <v:shapetype id="_x0000_t32" coordsize="21600,21600" o:spt="32" o:oned="t" path="m,l21600,21600e" filled="f">
                  <v:path arrowok="t" fillok="f" o:connecttype="none"/>
                  <o:lock v:ext="edit" shapetype="t"/>
                </v:shapetype>
                <v:shape id="Прямая со стрелкой 46" o:spid="_x0000_s1097" type="#_x0000_t32" style="position:absolute;left:23963;top:2676;width:0;height:12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" strokecolor="#5b9bd5 [3204]" strokeweight="1.5pt">
                  <v:stroke endarrow="block" joinstyle="miter"/>
                </v:shape>
                <v:rect id="Прямоугольник 47" o:spid="_x0000_s1098" style="position:absolute;left:-106;top:48476;width:48221;height:15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" fillcolor="white [3201]" strokecolor="#5b9bd5 [3204]" strokeweight="1pt">
                  <v:textbox>
                    <w:txbxContent>
                      <w:p w:rsidR="00E3377A" w:rsidRPr="00D43F47" w:rsidRDefault="00E3377A" w:rsidP="00D43F47">
                        <w:pPr>
                          <w:spacing w:after="0" w:line="240" w:lineRule="auto"/>
                          <w:jc w:val="both"/>
                          <w:rPr>
                            <w:rFonts w:ascii="Times New Roman" w:hAnsi="Times New Roman" w:cs="Times New Roman"/>
                            <w:color w:val="202238"/>
                            <w:sz w:val="24"/>
                            <w:szCs w:val="24"/>
                            <w:shd w:val="clear" w:color="auto" w:fill="FFFFFF"/>
                            <w:lang w:val="kk-KZ"/>
                          </w:rPr>
                        </w:pPr>
                        <w:r w:rsidRPr="00D43F47">
                          <w:rPr>
                            <w:rFonts w:ascii="Times New Roman" w:hAnsi="Times New Roman" w:cs="Times New Roman"/>
                            <w:sz w:val="24"/>
                            <w:szCs w:val="24"/>
                            <w:lang w:val="kk-KZ"/>
                          </w:rPr>
                          <w:t>Жарықтандыруға дейін және одан кейін объектінің пиксельдерінің жарықтығы:</w:t>
                        </w:r>
                      </w:p>
                      <w:p w:rsidR="00E3377A" w:rsidRPr="00D43F47" w:rsidRDefault="00CB0CAC" w:rsidP="00D43F47">
                        <w:pPr>
                          <w:spacing w:after="0" w:line="240" w:lineRule="auto"/>
                          <w:ind w:firstLine="567"/>
                          <w:jc w:val="center"/>
                          <w:rPr>
                            <w:rFonts w:ascii="Times New Roman" w:hAnsi="Times New Roman" w:cs="Times New Roman"/>
                            <w:sz w:val="24"/>
                            <w:szCs w:val="24"/>
                            <w:shd w:val="clear" w:color="auto" w:fill="FFFFFF"/>
                            <w:lang w:val="kk-KZ"/>
                          </w:rPr>
                        </w:pPr>
                        <m:oMathPara>
                          <m:oMath>
                            <m:sSub>
                              <m:sSubPr>
                                <m:ctrlPr>
                                  <w:rPr>
                                    <w:rFonts w:ascii="Cambria Math" w:hAnsi="Cambria Math" w:cs="Times New Roman"/>
                                    <w:i/>
                                    <w:sz w:val="24"/>
                                    <w:szCs w:val="24"/>
                                    <w:shd w:val="clear" w:color="auto" w:fill="FFFFFF"/>
                                  </w:rPr>
                                </m:ctrlPr>
                              </m:sSubPr>
                              <m:e>
                                <m:r>
                                  <w:rPr>
                                    <w:rFonts w:ascii="Cambria Math" w:hAnsi="Cambria Math" w:cs="Times New Roman"/>
                                    <w:sz w:val="24"/>
                                    <w:szCs w:val="24"/>
                                    <w:shd w:val="clear" w:color="auto" w:fill="FFFFFF"/>
                                    <w:lang w:val="kk-KZ"/>
                                  </w:rPr>
                                  <m:t>q</m:t>
                                </m:r>
                              </m:e>
                              <m:sub>
                                <m:r>
                                  <w:rPr>
                                    <w:rFonts w:ascii="Cambria Math" w:hAnsi="Cambria Math" w:cs="Times New Roman"/>
                                    <w:sz w:val="24"/>
                                    <w:szCs w:val="24"/>
                                    <w:shd w:val="clear" w:color="auto" w:fill="FFFFFF"/>
                                    <w:lang w:val="kk-KZ"/>
                                  </w:rPr>
                                  <m:t>j</m:t>
                                </m:r>
                              </m:sub>
                            </m:sSub>
                            <m:r>
                              <w:rPr>
                                <w:rFonts w:ascii="Cambria Math" w:hAnsi="Cambria Math" w:cs="Times New Roman"/>
                                <w:sz w:val="24"/>
                                <w:szCs w:val="24"/>
                                <w:shd w:val="clear" w:color="auto" w:fill="FFFFFF"/>
                                <w:lang w:val="kk-KZ"/>
                              </w:rPr>
                              <m:t>(x,y)=</m:t>
                            </m:r>
                            <m:f>
                              <m:fPr>
                                <m:ctrlPr>
                                  <w:rPr>
                                    <w:rFonts w:ascii="Cambria Math" w:hAnsi="Cambria Math" w:cs="Times New Roman"/>
                                    <w:i/>
                                    <w:sz w:val="24"/>
                                    <w:szCs w:val="24"/>
                                    <w:shd w:val="clear" w:color="auto" w:fill="FFFFFF"/>
                                  </w:rPr>
                                </m:ctrlPr>
                              </m:fPr>
                              <m:num>
                                <m:sSub>
                                  <m:sSubPr>
                                    <m:ctrlPr>
                                      <w:rPr>
                                        <w:rFonts w:ascii="Cambria Math" w:hAnsi="Cambria Math" w:cs="Times New Roman"/>
                                        <w:i/>
                                        <w:sz w:val="24"/>
                                        <w:szCs w:val="24"/>
                                        <w:shd w:val="clear" w:color="auto" w:fill="FFFFFF"/>
                                      </w:rPr>
                                    </m:ctrlPr>
                                  </m:sSubPr>
                                  <m:e>
                                    <m:r>
                                      <w:rPr>
                                        <w:rFonts w:ascii="Cambria Math" w:hAnsi="Cambria Math" w:cs="Times New Roman"/>
                                        <w:sz w:val="24"/>
                                        <w:szCs w:val="24"/>
                                        <w:shd w:val="clear" w:color="auto" w:fill="FFFFFF"/>
                                        <w:lang w:val="kk-KZ"/>
                                      </w:rPr>
                                      <m:t>q</m:t>
                                    </m:r>
                                  </m:e>
                                  <m:sub>
                                    <m:r>
                                      <w:rPr>
                                        <w:rFonts w:ascii="Cambria Math" w:hAnsi="Cambria Math" w:cs="Times New Roman"/>
                                        <w:sz w:val="24"/>
                                        <w:szCs w:val="24"/>
                                        <w:shd w:val="clear" w:color="auto" w:fill="FFFFFF"/>
                                        <w:lang w:val="kk-KZ"/>
                                      </w:rPr>
                                      <m:t>0,j</m:t>
                                    </m:r>
                                  </m:sub>
                                </m:sSub>
                                <m:r>
                                  <w:rPr>
                                    <w:rFonts w:ascii="Cambria Math" w:hAnsi="Cambria Math" w:cs="Times New Roman"/>
                                    <w:sz w:val="24"/>
                                    <w:szCs w:val="24"/>
                                    <w:shd w:val="clear" w:color="auto" w:fill="FFFFFF"/>
                                    <w:lang w:val="kk-KZ"/>
                                  </w:rPr>
                                  <m:t>(x,y)</m:t>
                                </m:r>
                              </m:num>
                              <m:den>
                                <m:sSub>
                                  <m:sSubPr>
                                    <m:ctrlPr>
                                      <w:rPr>
                                        <w:rFonts w:ascii="Cambria Math" w:hAnsi="Cambria Math" w:cs="Times New Roman"/>
                                        <w:i/>
                                        <w:sz w:val="24"/>
                                        <w:szCs w:val="24"/>
                                        <w:shd w:val="clear" w:color="auto" w:fill="FFFFFF"/>
                                      </w:rPr>
                                    </m:ctrlPr>
                                  </m:sSubPr>
                                  <m:e>
                                    <m:r>
                                      <w:rPr>
                                        <w:rFonts w:ascii="Cambria Math" w:hAnsi="Cambria Math" w:cs="Times New Roman"/>
                                        <w:sz w:val="24"/>
                                        <w:szCs w:val="24"/>
                                        <w:shd w:val="clear" w:color="auto" w:fill="FFFFFF"/>
                                        <w:lang w:val="kk-KZ"/>
                                      </w:rPr>
                                      <m:t>q</m:t>
                                    </m:r>
                                  </m:e>
                                  <m:sub>
                                    <m:r>
                                      <w:rPr>
                                        <w:rFonts w:ascii="Cambria Math" w:hAnsi="Cambria Math" w:cs="Times New Roman"/>
                                        <w:sz w:val="24"/>
                                        <w:szCs w:val="24"/>
                                        <w:shd w:val="clear" w:color="auto" w:fill="FFFFFF"/>
                                        <w:lang w:val="kk-KZ"/>
                                      </w:rPr>
                                      <m:t>1,j</m:t>
                                    </m:r>
                                  </m:sub>
                                </m:sSub>
                                <m:d>
                                  <m:dPr>
                                    <m:ctrlPr>
                                      <w:rPr>
                                        <w:rFonts w:ascii="Cambria Math" w:hAnsi="Cambria Math" w:cs="Times New Roman"/>
                                        <w:i/>
                                        <w:sz w:val="24"/>
                                        <w:szCs w:val="24"/>
                                        <w:shd w:val="clear" w:color="auto" w:fill="FFFFFF"/>
                                      </w:rPr>
                                    </m:ctrlPr>
                                  </m:dPr>
                                  <m:e>
                                    <m:r>
                                      <w:rPr>
                                        <w:rFonts w:ascii="Cambria Math" w:hAnsi="Cambria Math" w:cs="Times New Roman"/>
                                        <w:sz w:val="24"/>
                                        <w:szCs w:val="24"/>
                                        <w:shd w:val="clear" w:color="auto" w:fill="FFFFFF"/>
                                        <w:lang w:val="kk-KZ"/>
                                      </w:rPr>
                                      <m:t>x,y</m:t>
                                    </m:r>
                                  </m:e>
                                </m:d>
                                <m:r>
                                  <w:rPr>
                                    <w:rFonts w:ascii="Cambria Math" w:hAnsi="Cambria Math" w:cs="Times New Roman"/>
                                    <w:sz w:val="24"/>
                                    <w:szCs w:val="24"/>
                                    <w:shd w:val="clear" w:color="auto" w:fill="FFFFFF"/>
                                    <w:lang w:val="kk-KZ"/>
                                  </w:rPr>
                                  <m:t>+1</m:t>
                                </m:r>
                              </m:den>
                            </m:f>
                          </m:oMath>
                        </m:oMathPara>
                      </w:p>
                      <w:p w:rsidR="00E3377A" w:rsidRPr="00D43F47" w:rsidRDefault="00E3377A" w:rsidP="00D43F47">
                        <w:pPr>
                          <w:spacing w:after="0" w:line="240" w:lineRule="auto"/>
                          <w:jc w:val="both"/>
                          <w:rPr>
                            <w:rFonts w:ascii="Times New Roman" w:hAnsi="Times New Roman" w:cs="Times New Roman"/>
                            <w:sz w:val="28"/>
                            <w:szCs w:val="28"/>
                            <w:lang w:val="kk-KZ"/>
                          </w:rPr>
                        </w:pPr>
                        <w:r w:rsidRPr="00D43F47">
                          <w:rPr>
                            <w:rFonts w:ascii="Times New Roman" w:hAnsi="Times New Roman" w:cs="Times New Roman"/>
                            <w:sz w:val="24"/>
                            <w:szCs w:val="24"/>
                            <w:lang w:val="kk-KZ"/>
                          </w:rPr>
                          <w:t xml:space="preserve">мұндағы </w:t>
                        </w:r>
                        <w:r w:rsidRPr="00D43F47">
                          <w:rPr>
                            <w:rFonts w:ascii="Cambria Math" w:hAnsi="Cambria Math" w:cs="Cambria Math"/>
                            <w:sz w:val="24"/>
                            <w:szCs w:val="24"/>
                            <w:lang w:val="kk-KZ"/>
                          </w:rPr>
                          <w:t>𝑗</w:t>
                        </w:r>
                        <w:r w:rsidRPr="00D43F47">
                          <w:rPr>
                            <w:rFonts w:ascii="Times New Roman" w:hAnsi="Times New Roman" w:cs="Times New Roman"/>
                            <w:sz w:val="24"/>
                            <w:szCs w:val="24"/>
                            <w:lang w:val="kk-KZ"/>
                          </w:rPr>
                          <w:t xml:space="preserve"> – реттіліктің ағымдағы мәнінің нөмірі </w:t>
                        </w:r>
                        <w:r w:rsidRPr="00D43F47">
                          <w:rPr>
                            <w:rFonts w:ascii="Cambria Math" w:hAnsi="Cambria Math" w:cs="Cambria Math"/>
                            <w:sz w:val="24"/>
                            <w:szCs w:val="24"/>
                            <w:lang w:val="kk-KZ"/>
                          </w:rPr>
                          <w:t>𝑌</w:t>
                        </w:r>
                        <w:r w:rsidRPr="00D43F47">
                          <w:rPr>
                            <w:rFonts w:ascii="Times New Roman" w:hAnsi="Times New Roman" w:cs="Times New Roman"/>
                            <w:sz w:val="24"/>
                            <w:szCs w:val="24"/>
                            <w:lang w:val="kk-KZ"/>
                          </w:rPr>
                          <w:t xml:space="preserve">, </w:t>
                        </w:r>
                        <w:r w:rsidRPr="00D43F47">
                          <w:rPr>
                            <w:rFonts w:ascii="Cambria Math" w:hAnsi="Cambria Math" w:cs="Cambria Math"/>
                            <w:sz w:val="24"/>
                            <w:szCs w:val="24"/>
                            <w:lang w:val="kk-KZ"/>
                          </w:rPr>
                          <w:t>𝑔</w:t>
                        </w:r>
                        <w:r w:rsidRPr="00D43F47">
                          <w:rPr>
                            <w:rFonts w:ascii="Cambria Math" w:hAnsi="Cambria Math" w:cs="Cambria Math"/>
                            <w:sz w:val="24"/>
                            <w:szCs w:val="24"/>
                            <w:vertAlign w:val="subscript"/>
                            <w:lang w:val="kk-KZ"/>
                          </w:rPr>
                          <w:t>𝑏</w:t>
                        </w:r>
                        <w:r w:rsidRPr="00D43F47">
                          <w:rPr>
                            <w:rFonts w:ascii="Times New Roman" w:hAnsi="Times New Roman" w:cs="Times New Roman"/>
                            <w:sz w:val="24"/>
                            <w:szCs w:val="24"/>
                            <w:vertAlign w:val="subscript"/>
                            <w:lang w:val="kk-KZ"/>
                          </w:rPr>
                          <w:t>,</w:t>
                        </w:r>
                        <w:r w:rsidRPr="00D43F47">
                          <w:rPr>
                            <w:rFonts w:ascii="Cambria Math" w:hAnsi="Cambria Math" w:cs="Cambria Math"/>
                            <w:sz w:val="24"/>
                            <w:szCs w:val="24"/>
                            <w:vertAlign w:val="subscript"/>
                            <w:lang w:val="kk-KZ"/>
                          </w:rPr>
                          <w:t>𝑗</w:t>
                        </w:r>
                        <w:r w:rsidRPr="00D43F47">
                          <w:rPr>
                            <w:rFonts w:ascii="Times New Roman" w:hAnsi="Times New Roman" w:cs="Times New Roman"/>
                            <w:sz w:val="24"/>
                            <w:szCs w:val="24"/>
                            <w:lang w:val="kk-KZ"/>
                          </w:rPr>
                          <w:t xml:space="preserve"> (</w:t>
                        </w:r>
                        <w:r w:rsidRPr="00D43F47">
                          <w:rPr>
                            <w:rFonts w:ascii="Cambria Math" w:hAnsi="Cambria Math" w:cs="Cambria Math"/>
                            <w:sz w:val="24"/>
                            <w:szCs w:val="24"/>
                            <w:lang w:val="kk-KZ"/>
                          </w:rPr>
                          <w:t>𝑥</w:t>
                        </w:r>
                        <w:r w:rsidRPr="00D43F47">
                          <w:rPr>
                            <w:rFonts w:ascii="Times New Roman" w:hAnsi="Times New Roman" w:cs="Times New Roman"/>
                            <w:sz w:val="24"/>
                            <w:szCs w:val="24"/>
                            <w:lang w:val="kk-KZ"/>
                          </w:rPr>
                          <w:t xml:space="preserve">, </w:t>
                        </w:r>
                        <w:r w:rsidRPr="00D43F47">
                          <w:rPr>
                            <w:rFonts w:ascii="Cambria Math" w:hAnsi="Cambria Math" w:cs="Cambria Math"/>
                            <w:sz w:val="24"/>
                            <w:szCs w:val="24"/>
                            <w:lang w:val="kk-KZ"/>
                          </w:rPr>
                          <w:t>𝑦</w:t>
                        </w:r>
                        <w:r w:rsidRPr="00D43F47">
                          <w:rPr>
                            <w:rFonts w:ascii="Times New Roman" w:hAnsi="Times New Roman" w:cs="Times New Roman"/>
                            <w:sz w:val="24"/>
                            <w:szCs w:val="24"/>
                            <w:lang w:val="kk-KZ"/>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lang w:val="kk-KZ"/>
                                </w:rPr>
                                <m:t>I</m:t>
                              </m:r>
                            </m:e>
                            <m:sub>
                              <m:r>
                                <w:rPr>
                                  <w:rFonts w:ascii="Cambria Math" w:eastAsiaTheme="minorEastAsia" w:hAnsi="Cambria Math" w:cs="Times New Roman"/>
                                  <w:sz w:val="24"/>
                                  <w:szCs w:val="24"/>
                                  <w:lang w:val="kk-KZ"/>
                                </w:rPr>
                                <m:t>b,j</m:t>
                              </m:r>
                            </m:sub>
                          </m:sSub>
                          <m:r>
                            <w:rPr>
                              <w:rFonts w:ascii="Cambria Math" w:eastAsiaTheme="minorEastAsia" w:hAnsi="Cambria Math" w:cs="Times New Roman"/>
                              <w:sz w:val="24"/>
                              <w:szCs w:val="24"/>
                              <w:lang w:val="kk-KZ"/>
                            </w:rPr>
                            <m:t>-</m:t>
                          </m:r>
                        </m:oMath>
                        <w:r w:rsidRPr="00D43F47">
                          <w:rPr>
                            <w:rFonts w:ascii="Times New Roman" w:hAnsi="Times New Roman" w:cs="Times New Roman"/>
                            <w:sz w:val="24"/>
                            <w:szCs w:val="24"/>
                            <w:lang w:val="kk-KZ"/>
                          </w:rPr>
                          <w:t xml:space="preserve">  пайдаланушының бейнесіне сәйкес келетін массив пикселінің жарықтылық мәні: </w:t>
                        </w:r>
                        <w:r w:rsidRPr="00D43F47">
                          <w:rPr>
                            <w:rFonts w:ascii="Cambria Math" w:hAnsi="Cambria Math" w:cs="Cambria Math"/>
                            <w:sz w:val="24"/>
                            <w:szCs w:val="24"/>
                            <w:lang w:val="kk-KZ"/>
                          </w:rPr>
                          <w:t>𝑏</w:t>
                        </w:r>
                        <w:r w:rsidRPr="00D43F47">
                          <w:rPr>
                            <w:rFonts w:ascii="Times New Roman" w:hAnsi="Times New Roman" w:cs="Times New Roman"/>
                            <w:sz w:val="24"/>
                            <w:szCs w:val="24"/>
                            <w:lang w:val="kk-KZ"/>
                          </w:rPr>
                          <w:t xml:space="preserve"> - массив дайындалған артқы жарық режимін білдіретін пиксель массивінің идентификаторы, </w:t>
                        </w:r>
                        <w:r w:rsidRPr="00D43F47">
                          <w:rPr>
                            <w:rFonts w:ascii="Cambria Math" w:hAnsi="Cambria Math" w:cs="Cambria Math"/>
                            <w:sz w:val="24"/>
                            <w:szCs w:val="24"/>
                            <w:lang w:val="kk-KZ"/>
                          </w:rPr>
                          <w:t>𝑏</w:t>
                        </w:r>
                        <w:r w:rsidRPr="00D43F47">
                          <w:rPr>
                            <w:rFonts w:ascii="Times New Roman" w:hAnsi="Times New Roman" w:cs="Times New Roman"/>
                            <w:sz w:val="24"/>
                            <w:szCs w:val="24"/>
                            <w:lang w:val="kk-KZ"/>
                          </w:rPr>
                          <w:t xml:space="preserve"> = {0,1}, </w:t>
                        </w:r>
                        <w:r w:rsidRPr="00D43F47">
                          <w:rPr>
                            <w:rFonts w:ascii="Cambria Math" w:hAnsi="Cambria Math" w:cs="Cambria Math"/>
                            <w:sz w:val="24"/>
                            <w:szCs w:val="24"/>
                            <w:lang w:val="kk-KZ"/>
                          </w:rPr>
                          <w:t>𝑥</w:t>
                        </w:r>
                        <w:r w:rsidRPr="00D43F47">
                          <w:rPr>
                            <w:rFonts w:ascii="Times New Roman" w:hAnsi="Times New Roman" w:cs="Times New Roman"/>
                            <w:sz w:val="24"/>
                            <w:szCs w:val="24"/>
                            <w:lang w:val="kk-KZ"/>
                          </w:rPr>
                          <w:t xml:space="preserve"> және </w:t>
                        </w:r>
                        <w:r w:rsidRPr="00D43F47">
                          <w:rPr>
                            <w:rFonts w:ascii="Cambria Math" w:hAnsi="Cambria Math" w:cs="Cambria Math"/>
                            <w:sz w:val="24"/>
                            <w:szCs w:val="24"/>
                            <w:lang w:val="kk-KZ"/>
                          </w:rPr>
                          <w:t>𝑦</w:t>
                        </w:r>
                        <w:r w:rsidRPr="00D43F47">
                          <w:rPr>
                            <w:rFonts w:ascii="Times New Roman" w:hAnsi="Times New Roman" w:cs="Times New Roman"/>
                            <w:sz w:val="24"/>
                            <w:szCs w:val="24"/>
                            <w:lang w:val="kk-KZ"/>
                          </w:rPr>
                          <w:t xml:space="preserve"> қарастырылып отырған пиксельдің координаттары, </w:t>
                        </w:r>
                        <w:r w:rsidRPr="00D43F47">
                          <w:rPr>
                            <w:rFonts w:ascii="Cambria Math" w:hAnsi="Cambria Math" w:cs="Cambria Math"/>
                            <w:sz w:val="24"/>
                            <w:szCs w:val="24"/>
                            <w:lang w:val="kk-KZ"/>
                          </w:rPr>
                          <w:t>𝑥</w:t>
                        </w:r>
                        <w:r w:rsidRPr="00D43F47">
                          <w:rPr>
                            <w:rFonts w:ascii="Times New Roman" w:hAnsi="Times New Roman" w:cs="Times New Roman"/>
                            <w:sz w:val="24"/>
                            <w:szCs w:val="24"/>
                            <w:lang w:val="kk-KZ"/>
                          </w:rPr>
                          <w:t xml:space="preserve"> = 0,1, … , </w:t>
                        </w:r>
                        <w:r w:rsidRPr="00D43F47">
                          <w:rPr>
                            <w:rFonts w:ascii="Cambria Math" w:hAnsi="Cambria Math" w:cs="Cambria Math"/>
                            <w:sz w:val="24"/>
                            <w:szCs w:val="24"/>
                            <w:lang w:val="kk-KZ"/>
                          </w:rPr>
                          <w:t>𝑊</w:t>
                        </w:r>
                        <w:r w:rsidRPr="00D43F47">
                          <w:rPr>
                            <w:rFonts w:ascii="Times New Roman" w:hAnsi="Times New Roman" w:cs="Times New Roman"/>
                            <w:sz w:val="24"/>
                            <w:szCs w:val="24"/>
                            <w:lang w:val="kk-KZ"/>
                          </w:rPr>
                          <w:t xml:space="preserve"> – 1, </w:t>
                        </w:r>
                        <w:r w:rsidRPr="00D43F47">
                          <w:rPr>
                            <w:rFonts w:ascii="Cambria Math" w:hAnsi="Cambria Math" w:cs="Cambria Math"/>
                            <w:sz w:val="24"/>
                            <w:szCs w:val="24"/>
                            <w:lang w:val="kk-KZ"/>
                          </w:rPr>
                          <w:t>𝑦</w:t>
                        </w:r>
                        <w:r w:rsidRPr="00D43F47">
                          <w:rPr>
                            <w:rFonts w:ascii="Times New Roman" w:hAnsi="Times New Roman" w:cs="Times New Roman"/>
                            <w:sz w:val="24"/>
                            <w:szCs w:val="24"/>
                            <w:lang w:val="kk-KZ"/>
                          </w:rPr>
                          <w:t xml:space="preserve"> = 0,1, … , </w:t>
                        </w:r>
                        <w:r w:rsidRPr="00D43F47">
                          <w:rPr>
                            <w:rFonts w:ascii="Cambria Math" w:hAnsi="Cambria Math" w:cs="Cambria Math"/>
                            <w:sz w:val="24"/>
                            <w:szCs w:val="24"/>
                            <w:lang w:val="kk-KZ"/>
                          </w:rPr>
                          <w:t>𝐻</w:t>
                        </w:r>
                        <w:r w:rsidRPr="00D43F47">
                          <w:rPr>
                            <w:rFonts w:ascii="Times New Roman" w:hAnsi="Times New Roman" w:cs="Times New Roman"/>
                            <w:sz w:val="24"/>
                            <w:szCs w:val="24"/>
                            <w:lang w:val="kk-KZ"/>
                          </w:rPr>
                          <w:t xml:space="preserve"> – 1, </w:t>
                        </w:r>
                        <w:r w:rsidRPr="00D43F47">
                          <w:rPr>
                            <w:rFonts w:ascii="Cambria Math" w:hAnsi="Cambria Math" w:cs="Cambria Math"/>
                            <w:sz w:val="24"/>
                            <w:szCs w:val="24"/>
                            <w:lang w:val="kk-KZ"/>
                          </w:rPr>
                          <w:t>𝑊</w:t>
                        </w:r>
                        <w:r w:rsidRPr="00D43F47">
                          <w:rPr>
                            <w:rFonts w:ascii="Times New Roman" w:hAnsi="Times New Roman" w:cs="Times New Roman"/>
                            <w:sz w:val="24"/>
                            <w:szCs w:val="24"/>
                            <w:lang w:val="kk-KZ"/>
                          </w:rPr>
                          <w:t xml:space="preserve"> және </w:t>
                        </w:r>
                        <w:r w:rsidRPr="00D43F47">
                          <w:rPr>
                            <w:rFonts w:ascii="Cambria Math" w:hAnsi="Cambria Math" w:cs="Cambria Math"/>
                            <w:sz w:val="24"/>
                            <w:szCs w:val="24"/>
                            <w:lang w:val="kk-KZ"/>
                          </w:rPr>
                          <w:t>𝐻</w:t>
                        </w:r>
                        <w:r w:rsidRPr="00D43F47">
                          <w:rPr>
                            <w:rFonts w:ascii="Times New Roman" w:hAnsi="Times New Roman" w:cs="Times New Roman"/>
                            <w:sz w:val="24"/>
                            <w:szCs w:val="24"/>
                            <w:lang w:val="kk-KZ"/>
                          </w:rPr>
                          <w:t xml:space="preserve"> –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lang w:val="kk-KZ"/>
                                </w:rPr>
                                <m:t>I</m:t>
                              </m:r>
                            </m:e>
                            <m:sub>
                              <m:r>
                                <w:rPr>
                                  <w:rFonts w:ascii="Cambria Math" w:eastAsiaTheme="minorEastAsia" w:hAnsi="Cambria Math" w:cs="Times New Roman"/>
                                  <w:sz w:val="24"/>
                                  <w:szCs w:val="24"/>
                                  <w:lang w:val="kk-KZ"/>
                                </w:rPr>
                                <m:t>b,j</m:t>
                              </m:r>
                            </m:sub>
                          </m:sSub>
                          <m:r>
                            <w:rPr>
                              <w:rFonts w:ascii="Cambria Math" w:eastAsiaTheme="minorEastAsia" w:hAnsi="Cambria Math" w:cs="Times New Roman"/>
                              <w:sz w:val="24"/>
                              <w:szCs w:val="24"/>
                              <w:lang w:val="kk-KZ"/>
                            </w:rPr>
                            <m:t xml:space="preserve"> </m:t>
                          </m:r>
                        </m:oMath>
                        <w:r w:rsidRPr="00D43F47">
                          <w:rPr>
                            <w:rFonts w:ascii="Times New Roman" w:hAnsi="Times New Roman" w:cs="Times New Roman"/>
                            <w:sz w:val="24"/>
                            <w:szCs w:val="24"/>
                            <w:lang w:val="kk-KZ"/>
                          </w:rPr>
                          <w:t>массивтің ені мен биіктігіне</w:t>
                        </w:r>
                        <w:r>
                          <w:rPr>
                            <w:rFonts w:ascii="Times New Roman" w:hAnsi="Times New Roman" w:cs="Times New Roman"/>
                            <w:sz w:val="24"/>
                            <w:szCs w:val="24"/>
                            <w:lang w:val="kk-KZ"/>
                          </w:rPr>
                          <w:t xml:space="preserve"> сәйкес келетін пиксельдер саны</w:t>
                        </w:r>
                      </w:p>
                    </w:txbxContent>
                  </v:textbox>
                </v:rect>
                <v:rect id="Прямоугольник 48" o:spid="_x0000_s1099" style="position:absolute;left:106;top:46087;width:48119;height:2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" fillcolor="white [3201]" strokecolor="#5b9bd5 [3204]" strokeweight="1pt">
                  <v:textbox>
                    <w:txbxContent>
                      <w:p w:rsidR="00E3377A" w:rsidRPr="00CD06F1" w:rsidRDefault="00E3377A" w:rsidP="00282BF2">
                        <w:pPr>
                          <w:jc w:val="center"/>
                          <w:rPr>
                            <w:rFonts w:ascii="Times New Roman" w:hAnsi="Times New Roman" w:cs="Times New Roman"/>
                            <w:i/>
                            <w:sz w:val="24"/>
                            <w:szCs w:val="24"/>
                          </w:rPr>
                        </w:pPr>
                        <w:r w:rsidRPr="00CD06F1">
                          <w:rPr>
                            <w:rFonts w:ascii="Times New Roman" w:hAnsi="Times New Roman" w:cs="Times New Roman"/>
                            <w:i/>
                            <w:sz w:val="24"/>
                            <w:szCs w:val="24"/>
                            <w:lang w:val="kk-KZ"/>
                          </w:rPr>
                          <w:t>Объектінің түпнұсқалығын растаудың математикалық моделі</w:t>
                        </w:r>
                      </w:p>
                    </w:txbxContent>
                  </v:textbox>
                </v:rect>
                <v:shape id="Прямая со стрелкой 49" o:spid="_x0000_s1100" type="#_x0000_t32" style="position:absolute;left:24239;top:44803;width:0;height:12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" strokecolor="#5b9bd5 [3204]" strokeweight="1.5pt">
                  <v:stroke endarrow="block" joinstyle="miter"/>
                </v:shape>
              </v:group>
            </w:pict>
          </mc:Fallback>
        </mc:AlternateContent>
      </w:r>
    </w:p>
    <w:p w:rsidR="00D73491" w:rsidRDefault="00D73491" w:rsidP="003436E2">
      <w:pPr>
        <w:spacing w:after="0" w:line="240" w:lineRule="auto"/>
        <w:ind w:firstLine="709"/>
        <w:jc w:val="both"/>
        <w:rPr>
          <w:rFonts w:ascii="Times New Roman" w:hAnsi="Times New Roman" w:cs="Times New Roman"/>
          <w:sz w:val="28"/>
          <w:szCs w:val="28"/>
          <w:lang w:val="kk-KZ"/>
        </w:rPr>
      </w:pPr>
    </w:p>
    <w:p w:rsidR="00CD06F1" w:rsidRDefault="00CD06F1"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28"/>
          <w:szCs w:val="28"/>
          <w:lang w:val="kk-KZ"/>
        </w:rPr>
      </w:pPr>
    </w:p>
    <w:p w:rsidR="00282BF2" w:rsidRDefault="00282BF2" w:rsidP="003436E2">
      <w:pPr>
        <w:spacing w:after="0" w:line="240" w:lineRule="auto"/>
        <w:ind w:firstLine="709"/>
        <w:jc w:val="both"/>
        <w:rPr>
          <w:rFonts w:ascii="Times New Roman" w:hAnsi="Times New Roman" w:cs="Times New Roman"/>
          <w:sz w:val="16"/>
          <w:szCs w:val="16"/>
          <w:lang w:val="kk-KZ"/>
        </w:rPr>
      </w:pPr>
    </w:p>
    <w:p w:rsidR="00CD06F1" w:rsidRDefault="00CD06F1" w:rsidP="003436E2">
      <w:pPr>
        <w:spacing w:after="0" w:line="240" w:lineRule="auto"/>
        <w:ind w:firstLine="709"/>
        <w:jc w:val="both"/>
        <w:rPr>
          <w:rFonts w:ascii="Times New Roman" w:hAnsi="Times New Roman" w:cs="Times New Roman"/>
          <w:sz w:val="16"/>
          <w:szCs w:val="16"/>
          <w:lang w:val="kk-KZ"/>
        </w:rPr>
      </w:pPr>
    </w:p>
    <w:p w:rsidR="00CD06F1" w:rsidRDefault="00CD06F1" w:rsidP="003436E2">
      <w:pPr>
        <w:spacing w:after="0" w:line="240" w:lineRule="auto"/>
        <w:ind w:firstLine="709"/>
        <w:jc w:val="both"/>
        <w:rPr>
          <w:rFonts w:ascii="Times New Roman" w:hAnsi="Times New Roman" w:cs="Times New Roman"/>
          <w:sz w:val="16"/>
          <w:szCs w:val="16"/>
          <w:lang w:val="kk-KZ"/>
        </w:rPr>
      </w:pPr>
    </w:p>
    <w:p w:rsidR="00CD06F1" w:rsidRPr="00CD06F1" w:rsidRDefault="00CD06F1" w:rsidP="003436E2">
      <w:pPr>
        <w:spacing w:after="0" w:line="240" w:lineRule="auto"/>
        <w:ind w:firstLine="709"/>
        <w:jc w:val="both"/>
        <w:rPr>
          <w:rFonts w:ascii="Times New Roman" w:hAnsi="Times New Roman" w:cs="Times New Roman"/>
          <w:sz w:val="16"/>
          <w:szCs w:val="16"/>
          <w:lang w:val="kk-KZ"/>
        </w:rPr>
      </w:pPr>
    </w:p>
    <w:p w:rsidR="00395BDB" w:rsidRDefault="00395BDB" w:rsidP="00CD06F1">
      <w:pPr>
        <w:pStyle w:val="afc"/>
        <w:ind w:right="178"/>
        <w:jc w:val="center"/>
        <w:rPr>
          <w:rFonts w:eastAsiaTheme="minorHAnsi"/>
          <w:sz w:val="28"/>
          <w:szCs w:val="28"/>
          <w:lang w:val="kk-KZ"/>
        </w:rPr>
      </w:pPr>
      <w:r w:rsidRPr="00526734">
        <w:rPr>
          <w:rFonts w:eastAsiaTheme="minorHAnsi"/>
          <w:sz w:val="28"/>
          <w:szCs w:val="28"/>
          <w:lang w:val="kk-KZ"/>
        </w:rPr>
        <w:t xml:space="preserve">Сурет </w:t>
      </w:r>
      <w:r w:rsidR="00A40CE2">
        <w:rPr>
          <w:rFonts w:eastAsiaTheme="minorHAnsi"/>
          <w:sz w:val="28"/>
          <w:szCs w:val="28"/>
          <w:lang w:val="kk-KZ"/>
        </w:rPr>
        <w:t>3</w:t>
      </w:r>
      <w:r w:rsidR="00390689">
        <w:rPr>
          <w:rFonts w:eastAsiaTheme="minorHAnsi"/>
          <w:sz w:val="28"/>
          <w:szCs w:val="28"/>
          <w:lang w:val="kk-KZ"/>
        </w:rPr>
        <w:t xml:space="preserve"> – </w:t>
      </w:r>
      <w:r w:rsidRPr="00526734">
        <w:rPr>
          <w:rFonts w:eastAsiaTheme="minorHAnsi"/>
          <w:sz w:val="28"/>
          <w:szCs w:val="28"/>
          <w:lang w:val="kk-KZ"/>
        </w:rPr>
        <w:t>Тану жүйесін ұйымдастыру схемасының математикалық моделі</w:t>
      </w:r>
    </w:p>
    <w:p w:rsidR="00D73491" w:rsidRDefault="00D73491" w:rsidP="003436E2">
      <w:pPr>
        <w:spacing w:after="0" w:line="240" w:lineRule="auto"/>
        <w:ind w:firstLine="709"/>
        <w:jc w:val="both"/>
        <w:rPr>
          <w:rFonts w:ascii="Times New Roman" w:hAnsi="Times New Roman" w:cs="Times New Roman"/>
          <w:i/>
          <w:sz w:val="28"/>
          <w:szCs w:val="28"/>
          <w:lang w:val="kk-KZ"/>
        </w:rPr>
      </w:pPr>
    </w:p>
    <w:p w:rsidR="00D73491" w:rsidRPr="00912483" w:rsidRDefault="00D73491" w:rsidP="00D73491">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Бұл Жіктеуіште </w:t>
      </w:r>
      <w:r>
        <w:rPr>
          <w:rFonts w:ascii="Times New Roman" w:hAnsi="Times New Roman" w:cs="Times New Roman"/>
          <w:sz w:val="28"/>
          <w:szCs w:val="28"/>
          <w:lang w:val="kk-KZ"/>
        </w:rPr>
        <w:t>3-</w:t>
      </w:r>
      <w:r w:rsidRPr="00912483">
        <w:rPr>
          <w:rFonts w:ascii="Times New Roman" w:hAnsi="Times New Roman" w:cs="Times New Roman"/>
          <w:sz w:val="28"/>
          <w:szCs w:val="28"/>
          <w:lang w:val="kk-KZ"/>
        </w:rPr>
        <w:t>суреттердегі беттерді анықтаудың дәлдігі мен жылдамдығы жоғары, бірақ кемшіліктері де бар: ұзақ оқу уақыты және бұл үшін үлкен көлемдегі мәліметтер қажет</w:t>
      </w:r>
      <w:r>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Виола</w:t>
      </w:r>
      <w:r>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Джонс әдісі (ағылш. Viola-Jones </w:t>
      </w:r>
      <w:r w:rsidRPr="00912483">
        <w:rPr>
          <w:rFonts w:ascii="Times New Roman" w:hAnsi="Times New Roman" w:cs="Times New Roman"/>
          <w:sz w:val="28"/>
          <w:szCs w:val="28"/>
          <w:lang w:val="kk-KZ"/>
        </w:rPr>
        <w:lastRenderedPageBreak/>
        <w:t xml:space="preserve">object detection) </w:t>
      </w:r>
      <w:r>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нақты уақыт режимінде суреттердегі нысандарды анықтауға мүмкіндік беретін алгоритм. Оны Паул Виола мен Майкл Джонс 2001 жылы ұсынған. Алгоритм суреттердегі нысандарды тани алатын болса да, оны құрудағы басты міндет-тұлғаларды анықтау.</w:t>
      </w:r>
      <w:r>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Кескіннің тікбұрышты бөлігінің жарықтығын есептеу үшін инт</w:t>
      </w:r>
      <w:r>
        <w:rPr>
          <w:rFonts w:ascii="Times New Roman" w:hAnsi="Times New Roman" w:cs="Times New Roman"/>
          <w:sz w:val="28"/>
          <w:szCs w:val="28"/>
          <w:lang w:val="kk-KZ"/>
        </w:rPr>
        <w:t>егралды көріністі қолданады</w:t>
      </w:r>
      <w:r w:rsidRPr="00912483">
        <w:rPr>
          <w:rFonts w:ascii="Times New Roman" w:hAnsi="Times New Roman" w:cs="Times New Roman"/>
          <w:sz w:val="28"/>
          <w:szCs w:val="28"/>
          <w:lang w:val="kk-KZ"/>
        </w:rPr>
        <w:t>. Бұл көрініс басқа әдістерде жиі қолданылады</w:t>
      </w:r>
      <w:r>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w:t>
      </w:r>
      <w:r>
        <w:rPr>
          <w:rFonts w:ascii="Times New Roman" w:hAnsi="Times New Roman" w:cs="Times New Roman"/>
          <w:sz w:val="28"/>
          <w:szCs w:val="28"/>
          <w:lang w:val="kk-KZ"/>
        </w:rPr>
        <w:t>М</w:t>
      </w:r>
      <w:r w:rsidRPr="00912483">
        <w:rPr>
          <w:rFonts w:ascii="Times New Roman" w:hAnsi="Times New Roman" w:cs="Times New Roman"/>
          <w:sz w:val="28"/>
          <w:szCs w:val="28"/>
          <w:lang w:val="kk-KZ"/>
        </w:rPr>
        <w:t>ысалы, толқындық түрлендірулер, жылдамдықты robust feature (SURF), Хаар сүзгілері және көпте</w:t>
      </w:r>
      <w:r>
        <w:rPr>
          <w:rFonts w:ascii="Times New Roman" w:hAnsi="Times New Roman" w:cs="Times New Roman"/>
          <w:sz w:val="28"/>
          <w:szCs w:val="28"/>
          <w:lang w:val="kk-KZ"/>
        </w:rPr>
        <w:t>ген а</w:t>
      </w:r>
      <w:r w:rsidRPr="00912483">
        <w:rPr>
          <w:rFonts w:ascii="Times New Roman" w:hAnsi="Times New Roman" w:cs="Times New Roman"/>
          <w:sz w:val="28"/>
          <w:szCs w:val="28"/>
          <w:lang w:val="kk-KZ"/>
        </w:rPr>
        <w:t xml:space="preserve">лгоритмдер. Интегралды көрініс осы </w:t>
      </w:r>
      <w:r w:rsidRPr="006648BE">
        <w:rPr>
          <w:rFonts w:ascii="Times New Roman" w:hAnsi="Times New Roman" w:cs="Times New Roman"/>
          <w:sz w:val="28"/>
          <w:szCs w:val="28"/>
          <w:lang w:val="kk-KZ"/>
        </w:rPr>
        <w:t>суреттегі</w:t>
      </w:r>
      <w:r w:rsidRPr="00420457">
        <w:rPr>
          <w:rFonts w:ascii="Times New Roman" w:hAnsi="Times New Roman" w:cs="Times New Roman"/>
          <w:color w:val="FF0000"/>
          <w:sz w:val="28"/>
          <w:szCs w:val="28"/>
          <w:lang w:val="kk-KZ"/>
        </w:rPr>
        <w:t xml:space="preserve"> </w:t>
      </w:r>
      <w:r w:rsidRPr="00912483">
        <w:rPr>
          <w:rFonts w:ascii="Times New Roman" w:hAnsi="Times New Roman" w:cs="Times New Roman"/>
          <w:sz w:val="28"/>
          <w:szCs w:val="28"/>
          <w:lang w:val="kk-KZ"/>
        </w:rPr>
        <w:t>еркін тіктөртбұрыштың жалпы жарықтығын тез есептеуге мүмкіндік береді, ал есептеу уақыты тіктөртбұрыштың ауданына байланысты емес. Кескіннің интегралдық көрінісі-бұл бастапқы кескінге сәйкес келетін матрица.</w:t>
      </w:r>
    </w:p>
    <w:p w:rsidR="00AD481E" w:rsidRDefault="008436A5"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Интегралдық кескінді анықтауға арналған математикалық өрнек төменде келтірілген:</w:t>
      </w:r>
    </w:p>
    <w:p w:rsidR="00CD06F1" w:rsidRPr="00912483" w:rsidRDefault="00CD06F1" w:rsidP="003436E2">
      <w:pPr>
        <w:spacing w:after="0" w:line="240" w:lineRule="auto"/>
        <w:ind w:firstLine="709"/>
        <w:jc w:val="both"/>
        <w:rPr>
          <w:rFonts w:ascii="Times New Roman" w:hAnsi="Times New Roman" w:cs="Times New Roman"/>
          <w:i/>
          <w:sz w:val="28"/>
          <w:szCs w:val="28"/>
          <w:lang w:val="kk-KZ"/>
        </w:rPr>
      </w:pPr>
    </w:p>
    <w:p w:rsidR="008436A5" w:rsidRPr="003336F1" w:rsidRDefault="008436A5" w:rsidP="003436E2">
      <w:pPr>
        <w:shd w:val="clear" w:color="auto" w:fill="FFFFFF"/>
        <w:spacing w:after="0" w:line="240" w:lineRule="auto"/>
        <w:ind w:firstLine="567"/>
        <w:jc w:val="right"/>
        <w:outlineLvl w:val="1"/>
        <w:rPr>
          <w:rFonts w:ascii="Times New Roman" w:eastAsia="Times New Roman" w:hAnsi="Times New Roman" w:cs="Times New Roman"/>
          <w:color w:val="222222"/>
          <w:sz w:val="28"/>
          <w:szCs w:val="28"/>
          <w:lang w:val="kk-KZ" w:eastAsia="ru-RU"/>
        </w:rPr>
      </w:pPr>
      <m:oMath>
        <m:r>
          <w:rPr>
            <w:rFonts w:ascii="Cambria Math" w:eastAsia="Times New Roman" w:hAnsi="Cambria Math" w:cs="Times New Roman"/>
            <w:color w:val="222222"/>
            <w:sz w:val="28"/>
            <w:szCs w:val="28"/>
            <w:lang w:val="kk-KZ" w:eastAsia="ru-RU"/>
          </w:rPr>
          <m:t>ii</m:t>
        </m:r>
        <m:d>
          <m:dPr>
            <m:ctrlPr>
              <w:rPr>
                <w:rFonts w:ascii="Cambria Math" w:eastAsia="Times New Roman" w:hAnsi="Cambria Math" w:cs="Times New Roman"/>
                <w:i/>
                <w:color w:val="222222"/>
                <w:sz w:val="28"/>
                <w:szCs w:val="28"/>
                <w:lang w:eastAsia="ru-RU"/>
              </w:rPr>
            </m:ctrlPr>
          </m:dPr>
          <m:e>
            <m:r>
              <w:rPr>
                <w:rFonts w:ascii="Cambria Math" w:eastAsia="Times New Roman" w:hAnsi="Cambria Math" w:cs="Times New Roman"/>
                <w:color w:val="222222"/>
                <w:sz w:val="28"/>
                <w:szCs w:val="28"/>
                <w:lang w:val="kk-KZ" w:eastAsia="ru-RU"/>
              </w:rPr>
              <m:t>x,y</m:t>
            </m:r>
          </m:e>
        </m:d>
        <m:r>
          <w:rPr>
            <w:rFonts w:ascii="Cambria Math" w:eastAsia="Times New Roman" w:hAnsi="Cambria Math" w:cs="Times New Roman"/>
            <w:color w:val="222222"/>
            <w:sz w:val="28"/>
            <w:szCs w:val="28"/>
            <w:lang w:val="kk-KZ" w:eastAsia="ru-RU"/>
          </w:rPr>
          <m:t>=</m:t>
        </m:r>
        <m:nary>
          <m:naryPr>
            <m:chr m:val="∑"/>
            <m:limLoc m:val="undOvr"/>
            <m:ctrlPr>
              <w:rPr>
                <w:rFonts w:ascii="Cambria Math" w:eastAsia="Times New Roman" w:hAnsi="Cambria Math" w:cs="Times New Roman"/>
                <w:i/>
                <w:color w:val="222222"/>
                <w:sz w:val="28"/>
                <w:szCs w:val="28"/>
                <w:lang w:eastAsia="ru-RU"/>
              </w:rPr>
            </m:ctrlPr>
          </m:naryPr>
          <m:sub>
            <m:r>
              <w:rPr>
                <w:rFonts w:ascii="Cambria Math" w:eastAsia="Times New Roman" w:hAnsi="Cambria Math" w:cs="Times New Roman"/>
                <w:color w:val="222222"/>
                <w:sz w:val="28"/>
                <w:szCs w:val="28"/>
                <w:lang w:val="kk-KZ" w:eastAsia="ru-RU"/>
              </w:rPr>
              <m:t>i=0</m:t>
            </m:r>
          </m:sub>
          <m:sup>
            <m:r>
              <w:rPr>
                <w:rFonts w:ascii="Cambria Math" w:eastAsia="Times New Roman" w:hAnsi="Cambria Math" w:cs="Times New Roman"/>
                <w:color w:val="222222"/>
                <w:sz w:val="28"/>
                <w:szCs w:val="28"/>
                <w:lang w:val="kk-KZ" w:eastAsia="ru-RU"/>
              </w:rPr>
              <m:t>x*y</m:t>
            </m:r>
          </m:sup>
          <m:e>
            <m:r>
              <w:rPr>
                <w:rFonts w:ascii="Cambria Math" w:eastAsia="Times New Roman" w:hAnsi="Cambria Math" w:cs="Times New Roman"/>
                <w:color w:val="222222"/>
                <w:sz w:val="28"/>
                <w:szCs w:val="28"/>
                <w:lang w:val="kk-KZ" w:eastAsia="ru-RU"/>
              </w:rPr>
              <m:t>i(</m:t>
            </m:r>
            <m:sSup>
              <m:sSupPr>
                <m:ctrlPr>
                  <w:rPr>
                    <w:rFonts w:ascii="Cambria Math" w:eastAsia="Times New Roman" w:hAnsi="Cambria Math" w:cs="Times New Roman"/>
                    <w:i/>
                    <w:color w:val="222222"/>
                    <w:sz w:val="28"/>
                    <w:szCs w:val="28"/>
                    <w:lang w:eastAsia="ru-RU"/>
                  </w:rPr>
                </m:ctrlPr>
              </m:sSupPr>
              <m:e>
                <m:r>
                  <w:rPr>
                    <w:rFonts w:ascii="Cambria Math" w:eastAsia="Times New Roman" w:hAnsi="Cambria Math" w:cs="Times New Roman"/>
                    <w:color w:val="222222"/>
                    <w:sz w:val="28"/>
                    <w:szCs w:val="28"/>
                    <w:lang w:val="kk-KZ" w:eastAsia="ru-RU"/>
                  </w:rPr>
                  <m:t>x</m:t>
                </m:r>
              </m:e>
              <m:sup>
                <m:r>
                  <w:rPr>
                    <w:rFonts w:ascii="Cambria Math" w:eastAsia="Times New Roman" w:hAnsi="Cambria Math" w:cs="Times New Roman"/>
                    <w:color w:val="222222"/>
                    <w:sz w:val="28"/>
                    <w:szCs w:val="28"/>
                    <w:lang w:val="kk-KZ" w:eastAsia="ru-RU"/>
                  </w:rPr>
                  <m:t>'</m:t>
                </m:r>
              </m:sup>
            </m:sSup>
            <m:r>
              <w:rPr>
                <w:rFonts w:ascii="Cambria Math" w:eastAsia="Times New Roman" w:hAnsi="Cambria Math" w:cs="Times New Roman"/>
                <w:color w:val="222222"/>
                <w:sz w:val="28"/>
                <w:szCs w:val="28"/>
                <w:lang w:val="kk-KZ" w:eastAsia="ru-RU"/>
              </w:rPr>
              <m:t>,y')</m:t>
            </m:r>
          </m:e>
        </m:nary>
      </m:oMath>
      <w:r w:rsidR="003336F1">
        <w:rPr>
          <w:rFonts w:ascii="Times New Roman" w:eastAsia="Times New Roman" w:hAnsi="Times New Roman" w:cs="Times New Roman"/>
          <w:color w:val="222222"/>
          <w:sz w:val="28"/>
          <w:szCs w:val="28"/>
          <w:lang w:val="kk-KZ" w:eastAsia="ru-RU"/>
        </w:rPr>
        <w:t xml:space="preserve">              </w:t>
      </w:r>
      <w:r w:rsidR="00002867">
        <w:rPr>
          <w:rFonts w:ascii="Times New Roman" w:eastAsia="Times New Roman" w:hAnsi="Times New Roman" w:cs="Times New Roman"/>
          <w:color w:val="222222"/>
          <w:sz w:val="28"/>
          <w:szCs w:val="28"/>
          <w:lang w:val="kk-KZ" w:eastAsia="ru-RU"/>
        </w:rPr>
        <w:t xml:space="preserve">                             (</w:t>
      </w:r>
      <w:r w:rsidR="00FF46F2">
        <w:rPr>
          <w:rFonts w:ascii="Times New Roman" w:eastAsia="Times New Roman" w:hAnsi="Times New Roman" w:cs="Times New Roman"/>
          <w:color w:val="222222"/>
          <w:sz w:val="28"/>
          <w:szCs w:val="28"/>
          <w:lang w:val="kk-KZ" w:eastAsia="ru-RU"/>
        </w:rPr>
        <w:t>20</w:t>
      </w:r>
      <w:r w:rsidR="003336F1">
        <w:rPr>
          <w:rFonts w:ascii="Times New Roman" w:eastAsia="Times New Roman" w:hAnsi="Times New Roman" w:cs="Times New Roman"/>
          <w:color w:val="222222"/>
          <w:sz w:val="28"/>
          <w:szCs w:val="28"/>
          <w:lang w:val="kk-KZ" w:eastAsia="ru-RU"/>
        </w:rPr>
        <w:t>)</w:t>
      </w:r>
    </w:p>
    <w:p w:rsidR="00CD06F1" w:rsidRDefault="00CD06F1" w:rsidP="003436E2">
      <w:pPr>
        <w:spacing w:after="0" w:line="240" w:lineRule="auto"/>
        <w:jc w:val="both"/>
        <w:rPr>
          <w:rFonts w:ascii="Times New Roman" w:hAnsi="Times New Roman" w:cs="Times New Roman"/>
          <w:sz w:val="28"/>
          <w:szCs w:val="28"/>
          <w:lang w:val="kk-KZ"/>
        </w:rPr>
      </w:pPr>
    </w:p>
    <w:p w:rsidR="00420457" w:rsidRDefault="008436A5" w:rsidP="003436E2">
      <w:pPr>
        <w:spacing w:after="0" w:line="240" w:lineRule="auto"/>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мұнда </w:t>
      </w:r>
      <w:r w:rsidRPr="00912483">
        <w:rPr>
          <w:rFonts w:ascii="Cambria Math" w:hAnsi="Cambria Math" w:cs="Cambria Math"/>
          <w:sz w:val="28"/>
          <w:szCs w:val="28"/>
          <w:lang w:val="kk-KZ"/>
        </w:rPr>
        <w:t>𝑖𝑖</w:t>
      </w:r>
      <w:r w:rsidRPr="00912483">
        <w:rPr>
          <w:rFonts w:ascii="Times New Roman" w:hAnsi="Times New Roman" w:cs="Times New Roman"/>
          <w:sz w:val="28"/>
          <w:szCs w:val="28"/>
          <w:lang w:val="kk-KZ"/>
        </w:rPr>
        <w:t>(</w:t>
      </w:r>
      <w:r w:rsidRPr="00912483">
        <w:rPr>
          <w:rFonts w:ascii="Cambria Math" w:hAnsi="Cambria Math" w:cs="Cambria Math"/>
          <w:sz w:val="28"/>
          <w:szCs w:val="28"/>
          <w:lang w:val="kk-KZ"/>
        </w:rPr>
        <w:t>𝑥</w:t>
      </w:r>
      <w:r w:rsidRPr="00912483">
        <w:rPr>
          <w:rFonts w:ascii="Times New Roman" w:hAnsi="Times New Roman" w:cs="Times New Roman"/>
          <w:sz w:val="28"/>
          <w:szCs w:val="28"/>
          <w:lang w:val="kk-KZ"/>
        </w:rPr>
        <w:t>,</w:t>
      </w:r>
      <w:r w:rsidRPr="00912483">
        <w:rPr>
          <w:rFonts w:ascii="Cambria Math" w:hAnsi="Cambria Math" w:cs="Cambria Math"/>
          <w:sz w:val="28"/>
          <w:szCs w:val="28"/>
          <w:lang w:val="kk-KZ"/>
        </w:rPr>
        <w:t>𝑦</w:t>
      </w:r>
      <w:r w:rsidRPr="00912483">
        <w:rPr>
          <w:rFonts w:ascii="Times New Roman" w:hAnsi="Times New Roman" w:cs="Times New Roman"/>
          <w:sz w:val="28"/>
          <w:szCs w:val="28"/>
          <w:lang w:val="kk-KZ"/>
        </w:rPr>
        <w:t xml:space="preserve">) </w:t>
      </w:r>
      <w:r w:rsidR="00420457">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интегралдық кескіннің </w:t>
      </w:r>
      <w:r w:rsidRPr="00FA3E74">
        <w:rPr>
          <w:rFonts w:ascii="Times New Roman" w:hAnsi="Times New Roman" w:cs="Times New Roman"/>
          <w:i/>
          <w:sz w:val="28"/>
          <w:szCs w:val="28"/>
          <w:lang w:val="kk-KZ"/>
        </w:rPr>
        <w:t>I</w:t>
      </w:r>
      <w:r w:rsidRPr="00912483">
        <w:rPr>
          <w:rFonts w:ascii="Times New Roman" w:hAnsi="Times New Roman" w:cs="Times New Roman"/>
          <w:sz w:val="28"/>
          <w:szCs w:val="28"/>
          <w:lang w:val="kk-KZ"/>
        </w:rPr>
        <w:t>-ші элементінің мәні келесі координаттармен (</w:t>
      </w:r>
      <w:r w:rsidRPr="00912483">
        <w:rPr>
          <w:rFonts w:ascii="Cambria Math" w:hAnsi="Cambria Math" w:cs="Cambria Math"/>
          <w:sz w:val="28"/>
          <w:szCs w:val="28"/>
          <w:lang w:val="kk-KZ"/>
        </w:rPr>
        <w:t>𝑥</w:t>
      </w:r>
      <w:r w:rsidRPr="00912483">
        <w:rPr>
          <w:rFonts w:ascii="Times New Roman" w:hAnsi="Times New Roman" w:cs="Times New Roman"/>
          <w:sz w:val="28"/>
          <w:szCs w:val="28"/>
          <w:lang w:val="kk-KZ"/>
        </w:rPr>
        <w:t>,</w:t>
      </w:r>
      <w:r w:rsidRPr="00912483">
        <w:rPr>
          <w:rFonts w:ascii="Cambria Math" w:hAnsi="Cambria Math" w:cs="Cambria Math"/>
          <w:sz w:val="28"/>
          <w:szCs w:val="28"/>
          <w:lang w:val="kk-KZ"/>
        </w:rPr>
        <w:t>𝑦</w:t>
      </w:r>
      <w:r w:rsidRPr="00912483">
        <w:rPr>
          <w:rFonts w:ascii="Times New Roman" w:hAnsi="Times New Roman" w:cs="Times New Roman"/>
          <w:sz w:val="28"/>
          <w:szCs w:val="28"/>
          <w:lang w:val="kk-KZ"/>
        </w:rPr>
        <w:t>);</w:t>
      </w:r>
    </w:p>
    <w:p w:rsidR="008436A5" w:rsidRPr="00912483" w:rsidRDefault="008436A5" w:rsidP="003436E2">
      <w:pPr>
        <w:spacing w:after="0" w:line="240" w:lineRule="auto"/>
        <w:ind w:firstLine="994"/>
        <w:jc w:val="both"/>
        <w:rPr>
          <w:rFonts w:ascii="Times New Roman" w:hAnsi="Times New Roman" w:cs="Times New Roman"/>
          <w:sz w:val="28"/>
          <w:szCs w:val="28"/>
          <w:lang w:val="kk-KZ"/>
        </w:rPr>
      </w:pPr>
      <w:r w:rsidRPr="00912483">
        <w:rPr>
          <w:rFonts w:ascii="Cambria Math" w:hAnsi="Cambria Math" w:cs="Cambria Math"/>
          <w:sz w:val="28"/>
          <w:szCs w:val="28"/>
          <w:lang w:val="kk-KZ"/>
        </w:rPr>
        <w:t>𝑖</w:t>
      </w:r>
      <w:r w:rsidRPr="00912483">
        <w:rPr>
          <w:rFonts w:ascii="Times New Roman" w:hAnsi="Times New Roman" w:cs="Times New Roman"/>
          <w:sz w:val="28"/>
          <w:szCs w:val="28"/>
          <w:lang w:val="kk-KZ"/>
        </w:rPr>
        <w:t>(</w:t>
      </w:r>
      <w:r w:rsidRPr="00912483">
        <w:rPr>
          <w:rFonts w:ascii="Cambria Math" w:hAnsi="Cambria Math" w:cs="Cambria Math"/>
          <w:sz w:val="28"/>
          <w:szCs w:val="28"/>
          <w:lang w:val="kk-KZ"/>
        </w:rPr>
        <w:t>𝑥</w:t>
      </w:r>
      <w:r w:rsidRPr="00912483">
        <w:rPr>
          <w:rFonts w:ascii="Times New Roman" w:hAnsi="Times New Roman" w:cs="Times New Roman"/>
          <w:sz w:val="28"/>
          <w:szCs w:val="28"/>
          <w:lang w:val="kk-KZ"/>
        </w:rPr>
        <w:t>',</w:t>
      </w:r>
      <w:r w:rsidRPr="00912483">
        <w:rPr>
          <w:rFonts w:ascii="Cambria Math" w:hAnsi="Cambria Math" w:cs="Cambria Math"/>
          <w:sz w:val="28"/>
          <w:szCs w:val="28"/>
          <w:lang w:val="kk-KZ"/>
        </w:rPr>
        <w:t>𝑦</w:t>
      </w:r>
      <w:r w:rsidRPr="00912483">
        <w:rPr>
          <w:rFonts w:ascii="Times New Roman" w:hAnsi="Times New Roman" w:cs="Times New Roman"/>
          <w:sz w:val="28"/>
          <w:szCs w:val="28"/>
          <w:lang w:val="kk-KZ"/>
        </w:rPr>
        <w:t>') – координаттары бар суреттің пиксель қарқындылығы (</w:t>
      </w:r>
      <w:r w:rsidRPr="00912483">
        <w:rPr>
          <w:rFonts w:ascii="Cambria Math" w:hAnsi="Cambria Math" w:cs="Cambria Math"/>
          <w:sz w:val="28"/>
          <w:szCs w:val="28"/>
          <w:lang w:val="kk-KZ"/>
        </w:rPr>
        <w:t>𝑥</w:t>
      </w:r>
      <w:r w:rsidRPr="00912483">
        <w:rPr>
          <w:rFonts w:ascii="Times New Roman" w:hAnsi="Times New Roman" w:cs="Times New Roman"/>
          <w:sz w:val="28"/>
          <w:szCs w:val="28"/>
          <w:lang w:val="kk-KZ"/>
        </w:rPr>
        <w:t>',</w:t>
      </w:r>
      <w:r w:rsidRPr="00912483">
        <w:rPr>
          <w:rFonts w:ascii="Cambria Math" w:hAnsi="Cambria Math" w:cs="Cambria Math"/>
          <w:sz w:val="28"/>
          <w:szCs w:val="28"/>
          <w:lang w:val="kk-KZ"/>
        </w:rPr>
        <w:t>𝑦</w:t>
      </w:r>
      <w:r w:rsidRPr="00912483">
        <w:rPr>
          <w:rFonts w:ascii="Times New Roman" w:hAnsi="Times New Roman" w:cs="Times New Roman"/>
          <w:sz w:val="28"/>
          <w:szCs w:val="28"/>
          <w:lang w:val="kk-KZ"/>
        </w:rPr>
        <w:t>').</w:t>
      </w:r>
    </w:p>
    <w:p w:rsidR="008436A5" w:rsidRPr="00912483" w:rsidRDefault="008436A5" w:rsidP="003436E2">
      <w:pPr>
        <w:spacing w:after="0" w:line="240" w:lineRule="auto"/>
        <w:ind w:firstLine="709"/>
        <w:jc w:val="both"/>
        <w:rPr>
          <w:rFonts w:ascii="Times New Roman" w:hAnsi="Times New Roman" w:cs="Times New Roman"/>
          <w:sz w:val="28"/>
          <w:szCs w:val="28"/>
          <w:lang w:val="kk-KZ"/>
        </w:rPr>
      </w:pPr>
      <w:r w:rsidRPr="00FA3E74">
        <w:rPr>
          <w:rFonts w:ascii="Times New Roman" w:hAnsi="Times New Roman" w:cs="Times New Roman"/>
          <w:i/>
          <w:sz w:val="28"/>
          <w:szCs w:val="28"/>
          <w:lang w:val="kk-KZ"/>
        </w:rPr>
        <w:t>I(x,y)</w:t>
      </w:r>
      <w:r w:rsidRPr="00912483">
        <w:rPr>
          <w:rFonts w:ascii="Times New Roman" w:hAnsi="Times New Roman" w:cs="Times New Roman"/>
          <w:sz w:val="28"/>
          <w:szCs w:val="28"/>
          <w:lang w:val="kk-KZ"/>
        </w:rPr>
        <w:t xml:space="preserve"> матрицасының әр элементі </w:t>
      </w:r>
      <w:r w:rsidRPr="00FA3E74">
        <w:rPr>
          <w:rFonts w:ascii="Times New Roman" w:hAnsi="Times New Roman" w:cs="Times New Roman"/>
          <w:i/>
          <w:sz w:val="28"/>
          <w:szCs w:val="28"/>
          <w:lang w:val="kk-KZ"/>
        </w:rPr>
        <w:t>I(0,0</w:t>
      </w:r>
      <w:r w:rsidRPr="00912483">
        <w:rPr>
          <w:rFonts w:ascii="Times New Roman" w:hAnsi="Times New Roman" w:cs="Times New Roman"/>
          <w:sz w:val="28"/>
          <w:szCs w:val="28"/>
          <w:lang w:val="kk-KZ"/>
        </w:rPr>
        <w:t xml:space="preserve">)-ден </w:t>
      </w:r>
      <w:r w:rsidRPr="00FA3E74">
        <w:rPr>
          <w:rFonts w:ascii="Times New Roman" w:hAnsi="Times New Roman" w:cs="Times New Roman"/>
          <w:i/>
          <w:sz w:val="28"/>
          <w:szCs w:val="28"/>
          <w:lang w:val="kk-KZ"/>
        </w:rPr>
        <w:t>i(x,y</w:t>
      </w:r>
      <w:r w:rsidRPr="00912483">
        <w:rPr>
          <w:rFonts w:ascii="Times New Roman" w:hAnsi="Times New Roman" w:cs="Times New Roman"/>
          <w:sz w:val="28"/>
          <w:szCs w:val="28"/>
          <w:lang w:val="kk-KZ"/>
        </w:rPr>
        <w:t xml:space="preserve">)-ге дейінгі тіктөртбұрыштағы пиксельдердің қосындысы, яғни әр </w:t>
      </w:r>
      <w:r w:rsidRPr="00FA3E74">
        <w:rPr>
          <w:rFonts w:ascii="Times New Roman" w:hAnsi="Times New Roman" w:cs="Times New Roman"/>
          <w:i/>
          <w:sz w:val="28"/>
          <w:szCs w:val="28"/>
          <w:lang w:val="kk-KZ"/>
        </w:rPr>
        <w:t>i(x,y)</w:t>
      </w:r>
      <w:r w:rsidRPr="00912483">
        <w:rPr>
          <w:rFonts w:ascii="Times New Roman" w:hAnsi="Times New Roman" w:cs="Times New Roman"/>
          <w:sz w:val="28"/>
          <w:szCs w:val="28"/>
          <w:lang w:val="kk-KZ"/>
        </w:rPr>
        <w:t xml:space="preserve"> элементінің мәні берілген i(x,y) пиксельдің сол және одан жоғары мәндерінің қосындысына тең.</w:t>
      </w:r>
    </w:p>
    <w:p w:rsidR="008436A5" w:rsidRPr="00912483" w:rsidRDefault="008436A5" w:rsidP="003436E2">
      <w:pPr>
        <w:spacing w:after="0" w:line="240" w:lineRule="auto"/>
        <w:ind w:firstLine="709"/>
        <w:jc w:val="both"/>
        <w:rPr>
          <w:rFonts w:ascii="Times New Roman" w:hAnsi="Times New Roman" w:cs="Times New Roman"/>
          <w:i/>
          <w:sz w:val="28"/>
          <w:szCs w:val="28"/>
          <w:lang w:val="kk-KZ"/>
        </w:rPr>
      </w:pPr>
      <w:r w:rsidRPr="00912483">
        <w:rPr>
          <w:rFonts w:ascii="Times New Roman" w:hAnsi="Times New Roman" w:cs="Times New Roman"/>
          <w:i/>
          <w:sz w:val="28"/>
          <w:szCs w:val="28"/>
          <w:lang w:val="kk-KZ"/>
        </w:rPr>
        <w:t>Қажетті нысанды табу үшін Хаар белгілері</w:t>
      </w:r>
    </w:p>
    <w:p w:rsidR="00AD481E" w:rsidRDefault="008436A5" w:rsidP="003436E2">
      <w:pPr>
        <w:spacing w:after="0" w:line="240" w:lineRule="auto"/>
        <w:ind w:firstLine="709"/>
        <w:jc w:val="both"/>
        <w:rPr>
          <w:rFonts w:ascii="Times New Roman" w:hAnsi="Times New Roman" w:cs="Times New Roman"/>
          <w:i/>
          <w:sz w:val="28"/>
          <w:szCs w:val="28"/>
          <w:lang w:val="kk-KZ"/>
        </w:rPr>
      </w:pPr>
      <w:r w:rsidRPr="00912483">
        <w:rPr>
          <w:rFonts w:ascii="Times New Roman" w:hAnsi="Times New Roman" w:cs="Times New Roman"/>
          <w:sz w:val="28"/>
          <w:szCs w:val="28"/>
          <w:lang w:val="kk-KZ"/>
        </w:rPr>
        <w:t>Виола-Джонстың стандартты әдісінде тікбұрышты белгілер, күріш қолданылады. Бұл белгілер Хаар примитивтері деп аталады</w:t>
      </w:r>
      <w:r w:rsidRPr="00912483">
        <w:rPr>
          <w:rFonts w:ascii="Times New Roman" w:hAnsi="Times New Roman" w:cs="Times New Roman"/>
          <w:i/>
          <w:sz w:val="28"/>
          <w:szCs w:val="28"/>
          <w:lang w:val="kk-KZ"/>
        </w:rPr>
        <w:t>.</w:t>
      </w:r>
    </w:p>
    <w:p w:rsidR="001278DB" w:rsidRDefault="001278DB"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OpenCV кітапханасында ұсынылған Виола-Джонстың кеңейтілген әдісі</w:t>
      </w:r>
      <w:r>
        <w:rPr>
          <w:rFonts w:ascii="Times New Roman" w:hAnsi="Times New Roman" w:cs="Times New Roman"/>
          <w:sz w:val="28"/>
          <w:szCs w:val="28"/>
          <w:lang w:val="kk-KZ"/>
        </w:rPr>
        <w:t xml:space="preserve"> қосымша белгілерді қолданады (</w:t>
      </w:r>
      <w:r w:rsidRPr="00912483">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w:t>
      </w:r>
      <w:r w:rsidR="00A40CE2">
        <w:rPr>
          <w:rFonts w:ascii="Times New Roman" w:hAnsi="Times New Roman" w:cs="Times New Roman"/>
          <w:sz w:val="28"/>
          <w:szCs w:val="28"/>
          <w:lang w:val="kk-KZ"/>
        </w:rPr>
        <w:t>4</w:t>
      </w:r>
      <w:r w:rsidRPr="00912483">
        <w:rPr>
          <w:rFonts w:ascii="Times New Roman" w:hAnsi="Times New Roman" w:cs="Times New Roman"/>
          <w:sz w:val="28"/>
          <w:szCs w:val="28"/>
          <w:lang w:val="kk-KZ"/>
        </w:rPr>
        <w:t>).</w:t>
      </w:r>
    </w:p>
    <w:p w:rsidR="00D73491" w:rsidRPr="00912483" w:rsidRDefault="00D73491" w:rsidP="003436E2">
      <w:pPr>
        <w:spacing w:after="0" w:line="240" w:lineRule="auto"/>
        <w:ind w:firstLine="709"/>
        <w:jc w:val="both"/>
        <w:rPr>
          <w:rFonts w:ascii="Times New Roman" w:hAnsi="Times New Roman" w:cs="Times New Roman"/>
          <w:i/>
          <w:sz w:val="28"/>
          <w:szCs w:val="28"/>
          <w:lang w:val="kk-KZ"/>
        </w:rPr>
      </w:pPr>
    </w:p>
    <w:p w:rsidR="008436A5" w:rsidRPr="00E17FB5" w:rsidRDefault="008436A5" w:rsidP="003436E2">
      <w:pPr>
        <w:shd w:val="clear" w:color="auto" w:fill="FFFFFF"/>
        <w:spacing w:after="0" w:line="240" w:lineRule="auto"/>
        <w:jc w:val="center"/>
        <w:outlineLvl w:val="1"/>
        <w:rPr>
          <w:rFonts w:ascii="Times New Roman" w:eastAsia="Times New Roman" w:hAnsi="Times New Roman" w:cs="Times New Roman"/>
          <w:b/>
          <w:color w:val="222222"/>
          <w:sz w:val="28"/>
          <w:szCs w:val="28"/>
          <w:lang w:val="kk-KZ" w:eastAsia="ru-RU"/>
        </w:rPr>
      </w:pPr>
      <w:r w:rsidRPr="00912483">
        <w:rPr>
          <w:noProof/>
          <w:lang w:eastAsia="ru-RU"/>
        </w:rPr>
        <w:drawing>
          <wp:inline distT="0" distB="0" distL="0" distR="0" wp14:anchorId="6753FD03" wp14:editId="1C1E39FA">
            <wp:extent cx="2613435" cy="1995777"/>
            <wp:effectExtent l="0" t="0" r="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421" t="36685" r="58928" b="21193"/>
                    <a:stretch/>
                  </pic:blipFill>
                  <pic:spPr bwMode="auto">
                    <a:xfrm>
                      <a:off x="0" y="0"/>
                      <a:ext cx="2633445" cy="2011058"/>
                    </a:xfrm>
                    <a:prstGeom prst="rect">
                      <a:avLst/>
                    </a:prstGeom>
                    <a:ln>
                      <a:noFill/>
                    </a:ln>
                    <a:effectLst/>
                    <a:extLst>
                      <a:ext uri="{53640926-AAD7-44D8-BBD7-CCE9431645EC}">
                        <a14:shadowObscured xmlns:a14="http://schemas.microsoft.com/office/drawing/2010/main"/>
                      </a:ext>
                    </a:extLst>
                  </pic:spPr>
                </pic:pic>
              </a:graphicData>
            </a:graphic>
          </wp:inline>
        </w:drawing>
      </w:r>
      <w:r w:rsidR="00EF0FD0">
        <w:rPr>
          <w:rFonts w:ascii="Times New Roman" w:eastAsia="Times New Roman" w:hAnsi="Times New Roman" w:cs="Times New Roman"/>
          <w:b/>
          <w:color w:val="222222"/>
          <w:sz w:val="28"/>
          <w:szCs w:val="28"/>
          <w:lang w:val="kk-KZ" w:eastAsia="ru-RU"/>
        </w:rPr>
        <w:t xml:space="preserve">         </w:t>
      </w:r>
      <w:r w:rsidRPr="00CD06F1">
        <w:rPr>
          <w:noProof/>
          <w:sz w:val="16"/>
          <w:szCs w:val="16"/>
          <w:lang w:eastAsia="ru-RU"/>
        </w:rPr>
        <w:drawing>
          <wp:inline distT="0" distB="0" distL="0" distR="0" wp14:anchorId="1B08650E" wp14:editId="2C198428">
            <wp:extent cx="2488758" cy="2035461"/>
            <wp:effectExtent l="0" t="0" r="6985"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5396" t="34623" r="50191" b="29742"/>
                    <a:stretch/>
                  </pic:blipFill>
                  <pic:spPr bwMode="auto">
                    <a:xfrm>
                      <a:off x="0" y="0"/>
                      <a:ext cx="2524522" cy="2064711"/>
                    </a:xfrm>
                    <a:prstGeom prst="rect">
                      <a:avLst/>
                    </a:prstGeom>
                    <a:ln>
                      <a:noFill/>
                    </a:ln>
                    <a:effectLst/>
                    <a:extLst>
                      <a:ext uri="{53640926-AAD7-44D8-BBD7-CCE9431645EC}">
                        <a14:shadowObscured xmlns:a14="http://schemas.microsoft.com/office/drawing/2010/main"/>
                      </a:ext>
                    </a:extLst>
                  </pic:spPr>
                </pic:pic>
              </a:graphicData>
            </a:graphic>
          </wp:inline>
        </w:drawing>
      </w:r>
    </w:p>
    <w:p w:rsidR="00CD06F1" w:rsidRDefault="00CD06F1" w:rsidP="00CD06F1">
      <w:pPr>
        <w:shd w:val="clear" w:color="auto" w:fill="FFFFFF"/>
        <w:spacing w:after="0" w:line="240" w:lineRule="auto"/>
        <w:ind w:firstLine="2410"/>
        <w:jc w:val="both"/>
        <w:outlineLvl w:val="1"/>
        <w:rPr>
          <w:rFonts w:ascii="Times New Roman" w:eastAsia="Times New Roman" w:hAnsi="Times New Roman" w:cs="Times New Roman"/>
          <w:color w:val="222222"/>
          <w:sz w:val="28"/>
          <w:szCs w:val="28"/>
          <w:lang w:val="kk-KZ" w:eastAsia="ru-RU"/>
        </w:rPr>
      </w:pPr>
      <w:r w:rsidRPr="00CD06F1">
        <w:rPr>
          <w:rFonts w:ascii="Times New Roman" w:eastAsia="Times New Roman" w:hAnsi="Times New Roman" w:cs="Times New Roman"/>
          <w:color w:val="222222"/>
          <w:sz w:val="24"/>
          <w:szCs w:val="24"/>
          <w:lang w:val="kk-KZ" w:eastAsia="ru-RU"/>
        </w:rPr>
        <w:t>а</w:t>
      </w:r>
      <w:r>
        <w:rPr>
          <w:rFonts w:ascii="Times New Roman" w:eastAsia="Times New Roman" w:hAnsi="Times New Roman" w:cs="Times New Roman"/>
          <w:color w:val="222222"/>
          <w:sz w:val="24"/>
          <w:szCs w:val="24"/>
          <w:lang w:val="kk-KZ" w:eastAsia="ru-RU"/>
        </w:rPr>
        <w:t xml:space="preserve">                                                                               </w:t>
      </w:r>
      <w:r w:rsidRPr="00CD06F1">
        <w:rPr>
          <w:rFonts w:ascii="Times New Roman" w:hAnsi="Times New Roman" w:cs="Times New Roman"/>
          <w:sz w:val="24"/>
          <w:szCs w:val="24"/>
          <w:lang w:val="kk-KZ"/>
        </w:rPr>
        <w:t>ә</w:t>
      </w:r>
    </w:p>
    <w:p w:rsidR="00CD06F1" w:rsidRPr="00CD06F1" w:rsidRDefault="00CD06F1" w:rsidP="003436E2">
      <w:pPr>
        <w:shd w:val="clear" w:color="auto" w:fill="FFFFFF"/>
        <w:spacing w:after="0" w:line="240" w:lineRule="auto"/>
        <w:jc w:val="center"/>
        <w:outlineLvl w:val="1"/>
        <w:rPr>
          <w:rFonts w:ascii="Times New Roman" w:eastAsia="Times New Roman" w:hAnsi="Times New Roman" w:cs="Times New Roman"/>
          <w:color w:val="222222"/>
          <w:sz w:val="16"/>
          <w:szCs w:val="16"/>
          <w:lang w:val="kk-KZ" w:eastAsia="ru-RU"/>
        </w:rPr>
      </w:pPr>
    </w:p>
    <w:p w:rsidR="00CD06F1" w:rsidRPr="00CD06F1" w:rsidRDefault="00CD06F1" w:rsidP="00CD06F1">
      <w:pPr>
        <w:shd w:val="clear" w:color="auto" w:fill="FFFFFF"/>
        <w:spacing w:after="0" w:line="240" w:lineRule="auto"/>
        <w:ind w:firstLine="709"/>
        <w:jc w:val="both"/>
        <w:outlineLvl w:val="1"/>
        <w:rPr>
          <w:rFonts w:ascii="Times New Roman" w:eastAsia="Times New Roman" w:hAnsi="Times New Roman" w:cs="Times New Roman"/>
          <w:color w:val="222222"/>
          <w:sz w:val="24"/>
          <w:szCs w:val="24"/>
          <w:lang w:val="kk-KZ" w:eastAsia="ru-RU"/>
        </w:rPr>
      </w:pPr>
      <w:r w:rsidRPr="00CD06F1">
        <w:rPr>
          <w:rFonts w:ascii="Times New Roman" w:eastAsia="Times New Roman" w:hAnsi="Times New Roman" w:cs="Times New Roman"/>
          <w:color w:val="222222"/>
          <w:sz w:val="24"/>
          <w:szCs w:val="24"/>
          <w:lang w:val="kk-KZ" w:eastAsia="ru-RU"/>
        </w:rPr>
        <w:t xml:space="preserve">а – сол жақта; </w:t>
      </w:r>
      <w:r w:rsidRPr="00CD06F1">
        <w:rPr>
          <w:rFonts w:ascii="Times New Roman" w:hAnsi="Times New Roman" w:cs="Times New Roman"/>
          <w:sz w:val="24"/>
          <w:szCs w:val="24"/>
          <w:lang w:val="kk-KZ"/>
        </w:rPr>
        <w:t xml:space="preserve">ә – </w:t>
      </w:r>
      <w:r w:rsidRPr="00CD06F1">
        <w:rPr>
          <w:rFonts w:ascii="Times New Roman" w:eastAsia="Times New Roman" w:hAnsi="Times New Roman" w:cs="Times New Roman"/>
          <w:color w:val="222222"/>
          <w:sz w:val="24"/>
          <w:szCs w:val="24"/>
          <w:lang w:val="kk-KZ" w:eastAsia="ru-RU"/>
        </w:rPr>
        <w:t>оң жақта</w:t>
      </w:r>
    </w:p>
    <w:p w:rsidR="00CD06F1" w:rsidRPr="00CD06F1" w:rsidRDefault="00CD06F1" w:rsidP="003436E2">
      <w:pPr>
        <w:shd w:val="clear" w:color="auto" w:fill="FFFFFF"/>
        <w:spacing w:after="0" w:line="240" w:lineRule="auto"/>
        <w:jc w:val="center"/>
        <w:outlineLvl w:val="1"/>
        <w:rPr>
          <w:rFonts w:ascii="Times New Roman" w:eastAsia="Times New Roman" w:hAnsi="Times New Roman" w:cs="Times New Roman"/>
          <w:color w:val="222222"/>
          <w:sz w:val="16"/>
          <w:szCs w:val="16"/>
          <w:lang w:val="kk-KZ" w:eastAsia="ru-RU"/>
        </w:rPr>
      </w:pPr>
    </w:p>
    <w:p w:rsidR="008436A5" w:rsidRPr="00E17FB5" w:rsidRDefault="003336F1" w:rsidP="003436E2">
      <w:pPr>
        <w:shd w:val="clear" w:color="auto" w:fill="FFFFFF"/>
        <w:spacing w:after="0" w:line="240" w:lineRule="auto"/>
        <w:jc w:val="center"/>
        <w:outlineLvl w:val="1"/>
        <w:rPr>
          <w:rFonts w:ascii="Times New Roman" w:eastAsia="Times New Roman" w:hAnsi="Times New Roman" w:cs="Times New Roman"/>
          <w:color w:val="222222"/>
          <w:sz w:val="28"/>
          <w:szCs w:val="28"/>
          <w:lang w:val="kk-KZ" w:eastAsia="ru-RU"/>
        </w:rPr>
      </w:pPr>
      <w:r>
        <w:rPr>
          <w:rFonts w:ascii="Times New Roman" w:eastAsia="Times New Roman" w:hAnsi="Times New Roman" w:cs="Times New Roman"/>
          <w:color w:val="222222"/>
          <w:sz w:val="28"/>
          <w:szCs w:val="28"/>
          <w:lang w:val="kk-KZ" w:eastAsia="ru-RU"/>
        </w:rPr>
        <w:t xml:space="preserve">Сурет </w:t>
      </w:r>
      <w:r w:rsidR="00A40CE2">
        <w:rPr>
          <w:rFonts w:ascii="Times New Roman" w:eastAsia="Times New Roman" w:hAnsi="Times New Roman" w:cs="Times New Roman"/>
          <w:color w:val="222222"/>
          <w:sz w:val="28"/>
          <w:szCs w:val="28"/>
          <w:lang w:val="kk-KZ" w:eastAsia="ru-RU"/>
        </w:rPr>
        <w:t>4</w:t>
      </w:r>
      <w:r>
        <w:rPr>
          <w:rFonts w:ascii="Times New Roman" w:eastAsia="Times New Roman" w:hAnsi="Times New Roman" w:cs="Times New Roman"/>
          <w:color w:val="222222"/>
          <w:sz w:val="28"/>
          <w:szCs w:val="28"/>
          <w:lang w:val="kk-KZ" w:eastAsia="ru-RU"/>
        </w:rPr>
        <w:t xml:space="preserve"> – </w:t>
      </w:r>
      <w:r w:rsidR="008436A5" w:rsidRPr="00E17FB5">
        <w:rPr>
          <w:rFonts w:ascii="Times New Roman" w:eastAsia="Times New Roman" w:hAnsi="Times New Roman" w:cs="Times New Roman"/>
          <w:color w:val="222222"/>
          <w:sz w:val="28"/>
          <w:szCs w:val="28"/>
          <w:lang w:val="kk-KZ" w:eastAsia="ru-RU"/>
        </w:rPr>
        <w:t xml:space="preserve">Хаар белгілерінің </w:t>
      </w:r>
      <w:r w:rsidR="008436A5" w:rsidRPr="00912483">
        <w:rPr>
          <w:rFonts w:ascii="Times New Roman" w:eastAsia="Times New Roman" w:hAnsi="Times New Roman" w:cs="Times New Roman"/>
          <w:color w:val="222222"/>
          <w:sz w:val="28"/>
          <w:szCs w:val="28"/>
          <w:lang w:val="kk-KZ" w:eastAsia="ru-RU"/>
        </w:rPr>
        <w:t>қ</w:t>
      </w:r>
      <w:r w:rsidR="008436A5" w:rsidRPr="00E17FB5">
        <w:rPr>
          <w:rFonts w:ascii="Times New Roman" w:eastAsia="Times New Roman" w:hAnsi="Times New Roman" w:cs="Times New Roman"/>
          <w:color w:val="222222"/>
          <w:sz w:val="28"/>
          <w:szCs w:val="28"/>
          <w:lang w:val="kk-KZ" w:eastAsia="ru-RU"/>
        </w:rPr>
        <w:t>арабайырлары</w:t>
      </w:r>
      <w:r w:rsidR="00281C91" w:rsidRPr="00E17FB5">
        <w:rPr>
          <w:rFonts w:ascii="Times New Roman" w:eastAsia="Times New Roman" w:hAnsi="Times New Roman" w:cs="Times New Roman"/>
          <w:color w:val="222222"/>
          <w:sz w:val="28"/>
          <w:szCs w:val="28"/>
          <w:lang w:val="kk-KZ" w:eastAsia="ru-RU"/>
        </w:rPr>
        <w:t xml:space="preserve"> (примитив)</w:t>
      </w:r>
      <w:r w:rsidR="00DF575B" w:rsidRPr="00E17FB5">
        <w:rPr>
          <w:rFonts w:ascii="Times New Roman" w:eastAsia="Times New Roman" w:hAnsi="Times New Roman" w:cs="Times New Roman"/>
          <w:color w:val="222222"/>
          <w:sz w:val="28"/>
          <w:szCs w:val="28"/>
          <w:lang w:val="kk-KZ" w:eastAsia="ru-RU"/>
        </w:rPr>
        <w:t xml:space="preserve"> </w:t>
      </w:r>
      <w:r w:rsidR="008436A5" w:rsidRPr="00E17FB5">
        <w:rPr>
          <w:rFonts w:ascii="Times New Roman" w:eastAsia="Times New Roman" w:hAnsi="Times New Roman" w:cs="Times New Roman"/>
          <w:color w:val="222222"/>
          <w:sz w:val="28"/>
          <w:szCs w:val="28"/>
          <w:lang w:val="kk-KZ" w:eastAsia="ru-RU"/>
        </w:rPr>
        <w:t>(сол жақта), Хаардың қосымша белгілері (оң жақта)</w:t>
      </w:r>
    </w:p>
    <w:p w:rsidR="00AD481E" w:rsidRPr="00912483" w:rsidRDefault="00AD481E" w:rsidP="003436E2">
      <w:pPr>
        <w:spacing w:after="0" w:line="240" w:lineRule="auto"/>
        <w:jc w:val="both"/>
        <w:rPr>
          <w:rFonts w:ascii="Times New Roman" w:hAnsi="Times New Roman" w:cs="Times New Roman"/>
          <w:i/>
          <w:sz w:val="28"/>
          <w:szCs w:val="28"/>
          <w:lang w:val="kk-KZ"/>
        </w:rPr>
      </w:pPr>
    </w:p>
    <w:p w:rsidR="008436A5" w:rsidRPr="00912483" w:rsidRDefault="008436A5"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lastRenderedPageBreak/>
        <w:t>Хаар сызықтары ұқсас сипаттамалар кескіннің екі тікбұрышты аймағында жарықтылықты салыстырудың нәтижесі болып табылады. Виола мен Джонс алгоритмінде объектілерді сипаттау үшін жіктеуі</w:t>
      </w:r>
      <w:r w:rsidR="00BB2DAA">
        <w:rPr>
          <w:rFonts w:ascii="Times New Roman" w:hAnsi="Times New Roman" w:cs="Times New Roman"/>
          <w:sz w:val="28"/>
          <w:szCs w:val="28"/>
          <w:lang w:val="kk-KZ"/>
        </w:rPr>
        <w:t>штерді оқытуда Хаар белгілері</w:t>
      </w:r>
      <w:r w:rsidRPr="00912483">
        <w:rPr>
          <w:rFonts w:ascii="Times New Roman" w:hAnsi="Times New Roman" w:cs="Times New Roman"/>
          <w:sz w:val="28"/>
          <w:szCs w:val="28"/>
          <w:lang w:val="kk-KZ"/>
        </w:rPr>
        <w:t xml:space="preserve"> қолданылады (сурет </w:t>
      </w:r>
      <w:r w:rsidR="00CD06F1">
        <w:rPr>
          <w:rFonts w:ascii="Times New Roman" w:hAnsi="Times New Roman" w:cs="Times New Roman"/>
          <w:sz w:val="28"/>
          <w:szCs w:val="28"/>
          <w:lang w:val="kk-KZ"/>
        </w:rPr>
        <w:t>4</w:t>
      </w:r>
      <w:r w:rsidRPr="00912483">
        <w:rPr>
          <w:rFonts w:ascii="Times New Roman" w:hAnsi="Times New Roman" w:cs="Times New Roman"/>
          <w:sz w:val="28"/>
          <w:szCs w:val="28"/>
          <w:lang w:val="kk-KZ"/>
        </w:rPr>
        <w:t>), өйткені олар жарықтылықтың айырмашылығымен байланысты объектілердің сипаттамаларын</w:t>
      </w:r>
      <w:r w:rsidR="00C31FB6">
        <w:rPr>
          <w:rFonts w:ascii="Times New Roman" w:hAnsi="Times New Roman" w:cs="Times New Roman"/>
          <w:sz w:val="28"/>
          <w:szCs w:val="28"/>
          <w:lang w:val="kk-KZ"/>
        </w:rPr>
        <w:t xml:space="preserve"> сипаттауға мүмкіндік береді</w:t>
      </w:r>
      <w:r w:rsidRPr="00912483">
        <w:rPr>
          <w:rFonts w:ascii="Times New Roman" w:hAnsi="Times New Roman" w:cs="Times New Roman"/>
          <w:sz w:val="28"/>
          <w:szCs w:val="28"/>
          <w:lang w:val="kk-KZ"/>
        </w:rPr>
        <w:t xml:space="preserve">. Мысалы, Хаар белгілерінің көмегімен адамның бет-бейнесінде көз аймағының мұрын аймағынан гөрі  </w:t>
      </w:r>
      <w:r w:rsidR="00281C91">
        <w:rPr>
          <w:rFonts w:ascii="Times New Roman" w:hAnsi="Times New Roman" w:cs="Times New Roman"/>
          <w:sz w:val="28"/>
          <w:szCs w:val="28"/>
          <w:lang w:val="kk-KZ"/>
        </w:rPr>
        <w:t xml:space="preserve">қаралау </w:t>
      </w:r>
      <w:r w:rsidRPr="00912483">
        <w:rPr>
          <w:rFonts w:ascii="Times New Roman" w:hAnsi="Times New Roman" w:cs="Times New Roman"/>
          <w:sz w:val="28"/>
          <w:szCs w:val="28"/>
          <w:lang w:val="kk-KZ"/>
        </w:rPr>
        <w:t>екенін көрсету оңай.</w:t>
      </w:r>
    </w:p>
    <w:p w:rsidR="008436A5" w:rsidRPr="00912483" w:rsidRDefault="008436A5" w:rsidP="003436E2">
      <w:pPr>
        <w:spacing w:after="0" w:line="240" w:lineRule="auto"/>
        <w:ind w:firstLine="709"/>
        <w:jc w:val="both"/>
        <w:rPr>
          <w:rFonts w:ascii="Times New Roman" w:hAnsi="Times New Roman" w:cs="Times New Roman"/>
          <w:i/>
          <w:sz w:val="28"/>
          <w:szCs w:val="28"/>
          <w:lang w:val="kk-KZ"/>
        </w:rPr>
      </w:pPr>
      <w:r w:rsidRPr="00912483">
        <w:rPr>
          <w:rFonts w:ascii="Times New Roman" w:hAnsi="Times New Roman" w:cs="Times New Roman"/>
          <w:i/>
          <w:sz w:val="28"/>
          <w:szCs w:val="28"/>
          <w:lang w:val="kk-KZ"/>
        </w:rPr>
        <w:t>Қажетті объектінің ең қолайлы белгілерін таңдау үшін күшейту</w:t>
      </w:r>
    </w:p>
    <w:p w:rsidR="008436A5" w:rsidRDefault="008436A5"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Виола мен Джонс әдісінде AdaBoost алгоритмі оқыту алгоритмі ретінде қолданылады. AdaBoost-y ұсынған машинаны оқыту алгоритмі. Фрейндом және Р. Шапир. Алгоритмді орындау барысында қарапайым жиынтықтан тұратын күрделі классификатор қалыптасады. AdaBoost-адаптивті күшейту алгоритмі</w:t>
      </w:r>
      <w:r w:rsidR="005504CA" w:rsidRPr="00826DEF">
        <w:rPr>
          <w:rFonts w:ascii="Times New Roman" w:hAnsi="Times New Roman" w:cs="Times New Roman"/>
          <w:sz w:val="28"/>
          <w:szCs w:val="28"/>
          <w:lang w:val="kk-KZ"/>
        </w:rPr>
        <w:t xml:space="preserve"> [</w:t>
      </w:r>
      <w:r w:rsidR="0021161A">
        <w:rPr>
          <w:rFonts w:ascii="Times New Roman" w:hAnsi="Times New Roman" w:cs="Times New Roman"/>
          <w:sz w:val="28"/>
          <w:szCs w:val="28"/>
          <w:lang w:val="kk-KZ"/>
        </w:rPr>
        <w:t>86</w:t>
      </w:r>
      <w:r w:rsidR="005504CA" w:rsidRPr="00826DEF">
        <w:rPr>
          <w:rFonts w:ascii="Times New Roman" w:hAnsi="Times New Roman" w:cs="Times New Roman"/>
          <w:sz w:val="28"/>
          <w:szCs w:val="28"/>
          <w:lang w:val="kk-KZ"/>
        </w:rPr>
        <w:t>]</w:t>
      </w:r>
      <w:r w:rsidRPr="00912483">
        <w:rPr>
          <w:rFonts w:ascii="Times New Roman" w:hAnsi="Times New Roman" w:cs="Times New Roman"/>
          <w:sz w:val="28"/>
          <w:szCs w:val="28"/>
          <w:lang w:val="kk-KZ"/>
        </w:rPr>
        <w:t>. Әрбір келесі жіктеуіш алдыңғы жіктеуіштермен нашар жіктелетін объектілер бой</w:t>
      </w:r>
      <w:r w:rsidR="00C31FB6">
        <w:rPr>
          <w:rFonts w:ascii="Times New Roman" w:hAnsi="Times New Roman" w:cs="Times New Roman"/>
          <w:sz w:val="28"/>
          <w:szCs w:val="28"/>
          <w:lang w:val="kk-KZ"/>
        </w:rPr>
        <w:t>ынша құрылады</w:t>
      </w:r>
      <w:r w:rsidRPr="00912483">
        <w:rPr>
          <w:rFonts w:ascii="Times New Roman" w:hAnsi="Times New Roman" w:cs="Times New Roman"/>
          <w:sz w:val="28"/>
          <w:szCs w:val="28"/>
          <w:lang w:val="kk-KZ"/>
        </w:rPr>
        <w:t>. Күшейту алгоритмінің жұмысы нәтижесінде әр итерацияда қарапай</w:t>
      </w:r>
      <w:r w:rsidR="00C31FB6">
        <w:rPr>
          <w:rFonts w:ascii="Times New Roman" w:hAnsi="Times New Roman" w:cs="Times New Roman"/>
          <w:sz w:val="28"/>
          <w:szCs w:val="28"/>
          <w:lang w:val="kk-KZ"/>
        </w:rPr>
        <w:t>ым түр жіктеуіші қалыптасады</w:t>
      </w:r>
      <w:r w:rsidRPr="00912483">
        <w:rPr>
          <w:rFonts w:ascii="Times New Roman" w:hAnsi="Times New Roman" w:cs="Times New Roman"/>
          <w:sz w:val="28"/>
          <w:szCs w:val="28"/>
          <w:lang w:val="kk-KZ"/>
        </w:rPr>
        <w:t>:</w:t>
      </w:r>
    </w:p>
    <w:p w:rsidR="00CD06F1" w:rsidRPr="00912483" w:rsidRDefault="00CD06F1" w:rsidP="003436E2">
      <w:pPr>
        <w:spacing w:after="0" w:line="240" w:lineRule="auto"/>
        <w:ind w:firstLine="709"/>
        <w:jc w:val="both"/>
        <w:rPr>
          <w:rFonts w:ascii="Times New Roman" w:hAnsi="Times New Roman" w:cs="Times New Roman"/>
          <w:sz w:val="28"/>
          <w:szCs w:val="28"/>
          <w:lang w:val="kk-KZ"/>
        </w:rPr>
      </w:pPr>
    </w:p>
    <w:p w:rsidR="008436A5" w:rsidRPr="00C31FB6" w:rsidRDefault="00ED7D5D" w:rsidP="003436E2">
      <w:pPr>
        <w:shd w:val="clear" w:color="auto" w:fill="FFFFFF"/>
        <w:spacing w:after="0" w:line="240" w:lineRule="auto"/>
        <w:ind w:firstLine="567"/>
        <w:jc w:val="right"/>
        <w:outlineLvl w:val="1"/>
        <w:rPr>
          <w:rFonts w:ascii="Times New Roman" w:hAnsi="Times New Roman" w:cs="Times New Roman"/>
          <w:sz w:val="28"/>
          <w:szCs w:val="28"/>
          <w:lang w:val="kk-KZ"/>
        </w:rPr>
      </w:pPr>
      <m:oMath>
        <m:sSub>
          <m:sSubPr>
            <m:ctrlPr>
              <w:rPr>
                <w:rFonts w:ascii="Cambria Math" w:hAnsi="Cambria Math" w:cs="Times New Roman"/>
                <w:sz w:val="28"/>
                <w:szCs w:val="28"/>
              </w:rPr>
            </m:ctrlPr>
          </m:sSubPr>
          <m:e>
            <m:r>
              <w:rPr>
                <w:rFonts w:ascii="Cambria Math" w:hAnsi="Cambria Math" w:cs="Times New Roman"/>
                <w:sz w:val="28"/>
                <w:szCs w:val="28"/>
                <w:lang w:val="kk-KZ"/>
              </w:rPr>
              <m:t>h</m:t>
            </m:r>
          </m:e>
          <m:sub>
            <m:r>
              <w:rPr>
                <w:rFonts w:ascii="Cambria Math" w:hAnsi="Cambria Math" w:cs="Times New Roman"/>
                <w:sz w:val="28"/>
                <w:szCs w:val="28"/>
                <w:lang w:val="kk-KZ"/>
              </w:rPr>
              <m:t>j</m:t>
            </m:r>
          </m:sub>
        </m:sSub>
        <m:d>
          <m:dPr>
            <m:ctrlPr>
              <w:rPr>
                <w:rFonts w:ascii="Cambria Math" w:hAnsi="Cambria Math" w:cs="Times New Roman"/>
                <w:sz w:val="28"/>
                <w:szCs w:val="28"/>
              </w:rPr>
            </m:ctrlPr>
          </m:dPr>
          <m:e>
            <m:r>
              <w:rPr>
                <w:rFonts w:ascii="Cambria Math" w:hAnsi="Cambria Math" w:cs="Times New Roman"/>
                <w:sz w:val="28"/>
                <w:szCs w:val="28"/>
                <w:lang w:val="kk-KZ"/>
              </w:rPr>
              <m:t>z</m:t>
            </m:r>
          </m:e>
        </m:d>
        <m:r>
          <m:rPr>
            <m:sty m:val="p"/>
          </m:rPr>
          <w:rPr>
            <w:rFonts w:ascii="Cambria Math" w:hAnsi="Cambria Math" w:cs="Times New Roman"/>
            <w:sz w:val="28"/>
            <w:szCs w:val="28"/>
            <w:lang w:val="kk-KZ"/>
          </w:rPr>
          <m:t>=</m:t>
        </m:r>
        <m:d>
          <m:dPr>
            <m:begChr m:val="{"/>
            <m:endChr m:val=""/>
            <m:ctrlPr>
              <w:rPr>
                <w:rFonts w:ascii="Cambria Math" w:hAnsi="Cambria Math" w:cs="Times New Roman"/>
                <w:sz w:val="28"/>
                <w:szCs w:val="28"/>
              </w:rPr>
            </m:ctrlPr>
          </m:dPr>
          <m:e>
            <m:eqArr>
              <m:eqArrPr>
                <m:ctrlPr>
                  <w:rPr>
                    <w:rFonts w:ascii="Cambria Math" w:hAnsi="Cambria Math" w:cs="Times New Roman"/>
                    <w:sz w:val="28"/>
                    <w:szCs w:val="28"/>
                  </w:rPr>
                </m:ctrlPr>
              </m:eqArrPr>
              <m:e>
                <m:r>
                  <m:rPr>
                    <m:sty m:val="p"/>
                  </m:rPr>
                  <w:rPr>
                    <w:rFonts w:ascii="Cambria Math" w:hAnsi="Cambria Math" w:cs="Times New Roman"/>
                    <w:sz w:val="28"/>
                    <w:szCs w:val="28"/>
                    <w:lang w:val="kk-KZ"/>
                  </w:rPr>
                  <m:t xml:space="preserve">1, егер </m:t>
                </m:r>
                <m:sSub>
                  <m:sSubPr>
                    <m:ctrlPr>
                      <w:rPr>
                        <w:rFonts w:ascii="Cambria Math" w:hAnsi="Cambria Math" w:cs="Times New Roman"/>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j</m:t>
                    </m:r>
                  </m:sub>
                </m:sSub>
                <m:sSub>
                  <m:sSubPr>
                    <m:ctrlPr>
                      <w:rPr>
                        <w:rFonts w:ascii="Cambria Math" w:hAnsi="Cambria Math" w:cs="Times New Roman"/>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j</m:t>
                    </m:r>
                  </m:sub>
                </m:sSub>
                <m:d>
                  <m:dPr>
                    <m:ctrlPr>
                      <w:rPr>
                        <w:rFonts w:ascii="Cambria Math" w:hAnsi="Cambria Math" w:cs="Times New Roman"/>
                        <w:sz w:val="28"/>
                        <w:szCs w:val="28"/>
                      </w:rPr>
                    </m:ctrlPr>
                  </m:dPr>
                  <m:e>
                    <m:r>
                      <w:rPr>
                        <w:rFonts w:ascii="Cambria Math" w:hAnsi="Cambria Math" w:cs="Times New Roman"/>
                        <w:sz w:val="28"/>
                        <w:szCs w:val="28"/>
                        <w:lang w:val="kk-KZ"/>
                      </w:rPr>
                      <m:t>z</m:t>
                    </m:r>
                  </m:e>
                </m:d>
                <m:r>
                  <m:rPr>
                    <m:sty m:val="p"/>
                  </m:rPr>
                  <w:rPr>
                    <w:rFonts w:ascii="Cambria Math" w:hAnsi="Cambria Math" w:cs="Times New Roman"/>
                    <w:sz w:val="28"/>
                    <w:szCs w:val="28"/>
                    <w:lang w:val="kk-KZ"/>
                  </w:rPr>
                  <m:t>&lt;</m:t>
                </m:r>
                <m:sSub>
                  <m:sSubPr>
                    <m:ctrlPr>
                      <w:rPr>
                        <w:rFonts w:ascii="Cambria Math" w:hAnsi="Cambria Math" w:cs="Times New Roman"/>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j</m:t>
                    </m:r>
                  </m:sub>
                </m:sSub>
                <m:sSub>
                  <m:sSubPr>
                    <m:ctrlPr>
                      <w:rPr>
                        <w:rFonts w:ascii="Cambria Math" w:hAnsi="Cambria Math" w:cs="Times New Roman"/>
                        <w:sz w:val="28"/>
                        <w:szCs w:val="28"/>
                      </w:rPr>
                    </m:ctrlPr>
                  </m:sSubPr>
                  <m:e>
                    <m:r>
                      <w:rPr>
                        <w:rFonts w:ascii="Cambria Math" w:hAnsi="Cambria Math" w:cs="Times New Roman"/>
                        <w:sz w:val="28"/>
                        <w:szCs w:val="28"/>
                        <w:lang w:val="kk-KZ"/>
                      </w:rPr>
                      <m:t>θ</m:t>
                    </m:r>
                  </m:e>
                  <m:sub>
                    <m:r>
                      <w:rPr>
                        <w:rFonts w:ascii="Cambria Math" w:hAnsi="Cambria Math" w:cs="Times New Roman"/>
                        <w:sz w:val="28"/>
                        <w:szCs w:val="28"/>
                        <w:lang w:val="kk-KZ"/>
                      </w:rPr>
                      <m:t>j</m:t>
                    </m:r>
                  </m:sub>
                </m:sSub>
              </m:e>
              <m:e>
                <m:r>
                  <m:rPr>
                    <m:sty m:val="p"/>
                  </m:rPr>
                  <w:rPr>
                    <w:rFonts w:ascii="Cambria Math" w:hAnsi="Cambria Math" w:cs="Times New Roman"/>
                    <w:sz w:val="28"/>
                    <w:szCs w:val="28"/>
                    <w:lang w:val="kk-KZ"/>
                  </w:rPr>
                  <m:t xml:space="preserve">0,  онда                 </m:t>
                </m:r>
              </m:e>
            </m:eqArr>
          </m:e>
        </m:d>
      </m:oMath>
      <w:r w:rsidR="00C31FB6">
        <w:rPr>
          <w:rFonts w:ascii="Times New Roman" w:eastAsiaTheme="minorEastAsia" w:hAnsi="Times New Roman" w:cs="Times New Roman"/>
          <w:sz w:val="28"/>
          <w:szCs w:val="28"/>
          <w:lang w:val="kk-KZ"/>
        </w:rPr>
        <w:t xml:space="preserve">           </w:t>
      </w:r>
      <w:r w:rsidR="00002867">
        <w:rPr>
          <w:rFonts w:ascii="Times New Roman" w:eastAsiaTheme="minorEastAsia" w:hAnsi="Times New Roman" w:cs="Times New Roman"/>
          <w:sz w:val="28"/>
          <w:szCs w:val="28"/>
          <w:lang w:val="kk-KZ"/>
        </w:rPr>
        <w:t xml:space="preserve">                             (</w:t>
      </w:r>
      <w:r w:rsidR="00FF46F2">
        <w:rPr>
          <w:rFonts w:ascii="Times New Roman" w:eastAsiaTheme="minorEastAsia" w:hAnsi="Times New Roman" w:cs="Times New Roman"/>
          <w:sz w:val="28"/>
          <w:szCs w:val="28"/>
          <w:lang w:val="kk-KZ"/>
        </w:rPr>
        <w:t>21</w:t>
      </w:r>
      <w:r w:rsidR="00C31FB6">
        <w:rPr>
          <w:rFonts w:ascii="Times New Roman" w:eastAsiaTheme="minorEastAsia" w:hAnsi="Times New Roman" w:cs="Times New Roman"/>
          <w:sz w:val="28"/>
          <w:szCs w:val="28"/>
          <w:lang w:val="kk-KZ"/>
        </w:rPr>
        <w:t>)</w:t>
      </w:r>
    </w:p>
    <w:p w:rsidR="00CD06F1" w:rsidRDefault="00CD06F1" w:rsidP="003436E2">
      <w:pPr>
        <w:spacing w:after="0" w:line="240" w:lineRule="auto"/>
        <w:jc w:val="both"/>
        <w:rPr>
          <w:rFonts w:ascii="Times New Roman" w:hAnsi="Times New Roman" w:cs="Times New Roman"/>
          <w:sz w:val="28"/>
          <w:szCs w:val="28"/>
          <w:lang w:val="kk-KZ"/>
        </w:rPr>
      </w:pPr>
    </w:p>
    <w:p w:rsidR="00420457" w:rsidRDefault="00F56B0D" w:rsidP="003436E2">
      <w:pPr>
        <w:spacing w:after="0" w:line="240" w:lineRule="auto"/>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мұнда </w:t>
      </w:r>
      <w:r w:rsidRPr="00C31FB6">
        <w:rPr>
          <w:rFonts w:ascii="Times New Roman" w:hAnsi="Times New Roman" w:cs="Times New Roman"/>
          <w:i/>
          <w:sz w:val="28"/>
          <w:szCs w:val="28"/>
          <w:lang w:val="kk-KZ"/>
        </w:rPr>
        <w:t>p</w:t>
      </w:r>
      <w:r w:rsidRPr="00C31FB6">
        <w:rPr>
          <w:rFonts w:ascii="Times New Roman" w:hAnsi="Times New Roman" w:cs="Times New Roman"/>
          <w:i/>
          <w:sz w:val="28"/>
          <w:szCs w:val="28"/>
          <w:vertAlign w:val="subscript"/>
          <w:lang w:val="kk-KZ"/>
        </w:rPr>
        <w:t>j</w:t>
      </w:r>
      <w:r w:rsidRPr="00912483">
        <w:rPr>
          <w:rFonts w:ascii="Times New Roman" w:hAnsi="Times New Roman" w:cs="Times New Roman"/>
          <w:sz w:val="28"/>
          <w:szCs w:val="28"/>
          <w:lang w:val="kk-KZ"/>
        </w:rPr>
        <w:t xml:space="preserve"> </w:t>
      </w:r>
      <w:r w:rsidR="00EF0FD0">
        <w:rPr>
          <w:rFonts w:ascii="Times New Roman" w:hAnsi="Times New Roman" w:cs="Times New Roman"/>
          <w:sz w:val="28"/>
          <w:szCs w:val="28"/>
          <w:lang w:val="kk-KZ"/>
        </w:rPr>
        <w:t>–</w:t>
      </w:r>
      <w:r w:rsidR="00420457">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 xml:space="preserve">теңсіздік белгісінің бағытын көрсетеді; </w:t>
      </w:r>
    </w:p>
    <w:p w:rsidR="00420457" w:rsidRDefault="00F56B0D" w:rsidP="003436E2">
      <w:pPr>
        <w:spacing w:after="0" w:line="240" w:lineRule="auto"/>
        <w:ind w:firstLine="686"/>
        <w:jc w:val="both"/>
        <w:rPr>
          <w:rFonts w:ascii="Times New Roman" w:hAnsi="Times New Roman" w:cs="Times New Roman"/>
          <w:sz w:val="28"/>
          <w:szCs w:val="28"/>
          <w:lang w:val="kk-KZ"/>
        </w:rPr>
      </w:pPr>
      <w:r w:rsidRPr="00C31FB6">
        <w:rPr>
          <w:rFonts w:ascii="Times New Roman" w:hAnsi="Times New Roman" w:cs="Times New Roman"/>
          <w:i/>
          <w:sz w:val="28"/>
          <w:szCs w:val="28"/>
          <w:lang w:val="kk-KZ"/>
        </w:rPr>
        <w:t>θ</w:t>
      </w:r>
      <w:r w:rsidRPr="00C31FB6">
        <w:rPr>
          <w:rFonts w:ascii="Times New Roman" w:hAnsi="Times New Roman" w:cs="Times New Roman"/>
          <w:i/>
          <w:sz w:val="28"/>
          <w:szCs w:val="28"/>
          <w:vertAlign w:val="subscript"/>
          <w:lang w:val="kk-KZ"/>
        </w:rPr>
        <w:t>j</w:t>
      </w:r>
      <w:r w:rsidR="00420457">
        <w:rPr>
          <w:rFonts w:ascii="Times New Roman" w:hAnsi="Times New Roman" w:cs="Times New Roman"/>
          <w:i/>
          <w:sz w:val="28"/>
          <w:szCs w:val="28"/>
          <w:vertAlign w:val="subscript"/>
          <w:lang w:val="kk-KZ"/>
        </w:rPr>
        <w:t xml:space="preserve"> </w:t>
      </w:r>
      <w:r w:rsidR="00EF0FD0">
        <w:rPr>
          <w:rFonts w:ascii="Times New Roman" w:hAnsi="Times New Roman" w:cs="Times New Roman"/>
          <w:sz w:val="28"/>
          <w:szCs w:val="28"/>
          <w:lang w:val="kk-KZ"/>
        </w:rPr>
        <w:t>–</w:t>
      </w:r>
      <w:r w:rsidR="00420457">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шекті мән;</w:t>
      </w:r>
    </w:p>
    <w:p w:rsidR="00420457" w:rsidRDefault="00F56B0D" w:rsidP="003436E2">
      <w:pPr>
        <w:spacing w:after="0" w:line="240" w:lineRule="auto"/>
        <w:ind w:firstLine="770"/>
        <w:jc w:val="both"/>
        <w:rPr>
          <w:rFonts w:ascii="Times New Roman" w:hAnsi="Times New Roman" w:cs="Times New Roman"/>
          <w:sz w:val="28"/>
          <w:szCs w:val="28"/>
          <w:lang w:val="kk-KZ"/>
        </w:rPr>
      </w:pPr>
      <w:r w:rsidRPr="00C31FB6">
        <w:rPr>
          <w:rFonts w:ascii="Times New Roman" w:hAnsi="Times New Roman" w:cs="Times New Roman"/>
          <w:i/>
          <w:sz w:val="28"/>
          <w:szCs w:val="28"/>
          <w:lang w:val="kk-KZ"/>
        </w:rPr>
        <w:t>f</w:t>
      </w:r>
      <w:r w:rsidRPr="00C31FB6">
        <w:rPr>
          <w:rFonts w:ascii="Times New Roman" w:hAnsi="Times New Roman" w:cs="Times New Roman"/>
          <w:i/>
          <w:sz w:val="28"/>
          <w:szCs w:val="28"/>
          <w:vertAlign w:val="subscript"/>
          <w:lang w:val="kk-KZ"/>
        </w:rPr>
        <w:t>j</w:t>
      </w:r>
      <w:r w:rsidRPr="00C31FB6">
        <w:rPr>
          <w:rFonts w:ascii="Times New Roman" w:hAnsi="Times New Roman" w:cs="Times New Roman"/>
          <w:i/>
          <w:sz w:val="28"/>
          <w:szCs w:val="28"/>
          <w:lang w:val="kk-KZ"/>
        </w:rPr>
        <w:t xml:space="preserve"> (z)</w:t>
      </w:r>
      <w:r w:rsidR="00420457">
        <w:rPr>
          <w:rFonts w:ascii="Times New Roman" w:hAnsi="Times New Roman" w:cs="Times New Roman"/>
          <w:i/>
          <w:sz w:val="28"/>
          <w:szCs w:val="28"/>
          <w:lang w:val="kk-KZ"/>
        </w:rPr>
        <w:t xml:space="preserve"> </w:t>
      </w:r>
      <w:r w:rsidR="00EF0FD0">
        <w:rPr>
          <w:rFonts w:ascii="Times New Roman" w:hAnsi="Times New Roman" w:cs="Times New Roman"/>
          <w:i/>
          <w:sz w:val="28"/>
          <w:szCs w:val="28"/>
          <w:lang w:val="kk-KZ"/>
        </w:rPr>
        <w:t>–</w:t>
      </w:r>
      <w:r w:rsidRPr="00912483">
        <w:rPr>
          <w:rFonts w:ascii="Times New Roman" w:hAnsi="Times New Roman" w:cs="Times New Roman"/>
          <w:sz w:val="28"/>
          <w:szCs w:val="28"/>
          <w:lang w:val="kk-KZ"/>
        </w:rPr>
        <w:t xml:space="preserve"> белгінің есептелген мәні;</w:t>
      </w:r>
    </w:p>
    <w:p w:rsidR="00420457" w:rsidRDefault="00F56B0D" w:rsidP="003436E2">
      <w:pPr>
        <w:spacing w:after="0" w:line="240" w:lineRule="auto"/>
        <w:ind w:firstLine="770"/>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z – 24×24 п</w:t>
      </w:r>
      <w:r w:rsidR="00281C91">
        <w:rPr>
          <w:rFonts w:ascii="Times New Roman" w:hAnsi="Times New Roman" w:cs="Times New Roman"/>
          <w:sz w:val="28"/>
          <w:szCs w:val="28"/>
          <w:lang w:val="kk-KZ"/>
        </w:rPr>
        <w:t xml:space="preserve">иксель сурет терезесі. </w:t>
      </w:r>
    </w:p>
    <w:p w:rsidR="00AD481E" w:rsidRPr="00912483" w:rsidRDefault="00281C91"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Алынған ж</w:t>
      </w:r>
      <w:r w:rsidR="00F56B0D" w:rsidRPr="00912483">
        <w:rPr>
          <w:rFonts w:ascii="Times New Roman" w:hAnsi="Times New Roman" w:cs="Times New Roman"/>
          <w:sz w:val="28"/>
          <w:szCs w:val="28"/>
          <w:lang w:val="kk-KZ"/>
        </w:rPr>
        <w:t>іктеуіште қатені анықтау үшін жаттығу процедурасына қатысатын таразылардың ағымдағы мәндеріне қатысты минималды қате бар.</w:t>
      </w:r>
    </w:p>
    <w:p w:rsidR="00390689" w:rsidRPr="00390689" w:rsidRDefault="00390689" w:rsidP="00250913">
      <w:pPr>
        <w:tabs>
          <w:tab w:val="left" w:pos="2010"/>
        </w:tabs>
        <w:spacing w:after="0" w:line="240" w:lineRule="auto"/>
        <w:ind w:firstLine="709"/>
        <w:jc w:val="both"/>
        <w:rPr>
          <w:rFonts w:ascii="Times New Roman" w:hAnsi="Times New Roman" w:cs="Times New Roman"/>
          <w:sz w:val="28"/>
          <w:szCs w:val="28"/>
          <w:lang w:val="kk-KZ"/>
        </w:rPr>
      </w:pPr>
      <w:r w:rsidRPr="00390689">
        <w:rPr>
          <w:rFonts w:ascii="Times New Roman" w:hAnsi="Times New Roman" w:cs="Times New Roman"/>
          <w:sz w:val="28"/>
          <w:szCs w:val="28"/>
          <w:lang w:val="kk-KZ"/>
        </w:rPr>
        <w:t>Қазіргі сөйлеуді тану жүйелерінде статистикалық модельдеудің күрделі әдістері қолданылады. Соңғы уақытқа дейін ең көп таралған жасырын Марков моделі болды. Оған бір сөздің фонемаларының бір бөлігін ғана тану жеткілікті, қалғанын ықтималдық принципіне сәйкес таңдайды. Осылайша, бағдарлама шаблондар кітапханасына негізделген сөздерді болжайды. Осы модель негізінде негізделген заманауи қайталанатын нейрондық желілер жүйелері пайда болды. Бұл модел</w:t>
      </w:r>
      <w:r w:rsidR="00070707">
        <w:rPr>
          <w:rFonts w:ascii="Times New Roman" w:hAnsi="Times New Roman" w:cs="Times New Roman"/>
          <w:sz w:val="28"/>
          <w:szCs w:val="28"/>
          <w:lang w:val="kk-KZ"/>
        </w:rPr>
        <w:t>ь</w:t>
      </w:r>
      <w:r w:rsidRPr="00390689">
        <w:rPr>
          <w:rFonts w:ascii="Times New Roman" w:hAnsi="Times New Roman" w:cs="Times New Roman"/>
          <w:sz w:val="28"/>
          <w:szCs w:val="28"/>
          <w:lang w:val="kk-KZ"/>
        </w:rPr>
        <w:t xml:space="preserve"> де ықтималдық принципіне негізделген. Егер жүйе шу немесе басқа кедергілерге байланысты жеке сөздерді білмесе, оларды контекстке сүйене отырып болжайды. Нейрондық желілерді, мысалы, бір фонеманың айтылуының жүздеген нұсқаларын базаға енгізуге үйретуге болады, сондықтан бағдарламада әртүрлі екпінмен проблемалар болмайды.</w:t>
      </w:r>
    </w:p>
    <w:p w:rsidR="00390689" w:rsidRPr="00390689" w:rsidRDefault="00390689" w:rsidP="00250913">
      <w:pPr>
        <w:spacing w:after="0" w:line="240" w:lineRule="auto"/>
        <w:ind w:firstLine="709"/>
        <w:jc w:val="both"/>
        <w:rPr>
          <w:rFonts w:ascii="Times New Roman" w:hAnsi="Times New Roman" w:cs="Times New Roman"/>
          <w:sz w:val="28"/>
          <w:szCs w:val="28"/>
          <w:lang w:val="kk-KZ"/>
        </w:rPr>
      </w:pPr>
      <w:r w:rsidRPr="00390689">
        <w:rPr>
          <w:rFonts w:ascii="Times New Roman" w:hAnsi="Times New Roman" w:cs="Times New Roman"/>
          <w:sz w:val="28"/>
          <w:szCs w:val="28"/>
          <w:lang w:val="kk-KZ"/>
        </w:rPr>
        <w:t xml:space="preserve">Қазіргі уақытта компьютерлердің есептеу қуатының жоғарылауымен сөйлеуді тану міндеті барған сұранысқа ие бола бастады. Сөйлеуді тану көптеген қосымшалардың интерфейсін басқару (навигаторлар, хабаршылар және т.б.), телефон сөйлесулерін тану, сөйлеуді құру және т. б. сияқты салаларда қолданылады. Стандартты жүйенің сценарийі көптеген қадамдардан тұрады, олар ақпаратты сақтау үшін гигабайттарды қажет етеді. </w:t>
      </w:r>
    </w:p>
    <w:p w:rsidR="00390689" w:rsidRDefault="00390689" w:rsidP="00250913">
      <w:pPr>
        <w:tabs>
          <w:tab w:val="left" w:pos="968"/>
        </w:tabs>
        <w:spacing w:after="0" w:line="240" w:lineRule="auto"/>
        <w:ind w:firstLine="709"/>
        <w:jc w:val="both"/>
        <w:rPr>
          <w:rFonts w:ascii="Times New Roman" w:hAnsi="Times New Roman" w:cs="Times New Roman"/>
          <w:sz w:val="28"/>
          <w:szCs w:val="28"/>
          <w:lang w:val="kk-KZ"/>
        </w:rPr>
      </w:pPr>
      <w:r w:rsidRPr="00390689">
        <w:rPr>
          <w:rFonts w:ascii="Times New Roman" w:hAnsi="Times New Roman" w:cs="Times New Roman"/>
          <w:sz w:val="28"/>
          <w:szCs w:val="28"/>
          <w:lang w:val="kk-KZ"/>
        </w:rPr>
        <w:t>Сөйлеуді танудың стандартты жүйесі. Сөйлеуді автоматты түрде танудың мақсаты</w:t>
      </w:r>
      <w:r w:rsidRPr="00390689">
        <w:rPr>
          <w:rFonts w:ascii="Times New Roman" w:hAnsi="Times New Roman" w:cs="Times New Roman"/>
          <w:sz w:val="28"/>
          <w:szCs w:val="28"/>
          <w:lang w:val="kk-KZ"/>
        </w:rPr>
        <w:sym w:font="Symbol" w:char="F02D"/>
      </w:r>
      <w:r w:rsidRPr="00390689">
        <w:rPr>
          <w:rFonts w:ascii="Times New Roman" w:hAnsi="Times New Roman" w:cs="Times New Roman"/>
          <w:sz w:val="28"/>
          <w:szCs w:val="28"/>
          <w:lang w:val="kk-KZ"/>
        </w:rPr>
        <w:t xml:space="preserve">S дыбыстық сигналын W сөз тізбегіне түрлендіру, бұл тапсырманы S </w:t>
      </w:r>
      <w:r w:rsidRPr="00390689">
        <w:rPr>
          <w:rFonts w:ascii="Times New Roman" w:hAnsi="Times New Roman" w:cs="Times New Roman"/>
          <w:sz w:val="28"/>
          <w:szCs w:val="28"/>
          <w:lang w:val="kk-KZ"/>
        </w:rPr>
        <w:lastRenderedPageBreak/>
        <w:t>кіріс сигналы арқылы сөздердің ең ықтимал тізбегін іздеу ретінде тұжырымдауға болады:</w:t>
      </w:r>
    </w:p>
    <w:p w:rsidR="00D73491" w:rsidRPr="00390689" w:rsidRDefault="00D73491" w:rsidP="00250913">
      <w:pPr>
        <w:tabs>
          <w:tab w:val="left" w:pos="968"/>
        </w:tabs>
        <w:spacing w:after="0" w:line="240" w:lineRule="auto"/>
        <w:ind w:firstLine="709"/>
        <w:jc w:val="both"/>
        <w:rPr>
          <w:rFonts w:ascii="Times New Roman" w:hAnsi="Times New Roman" w:cs="Times New Roman"/>
          <w:sz w:val="28"/>
          <w:szCs w:val="28"/>
          <w:lang w:val="kk-KZ"/>
        </w:rPr>
      </w:pPr>
    </w:p>
    <w:p w:rsidR="00390689" w:rsidRPr="00390689" w:rsidRDefault="00ED7D5D" w:rsidP="00D73491">
      <w:pPr>
        <w:tabs>
          <w:tab w:val="left" w:pos="968"/>
        </w:tabs>
        <w:spacing w:after="0" w:line="240" w:lineRule="auto"/>
        <w:ind w:right="-1"/>
        <w:jc w:val="right"/>
        <w:rPr>
          <w:rFonts w:ascii="Times New Roman" w:hAnsi="Times New Roman" w:cs="Times New Roman"/>
          <w:sz w:val="28"/>
          <w:szCs w:val="28"/>
          <w:lang w:val="kk-KZ"/>
        </w:rPr>
      </w:pPr>
      <m:oMath>
        <m:sSup>
          <m:sSupPr>
            <m:ctrlPr>
              <w:rPr>
                <w:rFonts w:ascii="Cambria Math" w:hAnsi="Cambria Math" w:cs="Times New Roman"/>
                <w:sz w:val="28"/>
                <w:szCs w:val="28"/>
                <w:lang w:val="kk-KZ"/>
              </w:rPr>
            </m:ctrlPr>
          </m:sSupPr>
          <m:e>
            <m:r>
              <w:rPr>
                <w:rFonts w:ascii="Cambria Math" w:hAnsi="Cambria Math" w:cs="Times New Roman"/>
                <w:sz w:val="28"/>
                <w:szCs w:val="28"/>
                <w:lang w:val="kk-KZ"/>
              </w:rPr>
              <m:t>W</m:t>
            </m:r>
          </m:e>
          <m:sup>
            <m:r>
              <m:rPr>
                <m:sty m:val="p"/>
              </m:rPr>
              <w:rPr>
                <w:rFonts w:ascii="Cambria Math" w:hAnsi="Cambria Math" w:cs="Times New Roman"/>
                <w:sz w:val="28"/>
                <w:szCs w:val="28"/>
                <w:lang w:val="kk-KZ"/>
              </w:rPr>
              <m:t>*</m:t>
            </m:r>
          </m:sup>
        </m:sSup>
        <m:r>
          <m:rPr>
            <m:sty m:val="p"/>
          </m:rPr>
          <w:rPr>
            <w:rFonts w:ascii="Cambria Math" w:hAnsi="Cambria Math" w:cs="Times New Roman"/>
            <w:sz w:val="28"/>
            <w:szCs w:val="28"/>
            <w:lang w:val="kk-KZ"/>
          </w:rPr>
          <m:t>=</m:t>
        </m:r>
        <m:func>
          <m:funcPr>
            <m:ctrlPr>
              <w:rPr>
                <w:rFonts w:ascii="Cambria Math" w:hAnsi="Cambria Math" w:cs="Times New Roman"/>
                <w:sz w:val="28"/>
                <w:szCs w:val="28"/>
                <w:lang w:val="kk-KZ"/>
              </w:rPr>
            </m:ctrlPr>
          </m:funcPr>
          <m:fName>
            <m:limLow>
              <m:limLowPr>
                <m:ctrlPr>
                  <w:rPr>
                    <w:rFonts w:ascii="Cambria Math" w:hAnsi="Cambria Math" w:cs="Times New Roman"/>
                    <w:sz w:val="28"/>
                    <w:szCs w:val="28"/>
                    <w:lang w:val="kk-KZ"/>
                  </w:rPr>
                </m:ctrlPr>
              </m:limLowPr>
              <m:e>
                <m:r>
                  <m:rPr>
                    <m:sty m:val="p"/>
                  </m:rPr>
                  <w:rPr>
                    <w:rFonts w:ascii="Cambria Math" w:hAnsi="Cambria Math" w:cs="Times New Roman"/>
                    <w:sz w:val="28"/>
                    <w:szCs w:val="28"/>
                    <w:lang w:val="kk-KZ"/>
                  </w:rPr>
                  <m:t>argmax</m:t>
                </m:r>
              </m:e>
              <m:lim>
                <m:r>
                  <w:rPr>
                    <w:rFonts w:ascii="Cambria Math" w:hAnsi="Cambria Math" w:cs="Times New Roman"/>
                    <w:sz w:val="28"/>
                    <w:szCs w:val="28"/>
                    <w:lang w:val="kk-KZ"/>
                  </w:rPr>
                  <m:t>W</m:t>
                </m:r>
                <m:r>
                  <m:rPr>
                    <m:sty m:val="p"/>
                  </m:rPr>
                  <w:rPr>
                    <w:rFonts w:ascii="Cambria Math" w:hAnsi="Cambria Math" w:cs="Times New Roman"/>
                    <w:sz w:val="28"/>
                    <w:szCs w:val="28"/>
                    <w:lang w:val="kk-KZ"/>
                  </w:rPr>
                  <m:t>∈Ω</m:t>
                </m:r>
              </m:lim>
            </m:limLow>
          </m:fName>
          <m:e>
            <m:r>
              <w:rPr>
                <w:rFonts w:ascii="Cambria Math" w:hAnsi="Cambria Math" w:cs="Times New Roman"/>
                <w:sz w:val="28"/>
                <w:szCs w:val="28"/>
                <w:lang w:val="kk-KZ"/>
              </w:rPr>
              <m:t>P</m:t>
            </m:r>
            <m:r>
              <m:rPr>
                <m:sty m:val="p"/>
              </m:rPr>
              <w:rPr>
                <w:rFonts w:ascii="Cambria Math" w:hAnsi="Cambria Math" w:cs="Times New Roman"/>
                <w:sz w:val="28"/>
                <w:szCs w:val="28"/>
                <w:lang w:val="kk-KZ"/>
              </w:rPr>
              <m:t>(</m:t>
            </m:r>
            <m:r>
              <w:rPr>
                <w:rFonts w:ascii="Cambria Math" w:hAnsi="Cambria Math" w:cs="Times New Roman"/>
                <w:sz w:val="28"/>
                <w:szCs w:val="28"/>
                <w:lang w:val="kk-KZ"/>
              </w:rPr>
              <m:t>W</m:t>
            </m:r>
            <m:r>
              <m:rPr>
                <m:sty m:val="p"/>
              </m:rPr>
              <w:rPr>
                <w:rFonts w:ascii="Cambria Math" w:hAnsi="Cambria Math" w:cs="Times New Roman"/>
                <w:sz w:val="28"/>
                <w:szCs w:val="28"/>
                <w:lang w:val="kk-KZ"/>
              </w:rPr>
              <m:t>|</m:t>
            </m:r>
            <m:r>
              <w:rPr>
                <w:rFonts w:ascii="Cambria Math" w:hAnsi="Cambria Math" w:cs="Times New Roman"/>
                <w:sz w:val="28"/>
                <w:szCs w:val="28"/>
                <w:lang w:val="kk-KZ"/>
              </w:rPr>
              <m:t>S</m:t>
            </m:r>
            <m:r>
              <m:rPr>
                <m:sty m:val="p"/>
              </m:rPr>
              <w:rPr>
                <w:rFonts w:ascii="Cambria Math" w:hAnsi="Cambria Math" w:cs="Times New Roman"/>
                <w:sz w:val="28"/>
                <w:szCs w:val="28"/>
                <w:lang w:val="kk-KZ"/>
              </w:rPr>
              <m:t>)</m:t>
            </m:r>
          </m:e>
        </m:func>
      </m:oMath>
      <w:r w:rsidR="00390689" w:rsidRPr="00390689">
        <w:rPr>
          <w:rFonts w:ascii="Times New Roman" w:hAnsi="Times New Roman" w:cs="Times New Roman"/>
          <w:sz w:val="28"/>
          <w:szCs w:val="28"/>
          <w:lang w:val="kk-KZ"/>
        </w:rPr>
        <w:t xml:space="preserve">               </w:t>
      </w:r>
      <w:r w:rsidR="00D73491">
        <w:rPr>
          <w:rFonts w:ascii="Times New Roman" w:hAnsi="Times New Roman" w:cs="Times New Roman"/>
          <w:sz w:val="28"/>
          <w:szCs w:val="28"/>
          <w:lang w:val="kk-KZ"/>
        </w:rPr>
        <w:t xml:space="preserve">  </w:t>
      </w:r>
      <w:r w:rsidR="00390689" w:rsidRPr="00390689">
        <w:rPr>
          <w:rFonts w:ascii="Times New Roman" w:hAnsi="Times New Roman" w:cs="Times New Roman"/>
          <w:sz w:val="28"/>
          <w:szCs w:val="28"/>
          <w:lang w:val="kk-KZ"/>
        </w:rPr>
        <w:t xml:space="preserve">                   (</w:t>
      </w:r>
      <w:r w:rsidR="00105C8E">
        <w:rPr>
          <w:rFonts w:ascii="Times New Roman" w:hAnsi="Times New Roman" w:cs="Times New Roman"/>
          <w:sz w:val="28"/>
          <w:szCs w:val="28"/>
          <w:lang w:val="kk-KZ"/>
        </w:rPr>
        <w:t>2</w:t>
      </w:r>
      <w:r w:rsidR="00FF46F2">
        <w:rPr>
          <w:rFonts w:ascii="Times New Roman" w:hAnsi="Times New Roman" w:cs="Times New Roman"/>
          <w:sz w:val="28"/>
          <w:szCs w:val="28"/>
          <w:lang w:val="kk-KZ"/>
        </w:rPr>
        <w:t>2</w:t>
      </w:r>
      <w:r w:rsidR="00D73491">
        <w:rPr>
          <w:rFonts w:ascii="Times New Roman" w:hAnsi="Times New Roman" w:cs="Times New Roman"/>
          <w:sz w:val="28"/>
          <w:szCs w:val="28"/>
          <w:lang w:val="kk-KZ"/>
        </w:rPr>
        <w:t>)</w:t>
      </w:r>
    </w:p>
    <w:p w:rsidR="00CD06F1" w:rsidRDefault="00CD06F1" w:rsidP="003436E2">
      <w:pPr>
        <w:pStyle w:val="afc"/>
        <w:jc w:val="both"/>
        <w:rPr>
          <w:rFonts w:eastAsiaTheme="minorHAnsi"/>
          <w:sz w:val="28"/>
          <w:szCs w:val="28"/>
          <w:lang w:val="kk-KZ"/>
        </w:rPr>
      </w:pPr>
    </w:p>
    <w:p w:rsidR="00390689" w:rsidRPr="00390689" w:rsidRDefault="00390689" w:rsidP="003436E2">
      <w:pPr>
        <w:pStyle w:val="afc"/>
        <w:jc w:val="both"/>
        <w:rPr>
          <w:rFonts w:eastAsiaTheme="minorHAnsi"/>
          <w:sz w:val="28"/>
          <w:szCs w:val="28"/>
          <w:lang w:val="kk-KZ"/>
        </w:rPr>
      </w:pPr>
      <w:r w:rsidRPr="00390689">
        <w:rPr>
          <w:rFonts w:eastAsiaTheme="minorHAnsi"/>
          <w:sz w:val="28"/>
          <w:szCs w:val="28"/>
          <w:lang w:val="kk-KZ"/>
        </w:rPr>
        <w:t xml:space="preserve">мұнда </w:t>
      </w:r>
      <w:r w:rsidRPr="00390689">
        <w:rPr>
          <w:rFonts w:ascii="Symbol" w:hAnsi="Symbol"/>
          <w:sz w:val="28"/>
          <w:szCs w:val="28"/>
          <w:lang w:val="kk-KZ"/>
        </w:rPr>
        <w:t></w:t>
      </w:r>
      <w:r w:rsidRPr="00390689">
        <w:rPr>
          <w:rFonts w:eastAsiaTheme="minorHAnsi"/>
          <w:sz w:val="28"/>
          <w:szCs w:val="28"/>
          <w:lang w:val="kk-KZ"/>
        </w:rPr>
        <w:t xml:space="preserve"> — гипотезалар жиыны.</w:t>
      </w:r>
    </w:p>
    <w:p w:rsidR="00390689" w:rsidRPr="00390689" w:rsidRDefault="00390689" w:rsidP="00CD06F1">
      <w:pPr>
        <w:spacing w:after="0" w:line="240" w:lineRule="auto"/>
        <w:ind w:firstLine="709"/>
        <w:jc w:val="both"/>
        <w:rPr>
          <w:rFonts w:ascii="Times New Roman" w:hAnsi="Times New Roman" w:cs="Times New Roman"/>
          <w:sz w:val="28"/>
          <w:szCs w:val="28"/>
          <w:lang w:val="kk-KZ"/>
        </w:rPr>
      </w:pPr>
      <w:r w:rsidRPr="00390689">
        <w:rPr>
          <w:rFonts w:ascii="Times New Roman" w:hAnsi="Times New Roman" w:cs="Times New Roman"/>
          <w:sz w:val="28"/>
          <w:szCs w:val="28"/>
          <w:lang w:val="kk-KZ"/>
        </w:rPr>
        <w:t xml:space="preserve">Сөйлеуді тану жүйесі </w:t>
      </w:r>
      <w:r w:rsidR="00A40CE2">
        <w:rPr>
          <w:rFonts w:ascii="Times New Roman" w:hAnsi="Times New Roman" w:cs="Times New Roman"/>
          <w:sz w:val="28"/>
          <w:szCs w:val="28"/>
          <w:lang w:val="kk-KZ"/>
        </w:rPr>
        <w:t>5</w:t>
      </w:r>
      <w:r w:rsidRPr="00390689">
        <w:rPr>
          <w:rFonts w:ascii="Times New Roman" w:hAnsi="Times New Roman" w:cs="Times New Roman"/>
          <w:sz w:val="28"/>
          <w:szCs w:val="28"/>
          <w:lang w:val="kk-KZ"/>
        </w:rPr>
        <w:t>-суретте көрсетілгендей тапсырманы үш кезеңге бөледі: белгілерді таңдау, акустикалық модельдеу және тізбекті декодтау.</w:t>
      </w:r>
    </w:p>
    <w:p w:rsidR="00390689" w:rsidRPr="00390689" w:rsidRDefault="00390689" w:rsidP="003436E2">
      <w:pPr>
        <w:spacing w:after="0" w:line="240" w:lineRule="auto"/>
        <w:rPr>
          <w:rFonts w:ascii="Times New Roman" w:hAnsi="Times New Roman" w:cs="Times New Roman"/>
          <w:sz w:val="28"/>
          <w:szCs w:val="28"/>
          <w:lang w:val="kk-KZ"/>
        </w:rPr>
      </w:pPr>
    </w:p>
    <w:p w:rsidR="00390689" w:rsidRPr="00390689" w:rsidRDefault="00105C8E" w:rsidP="003436E2">
      <w:pPr>
        <w:tabs>
          <w:tab w:val="left" w:pos="9356"/>
        </w:tabs>
        <w:spacing w:after="0" w:line="240" w:lineRule="auto"/>
        <w:rPr>
          <w:rFonts w:ascii="Times New Roman" w:hAnsi="Times New Roman" w:cs="Times New Roman"/>
          <w:sz w:val="28"/>
          <w:szCs w:val="28"/>
          <w:lang w:val="kk-KZ"/>
        </w:rPr>
      </w:pPr>
      <w:r w:rsidRPr="00390689">
        <w:rPr>
          <w:rFonts w:ascii="Times New Roman" w:hAnsi="Times New Roman" w:cs="Times New Roman"/>
          <w:noProof/>
          <w:sz w:val="28"/>
          <w:szCs w:val="28"/>
          <w:lang w:eastAsia="ru-RU"/>
        </w:rPr>
        <mc:AlternateContent>
          <mc:Choice Requires="wpg">
            <w:drawing>
              <wp:anchor distT="0" distB="0" distL="114300" distR="114300" simplePos="0" relativeHeight="251659264" behindDoc="0" locked="0" layoutInCell="1" allowOverlap="1" wp14:anchorId="4A292433" wp14:editId="275E85EE">
                <wp:simplePos x="0" y="0"/>
                <wp:positionH relativeFrom="column">
                  <wp:posOffset>629395</wp:posOffset>
                </wp:positionH>
                <wp:positionV relativeFrom="paragraph">
                  <wp:posOffset>98894</wp:posOffset>
                </wp:positionV>
                <wp:extent cx="4866199" cy="1246529"/>
                <wp:effectExtent l="0" t="0" r="0" b="10795"/>
                <wp:wrapNone/>
                <wp:docPr id="51" name="Группа 51"/>
                <wp:cNvGraphicFramePr/>
                <a:graphic xmlns:a="http://schemas.openxmlformats.org/drawingml/2006/main">
                  <a:graphicData uri="http://schemas.microsoft.com/office/word/2010/wordprocessingGroup">
                    <wpg:wgp>
                      <wpg:cNvGrpSpPr/>
                      <wpg:grpSpPr>
                        <a:xfrm>
                          <a:off x="0" y="0"/>
                          <a:ext cx="4866199" cy="1246529"/>
                          <a:chOff x="0" y="0"/>
                          <a:chExt cx="4263242" cy="1246529"/>
                        </a:xfrm>
                      </wpg:grpSpPr>
                      <wpg:grpSp>
                        <wpg:cNvPr id="52" name="Группа 52"/>
                        <wpg:cNvGrpSpPr/>
                        <wpg:grpSpPr>
                          <a:xfrm>
                            <a:off x="0" y="0"/>
                            <a:ext cx="4263242" cy="539313"/>
                            <a:chOff x="0" y="0"/>
                            <a:chExt cx="4263242" cy="539313"/>
                          </a:xfrm>
                        </wpg:grpSpPr>
                        <wps:wsp>
                          <wps:cNvPr id="53" name="Надпись 53"/>
                          <wps:cNvSpPr txBox="1"/>
                          <wps:spPr>
                            <a:xfrm>
                              <a:off x="0" y="100940"/>
                              <a:ext cx="688340" cy="4383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377A" w:rsidRPr="00CD06F1" w:rsidRDefault="00E3377A" w:rsidP="00CD06F1">
                                <w:pPr>
                                  <w:spacing w:after="0" w:line="240" w:lineRule="auto"/>
                                  <w:rPr>
                                    <w:rFonts w:ascii="Times New Roman" w:hAnsi="Times New Roman" w:cs="Times New Roman"/>
                                    <w:sz w:val="24"/>
                                    <w:szCs w:val="24"/>
                                  </w:rPr>
                                </w:pPr>
                                <w:r w:rsidRPr="00CD06F1">
                                  <w:rPr>
                                    <w:rFonts w:ascii="Times New Roman" w:hAnsi="Times New Roman" w:cs="Times New Roman"/>
                                    <w:sz w:val="24"/>
                                    <w:szCs w:val="24"/>
                                  </w:rPr>
                                  <w:t>Сөйлеу сигналы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Надпись 54"/>
                          <wps:cNvSpPr txBox="1"/>
                          <wps:spPr>
                            <a:xfrm>
                              <a:off x="855024" y="106878"/>
                              <a:ext cx="896587" cy="4316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3377A" w:rsidRPr="00CD06F1" w:rsidRDefault="00E3377A" w:rsidP="00CD06F1">
                                <w:pPr>
                                  <w:spacing w:after="0" w:line="240" w:lineRule="auto"/>
                                  <w:ind w:right="-114"/>
                                  <w:jc w:val="center"/>
                                  <w:rPr>
                                    <w:rFonts w:ascii="Times New Roman" w:hAnsi="Times New Roman" w:cs="Times New Roman"/>
                                    <w:sz w:val="24"/>
                                    <w:szCs w:val="24"/>
                                  </w:rPr>
                                </w:pPr>
                                <w:r w:rsidRPr="00CD06F1">
                                  <w:rPr>
                                    <w:rFonts w:ascii="Times New Roman" w:hAnsi="Times New Roman" w:cs="Times New Roman"/>
                                    <w:sz w:val="24"/>
                                    <w:szCs w:val="24"/>
                                  </w:rPr>
                                  <w:t>Белгілерді таңдау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Надпись 55"/>
                          <wps:cNvSpPr txBox="1"/>
                          <wps:spPr>
                            <a:xfrm>
                              <a:off x="2066307" y="112815"/>
                              <a:ext cx="819075" cy="426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3377A" w:rsidRPr="00CD06F1" w:rsidRDefault="00E3377A" w:rsidP="00CD06F1">
                                <w:pPr>
                                  <w:spacing w:after="0" w:line="240" w:lineRule="auto"/>
                                  <w:rPr>
                                    <w:rFonts w:ascii="Times New Roman" w:hAnsi="Times New Roman" w:cs="Times New Roman"/>
                                    <w:sz w:val="24"/>
                                    <w:szCs w:val="24"/>
                                  </w:rPr>
                                </w:pPr>
                                <w:r w:rsidRPr="00CD06F1">
                                  <w:rPr>
                                    <w:rFonts w:ascii="Times New Roman" w:hAnsi="Times New Roman" w:cs="Times New Roman"/>
                                    <w:sz w:val="24"/>
                                    <w:szCs w:val="24"/>
                                  </w:rPr>
                                  <w:t>Декодтау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Надпись 56"/>
                          <wps:cNvSpPr txBox="1"/>
                          <wps:spPr>
                            <a:xfrm>
                              <a:off x="3075709" y="118753"/>
                              <a:ext cx="1187533" cy="4201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377A" w:rsidRPr="00CD06F1" w:rsidRDefault="00E3377A" w:rsidP="00CD06F1">
                                <w:pPr>
                                  <w:spacing w:after="0" w:line="240" w:lineRule="auto"/>
                                  <w:rPr>
                                    <w:rFonts w:ascii="Times New Roman" w:hAnsi="Times New Roman" w:cs="Times New Roman"/>
                                    <w:sz w:val="24"/>
                                    <w:szCs w:val="24"/>
                                  </w:rPr>
                                </w:pPr>
                                <w:r w:rsidRPr="00CD06F1">
                                  <w:rPr>
                                    <w:rFonts w:ascii="Times New Roman" w:hAnsi="Times New Roman" w:cs="Times New Roman"/>
                                    <w:sz w:val="24"/>
                                    <w:szCs w:val="24"/>
                                  </w:rPr>
                                  <w:t>Сөздердің тізбегі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Прямая со стрелкой 57"/>
                          <wps:cNvCnPr/>
                          <wps:spPr>
                            <a:xfrm>
                              <a:off x="629392" y="320634"/>
                              <a:ext cx="22563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8" name="Прямая со стрелкой 58"/>
                          <wps:cNvCnPr/>
                          <wps:spPr>
                            <a:xfrm>
                              <a:off x="1810987" y="326571"/>
                              <a:ext cx="22563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9" name="Прямая со стрелкой 59"/>
                          <wps:cNvCnPr/>
                          <wps:spPr>
                            <a:xfrm>
                              <a:off x="2909455" y="332509"/>
                              <a:ext cx="22563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0" name="Надпись 60"/>
                          <wps:cNvSpPr txBox="1"/>
                          <wps:spPr>
                            <a:xfrm>
                              <a:off x="629392" y="0"/>
                              <a:ext cx="225425" cy="2548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377A" w:rsidRPr="00CD06F1" w:rsidRDefault="00E3377A" w:rsidP="00CD06F1">
                                <w:pPr>
                                  <w:spacing w:after="0" w:line="240" w:lineRule="auto"/>
                                  <w:rPr>
                                    <w:rFonts w:ascii="Times New Roman" w:hAnsi="Times New Roman" w:cs="Times New Roman"/>
                                    <w:sz w:val="24"/>
                                    <w:szCs w:val="24"/>
                                  </w:rPr>
                                </w:pPr>
                                <w:r w:rsidRPr="00CD06F1">
                                  <w:rPr>
                                    <w:rFonts w:ascii="Times New Roman" w:hAnsi="Times New Roman" w:cs="Times New Roman"/>
                                    <w:sz w:val="24"/>
                                    <w:szCs w:val="24"/>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Надпись 61"/>
                          <wps:cNvSpPr txBox="1"/>
                          <wps:spPr>
                            <a:xfrm>
                              <a:off x="1775361" y="23750"/>
                              <a:ext cx="225425" cy="2548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377A" w:rsidRPr="00CD06F1" w:rsidRDefault="00E3377A" w:rsidP="00CD06F1">
                                <w:pPr>
                                  <w:spacing w:after="0" w:line="240" w:lineRule="auto"/>
                                  <w:rPr>
                                    <w:rFonts w:ascii="Times New Roman" w:hAnsi="Times New Roman" w:cs="Times New Roman"/>
                                    <w:sz w:val="24"/>
                                    <w:szCs w:val="24"/>
                                  </w:rPr>
                                </w:pPr>
                                <w:r w:rsidRPr="00CD06F1">
                                  <w:rPr>
                                    <w:rFonts w:ascii="Times New Roman" w:hAnsi="Times New Roman" w:cs="Times New Roman"/>
                                    <w:sz w:val="24"/>
                                    <w:szCs w:val="2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Надпись 62"/>
                          <wps:cNvSpPr txBox="1"/>
                          <wps:spPr>
                            <a:xfrm>
                              <a:off x="2915392" y="35626"/>
                              <a:ext cx="255320" cy="2548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377A" w:rsidRPr="00CD06F1" w:rsidRDefault="00E3377A" w:rsidP="00CD06F1">
                                <w:pPr>
                                  <w:spacing w:after="0" w:line="240" w:lineRule="auto"/>
                                  <w:rPr>
                                    <w:rFonts w:ascii="Times New Roman" w:hAnsi="Times New Roman" w:cs="Times New Roman"/>
                                    <w:sz w:val="24"/>
                                    <w:szCs w:val="24"/>
                                  </w:rPr>
                                </w:pPr>
                                <w:r w:rsidRPr="00CD06F1">
                                  <w:rPr>
                                    <w:rFonts w:ascii="Times New Roman" w:hAnsi="Times New Roman" w:cs="Times New Roman"/>
                                    <w:sz w:val="24"/>
                                    <w:szCs w:val="24"/>
                                  </w:rPr>
                                  <w:t>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3" name="Надпись 63"/>
                        <wps:cNvSpPr txBox="1"/>
                        <wps:spPr>
                          <a:xfrm>
                            <a:off x="670956" y="813459"/>
                            <a:ext cx="1014095" cy="4330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3377A" w:rsidRPr="00CD06F1" w:rsidRDefault="00E3377A" w:rsidP="00CD06F1">
                              <w:pPr>
                                <w:spacing w:after="0" w:line="240" w:lineRule="auto"/>
                                <w:jc w:val="center"/>
                                <w:rPr>
                                  <w:rFonts w:ascii="Times New Roman" w:hAnsi="Times New Roman" w:cs="Times New Roman"/>
                                  <w:sz w:val="24"/>
                                  <w:szCs w:val="24"/>
                                  <w:lang w:val="kk-KZ"/>
                                </w:rPr>
                              </w:pPr>
                              <w:r w:rsidRPr="00CD06F1">
                                <w:rPr>
                                  <w:rFonts w:ascii="Times New Roman" w:hAnsi="Times New Roman" w:cs="Times New Roman"/>
                                  <w:sz w:val="24"/>
                                  <w:szCs w:val="24"/>
                                  <w:lang w:val="kk-KZ"/>
                                </w:rPr>
                                <w:t>Акустикалық модел</w:t>
                              </w:r>
                              <w:r w:rsidR="00070707">
                                <w:rPr>
                                  <w:rFonts w:ascii="Times New Roman" w:hAnsi="Times New Roman" w:cs="Times New Roman"/>
                                  <w:sz w:val="24"/>
                                  <w:szCs w:val="24"/>
                                  <w:lang w:val="kk-KZ"/>
                                </w:rPr>
                                <w:t>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7" name="Надпись 517"/>
                        <wps:cNvSpPr txBox="1"/>
                        <wps:spPr>
                          <a:xfrm>
                            <a:off x="1816925" y="807522"/>
                            <a:ext cx="1014095" cy="4330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3377A" w:rsidRPr="00CD06F1" w:rsidRDefault="00E3377A" w:rsidP="00CD06F1">
                              <w:pPr>
                                <w:spacing w:after="0" w:line="240" w:lineRule="auto"/>
                                <w:jc w:val="center"/>
                                <w:rPr>
                                  <w:rFonts w:ascii="Times New Roman" w:hAnsi="Times New Roman" w:cs="Times New Roman"/>
                                  <w:sz w:val="24"/>
                                  <w:szCs w:val="24"/>
                                  <w:lang w:val="kk-KZ"/>
                                </w:rPr>
                              </w:pPr>
                              <w:r w:rsidRPr="00CD06F1">
                                <w:rPr>
                                  <w:rFonts w:ascii="Times New Roman" w:hAnsi="Times New Roman" w:cs="Times New Roman"/>
                                  <w:sz w:val="24"/>
                                  <w:szCs w:val="24"/>
                                  <w:lang w:val="kk-KZ"/>
                                </w:rPr>
                                <w:t>Лексикон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1" name="Надпись 521"/>
                        <wps:cNvSpPr txBox="1"/>
                        <wps:spPr>
                          <a:xfrm>
                            <a:off x="2951018" y="813459"/>
                            <a:ext cx="938151" cy="4267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3377A" w:rsidRPr="00CD06F1" w:rsidRDefault="00E3377A" w:rsidP="00CD06F1">
                              <w:pPr>
                                <w:spacing w:after="0" w:line="240" w:lineRule="auto"/>
                                <w:jc w:val="center"/>
                                <w:rPr>
                                  <w:rFonts w:ascii="Times New Roman" w:hAnsi="Times New Roman" w:cs="Times New Roman"/>
                                  <w:sz w:val="24"/>
                                  <w:szCs w:val="24"/>
                                  <w:lang w:val="kk-KZ"/>
                                </w:rPr>
                              </w:pPr>
                              <w:r w:rsidRPr="00CD06F1">
                                <w:rPr>
                                  <w:rFonts w:ascii="Times New Roman" w:hAnsi="Times New Roman" w:cs="Times New Roman"/>
                                  <w:sz w:val="24"/>
                                  <w:szCs w:val="24"/>
                                  <w:lang w:val="kk-KZ"/>
                                </w:rPr>
                                <w:t xml:space="preserve">Тілдік </w:t>
                              </w:r>
                            </w:p>
                            <w:p w:rsidR="00E3377A" w:rsidRPr="00CD06F1" w:rsidRDefault="00E3377A" w:rsidP="00CD06F1">
                              <w:pPr>
                                <w:spacing w:after="0" w:line="240" w:lineRule="auto"/>
                                <w:jc w:val="center"/>
                                <w:rPr>
                                  <w:rFonts w:ascii="Times New Roman" w:hAnsi="Times New Roman" w:cs="Times New Roman"/>
                                  <w:sz w:val="24"/>
                                  <w:szCs w:val="24"/>
                                  <w:lang w:val="kk-KZ"/>
                                </w:rPr>
                              </w:pPr>
                              <w:r w:rsidRPr="00CD06F1">
                                <w:rPr>
                                  <w:rFonts w:ascii="Times New Roman" w:hAnsi="Times New Roman" w:cs="Times New Roman"/>
                                  <w:sz w:val="24"/>
                                  <w:szCs w:val="24"/>
                                  <w:lang w:val="kk-KZ"/>
                                </w:rPr>
                                <w:t>модел</w:t>
                              </w:r>
                              <w:r w:rsidR="00070707">
                                <w:rPr>
                                  <w:rFonts w:ascii="Times New Roman" w:hAnsi="Times New Roman" w:cs="Times New Roman"/>
                                  <w:sz w:val="24"/>
                                  <w:szCs w:val="24"/>
                                  <w:lang w:val="kk-KZ"/>
                                </w:rPr>
                                <w:t>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3" name="Прямая со стрелкой 523"/>
                        <wps:cNvCnPr/>
                        <wps:spPr>
                          <a:xfrm flipV="1">
                            <a:off x="1134094" y="593766"/>
                            <a:ext cx="1020717" cy="21969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24" name="Прямая со стрелкой 524"/>
                        <wps:cNvCnPr/>
                        <wps:spPr>
                          <a:xfrm flipH="1" flipV="1">
                            <a:off x="2719450" y="587828"/>
                            <a:ext cx="831273" cy="219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25" name="Прямая со стрелкой 525"/>
                        <wps:cNvCnPr/>
                        <wps:spPr>
                          <a:xfrm flipH="1" flipV="1">
                            <a:off x="2404753" y="564078"/>
                            <a:ext cx="0" cy="23136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A292433" id="Группа 51" o:spid="_x0000_s1101" style="position:absolute;margin-left:49.55pt;margin-top:7.8pt;width:383.15pt;height:98.15pt;z-index:251659264;mso-width-relative:margin" coordsize="42632,12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">
                <v:group id="Группа 52" o:spid="_x0000_s1102" style="position:absolute;width:42632;height:5393" coordsize="42632,5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Надпись 53" o:spid="_x0000_s1103" type="#_x0000_t202" style="position:absolute;top:1009;width:6883;height:4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04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Cyrz04xQAAANsAAAAP&#10;AAAAAAAAAAAAAAAAAAcCAABkcnMvZG93bnJldi54bWxQSwUGAAAAAAMAAwC3AAAA+QIAAAAA&#10;" filled="f" stroked="f" strokeweight=".5pt">
                    <v:textbox>
                      <w:txbxContent>
                        <w:p w:rsidR="00E3377A" w:rsidRPr="00CD06F1" w:rsidRDefault="00E3377A" w:rsidP="00CD06F1">
                          <w:pPr>
                            <w:spacing w:after="0" w:line="240" w:lineRule="auto"/>
                            <w:rPr>
                              <w:rFonts w:ascii="Times New Roman" w:hAnsi="Times New Roman" w:cs="Times New Roman"/>
                              <w:sz w:val="24"/>
                              <w:szCs w:val="24"/>
                            </w:rPr>
                          </w:pPr>
                          <w:r w:rsidRPr="00CD06F1">
                            <w:rPr>
                              <w:rFonts w:ascii="Times New Roman" w:hAnsi="Times New Roman" w:cs="Times New Roman"/>
                              <w:sz w:val="24"/>
                              <w:szCs w:val="24"/>
                            </w:rPr>
                            <w:t>Сөйлеу сигналы</w:t>
                          </w:r>
                        </w:p>
                      </w:txbxContent>
                    </v:textbox>
                  </v:shape>
                  <v:shape id="Надпись 54" o:spid="_x0000_s1104" type="#_x0000_t202" style="position:absolute;left:8550;top:1068;width:8966;height:4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" fillcolor="white [3201]" strokeweight=".5pt">
                    <v:textbox>
                      <w:txbxContent>
                        <w:p w:rsidR="00E3377A" w:rsidRPr="00CD06F1" w:rsidRDefault="00E3377A" w:rsidP="00CD06F1">
                          <w:pPr>
                            <w:spacing w:after="0" w:line="240" w:lineRule="auto"/>
                            <w:ind w:right="-114"/>
                            <w:jc w:val="center"/>
                            <w:rPr>
                              <w:rFonts w:ascii="Times New Roman" w:hAnsi="Times New Roman" w:cs="Times New Roman"/>
                              <w:sz w:val="24"/>
                              <w:szCs w:val="24"/>
                            </w:rPr>
                          </w:pPr>
                          <w:r w:rsidRPr="00CD06F1">
                            <w:rPr>
                              <w:rFonts w:ascii="Times New Roman" w:hAnsi="Times New Roman" w:cs="Times New Roman"/>
                              <w:sz w:val="24"/>
                              <w:szCs w:val="24"/>
                            </w:rPr>
                            <w:t>Белгілерді таңдау</w:t>
                          </w:r>
                        </w:p>
                      </w:txbxContent>
                    </v:textbox>
                  </v:shape>
                  <v:shape id="Надпись 55" o:spid="_x0000_s1105" type="#_x0000_t202" style="position:absolute;left:20663;top:1128;width:8190;height:4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" fillcolor="white [3201]" strokeweight=".5pt">
                    <v:textbox>
                      <w:txbxContent>
                        <w:p w:rsidR="00E3377A" w:rsidRPr="00CD06F1" w:rsidRDefault="00E3377A" w:rsidP="00CD06F1">
                          <w:pPr>
                            <w:spacing w:after="0" w:line="240" w:lineRule="auto"/>
                            <w:rPr>
                              <w:rFonts w:ascii="Times New Roman" w:hAnsi="Times New Roman" w:cs="Times New Roman"/>
                              <w:sz w:val="24"/>
                              <w:szCs w:val="24"/>
                            </w:rPr>
                          </w:pPr>
                          <w:r w:rsidRPr="00CD06F1">
                            <w:rPr>
                              <w:rFonts w:ascii="Times New Roman" w:hAnsi="Times New Roman" w:cs="Times New Roman"/>
                              <w:sz w:val="24"/>
                              <w:szCs w:val="24"/>
                            </w:rPr>
                            <w:t>Декодтау</w:t>
                          </w:r>
                        </w:p>
                      </w:txbxContent>
                    </v:textbox>
                  </v:shape>
                  <v:shape id="Надпись 56" o:spid="_x0000_s1106" type="#_x0000_t202" style="position:absolute;left:30757;top:1187;width:11875;height:4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rsidR="00E3377A" w:rsidRPr="00CD06F1" w:rsidRDefault="00E3377A" w:rsidP="00CD06F1">
                          <w:pPr>
                            <w:spacing w:after="0" w:line="240" w:lineRule="auto"/>
                            <w:rPr>
                              <w:rFonts w:ascii="Times New Roman" w:hAnsi="Times New Roman" w:cs="Times New Roman"/>
                              <w:sz w:val="24"/>
                              <w:szCs w:val="24"/>
                            </w:rPr>
                          </w:pPr>
                          <w:r w:rsidRPr="00CD06F1">
                            <w:rPr>
                              <w:rFonts w:ascii="Times New Roman" w:hAnsi="Times New Roman" w:cs="Times New Roman"/>
                              <w:sz w:val="24"/>
                              <w:szCs w:val="24"/>
                            </w:rPr>
                            <w:t>Сөздердің тізбегі</w:t>
                          </w:r>
                        </w:p>
                      </w:txbxContent>
                    </v:textbox>
                  </v:shape>
                  <v:shape id="Прямая со стрелкой 57" o:spid="_x0000_s1107" type="#_x0000_t32" style="position:absolute;left:6293;top:3206;width:22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" strokecolor="black [3200]" strokeweight=".5pt">
                    <v:stroke endarrow="block" joinstyle="miter"/>
                  </v:shape>
                  <v:shape id="Прямая со стрелкой 58" o:spid="_x0000_s1108" type="#_x0000_t32" style="position:absolute;left:18109;top:3265;width:22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" strokecolor="black [3200]" strokeweight=".5pt">
                    <v:stroke endarrow="block" joinstyle="miter"/>
                  </v:shape>
                  <v:shape id="Прямая со стрелкой 59" o:spid="_x0000_s1109" type="#_x0000_t32" style="position:absolute;left:29094;top:3325;width:22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" strokecolor="black [3200]" strokeweight=".5pt">
                    <v:stroke endarrow="block" joinstyle="miter"/>
                  </v:shape>
                  <v:shape id="Надпись 60" o:spid="_x0000_s1110" type="#_x0000_t202" style="position:absolute;left:6293;width:2255;height:2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rsidR="00E3377A" w:rsidRPr="00CD06F1" w:rsidRDefault="00E3377A" w:rsidP="00CD06F1">
                          <w:pPr>
                            <w:spacing w:after="0" w:line="240" w:lineRule="auto"/>
                            <w:rPr>
                              <w:rFonts w:ascii="Times New Roman" w:hAnsi="Times New Roman" w:cs="Times New Roman"/>
                              <w:sz w:val="24"/>
                              <w:szCs w:val="24"/>
                            </w:rPr>
                          </w:pPr>
                          <w:r w:rsidRPr="00CD06F1">
                            <w:rPr>
                              <w:rFonts w:ascii="Times New Roman" w:hAnsi="Times New Roman" w:cs="Times New Roman"/>
                              <w:sz w:val="24"/>
                              <w:szCs w:val="24"/>
                            </w:rPr>
                            <w:t>S</w:t>
                          </w:r>
                        </w:p>
                      </w:txbxContent>
                    </v:textbox>
                  </v:shape>
                  <v:shape id="Надпись 61" o:spid="_x0000_s1111" type="#_x0000_t202" style="position:absolute;left:17753;top:237;width:2254;height:2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rsidR="00E3377A" w:rsidRPr="00CD06F1" w:rsidRDefault="00E3377A" w:rsidP="00CD06F1">
                          <w:pPr>
                            <w:spacing w:after="0" w:line="240" w:lineRule="auto"/>
                            <w:rPr>
                              <w:rFonts w:ascii="Times New Roman" w:hAnsi="Times New Roman" w:cs="Times New Roman"/>
                              <w:sz w:val="24"/>
                              <w:szCs w:val="24"/>
                            </w:rPr>
                          </w:pPr>
                          <w:r w:rsidRPr="00CD06F1">
                            <w:rPr>
                              <w:rFonts w:ascii="Times New Roman" w:hAnsi="Times New Roman" w:cs="Times New Roman"/>
                              <w:sz w:val="24"/>
                              <w:szCs w:val="24"/>
                            </w:rPr>
                            <w:t>X</w:t>
                          </w:r>
                        </w:p>
                      </w:txbxContent>
                    </v:textbox>
                  </v:shape>
                  <v:shape id="Надпись 62" o:spid="_x0000_s1112" type="#_x0000_t202" style="position:absolute;left:29153;top:356;width:2554;height:2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rsidR="00E3377A" w:rsidRPr="00CD06F1" w:rsidRDefault="00E3377A" w:rsidP="00CD06F1">
                          <w:pPr>
                            <w:spacing w:after="0" w:line="240" w:lineRule="auto"/>
                            <w:rPr>
                              <w:rFonts w:ascii="Times New Roman" w:hAnsi="Times New Roman" w:cs="Times New Roman"/>
                              <w:sz w:val="24"/>
                              <w:szCs w:val="24"/>
                            </w:rPr>
                          </w:pPr>
                          <w:r w:rsidRPr="00CD06F1">
                            <w:rPr>
                              <w:rFonts w:ascii="Times New Roman" w:hAnsi="Times New Roman" w:cs="Times New Roman"/>
                              <w:sz w:val="24"/>
                              <w:szCs w:val="24"/>
                            </w:rPr>
                            <w:t>W</w:t>
                          </w:r>
                        </w:p>
                      </w:txbxContent>
                    </v:textbox>
                  </v:shape>
                </v:group>
                <v:shape id="Надпись 63" o:spid="_x0000_s1113" type="#_x0000_t202" style="position:absolute;left:6709;top:8134;width:10141;height:4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" fillcolor="white [3201]" strokeweight=".5pt">
                  <v:textbox>
                    <w:txbxContent>
                      <w:p w:rsidR="00E3377A" w:rsidRPr="00CD06F1" w:rsidRDefault="00E3377A" w:rsidP="00CD06F1">
                        <w:pPr>
                          <w:spacing w:after="0" w:line="240" w:lineRule="auto"/>
                          <w:jc w:val="center"/>
                          <w:rPr>
                            <w:rFonts w:ascii="Times New Roman" w:hAnsi="Times New Roman" w:cs="Times New Roman"/>
                            <w:sz w:val="24"/>
                            <w:szCs w:val="24"/>
                            <w:lang w:val="kk-KZ"/>
                          </w:rPr>
                        </w:pPr>
                        <w:r w:rsidRPr="00CD06F1">
                          <w:rPr>
                            <w:rFonts w:ascii="Times New Roman" w:hAnsi="Times New Roman" w:cs="Times New Roman"/>
                            <w:sz w:val="24"/>
                            <w:szCs w:val="24"/>
                            <w:lang w:val="kk-KZ"/>
                          </w:rPr>
                          <w:t>Акустикалық модел</w:t>
                        </w:r>
                        <w:r w:rsidR="00070707">
                          <w:rPr>
                            <w:rFonts w:ascii="Times New Roman" w:hAnsi="Times New Roman" w:cs="Times New Roman"/>
                            <w:sz w:val="24"/>
                            <w:szCs w:val="24"/>
                            <w:lang w:val="kk-KZ"/>
                          </w:rPr>
                          <w:t>ь</w:t>
                        </w:r>
                      </w:p>
                    </w:txbxContent>
                  </v:textbox>
                </v:shape>
                <v:shape id="Надпись 517" o:spid="_x0000_s1114" type="#_x0000_t202" style="position:absolute;left:18169;top:8075;width:10141;height:4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" fillcolor="white [3201]" strokeweight=".5pt">
                  <v:textbox>
                    <w:txbxContent>
                      <w:p w:rsidR="00E3377A" w:rsidRPr="00CD06F1" w:rsidRDefault="00E3377A" w:rsidP="00CD06F1">
                        <w:pPr>
                          <w:spacing w:after="0" w:line="240" w:lineRule="auto"/>
                          <w:jc w:val="center"/>
                          <w:rPr>
                            <w:rFonts w:ascii="Times New Roman" w:hAnsi="Times New Roman" w:cs="Times New Roman"/>
                            <w:sz w:val="24"/>
                            <w:szCs w:val="24"/>
                            <w:lang w:val="kk-KZ"/>
                          </w:rPr>
                        </w:pPr>
                        <w:r w:rsidRPr="00CD06F1">
                          <w:rPr>
                            <w:rFonts w:ascii="Times New Roman" w:hAnsi="Times New Roman" w:cs="Times New Roman"/>
                            <w:sz w:val="24"/>
                            <w:szCs w:val="24"/>
                            <w:lang w:val="kk-KZ"/>
                          </w:rPr>
                          <w:t>Лексикон</w:t>
                        </w:r>
                      </w:p>
                    </w:txbxContent>
                  </v:textbox>
                </v:shape>
                <v:shape id="Надпись 521" o:spid="_x0000_s1115" type="#_x0000_t202" style="position:absolute;left:29510;top:8134;width:9381;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" fillcolor="white [3201]" strokeweight=".5pt">
                  <v:textbox>
                    <w:txbxContent>
                      <w:p w:rsidR="00E3377A" w:rsidRPr="00CD06F1" w:rsidRDefault="00E3377A" w:rsidP="00CD06F1">
                        <w:pPr>
                          <w:spacing w:after="0" w:line="240" w:lineRule="auto"/>
                          <w:jc w:val="center"/>
                          <w:rPr>
                            <w:rFonts w:ascii="Times New Roman" w:hAnsi="Times New Roman" w:cs="Times New Roman"/>
                            <w:sz w:val="24"/>
                            <w:szCs w:val="24"/>
                            <w:lang w:val="kk-KZ"/>
                          </w:rPr>
                        </w:pPr>
                        <w:r w:rsidRPr="00CD06F1">
                          <w:rPr>
                            <w:rFonts w:ascii="Times New Roman" w:hAnsi="Times New Roman" w:cs="Times New Roman"/>
                            <w:sz w:val="24"/>
                            <w:szCs w:val="24"/>
                            <w:lang w:val="kk-KZ"/>
                          </w:rPr>
                          <w:t xml:space="preserve">Тілдік </w:t>
                        </w:r>
                      </w:p>
                      <w:p w:rsidR="00E3377A" w:rsidRPr="00CD06F1" w:rsidRDefault="00E3377A" w:rsidP="00CD06F1">
                        <w:pPr>
                          <w:spacing w:after="0" w:line="240" w:lineRule="auto"/>
                          <w:jc w:val="center"/>
                          <w:rPr>
                            <w:rFonts w:ascii="Times New Roman" w:hAnsi="Times New Roman" w:cs="Times New Roman"/>
                            <w:sz w:val="24"/>
                            <w:szCs w:val="24"/>
                            <w:lang w:val="kk-KZ"/>
                          </w:rPr>
                        </w:pPr>
                        <w:r w:rsidRPr="00CD06F1">
                          <w:rPr>
                            <w:rFonts w:ascii="Times New Roman" w:hAnsi="Times New Roman" w:cs="Times New Roman"/>
                            <w:sz w:val="24"/>
                            <w:szCs w:val="24"/>
                            <w:lang w:val="kk-KZ"/>
                          </w:rPr>
                          <w:t>модел</w:t>
                        </w:r>
                        <w:r w:rsidR="00070707">
                          <w:rPr>
                            <w:rFonts w:ascii="Times New Roman" w:hAnsi="Times New Roman" w:cs="Times New Roman"/>
                            <w:sz w:val="24"/>
                            <w:szCs w:val="24"/>
                            <w:lang w:val="kk-KZ"/>
                          </w:rPr>
                          <w:t>ь</w:t>
                        </w:r>
                      </w:p>
                    </w:txbxContent>
                  </v:textbox>
                </v:shape>
                <v:shape id="Прямая со стрелкой 523" o:spid="_x0000_s1116" type="#_x0000_t32" style="position:absolute;left:11340;top:5937;width:10208;height:219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" strokecolor="black [3200]" strokeweight=".5pt">
                  <v:stroke endarrow="block" joinstyle="miter"/>
                </v:shape>
                <v:shape id="Прямая со стрелкой 524" o:spid="_x0000_s1117" type="#_x0000_t32" style="position:absolute;left:27194;top:5878;width:8313;height:219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" strokecolor="black [3200]" strokeweight=".5pt">
                  <v:stroke endarrow="block" joinstyle="miter"/>
                </v:shape>
                <v:shape id="Прямая со стрелкой 525" o:spid="_x0000_s1118" type="#_x0000_t32" style="position:absolute;left:24047;top:5640;width:0;height:231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" strokecolor="black [3200]" strokeweight=".5pt">
                  <v:stroke endarrow="block" joinstyle="miter"/>
                </v:shape>
              </v:group>
            </w:pict>
          </mc:Fallback>
        </mc:AlternateContent>
      </w:r>
    </w:p>
    <w:p w:rsidR="00390689" w:rsidRPr="00390689" w:rsidRDefault="00390689" w:rsidP="003436E2">
      <w:pPr>
        <w:spacing w:after="0" w:line="240" w:lineRule="auto"/>
        <w:rPr>
          <w:rFonts w:ascii="Times New Roman" w:hAnsi="Times New Roman" w:cs="Times New Roman"/>
          <w:sz w:val="28"/>
          <w:szCs w:val="28"/>
          <w:lang w:val="kk-KZ"/>
        </w:rPr>
      </w:pPr>
    </w:p>
    <w:p w:rsidR="00390689" w:rsidRPr="00390689" w:rsidRDefault="00390689" w:rsidP="003436E2">
      <w:pPr>
        <w:spacing w:after="0" w:line="240" w:lineRule="auto"/>
        <w:rPr>
          <w:rFonts w:ascii="Times New Roman" w:hAnsi="Times New Roman" w:cs="Times New Roman"/>
          <w:sz w:val="28"/>
          <w:szCs w:val="28"/>
          <w:lang w:val="kk-KZ"/>
        </w:rPr>
      </w:pPr>
    </w:p>
    <w:p w:rsidR="00390689" w:rsidRPr="00390689" w:rsidRDefault="00390689" w:rsidP="003436E2">
      <w:pPr>
        <w:spacing w:after="0" w:line="240" w:lineRule="auto"/>
        <w:rPr>
          <w:rFonts w:ascii="Times New Roman" w:hAnsi="Times New Roman" w:cs="Times New Roman"/>
          <w:sz w:val="28"/>
          <w:szCs w:val="28"/>
          <w:lang w:val="kk-KZ"/>
        </w:rPr>
      </w:pPr>
    </w:p>
    <w:p w:rsidR="00390689" w:rsidRPr="00390689" w:rsidRDefault="00390689" w:rsidP="003436E2">
      <w:pPr>
        <w:spacing w:after="0" w:line="240" w:lineRule="auto"/>
        <w:rPr>
          <w:rFonts w:ascii="Times New Roman" w:hAnsi="Times New Roman" w:cs="Times New Roman"/>
          <w:sz w:val="28"/>
          <w:szCs w:val="28"/>
          <w:lang w:val="kk-KZ"/>
        </w:rPr>
      </w:pPr>
    </w:p>
    <w:p w:rsidR="00390689" w:rsidRPr="00390689" w:rsidRDefault="00390689" w:rsidP="003436E2">
      <w:pPr>
        <w:spacing w:after="0" w:line="240" w:lineRule="auto"/>
        <w:rPr>
          <w:rFonts w:ascii="Times New Roman" w:hAnsi="Times New Roman" w:cs="Times New Roman"/>
          <w:sz w:val="28"/>
          <w:szCs w:val="28"/>
          <w:lang w:val="kk-KZ"/>
        </w:rPr>
      </w:pPr>
    </w:p>
    <w:p w:rsidR="00390689" w:rsidRPr="00390689" w:rsidRDefault="00390689" w:rsidP="003436E2">
      <w:pPr>
        <w:spacing w:after="0" w:line="240" w:lineRule="auto"/>
        <w:rPr>
          <w:rFonts w:ascii="Times New Roman" w:hAnsi="Times New Roman" w:cs="Times New Roman"/>
          <w:sz w:val="28"/>
          <w:szCs w:val="28"/>
          <w:lang w:val="kk-KZ"/>
        </w:rPr>
      </w:pPr>
    </w:p>
    <w:p w:rsidR="00390689" w:rsidRPr="00250913" w:rsidRDefault="00390689" w:rsidP="003436E2">
      <w:pPr>
        <w:spacing w:after="0" w:line="240" w:lineRule="auto"/>
        <w:rPr>
          <w:rFonts w:ascii="Times New Roman" w:hAnsi="Times New Roman" w:cs="Times New Roman"/>
          <w:sz w:val="16"/>
          <w:szCs w:val="16"/>
          <w:lang w:val="kk-KZ"/>
        </w:rPr>
      </w:pPr>
    </w:p>
    <w:p w:rsidR="00390689" w:rsidRPr="00390689" w:rsidRDefault="00390689" w:rsidP="00CD06F1">
      <w:pPr>
        <w:tabs>
          <w:tab w:val="center" w:pos="3260"/>
        </w:tabs>
        <w:spacing w:after="0" w:line="240" w:lineRule="auto"/>
        <w:jc w:val="center"/>
        <w:rPr>
          <w:rFonts w:ascii="Times New Roman" w:hAnsi="Times New Roman" w:cs="Times New Roman"/>
          <w:sz w:val="28"/>
          <w:szCs w:val="28"/>
          <w:lang w:val="kk-KZ"/>
        </w:rPr>
      </w:pPr>
      <w:r w:rsidRPr="00390689">
        <w:rPr>
          <w:rFonts w:ascii="Times New Roman" w:hAnsi="Times New Roman" w:cs="Times New Roman"/>
          <w:sz w:val="28"/>
          <w:szCs w:val="28"/>
          <w:lang w:val="kk-KZ"/>
        </w:rPr>
        <w:t xml:space="preserve">Сурет </w:t>
      </w:r>
      <w:r w:rsidR="00A40CE2">
        <w:rPr>
          <w:rFonts w:ascii="Times New Roman" w:hAnsi="Times New Roman" w:cs="Times New Roman"/>
          <w:sz w:val="28"/>
          <w:szCs w:val="28"/>
          <w:lang w:val="kk-KZ"/>
        </w:rPr>
        <w:t>5</w:t>
      </w:r>
      <w:r w:rsidR="00250913">
        <w:rPr>
          <w:rFonts w:ascii="Times New Roman" w:hAnsi="Times New Roman" w:cs="Times New Roman"/>
          <w:sz w:val="28"/>
          <w:szCs w:val="28"/>
          <w:lang w:val="kk-KZ"/>
        </w:rPr>
        <w:t xml:space="preserve"> –</w:t>
      </w:r>
      <w:r w:rsidRPr="00390689">
        <w:rPr>
          <w:rFonts w:ascii="Times New Roman" w:hAnsi="Times New Roman" w:cs="Times New Roman"/>
          <w:sz w:val="28"/>
          <w:szCs w:val="28"/>
          <w:lang w:val="kk-KZ"/>
        </w:rPr>
        <w:t xml:space="preserve"> Сөйлеуді танудың стандартты жүйесі</w:t>
      </w:r>
    </w:p>
    <w:p w:rsidR="00390689" w:rsidRPr="00390689" w:rsidRDefault="00390689" w:rsidP="003436E2">
      <w:pPr>
        <w:tabs>
          <w:tab w:val="left" w:pos="968"/>
        </w:tabs>
        <w:spacing w:after="0" w:line="240" w:lineRule="auto"/>
        <w:ind w:right="201"/>
        <w:jc w:val="both"/>
        <w:rPr>
          <w:rFonts w:ascii="Times New Roman" w:hAnsi="Times New Roman" w:cs="Times New Roman"/>
          <w:sz w:val="28"/>
          <w:szCs w:val="28"/>
          <w:lang w:val="kk-KZ"/>
        </w:rPr>
      </w:pPr>
    </w:p>
    <w:p w:rsidR="00390689" w:rsidRPr="00390689" w:rsidRDefault="00390689" w:rsidP="00250913">
      <w:pPr>
        <w:tabs>
          <w:tab w:val="left" w:pos="968"/>
        </w:tabs>
        <w:spacing w:after="0" w:line="240" w:lineRule="auto"/>
        <w:ind w:right="-1" w:firstLine="709"/>
        <w:jc w:val="both"/>
        <w:rPr>
          <w:rFonts w:ascii="Times New Roman" w:hAnsi="Times New Roman" w:cs="Times New Roman"/>
          <w:sz w:val="28"/>
          <w:szCs w:val="28"/>
          <w:lang w:val="kk-KZ"/>
        </w:rPr>
      </w:pPr>
      <w:r w:rsidRPr="00390689">
        <w:rPr>
          <w:rFonts w:ascii="Times New Roman" w:hAnsi="Times New Roman" w:cs="Times New Roman"/>
          <w:sz w:val="28"/>
          <w:szCs w:val="28"/>
          <w:lang w:val="kk-KZ"/>
        </w:rPr>
        <w:t>Белгілерді таңдау. Бұл қадамда тапсырма мен сөйлеу ерекшеліктеріне байланысты S сөйлеу сигналынан x белгілері бөлініп, белгілер векторларының кеңістігі азаяды. Белгілердің ең танымал екі түрі: мел-жиілікті кепстральдық коэффициенттер және перцептивті сызықтық болжау коэффициенттері. Бұл белгілерді алу келесі кезеңдерден тұрады</w:t>
      </w:r>
      <w:r w:rsidR="005504CA">
        <w:rPr>
          <w:rFonts w:ascii="Times New Roman" w:hAnsi="Times New Roman" w:cs="Times New Roman"/>
          <w:sz w:val="28"/>
          <w:szCs w:val="28"/>
          <w:lang w:val="kk-KZ"/>
        </w:rPr>
        <w:t xml:space="preserve"> </w:t>
      </w:r>
      <w:r w:rsidR="005504CA">
        <w:rPr>
          <w:rFonts w:ascii="Times New Roman" w:hAnsi="Times New Roman" w:cs="Times New Roman"/>
          <w:sz w:val="28"/>
          <w:szCs w:val="28"/>
          <w:lang w:val="en-US"/>
        </w:rPr>
        <w:t>[</w:t>
      </w:r>
      <w:r w:rsidR="0021161A">
        <w:rPr>
          <w:rFonts w:ascii="Times New Roman" w:hAnsi="Times New Roman" w:cs="Times New Roman"/>
          <w:sz w:val="28"/>
          <w:szCs w:val="28"/>
        </w:rPr>
        <w:t>87</w:t>
      </w:r>
      <w:r w:rsidR="005504CA">
        <w:rPr>
          <w:rFonts w:ascii="Times New Roman" w:hAnsi="Times New Roman" w:cs="Times New Roman"/>
          <w:sz w:val="28"/>
          <w:szCs w:val="28"/>
          <w:lang w:val="en-US"/>
        </w:rPr>
        <w:t>]</w:t>
      </w:r>
      <w:r w:rsidRPr="00390689">
        <w:rPr>
          <w:rFonts w:ascii="Times New Roman" w:hAnsi="Times New Roman" w:cs="Times New Roman"/>
          <w:sz w:val="28"/>
          <w:szCs w:val="28"/>
          <w:lang w:val="kk-KZ"/>
        </w:rPr>
        <w:t>:</w:t>
      </w:r>
    </w:p>
    <w:p w:rsidR="00390689" w:rsidRPr="00A40CE2" w:rsidRDefault="00390689" w:rsidP="00250913">
      <w:pPr>
        <w:pStyle w:val="a3"/>
        <w:numPr>
          <w:ilvl w:val="0"/>
          <w:numId w:val="32"/>
        </w:numPr>
        <w:tabs>
          <w:tab w:val="left" w:pos="968"/>
        </w:tabs>
        <w:spacing w:after="0" w:line="240" w:lineRule="auto"/>
        <w:ind w:left="0" w:right="-1" w:firstLine="709"/>
        <w:jc w:val="both"/>
        <w:rPr>
          <w:rFonts w:ascii="Times New Roman" w:hAnsi="Times New Roman" w:cs="Times New Roman"/>
          <w:sz w:val="28"/>
          <w:szCs w:val="28"/>
          <w:lang w:val="kk-KZ"/>
        </w:rPr>
      </w:pPr>
      <w:r w:rsidRPr="00A40CE2">
        <w:rPr>
          <w:rFonts w:ascii="Times New Roman" w:hAnsi="Times New Roman" w:cs="Times New Roman"/>
          <w:sz w:val="28"/>
          <w:szCs w:val="28"/>
          <w:lang w:val="kk-KZ"/>
        </w:rPr>
        <w:t>сөйлеу сигналының сегментін көптеген жиіліктерге түрлендіру (мысалы, дискретті Фурье түрлендіруі арқылы);</w:t>
      </w:r>
    </w:p>
    <w:p w:rsidR="00390689" w:rsidRPr="00A40CE2" w:rsidRDefault="00390689" w:rsidP="00250913">
      <w:pPr>
        <w:pStyle w:val="a3"/>
        <w:numPr>
          <w:ilvl w:val="0"/>
          <w:numId w:val="32"/>
        </w:numPr>
        <w:tabs>
          <w:tab w:val="left" w:pos="968"/>
        </w:tabs>
        <w:spacing w:after="0" w:line="240" w:lineRule="auto"/>
        <w:ind w:left="0" w:right="-1" w:firstLine="709"/>
        <w:jc w:val="both"/>
        <w:rPr>
          <w:rFonts w:ascii="Times New Roman" w:hAnsi="Times New Roman" w:cs="Times New Roman"/>
          <w:sz w:val="28"/>
          <w:szCs w:val="28"/>
          <w:lang w:val="kk-KZ"/>
        </w:rPr>
      </w:pPr>
      <w:r w:rsidRPr="00A40CE2">
        <w:rPr>
          <w:rFonts w:ascii="Times New Roman" w:hAnsi="Times New Roman" w:cs="Times New Roman"/>
          <w:sz w:val="28"/>
          <w:szCs w:val="28"/>
          <w:lang w:val="kk-KZ"/>
        </w:rPr>
        <w:t>түрлі сүзгілерді қолдану;</w:t>
      </w:r>
    </w:p>
    <w:p w:rsidR="00390689" w:rsidRPr="00A40CE2" w:rsidRDefault="00390689" w:rsidP="00250913">
      <w:pPr>
        <w:pStyle w:val="a3"/>
        <w:numPr>
          <w:ilvl w:val="0"/>
          <w:numId w:val="32"/>
        </w:numPr>
        <w:tabs>
          <w:tab w:val="left" w:pos="968"/>
        </w:tabs>
        <w:spacing w:after="0" w:line="240" w:lineRule="auto"/>
        <w:ind w:left="0" w:right="-1" w:firstLine="709"/>
        <w:jc w:val="both"/>
        <w:rPr>
          <w:rFonts w:ascii="Times New Roman" w:hAnsi="Times New Roman" w:cs="Times New Roman"/>
          <w:sz w:val="28"/>
          <w:szCs w:val="28"/>
          <w:lang w:val="kk-KZ"/>
        </w:rPr>
      </w:pPr>
      <w:r w:rsidRPr="00A40CE2">
        <w:rPr>
          <w:rFonts w:ascii="Times New Roman" w:hAnsi="Times New Roman" w:cs="Times New Roman"/>
          <w:sz w:val="28"/>
          <w:szCs w:val="28"/>
          <w:lang w:val="kk-KZ"/>
        </w:rPr>
        <w:t>сызықтық емес функцияны қолдану.</w:t>
      </w:r>
    </w:p>
    <w:p w:rsidR="00390689" w:rsidRPr="00390689" w:rsidRDefault="00390689" w:rsidP="00250913">
      <w:pPr>
        <w:tabs>
          <w:tab w:val="left" w:pos="968"/>
        </w:tabs>
        <w:spacing w:after="0" w:line="240" w:lineRule="auto"/>
        <w:ind w:right="-1" w:firstLine="709"/>
        <w:jc w:val="both"/>
        <w:rPr>
          <w:rFonts w:ascii="Times New Roman" w:hAnsi="Times New Roman" w:cs="Times New Roman"/>
          <w:sz w:val="28"/>
          <w:szCs w:val="28"/>
          <w:lang w:val="kk-KZ"/>
        </w:rPr>
      </w:pPr>
      <w:r w:rsidRPr="00390689">
        <w:rPr>
          <w:rFonts w:ascii="Times New Roman" w:hAnsi="Times New Roman" w:cs="Times New Roman"/>
          <w:sz w:val="28"/>
          <w:szCs w:val="28"/>
          <w:lang w:val="kk-KZ"/>
        </w:rPr>
        <w:t>Акустикалық модельдеу. Акустикалық модельдеу белгілер мен лингвистикалық бірліктер, мысалы, фонемалар арасындағы статистикалық тәуелділікті құру үшін қолданылады.</w:t>
      </w:r>
    </w:p>
    <w:p w:rsidR="00390689" w:rsidRPr="00390689" w:rsidRDefault="00390689" w:rsidP="00250913">
      <w:pPr>
        <w:tabs>
          <w:tab w:val="left" w:pos="968"/>
        </w:tabs>
        <w:spacing w:after="0" w:line="240" w:lineRule="auto"/>
        <w:ind w:right="-1" w:firstLine="709"/>
        <w:jc w:val="both"/>
        <w:rPr>
          <w:rFonts w:ascii="Times New Roman" w:hAnsi="Times New Roman" w:cs="Times New Roman"/>
          <w:sz w:val="28"/>
          <w:szCs w:val="28"/>
          <w:lang w:val="kk-KZ"/>
        </w:rPr>
      </w:pPr>
      <w:r w:rsidRPr="00390689">
        <w:rPr>
          <w:rFonts w:ascii="Times New Roman" w:hAnsi="Times New Roman" w:cs="Times New Roman"/>
          <w:sz w:val="28"/>
          <w:szCs w:val="28"/>
          <w:lang w:val="kk-KZ"/>
        </w:rPr>
        <w:t>Декодтау тізбегі. Декодтау тізбегі Х белгілерінің тізбегін W сөздерінің тізбегіне түрлендіреді. Бұл қадамды келесідей сипаттауға болады:</w:t>
      </w:r>
    </w:p>
    <w:p w:rsidR="00390689" w:rsidRPr="00390689" w:rsidRDefault="00390689" w:rsidP="00250913">
      <w:pPr>
        <w:tabs>
          <w:tab w:val="left" w:pos="968"/>
        </w:tabs>
        <w:spacing w:after="0" w:line="240" w:lineRule="auto"/>
        <w:ind w:right="201" w:firstLine="709"/>
        <w:jc w:val="both"/>
        <w:rPr>
          <w:rFonts w:ascii="Times New Roman" w:hAnsi="Times New Roman" w:cs="Times New Roman"/>
          <w:sz w:val="28"/>
          <w:szCs w:val="28"/>
          <w:lang w:val="kk-KZ"/>
        </w:rPr>
      </w:pPr>
    </w:p>
    <w:p w:rsidR="00390689" w:rsidRPr="00390689" w:rsidRDefault="00ED7D5D" w:rsidP="00250913">
      <w:pPr>
        <w:tabs>
          <w:tab w:val="left" w:pos="968"/>
        </w:tabs>
        <w:spacing w:after="0" w:line="240" w:lineRule="auto"/>
        <w:ind w:right="-1"/>
        <w:jc w:val="center"/>
        <w:rPr>
          <w:rFonts w:ascii="Times New Roman" w:hAnsi="Times New Roman" w:cs="Times New Roman"/>
          <w:sz w:val="28"/>
          <w:szCs w:val="28"/>
          <w:lang w:val="kk-KZ"/>
        </w:rPr>
      </w:pPr>
      <m:oMath>
        <m:sSup>
          <m:sSupPr>
            <m:ctrlPr>
              <w:rPr>
                <w:rFonts w:ascii="Cambria Math" w:hAnsi="Cambria Math" w:cs="Times New Roman"/>
                <w:sz w:val="24"/>
                <w:szCs w:val="24"/>
                <w:lang w:val="kk-KZ"/>
              </w:rPr>
            </m:ctrlPr>
          </m:sSupPr>
          <m:e>
            <m:r>
              <w:rPr>
                <w:rFonts w:ascii="Cambria Math" w:hAnsi="Cambria Math" w:cs="Times New Roman"/>
                <w:sz w:val="24"/>
                <w:szCs w:val="24"/>
                <w:lang w:val="kk-KZ"/>
              </w:rPr>
              <m:t>W</m:t>
            </m:r>
          </m:e>
          <m:sup>
            <m:r>
              <m:rPr>
                <m:sty m:val="p"/>
              </m:rPr>
              <w:rPr>
                <w:rFonts w:ascii="Cambria Math" w:hAnsi="Cambria Math" w:cs="Times New Roman"/>
                <w:sz w:val="24"/>
                <w:szCs w:val="24"/>
                <w:lang w:val="kk-KZ"/>
              </w:rPr>
              <m:t>*</m:t>
            </m:r>
          </m:sup>
        </m:sSup>
        <m:r>
          <m:rPr>
            <m:sty m:val="p"/>
          </m:rPr>
          <w:rPr>
            <w:rFonts w:ascii="Cambria Math" w:hAnsi="Cambria Math" w:cs="Times New Roman"/>
            <w:sz w:val="24"/>
            <w:szCs w:val="24"/>
            <w:lang w:val="kk-KZ"/>
          </w:rPr>
          <m:t>=</m:t>
        </m:r>
        <m:func>
          <m:funcPr>
            <m:ctrlPr>
              <w:rPr>
                <w:rFonts w:ascii="Cambria Math" w:hAnsi="Cambria Math" w:cs="Times New Roman"/>
                <w:sz w:val="24"/>
                <w:szCs w:val="24"/>
                <w:lang w:val="kk-KZ"/>
              </w:rPr>
            </m:ctrlPr>
          </m:funcPr>
          <m:fName>
            <m:limLow>
              <m:limLowPr>
                <m:ctrlPr>
                  <w:rPr>
                    <w:rFonts w:ascii="Cambria Math" w:hAnsi="Cambria Math" w:cs="Times New Roman"/>
                    <w:sz w:val="24"/>
                    <w:szCs w:val="24"/>
                    <w:lang w:val="kk-KZ"/>
                  </w:rPr>
                </m:ctrlPr>
              </m:limLowPr>
              <m:e>
                <m:func>
                  <m:funcPr>
                    <m:ctrlPr>
                      <w:rPr>
                        <w:rFonts w:ascii="Cambria Math" w:hAnsi="Cambria Math" w:cs="Times New Roman"/>
                        <w:sz w:val="24"/>
                        <w:szCs w:val="24"/>
                        <w:lang w:val="kk-KZ"/>
                      </w:rPr>
                    </m:ctrlPr>
                  </m:funcPr>
                  <m:fName>
                    <m:r>
                      <m:rPr>
                        <m:sty m:val="p"/>
                      </m:rPr>
                      <w:rPr>
                        <w:rFonts w:ascii="Cambria Math" w:hAnsi="Cambria Math" w:cs="Times New Roman"/>
                        <w:sz w:val="24"/>
                        <w:szCs w:val="24"/>
                        <w:lang w:val="kk-KZ"/>
                      </w:rPr>
                      <m:t>arg</m:t>
                    </m:r>
                  </m:fName>
                  <m:e>
                    <m:r>
                      <m:rPr>
                        <m:sty m:val="p"/>
                      </m:rPr>
                      <w:rPr>
                        <w:rFonts w:ascii="Cambria Math" w:hAnsi="Cambria Math" w:cs="Times New Roman"/>
                        <w:sz w:val="24"/>
                        <w:szCs w:val="24"/>
                        <w:lang w:val="kk-KZ"/>
                      </w:rPr>
                      <m:t>max</m:t>
                    </m:r>
                  </m:e>
                </m:func>
              </m:e>
              <m:lim>
                <m:r>
                  <w:rPr>
                    <w:rFonts w:ascii="Cambria Math" w:hAnsi="Cambria Math" w:cs="Times New Roman"/>
                    <w:sz w:val="24"/>
                    <w:szCs w:val="24"/>
                    <w:lang w:val="kk-KZ"/>
                  </w:rPr>
                  <m:t>W</m:t>
                </m:r>
                <m:r>
                  <m:rPr>
                    <m:sty m:val="p"/>
                  </m:rPr>
                  <w:rPr>
                    <w:rFonts w:ascii="Cambria Math" w:hAnsi="Cambria Math" w:cs="Times New Roman"/>
                    <w:sz w:val="24"/>
                    <w:szCs w:val="24"/>
                    <w:lang w:val="kk-KZ"/>
                  </w:rPr>
                  <m:t>∈Ω</m:t>
                </m:r>
              </m:lim>
            </m:limLow>
          </m:fName>
          <m:e>
            <m:r>
              <w:rPr>
                <w:rFonts w:ascii="Cambria Math" w:hAnsi="Cambria Math" w:cs="Times New Roman"/>
                <w:sz w:val="24"/>
                <w:szCs w:val="24"/>
                <w:lang w:val="kk-KZ"/>
              </w:rPr>
              <m:t>P</m:t>
            </m:r>
            <m:d>
              <m:dPr>
                <m:ctrlPr>
                  <w:rPr>
                    <w:rFonts w:ascii="Cambria Math" w:hAnsi="Cambria Math" w:cs="Times New Roman"/>
                    <w:sz w:val="24"/>
                    <w:szCs w:val="24"/>
                    <w:lang w:val="kk-KZ"/>
                  </w:rPr>
                </m:ctrlPr>
              </m:dPr>
              <m:e>
                <m:r>
                  <w:rPr>
                    <w:rFonts w:ascii="Cambria Math" w:hAnsi="Cambria Math" w:cs="Times New Roman"/>
                    <w:sz w:val="24"/>
                    <w:szCs w:val="24"/>
                    <w:lang w:val="kk-KZ"/>
                  </w:rPr>
                  <m:t>W</m:t>
                </m:r>
              </m:e>
              <m:e>
                <m:r>
                  <w:rPr>
                    <w:rFonts w:ascii="Cambria Math" w:hAnsi="Cambria Math" w:cs="Times New Roman"/>
                    <w:sz w:val="24"/>
                    <w:szCs w:val="24"/>
                    <w:lang w:val="kk-KZ"/>
                  </w:rPr>
                  <m:t>S</m:t>
                </m:r>
              </m:e>
            </m:d>
            <m:r>
              <m:rPr>
                <m:sty m:val="p"/>
              </m:rPr>
              <w:rPr>
                <w:rFonts w:ascii="Cambria Math" w:hAnsi="Cambria Math" w:cs="Times New Roman"/>
                <w:sz w:val="24"/>
                <w:szCs w:val="24"/>
                <w:lang w:val="kk-KZ"/>
              </w:rPr>
              <m:t>=</m:t>
            </m:r>
            <m:func>
              <m:funcPr>
                <m:ctrlPr>
                  <w:rPr>
                    <w:rFonts w:ascii="Cambria Math" w:hAnsi="Cambria Math" w:cs="Times New Roman"/>
                    <w:sz w:val="24"/>
                    <w:szCs w:val="24"/>
                    <w:lang w:val="kk-KZ"/>
                  </w:rPr>
                </m:ctrlPr>
              </m:funcPr>
              <m:fName>
                <m:limLow>
                  <m:limLowPr>
                    <m:ctrlPr>
                      <w:rPr>
                        <w:rFonts w:ascii="Cambria Math" w:hAnsi="Cambria Math" w:cs="Times New Roman"/>
                        <w:sz w:val="24"/>
                        <w:szCs w:val="24"/>
                        <w:lang w:val="kk-KZ"/>
                      </w:rPr>
                    </m:ctrlPr>
                  </m:limLowPr>
                  <m:e>
                    <m:func>
                      <m:funcPr>
                        <m:ctrlPr>
                          <w:rPr>
                            <w:rFonts w:ascii="Cambria Math" w:hAnsi="Cambria Math" w:cs="Times New Roman"/>
                            <w:sz w:val="24"/>
                            <w:szCs w:val="24"/>
                            <w:lang w:val="kk-KZ"/>
                          </w:rPr>
                        </m:ctrlPr>
                      </m:funcPr>
                      <m:fName>
                        <m:r>
                          <m:rPr>
                            <m:sty m:val="p"/>
                          </m:rPr>
                          <w:rPr>
                            <w:rFonts w:ascii="Cambria Math" w:hAnsi="Cambria Math" w:cs="Times New Roman"/>
                            <w:sz w:val="24"/>
                            <w:szCs w:val="24"/>
                            <w:lang w:val="kk-KZ"/>
                          </w:rPr>
                          <m:t>arg</m:t>
                        </m:r>
                      </m:fName>
                      <m:e>
                        <m:r>
                          <m:rPr>
                            <m:sty m:val="p"/>
                          </m:rPr>
                          <w:rPr>
                            <w:rFonts w:ascii="Cambria Math" w:hAnsi="Cambria Math" w:cs="Times New Roman"/>
                            <w:sz w:val="24"/>
                            <w:szCs w:val="24"/>
                            <w:lang w:val="kk-KZ"/>
                          </w:rPr>
                          <m:t>max</m:t>
                        </m:r>
                      </m:e>
                    </m:func>
                  </m:e>
                  <m:lim>
                    <m:r>
                      <w:rPr>
                        <w:rFonts w:ascii="Cambria Math" w:hAnsi="Cambria Math" w:cs="Times New Roman"/>
                        <w:sz w:val="24"/>
                        <w:szCs w:val="24"/>
                        <w:lang w:val="kk-KZ"/>
                      </w:rPr>
                      <m:t>W</m:t>
                    </m:r>
                    <m:r>
                      <m:rPr>
                        <m:sty m:val="p"/>
                      </m:rPr>
                      <w:rPr>
                        <w:rFonts w:ascii="Cambria Math" w:hAnsi="Cambria Math" w:cs="Times New Roman"/>
                        <w:sz w:val="24"/>
                        <w:szCs w:val="24"/>
                        <w:lang w:val="kk-KZ"/>
                      </w:rPr>
                      <m:t>∈Ω</m:t>
                    </m:r>
                  </m:lim>
                </m:limLow>
              </m:fName>
              <m:e>
                <m:f>
                  <m:fPr>
                    <m:ctrlPr>
                      <w:rPr>
                        <w:rFonts w:ascii="Cambria Math" w:hAnsi="Cambria Math" w:cs="Times New Roman"/>
                        <w:sz w:val="24"/>
                        <w:szCs w:val="24"/>
                        <w:lang w:val="kk-KZ"/>
                      </w:rPr>
                    </m:ctrlPr>
                  </m:fPr>
                  <m:num>
                    <m:r>
                      <w:rPr>
                        <w:rFonts w:ascii="Cambria Math" w:hAnsi="Cambria Math" w:cs="Times New Roman"/>
                        <w:sz w:val="24"/>
                        <w:szCs w:val="24"/>
                        <w:lang w:val="kk-KZ"/>
                      </w:rPr>
                      <m:t>P</m:t>
                    </m:r>
                    <m:r>
                      <m:rPr>
                        <m:sty m:val="p"/>
                      </m:rPr>
                      <w:rPr>
                        <w:rFonts w:ascii="Cambria Math" w:hAnsi="Cambria Math" w:cs="Times New Roman"/>
                        <w:sz w:val="24"/>
                        <w:szCs w:val="24"/>
                        <w:lang w:val="kk-KZ"/>
                      </w:rPr>
                      <m:t>(</m:t>
                    </m:r>
                    <m:r>
                      <w:rPr>
                        <w:rFonts w:ascii="Cambria Math" w:hAnsi="Cambria Math" w:cs="Times New Roman"/>
                        <w:sz w:val="24"/>
                        <w:szCs w:val="24"/>
                        <w:lang w:val="kk-KZ"/>
                      </w:rPr>
                      <m:t>X</m:t>
                    </m:r>
                    <m:r>
                      <m:rPr>
                        <m:sty m:val="p"/>
                      </m:rPr>
                      <w:rPr>
                        <w:rFonts w:ascii="Cambria Math" w:hAnsi="Cambria Math" w:cs="Times New Roman"/>
                        <w:sz w:val="24"/>
                        <w:szCs w:val="24"/>
                        <w:lang w:val="kk-KZ"/>
                      </w:rPr>
                      <m:t>|</m:t>
                    </m:r>
                    <m:r>
                      <w:rPr>
                        <w:rFonts w:ascii="Cambria Math" w:hAnsi="Cambria Math" w:cs="Times New Roman"/>
                        <w:sz w:val="24"/>
                        <w:szCs w:val="24"/>
                        <w:lang w:val="kk-KZ"/>
                      </w:rPr>
                      <m:t>W</m:t>
                    </m:r>
                    <m:r>
                      <m:rPr>
                        <m:sty m:val="p"/>
                      </m:rPr>
                      <w:rPr>
                        <w:rFonts w:ascii="Cambria Math" w:hAnsi="Cambria Math" w:cs="Times New Roman"/>
                        <w:sz w:val="24"/>
                        <w:szCs w:val="24"/>
                        <w:lang w:val="kk-KZ"/>
                      </w:rPr>
                      <m:t>)</m:t>
                    </m:r>
                    <m:r>
                      <w:rPr>
                        <w:rFonts w:ascii="Cambria Math" w:hAnsi="Cambria Math" w:cs="Times New Roman"/>
                        <w:sz w:val="24"/>
                        <w:szCs w:val="24"/>
                        <w:lang w:val="kk-KZ"/>
                      </w:rPr>
                      <m:t>P</m:t>
                    </m:r>
                    <m:r>
                      <m:rPr>
                        <m:sty m:val="p"/>
                      </m:rPr>
                      <w:rPr>
                        <w:rFonts w:ascii="Cambria Math" w:hAnsi="Cambria Math" w:cs="Times New Roman"/>
                        <w:sz w:val="24"/>
                        <w:szCs w:val="24"/>
                        <w:lang w:val="kk-KZ"/>
                      </w:rPr>
                      <m:t>(</m:t>
                    </m:r>
                    <m:r>
                      <w:rPr>
                        <w:rFonts w:ascii="Cambria Math" w:hAnsi="Cambria Math" w:cs="Times New Roman"/>
                        <w:sz w:val="24"/>
                        <w:szCs w:val="24"/>
                        <w:lang w:val="kk-KZ"/>
                      </w:rPr>
                      <m:t>W</m:t>
                    </m:r>
                    <m:r>
                      <m:rPr>
                        <m:sty m:val="p"/>
                      </m:rPr>
                      <w:rPr>
                        <w:rFonts w:ascii="Cambria Math" w:hAnsi="Cambria Math" w:cs="Times New Roman"/>
                        <w:sz w:val="24"/>
                        <w:szCs w:val="24"/>
                        <w:lang w:val="kk-KZ"/>
                      </w:rPr>
                      <m:t>)</m:t>
                    </m:r>
                  </m:num>
                  <m:den>
                    <m:r>
                      <w:rPr>
                        <w:rFonts w:ascii="Cambria Math" w:hAnsi="Cambria Math" w:cs="Times New Roman"/>
                        <w:sz w:val="24"/>
                        <w:szCs w:val="24"/>
                        <w:lang w:val="kk-KZ"/>
                      </w:rPr>
                      <m:t>P</m:t>
                    </m:r>
                    <m:r>
                      <m:rPr>
                        <m:sty m:val="p"/>
                      </m:rPr>
                      <w:rPr>
                        <w:rFonts w:ascii="Cambria Math" w:hAnsi="Cambria Math" w:cs="Times New Roman"/>
                        <w:sz w:val="24"/>
                        <w:szCs w:val="24"/>
                        <w:lang w:val="kk-KZ"/>
                      </w:rPr>
                      <m:t>(</m:t>
                    </m:r>
                    <m:r>
                      <w:rPr>
                        <w:rFonts w:ascii="Cambria Math" w:hAnsi="Cambria Math" w:cs="Times New Roman"/>
                        <w:sz w:val="24"/>
                        <w:szCs w:val="24"/>
                        <w:lang w:val="kk-KZ"/>
                      </w:rPr>
                      <m:t>X</m:t>
                    </m:r>
                    <m:r>
                      <m:rPr>
                        <m:sty m:val="p"/>
                      </m:rPr>
                      <w:rPr>
                        <w:rFonts w:ascii="Cambria Math" w:hAnsi="Cambria Math" w:cs="Times New Roman"/>
                        <w:sz w:val="24"/>
                        <w:szCs w:val="24"/>
                        <w:lang w:val="kk-KZ"/>
                      </w:rPr>
                      <m:t>)</m:t>
                    </m:r>
                  </m:den>
                </m:f>
                <m:r>
                  <m:rPr>
                    <m:sty m:val="p"/>
                  </m:rPr>
                  <w:rPr>
                    <w:rFonts w:ascii="Cambria Math" w:hAnsi="Cambria Math" w:cs="Times New Roman"/>
                    <w:sz w:val="24"/>
                    <w:szCs w:val="24"/>
                    <w:lang w:val="kk-KZ"/>
                  </w:rPr>
                  <m:t>=</m:t>
                </m:r>
                <m:func>
                  <m:funcPr>
                    <m:ctrlPr>
                      <w:rPr>
                        <w:rFonts w:ascii="Cambria Math" w:hAnsi="Cambria Math" w:cs="Times New Roman"/>
                        <w:sz w:val="24"/>
                        <w:szCs w:val="24"/>
                        <w:lang w:val="kk-KZ"/>
                      </w:rPr>
                    </m:ctrlPr>
                  </m:funcPr>
                  <m:fName>
                    <m:limLow>
                      <m:limLowPr>
                        <m:ctrlPr>
                          <w:rPr>
                            <w:rFonts w:ascii="Cambria Math" w:hAnsi="Cambria Math" w:cs="Times New Roman"/>
                            <w:sz w:val="24"/>
                            <w:szCs w:val="24"/>
                            <w:lang w:val="kk-KZ"/>
                          </w:rPr>
                        </m:ctrlPr>
                      </m:limLowPr>
                      <m:e>
                        <m:func>
                          <m:funcPr>
                            <m:ctrlPr>
                              <w:rPr>
                                <w:rFonts w:ascii="Cambria Math" w:hAnsi="Cambria Math" w:cs="Times New Roman"/>
                                <w:sz w:val="24"/>
                                <w:szCs w:val="24"/>
                                <w:lang w:val="kk-KZ"/>
                              </w:rPr>
                            </m:ctrlPr>
                          </m:funcPr>
                          <m:fName>
                            <m:r>
                              <m:rPr>
                                <m:sty m:val="p"/>
                              </m:rPr>
                              <w:rPr>
                                <w:rFonts w:ascii="Cambria Math" w:hAnsi="Cambria Math" w:cs="Times New Roman"/>
                                <w:sz w:val="24"/>
                                <w:szCs w:val="24"/>
                                <w:lang w:val="kk-KZ"/>
                              </w:rPr>
                              <m:t>arg</m:t>
                            </m:r>
                          </m:fName>
                          <m:e>
                            <m:r>
                              <m:rPr>
                                <m:sty m:val="p"/>
                              </m:rPr>
                              <w:rPr>
                                <w:rFonts w:ascii="Cambria Math" w:hAnsi="Cambria Math" w:cs="Times New Roman"/>
                                <w:sz w:val="24"/>
                                <w:szCs w:val="24"/>
                                <w:lang w:val="kk-KZ"/>
                              </w:rPr>
                              <m:t>max</m:t>
                            </m:r>
                          </m:e>
                        </m:func>
                      </m:e>
                      <m:lim>
                        <m:r>
                          <w:rPr>
                            <w:rFonts w:ascii="Cambria Math" w:hAnsi="Cambria Math" w:cs="Times New Roman"/>
                            <w:sz w:val="24"/>
                            <w:szCs w:val="24"/>
                            <w:lang w:val="kk-KZ"/>
                          </w:rPr>
                          <m:t>W</m:t>
                        </m:r>
                        <m:r>
                          <m:rPr>
                            <m:sty m:val="p"/>
                          </m:rPr>
                          <w:rPr>
                            <w:rFonts w:ascii="Cambria Math" w:hAnsi="Cambria Math" w:cs="Times New Roman"/>
                            <w:sz w:val="24"/>
                            <w:szCs w:val="24"/>
                            <w:lang w:val="kk-KZ"/>
                          </w:rPr>
                          <m:t>∈Ω</m:t>
                        </m:r>
                      </m:lim>
                    </m:limLow>
                  </m:fName>
                  <m:e>
                    <m:sSub>
                      <m:sSubPr>
                        <m:ctrlPr>
                          <w:rPr>
                            <w:rFonts w:ascii="Cambria Math" w:hAnsi="Cambria Math" w:cs="Times New Roman"/>
                            <w:sz w:val="24"/>
                            <w:szCs w:val="24"/>
                            <w:lang w:val="kk-KZ"/>
                          </w:rPr>
                        </m:ctrlPr>
                      </m:sSubPr>
                      <m:e>
                        <m:r>
                          <w:rPr>
                            <w:rFonts w:ascii="Cambria Math" w:hAnsi="Cambria Math" w:cs="Times New Roman"/>
                            <w:sz w:val="24"/>
                            <w:szCs w:val="24"/>
                            <w:lang w:val="kk-KZ"/>
                          </w:rPr>
                          <m:t>P</m:t>
                        </m:r>
                      </m:e>
                      <m:sub>
                        <m:r>
                          <w:rPr>
                            <w:rFonts w:ascii="Cambria Math" w:hAnsi="Cambria Math" w:cs="Times New Roman"/>
                            <w:sz w:val="24"/>
                            <w:szCs w:val="24"/>
                            <w:lang w:val="kk-KZ"/>
                          </w:rPr>
                          <m:t>A</m:t>
                        </m:r>
                      </m:sub>
                    </m:sSub>
                    <m:d>
                      <m:dPr>
                        <m:ctrlPr>
                          <w:rPr>
                            <w:rFonts w:ascii="Cambria Math" w:hAnsi="Cambria Math" w:cs="Times New Roman"/>
                            <w:sz w:val="24"/>
                            <w:szCs w:val="24"/>
                            <w:lang w:val="kk-KZ"/>
                          </w:rPr>
                        </m:ctrlPr>
                      </m:dPr>
                      <m:e>
                        <m:r>
                          <w:rPr>
                            <w:rFonts w:ascii="Cambria Math" w:hAnsi="Cambria Math" w:cs="Times New Roman"/>
                            <w:sz w:val="24"/>
                            <w:szCs w:val="24"/>
                            <w:lang w:val="kk-KZ"/>
                          </w:rPr>
                          <m:t>X</m:t>
                        </m:r>
                      </m:e>
                      <m:e>
                        <m:r>
                          <w:rPr>
                            <w:rFonts w:ascii="Cambria Math" w:hAnsi="Cambria Math" w:cs="Times New Roman"/>
                            <w:sz w:val="24"/>
                            <w:szCs w:val="24"/>
                            <w:lang w:val="kk-KZ"/>
                          </w:rPr>
                          <m:t>W</m:t>
                        </m:r>
                      </m:e>
                    </m:d>
                    <m:sSub>
                      <m:sSubPr>
                        <m:ctrlPr>
                          <w:rPr>
                            <w:rFonts w:ascii="Cambria Math" w:hAnsi="Cambria Math" w:cs="Times New Roman"/>
                            <w:sz w:val="24"/>
                            <w:szCs w:val="24"/>
                            <w:lang w:val="kk-KZ"/>
                          </w:rPr>
                        </m:ctrlPr>
                      </m:sSubPr>
                      <m:e>
                        <m:r>
                          <w:rPr>
                            <w:rFonts w:ascii="Cambria Math" w:hAnsi="Cambria Math" w:cs="Times New Roman"/>
                            <w:sz w:val="24"/>
                            <w:szCs w:val="24"/>
                            <w:lang w:val="kk-KZ"/>
                          </w:rPr>
                          <m:t>P</m:t>
                        </m:r>
                      </m:e>
                      <m:sub>
                        <m:r>
                          <w:rPr>
                            <w:rFonts w:ascii="Cambria Math" w:hAnsi="Cambria Math" w:cs="Times New Roman"/>
                            <w:sz w:val="24"/>
                            <w:szCs w:val="24"/>
                            <w:lang w:val="kk-KZ"/>
                          </w:rPr>
                          <m:t>L</m:t>
                        </m:r>
                      </m:sub>
                    </m:sSub>
                    <m:r>
                      <m:rPr>
                        <m:sty m:val="p"/>
                      </m:rPr>
                      <w:rPr>
                        <w:rFonts w:ascii="Cambria Math" w:hAnsi="Cambria Math" w:cs="Times New Roman"/>
                        <w:sz w:val="24"/>
                        <w:szCs w:val="24"/>
                        <w:lang w:val="kk-KZ"/>
                      </w:rPr>
                      <m:t>(</m:t>
                    </m:r>
                    <m:r>
                      <w:rPr>
                        <w:rFonts w:ascii="Cambria Math" w:hAnsi="Cambria Math" w:cs="Times New Roman"/>
                        <w:sz w:val="24"/>
                        <w:szCs w:val="24"/>
                        <w:lang w:val="kk-KZ"/>
                      </w:rPr>
                      <m:t>W</m:t>
                    </m:r>
                    <m:r>
                      <m:rPr>
                        <m:sty m:val="p"/>
                      </m:rPr>
                      <w:rPr>
                        <w:rFonts w:ascii="Cambria Math" w:hAnsi="Cambria Math" w:cs="Times New Roman"/>
                        <w:sz w:val="24"/>
                        <w:szCs w:val="24"/>
                        <w:lang w:val="kk-KZ"/>
                      </w:rPr>
                      <m:t>)</m:t>
                    </m:r>
                  </m:e>
                </m:func>
              </m:e>
            </m:func>
          </m:e>
        </m:func>
      </m:oMath>
      <w:r w:rsidR="00A40CE2">
        <w:rPr>
          <w:rFonts w:ascii="Times New Roman" w:eastAsiaTheme="minorEastAsia" w:hAnsi="Times New Roman" w:cs="Times New Roman"/>
          <w:sz w:val="28"/>
          <w:szCs w:val="28"/>
          <w:lang w:val="kk-KZ"/>
        </w:rPr>
        <w:t xml:space="preserve">   </w:t>
      </w:r>
      <w:r w:rsidR="00250913">
        <w:rPr>
          <w:rFonts w:ascii="Times New Roman" w:eastAsiaTheme="minorEastAsia" w:hAnsi="Times New Roman" w:cs="Times New Roman"/>
          <w:sz w:val="28"/>
          <w:szCs w:val="28"/>
          <w:lang w:val="kk-KZ"/>
        </w:rPr>
        <w:t xml:space="preserve">     </w:t>
      </w:r>
      <w:r w:rsidR="00A40CE2">
        <w:rPr>
          <w:rFonts w:ascii="Times New Roman" w:eastAsiaTheme="minorEastAsia" w:hAnsi="Times New Roman" w:cs="Times New Roman"/>
          <w:sz w:val="28"/>
          <w:szCs w:val="28"/>
          <w:lang w:val="kk-KZ"/>
        </w:rPr>
        <w:t>(2</w:t>
      </w:r>
      <w:r w:rsidR="00FF46F2">
        <w:rPr>
          <w:rFonts w:ascii="Times New Roman" w:eastAsiaTheme="minorEastAsia" w:hAnsi="Times New Roman" w:cs="Times New Roman"/>
          <w:sz w:val="28"/>
          <w:szCs w:val="28"/>
          <w:lang w:val="kk-KZ"/>
        </w:rPr>
        <w:t>3</w:t>
      </w:r>
      <w:r w:rsidR="00A40CE2">
        <w:rPr>
          <w:rFonts w:ascii="Times New Roman" w:eastAsiaTheme="minorEastAsia" w:hAnsi="Times New Roman" w:cs="Times New Roman"/>
          <w:sz w:val="28"/>
          <w:szCs w:val="28"/>
          <w:lang w:val="kk-KZ"/>
        </w:rPr>
        <w:t>)</w:t>
      </w:r>
    </w:p>
    <w:p w:rsidR="00250913" w:rsidRDefault="00250913" w:rsidP="003436E2">
      <w:pPr>
        <w:spacing w:after="0" w:line="240" w:lineRule="auto"/>
        <w:ind w:right="972"/>
        <w:jc w:val="both"/>
        <w:rPr>
          <w:rFonts w:ascii="Times New Roman" w:hAnsi="Times New Roman" w:cs="Times New Roman"/>
          <w:sz w:val="28"/>
          <w:szCs w:val="28"/>
          <w:lang w:val="kk-KZ"/>
        </w:rPr>
      </w:pPr>
    </w:p>
    <w:p w:rsidR="00390689" w:rsidRPr="00390689" w:rsidRDefault="00390689" w:rsidP="00250913">
      <w:pPr>
        <w:spacing w:after="0" w:line="240" w:lineRule="auto"/>
        <w:ind w:left="854" w:right="-1" w:hanging="854"/>
        <w:jc w:val="both"/>
        <w:rPr>
          <w:rFonts w:ascii="Times New Roman" w:hAnsi="Times New Roman" w:cs="Times New Roman"/>
          <w:sz w:val="28"/>
          <w:szCs w:val="28"/>
          <w:lang w:val="kk-KZ"/>
        </w:rPr>
      </w:pPr>
      <w:r w:rsidRPr="00390689">
        <w:rPr>
          <w:rFonts w:ascii="Times New Roman" w:hAnsi="Times New Roman" w:cs="Times New Roman"/>
          <w:sz w:val="28"/>
          <w:szCs w:val="28"/>
          <w:lang w:val="kk-KZ"/>
        </w:rPr>
        <w:t xml:space="preserve">мұнда </w:t>
      </w:r>
      <m:oMath>
        <m:sSub>
          <m:sSubPr>
            <m:ctrlPr>
              <w:rPr>
                <w:rFonts w:ascii="Cambria Math" w:hAnsi="Cambria Math" w:cs="Times New Roman"/>
                <w:sz w:val="28"/>
                <w:szCs w:val="28"/>
                <w:lang w:val="kk-KZ"/>
              </w:rPr>
            </m:ctrlPr>
          </m:sSubPr>
          <m:e>
            <m:r>
              <w:rPr>
                <w:rFonts w:ascii="Cambria Math" w:hAnsi="Cambria Math" w:cs="Times New Roman"/>
                <w:sz w:val="28"/>
                <w:szCs w:val="28"/>
                <w:lang w:val="kk-KZ"/>
              </w:rPr>
              <m:t>P</m:t>
            </m:r>
          </m:e>
          <m:sub>
            <m:r>
              <w:rPr>
                <w:rFonts w:ascii="Cambria Math" w:hAnsi="Cambria Math" w:cs="Times New Roman"/>
                <w:sz w:val="28"/>
                <w:szCs w:val="28"/>
                <w:lang w:val="kk-KZ"/>
              </w:rPr>
              <m:t>L</m:t>
            </m:r>
          </m:sub>
        </m:sSub>
        <m:d>
          <m:dPr>
            <m:ctrlPr>
              <w:rPr>
                <w:rFonts w:ascii="Cambria Math" w:hAnsi="Cambria Math" w:cs="Times New Roman"/>
                <w:sz w:val="28"/>
                <w:szCs w:val="28"/>
                <w:lang w:val="kk-KZ"/>
              </w:rPr>
            </m:ctrlPr>
          </m:dPr>
          <m:e>
            <m:r>
              <w:rPr>
                <w:rFonts w:ascii="Cambria Math" w:hAnsi="Cambria Math" w:cs="Times New Roman"/>
                <w:sz w:val="28"/>
                <w:szCs w:val="28"/>
                <w:lang w:val="kk-KZ"/>
              </w:rPr>
              <m:t>W</m:t>
            </m:r>
          </m:e>
        </m:d>
        <m:r>
          <m:rPr>
            <m:sty m:val="p"/>
          </m:rPr>
          <w:rPr>
            <w:rFonts w:ascii="Cambria Math" w:hAnsi="Cambria Math" w:cs="Times New Roman"/>
            <w:sz w:val="28"/>
            <w:szCs w:val="28"/>
            <w:lang w:val="kk-KZ"/>
          </w:rPr>
          <m:t>-</m:t>
        </m:r>
      </m:oMath>
      <w:r w:rsidRPr="00390689">
        <w:rPr>
          <w:rFonts w:ascii="Times New Roman" w:hAnsi="Times New Roman" w:cs="Times New Roman"/>
          <w:sz w:val="28"/>
          <w:szCs w:val="28"/>
          <w:lang w:val="kk-KZ"/>
        </w:rPr>
        <w:t>тілдік модельдер арқылы алынған априорлық ықтималдық</w:t>
      </w:r>
      <w:r w:rsidR="00250913">
        <w:rPr>
          <w:rFonts w:ascii="Times New Roman" w:hAnsi="Times New Roman" w:cs="Times New Roman"/>
          <w:sz w:val="28"/>
          <w:szCs w:val="28"/>
          <w:lang w:val="kk-KZ"/>
        </w:rPr>
        <w:t>;</w:t>
      </w:r>
      <w:r w:rsidRPr="00390689">
        <w:rPr>
          <w:rFonts w:ascii="Times New Roman" w:hAnsi="Times New Roman" w:cs="Times New Roman"/>
          <w:sz w:val="28"/>
          <w:szCs w:val="28"/>
          <w:lang w:val="kk-KZ"/>
        </w:rPr>
        <w:t xml:space="preserve"> </w:t>
      </w:r>
      <m:oMath>
        <m:sSub>
          <m:sSubPr>
            <m:ctrlPr>
              <w:rPr>
                <w:rFonts w:ascii="Cambria Math" w:hAnsi="Cambria Math" w:cs="Times New Roman"/>
                <w:sz w:val="28"/>
                <w:szCs w:val="28"/>
                <w:lang w:val="kk-KZ"/>
              </w:rPr>
            </m:ctrlPr>
          </m:sSubPr>
          <m:e>
            <m:r>
              <w:rPr>
                <w:rFonts w:ascii="Cambria Math" w:hAnsi="Cambria Math" w:cs="Times New Roman"/>
                <w:sz w:val="28"/>
                <w:szCs w:val="28"/>
                <w:lang w:val="kk-KZ"/>
              </w:rPr>
              <m:t>P</m:t>
            </m:r>
          </m:e>
          <m:sub>
            <m:r>
              <w:rPr>
                <w:rFonts w:ascii="Cambria Math" w:hAnsi="Cambria Math" w:cs="Times New Roman"/>
                <w:sz w:val="28"/>
                <w:szCs w:val="28"/>
                <w:lang w:val="kk-KZ"/>
              </w:rPr>
              <m:t>A</m:t>
            </m:r>
          </m:sub>
        </m:sSub>
        <m:d>
          <m:dPr>
            <m:ctrlPr>
              <w:rPr>
                <w:rFonts w:ascii="Cambria Math" w:hAnsi="Cambria Math" w:cs="Times New Roman"/>
                <w:sz w:val="28"/>
                <w:szCs w:val="28"/>
                <w:lang w:val="kk-KZ"/>
              </w:rPr>
            </m:ctrlPr>
          </m:dPr>
          <m:e>
            <m:r>
              <w:rPr>
                <w:rFonts w:ascii="Cambria Math" w:hAnsi="Cambria Math" w:cs="Times New Roman"/>
                <w:sz w:val="28"/>
                <w:szCs w:val="28"/>
                <w:lang w:val="kk-KZ"/>
              </w:rPr>
              <m:t>X</m:t>
            </m:r>
          </m:e>
          <m:e>
            <m:r>
              <w:rPr>
                <w:rFonts w:ascii="Cambria Math" w:hAnsi="Cambria Math" w:cs="Times New Roman"/>
                <w:sz w:val="28"/>
                <w:szCs w:val="28"/>
                <w:lang w:val="kk-KZ"/>
              </w:rPr>
              <m:t>W</m:t>
            </m:r>
          </m:e>
        </m:d>
        <m:r>
          <m:rPr>
            <m:sty m:val="p"/>
          </m:rPr>
          <w:rPr>
            <w:rFonts w:ascii="Cambria Math" w:hAnsi="Cambria Math" w:cs="Times New Roman"/>
            <w:sz w:val="28"/>
            <w:szCs w:val="28"/>
            <w:lang w:val="kk-KZ"/>
          </w:rPr>
          <m:t>-</m:t>
        </m:r>
      </m:oMath>
      <w:r w:rsidRPr="00390689">
        <w:rPr>
          <w:rFonts w:ascii="Times New Roman" w:hAnsi="Times New Roman" w:cs="Times New Roman"/>
          <w:sz w:val="28"/>
          <w:szCs w:val="28"/>
          <w:lang w:val="kk-KZ"/>
        </w:rPr>
        <w:t>акустикалық модельдерге негізделген ықтималдылық функциясы</w:t>
      </w:r>
      <w:r w:rsidR="008B1461">
        <w:rPr>
          <w:rFonts w:ascii="Times New Roman" w:hAnsi="Times New Roman" w:cs="Times New Roman"/>
          <w:sz w:val="28"/>
          <w:szCs w:val="28"/>
          <w:lang w:val="kk-KZ"/>
        </w:rPr>
        <w:t xml:space="preserve"> (сурет 6)</w:t>
      </w:r>
      <w:r w:rsidRPr="00390689">
        <w:rPr>
          <w:rFonts w:ascii="Times New Roman" w:hAnsi="Times New Roman" w:cs="Times New Roman"/>
          <w:sz w:val="28"/>
          <w:szCs w:val="28"/>
          <w:lang w:val="kk-KZ"/>
        </w:rPr>
        <w:t>.</w:t>
      </w:r>
    </w:p>
    <w:p w:rsidR="00D73491" w:rsidRDefault="00D73491" w:rsidP="003436E2">
      <w:pPr>
        <w:spacing w:after="0" w:line="240" w:lineRule="auto"/>
        <w:ind w:firstLine="709"/>
        <w:jc w:val="both"/>
        <w:rPr>
          <w:rFonts w:ascii="Times New Roman" w:hAnsi="Times New Roman" w:cs="Times New Roman"/>
          <w:sz w:val="28"/>
          <w:szCs w:val="28"/>
          <w:lang w:val="kk-KZ"/>
        </w:rPr>
      </w:pPr>
    </w:p>
    <w:p w:rsidR="00D73491" w:rsidRDefault="00D73491" w:rsidP="003436E2">
      <w:pPr>
        <w:spacing w:after="0" w:line="240" w:lineRule="auto"/>
        <w:ind w:firstLine="709"/>
        <w:jc w:val="both"/>
        <w:rPr>
          <w:rFonts w:ascii="Times New Roman" w:hAnsi="Times New Roman" w:cs="Times New Roman"/>
          <w:sz w:val="28"/>
          <w:szCs w:val="28"/>
          <w:lang w:val="kk-KZ"/>
        </w:rPr>
      </w:pPr>
    </w:p>
    <w:p w:rsidR="00D73491" w:rsidRDefault="00D73491" w:rsidP="003436E2">
      <w:pPr>
        <w:spacing w:after="0" w:line="240" w:lineRule="auto"/>
        <w:ind w:firstLine="709"/>
        <w:jc w:val="both"/>
        <w:rPr>
          <w:rFonts w:ascii="Times New Roman" w:hAnsi="Times New Roman" w:cs="Times New Roman"/>
          <w:sz w:val="28"/>
          <w:szCs w:val="28"/>
          <w:lang w:val="kk-KZ"/>
        </w:rPr>
      </w:pPr>
    </w:p>
    <w:p w:rsidR="00D73491" w:rsidRDefault="00D73491" w:rsidP="003436E2">
      <w:pPr>
        <w:spacing w:after="0" w:line="240" w:lineRule="auto"/>
        <w:ind w:firstLine="709"/>
        <w:jc w:val="both"/>
        <w:rPr>
          <w:rFonts w:ascii="Times New Roman" w:hAnsi="Times New Roman" w:cs="Times New Roman"/>
          <w:sz w:val="28"/>
          <w:szCs w:val="28"/>
          <w:lang w:val="kk-KZ"/>
        </w:rPr>
      </w:pPr>
    </w:p>
    <w:p w:rsidR="00D73491" w:rsidRDefault="00D73491" w:rsidP="003436E2">
      <w:pPr>
        <w:spacing w:after="0" w:line="240" w:lineRule="auto"/>
        <w:ind w:firstLine="709"/>
        <w:jc w:val="both"/>
        <w:rPr>
          <w:rFonts w:ascii="Times New Roman" w:hAnsi="Times New Roman" w:cs="Times New Roman"/>
          <w:sz w:val="28"/>
          <w:szCs w:val="28"/>
          <w:lang w:val="kk-KZ"/>
        </w:rPr>
      </w:pPr>
    </w:p>
    <w:p w:rsidR="00420457" w:rsidRPr="00390689" w:rsidRDefault="00A40CE2" w:rsidP="003436E2">
      <w:pPr>
        <w:spacing w:after="0" w:line="240" w:lineRule="auto"/>
        <w:ind w:firstLine="709"/>
        <w:jc w:val="both"/>
        <w:rPr>
          <w:rFonts w:ascii="Times New Roman" w:hAnsi="Times New Roman" w:cs="Times New Roman"/>
          <w:sz w:val="28"/>
          <w:szCs w:val="28"/>
          <w:lang w:val="kk-KZ"/>
        </w:rPr>
      </w:pPr>
      <w:r>
        <w:rPr>
          <w:noProof/>
          <w:lang w:eastAsia="ru-RU"/>
        </w:rPr>
        <w:lastRenderedPageBreak/>
        <mc:AlternateContent>
          <mc:Choice Requires="wpg">
            <w:drawing>
              <wp:anchor distT="0" distB="0" distL="114300" distR="114300" simplePos="0" relativeHeight="251660288" behindDoc="0" locked="0" layoutInCell="1" allowOverlap="1" wp14:anchorId="7044C749" wp14:editId="199E34D5">
                <wp:simplePos x="0" y="0"/>
                <wp:positionH relativeFrom="column">
                  <wp:posOffset>279400</wp:posOffset>
                </wp:positionH>
                <wp:positionV relativeFrom="paragraph">
                  <wp:posOffset>68951</wp:posOffset>
                </wp:positionV>
                <wp:extent cx="5623744" cy="5952330"/>
                <wp:effectExtent l="0" t="0" r="15240" b="10795"/>
                <wp:wrapNone/>
                <wp:docPr id="68" name="Группа 68"/>
                <wp:cNvGraphicFramePr/>
                <a:graphic xmlns:a="http://schemas.openxmlformats.org/drawingml/2006/main">
                  <a:graphicData uri="http://schemas.microsoft.com/office/word/2010/wordprocessingGroup">
                    <wpg:wgp>
                      <wpg:cNvGrpSpPr/>
                      <wpg:grpSpPr>
                        <a:xfrm>
                          <a:off x="0" y="0"/>
                          <a:ext cx="5623744" cy="5952330"/>
                          <a:chOff x="0" y="1"/>
                          <a:chExt cx="4911368" cy="4904801"/>
                        </a:xfrm>
                      </wpg:grpSpPr>
                      <wps:wsp>
                        <wps:cNvPr id="69" name="Прямоугольник 69"/>
                        <wps:cNvSpPr/>
                        <wps:spPr>
                          <a:xfrm>
                            <a:off x="0" y="1"/>
                            <a:ext cx="4858858" cy="393119"/>
                          </a:xfrm>
                          <a:prstGeom prst="rect">
                            <a:avLst/>
                          </a:prstGeom>
                        </wps:spPr>
                        <wps:style>
                          <a:lnRef idx="2">
                            <a:schemeClr val="accent1"/>
                          </a:lnRef>
                          <a:fillRef idx="1">
                            <a:schemeClr val="lt1"/>
                          </a:fillRef>
                          <a:effectRef idx="0">
                            <a:schemeClr val="accent1"/>
                          </a:effectRef>
                          <a:fontRef idx="minor">
                            <a:schemeClr val="dk1"/>
                          </a:fontRef>
                        </wps:style>
                        <wps:txbx>
                          <w:txbxContent>
                            <w:p w:rsidR="00E3377A" w:rsidRPr="00250913" w:rsidRDefault="00E3377A" w:rsidP="006B51DE">
                              <w:pPr>
                                <w:spacing w:after="0" w:line="240" w:lineRule="auto"/>
                                <w:jc w:val="center"/>
                                <w:rPr>
                                  <w:rFonts w:ascii="Times New Roman" w:hAnsi="Times New Roman" w:cs="Times New Roman"/>
                                  <w:sz w:val="24"/>
                                  <w:szCs w:val="24"/>
                                  <w:lang w:val="en-US"/>
                                </w:rPr>
                              </w:pPr>
                              <w:r w:rsidRPr="00250913">
                                <w:rPr>
                                  <w:rFonts w:ascii="Times New Roman" w:hAnsi="Times New Roman" w:cs="Times New Roman"/>
                                  <w:sz w:val="24"/>
                                  <w:szCs w:val="24"/>
                                  <w:lang w:val="en-US"/>
                                </w:rPr>
                                <w:t>Python Pocket Sphinx</w:t>
                              </w:r>
                            </w:p>
                            <w:p w:rsidR="00E3377A" w:rsidRPr="00250913" w:rsidRDefault="00E3377A" w:rsidP="006B51DE">
                              <w:pPr>
                                <w:spacing w:after="0" w:line="240" w:lineRule="auto"/>
                                <w:jc w:val="center"/>
                                <w:rPr>
                                  <w:rFonts w:ascii="Times New Roman" w:hAnsi="Times New Roman" w:cs="Times New Roman"/>
                                  <w:sz w:val="24"/>
                                  <w:szCs w:val="24"/>
                                  <w:lang w:val="en-US"/>
                                </w:rPr>
                              </w:pPr>
                              <w:r w:rsidRPr="00250913">
                                <w:rPr>
                                  <w:rFonts w:ascii="Times New Roman" w:hAnsi="Times New Roman" w:cs="Times New Roman"/>
                                  <w:sz w:val="24"/>
                                  <w:szCs w:val="24"/>
                                  <w:lang w:val="kk-KZ"/>
                                </w:rPr>
                                <w:t xml:space="preserve">Сөйлеуді тану </w:t>
                              </w:r>
                              <w:r w:rsidRPr="00250913">
                                <w:rPr>
                                  <w:rFonts w:ascii="Times New Roman" w:hAnsi="Times New Roman" w:cs="Times New Roman"/>
                                  <w:sz w:val="24"/>
                                  <w:szCs w:val="24"/>
                                  <w:lang w:val="en-US"/>
                                </w:rPr>
                                <w:t>(Speech Recognition)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Прямоугольник 70"/>
                        <wps:cNvSpPr/>
                        <wps:spPr>
                          <a:xfrm>
                            <a:off x="14313" y="945805"/>
                            <a:ext cx="4848447" cy="2539851"/>
                          </a:xfrm>
                          <a:prstGeom prst="rect">
                            <a:avLst/>
                          </a:prstGeom>
                        </wps:spPr>
                        <wps:style>
                          <a:lnRef idx="2">
                            <a:schemeClr val="accent1"/>
                          </a:lnRef>
                          <a:fillRef idx="1">
                            <a:schemeClr val="lt1"/>
                          </a:fillRef>
                          <a:effectRef idx="0">
                            <a:schemeClr val="accent1"/>
                          </a:effectRef>
                          <a:fontRef idx="minor">
                            <a:schemeClr val="dk1"/>
                          </a:fontRef>
                        </wps:style>
                        <wps:txbx>
                          <w:txbxContent>
                            <w:p w:rsidR="00E3377A" w:rsidRPr="00250913" w:rsidRDefault="00E3377A" w:rsidP="00A40CE2">
                              <w:pPr>
                                <w:spacing w:after="0" w:line="240" w:lineRule="auto"/>
                                <w:jc w:val="both"/>
                                <w:rPr>
                                  <w:rFonts w:ascii="Times New Roman" w:hAnsi="Times New Roman" w:cs="Times New Roman"/>
                                  <w:sz w:val="24"/>
                                  <w:szCs w:val="24"/>
                                  <w:lang w:val="kk-KZ"/>
                                </w:rPr>
                              </w:pPr>
                              <w:r w:rsidRPr="00250913">
                                <w:rPr>
                                  <w:rFonts w:ascii="Times New Roman" w:hAnsi="Times New Roman" w:cs="Times New Roman"/>
                                  <w:sz w:val="24"/>
                                  <w:szCs w:val="24"/>
                                  <w:lang w:val="kk-KZ"/>
                                </w:rPr>
                                <w:t>Вейвлет-сөйлеу сигналының спектрі S (t) келесі формула бойынша анықталады:</w:t>
                              </w:r>
                            </w:p>
                            <w:p w:rsidR="00E3377A" w:rsidRPr="00250913" w:rsidRDefault="00E3377A" w:rsidP="00A40CE2">
                              <w:pPr>
                                <w:spacing w:after="0" w:line="240" w:lineRule="auto"/>
                                <w:ind w:firstLine="567"/>
                                <w:rPr>
                                  <w:rFonts w:ascii="Times New Roman" w:eastAsiaTheme="minorEastAsia" w:hAnsi="Times New Roman" w:cs="Times New Roman"/>
                                  <w:sz w:val="24"/>
                                  <w:szCs w:val="24"/>
                                  <w:lang w:val="kk-KZ"/>
                                </w:rPr>
                              </w:pPr>
                              <m:oMathPara>
                                <m:oMath>
                                  <m:r>
                                    <w:rPr>
                                      <w:rFonts w:ascii="Cambria Math" w:hAnsi="Cambria Math" w:cs="Times New Roman"/>
                                      <w:sz w:val="24"/>
                                      <w:szCs w:val="24"/>
                                      <w:lang w:val="kk-KZ"/>
                                    </w:rPr>
                                    <m:t>W</m:t>
                                  </m:r>
                                  <m:d>
                                    <m:dPr>
                                      <m:ctrlPr>
                                        <w:rPr>
                                          <w:rFonts w:ascii="Cambria Math" w:hAnsi="Cambria Math" w:cs="Times New Roman"/>
                                          <w:i/>
                                          <w:sz w:val="24"/>
                                          <w:szCs w:val="24"/>
                                        </w:rPr>
                                      </m:ctrlPr>
                                    </m:dPr>
                                    <m:e>
                                      <m:r>
                                        <w:rPr>
                                          <w:rFonts w:ascii="Cambria Math" w:hAnsi="Cambria Math" w:cs="Times New Roman"/>
                                          <w:sz w:val="24"/>
                                          <w:szCs w:val="24"/>
                                        </w:rPr>
                                        <m:t>a</m:t>
                                      </m:r>
                                      <m:r>
                                        <w:rPr>
                                          <w:rFonts w:ascii="Cambria Math" w:hAnsi="Cambria Math" w:cs="Times New Roman"/>
                                          <w:sz w:val="24"/>
                                          <w:szCs w:val="24"/>
                                          <w:lang w:val="kk-KZ"/>
                                        </w:rPr>
                                        <m:t>,b</m:t>
                                      </m:r>
                                    </m:e>
                                  </m:d>
                                  <m:r>
                                    <w:rPr>
                                      <w:rFonts w:ascii="Cambria Math" w:hAnsi="Cambria Math" w:cs="Times New Roman"/>
                                      <w:sz w:val="24"/>
                                      <w:szCs w:val="24"/>
                                      <w:lang w:val="kk-KZ"/>
                                    </w:rPr>
                                    <m:t>=</m:t>
                                  </m:r>
                                  <m:f>
                                    <m:fPr>
                                      <m:ctrlPr>
                                        <w:rPr>
                                          <w:rFonts w:ascii="Cambria Math" w:hAnsi="Cambria Math" w:cs="Times New Roman"/>
                                          <w:i/>
                                          <w:sz w:val="24"/>
                                          <w:szCs w:val="24"/>
                                          <w:lang w:val="kk-KZ"/>
                                        </w:rPr>
                                      </m:ctrlPr>
                                    </m:fPr>
                                    <m:num>
                                      <m:r>
                                        <w:rPr>
                                          <w:rFonts w:ascii="Cambria Math" w:hAnsi="Cambria Math" w:cs="Times New Roman"/>
                                          <w:sz w:val="24"/>
                                          <w:szCs w:val="24"/>
                                          <w:lang w:val="kk-KZ"/>
                                        </w:rPr>
                                        <m:t>1</m:t>
                                      </m:r>
                                    </m:num>
                                    <m:den>
                                      <m:rad>
                                        <m:radPr>
                                          <m:degHide m:val="1"/>
                                          <m:ctrlPr>
                                            <w:rPr>
                                              <w:rFonts w:ascii="Cambria Math" w:hAnsi="Cambria Math" w:cs="Times New Roman"/>
                                              <w:i/>
                                              <w:sz w:val="24"/>
                                              <w:szCs w:val="24"/>
                                              <w:lang w:val="kk-KZ"/>
                                            </w:rPr>
                                          </m:ctrlPr>
                                        </m:radPr>
                                        <m:deg/>
                                        <m:e>
                                          <m:r>
                                            <w:rPr>
                                              <w:rFonts w:ascii="Cambria Math" w:hAnsi="Cambria Math" w:cs="Times New Roman"/>
                                              <w:sz w:val="24"/>
                                              <w:szCs w:val="24"/>
                                              <w:lang w:val="kk-KZ"/>
                                            </w:rPr>
                                            <m:t>a</m:t>
                                          </m:r>
                                        </m:e>
                                      </m:rad>
                                    </m:den>
                                  </m:f>
                                  <m:nary>
                                    <m:naryPr>
                                      <m:limLoc m:val="subSup"/>
                                      <m:ctrlPr>
                                        <w:rPr>
                                          <w:rFonts w:ascii="Cambria Math" w:hAnsi="Cambria Math" w:cs="Times New Roman"/>
                                          <w:i/>
                                          <w:sz w:val="24"/>
                                          <w:szCs w:val="24"/>
                                          <w:lang w:val="kk-KZ"/>
                                        </w:rPr>
                                      </m:ctrlPr>
                                    </m:naryPr>
                                    <m:sub>
                                      <m:r>
                                        <w:rPr>
                                          <w:rFonts w:ascii="Cambria Math" w:hAnsi="Cambria Math" w:cs="Times New Roman"/>
                                          <w:sz w:val="24"/>
                                          <w:szCs w:val="24"/>
                                          <w:lang w:val="kk-KZ"/>
                                        </w:rPr>
                                        <m:t>-∞</m:t>
                                      </m:r>
                                    </m:sub>
                                    <m:sup>
                                      <m:r>
                                        <w:rPr>
                                          <w:rFonts w:ascii="Cambria Math" w:hAnsi="Cambria Math" w:cs="Times New Roman"/>
                                          <w:sz w:val="24"/>
                                          <w:szCs w:val="24"/>
                                          <w:lang w:val="kk-KZ"/>
                                        </w:rPr>
                                        <m:t>+∞</m:t>
                                      </m:r>
                                    </m:sup>
                                    <m:e>
                                      <m:r>
                                        <w:rPr>
                                          <w:rFonts w:ascii="Cambria Math" w:hAnsi="Cambria Math" w:cs="Times New Roman"/>
                                          <w:sz w:val="24"/>
                                          <w:szCs w:val="24"/>
                                          <w:lang w:val="kk-KZ"/>
                                        </w:rPr>
                                        <m:t>S(t)ω(</m:t>
                                      </m:r>
                                      <m:f>
                                        <m:fPr>
                                          <m:ctrlPr>
                                            <w:rPr>
                                              <w:rFonts w:ascii="Cambria Math" w:hAnsi="Cambria Math" w:cs="Times New Roman"/>
                                              <w:i/>
                                              <w:sz w:val="24"/>
                                              <w:szCs w:val="24"/>
                                              <w:lang w:val="kk-KZ"/>
                                            </w:rPr>
                                          </m:ctrlPr>
                                        </m:fPr>
                                        <m:num>
                                          <m:r>
                                            <w:rPr>
                                              <w:rFonts w:ascii="Cambria Math" w:hAnsi="Cambria Math" w:cs="Times New Roman"/>
                                              <w:sz w:val="24"/>
                                              <w:szCs w:val="24"/>
                                              <w:lang w:val="kk-KZ"/>
                                            </w:rPr>
                                            <m:t>t-b</m:t>
                                          </m:r>
                                        </m:num>
                                        <m:den>
                                          <m:r>
                                            <w:rPr>
                                              <w:rFonts w:ascii="Cambria Math" w:hAnsi="Cambria Math" w:cs="Times New Roman"/>
                                              <w:sz w:val="24"/>
                                              <w:szCs w:val="24"/>
                                              <w:lang w:val="kk-KZ"/>
                                            </w:rPr>
                                            <m:t>a</m:t>
                                          </m:r>
                                        </m:den>
                                      </m:f>
                                      <m:r>
                                        <w:rPr>
                                          <w:rFonts w:ascii="Cambria Math" w:hAnsi="Cambria Math" w:cs="Times New Roman"/>
                                          <w:sz w:val="24"/>
                                          <w:szCs w:val="24"/>
                                          <w:lang w:val="kk-KZ"/>
                                        </w:rPr>
                                        <m:t>)</m:t>
                                      </m:r>
                                    </m:e>
                                  </m:nary>
                                  <m:r>
                                    <w:rPr>
                                      <w:rFonts w:ascii="Cambria Math" w:hAnsi="Cambria Math" w:cs="Times New Roman"/>
                                      <w:sz w:val="24"/>
                                      <w:szCs w:val="24"/>
                                      <w:lang w:val="kk-KZ"/>
                                    </w:rPr>
                                    <m:t>dt</m:t>
                                  </m:r>
                                </m:oMath>
                              </m:oMathPara>
                            </w:p>
                            <w:p w:rsidR="00E3377A" w:rsidRPr="00250913" w:rsidRDefault="00E3377A" w:rsidP="00A40CE2">
                              <w:pPr>
                                <w:spacing w:after="0" w:line="240" w:lineRule="auto"/>
                                <w:rPr>
                                  <w:rFonts w:ascii="Times New Roman" w:eastAsiaTheme="minorEastAsia" w:hAnsi="Times New Roman" w:cs="Times New Roman"/>
                                  <w:sz w:val="24"/>
                                  <w:szCs w:val="24"/>
                                  <w:lang w:val="kk-KZ"/>
                                </w:rPr>
                              </w:pPr>
                              <w:r w:rsidRPr="00250913">
                                <w:rPr>
                                  <w:rFonts w:ascii="Times New Roman" w:eastAsiaTheme="minorEastAsia" w:hAnsi="Times New Roman" w:cs="Times New Roman"/>
                                  <w:sz w:val="24"/>
                                  <w:szCs w:val="24"/>
                                  <w:lang w:val="kk-KZ"/>
                                </w:rPr>
                                <w:t>Вайвлет спектрі сегменттерге бөлінеді. Фурье-сегменттер спектрі есептеледі:</w:t>
                              </w:r>
                            </w:p>
                            <w:p w:rsidR="00E3377A" w:rsidRPr="00250913" w:rsidRDefault="00E3377A" w:rsidP="00A40CE2">
                              <w:pPr>
                                <w:spacing w:after="0" w:line="240" w:lineRule="auto"/>
                                <w:ind w:firstLine="567"/>
                                <w:rPr>
                                  <w:rFonts w:ascii="Times New Roman" w:eastAsiaTheme="minorEastAsia" w:hAnsi="Times New Roman" w:cs="Times New Roman"/>
                                  <w:sz w:val="24"/>
                                  <w:szCs w:val="24"/>
                                  <w:lang w:val="kk-KZ"/>
                                </w:rPr>
                              </w:pPr>
                              <m:oMathPara>
                                <m:oMath>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a</m:t>
                                      </m:r>
                                      <m:r>
                                        <w:rPr>
                                          <w:rFonts w:ascii="Cambria Math" w:hAnsi="Cambria Math" w:cs="Times New Roman"/>
                                          <w:sz w:val="24"/>
                                          <w:szCs w:val="24"/>
                                          <w:lang w:val="kk-KZ"/>
                                        </w:rPr>
                                        <m:t>,v</m:t>
                                      </m:r>
                                    </m:e>
                                  </m:d>
                                  <m:r>
                                    <w:rPr>
                                      <w:rFonts w:ascii="Cambria Math" w:hAnsi="Cambria Math" w:cs="Times New Roman"/>
                                      <w:sz w:val="24"/>
                                      <w:szCs w:val="24"/>
                                      <w:lang w:val="kk-KZ"/>
                                    </w:rPr>
                                    <m:t>=</m:t>
                                  </m:r>
                                  <m:nary>
                                    <m:naryPr>
                                      <m:limLoc m:val="subSup"/>
                                      <m:ctrlPr>
                                        <w:rPr>
                                          <w:rFonts w:ascii="Cambria Math" w:hAnsi="Cambria Math" w:cs="Times New Roman"/>
                                          <w:i/>
                                          <w:sz w:val="24"/>
                                          <w:szCs w:val="24"/>
                                          <w:lang w:val="kk-KZ"/>
                                        </w:rPr>
                                      </m:ctrlPr>
                                    </m:naryPr>
                                    <m:sub>
                                      <m:r>
                                        <w:rPr>
                                          <w:rFonts w:ascii="Cambria Math" w:hAnsi="Cambria Math" w:cs="Times New Roman"/>
                                          <w:sz w:val="24"/>
                                          <w:szCs w:val="24"/>
                                          <w:lang w:val="kk-KZ"/>
                                        </w:rPr>
                                        <m:t>-∞</m:t>
                                      </m:r>
                                    </m:sub>
                                    <m:sup>
                                      <m:r>
                                        <w:rPr>
                                          <w:rFonts w:ascii="Cambria Math" w:hAnsi="Cambria Math" w:cs="Times New Roman"/>
                                          <w:sz w:val="24"/>
                                          <w:szCs w:val="24"/>
                                          <w:lang w:val="kk-KZ"/>
                                        </w:rPr>
                                        <m:t>+∞</m:t>
                                      </m:r>
                                    </m:sup>
                                    <m:e>
                                      <m:r>
                                        <w:rPr>
                                          <w:rFonts w:ascii="Cambria Math" w:hAnsi="Cambria Math" w:cs="Times New Roman"/>
                                          <w:sz w:val="24"/>
                                          <w:szCs w:val="24"/>
                                          <w:lang w:val="kk-KZ"/>
                                        </w:rPr>
                                        <m:t>W(a,b)</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e</m:t>
                                          </m:r>
                                        </m:e>
                                        <m:sup>
                                          <m:r>
                                            <w:rPr>
                                              <w:rFonts w:ascii="Cambria Math" w:hAnsi="Cambria Math" w:cs="Times New Roman"/>
                                              <w:sz w:val="24"/>
                                              <w:szCs w:val="24"/>
                                              <w:lang w:val="kk-KZ"/>
                                            </w:rPr>
                                            <m:t>-i2πvb</m:t>
                                          </m:r>
                                        </m:sup>
                                      </m:sSup>
                                    </m:e>
                                  </m:nary>
                                  <m:r>
                                    <w:rPr>
                                      <w:rFonts w:ascii="Cambria Math" w:hAnsi="Cambria Math" w:cs="Times New Roman"/>
                                      <w:sz w:val="24"/>
                                      <w:szCs w:val="24"/>
                                      <w:lang w:val="kk-KZ"/>
                                    </w:rPr>
                                    <m:t>db</m:t>
                                  </m:r>
                                </m:oMath>
                              </m:oMathPara>
                            </w:p>
                            <w:p w:rsidR="00E3377A" w:rsidRPr="00250913" w:rsidRDefault="00E3377A" w:rsidP="00A40CE2">
                              <w:pPr>
                                <w:spacing w:after="0" w:line="240" w:lineRule="auto"/>
                                <w:ind w:firstLine="567"/>
                                <w:rPr>
                                  <w:rFonts w:ascii="Times New Roman" w:eastAsiaTheme="minorEastAsia" w:hAnsi="Times New Roman" w:cs="Times New Roman"/>
                                  <w:sz w:val="24"/>
                                  <w:szCs w:val="24"/>
                                  <w:lang w:val="kk-KZ"/>
                                </w:rPr>
                              </w:pPr>
                              <w:r w:rsidRPr="00250913">
                                <w:rPr>
                                  <w:rFonts w:ascii="Times New Roman" w:eastAsiaTheme="minorEastAsia" w:hAnsi="Times New Roman" w:cs="Times New Roman"/>
                                  <w:sz w:val="24"/>
                                  <w:szCs w:val="24"/>
                                  <w:lang w:val="kk-KZ"/>
                                </w:rPr>
                                <w:t>Формула бойынша әрбір масштабты а коэффициенті үшін сегменттер энергиясы есептеледі:</w:t>
                              </w:r>
                            </w:p>
                            <w:p w:rsidR="00E3377A" w:rsidRPr="00250913" w:rsidRDefault="00E3377A" w:rsidP="00A40CE2">
                              <w:pPr>
                                <w:spacing w:after="0" w:line="240" w:lineRule="auto"/>
                                <w:ind w:firstLine="567"/>
                                <w:rPr>
                                  <w:rFonts w:ascii="Times New Roman" w:eastAsiaTheme="minorEastAsia" w:hAnsi="Times New Roman" w:cs="Times New Roman"/>
                                  <w:sz w:val="24"/>
                                  <w:szCs w:val="24"/>
                                  <w:lang w:val="kk-KZ"/>
                                </w:rPr>
                              </w:pPr>
                              <m:oMathPara>
                                <m:oMath>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a</m:t>
                                      </m:r>
                                    </m:e>
                                  </m:d>
                                  <m:r>
                                    <w:rPr>
                                      <w:rFonts w:ascii="Cambria Math" w:hAnsi="Cambria Math" w:cs="Times New Roman"/>
                                      <w:sz w:val="24"/>
                                      <w:szCs w:val="24"/>
                                      <w:lang w:val="kk-KZ"/>
                                    </w:rPr>
                                    <m:t>=</m:t>
                                  </m:r>
                                  <m:nary>
                                    <m:naryPr>
                                      <m:limLoc m:val="subSup"/>
                                      <m:ctrlPr>
                                        <w:rPr>
                                          <w:rFonts w:ascii="Cambria Math" w:hAnsi="Cambria Math" w:cs="Times New Roman"/>
                                          <w:i/>
                                          <w:sz w:val="24"/>
                                          <w:szCs w:val="24"/>
                                          <w:lang w:val="kk-KZ"/>
                                        </w:rPr>
                                      </m:ctrlPr>
                                    </m:naryPr>
                                    <m:sub>
                                      <m:r>
                                        <w:rPr>
                                          <w:rFonts w:ascii="Cambria Math" w:hAnsi="Cambria Math" w:cs="Times New Roman"/>
                                          <w:sz w:val="24"/>
                                          <w:szCs w:val="24"/>
                                          <w:lang w:val="kk-KZ"/>
                                        </w:rPr>
                                        <m:t>-∞</m:t>
                                      </m:r>
                                    </m:sub>
                                    <m:sup>
                                      <m:r>
                                        <w:rPr>
                                          <w:rFonts w:ascii="Cambria Math" w:hAnsi="Cambria Math" w:cs="Times New Roman"/>
                                          <w:sz w:val="24"/>
                                          <w:szCs w:val="24"/>
                                          <w:lang w:val="kk-KZ"/>
                                        </w:rPr>
                                        <m:t>+∞</m:t>
                                      </m:r>
                                    </m:sup>
                                    <m:e>
                                      <m:sSup>
                                        <m:sSupPr>
                                          <m:ctrlPr>
                                            <w:rPr>
                                              <w:rFonts w:ascii="Cambria Math" w:hAnsi="Cambria Math" w:cs="Times New Roman"/>
                                              <w:i/>
                                              <w:sz w:val="24"/>
                                              <w:szCs w:val="24"/>
                                              <w:lang w:val="kk-KZ"/>
                                            </w:rPr>
                                          </m:ctrlPr>
                                        </m:sSupPr>
                                        <m:e>
                                          <m:d>
                                            <m:dPr>
                                              <m:begChr m:val="|"/>
                                              <m:endChr m:val="|"/>
                                              <m:ctrlPr>
                                                <w:rPr>
                                                  <w:rFonts w:ascii="Cambria Math" w:hAnsi="Cambria Math" w:cs="Times New Roman"/>
                                                  <w:i/>
                                                  <w:sz w:val="24"/>
                                                  <w:szCs w:val="24"/>
                                                  <w:lang w:val="kk-KZ"/>
                                                </w:rPr>
                                              </m:ctrlPr>
                                            </m:dPr>
                                            <m:e>
                                              <m:r>
                                                <w:rPr>
                                                  <w:rFonts w:ascii="Cambria Math" w:hAnsi="Cambria Math" w:cs="Times New Roman"/>
                                                  <w:sz w:val="24"/>
                                                  <w:szCs w:val="24"/>
                                                </w:rPr>
                                                <m:t>F</m:t>
                                              </m:r>
                                              <m:r>
                                                <w:rPr>
                                                  <w:rFonts w:ascii="Cambria Math" w:hAnsi="Cambria Math" w:cs="Times New Roman"/>
                                                  <w:sz w:val="24"/>
                                                  <w:szCs w:val="24"/>
                                                  <w:lang w:val="kk-KZ"/>
                                                </w:rPr>
                                                <m:t>(a,v)</m:t>
                                              </m:r>
                                            </m:e>
                                          </m:d>
                                        </m:e>
                                        <m:sup>
                                          <m:r>
                                            <w:rPr>
                                              <w:rFonts w:ascii="Cambria Math" w:hAnsi="Cambria Math" w:cs="Times New Roman"/>
                                              <w:sz w:val="24"/>
                                              <w:szCs w:val="24"/>
                                              <w:lang w:val="kk-KZ"/>
                                            </w:rPr>
                                            <m:t>2</m:t>
                                          </m:r>
                                        </m:sup>
                                      </m:sSup>
                                    </m:e>
                                  </m:nary>
                                  <m:r>
                                    <w:rPr>
                                      <w:rFonts w:ascii="Cambria Math" w:hAnsi="Cambria Math" w:cs="Times New Roman"/>
                                      <w:sz w:val="24"/>
                                      <w:szCs w:val="24"/>
                                      <w:lang w:val="kk-KZ"/>
                                    </w:rPr>
                                    <m:t>dv</m:t>
                                  </m:r>
                                </m:oMath>
                              </m:oMathPara>
                            </w:p>
                            <w:p w:rsidR="00E3377A" w:rsidRPr="00250913" w:rsidRDefault="00E3377A" w:rsidP="00A40CE2">
                              <w:pPr>
                                <w:spacing w:after="0" w:line="240" w:lineRule="auto"/>
                                <w:ind w:firstLine="567"/>
                                <w:jc w:val="right"/>
                                <w:rPr>
                                  <w:rFonts w:ascii="Times New Roman" w:eastAsiaTheme="minorEastAsia" w:hAnsi="Times New Roman" w:cs="Times New Roman"/>
                                  <w:lang w:val="kk-KZ"/>
                                </w:rPr>
                              </w:pPr>
                            </w:p>
                            <w:p w:rsidR="00E3377A" w:rsidRPr="00250913" w:rsidRDefault="00E3377A" w:rsidP="00A40CE2">
                              <w:pPr>
                                <w:spacing w:after="0" w:line="240" w:lineRule="auto"/>
                                <w:jc w:val="both"/>
                                <w:rPr>
                                  <w:rFonts w:ascii="Times New Roman" w:hAnsi="Times New Roman" w:cs="Times New Roman"/>
                                  <w:sz w:val="24"/>
                                  <w:szCs w:val="24"/>
                                  <w:lang w:val="kk-KZ"/>
                                </w:rPr>
                              </w:pPr>
                              <w:r w:rsidRPr="00250913">
                                <w:rPr>
                                  <w:rFonts w:ascii="Times New Roman" w:hAnsi="Times New Roman" w:cs="Times New Roman"/>
                                  <w:sz w:val="24"/>
                                  <w:szCs w:val="24"/>
                                  <w:lang w:val="kk-KZ"/>
                                </w:rPr>
                                <w:t>Сөйлеу сигналын көп масштабты өңдеу үлкен масштабты мультипликатормен саңырау жарылғыш дыбыстарды, ал масштабты мультипликатордың мәні аз болған кезде соқыр саңылауларды шығарады. Дауысты фонемалар үлкен фактордың орташа мәндерінде толқын коэффициенттерінің ең үлкен мәндеріне ие және сөйлеудің басқа дыбыстарымен салыстырғанда ұзақ уақытқа ие.</w:t>
                              </w:r>
                            </w:p>
                            <w:p w:rsidR="00E3377A" w:rsidRPr="00250913" w:rsidRDefault="00E3377A" w:rsidP="00A40CE2">
                              <w:pPr>
                                <w:spacing w:after="0" w:line="240" w:lineRule="auto"/>
                                <w:jc w:val="both"/>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Прямоугольник 71"/>
                        <wps:cNvSpPr/>
                        <wps:spPr>
                          <a:xfrm>
                            <a:off x="10633" y="680883"/>
                            <a:ext cx="4848225" cy="262604"/>
                          </a:xfrm>
                          <a:prstGeom prst="rect">
                            <a:avLst/>
                          </a:prstGeom>
                        </wps:spPr>
                        <wps:style>
                          <a:lnRef idx="2">
                            <a:schemeClr val="accent1"/>
                          </a:lnRef>
                          <a:fillRef idx="1">
                            <a:schemeClr val="lt1"/>
                          </a:fillRef>
                          <a:effectRef idx="0">
                            <a:schemeClr val="accent1"/>
                          </a:effectRef>
                          <a:fontRef idx="minor">
                            <a:schemeClr val="dk1"/>
                          </a:fontRef>
                        </wps:style>
                        <wps:txbx>
                          <w:txbxContent>
                            <w:p w:rsidR="00E3377A" w:rsidRPr="00250913" w:rsidRDefault="00E3377A" w:rsidP="00A40CE2">
                              <w:pPr>
                                <w:jc w:val="center"/>
                                <w:rPr>
                                  <w:rFonts w:ascii="Times New Roman" w:hAnsi="Times New Roman" w:cs="Times New Roman"/>
                                  <w:sz w:val="24"/>
                                  <w:szCs w:val="24"/>
                                </w:rPr>
                              </w:pPr>
                              <w:r w:rsidRPr="00250913">
                                <w:rPr>
                                  <w:rFonts w:ascii="Times New Roman" w:hAnsi="Times New Roman" w:cs="Times New Roman"/>
                                  <w:sz w:val="24"/>
                                  <w:szCs w:val="24"/>
                                  <w:lang w:val="kk-KZ"/>
                                </w:rPr>
                                <w:t>Сөйлеуді танудың математикалық моделі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Прямая со стрелкой 72"/>
                        <wps:cNvCnPr/>
                        <wps:spPr>
                          <a:xfrm>
                            <a:off x="2381693" y="393129"/>
                            <a:ext cx="0" cy="303291"/>
                          </a:xfrm>
                          <a:prstGeom prst="straightConnector1">
                            <a:avLst/>
                          </a:prstGeom>
                          <a:ln w="19050">
                            <a:solidFill>
                              <a:schemeClr val="accent1"/>
                            </a:solidFill>
                            <a:tailEnd type="triangle"/>
                          </a:ln>
                        </wps:spPr>
                        <wps:style>
                          <a:lnRef idx="1">
                            <a:schemeClr val="dk1"/>
                          </a:lnRef>
                          <a:fillRef idx="0">
                            <a:schemeClr val="dk1"/>
                          </a:fillRef>
                          <a:effectRef idx="0">
                            <a:schemeClr val="dk1"/>
                          </a:effectRef>
                          <a:fontRef idx="minor">
                            <a:schemeClr val="tx1"/>
                          </a:fontRef>
                        </wps:style>
                        <wps:bodyPr/>
                      </wps:wsp>
                      <wps:wsp>
                        <wps:cNvPr id="73" name="Прямоугольник 73"/>
                        <wps:cNvSpPr/>
                        <wps:spPr>
                          <a:xfrm>
                            <a:off x="88853" y="3881765"/>
                            <a:ext cx="4822514" cy="1023037"/>
                          </a:xfrm>
                          <a:prstGeom prst="rect">
                            <a:avLst/>
                          </a:prstGeom>
                        </wps:spPr>
                        <wps:style>
                          <a:lnRef idx="2">
                            <a:schemeClr val="accent1"/>
                          </a:lnRef>
                          <a:fillRef idx="1">
                            <a:schemeClr val="lt1"/>
                          </a:fillRef>
                          <a:effectRef idx="0">
                            <a:schemeClr val="accent1"/>
                          </a:effectRef>
                          <a:fontRef idx="minor">
                            <a:schemeClr val="dk1"/>
                          </a:fontRef>
                        </wps:style>
                        <wps:txbx>
                          <w:txbxContent>
                            <w:p w:rsidR="00E3377A" w:rsidRPr="00250913" w:rsidRDefault="00ED7D5D" w:rsidP="00F851E8">
                              <w:pPr>
                                <w:tabs>
                                  <w:tab w:val="left" w:pos="968"/>
                                </w:tabs>
                                <w:spacing w:after="0" w:line="240" w:lineRule="auto"/>
                                <w:ind w:right="-57"/>
                                <w:jc w:val="center"/>
                                <w:rPr>
                                  <w:rFonts w:ascii="Times New Roman" w:hAnsi="Times New Roman" w:cs="Times New Roman"/>
                                  <w:sz w:val="24"/>
                                  <w:szCs w:val="24"/>
                                  <w:lang w:val="kk-KZ"/>
                                </w:rPr>
                              </w:pPr>
                              <m:oMathPara>
                                <m:oMath>
                                  <m:sSup>
                                    <m:sSupPr>
                                      <m:ctrlPr>
                                        <w:rPr>
                                          <w:rFonts w:ascii="Cambria Math" w:hAnsi="Cambria Math" w:cs="Times New Roman"/>
                                          <w:i/>
                                          <w:sz w:val="24"/>
                                          <w:szCs w:val="24"/>
                                        </w:rPr>
                                      </m:ctrlPr>
                                    </m:sSupPr>
                                    <m:e>
                                      <m:r>
                                        <w:rPr>
                                          <w:rFonts w:ascii="Cambria Math" w:hAnsi="Cambria Math" w:cs="Times New Roman"/>
                                          <w:sz w:val="24"/>
                                          <w:szCs w:val="24"/>
                                          <w:lang w:val="kk-KZ"/>
                                        </w:rPr>
                                        <m:t>W</m:t>
                                      </m:r>
                                    </m:e>
                                    <m:sup>
                                      <m:r>
                                        <w:rPr>
                                          <w:rFonts w:ascii="Cambria Math" w:hAnsi="Cambria Math" w:cs="Times New Roman"/>
                                          <w:sz w:val="24"/>
                                          <w:szCs w:val="24"/>
                                          <w:lang w:val="kk-KZ"/>
                                        </w:rPr>
                                        <m:t>*</m:t>
                                      </m:r>
                                    </m:sup>
                                  </m:sSup>
                                  <m:r>
                                    <w:rPr>
                                      <w:rFonts w:ascii="Cambria Math" w:hAnsi="Cambria Math" w:cs="Times New Roman"/>
                                      <w:sz w:val="24"/>
                                      <w:szCs w:val="24"/>
                                      <w:lang w:val="kk-KZ"/>
                                    </w:rPr>
                                    <m:t>=</m:t>
                                  </m:r>
                                  <m:func>
                                    <m:funcPr>
                                      <m:ctrlPr>
                                        <w:rPr>
                                          <w:rFonts w:ascii="Cambria Math" w:hAnsi="Cambria Math" w:cs="Times New Roman"/>
                                          <w:i/>
                                          <w:sz w:val="24"/>
                                          <w:szCs w:val="24"/>
                                        </w:rPr>
                                      </m:ctrlPr>
                                    </m:funcPr>
                                    <m:fName>
                                      <m:limLow>
                                        <m:limLowPr>
                                          <m:ctrlPr>
                                            <w:rPr>
                                              <w:rFonts w:ascii="Cambria Math" w:hAnsi="Cambria Math" w:cs="Times New Roman"/>
                                              <w:i/>
                                              <w:sz w:val="24"/>
                                              <w:szCs w:val="24"/>
                                            </w:rPr>
                                          </m:ctrlPr>
                                        </m:limLowPr>
                                        <m:e>
                                          <m:func>
                                            <m:funcPr>
                                              <m:ctrlPr>
                                                <w:rPr>
                                                  <w:rFonts w:ascii="Cambria Math" w:hAnsi="Cambria Math" w:cs="Times New Roman"/>
                                                  <w:sz w:val="24"/>
                                                  <w:szCs w:val="24"/>
                                                  <w:lang w:val="kk-KZ"/>
                                                </w:rPr>
                                              </m:ctrlPr>
                                            </m:funcPr>
                                            <m:fName>
                                              <m:r>
                                                <m:rPr>
                                                  <m:sty m:val="p"/>
                                                </m:rPr>
                                                <w:rPr>
                                                  <w:rFonts w:ascii="Cambria Math" w:hAnsi="Cambria Math" w:cs="Times New Roman"/>
                                                  <w:sz w:val="24"/>
                                                  <w:szCs w:val="24"/>
                                                  <w:lang w:val="kk-KZ"/>
                                                </w:rPr>
                                                <m:t>arg</m:t>
                                              </m:r>
                                            </m:fName>
                                            <m:e>
                                              <m:r>
                                                <m:rPr>
                                                  <m:sty m:val="p"/>
                                                </m:rPr>
                                                <w:rPr>
                                                  <w:rFonts w:ascii="Cambria Math" w:hAnsi="Cambria Math" w:cs="Times New Roman"/>
                                                  <w:sz w:val="24"/>
                                                  <w:szCs w:val="24"/>
                                                  <w:lang w:val="kk-KZ"/>
                                                </w:rPr>
                                                <m:t>max</m:t>
                                              </m:r>
                                            </m:e>
                                          </m:func>
                                        </m:e>
                                        <m:lim>
                                          <m:r>
                                            <w:rPr>
                                              <w:rFonts w:ascii="Cambria Math" w:hAnsi="Cambria Math" w:cs="Times New Roman"/>
                                              <w:w w:val="105"/>
                                              <w:sz w:val="24"/>
                                              <w:szCs w:val="24"/>
                                              <w:lang w:val="kk-KZ"/>
                                            </w:rPr>
                                            <m:t>W∈</m:t>
                                          </m:r>
                                          <m:r>
                                            <m:rPr>
                                              <m:sty m:val="p"/>
                                            </m:rPr>
                                            <w:rPr>
                                              <w:rFonts w:ascii="Cambria Math" w:hAnsi="Cambria Math" w:cs="Times New Roman"/>
                                              <w:w w:val="105"/>
                                              <w:sz w:val="24"/>
                                              <w:szCs w:val="24"/>
                                            </w:rPr>
                                            <m:t>Ω</m:t>
                                          </m:r>
                                        </m:lim>
                                      </m:limLow>
                                    </m:fName>
                                    <m:e>
                                      <m:r>
                                        <w:rPr>
                                          <w:rFonts w:ascii="Cambria Math" w:hAnsi="Cambria Math" w:cs="Times New Roman"/>
                                          <w:sz w:val="24"/>
                                          <w:szCs w:val="24"/>
                                          <w:lang w:val="kk-KZ"/>
                                        </w:rPr>
                                        <m:t>P</m:t>
                                      </m:r>
                                      <m:d>
                                        <m:dPr>
                                          <m:ctrlPr>
                                            <w:rPr>
                                              <w:rFonts w:ascii="Cambria Math" w:hAnsi="Cambria Math" w:cs="Times New Roman"/>
                                              <w:i/>
                                              <w:sz w:val="24"/>
                                              <w:szCs w:val="24"/>
                                              <w:lang w:val="kk-KZ"/>
                                            </w:rPr>
                                          </m:ctrlPr>
                                        </m:dPr>
                                        <m:e>
                                          <m:r>
                                            <w:rPr>
                                              <w:rFonts w:ascii="Cambria Math" w:hAnsi="Cambria Math" w:cs="Times New Roman"/>
                                              <w:sz w:val="24"/>
                                              <w:szCs w:val="24"/>
                                              <w:lang w:val="kk-KZ"/>
                                            </w:rPr>
                                            <m:t>W</m:t>
                                          </m:r>
                                        </m:e>
                                        <m:e>
                                          <m:r>
                                            <w:rPr>
                                              <w:rFonts w:ascii="Cambria Math" w:hAnsi="Cambria Math" w:cs="Times New Roman"/>
                                              <w:sz w:val="24"/>
                                              <w:szCs w:val="24"/>
                                              <w:lang w:val="kk-KZ"/>
                                            </w:rPr>
                                            <m:t>S</m:t>
                                          </m:r>
                                        </m:e>
                                      </m:d>
                                      <m:r>
                                        <w:rPr>
                                          <w:rFonts w:ascii="Cambria Math" w:hAnsi="Cambria Math" w:cs="Times New Roman"/>
                                          <w:sz w:val="24"/>
                                          <w:szCs w:val="24"/>
                                        </w:rPr>
                                        <m:t>=</m:t>
                                      </m:r>
                                      <m:func>
                                        <m:funcPr>
                                          <m:ctrlPr>
                                            <w:rPr>
                                              <w:rFonts w:ascii="Cambria Math" w:hAnsi="Cambria Math" w:cs="Times New Roman"/>
                                              <w:i/>
                                              <w:sz w:val="24"/>
                                              <w:szCs w:val="24"/>
                                            </w:rPr>
                                          </m:ctrlPr>
                                        </m:funcPr>
                                        <m:fName>
                                          <m:limLow>
                                            <m:limLowPr>
                                              <m:ctrlPr>
                                                <w:rPr>
                                                  <w:rFonts w:ascii="Cambria Math" w:hAnsi="Cambria Math" w:cs="Times New Roman"/>
                                                  <w:i/>
                                                  <w:sz w:val="24"/>
                                                  <w:szCs w:val="24"/>
                                                </w:rPr>
                                              </m:ctrlPr>
                                            </m:limLowPr>
                                            <m:e>
                                              <m:func>
                                                <m:funcPr>
                                                  <m:ctrlPr>
                                                    <w:rPr>
                                                      <w:rFonts w:ascii="Cambria Math" w:hAnsi="Cambria Math" w:cs="Times New Roman"/>
                                                      <w:sz w:val="24"/>
                                                      <w:szCs w:val="24"/>
                                                      <w:lang w:val="kk-KZ"/>
                                                    </w:rPr>
                                                  </m:ctrlPr>
                                                </m:funcPr>
                                                <m:fName>
                                                  <m:r>
                                                    <m:rPr>
                                                      <m:sty m:val="p"/>
                                                    </m:rPr>
                                                    <w:rPr>
                                                      <w:rFonts w:ascii="Cambria Math" w:hAnsi="Cambria Math" w:cs="Times New Roman"/>
                                                      <w:sz w:val="24"/>
                                                      <w:szCs w:val="24"/>
                                                      <w:lang w:val="kk-KZ"/>
                                                    </w:rPr>
                                                    <m:t>arg</m:t>
                                                  </m:r>
                                                </m:fName>
                                                <m:e>
                                                  <m:r>
                                                    <m:rPr>
                                                      <m:sty m:val="p"/>
                                                    </m:rPr>
                                                    <w:rPr>
                                                      <w:rFonts w:ascii="Cambria Math" w:hAnsi="Cambria Math" w:cs="Times New Roman"/>
                                                      <w:sz w:val="24"/>
                                                      <w:szCs w:val="24"/>
                                                      <w:lang w:val="kk-KZ"/>
                                                    </w:rPr>
                                                    <m:t>max</m:t>
                                                  </m:r>
                                                </m:e>
                                              </m:func>
                                            </m:e>
                                            <m:lim>
                                              <m:r>
                                                <w:rPr>
                                                  <w:rFonts w:ascii="Cambria Math" w:hAnsi="Cambria Math" w:cs="Times New Roman"/>
                                                  <w:w w:val="105"/>
                                                  <w:sz w:val="24"/>
                                                  <w:szCs w:val="24"/>
                                                  <w:lang w:val="kk-KZ"/>
                                                </w:rPr>
                                                <m:t>W∈</m:t>
                                              </m:r>
                                              <m:r>
                                                <m:rPr>
                                                  <m:sty m:val="p"/>
                                                </m:rPr>
                                                <w:rPr>
                                                  <w:rFonts w:ascii="Cambria Math" w:hAnsi="Cambria Math" w:cs="Times New Roman"/>
                                                  <w:w w:val="105"/>
                                                  <w:sz w:val="24"/>
                                                  <w:szCs w:val="24"/>
                                                </w:rPr>
                                                <m:t>Ω</m:t>
                                              </m:r>
                                            </m:lim>
                                          </m:limLow>
                                        </m:fName>
                                        <m:e>
                                          <m:f>
                                            <m:fPr>
                                              <m:ctrlPr>
                                                <w:rPr>
                                                  <w:rFonts w:ascii="Cambria Math" w:hAnsi="Cambria Math" w:cs="Times New Roman"/>
                                                  <w:i/>
                                                  <w:sz w:val="24"/>
                                                  <w:szCs w:val="24"/>
                                                  <w:lang w:val="kk-KZ"/>
                                                </w:rPr>
                                              </m:ctrlPr>
                                            </m:fPr>
                                            <m:num>
                                              <m:r>
                                                <w:rPr>
                                                  <w:rFonts w:ascii="Cambria Math" w:hAnsi="Cambria Math" w:cs="Times New Roman"/>
                                                  <w:sz w:val="24"/>
                                                  <w:szCs w:val="24"/>
                                                  <w:lang w:val="kk-KZ"/>
                                                </w:rPr>
                                                <m:t>P(X|W)P(W)</m:t>
                                              </m:r>
                                            </m:num>
                                            <m:den>
                                              <m:r>
                                                <w:rPr>
                                                  <w:rFonts w:ascii="Cambria Math" w:hAnsi="Cambria Math" w:cs="Times New Roman"/>
                                                  <w:sz w:val="24"/>
                                                  <w:szCs w:val="24"/>
                                                  <w:lang w:val="kk-KZ"/>
                                                </w:rPr>
                                                <m:t>P(X)</m:t>
                                              </m:r>
                                            </m:den>
                                          </m:f>
                                          <m:r>
                                            <w:rPr>
                                              <w:rFonts w:ascii="Cambria Math" w:hAnsi="Cambria Math" w:cs="Times New Roman"/>
                                              <w:sz w:val="24"/>
                                              <w:szCs w:val="24"/>
                                            </w:rPr>
                                            <m:t>=</m:t>
                                          </m:r>
                                          <m:func>
                                            <m:funcPr>
                                              <m:ctrlPr>
                                                <w:rPr>
                                                  <w:rFonts w:ascii="Cambria Math" w:hAnsi="Cambria Math" w:cs="Times New Roman"/>
                                                  <w:i/>
                                                  <w:sz w:val="24"/>
                                                  <w:szCs w:val="24"/>
                                                </w:rPr>
                                              </m:ctrlPr>
                                            </m:funcPr>
                                            <m:fName>
                                              <m:limLow>
                                                <m:limLowPr>
                                                  <m:ctrlPr>
                                                    <w:rPr>
                                                      <w:rFonts w:ascii="Cambria Math" w:hAnsi="Cambria Math" w:cs="Times New Roman"/>
                                                      <w:i/>
                                                      <w:sz w:val="24"/>
                                                      <w:szCs w:val="24"/>
                                                    </w:rPr>
                                                  </m:ctrlPr>
                                                </m:limLowPr>
                                                <m:e>
                                                  <m:func>
                                                    <m:funcPr>
                                                      <m:ctrlPr>
                                                        <w:rPr>
                                                          <w:rFonts w:ascii="Cambria Math" w:hAnsi="Cambria Math" w:cs="Times New Roman"/>
                                                          <w:sz w:val="24"/>
                                                          <w:szCs w:val="24"/>
                                                          <w:lang w:val="kk-KZ"/>
                                                        </w:rPr>
                                                      </m:ctrlPr>
                                                    </m:funcPr>
                                                    <m:fName>
                                                      <m:r>
                                                        <m:rPr>
                                                          <m:sty m:val="p"/>
                                                        </m:rPr>
                                                        <w:rPr>
                                                          <w:rFonts w:ascii="Cambria Math" w:hAnsi="Cambria Math" w:cs="Times New Roman"/>
                                                          <w:sz w:val="24"/>
                                                          <w:szCs w:val="24"/>
                                                          <w:lang w:val="kk-KZ"/>
                                                        </w:rPr>
                                                        <m:t>arg</m:t>
                                                      </m:r>
                                                    </m:fName>
                                                    <m:e>
                                                      <m:r>
                                                        <m:rPr>
                                                          <m:sty m:val="p"/>
                                                        </m:rPr>
                                                        <w:rPr>
                                                          <w:rFonts w:ascii="Cambria Math" w:hAnsi="Cambria Math" w:cs="Times New Roman"/>
                                                          <w:sz w:val="24"/>
                                                          <w:szCs w:val="24"/>
                                                          <w:lang w:val="kk-KZ"/>
                                                        </w:rPr>
                                                        <m:t>max</m:t>
                                                      </m:r>
                                                    </m:e>
                                                  </m:func>
                                                </m:e>
                                                <m:lim>
                                                  <m:r>
                                                    <w:rPr>
                                                      <w:rFonts w:ascii="Cambria Math" w:hAnsi="Cambria Math" w:cs="Times New Roman"/>
                                                      <w:w w:val="105"/>
                                                      <w:sz w:val="24"/>
                                                      <w:szCs w:val="24"/>
                                                      <w:lang w:val="kk-KZ"/>
                                                    </w:rPr>
                                                    <m:t>W∈</m:t>
                                                  </m:r>
                                                  <m:r>
                                                    <m:rPr>
                                                      <m:sty m:val="p"/>
                                                    </m:rPr>
                                                    <w:rPr>
                                                      <w:rFonts w:ascii="Cambria Math" w:hAnsi="Cambria Math" w:cs="Times New Roman"/>
                                                      <w:w w:val="105"/>
                                                      <w:sz w:val="24"/>
                                                      <w:szCs w:val="24"/>
                                                    </w:rPr>
                                                    <m:t>Ω</m:t>
                                                  </m:r>
                                                </m:lim>
                                              </m:limLow>
                                            </m:fName>
                                            <m:e>
                                              <m:sSub>
                                                <m:sSubPr>
                                                  <m:ctrlPr>
                                                    <w:rPr>
                                                      <w:rFonts w:ascii="Cambria Math" w:hAnsi="Cambria Math" w:cs="Times New Roman"/>
                                                      <w:i/>
                                                      <w:sz w:val="24"/>
                                                      <w:szCs w:val="24"/>
                                                      <w:lang w:val="kk-KZ"/>
                                                    </w:rPr>
                                                  </m:ctrlPr>
                                                </m:sSubPr>
                                                <m:e>
                                                  <m:r>
                                                    <w:rPr>
                                                      <w:rFonts w:ascii="Cambria Math" w:hAnsi="Cambria Math" w:cs="Times New Roman"/>
                                                      <w:sz w:val="24"/>
                                                      <w:szCs w:val="24"/>
                                                      <w:lang w:val="kk-KZ"/>
                                                    </w:rPr>
                                                    <m:t>P</m:t>
                                                  </m:r>
                                                </m:e>
                                                <m:sub>
                                                  <m:r>
                                                    <w:rPr>
                                                      <w:rFonts w:ascii="Cambria Math" w:hAnsi="Cambria Math" w:cs="Times New Roman"/>
                                                      <w:sz w:val="24"/>
                                                      <w:szCs w:val="24"/>
                                                      <w:lang w:val="kk-KZ"/>
                                                    </w:rPr>
                                                    <m:t>A</m:t>
                                                  </m:r>
                                                </m:sub>
                                              </m:sSub>
                                              <m:d>
                                                <m:dPr>
                                                  <m:ctrlPr>
                                                    <w:rPr>
                                                      <w:rFonts w:ascii="Cambria Math" w:hAnsi="Cambria Math" w:cs="Times New Roman"/>
                                                      <w:i/>
                                                      <w:sz w:val="24"/>
                                                      <w:szCs w:val="24"/>
                                                      <w:lang w:val="kk-KZ"/>
                                                    </w:rPr>
                                                  </m:ctrlPr>
                                                </m:dPr>
                                                <m:e>
                                                  <m:r>
                                                    <w:rPr>
                                                      <w:rFonts w:ascii="Cambria Math" w:hAnsi="Cambria Math" w:cs="Times New Roman"/>
                                                      <w:sz w:val="24"/>
                                                      <w:szCs w:val="24"/>
                                                      <w:lang w:val="kk-KZ"/>
                                                    </w:rPr>
                                                    <m:t>X</m:t>
                                                  </m:r>
                                                </m:e>
                                                <m:e>
                                                  <m:r>
                                                    <w:rPr>
                                                      <w:rFonts w:ascii="Cambria Math" w:hAnsi="Cambria Math" w:cs="Times New Roman"/>
                                                      <w:sz w:val="24"/>
                                                      <w:szCs w:val="24"/>
                                                      <w:lang w:val="kk-KZ"/>
                                                    </w:rPr>
                                                    <m:t>W</m:t>
                                                  </m:r>
                                                </m:e>
                                              </m:d>
                                              <m:sSub>
                                                <m:sSubPr>
                                                  <m:ctrlPr>
                                                    <w:rPr>
                                                      <w:rFonts w:ascii="Cambria Math" w:hAnsi="Cambria Math" w:cs="Times New Roman"/>
                                                      <w:i/>
                                                      <w:sz w:val="24"/>
                                                      <w:szCs w:val="24"/>
                                                      <w:lang w:val="kk-KZ"/>
                                                    </w:rPr>
                                                  </m:ctrlPr>
                                                </m:sSubPr>
                                                <m:e>
                                                  <m:r>
                                                    <w:rPr>
                                                      <w:rFonts w:ascii="Cambria Math" w:hAnsi="Cambria Math" w:cs="Times New Roman"/>
                                                      <w:sz w:val="24"/>
                                                      <w:szCs w:val="24"/>
                                                      <w:lang w:val="kk-KZ"/>
                                                    </w:rPr>
                                                    <m:t>P</m:t>
                                                  </m:r>
                                                </m:e>
                                                <m:sub>
                                                  <m:r>
                                                    <w:rPr>
                                                      <w:rFonts w:ascii="Cambria Math" w:hAnsi="Cambria Math" w:cs="Times New Roman"/>
                                                      <w:sz w:val="24"/>
                                                      <w:szCs w:val="24"/>
                                                      <w:lang w:val="kk-KZ"/>
                                                    </w:rPr>
                                                    <m:t>L</m:t>
                                                  </m:r>
                                                </m:sub>
                                              </m:sSub>
                                              <m:r>
                                                <w:rPr>
                                                  <w:rFonts w:ascii="Cambria Math" w:hAnsi="Cambria Math" w:cs="Times New Roman"/>
                                                  <w:sz w:val="24"/>
                                                  <w:szCs w:val="24"/>
                                                  <w:lang w:val="kk-KZ"/>
                                                </w:rPr>
                                                <m:t>(W)</m:t>
                                              </m:r>
                                            </m:e>
                                          </m:func>
                                        </m:e>
                                      </m:func>
                                    </m:e>
                                  </m:func>
                                </m:oMath>
                              </m:oMathPara>
                            </w:p>
                            <w:p w:rsidR="00E3377A" w:rsidRPr="00250913" w:rsidRDefault="00E3377A" w:rsidP="006B51DE">
                              <w:pPr>
                                <w:tabs>
                                  <w:tab w:val="left" w:pos="968"/>
                                </w:tabs>
                                <w:spacing w:after="0" w:line="240" w:lineRule="auto"/>
                                <w:ind w:right="201"/>
                                <w:jc w:val="both"/>
                                <w:rPr>
                                  <w:rFonts w:ascii="Times New Roman" w:hAnsi="Times New Roman" w:cs="Times New Roman"/>
                                  <w:sz w:val="24"/>
                                  <w:szCs w:val="24"/>
                                  <w:lang w:val="kk-KZ"/>
                                </w:rPr>
                              </w:pPr>
                            </w:p>
                            <w:p w:rsidR="00E3377A" w:rsidRPr="00250913" w:rsidRDefault="00E3377A" w:rsidP="00250913">
                              <w:pPr>
                                <w:spacing w:after="0" w:line="240" w:lineRule="auto"/>
                                <w:ind w:left="709" w:right="146" w:hanging="709"/>
                                <w:jc w:val="both"/>
                                <w:rPr>
                                  <w:rFonts w:ascii="Times New Roman" w:hAnsi="Times New Roman" w:cs="Times New Roman"/>
                                  <w:sz w:val="24"/>
                                  <w:szCs w:val="24"/>
                                  <w:lang w:val="kk-KZ"/>
                                </w:rPr>
                              </w:pPr>
                              <w:r w:rsidRPr="00250913">
                                <w:rPr>
                                  <w:rFonts w:ascii="Times New Roman" w:hAnsi="Times New Roman" w:cs="Times New Roman"/>
                                  <w:sz w:val="24"/>
                                  <w:szCs w:val="24"/>
                                  <w:lang w:val="kk-KZ"/>
                                </w:rPr>
                                <w:t xml:space="preserve">мұнда </w:t>
                              </w:r>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P</m:t>
                                    </m:r>
                                  </m:e>
                                  <m:sub>
                                    <m:r>
                                      <w:rPr>
                                        <w:rFonts w:ascii="Cambria Math" w:hAnsi="Cambria Math" w:cs="Times New Roman"/>
                                        <w:sz w:val="24"/>
                                        <w:szCs w:val="24"/>
                                        <w:lang w:val="kk-KZ"/>
                                      </w:rPr>
                                      <m:t>L</m:t>
                                    </m:r>
                                  </m:sub>
                                </m:sSub>
                                <m:d>
                                  <m:dPr>
                                    <m:ctrlPr>
                                      <w:rPr>
                                        <w:rFonts w:ascii="Cambria Math" w:hAnsi="Cambria Math" w:cs="Times New Roman"/>
                                        <w:i/>
                                        <w:sz w:val="24"/>
                                        <w:szCs w:val="24"/>
                                        <w:lang w:val="kk-KZ"/>
                                      </w:rPr>
                                    </m:ctrlPr>
                                  </m:dPr>
                                  <m:e>
                                    <m:r>
                                      <w:rPr>
                                        <w:rFonts w:ascii="Cambria Math" w:hAnsi="Cambria Math" w:cs="Times New Roman"/>
                                        <w:sz w:val="24"/>
                                        <w:szCs w:val="24"/>
                                        <w:lang w:val="kk-KZ"/>
                                      </w:rPr>
                                      <m:t>W</m:t>
                                    </m:r>
                                  </m:e>
                                </m:d>
                                <m:r>
                                  <w:rPr>
                                    <w:rFonts w:ascii="Cambria Math" w:hAnsi="Cambria Math" w:cs="Times New Roman"/>
                                    <w:sz w:val="24"/>
                                    <w:szCs w:val="24"/>
                                    <w:lang w:val="kk-KZ"/>
                                  </w:rPr>
                                  <m:t>-</m:t>
                                </m:r>
                              </m:oMath>
                              <w:r w:rsidRPr="00250913">
                                <w:rPr>
                                  <w:rFonts w:ascii="Times New Roman" w:hAnsi="Times New Roman" w:cs="Times New Roman"/>
                                  <w:sz w:val="24"/>
                                  <w:szCs w:val="24"/>
                                  <w:lang w:val="kk-KZ"/>
                                </w:rPr>
                                <w:t xml:space="preserve">тілдік модельдер арқылы алынған априорлық ықтималдық, </w:t>
                              </w:r>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P</m:t>
                                    </m:r>
                                  </m:e>
                                  <m:sub>
                                    <m:r>
                                      <w:rPr>
                                        <w:rFonts w:ascii="Cambria Math" w:hAnsi="Cambria Math" w:cs="Times New Roman"/>
                                        <w:sz w:val="24"/>
                                        <w:szCs w:val="24"/>
                                        <w:lang w:val="kk-KZ"/>
                                      </w:rPr>
                                      <m:t>A</m:t>
                                    </m:r>
                                  </m:sub>
                                </m:sSub>
                                <m:d>
                                  <m:dPr>
                                    <m:ctrlPr>
                                      <w:rPr>
                                        <w:rFonts w:ascii="Cambria Math" w:hAnsi="Cambria Math" w:cs="Times New Roman"/>
                                        <w:i/>
                                        <w:sz w:val="24"/>
                                        <w:szCs w:val="24"/>
                                        <w:lang w:val="kk-KZ"/>
                                      </w:rPr>
                                    </m:ctrlPr>
                                  </m:dPr>
                                  <m:e>
                                    <m:r>
                                      <w:rPr>
                                        <w:rFonts w:ascii="Cambria Math" w:hAnsi="Cambria Math" w:cs="Times New Roman"/>
                                        <w:sz w:val="24"/>
                                        <w:szCs w:val="24"/>
                                        <w:lang w:val="kk-KZ"/>
                                      </w:rPr>
                                      <m:t>X</m:t>
                                    </m:r>
                                  </m:e>
                                  <m:e>
                                    <m:r>
                                      <w:rPr>
                                        <w:rFonts w:ascii="Cambria Math" w:hAnsi="Cambria Math" w:cs="Times New Roman"/>
                                        <w:sz w:val="24"/>
                                        <w:szCs w:val="24"/>
                                        <w:lang w:val="kk-KZ"/>
                                      </w:rPr>
                                      <m:t>W</m:t>
                                    </m:r>
                                  </m:e>
                                </m:d>
                                <m:r>
                                  <w:rPr>
                                    <w:rFonts w:ascii="Cambria Math" w:hAnsi="Cambria Math" w:cs="Times New Roman"/>
                                    <w:sz w:val="24"/>
                                    <w:szCs w:val="24"/>
                                    <w:lang w:val="kk-KZ"/>
                                  </w:rPr>
                                  <m:t>-</m:t>
                                </m:r>
                              </m:oMath>
                              <w:r w:rsidRPr="00250913">
                                <w:rPr>
                                  <w:rFonts w:ascii="Times New Roman" w:hAnsi="Times New Roman" w:cs="Times New Roman"/>
                                  <w:sz w:val="24"/>
                                  <w:szCs w:val="24"/>
                                  <w:lang w:val="kk-KZ"/>
                                </w:rPr>
                                <w:t>акустикалық модельдерге нег</w:t>
                              </w:r>
                              <w:r>
                                <w:rPr>
                                  <w:rFonts w:ascii="Times New Roman" w:hAnsi="Times New Roman" w:cs="Times New Roman"/>
                                  <w:sz w:val="24"/>
                                  <w:szCs w:val="24"/>
                                  <w:lang w:val="kk-KZ"/>
                                </w:rPr>
                                <w:t>ізделген ықтималдылық функциясы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Прямоугольник 74"/>
                        <wps:cNvSpPr/>
                        <wps:spPr>
                          <a:xfrm>
                            <a:off x="99486" y="3634000"/>
                            <a:ext cx="4811882" cy="247760"/>
                          </a:xfrm>
                          <a:prstGeom prst="rect">
                            <a:avLst/>
                          </a:prstGeom>
                        </wps:spPr>
                        <wps:style>
                          <a:lnRef idx="2">
                            <a:schemeClr val="accent1"/>
                          </a:lnRef>
                          <a:fillRef idx="1">
                            <a:schemeClr val="lt1"/>
                          </a:fillRef>
                          <a:effectRef idx="0">
                            <a:schemeClr val="accent1"/>
                          </a:effectRef>
                          <a:fontRef idx="minor">
                            <a:schemeClr val="dk1"/>
                          </a:fontRef>
                        </wps:style>
                        <wps:txbx>
                          <w:txbxContent>
                            <w:p w:rsidR="00E3377A" w:rsidRPr="00250913" w:rsidRDefault="00E3377A" w:rsidP="00A40CE2">
                              <w:pPr>
                                <w:jc w:val="center"/>
                                <w:rPr>
                                  <w:rFonts w:ascii="Times New Roman" w:hAnsi="Times New Roman" w:cs="Times New Roman"/>
                                  <w:sz w:val="24"/>
                                  <w:szCs w:val="24"/>
                                  <w:lang w:val="kk-KZ"/>
                                </w:rPr>
                              </w:pPr>
                              <w:r w:rsidRPr="00250913">
                                <w:rPr>
                                  <w:rFonts w:ascii="Times New Roman" w:hAnsi="Times New Roman" w:cs="Times New Roman"/>
                                  <w:sz w:val="24"/>
                                  <w:szCs w:val="24"/>
                                  <w:lang w:val="kk-KZ"/>
                                </w:rPr>
                                <w:t>Тізбектерді декодтау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Прямая со стрелкой 75"/>
                        <wps:cNvCnPr/>
                        <wps:spPr>
                          <a:xfrm>
                            <a:off x="2437246" y="3485673"/>
                            <a:ext cx="0" cy="148322"/>
                          </a:xfrm>
                          <a:prstGeom prst="straightConnector1">
                            <a:avLst/>
                          </a:prstGeom>
                          <a:ln w="19050">
                            <a:solidFill>
                              <a:schemeClr val="accent1"/>
                            </a:solidFill>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044C749" id="Группа 68" o:spid="_x0000_s1119" style="position:absolute;left:0;text-align:left;margin-left:22pt;margin-top:5.45pt;width:442.8pt;height:468.7pt;z-index:251660288;mso-width-relative:margin;mso-height-relative:margin" coordorigin="" coordsize="49113,49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">
                <v:rect id="Прямоугольник 69" o:spid="_x0000_s1120" style="position:absolute;width:48588;height:3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" fillcolor="white [3201]" strokecolor="#5b9bd5 [3204]" strokeweight="1pt">
                  <v:textbox>
                    <w:txbxContent>
                      <w:p w:rsidR="00E3377A" w:rsidRPr="00250913" w:rsidRDefault="00E3377A" w:rsidP="006B51DE">
                        <w:pPr>
                          <w:spacing w:after="0" w:line="240" w:lineRule="auto"/>
                          <w:jc w:val="center"/>
                          <w:rPr>
                            <w:rFonts w:ascii="Times New Roman" w:hAnsi="Times New Roman" w:cs="Times New Roman"/>
                            <w:sz w:val="24"/>
                            <w:szCs w:val="24"/>
                            <w:lang w:val="en-US"/>
                          </w:rPr>
                        </w:pPr>
                        <w:r w:rsidRPr="00250913">
                          <w:rPr>
                            <w:rFonts w:ascii="Times New Roman" w:hAnsi="Times New Roman" w:cs="Times New Roman"/>
                            <w:sz w:val="24"/>
                            <w:szCs w:val="24"/>
                            <w:lang w:val="en-US"/>
                          </w:rPr>
                          <w:t>Python Pocket Sphinx</w:t>
                        </w:r>
                      </w:p>
                      <w:p w:rsidR="00E3377A" w:rsidRPr="00250913" w:rsidRDefault="00E3377A" w:rsidP="006B51DE">
                        <w:pPr>
                          <w:spacing w:after="0" w:line="240" w:lineRule="auto"/>
                          <w:jc w:val="center"/>
                          <w:rPr>
                            <w:rFonts w:ascii="Times New Roman" w:hAnsi="Times New Roman" w:cs="Times New Roman"/>
                            <w:sz w:val="24"/>
                            <w:szCs w:val="24"/>
                            <w:lang w:val="en-US"/>
                          </w:rPr>
                        </w:pPr>
                        <w:r w:rsidRPr="00250913">
                          <w:rPr>
                            <w:rFonts w:ascii="Times New Roman" w:hAnsi="Times New Roman" w:cs="Times New Roman"/>
                            <w:sz w:val="24"/>
                            <w:szCs w:val="24"/>
                            <w:lang w:val="kk-KZ"/>
                          </w:rPr>
                          <w:t xml:space="preserve">Сөйлеуді тану </w:t>
                        </w:r>
                        <w:r w:rsidRPr="00250913">
                          <w:rPr>
                            <w:rFonts w:ascii="Times New Roman" w:hAnsi="Times New Roman" w:cs="Times New Roman"/>
                            <w:sz w:val="24"/>
                            <w:szCs w:val="24"/>
                            <w:lang w:val="en-US"/>
                          </w:rPr>
                          <w:t>(Speech Recognition)</w:t>
                        </w:r>
                      </w:p>
                    </w:txbxContent>
                  </v:textbox>
                </v:rect>
                <v:rect id="Прямоугольник 70" o:spid="_x0000_s1121" style="position:absolute;left:143;top:9458;width:48484;height:2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" fillcolor="white [3201]" strokecolor="#5b9bd5 [3204]" strokeweight="1pt">
                  <v:textbox>
                    <w:txbxContent>
                      <w:p w:rsidR="00E3377A" w:rsidRPr="00250913" w:rsidRDefault="00E3377A" w:rsidP="00A40CE2">
                        <w:pPr>
                          <w:spacing w:after="0" w:line="240" w:lineRule="auto"/>
                          <w:jc w:val="both"/>
                          <w:rPr>
                            <w:rFonts w:ascii="Times New Roman" w:hAnsi="Times New Roman" w:cs="Times New Roman"/>
                            <w:sz w:val="24"/>
                            <w:szCs w:val="24"/>
                            <w:lang w:val="kk-KZ"/>
                          </w:rPr>
                        </w:pPr>
                        <w:r w:rsidRPr="00250913">
                          <w:rPr>
                            <w:rFonts w:ascii="Times New Roman" w:hAnsi="Times New Roman" w:cs="Times New Roman"/>
                            <w:sz w:val="24"/>
                            <w:szCs w:val="24"/>
                            <w:lang w:val="kk-KZ"/>
                          </w:rPr>
                          <w:t>Вейвлет-сөйлеу сигналының спектрі S (t) келесі формула бойынша анықталады:</w:t>
                        </w:r>
                      </w:p>
                      <w:p w:rsidR="00E3377A" w:rsidRPr="00250913" w:rsidRDefault="00E3377A" w:rsidP="00A40CE2">
                        <w:pPr>
                          <w:spacing w:after="0" w:line="240" w:lineRule="auto"/>
                          <w:ind w:firstLine="567"/>
                          <w:rPr>
                            <w:rFonts w:ascii="Times New Roman" w:eastAsiaTheme="minorEastAsia" w:hAnsi="Times New Roman" w:cs="Times New Roman"/>
                            <w:sz w:val="24"/>
                            <w:szCs w:val="24"/>
                            <w:lang w:val="kk-KZ"/>
                          </w:rPr>
                        </w:pPr>
                        <m:oMathPara>
                          <m:oMath>
                            <m:r>
                              <w:rPr>
                                <w:rFonts w:ascii="Cambria Math" w:hAnsi="Cambria Math" w:cs="Times New Roman"/>
                                <w:sz w:val="24"/>
                                <w:szCs w:val="24"/>
                                <w:lang w:val="kk-KZ"/>
                              </w:rPr>
                              <m:t>W</m:t>
                            </m:r>
                            <m:d>
                              <m:dPr>
                                <m:ctrlPr>
                                  <w:rPr>
                                    <w:rFonts w:ascii="Cambria Math" w:hAnsi="Cambria Math" w:cs="Times New Roman"/>
                                    <w:i/>
                                    <w:sz w:val="24"/>
                                    <w:szCs w:val="24"/>
                                  </w:rPr>
                                </m:ctrlPr>
                              </m:dPr>
                              <m:e>
                                <m:r>
                                  <w:rPr>
                                    <w:rFonts w:ascii="Cambria Math" w:hAnsi="Cambria Math" w:cs="Times New Roman"/>
                                    <w:sz w:val="24"/>
                                    <w:szCs w:val="24"/>
                                  </w:rPr>
                                  <m:t>a</m:t>
                                </m:r>
                                <m:r>
                                  <w:rPr>
                                    <w:rFonts w:ascii="Cambria Math" w:hAnsi="Cambria Math" w:cs="Times New Roman"/>
                                    <w:sz w:val="24"/>
                                    <w:szCs w:val="24"/>
                                    <w:lang w:val="kk-KZ"/>
                                  </w:rPr>
                                  <m:t>,b</m:t>
                                </m:r>
                              </m:e>
                            </m:d>
                            <m:r>
                              <w:rPr>
                                <w:rFonts w:ascii="Cambria Math" w:hAnsi="Cambria Math" w:cs="Times New Roman"/>
                                <w:sz w:val="24"/>
                                <w:szCs w:val="24"/>
                                <w:lang w:val="kk-KZ"/>
                              </w:rPr>
                              <m:t>=</m:t>
                            </m:r>
                            <m:f>
                              <m:fPr>
                                <m:ctrlPr>
                                  <w:rPr>
                                    <w:rFonts w:ascii="Cambria Math" w:hAnsi="Cambria Math" w:cs="Times New Roman"/>
                                    <w:i/>
                                    <w:sz w:val="24"/>
                                    <w:szCs w:val="24"/>
                                    <w:lang w:val="kk-KZ"/>
                                  </w:rPr>
                                </m:ctrlPr>
                              </m:fPr>
                              <m:num>
                                <m:r>
                                  <w:rPr>
                                    <w:rFonts w:ascii="Cambria Math" w:hAnsi="Cambria Math" w:cs="Times New Roman"/>
                                    <w:sz w:val="24"/>
                                    <w:szCs w:val="24"/>
                                    <w:lang w:val="kk-KZ"/>
                                  </w:rPr>
                                  <m:t>1</m:t>
                                </m:r>
                              </m:num>
                              <m:den>
                                <m:rad>
                                  <m:radPr>
                                    <m:degHide m:val="1"/>
                                    <m:ctrlPr>
                                      <w:rPr>
                                        <w:rFonts w:ascii="Cambria Math" w:hAnsi="Cambria Math" w:cs="Times New Roman"/>
                                        <w:i/>
                                        <w:sz w:val="24"/>
                                        <w:szCs w:val="24"/>
                                        <w:lang w:val="kk-KZ"/>
                                      </w:rPr>
                                    </m:ctrlPr>
                                  </m:radPr>
                                  <m:deg/>
                                  <m:e>
                                    <m:r>
                                      <w:rPr>
                                        <w:rFonts w:ascii="Cambria Math" w:hAnsi="Cambria Math" w:cs="Times New Roman"/>
                                        <w:sz w:val="24"/>
                                        <w:szCs w:val="24"/>
                                        <w:lang w:val="kk-KZ"/>
                                      </w:rPr>
                                      <m:t>a</m:t>
                                    </m:r>
                                  </m:e>
                                </m:rad>
                              </m:den>
                            </m:f>
                            <m:nary>
                              <m:naryPr>
                                <m:limLoc m:val="subSup"/>
                                <m:ctrlPr>
                                  <w:rPr>
                                    <w:rFonts w:ascii="Cambria Math" w:hAnsi="Cambria Math" w:cs="Times New Roman"/>
                                    <w:i/>
                                    <w:sz w:val="24"/>
                                    <w:szCs w:val="24"/>
                                    <w:lang w:val="kk-KZ"/>
                                  </w:rPr>
                                </m:ctrlPr>
                              </m:naryPr>
                              <m:sub>
                                <m:r>
                                  <w:rPr>
                                    <w:rFonts w:ascii="Cambria Math" w:hAnsi="Cambria Math" w:cs="Times New Roman"/>
                                    <w:sz w:val="24"/>
                                    <w:szCs w:val="24"/>
                                    <w:lang w:val="kk-KZ"/>
                                  </w:rPr>
                                  <m:t>-∞</m:t>
                                </m:r>
                              </m:sub>
                              <m:sup>
                                <m:r>
                                  <w:rPr>
                                    <w:rFonts w:ascii="Cambria Math" w:hAnsi="Cambria Math" w:cs="Times New Roman"/>
                                    <w:sz w:val="24"/>
                                    <w:szCs w:val="24"/>
                                    <w:lang w:val="kk-KZ"/>
                                  </w:rPr>
                                  <m:t>+∞</m:t>
                                </m:r>
                              </m:sup>
                              <m:e>
                                <m:r>
                                  <w:rPr>
                                    <w:rFonts w:ascii="Cambria Math" w:hAnsi="Cambria Math" w:cs="Times New Roman"/>
                                    <w:sz w:val="24"/>
                                    <w:szCs w:val="24"/>
                                    <w:lang w:val="kk-KZ"/>
                                  </w:rPr>
                                  <m:t>S(t)ω(</m:t>
                                </m:r>
                                <m:f>
                                  <m:fPr>
                                    <m:ctrlPr>
                                      <w:rPr>
                                        <w:rFonts w:ascii="Cambria Math" w:hAnsi="Cambria Math" w:cs="Times New Roman"/>
                                        <w:i/>
                                        <w:sz w:val="24"/>
                                        <w:szCs w:val="24"/>
                                        <w:lang w:val="kk-KZ"/>
                                      </w:rPr>
                                    </m:ctrlPr>
                                  </m:fPr>
                                  <m:num>
                                    <m:r>
                                      <w:rPr>
                                        <w:rFonts w:ascii="Cambria Math" w:hAnsi="Cambria Math" w:cs="Times New Roman"/>
                                        <w:sz w:val="24"/>
                                        <w:szCs w:val="24"/>
                                        <w:lang w:val="kk-KZ"/>
                                      </w:rPr>
                                      <m:t>t-b</m:t>
                                    </m:r>
                                  </m:num>
                                  <m:den>
                                    <m:r>
                                      <w:rPr>
                                        <w:rFonts w:ascii="Cambria Math" w:hAnsi="Cambria Math" w:cs="Times New Roman"/>
                                        <w:sz w:val="24"/>
                                        <w:szCs w:val="24"/>
                                        <w:lang w:val="kk-KZ"/>
                                      </w:rPr>
                                      <m:t>a</m:t>
                                    </m:r>
                                  </m:den>
                                </m:f>
                                <m:r>
                                  <w:rPr>
                                    <w:rFonts w:ascii="Cambria Math" w:hAnsi="Cambria Math" w:cs="Times New Roman"/>
                                    <w:sz w:val="24"/>
                                    <w:szCs w:val="24"/>
                                    <w:lang w:val="kk-KZ"/>
                                  </w:rPr>
                                  <m:t>)</m:t>
                                </m:r>
                              </m:e>
                            </m:nary>
                            <m:r>
                              <w:rPr>
                                <w:rFonts w:ascii="Cambria Math" w:hAnsi="Cambria Math" w:cs="Times New Roman"/>
                                <w:sz w:val="24"/>
                                <w:szCs w:val="24"/>
                                <w:lang w:val="kk-KZ"/>
                              </w:rPr>
                              <m:t>dt</m:t>
                            </m:r>
                          </m:oMath>
                        </m:oMathPara>
                      </w:p>
                      <w:p w:rsidR="00E3377A" w:rsidRPr="00250913" w:rsidRDefault="00E3377A" w:rsidP="00A40CE2">
                        <w:pPr>
                          <w:spacing w:after="0" w:line="240" w:lineRule="auto"/>
                          <w:rPr>
                            <w:rFonts w:ascii="Times New Roman" w:eastAsiaTheme="minorEastAsia" w:hAnsi="Times New Roman" w:cs="Times New Roman"/>
                            <w:sz w:val="24"/>
                            <w:szCs w:val="24"/>
                            <w:lang w:val="kk-KZ"/>
                          </w:rPr>
                        </w:pPr>
                        <w:r w:rsidRPr="00250913">
                          <w:rPr>
                            <w:rFonts w:ascii="Times New Roman" w:eastAsiaTheme="minorEastAsia" w:hAnsi="Times New Roman" w:cs="Times New Roman"/>
                            <w:sz w:val="24"/>
                            <w:szCs w:val="24"/>
                            <w:lang w:val="kk-KZ"/>
                          </w:rPr>
                          <w:t>Вайвлет спектрі сегменттерге бөлінеді. Фурье-сегменттер спектрі есептеледі:</w:t>
                        </w:r>
                      </w:p>
                      <w:p w:rsidR="00E3377A" w:rsidRPr="00250913" w:rsidRDefault="00E3377A" w:rsidP="00A40CE2">
                        <w:pPr>
                          <w:spacing w:after="0" w:line="240" w:lineRule="auto"/>
                          <w:ind w:firstLine="567"/>
                          <w:rPr>
                            <w:rFonts w:ascii="Times New Roman" w:eastAsiaTheme="minorEastAsia" w:hAnsi="Times New Roman" w:cs="Times New Roman"/>
                            <w:sz w:val="24"/>
                            <w:szCs w:val="24"/>
                            <w:lang w:val="kk-KZ"/>
                          </w:rPr>
                        </w:pPr>
                        <m:oMathPara>
                          <m:oMath>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a</m:t>
                                </m:r>
                                <m:r>
                                  <w:rPr>
                                    <w:rFonts w:ascii="Cambria Math" w:hAnsi="Cambria Math" w:cs="Times New Roman"/>
                                    <w:sz w:val="24"/>
                                    <w:szCs w:val="24"/>
                                    <w:lang w:val="kk-KZ"/>
                                  </w:rPr>
                                  <m:t>,v</m:t>
                                </m:r>
                              </m:e>
                            </m:d>
                            <m:r>
                              <w:rPr>
                                <w:rFonts w:ascii="Cambria Math" w:hAnsi="Cambria Math" w:cs="Times New Roman"/>
                                <w:sz w:val="24"/>
                                <w:szCs w:val="24"/>
                                <w:lang w:val="kk-KZ"/>
                              </w:rPr>
                              <m:t>=</m:t>
                            </m:r>
                            <m:nary>
                              <m:naryPr>
                                <m:limLoc m:val="subSup"/>
                                <m:ctrlPr>
                                  <w:rPr>
                                    <w:rFonts w:ascii="Cambria Math" w:hAnsi="Cambria Math" w:cs="Times New Roman"/>
                                    <w:i/>
                                    <w:sz w:val="24"/>
                                    <w:szCs w:val="24"/>
                                    <w:lang w:val="kk-KZ"/>
                                  </w:rPr>
                                </m:ctrlPr>
                              </m:naryPr>
                              <m:sub>
                                <m:r>
                                  <w:rPr>
                                    <w:rFonts w:ascii="Cambria Math" w:hAnsi="Cambria Math" w:cs="Times New Roman"/>
                                    <w:sz w:val="24"/>
                                    <w:szCs w:val="24"/>
                                    <w:lang w:val="kk-KZ"/>
                                  </w:rPr>
                                  <m:t>-∞</m:t>
                                </m:r>
                              </m:sub>
                              <m:sup>
                                <m:r>
                                  <w:rPr>
                                    <w:rFonts w:ascii="Cambria Math" w:hAnsi="Cambria Math" w:cs="Times New Roman"/>
                                    <w:sz w:val="24"/>
                                    <w:szCs w:val="24"/>
                                    <w:lang w:val="kk-KZ"/>
                                  </w:rPr>
                                  <m:t>+∞</m:t>
                                </m:r>
                              </m:sup>
                              <m:e>
                                <m:r>
                                  <w:rPr>
                                    <w:rFonts w:ascii="Cambria Math" w:hAnsi="Cambria Math" w:cs="Times New Roman"/>
                                    <w:sz w:val="24"/>
                                    <w:szCs w:val="24"/>
                                    <w:lang w:val="kk-KZ"/>
                                  </w:rPr>
                                  <m:t>W(a,b)</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e</m:t>
                                    </m:r>
                                  </m:e>
                                  <m:sup>
                                    <m:r>
                                      <w:rPr>
                                        <w:rFonts w:ascii="Cambria Math" w:hAnsi="Cambria Math" w:cs="Times New Roman"/>
                                        <w:sz w:val="24"/>
                                        <w:szCs w:val="24"/>
                                        <w:lang w:val="kk-KZ"/>
                                      </w:rPr>
                                      <m:t>-i2πvb</m:t>
                                    </m:r>
                                  </m:sup>
                                </m:sSup>
                              </m:e>
                            </m:nary>
                            <m:r>
                              <w:rPr>
                                <w:rFonts w:ascii="Cambria Math" w:hAnsi="Cambria Math" w:cs="Times New Roman"/>
                                <w:sz w:val="24"/>
                                <w:szCs w:val="24"/>
                                <w:lang w:val="kk-KZ"/>
                              </w:rPr>
                              <m:t>db</m:t>
                            </m:r>
                          </m:oMath>
                        </m:oMathPara>
                      </w:p>
                      <w:p w:rsidR="00E3377A" w:rsidRPr="00250913" w:rsidRDefault="00E3377A" w:rsidP="00A40CE2">
                        <w:pPr>
                          <w:spacing w:after="0" w:line="240" w:lineRule="auto"/>
                          <w:ind w:firstLine="567"/>
                          <w:rPr>
                            <w:rFonts w:ascii="Times New Roman" w:eastAsiaTheme="minorEastAsia" w:hAnsi="Times New Roman" w:cs="Times New Roman"/>
                            <w:sz w:val="24"/>
                            <w:szCs w:val="24"/>
                            <w:lang w:val="kk-KZ"/>
                          </w:rPr>
                        </w:pPr>
                        <w:r w:rsidRPr="00250913">
                          <w:rPr>
                            <w:rFonts w:ascii="Times New Roman" w:eastAsiaTheme="minorEastAsia" w:hAnsi="Times New Roman" w:cs="Times New Roman"/>
                            <w:sz w:val="24"/>
                            <w:szCs w:val="24"/>
                            <w:lang w:val="kk-KZ"/>
                          </w:rPr>
                          <w:t>Формула бойынша әрбір масштабты а коэффициенті үшін сегменттер энергиясы есептеледі:</w:t>
                        </w:r>
                      </w:p>
                      <w:p w:rsidR="00E3377A" w:rsidRPr="00250913" w:rsidRDefault="00E3377A" w:rsidP="00A40CE2">
                        <w:pPr>
                          <w:spacing w:after="0" w:line="240" w:lineRule="auto"/>
                          <w:ind w:firstLine="567"/>
                          <w:rPr>
                            <w:rFonts w:ascii="Times New Roman" w:eastAsiaTheme="minorEastAsia" w:hAnsi="Times New Roman" w:cs="Times New Roman"/>
                            <w:sz w:val="24"/>
                            <w:szCs w:val="24"/>
                            <w:lang w:val="kk-KZ"/>
                          </w:rPr>
                        </w:pPr>
                        <m:oMathPara>
                          <m:oMath>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a</m:t>
                                </m:r>
                              </m:e>
                            </m:d>
                            <m:r>
                              <w:rPr>
                                <w:rFonts w:ascii="Cambria Math" w:hAnsi="Cambria Math" w:cs="Times New Roman"/>
                                <w:sz w:val="24"/>
                                <w:szCs w:val="24"/>
                                <w:lang w:val="kk-KZ"/>
                              </w:rPr>
                              <m:t>=</m:t>
                            </m:r>
                            <m:nary>
                              <m:naryPr>
                                <m:limLoc m:val="subSup"/>
                                <m:ctrlPr>
                                  <w:rPr>
                                    <w:rFonts w:ascii="Cambria Math" w:hAnsi="Cambria Math" w:cs="Times New Roman"/>
                                    <w:i/>
                                    <w:sz w:val="24"/>
                                    <w:szCs w:val="24"/>
                                    <w:lang w:val="kk-KZ"/>
                                  </w:rPr>
                                </m:ctrlPr>
                              </m:naryPr>
                              <m:sub>
                                <m:r>
                                  <w:rPr>
                                    <w:rFonts w:ascii="Cambria Math" w:hAnsi="Cambria Math" w:cs="Times New Roman"/>
                                    <w:sz w:val="24"/>
                                    <w:szCs w:val="24"/>
                                    <w:lang w:val="kk-KZ"/>
                                  </w:rPr>
                                  <m:t>-∞</m:t>
                                </m:r>
                              </m:sub>
                              <m:sup>
                                <m:r>
                                  <w:rPr>
                                    <w:rFonts w:ascii="Cambria Math" w:hAnsi="Cambria Math" w:cs="Times New Roman"/>
                                    <w:sz w:val="24"/>
                                    <w:szCs w:val="24"/>
                                    <w:lang w:val="kk-KZ"/>
                                  </w:rPr>
                                  <m:t>+∞</m:t>
                                </m:r>
                              </m:sup>
                              <m:e>
                                <m:sSup>
                                  <m:sSupPr>
                                    <m:ctrlPr>
                                      <w:rPr>
                                        <w:rFonts w:ascii="Cambria Math" w:hAnsi="Cambria Math" w:cs="Times New Roman"/>
                                        <w:i/>
                                        <w:sz w:val="24"/>
                                        <w:szCs w:val="24"/>
                                        <w:lang w:val="kk-KZ"/>
                                      </w:rPr>
                                    </m:ctrlPr>
                                  </m:sSupPr>
                                  <m:e>
                                    <m:d>
                                      <m:dPr>
                                        <m:begChr m:val="|"/>
                                        <m:endChr m:val="|"/>
                                        <m:ctrlPr>
                                          <w:rPr>
                                            <w:rFonts w:ascii="Cambria Math" w:hAnsi="Cambria Math" w:cs="Times New Roman"/>
                                            <w:i/>
                                            <w:sz w:val="24"/>
                                            <w:szCs w:val="24"/>
                                            <w:lang w:val="kk-KZ"/>
                                          </w:rPr>
                                        </m:ctrlPr>
                                      </m:dPr>
                                      <m:e>
                                        <m:r>
                                          <w:rPr>
                                            <w:rFonts w:ascii="Cambria Math" w:hAnsi="Cambria Math" w:cs="Times New Roman"/>
                                            <w:sz w:val="24"/>
                                            <w:szCs w:val="24"/>
                                          </w:rPr>
                                          <m:t>F</m:t>
                                        </m:r>
                                        <m:r>
                                          <w:rPr>
                                            <w:rFonts w:ascii="Cambria Math" w:hAnsi="Cambria Math" w:cs="Times New Roman"/>
                                            <w:sz w:val="24"/>
                                            <w:szCs w:val="24"/>
                                            <w:lang w:val="kk-KZ"/>
                                          </w:rPr>
                                          <m:t>(a,v)</m:t>
                                        </m:r>
                                      </m:e>
                                    </m:d>
                                  </m:e>
                                  <m:sup>
                                    <m:r>
                                      <w:rPr>
                                        <w:rFonts w:ascii="Cambria Math" w:hAnsi="Cambria Math" w:cs="Times New Roman"/>
                                        <w:sz w:val="24"/>
                                        <w:szCs w:val="24"/>
                                        <w:lang w:val="kk-KZ"/>
                                      </w:rPr>
                                      <m:t>2</m:t>
                                    </m:r>
                                  </m:sup>
                                </m:sSup>
                              </m:e>
                            </m:nary>
                            <m:r>
                              <w:rPr>
                                <w:rFonts w:ascii="Cambria Math" w:hAnsi="Cambria Math" w:cs="Times New Roman"/>
                                <w:sz w:val="24"/>
                                <w:szCs w:val="24"/>
                                <w:lang w:val="kk-KZ"/>
                              </w:rPr>
                              <m:t>dv</m:t>
                            </m:r>
                          </m:oMath>
                        </m:oMathPara>
                      </w:p>
                      <w:p w:rsidR="00E3377A" w:rsidRPr="00250913" w:rsidRDefault="00E3377A" w:rsidP="00A40CE2">
                        <w:pPr>
                          <w:spacing w:after="0" w:line="240" w:lineRule="auto"/>
                          <w:ind w:firstLine="567"/>
                          <w:jc w:val="right"/>
                          <w:rPr>
                            <w:rFonts w:ascii="Times New Roman" w:eastAsiaTheme="minorEastAsia" w:hAnsi="Times New Roman" w:cs="Times New Roman"/>
                            <w:lang w:val="kk-KZ"/>
                          </w:rPr>
                        </w:pPr>
                      </w:p>
                      <w:p w:rsidR="00E3377A" w:rsidRPr="00250913" w:rsidRDefault="00E3377A" w:rsidP="00A40CE2">
                        <w:pPr>
                          <w:spacing w:after="0" w:line="240" w:lineRule="auto"/>
                          <w:jc w:val="both"/>
                          <w:rPr>
                            <w:rFonts w:ascii="Times New Roman" w:hAnsi="Times New Roman" w:cs="Times New Roman"/>
                            <w:sz w:val="24"/>
                            <w:szCs w:val="24"/>
                            <w:lang w:val="kk-KZ"/>
                          </w:rPr>
                        </w:pPr>
                        <w:r w:rsidRPr="00250913">
                          <w:rPr>
                            <w:rFonts w:ascii="Times New Roman" w:hAnsi="Times New Roman" w:cs="Times New Roman"/>
                            <w:sz w:val="24"/>
                            <w:szCs w:val="24"/>
                            <w:lang w:val="kk-KZ"/>
                          </w:rPr>
                          <w:t>Сөйлеу сигналын көп масштабты өңдеу үлкен масштабты мультипликатормен саңырау жарылғыш дыбыстарды, ал масштабты мультипликатордың мәні аз болған кезде соқыр саңылауларды шығарады. Дауысты фонемалар үлкен фактордың орташа мәндерінде толқын коэффициенттерінің ең үлкен мәндеріне ие және сөйлеудің басқа дыбыстарымен салыстырғанда ұзақ уақытқа ие.</w:t>
                        </w:r>
                      </w:p>
                      <w:p w:rsidR="00E3377A" w:rsidRPr="00250913" w:rsidRDefault="00E3377A" w:rsidP="00A40CE2">
                        <w:pPr>
                          <w:spacing w:after="0" w:line="240" w:lineRule="auto"/>
                          <w:jc w:val="both"/>
                          <w:rPr>
                            <w:rFonts w:ascii="Times New Roman" w:hAnsi="Times New Roman" w:cs="Times New Roman"/>
                            <w:sz w:val="24"/>
                            <w:szCs w:val="24"/>
                            <w:lang w:val="kk-KZ"/>
                          </w:rPr>
                        </w:pPr>
                      </w:p>
                    </w:txbxContent>
                  </v:textbox>
                </v:rect>
                <v:rect id="Прямоугольник 71" o:spid="_x0000_s1122" style="position:absolute;left:106;top:6808;width:48482;height:2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" fillcolor="white [3201]" strokecolor="#5b9bd5 [3204]" strokeweight="1pt">
                  <v:textbox>
                    <w:txbxContent>
                      <w:p w:rsidR="00E3377A" w:rsidRPr="00250913" w:rsidRDefault="00E3377A" w:rsidP="00A40CE2">
                        <w:pPr>
                          <w:jc w:val="center"/>
                          <w:rPr>
                            <w:rFonts w:ascii="Times New Roman" w:hAnsi="Times New Roman" w:cs="Times New Roman"/>
                            <w:sz w:val="24"/>
                            <w:szCs w:val="24"/>
                          </w:rPr>
                        </w:pPr>
                        <w:r w:rsidRPr="00250913">
                          <w:rPr>
                            <w:rFonts w:ascii="Times New Roman" w:hAnsi="Times New Roman" w:cs="Times New Roman"/>
                            <w:sz w:val="24"/>
                            <w:szCs w:val="24"/>
                            <w:lang w:val="kk-KZ"/>
                          </w:rPr>
                          <w:t>Сөйлеуді танудың математикалық моделі</w:t>
                        </w:r>
                      </w:p>
                    </w:txbxContent>
                  </v:textbox>
                </v:rect>
                <v:shape id="Прямая со стрелкой 72" o:spid="_x0000_s1123" type="#_x0000_t32" style="position:absolute;left:23816;top:3931;width:0;height:30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" strokecolor="#5b9bd5 [3204]" strokeweight="1.5pt">
                  <v:stroke endarrow="block" joinstyle="miter"/>
                </v:shape>
                <v:rect id="Прямоугольник 73" o:spid="_x0000_s1124" style="position:absolute;left:888;top:38817;width:48225;height:10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" fillcolor="white [3201]" strokecolor="#5b9bd5 [3204]" strokeweight="1pt">
                  <v:textbox>
                    <w:txbxContent>
                      <w:p w:rsidR="00E3377A" w:rsidRPr="00250913" w:rsidRDefault="00CB0CAC" w:rsidP="00F851E8">
                        <w:pPr>
                          <w:tabs>
                            <w:tab w:val="left" w:pos="968"/>
                          </w:tabs>
                          <w:spacing w:after="0" w:line="240" w:lineRule="auto"/>
                          <w:ind w:right="-57"/>
                          <w:jc w:val="center"/>
                          <w:rPr>
                            <w:rFonts w:ascii="Times New Roman" w:hAnsi="Times New Roman" w:cs="Times New Roman"/>
                            <w:sz w:val="24"/>
                            <w:szCs w:val="24"/>
                            <w:lang w:val="kk-KZ"/>
                          </w:rPr>
                        </w:pPr>
                        <m:oMathPara>
                          <m:oMath>
                            <m:sSup>
                              <m:sSupPr>
                                <m:ctrlPr>
                                  <w:rPr>
                                    <w:rFonts w:ascii="Cambria Math" w:hAnsi="Cambria Math" w:cs="Times New Roman"/>
                                    <w:i/>
                                    <w:sz w:val="24"/>
                                    <w:szCs w:val="24"/>
                                  </w:rPr>
                                </m:ctrlPr>
                              </m:sSupPr>
                              <m:e>
                                <m:r>
                                  <w:rPr>
                                    <w:rFonts w:ascii="Cambria Math" w:hAnsi="Cambria Math" w:cs="Times New Roman"/>
                                    <w:sz w:val="24"/>
                                    <w:szCs w:val="24"/>
                                    <w:lang w:val="kk-KZ"/>
                                  </w:rPr>
                                  <m:t>W</m:t>
                                </m:r>
                              </m:e>
                              <m:sup>
                                <m:r>
                                  <w:rPr>
                                    <w:rFonts w:ascii="Cambria Math" w:hAnsi="Cambria Math" w:cs="Times New Roman"/>
                                    <w:sz w:val="24"/>
                                    <w:szCs w:val="24"/>
                                    <w:lang w:val="kk-KZ"/>
                                  </w:rPr>
                                  <m:t>*</m:t>
                                </m:r>
                              </m:sup>
                            </m:sSup>
                            <m:r>
                              <w:rPr>
                                <w:rFonts w:ascii="Cambria Math" w:hAnsi="Cambria Math" w:cs="Times New Roman"/>
                                <w:sz w:val="24"/>
                                <w:szCs w:val="24"/>
                                <w:lang w:val="kk-KZ"/>
                              </w:rPr>
                              <m:t>=</m:t>
                            </m:r>
                            <m:func>
                              <m:funcPr>
                                <m:ctrlPr>
                                  <w:rPr>
                                    <w:rFonts w:ascii="Cambria Math" w:hAnsi="Cambria Math" w:cs="Times New Roman"/>
                                    <w:i/>
                                    <w:sz w:val="24"/>
                                    <w:szCs w:val="24"/>
                                  </w:rPr>
                                </m:ctrlPr>
                              </m:funcPr>
                              <m:fName>
                                <m:limLow>
                                  <m:limLowPr>
                                    <m:ctrlPr>
                                      <w:rPr>
                                        <w:rFonts w:ascii="Cambria Math" w:hAnsi="Cambria Math" w:cs="Times New Roman"/>
                                        <w:i/>
                                        <w:sz w:val="24"/>
                                        <w:szCs w:val="24"/>
                                      </w:rPr>
                                    </m:ctrlPr>
                                  </m:limLowPr>
                                  <m:e>
                                    <m:func>
                                      <m:funcPr>
                                        <m:ctrlPr>
                                          <w:rPr>
                                            <w:rFonts w:ascii="Cambria Math" w:hAnsi="Cambria Math" w:cs="Times New Roman"/>
                                            <w:sz w:val="24"/>
                                            <w:szCs w:val="24"/>
                                            <w:lang w:val="kk-KZ"/>
                                          </w:rPr>
                                        </m:ctrlPr>
                                      </m:funcPr>
                                      <m:fName>
                                        <m:r>
                                          <m:rPr>
                                            <m:sty m:val="p"/>
                                          </m:rPr>
                                          <w:rPr>
                                            <w:rFonts w:ascii="Cambria Math" w:hAnsi="Cambria Math" w:cs="Times New Roman"/>
                                            <w:sz w:val="24"/>
                                            <w:szCs w:val="24"/>
                                            <w:lang w:val="kk-KZ"/>
                                          </w:rPr>
                                          <m:t>arg</m:t>
                                        </m:r>
                                      </m:fName>
                                      <m:e>
                                        <m:r>
                                          <m:rPr>
                                            <m:sty m:val="p"/>
                                          </m:rPr>
                                          <w:rPr>
                                            <w:rFonts w:ascii="Cambria Math" w:hAnsi="Cambria Math" w:cs="Times New Roman"/>
                                            <w:sz w:val="24"/>
                                            <w:szCs w:val="24"/>
                                            <w:lang w:val="kk-KZ"/>
                                          </w:rPr>
                                          <m:t>max</m:t>
                                        </m:r>
                                      </m:e>
                                    </m:func>
                                  </m:e>
                                  <m:lim>
                                    <m:r>
                                      <w:rPr>
                                        <w:rFonts w:ascii="Cambria Math" w:hAnsi="Cambria Math" w:cs="Times New Roman"/>
                                        <w:w w:val="105"/>
                                        <w:sz w:val="24"/>
                                        <w:szCs w:val="24"/>
                                        <w:lang w:val="kk-KZ"/>
                                      </w:rPr>
                                      <m:t>W∈</m:t>
                                    </m:r>
                                    <m:r>
                                      <m:rPr>
                                        <m:sty m:val="p"/>
                                      </m:rPr>
                                      <w:rPr>
                                        <w:rFonts w:ascii="Cambria Math" w:hAnsi="Cambria Math" w:cs="Times New Roman"/>
                                        <w:w w:val="105"/>
                                        <w:sz w:val="24"/>
                                        <w:szCs w:val="24"/>
                                      </w:rPr>
                                      <m:t>Ω</m:t>
                                    </m:r>
                                  </m:lim>
                                </m:limLow>
                              </m:fName>
                              <m:e>
                                <m:r>
                                  <w:rPr>
                                    <w:rFonts w:ascii="Cambria Math" w:hAnsi="Cambria Math" w:cs="Times New Roman"/>
                                    <w:sz w:val="24"/>
                                    <w:szCs w:val="24"/>
                                    <w:lang w:val="kk-KZ"/>
                                  </w:rPr>
                                  <m:t>P</m:t>
                                </m:r>
                                <m:d>
                                  <m:dPr>
                                    <m:ctrlPr>
                                      <w:rPr>
                                        <w:rFonts w:ascii="Cambria Math" w:hAnsi="Cambria Math" w:cs="Times New Roman"/>
                                        <w:i/>
                                        <w:sz w:val="24"/>
                                        <w:szCs w:val="24"/>
                                        <w:lang w:val="kk-KZ"/>
                                      </w:rPr>
                                    </m:ctrlPr>
                                  </m:dPr>
                                  <m:e>
                                    <m:r>
                                      <w:rPr>
                                        <w:rFonts w:ascii="Cambria Math" w:hAnsi="Cambria Math" w:cs="Times New Roman"/>
                                        <w:sz w:val="24"/>
                                        <w:szCs w:val="24"/>
                                        <w:lang w:val="kk-KZ"/>
                                      </w:rPr>
                                      <m:t>W</m:t>
                                    </m:r>
                                  </m:e>
                                  <m:e>
                                    <m:r>
                                      <w:rPr>
                                        <w:rFonts w:ascii="Cambria Math" w:hAnsi="Cambria Math" w:cs="Times New Roman"/>
                                        <w:sz w:val="24"/>
                                        <w:szCs w:val="24"/>
                                        <w:lang w:val="kk-KZ"/>
                                      </w:rPr>
                                      <m:t>S</m:t>
                                    </m:r>
                                  </m:e>
                                </m:d>
                                <m:r>
                                  <w:rPr>
                                    <w:rFonts w:ascii="Cambria Math" w:hAnsi="Cambria Math" w:cs="Times New Roman"/>
                                    <w:sz w:val="24"/>
                                    <w:szCs w:val="24"/>
                                  </w:rPr>
                                  <m:t>=</m:t>
                                </m:r>
                                <m:func>
                                  <m:funcPr>
                                    <m:ctrlPr>
                                      <w:rPr>
                                        <w:rFonts w:ascii="Cambria Math" w:hAnsi="Cambria Math" w:cs="Times New Roman"/>
                                        <w:i/>
                                        <w:sz w:val="24"/>
                                        <w:szCs w:val="24"/>
                                      </w:rPr>
                                    </m:ctrlPr>
                                  </m:funcPr>
                                  <m:fName>
                                    <m:limLow>
                                      <m:limLowPr>
                                        <m:ctrlPr>
                                          <w:rPr>
                                            <w:rFonts w:ascii="Cambria Math" w:hAnsi="Cambria Math" w:cs="Times New Roman"/>
                                            <w:i/>
                                            <w:sz w:val="24"/>
                                            <w:szCs w:val="24"/>
                                          </w:rPr>
                                        </m:ctrlPr>
                                      </m:limLowPr>
                                      <m:e>
                                        <m:func>
                                          <m:funcPr>
                                            <m:ctrlPr>
                                              <w:rPr>
                                                <w:rFonts w:ascii="Cambria Math" w:hAnsi="Cambria Math" w:cs="Times New Roman"/>
                                                <w:sz w:val="24"/>
                                                <w:szCs w:val="24"/>
                                                <w:lang w:val="kk-KZ"/>
                                              </w:rPr>
                                            </m:ctrlPr>
                                          </m:funcPr>
                                          <m:fName>
                                            <m:r>
                                              <m:rPr>
                                                <m:sty m:val="p"/>
                                              </m:rPr>
                                              <w:rPr>
                                                <w:rFonts w:ascii="Cambria Math" w:hAnsi="Cambria Math" w:cs="Times New Roman"/>
                                                <w:sz w:val="24"/>
                                                <w:szCs w:val="24"/>
                                                <w:lang w:val="kk-KZ"/>
                                              </w:rPr>
                                              <m:t>arg</m:t>
                                            </m:r>
                                          </m:fName>
                                          <m:e>
                                            <m:r>
                                              <m:rPr>
                                                <m:sty m:val="p"/>
                                              </m:rPr>
                                              <w:rPr>
                                                <w:rFonts w:ascii="Cambria Math" w:hAnsi="Cambria Math" w:cs="Times New Roman"/>
                                                <w:sz w:val="24"/>
                                                <w:szCs w:val="24"/>
                                                <w:lang w:val="kk-KZ"/>
                                              </w:rPr>
                                              <m:t>max</m:t>
                                            </m:r>
                                          </m:e>
                                        </m:func>
                                      </m:e>
                                      <m:lim>
                                        <m:r>
                                          <w:rPr>
                                            <w:rFonts w:ascii="Cambria Math" w:hAnsi="Cambria Math" w:cs="Times New Roman"/>
                                            <w:w w:val="105"/>
                                            <w:sz w:val="24"/>
                                            <w:szCs w:val="24"/>
                                            <w:lang w:val="kk-KZ"/>
                                          </w:rPr>
                                          <m:t>W∈</m:t>
                                        </m:r>
                                        <m:r>
                                          <m:rPr>
                                            <m:sty m:val="p"/>
                                          </m:rPr>
                                          <w:rPr>
                                            <w:rFonts w:ascii="Cambria Math" w:hAnsi="Cambria Math" w:cs="Times New Roman"/>
                                            <w:w w:val="105"/>
                                            <w:sz w:val="24"/>
                                            <w:szCs w:val="24"/>
                                          </w:rPr>
                                          <m:t>Ω</m:t>
                                        </m:r>
                                      </m:lim>
                                    </m:limLow>
                                  </m:fName>
                                  <m:e>
                                    <m:f>
                                      <m:fPr>
                                        <m:ctrlPr>
                                          <w:rPr>
                                            <w:rFonts w:ascii="Cambria Math" w:hAnsi="Cambria Math" w:cs="Times New Roman"/>
                                            <w:i/>
                                            <w:sz w:val="24"/>
                                            <w:szCs w:val="24"/>
                                            <w:lang w:val="kk-KZ"/>
                                          </w:rPr>
                                        </m:ctrlPr>
                                      </m:fPr>
                                      <m:num>
                                        <m:r>
                                          <w:rPr>
                                            <w:rFonts w:ascii="Cambria Math" w:hAnsi="Cambria Math" w:cs="Times New Roman"/>
                                            <w:sz w:val="24"/>
                                            <w:szCs w:val="24"/>
                                            <w:lang w:val="kk-KZ"/>
                                          </w:rPr>
                                          <m:t>P(X|W)P(W)</m:t>
                                        </m:r>
                                      </m:num>
                                      <m:den>
                                        <m:r>
                                          <w:rPr>
                                            <w:rFonts w:ascii="Cambria Math" w:hAnsi="Cambria Math" w:cs="Times New Roman"/>
                                            <w:sz w:val="24"/>
                                            <w:szCs w:val="24"/>
                                            <w:lang w:val="kk-KZ"/>
                                          </w:rPr>
                                          <m:t>P(X)</m:t>
                                        </m:r>
                                      </m:den>
                                    </m:f>
                                    <m:r>
                                      <w:rPr>
                                        <w:rFonts w:ascii="Cambria Math" w:hAnsi="Cambria Math" w:cs="Times New Roman"/>
                                        <w:sz w:val="24"/>
                                        <w:szCs w:val="24"/>
                                      </w:rPr>
                                      <m:t>=</m:t>
                                    </m:r>
                                    <m:func>
                                      <m:funcPr>
                                        <m:ctrlPr>
                                          <w:rPr>
                                            <w:rFonts w:ascii="Cambria Math" w:hAnsi="Cambria Math" w:cs="Times New Roman"/>
                                            <w:i/>
                                            <w:sz w:val="24"/>
                                            <w:szCs w:val="24"/>
                                          </w:rPr>
                                        </m:ctrlPr>
                                      </m:funcPr>
                                      <m:fName>
                                        <m:limLow>
                                          <m:limLowPr>
                                            <m:ctrlPr>
                                              <w:rPr>
                                                <w:rFonts w:ascii="Cambria Math" w:hAnsi="Cambria Math" w:cs="Times New Roman"/>
                                                <w:i/>
                                                <w:sz w:val="24"/>
                                                <w:szCs w:val="24"/>
                                              </w:rPr>
                                            </m:ctrlPr>
                                          </m:limLowPr>
                                          <m:e>
                                            <m:func>
                                              <m:funcPr>
                                                <m:ctrlPr>
                                                  <w:rPr>
                                                    <w:rFonts w:ascii="Cambria Math" w:hAnsi="Cambria Math" w:cs="Times New Roman"/>
                                                    <w:sz w:val="24"/>
                                                    <w:szCs w:val="24"/>
                                                    <w:lang w:val="kk-KZ"/>
                                                  </w:rPr>
                                                </m:ctrlPr>
                                              </m:funcPr>
                                              <m:fName>
                                                <m:r>
                                                  <m:rPr>
                                                    <m:sty m:val="p"/>
                                                  </m:rPr>
                                                  <w:rPr>
                                                    <w:rFonts w:ascii="Cambria Math" w:hAnsi="Cambria Math" w:cs="Times New Roman"/>
                                                    <w:sz w:val="24"/>
                                                    <w:szCs w:val="24"/>
                                                    <w:lang w:val="kk-KZ"/>
                                                  </w:rPr>
                                                  <m:t>arg</m:t>
                                                </m:r>
                                              </m:fName>
                                              <m:e>
                                                <m:r>
                                                  <m:rPr>
                                                    <m:sty m:val="p"/>
                                                  </m:rPr>
                                                  <w:rPr>
                                                    <w:rFonts w:ascii="Cambria Math" w:hAnsi="Cambria Math" w:cs="Times New Roman"/>
                                                    <w:sz w:val="24"/>
                                                    <w:szCs w:val="24"/>
                                                    <w:lang w:val="kk-KZ"/>
                                                  </w:rPr>
                                                  <m:t>max</m:t>
                                                </m:r>
                                              </m:e>
                                            </m:func>
                                          </m:e>
                                          <m:lim>
                                            <m:r>
                                              <w:rPr>
                                                <w:rFonts w:ascii="Cambria Math" w:hAnsi="Cambria Math" w:cs="Times New Roman"/>
                                                <w:w w:val="105"/>
                                                <w:sz w:val="24"/>
                                                <w:szCs w:val="24"/>
                                                <w:lang w:val="kk-KZ"/>
                                              </w:rPr>
                                              <m:t>W∈</m:t>
                                            </m:r>
                                            <m:r>
                                              <m:rPr>
                                                <m:sty m:val="p"/>
                                              </m:rPr>
                                              <w:rPr>
                                                <w:rFonts w:ascii="Cambria Math" w:hAnsi="Cambria Math" w:cs="Times New Roman"/>
                                                <w:w w:val="105"/>
                                                <w:sz w:val="24"/>
                                                <w:szCs w:val="24"/>
                                              </w:rPr>
                                              <m:t>Ω</m:t>
                                            </m:r>
                                          </m:lim>
                                        </m:limLow>
                                      </m:fName>
                                      <m:e>
                                        <m:sSub>
                                          <m:sSubPr>
                                            <m:ctrlPr>
                                              <w:rPr>
                                                <w:rFonts w:ascii="Cambria Math" w:hAnsi="Cambria Math" w:cs="Times New Roman"/>
                                                <w:i/>
                                                <w:sz w:val="24"/>
                                                <w:szCs w:val="24"/>
                                                <w:lang w:val="kk-KZ"/>
                                              </w:rPr>
                                            </m:ctrlPr>
                                          </m:sSubPr>
                                          <m:e>
                                            <m:r>
                                              <w:rPr>
                                                <w:rFonts w:ascii="Cambria Math" w:hAnsi="Cambria Math" w:cs="Times New Roman"/>
                                                <w:sz w:val="24"/>
                                                <w:szCs w:val="24"/>
                                                <w:lang w:val="kk-KZ"/>
                                              </w:rPr>
                                              <m:t>P</m:t>
                                            </m:r>
                                          </m:e>
                                          <m:sub>
                                            <m:r>
                                              <w:rPr>
                                                <w:rFonts w:ascii="Cambria Math" w:hAnsi="Cambria Math" w:cs="Times New Roman"/>
                                                <w:sz w:val="24"/>
                                                <w:szCs w:val="24"/>
                                                <w:lang w:val="kk-KZ"/>
                                              </w:rPr>
                                              <m:t>A</m:t>
                                            </m:r>
                                          </m:sub>
                                        </m:sSub>
                                        <m:d>
                                          <m:dPr>
                                            <m:ctrlPr>
                                              <w:rPr>
                                                <w:rFonts w:ascii="Cambria Math" w:hAnsi="Cambria Math" w:cs="Times New Roman"/>
                                                <w:i/>
                                                <w:sz w:val="24"/>
                                                <w:szCs w:val="24"/>
                                                <w:lang w:val="kk-KZ"/>
                                              </w:rPr>
                                            </m:ctrlPr>
                                          </m:dPr>
                                          <m:e>
                                            <m:r>
                                              <w:rPr>
                                                <w:rFonts w:ascii="Cambria Math" w:hAnsi="Cambria Math" w:cs="Times New Roman"/>
                                                <w:sz w:val="24"/>
                                                <w:szCs w:val="24"/>
                                                <w:lang w:val="kk-KZ"/>
                                              </w:rPr>
                                              <m:t>X</m:t>
                                            </m:r>
                                          </m:e>
                                          <m:e>
                                            <m:r>
                                              <w:rPr>
                                                <w:rFonts w:ascii="Cambria Math" w:hAnsi="Cambria Math" w:cs="Times New Roman"/>
                                                <w:sz w:val="24"/>
                                                <w:szCs w:val="24"/>
                                                <w:lang w:val="kk-KZ"/>
                                              </w:rPr>
                                              <m:t>W</m:t>
                                            </m:r>
                                          </m:e>
                                        </m:d>
                                        <m:sSub>
                                          <m:sSubPr>
                                            <m:ctrlPr>
                                              <w:rPr>
                                                <w:rFonts w:ascii="Cambria Math" w:hAnsi="Cambria Math" w:cs="Times New Roman"/>
                                                <w:i/>
                                                <w:sz w:val="24"/>
                                                <w:szCs w:val="24"/>
                                                <w:lang w:val="kk-KZ"/>
                                              </w:rPr>
                                            </m:ctrlPr>
                                          </m:sSubPr>
                                          <m:e>
                                            <m:r>
                                              <w:rPr>
                                                <w:rFonts w:ascii="Cambria Math" w:hAnsi="Cambria Math" w:cs="Times New Roman"/>
                                                <w:sz w:val="24"/>
                                                <w:szCs w:val="24"/>
                                                <w:lang w:val="kk-KZ"/>
                                              </w:rPr>
                                              <m:t>P</m:t>
                                            </m:r>
                                          </m:e>
                                          <m:sub>
                                            <m:r>
                                              <w:rPr>
                                                <w:rFonts w:ascii="Cambria Math" w:hAnsi="Cambria Math" w:cs="Times New Roman"/>
                                                <w:sz w:val="24"/>
                                                <w:szCs w:val="24"/>
                                                <w:lang w:val="kk-KZ"/>
                                              </w:rPr>
                                              <m:t>L</m:t>
                                            </m:r>
                                          </m:sub>
                                        </m:sSub>
                                        <m:r>
                                          <w:rPr>
                                            <w:rFonts w:ascii="Cambria Math" w:hAnsi="Cambria Math" w:cs="Times New Roman"/>
                                            <w:sz w:val="24"/>
                                            <w:szCs w:val="24"/>
                                            <w:lang w:val="kk-KZ"/>
                                          </w:rPr>
                                          <m:t>(W)</m:t>
                                        </m:r>
                                      </m:e>
                                    </m:func>
                                  </m:e>
                                </m:func>
                              </m:e>
                            </m:func>
                          </m:oMath>
                        </m:oMathPara>
                      </w:p>
                      <w:p w:rsidR="00E3377A" w:rsidRPr="00250913" w:rsidRDefault="00E3377A" w:rsidP="006B51DE">
                        <w:pPr>
                          <w:tabs>
                            <w:tab w:val="left" w:pos="968"/>
                          </w:tabs>
                          <w:spacing w:after="0" w:line="240" w:lineRule="auto"/>
                          <w:ind w:right="201"/>
                          <w:jc w:val="both"/>
                          <w:rPr>
                            <w:rFonts w:ascii="Times New Roman" w:hAnsi="Times New Roman" w:cs="Times New Roman"/>
                            <w:sz w:val="24"/>
                            <w:szCs w:val="24"/>
                            <w:lang w:val="kk-KZ"/>
                          </w:rPr>
                        </w:pPr>
                      </w:p>
                      <w:p w:rsidR="00E3377A" w:rsidRPr="00250913" w:rsidRDefault="00E3377A" w:rsidP="00250913">
                        <w:pPr>
                          <w:spacing w:after="0" w:line="240" w:lineRule="auto"/>
                          <w:ind w:left="709" w:right="146" w:hanging="709"/>
                          <w:jc w:val="both"/>
                          <w:rPr>
                            <w:rFonts w:ascii="Times New Roman" w:hAnsi="Times New Roman" w:cs="Times New Roman"/>
                            <w:sz w:val="24"/>
                            <w:szCs w:val="24"/>
                            <w:lang w:val="kk-KZ"/>
                          </w:rPr>
                        </w:pPr>
                        <w:r w:rsidRPr="00250913">
                          <w:rPr>
                            <w:rFonts w:ascii="Times New Roman" w:hAnsi="Times New Roman" w:cs="Times New Roman"/>
                            <w:sz w:val="24"/>
                            <w:szCs w:val="24"/>
                            <w:lang w:val="kk-KZ"/>
                          </w:rPr>
                          <w:t xml:space="preserve">мұнда </w:t>
                        </w:r>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P</m:t>
                              </m:r>
                            </m:e>
                            <m:sub>
                              <m:r>
                                <w:rPr>
                                  <w:rFonts w:ascii="Cambria Math" w:hAnsi="Cambria Math" w:cs="Times New Roman"/>
                                  <w:sz w:val="24"/>
                                  <w:szCs w:val="24"/>
                                  <w:lang w:val="kk-KZ"/>
                                </w:rPr>
                                <m:t>L</m:t>
                              </m:r>
                            </m:sub>
                          </m:sSub>
                          <m:d>
                            <m:dPr>
                              <m:ctrlPr>
                                <w:rPr>
                                  <w:rFonts w:ascii="Cambria Math" w:hAnsi="Cambria Math" w:cs="Times New Roman"/>
                                  <w:i/>
                                  <w:sz w:val="24"/>
                                  <w:szCs w:val="24"/>
                                  <w:lang w:val="kk-KZ"/>
                                </w:rPr>
                              </m:ctrlPr>
                            </m:dPr>
                            <m:e>
                              <m:r>
                                <w:rPr>
                                  <w:rFonts w:ascii="Cambria Math" w:hAnsi="Cambria Math" w:cs="Times New Roman"/>
                                  <w:sz w:val="24"/>
                                  <w:szCs w:val="24"/>
                                  <w:lang w:val="kk-KZ"/>
                                </w:rPr>
                                <m:t>W</m:t>
                              </m:r>
                            </m:e>
                          </m:d>
                          <m:r>
                            <w:rPr>
                              <w:rFonts w:ascii="Cambria Math" w:hAnsi="Cambria Math" w:cs="Times New Roman"/>
                              <w:sz w:val="24"/>
                              <w:szCs w:val="24"/>
                              <w:lang w:val="kk-KZ"/>
                            </w:rPr>
                            <m:t>-</m:t>
                          </m:r>
                        </m:oMath>
                        <w:r w:rsidRPr="00250913">
                          <w:rPr>
                            <w:rFonts w:ascii="Times New Roman" w:hAnsi="Times New Roman" w:cs="Times New Roman"/>
                            <w:sz w:val="24"/>
                            <w:szCs w:val="24"/>
                            <w:lang w:val="kk-KZ"/>
                          </w:rPr>
                          <w:t xml:space="preserve">тілдік модельдер арқылы алынған априорлық ықтималдық, </w:t>
                        </w:r>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P</m:t>
                              </m:r>
                            </m:e>
                            <m:sub>
                              <m:r>
                                <w:rPr>
                                  <w:rFonts w:ascii="Cambria Math" w:hAnsi="Cambria Math" w:cs="Times New Roman"/>
                                  <w:sz w:val="24"/>
                                  <w:szCs w:val="24"/>
                                  <w:lang w:val="kk-KZ"/>
                                </w:rPr>
                                <m:t>A</m:t>
                              </m:r>
                            </m:sub>
                          </m:sSub>
                          <m:d>
                            <m:dPr>
                              <m:ctrlPr>
                                <w:rPr>
                                  <w:rFonts w:ascii="Cambria Math" w:hAnsi="Cambria Math" w:cs="Times New Roman"/>
                                  <w:i/>
                                  <w:sz w:val="24"/>
                                  <w:szCs w:val="24"/>
                                  <w:lang w:val="kk-KZ"/>
                                </w:rPr>
                              </m:ctrlPr>
                            </m:dPr>
                            <m:e>
                              <m:r>
                                <w:rPr>
                                  <w:rFonts w:ascii="Cambria Math" w:hAnsi="Cambria Math" w:cs="Times New Roman"/>
                                  <w:sz w:val="24"/>
                                  <w:szCs w:val="24"/>
                                  <w:lang w:val="kk-KZ"/>
                                </w:rPr>
                                <m:t>X</m:t>
                              </m:r>
                            </m:e>
                            <m:e>
                              <m:r>
                                <w:rPr>
                                  <w:rFonts w:ascii="Cambria Math" w:hAnsi="Cambria Math" w:cs="Times New Roman"/>
                                  <w:sz w:val="24"/>
                                  <w:szCs w:val="24"/>
                                  <w:lang w:val="kk-KZ"/>
                                </w:rPr>
                                <m:t>W</m:t>
                              </m:r>
                            </m:e>
                          </m:d>
                          <m:r>
                            <w:rPr>
                              <w:rFonts w:ascii="Cambria Math" w:hAnsi="Cambria Math" w:cs="Times New Roman"/>
                              <w:sz w:val="24"/>
                              <w:szCs w:val="24"/>
                              <w:lang w:val="kk-KZ"/>
                            </w:rPr>
                            <m:t>-</m:t>
                          </m:r>
                        </m:oMath>
                        <w:r w:rsidRPr="00250913">
                          <w:rPr>
                            <w:rFonts w:ascii="Times New Roman" w:hAnsi="Times New Roman" w:cs="Times New Roman"/>
                            <w:sz w:val="24"/>
                            <w:szCs w:val="24"/>
                            <w:lang w:val="kk-KZ"/>
                          </w:rPr>
                          <w:t>акустикалық модельдерге нег</w:t>
                        </w:r>
                        <w:r>
                          <w:rPr>
                            <w:rFonts w:ascii="Times New Roman" w:hAnsi="Times New Roman" w:cs="Times New Roman"/>
                            <w:sz w:val="24"/>
                            <w:szCs w:val="24"/>
                            <w:lang w:val="kk-KZ"/>
                          </w:rPr>
                          <w:t>ізделген ықтималдылық функциясы</w:t>
                        </w:r>
                      </w:p>
                    </w:txbxContent>
                  </v:textbox>
                </v:rect>
                <v:rect id="Прямоугольник 74" o:spid="_x0000_s1125" style="position:absolute;left:994;top:36340;width:48119;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" fillcolor="white [3201]" strokecolor="#5b9bd5 [3204]" strokeweight="1pt">
                  <v:textbox>
                    <w:txbxContent>
                      <w:p w:rsidR="00E3377A" w:rsidRPr="00250913" w:rsidRDefault="00E3377A" w:rsidP="00A40CE2">
                        <w:pPr>
                          <w:jc w:val="center"/>
                          <w:rPr>
                            <w:rFonts w:ascii="Times New Roman" w:hAnsi="Times New Roman" w:cs="Times New Roman"/>
                            <w:sz w:val="24"/>
                            <w:szCs w:val="24"/>
                            <w:lang w:val="kk-KZ"/>
                          </w:rPr>
                        </w:pPr>
                        <w:r w:rsidRPr="00250913">
                          <w:rPr>
                            <w:rFonts w:ascii="Times New Roman" w:hAnsi="Times New Roman" w:cs="Times New Roman"/>
                            <w:sz w:val="24"/>
                            <w:szCs w:val="24"/>
                            <w:lang w:val="kk-KZ"/>
                          </w:rPr>
                          <w:t>Тізбектерді декодтау</w:t>
                        </w:r>
                      </w:p>
                    </w:txbxContent>
                  </v:textbox>
                </v:rect>
                <v:shape id="Прямая со стрелкой 75" o:spid="_x0000_s1126" type="#_x0000_t32" style="position:absolute;left:24372;top:34856;width:0;height:14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" strokecolor="#5b9bd5 [3204]" strokeweight="1.5pt">
                  <v:stroke endarrow="block" joinstyle="miter"/>
                </v:shape>
              </v:group>
            </w:pict>
          </mc:Fallback>
        </mc:AlternateContent>
      </w:r>
    </w:p>
    <w:p w:rsidR="00420457" w:rsidRPr="00390689" w:rsidRDefault="00420457" w:rsidP="003436E2">
      <w:pPr>
        <w:spacing w:after="0" w:line="240" w:lineRule="auto"/>
        <w:ind w:firstLine="709"/>
        <w:jc w:val="both"/>
        <w:rPr>
          <w:rFonts w:ascii="Times New Roman" w:hAnsi="Times New Roman" w:cs="Times New Roman"/>
          <w:sz w:val="28"/>
          <w:szCs w:val="28"/>
          <w:lang w:val="kk-KZ"/>
        </w:rPr>
      </w:pPr>
    </w:p>
    <w:p w:rsidR="00420457" w:rsidRPr="00390689" w:rsidRDefault="00420457" w:rsidP="003436E2">
      <w:pPr>
        <w:spacing w:after="0" w:line="240" w:lineRule="auto"/>
        <w:ind w:firstLine="709"/>
        <w:jc w:val="both"/>
        <w:rPr>
          <w:rFonts w:ascii="Times New Roman" w:hAnsi="Times New Roman" w:cs="Times New Roman"/>
          <w:sz w:val="28"/>
          <w:szCs w:val="28"/>
          <w:lang w:val="kk-KZ"/>
        </w:rPr>
      </w:pPr>
    </w:p>
    <w:p w:rsidR="00420457" w:rsidRPr="00390689" w:rsidRDefault="00420457" w:rsidP="003436E2">
      <w:pPr>
        <w:spacing w:after="0" w:line="240" w:lineRule="auto"/>
        <w:ind w:firstLine="709"/>
        <w:jc w:val="both"/>
        <w:rPr>
          <w:rFonts w:ascii="Times New Roman" w:hAnsi="Times New Roman" w:cs="Times New Roman"/>
          <w:sz w:val="28"/>
          <w:szCs w:val="28"/>
          <w:lang w:val="kk-KZ"/>
        </w:rPr>
      </w:pPr>
    </w:p>
    <w:p w:rsidR="00420457" w:rsidRPr="00390689" w:rsidRDefault="00420457" w:rsidP="003436E2">
      <w:pPr>
        <w:spacing w:after="0" w:line="240" w:lineRule="auto"/>
        <w:ind w:firstLine="709"/>
        <w:jc w:val="both"/>
        <w:rPr>
          <w:rFonts w:ascii="Times New Roman" w:hAnsi="Times New Roman" w:cs="Times New Roman"/>
          <w:sz w:val="28"/>
          <w:szCs w:val="28"/>
          <w:lang w:val="kk-KZ"/>
        </w:rPr>
      </w:pPr>
    </w:p>
    <w:p w:rsidR="00420457" w:rsidRDefault="00420457" w:rsidP="003436E2">
      <w:pPr>
        <w:spacing w:after="0" w:line="240" w:lineRule="auto"/>
        <w:ind w:firstLine="709"/>
        <w:jc w:val="both"/>
        <w:rPr>
          <w:rFonts w:ascii="Times New Roman" w:hAnsi="Times New Roman" w:cs="Times New Roman"/>
          <w:b/>
          <w:sz w:val="28"/>
          <w:szCs w:val="28"/>
          <w:lang w:val="kk-KZ"/>
        </w:rPr>
      </w:pPr>
    </w:p>
    <w:p w:rsidR="00420457" w:rsidRDefault="00420457" w:rsidP="003436E2">
      <w:pPr>
        <w:spacing w:after="0" w:line="240" w:lineRule="auto"/>
        <w:ind w:firstLine="709"/>
        <w:jc w:val="both"/>
        <w:rPr>
          <w:rFonts w:ascii="Times New Roman" w:hAnsi="Times New Roman" w:cs="Times New Roman"/>
          <w:b/>
          <w:sz w:val="28"/>
          <w:szCs w:val="28"/>
          <w:lang w:val="kk-KZ"/>
        </w:rPr>
      </w:pPr>
    </w:p>
    <w:p w:rsidR="00420457" w:rsidRDefault="00420457" w:rsidP="003436E2">
      <w:pPr>
        <w:spacing w:after="0" w:line="240" w:lineRule="auto"/>
        <w:ind w:firstLine="709"/>
        <w:jc w:val="both"/>
        <w:rPr>
          <w:rFonts w:ascii="Times New Roman" w:hAnsi="Times New Roman" w:cs="Times New Roman"/>
          <w:b/>
          <w:sz w:val="28"/>
          <w:szCs w:val="28"/>
          <w:lang w:val="kk-KZ"/>
        </w:rPr>
      </w:pPr>
    </w:p>
    <w:p w:rsidR="00420457" w:rsidRDefault="00420457" w:rsidP="003436E2">
      <w:pPr>
        <w:spacing w:after="0" w:line="240" w:lineRule="auto"/>
        <w:ind w:firstLine="709"/>
        <w:jc w:val="both"/>
        <w:rPr>
          <w:rFonts w:ascii="Times New Roman" w:hAnsi="Times New Roman" w:cs="Times New Roman"/>
          <w:b/>
          <w:sz w:val="28"/>
          <w:szCs w:val="28"/>
          <w:lang w:val="kk-KZ"/>
        </w:rPr>
      </w:pPr>
    </w:p>
    <w:p w:rsidR="00420457" w:rsidRDefault="00420457" w:rsidP="003436E2">
      <w:pPr>
        <w:spacing w:after="0" w:line="240" w:lineRule="auto"/>
        <w:ind w:firstLine="709"/>
        <w:jc w:val="both"/>
        <w:rPr>
          <w:rFonts w:ascii="Times New Roman" w:hAnsi="Times New Roman" w:cs="Times New Roman"/>
          <w:b/>
          <w:sz w:val="28"/>
          <w:szCs w:val="28"/>
          <w:lang w:val="kk-KZ"/>
        </w:rPr>
      </w:pPr>
    </w:p>
    <w:p w:rsidR="00A40CE2" w:rsidRDefault="00A40CE2" w:rsidP="003436E2">
      <w:pPr>
        <w:spacing w:after="0" w:line="240" w:lineRule="auto"/>
        <w:ind w:firstLine="709"/>
        <w:jc w:val="both"/>
        <w:rPr>
          <w:rFonts w:ascii="Times New Roman" w:hAnsi="Times New Roman" w:cs="Times New Roman"/>
          <w:b/>
          <w:sz w:val="28"/>
          <w:szCs w:val="28"/>
          <w:lang w:val="kk-KZ"/>
        </w:rPr>
      </w:pPr>
    </w:p>
    <w:p w:rsidR="00A40CE2" w:rsidRDefault="00A40CE2" w:rsidP="003436E2">
      <w:pPr>
        <w:spacing w:after="0" w:line="240" w:lineRule="auto"/>
        <w:ind w:firstLine="709"/>
        <w:jc w:val="both"/>
        <w:rPr>
          <w:rFonts w:ascii="Times New Roman" w:hAnsi="Times New Roman" w:cs="Times New Roman"/>
          <w:b/>
          <w:sz w:val="28"/>
          <w:szCs w:val="28"/>
          <w:lang w:val="kk-KZ"/>
        </w:rPr>
      </w:pPr>
    </w:p>
    <w:p w:rsidR="00A40CE2" w:rsidRDefault="00A40CE2" w:rsidP="003436E2">
      <w:pPr>
        <w:spacing w:after="0" w:line="240" w:lineRule="auto"/>
        <w:ind w:firstLine="709"/>
        <w:jc w:val="both"/>
        <w:rPr>
          <w:rFonts w:ascii="Times New Roman" w:hAnsi="Times New Roman" w:cs="Times New Roman"/>
          <w:b/>
          <w:sz w:val="28"/>
          <w:szCs w:val="28"/>
          <w:lang w:val="kk-KZ"/>
        </w:rPr>
      </w:pPr>
    </w:p>
    <w:p w:rsidR="00A40CE2" w:rsidRDefault="00A40CE2" w:rsidP="003436E2">
      <w:pPr>
        <w:spacing w:after="0" w:line="240" w:lineRule="auto"/>
        <w:ind w:firstLine="709"/>
        <w:jc w:val="both"/>
        <w:rPr>
          <w:rFonts w:ascii="Times New Roman" w:hAnsi="Times New Roman" w:cs="Times New Roman"/>
          <w:b/>
          <w:sz w:val="28"/>
          <w:szCs w:val="28"/>
          <w:lang w:val="kk-KZ"/>
        </w:rPr>
      </w:pPr>
    </w:p>
    <w:p w:rsidR="00A40CE2" w:rsidRDefault="00A40CE2" w:rsidP="003436E2">
      <w:pPr>
        <w:spacing w:after="0" w:line="240" w:lineRule="auto"/>
        <w:ind w:firstLine="709"/>
        <w:jc w:val="both"/>
        <w:rPr>
          <w:rFonts w:ascii="Times New Roman" w:hAnsi="Times New Roman" w:cs="Times New Roman"/>
          <w:b/>
          <w:sz w:val="28"/>
          <w:szCs w:val="28"/>
          <w:lang w:val="kk-KZ"/>
        </w:rPr>
      </w:pPr>
    </w:p>
    <w:p w:rsidR="00A40CE2" w:rsidRDefault="00A40CE2" w:rsidP="003436E2">
      <w:pPr>
        <w:spacing w:after="0" w:line="240" w:lineRule="auto"/>
        <w:ind w:firstLine="709"/>
        <w:jc w:val="both"/>
        <w:rPr>
          <w:rFonts w:ascii="Times New Roman" w:hAnsi="Times New Roman" w:cs="Times New Roman"/>
          <w:b/>
          <w:sz w:val="28"/>
          <w:szCs w:val="28"/>
          <w:lang w:val="kk-KZ"/>
        </w:rPr>
      </w:pPr>
    </w:p>
    <w:p w:rsidR="00A40CE2" w:rsidRDefault="00A40CE2" w:rsidP="003436E2">
      <w:pPr>
        <w:spacing w:after="0" w:line="240" w:lineRule="auto"/>
        <w:ind w:firstLine="709"/>
        <w:jc w:val="both"/>
        <w:rPr>
          <w:rFonts w:ascii="Times New Roman" w:hAnsi="Times New Roman" w:cs="Times New Roman"/>
          <w:b/>
          <w:sz w:val="28"/>
          <w:szCs w:val="28"/>
          <w:lang w:val="kk-KZ"/>
        </w:rPr>
      </w:pPr>
    </w:p>
    <w:p w:rsidR="00A40CE2" w:rsidRDefault="00A40CE2" w:rsidP="003436E2">
      <w:pPr>
        <w:spacing w:after="0" w:line="240" w:lineRule="auto"/>
        <w:ind w:firstLine="709"/>
        <w:jc w:val="both"/>
        <w:rPr>
          <w:rFonts w:ascii="Times New Roman" w:hAnsi="Times New Roman" w:cs="Times New Roman"/>
          <w:b/>
          <w:sz w:val="28"/>
          <w:szCs w:val="28"/>
          <w:lang w:val="kk-KZ"/>
        </w:rPr>
      </w:pPr>
    </w:p>
    <w:p w:rsidR="00420457" w:rsidRDefault="00420457" w:rsidP="003436E2">
      <w:pPr>
        <w:spacing w:after="0" w:line="240" w:lineRule="auto"/>
        <w:ind w:firstLine="709"/>
        <w:jc w:val="both"/>
        <w:rPr>
          <w:rFonts w:ascii="Times New Roman" w:hAnsi="Times New Roman" w:cs="Times New Roman"/>
          <w:b/>
          <w:sz w:val="28"/>
          <w:szCs w:val="28"/>
          <w:lang w:val="kk-KZ"/>
        </w:rPr>
      </w:pPr>
    </w:p>
    <w:p w:rsidR="00420457" w:rsidRDefault="00420457" w:rsidP="003436E2">
      <w:pPr>
        <w:spacing w:after="0" w:line="240" w:lineRule="auto"/>
        <w:ind w:firstLine="709"/>
        <w:jc w:val="both"/>
        <w:rPr>
          <w:rFonts w:ascii="Times New Roman" w:hAnsi="Times New Roman" w:cs="Times New Roman"/>
          <w:b/>
          <w:sz w:val="28"/>
          <w:szCs w:val="28"/>
          <w:lang w:val="kk-KZ"/>
        </w:rPr>
      </w:pPr>
    </w:p>
    <w:p w:rsidR="00420457" w:rsidRDefault="00420457" w:rsidP="003436E2">
      <w:pPr>
        <w:spacing w:after="0" w:line="240" w:lineRule="auto"/>
        <w:ind w:firstLine="709"/>
        <w:jc w:val="both"/>
        <w:rPr>
          <w:rFonts w:ascii="Times New Roman" w:hAnsi="Times New Roman" w:cs="Times New Roman"/>
          <w:b/>
          <w:sz w:val="28"/>
          <w:szCs w:val="28"/>
          <w:lang w:val="kk-KZ"/>
        </w:rPr>
      </w:pPr>
    </w:p>
    <w:p w:rsidR="00420457" w:rsidRDefault="00420457" w:rsidP="003436E2">
      <w:pPr>
        <w:spacing w:after="0" w:line="240" w:lineRule="auto"/>
        <w:ind w:firstLine="709"/>
        <w:jc w:val="both"/>
        <w:rPr>
          <w:rFonts w:ascii="Times New Roman" w:hAnsi="Times New Roman" w:cs="Times New Roman"/>
          <w:b/>
          <w:sz w:val="28"/>
          <w:szCs w:val="28"/>
          <w:lang w:val="kk-KZ"/>
        </w:rPr>
      </w:pPr>
    </w:p>
    <w:p w:rsidR="00420457" w:rsidRDefault="00420457" w:rsidP="003436E2">
      <w:pPr>
        <w:spacing w:after="0" w:line="240" w:lineRule="auto"/>
        <w:ind w:firstLine="709"/>
        <w:jc w:val="both"/>
        <w:rPr>
          <w:rFonts w:ascii="Times New Roman" w:hAnsi="Times New Roman" w:cs="Times New Roman"/>
          <w:b/>
          <w:sz w:val="28"/>
          <w:szCs w:val="28"/>
          <w:lang w:val="kk-KZ"/>
        </w:rPr>
      </w:pPr>
    </w:p>
    <w:p w:rsidR="00420457" w:rsidRDefault="00420457" w:rsidP="003436E2">
      <w:pPr>
        <w:spacing w:after="0" w:line="240" w:lineRule="auto"/>
        <w:ind w:firstLine="709"/>
        <w:jc w:val="both"/>
        <w:rPr>
          <w:rFonts w:ascii="Times New Roman" w:hAnsi="Times New Roman" w:cs="Times New Roman"/>
          <w:b/>
          <w:sz w:val="28"/>
          <w:szCs w:val="28"/>
          <w:lang w:val="kk-KZ"/>
        </w:rPr>
      </w:pPr>
    </w:p>
    <w:p w:rsidR="00420457" w:rsidRDefault="00420457" w:rsidP="003436E2">
      <w:pPr>
        <w:spacing w:after="0" w:line="240" w:lineRule="auto"/>
        <w:ind w:firstLine="709"/>
        <w:jc w:val="both"/>
        <w:rPr>
          <w:rFonts w:ascii="Times New Roman" w:hAnsi="Times New Roman" w:cs="Times New Roman"/>
          <w:b/>
          <w:sz w:val="28"/>
          <w:szCs w:val="28"/>
          <w:lang w:val="kk-KZ"/>
        </w:rPr>
      </w:pPr>
    </w:p>
    <w:p w:rsidR="00420457" w:rsidRDefault="00420457" w:rsidP="003436E2">
      <w:pPr>
        <w:spacing w:after="0" w:line="240" w:lineRule="auto"/>
        <w:ind w:firstLine="709"/>
        <w:jc w:val="both"/>
        <w:rPr>
          <w:rFonts w:ascii="Times New Roman" w:hAnsi="Times New Roman" w:cs="Times New Roman"/>
          <w:b/>
          <w:sz w:val="28"/>
          <w:szCs w:val="28"/>
          <w:lang w:val="kk-KZ"/>
        </w:rPr>
      </w:pPr>
    </w:p>
    <w:p w:rsidR="00420457" w:rsidRDefault="00420457" w:rsidP="003436E2">
      <w:pPr>
        <w:spacing w:after="0" w:line="240" w:lineRule="auto"/>
        <w:ind w:firstLine="709"/>
        <w:jc w:val="both"/>
        <w:rPr>
          <w:rFonts w:ascii="Times New Roman" w:hAnsi="Times New Roman" w:cs="Times New Roman"/>
          <w:b/>
          <w:sz w:val="28"/>
          <w:szCs w:val="28"/>
          <w:lang w:val="kk-KZ"/>
        </w:rPr>
      </w:pPr>
    </w:p>
    <w:p w:rsidR="00420457" w:rsidRDefault="00420457" w:rsidP="003436E2">
      <w:pPr>
        <w:spacing w:after="0" w:line="240" w:lineRule="auto"/>
        <w:ind w:firstLine="709"/>
        <w:jc w:val="both"/>
        <w:rPr>
          <w:rFonts w:ascii="Times New Roman" w:hAnsi="Times New Roman" w:cs="Times New Roman"/>
          <w:b/>
          <w:sz w:val="28"/>
          <w:szCs w:val="28"/>
          <w:lang w:val="kk-KZ"/>
        </w:rPr>
      </w:pPr>
    </w:p>
    <w:p w:rsidR="00A40CE2" w:rsidRDefault="00A40CE2" w:rsidP="003436E2">
      <w:pPr>
        <w:spacing w:after="0" w:line="240" w:lineRule="auto"/>
        <w:ind w:firstLine="709"/>
        <w:jc w:val="both"/>
        <w:rPr>
          <w:rFonts w:ascii="Times New Roman" w:hAnsi="Times New Roman" w:cs="Times New Roman"/>
          <w:b/>
          <w:sz w:val="28"/>
          <w:szCs w:val="28"/>
          <w:lang w:val="kk-KZ"/>
        </w:rPr>
      </w:pPr>
    </w:p>
    <w:p w:rsidR="00A40CE2" w:rsidRDefault="00A40CE2" w:rsidP="003436E2">
      <w:pPr>
        <w:spacing w:after="0" w:line="240" w:lineRule="auto"/>
        <w:ind w:firstLine="709"/>
        <w:jc w:val="both"/>
        <w:rPr>
          <w:rFonts w:ascii="Times New Roman" w:hAnsi="Times New Roman" w:cs="Times New Roman"/>
          <w:b/>
          <w:sz w:val="28"/>
          <w:szCs w:val="28"/>
          <w:lang w:val="kk-KZ"/>
        </w:rPr>
      </w:pPr>
    </w:p>
    <w:p w:rsidR="00A40CE2" w:rsidRPr="004E0F5D" w:rsidRDefault="00A40CE2" w:rsidP="003436E2">
      <w:pPr>
        <w:spacing w:after="0" w:line="240" w:lineRule="auto"/>
        <w:ind w:firstLine="709"/>
        <w:jc w:val="both"/>
        <w:rPr>
          <w:rFonts w:ascii="Times New Roman" w:hAnsi="Times New Roman" w:cs="Times New Roman"/>
          <w:b/>
          <w:sz w:val="16"/>
          <w:szCs w:val="16"/>
          <w:lang w:val="kk-KZ"/>
        </w:rPr>
      </w:pPr>
    </w:p>
    <w:p w:rsidR="008B1461" w:rsidRDefault="008B1461" w:rsidP="00250913">
      <w:pPr>
        <w:pStyle w:val="afc"/>
        <w:ind w:right="178"/>
        <w:jc w:val="center"/>
        <w:rPr>
          <w:rFonts w:eastAsiaTheme="minorHAnsi"/>
          <w:sz w:val="28"/>
          <w:szCs w:val="28"/>
          <w:lang w:val="kk-KZ"/>
        </w:rPr>
      </w:pPr>
      <w:r w:rsidRPr="00526734">
        <w:rPr>
          <w:rFonts w:eastAsiaTheme="minorHAnsi"/>
          <w:sz w:val="28"/>
          <w:szCs w:val="28"/>
          <w:lang w:val="kk-KZ"/>
        </w:rPr>
        <w:t xml:space="preserve">Сурет </w:t>
      </w:r>
      <w:r>
        <w:rPr>
          <w:rFonts w:eastAsiaTheme="minorHAnsi"/>
          <w:sz w:val="28"/>
          <w:szCs w:val="28"/>
          <w:lang w:val="kk-KZ"/>
        </w:rPr>
        <w:t>6 – Сөйлеуді т</w:t>
      </w:r>
      <w:r w:rsidRPr="00526734">
        <w:rPr>
          <w:rFonts w:eastAsiaTheme="minorHAnsi"/>
          <w:sz w:val="28"/>
          <w:szCs w:val="28"/>
          <w:lang w:val="kk-KZ"/>
        </w:rPr>
        <w:t>ану жүйесін ұйымдастыру</w:t>
      </w:r>
      <w:r>
        <w:rPr>
          <w:rFonts w:eastAsiaTheme="minorHAnsi"/>
          <w:sz w:val="28"/>
          <w:szCs w:val="28"/>
          <w:lang w:val="kk-KZ"/>
        </w:rPr>
        <w:t>дың</w:t>
      </w:r>
      <w:r w:rsidRPr="00526734">
        <w:rPr>
          <w:rFonts w:eastAsiaTheme="minorHAnsi"/>
          <w:sz w:val="28"/>
          <w:szCs w:val="28"/>
          <w:lang w:val="kk-KZ"/>
        </w:rPr>
        <w:t xml:space="preserve"> схемасының математикалық моделі</w:t>
      </w:r>
    </w:p>
    <w:p w:rsidR="00D73491" w:rsidRDefault="00D73491" w:rsidP="003436E2">
      <w:pPr>
        <w:tabs>
          <w:tab w:val="left" w:pos="3052"/>
        </w:tabs>
        <w:spacing w:after="0" w:line="240" w:lineRule="auto"/>
        <w:ind w:firstLine="709"/>
        <w:jc w:val="both"/>
        <w:rPr>
          <w:rFonts w:ascii="Times New Roman" w:hAnsi="Times New Roman" w:cs="Times New Roman"/>
          <w:sz w:val="28"/>
          <w:szCs w:val="28"/>
          <w:lang w:val="kk-KZ"/>
        </w:rPr>
      </w:pPr>
    </w:p>
    <w:p w:rsidR="00420457" w:rsidRPr="0040528D" w:rsidRDefault="0040528D" w:rsidP="003436E2">
      <w:pPr>
        <w:tabs>
          <w:tab w:val="left" w:pos="3052"/>
        </w:tabs>
        <w:spacing w:after="0" w:line="240" w:lineRule="auto"/>
        <w:ind w:firstLine="709"/>
        <w:jc w:val="both"/>
        <w:rPr>
          <w:rFonts w:ascii="Times New Roman" w:hAnsi="Times New Roman" w:cs="Times New Roman"/>
          <w:sz w:val="28"/>
          <w:szCs w:val="28"/>
          <w:lang w:val="kk-KZ"/>
        </w:rPr>
      </w:pPr>
      <w:r w:rsidRPr="0040528D">
        <w:rPr>
          <w:rFonts w:ascii="Times New Roman" w:hAnsi="Times New Roman" w:cs="Times New Roman"/>
          <w:sz w:val="28"/>
          <w:szCs w:val="28"/>
          <w:lang w:val="kk-KZ"/>
        </w:rPr>
        <w:t>Сөйлеуді автоматты түрде тану жасанды интеллект саласындағы қарқынды дамып келе жатқан бағыт болып табылады. Соңғы жарты ғасырда бұл салада айтарлықтай жетістіктерге қол жеткізілді</w:t>
      </w:r>
      <w:r w:rsidR="00F851E8">
        <w:rPr>
          <w:rFonts w:ascii="Times New Roman" w:hAnsi="Times New Roman" w:cs="Times New Roman"/>
          <w:sz w:val="28"/>
          <w:szCs w:val="28"/>
          <w:lang w:val="kk-KZ"/>
        </w:rPr>
        <w:sym w:font="Symbol" w:char="F02D"/>
      </w:r>
      <w:r w:rsidRPr="0040528D">
        <w:rPr>
          <w:rFonts w:ascii="Times New Roman" w:hAnsi="Times New Roman" w:cs="Times New Roman"/>
          <w:sz w:val="28"/>
          <w:szCs w:val="28"/>
          <w:lang w:val="kk-KZ"/>
        </w:rPr>
        <w:t xml:space="preserve">осы салаға инвестицияларды ақтайтын және пайдалы ететін көптеген коммерциялық қосымшалар </w:t>
      </w:r>
      <w:r w:rsidR="00F851E8">
        <w:rPr>
          <w:rFonts w:ascii="Times New Roman" w:hAnsi="Times New Roman" w:cs="Times New Roman"/>
          <w:sz w:val="28"/>
          <w:szCs w:val="28"/>
          <w:lang w:val="kk-KZ"/>
        </w:rPr>
        <w:t>жасалуда</w:t>
      </w:r>
      <w:r w:rsidRPr="0040528D">
        <w:rPr>
          <w:rFonts w:ascii="Times New Roman" w:hAnsi="Times New Roman" w:cs="Times New Roman"/>
          <w:sz w:val="28"/>
          <w:szCs w:val="28"/>
          <w:lang w:val="kk-KZ"/>
        </w:rPr>
        <w:t xml:space="preserve">. </w:t>
      </w:r>
      <w:r w:rsidR="00F851E8">
        <w:rPr>
          <w:rFonts w:ascii="Times New Roman" w:hAnsi="Times New Roman" w:cs="Times New Roman"/>
          <w:sz w:val="28"/>
          <w:szCs w:val="28"/>
          <w:lang w:val="kk-KZ"/>
        </w:rPr>
        <w:t>Ү</w:t>
      </w:r>
      <w:r w:rsidRPr="0040528D">
        <w:rPr>
          <w:rFonts w:ascii="Times New Roman" w:hAnsi="Times New Roman" w:cs="Times New Roman"/>
          <w:sz w:val="28"/>
          <w:szCs w:val="28"/>
          <w:lang w:val="kk-KZ"/>
        </w:rPr>
        <w:t>лкен қаржылық және уақыттық ресурстарды пайдаланумен байланысты сигналды өңдеу, үлгіні тану, фонетика, компьютерлік лингвистика сияқты ғылымның бірнеше саласында зерттеушілердің әлеуетін біріктіру қажеттілігі туындады.</w:t>
      </w:r>
      <w:r w:rsidR="00A40CE2" w:rsidRPr="0040528D">
        <w:rPr>
          <w:rFonts w:ascii="Times New Roman" w:hAnsi="Times New Roman" w:cs="Times New Roman"/>
          <w:sz w:val="28"/>
          <w:szCs w:val="28"/>
          <w:lang w:val="kk-KZ"/>
        </w:rPr>
        <w:tab/>
      </w:r>
    </w:p>
    <w:p w:rsidR="0040528D" w:rsidRDefault="0040528D" w:rsidP="003436E2">
      <w:pPr>
        <w:spacing w:after="0" w:line="240" w:lineRule="auto"/>
        <w:ind w:firstLine="709"/>
        <w:jc w:val="both"/>
        <w:rPr>
          <w:rFonts w:ascii="Times New Roman" w:hAnsi="Times New Roman" w:cs="Times New Roman"/>
          <w:b/>
          <w:sz w:val="28"/>
          <w:szCs w:val="28"/>
          <w:lang w:val="kk-KZ"/>
        </w:rPr>
      </w:pPr>
    </w:p>
    <w:p w:rsidR="00F851E8" w:rsidRDefault="00F851E8" w:rsidP="003436E2">
      <w:pPr>
        <w:spacing w:after="0" w:line="240" w:lineRule="auto"/>
        <w:ind w:firstLine="709"/>
        <w:jc w:val="both"/>
        <w:rPr>
          <w:rFonts w:ascii="Times New Roman" w:hAnsi="Times New Roman" w:cs="Times New Roman"/>
          <w:b/>
          <w:sz w:val="28"/>
          <w:szCs w:val="28"/>
          <w:lang w:val="kk-KZ"/>
        </w:rPr>
      </w:pPr>
    </w:p>
    <w:p w:rsidR="000B02E0" w:rsidRPr="00912483" w:rsidRDefault="001204ED" w:rsidP="003436E2">
      <w:pPr>
        <w:spacing w:after="0" w:line="240" w:lineRule="auto"/>
        <w:ind w:firstLine="709"/>
        <w:jc w:val="both"/>
        <w:rPr>
          <w:rFonts w:ascii="Times New Roman" w:hAnsi="Times New Roman" w:cs="Times New Roman"/>
          <w:b/>
          <w:sz w:val="28"/>
          <w:szCs w:val="28"/>
          <w:lang w:val="kk-KZ"/>
        </w:rPr>
      </w:pPr>
      <w:r w:rsidRPr="00912483">
        <w:rPr>
          <w:rFonts w:ascii="Times New Roman" w:hAnsi="Times New Roman" w:cs="Times New Roman"/>
          <w:b/>
          <w:sz w:val="28"/>
          <w:szCs w:val="28"/>
          <w:lang w:val="kk-KZ"/>
        </w:rPr>
        <w:lastRenderedPageBreak/>
        <w:t xml:space="preserve">2 </w:t>
      </w:r>
      <w:r w:rsidR="00A5717F">
        <w:rPr>
          <w:rFonts w:ascii="Times New Roman" w:hAnsi="Times New Roman" w:cs="Times New Roman"/>
          <w:b/>
          <w:sz w:val="28"/>
          <w:szCs w:val="28"/>
          <w:lang w:val="kk-KZ"/>
        </w:rPr>
        <w:t>ИННОВАЦИЯЛЫҚ ӨНІМ ПРОЦЕСІН ОҢТАЙЛАНДЫРУДЫҢ ЭКОНОМИКАЛЫҚ-МАТЕМАТИКАЛЫҚ МОДЕЛ</w:t>
      </w:r>
      <w:r w:rsidR="00070707">
        <w:rPr>
          <w:rFonts w:ascii="Times New Roman" w:hAnsi="Times New Roman" w:cs="Times New Roman"/>
          <w:b/>
          <w:sz w:val="28"/>
          <w:szCs w:val="28"/>
          <w:lang w:val="kk-KZ"/>
        </w:rPr>
        <w:t>Ь</w:t>
      </w:r>
      <w:r w:rsidR="00A5717F">
        <w:rPr>
          <w:rFonts w:ascii="Times New Roman" w:hAnsi="Times New Roman" w:cs="Times New Roman"/>
          <w:b/>
          <w:sz w:val="28"/>
          <w:szCs w:val="28"/>
          <w:lang w:val="kk-KZ"/>
        </w:rPr>
        <w:t>ДЕРІН ҚОЛДАНУ САЛАЛАРЫН ТАЛДАУ ЖӘНЕ БАҒАЛАУ</w:t>
      </w:r>
    </w:p>
    <w:p w:rsidR="000B02E0" w:rsidRPr="00912483" w:rsidRDefault="000B02E0" w:rsidP="003436E2">
      <w:pPr>
        <w:spacing w:after="0" w:line="240" w:lineRule="auto"/>
        <w:ind w:firstLine="709"/>
        <w:jc w:val="both"/>
        <w:rPr>
          <w:rFonts w:ascii="Times New Roman" w:hAnsi="Times New Roman" w:cs="Times New Roman"/>
          <w:b/>
          <w:sz w:val="28"/>
          <w:szCs w:val="28"/>
          <w:lang w:val="kk-KZ"/>
        </w:rPr>
      </w:pPr>
    </w:p>
    <w:p w:rsidR="000B02E0" w:rsidRPr="00A5717F" w:rsidRDefault="000B02E0" w:rsidP="003436E2">
      <w:pPr>
        <w:spacing w:after="0" w:line="240" w:lineRule="auto"/>
        <w:ind w:firstLine="709"/>
        <w:jc w:val="both"/>
        <w:rPr>
          <w:rFonts w:ascii="Times New Roman" w:hAnsi="Times New Roman" w:cs="Times New Roman"/>
          <w:b/>
          <w:sz w:val="28"/>
          <w:szCs w:val="28"/>
          <w:lang w:val="kk-KZ"/>
        </w:rPr>
      </w:pPr>
      <w:r w:rsidRPr="00A5717F">
        <w:rPr>
          <w:rFonts w:ascii="Times New Roman" w:hAnsi="Times New Roman" w:cs="Times New Roman"/>
          <w:b/>
          <w:sz w:val="28"/>
          <w:szCs w:val="28"/>
          <w:lang w:val="kk-KZ"/>
        </w:rPr>
        <w:t xml:space="preserve">2.1 </w:t>
      </w:r>
      <w:r w:rsidR="00A5717F" w:rsidRPr="00A5717F">
        <w:rPr>
          <w:rFonts w:ascii="Times New Roman" w:hAnsi="Times New Roman" w:cs="Times New Roman"/>
          <w:b/>
          <w:sz w:val="28"/>
          <w:szCs w:val="28"/>
          <w:lang w:val="kk-KZ"/>
        </w:rPr>
        <w:t>Көп</w:t>
      </w:r>
      <w:r w:rsidR="00BB2DAA">
        <w:rPr>
          <w:rFonts w:ascii="Times New Roman" w:hAnsi="Times New Roman" w:cs="Times New Roman"/>
          <w:b/>
          <w:sz w:val="28"/>
          <w:szCs w:val="28"/>
          <w:lang w:val="kk-KZ"/>
        </w:rPr>
        <w:t>факторлы модел</w:t>
      </w:r>
      <w:r w:rsidR="00070707">
        <w:rPr>
          <w:rFonts w:ascii="Times New Roman" w:hAnsi="Times New Roman" w:cs="Times New Roman"/>
          <w:b/>
          <w:sz w:val="28"/>
          <w:szCs w:val="28"/>
          <w:lang w:val="kk-KZ"/>
        </w:rPr>
        <w:t>ь</w:t>
      </w:r>
      <w:r w:rsidR="00CB6786">
        <w:rPr>
          <w:rFonts w:ascii="Times New Roman" w:hAnsi="Times New Roman" w:cs="Times New Roman"/>
          <w:b/>
          <w:sz w:val="28"/>
          <w:szCs w:val="28"/>
          <w:lang w:val="kk-KZ"/>
        </w:rPr>
        <w:t xml:space="preserve"> негізінде Қазақстан Республикасының</w:t>
      </w:r>
      <w:r w:rsidR="00A5717F" w:rsidRPr="00A5717F">
        <w:rPr>
          <w:rFonts w:ascii="Times New Roman" w:hAnsi="Times New Roman" w:cs="Times New Roman"/>
          <w:b/>
          <w:sz w:val="28"/>
          <w:szCs w:val="28"/>
          <w:lang w:val="kk-KZ"/>
        </w:rPr>
        <w:t xml:space="preserve"> инновациялық даму ортасын талдау</w:t>
      </w:r>
    </w:p>
    <w:p w:rsidR="00F83F66" w:rsidRPr="00912483" w:rsidRDefault="00F83F66" w:rsidP="003436E2">
      <w:pPr>
        <w:shd w:val="clear" w:color="auto" w:fill="FFFFFF"/>
        <w:spacing w:after="0" w:line="240" w:lineRule="auto"/>
        <w:ind w:firstLine="709"/>
        <w:jc w:val="both"/>
        <w:textAlignment w:val="baseline"/>
        <w:rPr>
          <w:rFonts w:ascii="Times New Roman" w:hAnsi="Times New Roman" w:cs="Times New Roman"/>
          <w:sz w:val="28"/>
          <w:szCs w:val="28"/>
          <w:lang w:val="kk-KZ"/>
        </w:rPr>
      </w:pPr>
      <w:r w:rsidRPr="00A5717F">
        <w:rPr>
          <w:rFonts w:ascii="Times New Roman" w:hAnsi="Times New Roman" w:cs="Times New Roman"/>
          <w:sz w:val="28"/>
          <w:szCs w:val="28"/>
          <w:lang w:val="kk-KZ"/>
        </w:rPr>
        <w:t xml:space="preserve">Швейцарияның IMD бизнес мектебі </w:t>
      </w:r>
      <w:r w:rsidRPr="00912483">
        <w:rPr>
          <w:rFonts w:ascii="Times New Roman" w:hAnsi="Times New Roman" w:cs="Times New Roman"/>
          <w:sz w:val="28"/>
          <w:szCs w:val="28"/>
          <w:lang w:val="kk-KZ"/>
        </w:rPr>
        <w:t>құрған</w:t>
      </w:r>
      <w:r w:rsidRPr="00A5717F">
        <w:rPr>
          <w:rFonts w:ascii="Times New Roman" w:hAnsi="Times New Roman" w:cs="Times New Roman"/>
          <w:sz w:val="28"/>
          <w:szCs w:val="28"/>
          <w:lang w:val="kk-KZ"/>
        </w:rPr>
        <w:t xml:space="preserve"> жыл сайынғы бәсекеге қабілеттілік рейтингісінде 2019 жылы әлемдегі 61 жетекші экономика</w:t>
      </w:r>
      <w:r w:rsidRPr="00912483">
        <w:rPr>
          <w:rFonts w:ascii="Times New Roman" w:hAnsi="Times New Roman" w:cs="Times New Roman"/>
          <w:sz w:val="28"/>
          <w:szCs w:val="28"/>
          <w:lang w:val="kk-KZ"/>
        </w:rPr>
        <w:t>лы</w:t>
      </w:r>
      <w:r w:rsidRPr="00A5717F">
        <w:rPr>
          <w:rFonts w:ascii="Times New Roman" w:hAnsi="Times New Roman" w:cs="Times New Roman"/>
          <w:sz w:val="28"/>
          <w:szCs w:val="28"/>
          <w:lang w:val="kk-KZ"/>
        </w:rPr>
        <w:t xml:space="preserve"> елдердің арасында Қазақстан 34-орынға ие болып, төрт сатыға көтерілді</w:t>
      </w:r>
      <w:r w:rsidRPr="00912483">
        <w:rPr>
          <w:rFonts w:ascii="Times New Roman" w:hAnsi="Times New Roman" w:cs="Times New Roman"/>
          <w:sz w:val="28"/>
          <w:szCs w:val="28"/>
          <w:lang w:val="kk-KZ"/>
        </w:rPr>
        <w:t xml:space="preserve">. Ресей мүмкінді 100 ұпайдан 70,4 ұпай жинап, 40-орыннан 38-орынға көтерілді. Рейтингтің көшбасшылары АҚШ, Сингапур, Швеция және Дания елдері </w:t>
      </w:r>
      <w:r w:rsidR="00775607">
        <w:rPr>
          <w:rFonts w:ascii="Times New Roman" w:hAnsi="Times New Roman" w:cs="Times New Roman"/>
          <w:sz w:val="28"/>
          <w:szCs w:val="28"/>
          <w:lang w:val="kk-KZ"/>
        </w:rPr>
        <w:t>болы</w:t>
      </w:r>
      <w:r w:rsidRPr="00912483">
        <w:rPr>
          <w:rFonts w:ascii="Times New Roman" w:hAnsi="Times New Roman" w:cs="Times New Roman"/>
          <w:sz w:val="28"/>
          <w:szCs w:val="28"/>
          <w:lang w:val="kk-KZ"/>
        </w:rPr>
        <w:t>п отыр.</w:t>
      </w:r>
    </w:p>
    <w:p w:rsidR="005C1F2B" w:rsidRPr="00912483" w:rsidRDefault="00F83F66" w:rsidP="003436E2">
      <w:pPr>
        <w:shd w:val="clear" w:color="auto" w:fill="FFFFFF"/>
        <w:spacing w:after="0" w:line="240" w:lineRule="auto"/>
        <w:ind w:firstLine="709"/>
        <w:jc w:val="both"/>
        <w:textAlignment w:val="baseline"/>
        <w:rPr>
          <w:rFonts w:ascii="Times New Roman" w:hAnsi="Times New Roman" w:cs="Times New Roman"/>
          <w:sz w:val="28"/>
          <w:szCs w:val="28"/>
          <w:lang w:val="kk-KZ"/>
        </w:rPr>
      </w:pPr>
      <w:r w:rsidRPr="00912483">
        <w:rPr>
          <w:rFonts w:ascii="Times New Roman" w:hAnsi="Times New Roman" w:cs="Times New Roman"/>
          <w:sz w:val="28"/>
          <w:szCs w:val="28"/>
          <w:lang w:val="kk-KZ"/>
        </w:rPr>
        <w:t>«Жаһандық инновациялық индекс - 2019» баяндамасына сәйкес жетекші елдер-инноваторлар Швейцария, Швеция, АҚШ, Нидерланды болып табылады. Жаһандық бәсекеге қабілеттілік индексінің 2019 жылғы қорытындысы бойынша, Қазақстан 129 елдің арасында, Бахрейн мен Оман елдерінің арасында орналасқан 79-шы орынға ие болды (2018 жылы 74-орынға ие болған), Ресей 46-шы орынға ие болып отыр</w:t>
      </w:r>
      <w:r w:rsidR="007A5874" w:rsidRPr="00912483">
        <w:rPr>
          <w:rFonts w:ascii="Times New Roman" w:hAnsi="Times New Roman" w:cs="Times New Roman"/>
          <w:sz w:val="28"/>
          <w:szCs w:val="28"/>
          <w:lang w:val="kk-KZ"/>
        </w:rPr>
        <w:t xml:space="preserve"> [</w:t>
      </w:r>
      <w:r w:rsidR="0021161A">
        <w:rPr>
          <w:rFonts w:ascii="Times New Roman" w:hAnsi="Times New Roman" w:cs="Times New Roman"/>
          <w:sz w:val="28"/>
          <w:szCs w:val="28"/>
          <w:lang w:val="kk-KZ"/>
        </w:rPr>
        <w:t>88</w:t>
      </w:r>
      <w:r w:rsidR="007A5874" w:rsidRPr="00912483">
        <w:rPr>
          <w:rFonts w:ascii="Times New Roman" w:hAnsi="Times New Roman" w:cs="Times New Roman"/>
          <w:sz w:val="28"/>
          <w:szCs w:val="28"/>
          <w:lang w:val="kk-KZ"/>
        </w:rPr>
        <w:t>]</w:t>
      </w:r>
      <w:r w:rsidR="005C1F2B" w:rsidRPr="00912483">
        <w:rPr>
          <w:rFonts w:ascii="Times New Roman" w:hAnsi="Times New Roman" w:cs="Times New Roman"/>
          <w:sz w:val="28"/>
          <w:szCs w:val="28"/>
          <w:lang w:val="kk-KZ"/>
        </w:rPr>
        <w:t>.</w:t>
      </w:r>
    </w:p>
    <w:p w:rsidR="005C1F2B" w:rsidRPr="00912483" w:rsidRDefault="00F83F66" w:rsidP="003436E2">
      <w:pPr>
        <w:pStyle w:val="af2"/>
        <w:spacing w:before="0" w:beforeAutospacing="0" w:after="0" w:afterAutospacing="0"/>
        <w:ind w:firstLine="709"/>
        <w:jc w:val="both"/>
        <w:rPr>
          <w:bCs/>
          <w:sz w:val="28"/>
          <w:szCs w:val="28"/>
          <w:lang w:val="kk-KZ"/>
        </w:rPr>
      </w:pPr>
      <w:r w:rsidRPr="00912483">
        <w:rPr>
          <w:sz w:val="28"/>
          <w:szCs w:val="28"/>
          <w:lang w:val="kk-KZ"/>
        </w:rPr>
        <w:t xml:space="preserve">Қазақстандық кәсіпорындардың инновациялық белсенділігі төменгі деңгейде </w:t>
      </w:r>
      <w:r w:rsidR="00420457">
        <w:rPr>
          <w:sz w:val="28"/>
          <w:szCs w:val="28"/>
          <w:lang w:val="kk-KZ"/>
        </w:rPr>
        <w:t>–</w:t>
      </w:r>
      <w:r w:rsidRPr="00912483">
        <w:rPr>
          <w:sz w:val="28"/>
          <w:szCs w:val="28"/>
          <w:lang w:val="kk-KZ"/>
        </w:rPr>
        <w:t xml:space="preserve"> 11,3%, инновациялық өнімнің ү</w:t>
      </w:r>
      <w:r w:rsidR="00E17FB5">
        <w:rPr>
          <w:sz w:val="28"/>
          <w:szCs w:val="28"/>
          <w:lang w:val="kk-KZ"/>
        </w:rPr>
        <w:t>лесі ЖІӨ-нің 1,6% құрайды (кесте</w:t>
      </w:r>
      <w:r w:rsidRPr="00912483">
        <w:rPr>
          <w:sz w:val="28"/>
          <w:szCs w:val="28"/>
          <w:lang w:val="kk-KZ"/>
        </w:rPr>
        <w:t xml:space="preserve"> </w:t>
      </w:r>
      <w:r w:rsidR="00420457">
        <w:rPr>
          <w:sz w:val="28"/>
          <w:szCs w:val="28"/>
          <w:lang w:val="kk-KZ"/>
        </w:rPr>
        <w:t>1</w:t>
      </w:r>
      <w:r w:rsidR="00483498">
        <w:rPr>
          <w:sz w:val="28"/>
          <w:szCs w:val="28"/>
          <w:lang w:val="kk-KZ"/>
        </w:rPr>
        <w:t>3</w:t>
      </w:r>
      <w:r w:rsidR="00420457">
        <w:rPr>
          <w:sz w:val="28"/>
          <w:szCs w:val="28"/>
          <w:lang w:val="kk-KZ"/>
        </w:rPr>
        <w:t xml:space="preserve">, сурет </w:t>
      </w:r>
      <w:r w:rsidR="00580420">
        <w:rPr>
          <w:sz w:val="28"/>
          <w:szCs w:val="28"/>
          <w:lang w:val="kk-KZ"/>
        </w:rPr>
        <w:t>7</w:t>
      </w:r>
      <w:r w:rsidRPr="00912483">
        <w:rPr>
          <w:sz w:val="28"/>
          <w:szCs w:val="28"/>
          <w:lang w:val="kk-KZ"/>
        </w:rPr>
        <w:t xml:space="preserve">). Қазақстанда ҒЗТКЖ шығындары ЖІӨ-нің %-мен көрсететін болсақ: 2015 ж. </w:t>
      </w:r>
      <w:r w:rsidR="00EF0FD0">
        <w:rPr>
          <w:sz w:val="28"/>
          <w:szCs w:val="28"/>
          <w:lang w:val="kk-KZ"/>
        </w:rPr>
        <w:t>–</w:t>
      </w:r>
      <w:r w:rsidRPr="00912483">
        <w:rPr>
          <w:sz w:val="28"/>
          <w:szCs w:val="28"/>
          <w:lang w:val="kk-KZ"/>
        </w:rPr>
        <w:t xml:space="preserve"> 0,92%, 2016 ж. </w:t>
      </w:r>
      <w:r w:rsidR="00EF0FD0">
        <w:rPr>
          <w:sz w:val="28"/>
          <w:szCs w:val="28"/>
          <w:lang w:val="kk-KZ"/>
        </w:rPr>
        <w:t>–</w:t>
      </w:r>
      <w:r w:rsidRPr="00912483">
        <w:rPr>
          <w:sz w:val="28"/>
          <w:szCs w:val="28"/>
          <w:lang w:val="kk-KZ"/>
        </w:rPr>
        <w:t xml:space="preserve"> 0,95%, 2017 ж. </w:t>
      </w:r>
      <w:r w:rsidR="00EF0FD0">
        <w:rPr>
          <w:sz w:val="28"/>
          <w:szCs w:val="28"/>
          <w:lang w:val="kk-KZ"/>
        </w:rPr>
        <w:t>–</w:t>
      </w:r>
      <w:r w:rsidRPr="00912483">
        <w:rPr>
          <w:sz w:val="28"/>
          <w:szCs w:val="28"/>
          <w:lang w:val="kk-KZ"/>
        </w:rPr>
        <w:t xml:space="preserve"> 1,55%, 2018 ж. </w:t>
      </w:r>
      <w:r w:rsidR="00EF0FD0">
        <w:rPr>
          <w:sz w:val="28"/>
          <w:szCs w:val="28"/>
          <w:lang w:val="kk-KZ"/>
        </w:rPr>
        <w:t>–</w:t>
      </w:r>
      <w:r w:rsidRPr="00912483">
        <w:rPr>
          <w:sz w:val="28"/>
          <w:szCs w:val="28"/>
          <w:lang w:val="kk-KZ"/>
        </w:rPr>
        <w:t xml:space="preserve"> 1,72%, 2019 ж. </w:t>
      </w:r>
      <w:r w:rsidR="00EF0FD0">
        <w:rPr>
          <w:sz w:val="28"/>
          <w:szCs w:val="28"/>
          <w:lang w:val="kk-KZ"/>
        </w:rPr>
        <w:t>–</w:t>
      </w:r>
      <w:r w:rsidRPr="00912483">
        <w:rPr>
          <w:sz w:val="28"/>
          <w:szCs w:val="28"/>
          <w:lang w:val="kk-KZ"/>
        </w:rPr>
        <w:t xml:space="preserve"> 1,60% құрады</w:t>
      </w:r>
      <w:r w:rsidRPr="00912483">
        <w:rPr>
          <w:bCs/>
          <w:sz w:val="28"/>
          <w:szCs w:val="28"/>
          <w:lang w:val="kk-KZ"/>
        </w:rPr>
        <w:t xml:space="preserve"> </w:t>
      </w:r>
      <w:r w:rsidR="007A5874" w:rsidRPr="00912483">
        <w:rPr>
          <w:bCs/>
          <w:sz w:val="28"/>
          <w:szCs w:val="28"/>
          <w:lang w:val="kk-KZ"/>
        </w:rPr>
        <w:t>[</w:t>
      </w:r>
      <w:r w:rsidR="0021161A">
        <w:rPr>
          <w:bCs/>
          <w:sz w:val="28"/>
          <w:szCs w:val="28"/>
          <w:lang w:val="kk-KZ"/>
        </w:rPr>
        <w:t>89</w:t>
      </w:r>
      <w:r w:rsidR="007A5874" w:rsidRPr="00912483">
        <w:rPr>
          <w:bCs/>
          <w:sz w:val="28"/>
          <w:szCs w:val="28"/>
          <w:lang w:val="kk-KZ"/>
        </w:rPr>
        <w:t>]</w:t>
      </w:r>
      <w:r w:rsidR="005C1F2B" w:rsidRPr="00912483">
        <w:rPr>
          <w:bCs/>
          <w:sz w:val="28"/>
          <w:szCs w:val="28"/>
          <w:lang w:val="kk-KZ"/>
        </w:rPr>
        <w:t>.</w:t>
      </w:r>
    </w:p>
    <w:p w:rsidR="005C1F2B" w:rsidRPr="00912483" w:rsidRDefault="005C1F2B" w:rsidP="003436E2">
      <w:pPr>
        <w:spacing w:after="0" w:line="240" w:lineRule="auto"/>
        <w:ind w:firstLine="567"/>
        <w:jc w:val="both"/>
        <w:rPr>
          <w:rFonts w:ascii="Times New Roman" w:hAnsi="Times New Roman" w:cs="Times New Roman"/>
          <w:sz w:val="28"/>
          <w:szCs w:val="28"/>
          <w:lang w:val="kk-KZ"/>
        </w:rPr>
      </w:pPr>
    </w:p>
    <w:p w:rsidR="00F83F66" w:rsidRPr="00912483" w:rsidRDefault="00F83F66" w:rsidP="003436E2">
      <w:pPr>
        <w:spacing w:after="0" w:line="240" w:lineRule="auto"/>
        <w:jc w:val="both"/>
        <w:rPr>
          <w:rFonts w:ascii="Times New Roman" w:hAnsi="Times New Roman" w:cs="Times New Roman"/>
          <w:bCs/>
          <w:sz w:val="28"/>
          <w:szCs w:val="28"/>
          <w:lang w:val="kk-KZ"/>
        </w:rPr>
      </w:pPr>
      <w:r w:rsidRPr="00912483">
        <w:rPr>
          <w:rFonts w:ascii="Times New Roman" w:hAnsi="Times New Roman" w:cs="Times New Roman"/>
          <w:sz w:val="28"/>
          <w:szCs w:val="28"/>
          <w:lang w:val="kk-KZ"/>
        </w:rPr>
        <w:t>Кесте</w:t>
      </w:r>
      <w:r w:rsidR="005C1F2B" w:rsidRPr="00912483">
        <w:rPr>
          <w:rFonts w:ascii="Times New Roman" w:hAnsi="Times New Roman" w:cs="Times New Roman"/>
          <w:sz w:val="28"/>
          <w:szCs w:val="28"/>
          <w:lang w:val="kk-KZ"/>
        </w:rPr>
        <w:t xml:space="preserve"> </w:t>
      </w:r>
      <w:r w:rsidR="00483498">
        <w:rPr>
          <w:rFonts w:ascii="Times New Roman" w:hAnsi="Times New Roman" w:cs="Times New Roman"/>
          <w:sz w:val="28"/>
          <w:szCs w:val="28"/>
          <w:lang w:val="kk-KZ"/>
        </w:rPr>
        <w:t>13</w:t>
      </w:r>
      <w:r w:rsidR="00A5063D" w:rsidRPr="00912483">
        <w:rPr>
          <w:rFonts w:ascii="Times New Roman" w:hAnsi="Times New Roman" w:cs="Times New Roman"/>
          <w:sz w:val="28"/>
          <w:szCs w:val="28"/>
          <w:lang w:val="kk-KZ"/>
        </w:rPr>
        <w:t xml:space="preserve"> – </w:t>
      </w:r>
      <w:r w:rsidRPr="00912483">
        <w:rPr>
          <w:rFonts w:ascii="Times New Roman" w:hAnsi="Times New Roman" w:cs="Times New Roman"/>
          <w:bCs/>
          <w:sz w:val="28"/>
          <w:szCs w:val="28"/>
          <w:lang w:val="kk-KZ"/>
        </w:rPr>
        <w:t>Кәсіпорындардың инновациялық белсенділігінің негізгі көрсеткіштері</w:t>
      </w:r>
    </w:p>
    <w:p w:rsidR="005C1F2B" w:rsidRPr="00CC3E36" w:rsidRDefault="005C1F2B" w:rsidP="003436E2">
      <w:pPr>
        <w:spacing w:after="0" w:line="240" w:lineRule="auto"/>
        <w:ind w:firstLine="567"/>
        <w:jc w:val="both"/>
        <w:rPr>
          <w:rFonts w:ascii="Times New Roman" w:hAnsi="Times New Roman" w:cs="Times New Roman"/>
          <w:bCs/>
          <w:sz w:val="16"/>
          <w:szCs w:val="16"/>
          <w:lang w:val="kk-KZ"/>
        </w:rPr>
      </w:pPr>
    </w:p>
    <w:tbl>
      <w:tblPr>
        <w:tblStyle w:val="af6"/>
        <w:tblW w:w="9656" w:type="dxa"/>
        <w:jc w:val="center"/>
        <w:tblLayout w:type="fixed"/>
        <w:tblLook w:val="04A0" w:firstRow="1" w:lastRow="0" w:firstColumn="1" w:lastColumn="0" w:noHBand="0" w:noVBand="1"/>
      </w:tblPr>
      <w:tblGrid>
        <w:gridCol w:w="5223"/>
        <w:gridCol w:w="839"/>
        <w:gridCol w:w="910"/>
        <w:gridCol w:w="854"/>
        <w:gridCol w:w="924"/>
        <w:gridCol w:w="906"/>
      </w:tblGrid>
      <w:tr w:rsidR="00F83F66" w:rsidRPr="00912483" w:rsidTr="00250913">
        <w:trPr>
          <w:trHeight w:val="367"/>
          <w:jc w:val="center"/>
        </w:trPr>
        <w:tc>
          <w:tcPr>
            <w:tcW w:w="5223" w:type="dxa"/>
            <w:vAlign w:val="center"/>
          </w:tcPr>
          <w:p w:rsidR="00F83F66" w:rsidRPr="00912483" w:rsidRDefault="00F83F66" w:rsidP="003436E2">
            <w:pPr>
              <w:ind w:firstLine="567"/>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Негізгі көрсеткіштер</w:t>
            </w:r>
          </w:p>
        </w:tc>
        <w:tc>
          <w:tcPr>
            <w:tcW w:w="839" w:type="dxa"/>
            <w:vAlign w:val="center"/>
          </w:tcPr>
          <w:p w:rsidR="00F83F66" w:rsidRPr="00CC3E36" w:rsidRDefault="00F83F66" w:rsidP="003436E2">
            <w:pPr>
              <w:jc w:val="center"/>
              <w:rPr>
                <w:rFonts w:ascii="Times New Roman" w:hAnsi="Times New Roman" w:cs="Times New Roman"/>
                <w:sz w:val="24"/>
                <w:szCs w:val="24"/>
              </w:rPr>
            </w:pPr>
            <w:r w:rsidRPr="00CC3E36">
              <w:rPr>
                <w:rFonts w:ascii="Times New Roman" w:hAnsi="Times New Roman" w:cs="Times New Roman"/>
                <w:sz w:val="24"/>
                <w:szCs w:val="24"/>
              </w:rPr>
              <w:t>2015</w:t>
            </w:r>
            <w:r w:rsidR="00250913">
              <w:rPr>
                <w:rFonts w:ascii="Times New Roman" w:hAnsi="Times New Roman" w:cs="Times New Roman"/>
                <w:sz w:val="24"/>
                <w:szCs w:val="24"/>
              </w:rPr>
              <w:t xml:space="preserve"> жыл</w:t>
            </w:r>
          </w:p>
        </w:tc>
        <w:tc>
          <w:tcPr>
            <w:tcW w:w="910" w:type="dxa"/>
            <w:vAlign w:val="center"/>
          </w:tcPr>
          <w:p w:rsidR="00F83F66" w:rsidRPr="00CC3E36" w:rsidRDefault="00F83F66" w:rsidP="003436E2">
            <w:pPr>
              <w:jc w:val="center"/>
              <w:rPr>
                <w:rFonts w:ascii="Times New Roman" w:hAnsi="Times New Roman" w:cs="Times New Roman"/>
                <w:sz w:val="24"/>
                <w:szCs w:val="24"/>
              </w:rPr>
            </w:pPr>
            <w:r w:rsidRPr="00CC3E36">
              <w:rPr>
                <w:rFonts w:ascii="Times New Roman" w:hAnsi="Times New Roman" w:cs="Times New Roman"/>
                <w:sz w:val="24"/>
                <w:szCs w:val="24"/>
              </w:rPr>
              <w:t>2016</w:t>
            </w:r>
            <w:r w:rsidR="00250913">
              <w:rPr>
                <w:rFonts w:ascii="Times New Roman" w:hAnsi="Times New Roman" w:cs="Times New Roman"/>
                <w:sz w:val="24"/>
                <w:szCs w:val="24"/>
              </w:rPr>
              <w:t xml:space="preserve"> жыл</w:t>
            </w:r>
          </w:p>
        </w:tc>
        <w:tc>
          <w:tcPr>
            <w:tcW w:w="854" w:type="dxa"/>
            <w:vAlign w:val="center"/>
          </w:tcPr>
          <w:p w:rsidR="00F83F66" w:rsidRPr="00CC3E36" w:rsidRDefault="00F83F66" w:rsidP="003436E2">
            <w:pPr>
              <w:jc w:val="center"/>
              <w:rPr>
                <w:rFonts w:ascii="Times New Roman" w:hAnsi="Times New Roman" w:cs="Times New Roman"/>
                <w:sz w:val="24"/>
                <w:szCs w:val="24"/>
              </w:rPr>
            </w:pPr>
            <w:r w:rsidRPr="00CC3E36">
              <w:rPr>
                <w:rFonts w:ascii="Times New Roman" w:hAnsi="Times New Roman" w:cs="Times New Roman"/>
                <w:sz w:val="24"/>
                <w:szCs w:val="24"/>
              </w:rPr>
              <w:t>2017</w:t>
            </w:r>
            <w:r w:rsidR="00250913">
              <w:rPr>
                <w:rFonts w:ascii="Times New Roman" w:hAnsi="Times New Roman" w:cs="Times New Roman"/>
                <w:sz w:val="24"/>
                <w:szCs w:val="24"/>
              </w:rPr>
              <w:t xml:space="preserve"> жыл</w:t>
            </w:r>
          </w:p>
        </w:tc>
        <w:tc>
          <w:tcPr>
            <w:tcW w:w="924" w:type="dxa"/>
            <w:vAlign w:val="center"/>
          </w:tcPr>
          <w:p w:rsidR="00F83F66" w:rsidRPr="00CC3E36" w:rsidRDefault="00F83F66" w:rsidP="003436E2">
            <w:pPr>
              <w:jc w:val="center"/>
              <w:rPr>
                <w:rFonts w:ascii="Times New Roman" w:hAnsi="Times New Roman" w:cs="Times New Roman"/>
                <w:sz w:val="24"/>
                <w:szCs w:val="24"/>
              </w:rPr>
            </w:pPr>
            <w:r w:rsidRPr="00CC3E36">
              <w:rPr>
                <w:rFonts w:ascii="Times New Roman" w:hAnsi="Times New Roman" w:cs="Times New Roman"/>
                <w:sz w:val="24"/>
                <w:szCs w:val="24"/>
              </w:rPr>
              <w:t>2018</w:t>
            </w:r>
            <w:r w:rsidR="00250913">
              <w:rPr>
                <w:rFonts w:ascii="Times New Roman" w:hAnsi="Times New Roman" w:cs="Times New Roman"/>
                <w:sz w:val="24"/>
                <w:szCs w:val="24"/>
              </w:rPr>
              <w:t xml:space="preserve"> жыл</w:t>
            </w:r>
          </w:p>
        </w:tc>
        <w:tc>
          <w:tcPr>
            <w:tcW w:w="906" w:type="dxa"/>
            <w:vAlign w:val="center"/>
          </w:tcPr>
          <w:p w:rsidR="00F83F66" w:rsidRPr="00CC3E36" w:rsidRDefault="00F83F66" w:rsidP="003436E2">
            <w:pPr>
              <w:jc w:val="center"/>
              <w:rPr>
                <w:rFonts w:ascii="Times New Roman" w:hAnsi="Times New Roman" w:cs="Times New Roman"/>
                <w:sz w:val="24"/>
                <w:szCs w:val="24"/>
                <w:lang w:val="kk-KZ"/>
              </w:rPr>
            </w:pPr>
            <w:r w:rsidRPr="00CC3E36">
              <w:rPr>
                <w:rFonts w:ascii="Times New Roman" w:hAnsi="Times New Roman" w:cs="Times New Roman"/>
                <w:sz w:val="24"/>
                <w:szCs w:val="24"/>
                <w:lang w:val="kk-KZ"/>
              </w:rPr>
              <w:t>2019</w:t>
            </w:r>
            <w:r w:rsidR="00250913">
              <w:rPr>
                <w:rFonts w:ascii="Times New Roman" w:hAnsi="Times New Roman" w:cs="Times New Roman"/>
                <w:sz w:val="24"/>
                <w:szCs w:val="24"/>
                <w:lang w:val="kk-KZ"/>
              </w:rPr>
              <w:t xml:space="preserve"> жыл</w:t>
            </w:r>
          </w:p>
        </w:tc>
      </w:tr>
      <w:tr w:rsidR="00F83F66" w:rsidRPr="00912483" w:rsidTr="00250913">
        <w:trPr>
          <w:trHeight w:val="130"/>
          <w:jc w:val="center"/>
        </w:trPr>
        <w:tc>
          <w:tcPr>
            <w:tcW w:w="5223" w:type="dxa"/>
          </w:tcPr>
          <w:p w:rsidR="00F83F66" w:rsidRPr="00912483" w:rsidRDefault="00F83F66" w:rsidP="003436E2">
            <w:pPr>
              <w:autoSpaceDE w:val="0"/>
              <w:autoSpaceDN w:val="0"/>
              <w:adjustRightInd w:val="0"/>
              <w:jc w:val="both"/>
              <w:rPr>
                <w:rFonts w:ascii="Times New Roman" w:hAnsi="Times New Roman" w:cs="Times New Roman"/>
                <w:sz w:val="24"/>
                <w:szCs w:val="24"/>
              </w:rPr>
            </w:pPr>
            <w:r w:rsidRPr="00912483">
              <w:rPr>
                <w:rFonts w:ascii="Times New Roman" w:hAnsi="Times New Roman" w:cs="Times New Roman"/>
                <w:sz w:val="24"/>
                <w:szCs w:val="24"/>
              </w:rPr>
              <w:t>Кәсіпорындар саны, бірлік</w:t>
            </w:r>
          </w:p>
        </w:tc>
        <w:tc>
          <w:tcPr>
            <w:tcW w:w="839"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31784</w:t>
            </w:r>
          </w:p>
        </w:tc>
        <w:tc>
          <w:tcPr>
            <w:tcW w:w="910"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31077</w:t>
            </w:r>
          </w:p>
        </w:tc>
        <w:tc>
          <w:tcPr>
            <w:tcW w:w="854"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30854</w:t>
            </w:r>
          </w:p>
        </w:tc>
        <w:tc>
          <w:tcPr>
            <w:tcW w:w="924"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30501</w:t>
            </w:r>
          </w:p>
        </w:tc>
        <w:tc>
          <w:tcPr>
            <w:tcW w:w="906" w:type="dxa"/>
            <w:vAlign w:val="center"/>
          </w:tcPr>
          <w:p w:rsidR="00F83F66" w:rsidRPr="00912483" w:rsidRDefault="00F83F66"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28411</w:t>
            </w:r>
          </w:p>
        </w:tc>
      </w:tr>
      <w:tr w:rsidR="00F83F66" w:rsidRPr="00912483" w:rsidTr="00250913">
        <w:trPr>
          <w:trHeight w:val="687"/>
          <w:jc w:val="center"/>
        </w:trPr>
        <w:tc>
          <w:tcPr>
            <w:tcW w:w="5223" w:type="dxa"/>
          </w:tcPr>
          <w:p w:rsidR="00F83F66" w:rsidRPr="00912483" w:rsidRDefault="00AC6057" w:rsidP="003436E2">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О</w:t>
            </w:r>
            <w:r w:rsidR="00F83F66" w:rsidRPr="00912483">
              <w:rPr>
                <w:rFonts w:ascii="Times New Roman" w:hAnsi="Times New Roman" w:cs="Times New Roman"/>
                <w:sz w:val="24"/>
                <w:szCs w:val="24"/>
              </w:rPr>
              <w:t>лардың ішінде: инновациялардың барлық түрлері үшін инновациялардың болуы, өлшем бірліктері</w:t>
            </w:r>
          </w:p>
        </w:tc>
        <w:tc>
          <w:tcPr>
            <w:tcW w:w="839"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2585</w:t>
            </w:r>
          </w:p>
        </w:tc>
        <w:tc>
          <w:tcPr>
            <w:tcW w:w="910"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2879</w:t>
            </w:r>
          </w:p>
        </w:tc>
        <w:tc>
          <w:tcPr>
            <w:tcW w:w="854"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2974</w:t>
            </w:r>
          </w:p>
        </w:tc>
        <w:tc>
          <w:tcPr>
            <w:tcW w:w="924"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3230</w:t>
            </w:r>
          </w:p>
        </w:tc>
        <w:tc>
          <w:tcPr>
            <w:tcW w:w="906" w:type="dxa"/>
            <w:vAlign w:val="center"/>
          </w:tcPr>
          <w:p w:rsidR="00F83F66" w:rsidRPr="00912483" w:rsidRDefault="00F83F66"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3206</w:t>
            </w:r>
          </w:p>
        </w:tc>
      </w:tr>
      <w:tr w:rsidR="00F83F66" w:rsidRPr="00912483" w:rsidTr="00250913">
        <w:trPr>
          <w:trHeight w:val="617"/>
          <w:jc w:val="center"/>
        </w:trPr>
        <w:tc>
          <w:tcPr>
            <w:tcW w:w="5223" w:type="dxa"/>
          </w:tcPr>
          <w:p w:rsidR="00F83F66" w:rsidRPr="00912483" w:rsidRDefault="00AC6057" w:rsidP="003436E2">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И</w:t>
            </w:r>
            <w:r w:rsidR="00F83F66" w:rsidRPr="00912483">
              <w:rPr>
                <w:rFonts w:ascii="Times New Roman" w:hAnsi="Times New Roman" w:cs="Times New Roman"/>
                <w:sz w:val="24"/>
                <w:szCs w:val="24"/>
              </w:rPr>
              <w:t>нновациялардың барлық түрлері бойын</w:t>
            </w:r>
            <w:r w:rsidR="00420457">
              <w:rPr>
                <w:rFonts w:ascii="Times New Roman" w:hAnsi="Times New Roman" w:cs="Times New Roman"/>
                <w:sz w:val="24"/>
                <w:szCs w:val="24"/>
              </w:rPr>
              <w:t xml:space="preserve"> </w:t>
            </w:r>
            <w:r w:rsidR="00F83F66" w:rsidRPr="00912483">
              <w:rPr>
                <w:rFonts w:ascii="Times New Roman" w:hAnsi="Times New Roman" w:cs="Times New Roman"/>
                <w:sz w:val="24"/>
                <w:szCs w:val="24"/>
              </w:rPr>
              <w:t>ша инновациялық белсенділік деңгейі, пайызбен</w:t>
            </w:r>
          </w:p>
        </w:tc>
        <w:tc>
          <w:tcPr>
            <w:tcW w:w="839"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8,1</w:t>
            </w:r>
          </w:p>
        </w:tc>
        <w:tc>
          <w:tcPr>
            <w:tcW w:w="910"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9,3</w:t>
            </w:r>
          </w:p>
        </w:tc>
        <w:tc>
          <w:tcPr>
            <w:tcW w:w="854"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9,6</w:t>
            </w:r>
          </w:p>
        </w:tc>
        <w:tc>
          <w:tcPr>
            <w:tcW w:w="924"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10,6</w:t>
            </w:r>
          </w:p>
        </w:tc>
        <w:tc>
          <w:tcPr>
            <w:tcW w:w="906" w:type="dxa"/>
            <w:vAlign w:val="center"/>
          </w:tcPr>
          <w:p w:rsidR="00F83F66" w:rsidRPr="00912483" w:rsidRDefault="00F83F66"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11,3</w:t>
            </w:r>
          </w:p>
        </w:tc>
      </w:tr>
      <w:tr w:rsidR="00F83F66" w:rsidRPr="00912483" w:rsidTr="00250913">
        <w:trPr>
          <w:trHeight w:val="296"/>
          <w:jc w:val="center"/>
        </w:trPr>
        <w:tc>
          <w:tcPr>
            <w:tcW w:w="5223" w:type="dxa"/>
          </w:tcPr>
          <w:p w:rsidR="00F83F66" w:rsidRPr="00912483" w:rsidRDefault="00AC6057" w:rsidP="003436E2">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А</w:t>
            </w:r>
            <w:r w:rsidR="00F83F66" w:rsidRPr="00912483">
              <w:rPr>
                <w:rFonts w:ascii="Times New Roman" w:hAnsi="Times New Roman" w:cs="Times New Roman"/>
                <w:sz w:val="24"/>
                <w:szCs w:val="24"/>
              </w:rPr>
              <w:t>зық</w:t>
            </w:r>
            <w:r w:rsidR="00F83F66" w:rsidRPr="00912483">
              <w:rPr>
                <w:rFonts w:ascii="Times New Roman" w:hAnsi="Times New Roman" w:cs="Times New Roman"/>
                <w:sz w:val="24"/>
                <w:szCs w:val="24"/>
              </w:rPr>
              <w:sym w:font="Symbol" w:char="F02D"/>
            </w:r>
            <w:r w:rsidR="00F83F66" w:rsidRPr="00912483">
              <w:rPr>
                <w:rFonts w:ascii="Times New Roman" w:hAnsi="Times New Roman" w:cs="Times New Roman"/>
                <w:sz w:val="24"/>
                <w:szCs w:val="24"/>
              </w:rPr>
              <w:t>түлік және технологиялық инновациялар</w:t>
            </w:r>
            <w:r w:rsidR="00420457">
              <w:rPr>
                <w:rFonts w:ascii="Times New Roman" w:hAnsi="Times New Roman" w:cs="Times New Roman"/>
                <w:sz w:val="24"/>
                <w:szCs w:val="24"/>
              </w:rPr>
              <w:t xml:space="preserve"> </w:t>
            </w:r>
            <w:r w:rsidR="00F83F66" w:rsidRPr="00912483">
              <w:rPr>
                <w:rFonts w:ascii="Times New Roman" w:hAnsi="Times New Roman" w:cs="Times New Roman"/>
                <w:sz w:val="24"/>
                <w:szCs w:val="24"/>
              </w:rPr>
              <w:t>дың болуы, бірлік</w:t>
            </w:r>
          </w:p>
        </w:tc>
        <w:tc>
          <w:tcPr>
            <w:tcW w:w="839"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1781</w:t>
            </w:r>
          </w:p>
        </w:tc>
        <w:tc>
          <w:tcPr>
            <w:tcW w:w="910"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1743</w:t>
            </w:r>
          </w:p>
        </w:tc>
        <w:tc>
          <w:tcPr>
            <w:tcW w:w="854"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1770</w:t>
            </w:r>
          </w:p>
        </w:tc>
        <w:tc>
          <w:tcPr>
            <w:tcW w:w="924"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2019</w:t>
            </w:r>
          </w:p>
        </w:tc>
        <w:tc>
          <w:tcPr>
            <w:tcW w:w="906"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2131</w:t>
            </w:r>
          </w:p>
        </w:tc>
      </w:tr>
      <w:tr w:rsidR="00F83F66" w:rsidRPr="00912483" w:rsidTr="00250913">
        <w:trPr>
          <w:trHeight w:val="793"/>
          <w:jc w:val="center"/>
        </w:trPr>
        <w:tc>
          <w:tcPr>
            <w:tcW w:w="5223" w:type="dxa"/>
          </w:tcPr>
          <w:p w:rsidR="00F83F66" w:rsidRPr="00912483" w:rsidRDefault="00AC6057" w:rsidP="003436E2">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А</w:t>
            </w:r>
            <w:r w:rsidR="00F83F66" w:rsidRPr="00912483">
              <w:rPr>
                <w:rFonts w:ascii="Times New Roman" w:hAnsi="Times New Roman" w:cs="Times New Roman"/>
                <w:sz w:val="24"/>
                <w:szCs w:val="24"/>
              </w:rPr>
              <w:t>зық-түлік және технологиялық иннова</w:t>
            </w:r>
            <w:r w:rsidR="00420457">
              <w:rPr>
                <w:rFonts w:ascii="Times New Roman" w:hAnsi="Times New Roman" w:cs="Times New Roman"/>
                <w:sz w:val="24"/>
                <w:szCs w:val="24"/>
              </w:rPr>
              <w:t xml:space="preserve"> </w:t>
            </w:r>
            <w:r w:rsidR="00F83F66" w:rsidRPr="00912483">
              <w:rPr>
                <w:rFonts w:ascii="Times New Roman" w:hAnsi="Times New Roman" w:cs="Times New Roman"/>
                <w:sz w:val="24"/>
                <w:szCs w:val="24"/>
              </w:rPr>
              <w:t>циялар бойынша инновациялық белсенді</w:t>
            </w:r>
            <w:r w:rsidR="00420457">
              <w:rPr>
                <w:rFonts w:ascii="Times New Roman" w:hAnsi="Times New Roman" w:cs="Times New Roman"/>
                <w:sz w:val="24"/>
                <w:szCs w:val="24"/>
              </w:rPr>
              <w:t xml:space="preserve"> </w:t>
            </w:r>
            <w:r w:rsidR="00F83F66" w:rsidRPr="00912483">
              <w:rPr>
                <w:rFonts w:ascii="Times New Roman" w:hAnsi="Times New Roman" w:cs="Times New Roman"/>
                <w:sz w:val="24"/>
                <w:szCs w:val="24"/>
              </w:rPr>
              <w:t>лік деңгейі, пайызбен</w:t>
            </w:r>
          </w:p>
        </w:tc>
        <w:tc>
          <w:tcPr>
            <w:tcW w:w="839"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5,6</w:t>
            </w:r>
          </w:p>
        </w:tc>
        <w:tc>
          <w:tcPr>
            <w:tcW w:w="910"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5,6</w:t>
            </w:r>
          </w:p>
        </w:tc>
        <w:tc>
          <w:tcPr>
            <w:tcW w:w="854"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5,7</w:t>
            </w:r>
          </w:p>
        </w:tc>
        <w:tc>
          <w:tcPr>
            <w:tcW w:w="924"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6,6</w:t>
            </w:r>
          </w:p>
        </w:tc>
        <w:tc>
          <w:tcPr>
            <w:tcW w:w="906"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7,5</w:t>
            </w:r>
          </w:p>
        </w:tc>
      </w:tr>
      <w:tr w:rsidR="00F83F66" w:rsidRPr="00912483" w:rsidTr="00250913">
        <w:trPr>
          <w:trHeight w:val="337"/>
          <w:jc w:val="center"/>
        </w:trPr>
        <w:tc>
          <w:tcPr>
            <w:tcW w:w="5223" w:type="dxa"/>
          </w:tcPr>
          <w:p w:rsidR="00F83F66" w:rsidRPr="00912483" w:rsidRDefault="00F83F66" w:rsidP="003436E2">
            <w:pPr>
              <w:autoSpaceDE w:val="0"/>
              <w:autoSpaceDN w:val="0"/>
              <w:adjustRightInd w:val="0"/>
              <w:jc w:val="both"/>
              <w:rPr>
                <w:rFonts w:ascii="Times New Roman" w:hAnsi="Times New Roman" w:cs="Times New Roman"/>
                <w:sz w:val="24"/>
                <w:szCs w:val="24"/>
              </w:rPr>
            </w:pPr>
            <w:r w:rsidRPr="00912483">
              <w:rPr>
                <w:rFonts w:ascii="Times New Roman" w:hAnsi="Times New Roman" w:cs="Times New Roman"/>
                <w:sz w:val="24"/>
                <w:szCs w:val="24"/>
              </w:rPr>
              <w:t>ЖІӨ</w:t>
            </w:r>
            <w:r w:rsidRPr="00912483">
              <w:rPr>
                <w:rFonts w:ascii="Times New Roman" w:hAnsi="Times New Roman" w:cs="Times New Roman"/>
                <w:sz w:val="24"/>
                <w:szCs w:val="24"/>
              </w:rPr>
              <w:sym w:font="Symbol" w:char="F02D"/>
            </w:r>
            <w:r w:rsidRPr="00912483">
              <w:rPr>
                <w:rFonts w:ascii="Times New Roman" w:hAnsi="Times New Roman" w:cs="Times New Roman"/>
                <w:sz w:val="24"/>
                <w:szCs w:val="24"/>
              </w:rPr>
              <w:t>дегі инновациялық өнімнің (тауарлардың, көрсетілетін қызметтердің) үлесі, пайызбен</w:t>
            </w:r>
          </w:p>
        </w:tc>
        <w:tc>
          <w:tcPr>
            <w:tcW w:w="839"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0,92</w:t>
            </w:r>
          </w:p>
        </w:tc>
        <w:tc>
          <w:tcPr>
            <w:tcW w:w="910"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0,95</w:t>
            </w:r>
          </w:p>
        </w:tc>
        <w:tc>
          <w:tcPr>
            <w:tcW w:w="854"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1,55</w:t>
            </w:r>
          </w:p>
        </w:tc>
        <w:tc>
          <w:tcPr>
            <w:tcW w:w="924" w:type="dxa"/>
            <w:vAlign w:val="center"/>
          </w:tcPr>
          <w:p w:rsidR="00F83F66" w:rsidRPr="00912483" w:rsidRDefault="00F83F66"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rPr>
              <w:t>1,</w:t>
            </w:r>
            <w:r w:rsidRPr="00912483">
              <w:rPr>
                <w:rFonts w:ascii="Times New Roman" w:hAnsi="Times New Roman" w:cs="Times New Roman"/>
                <w:sz w:val="24"/>
                <w:szCs w:val="24"/>
                <w:lang w:val="kk-KZ"/>
              </w:rPr>
              <w:t>72</w:t>
            </w:r>
          </w:p>
        </w:tc>
        <w:tc>
          <w:tcPr>
            <w:tcW w:w="906" w:type="dxa"/>
            <w:vAlign w:val="center"/>
          </w:tcPr>
          <w:p w:rsidR="00F83F66" w:rsidRPr="00912483" w:rsidRDefault="00F83F66"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1,60</w:t>
            </w:r>
          </w:p>
        </w:tc>
      </w:tr>
      <w:tr w:rsidR="00F83F66" w:rsidRPr="00912483" w:rsidTr="00250913">
        <w:trPr>
          <w:trHeight w:val="60"/>
          <w:jc w:val="center"/>
        </w:trPr>
        <w:tc>
          <w:tcPr>
            <w:tcW w:w="5223" w:type="dxa"/>
          </w:tcPr>
          <w:p w:rsidR="00F83F66" w:rsidRPr="00912483" w:rsidRDefault="00F83F66" w:rsidP="003436E2">
            <w:pPr>
              <w:autoSpaceDE w:val="0"/>
              <w:autoSpaceDN w:val="0"/>
              <w:adjustRightInd w:val="0"/>
              <w:jc w:val="both"/>
              <w:rPr>
                <w:rFonts w:ascii="Times New Roman" w:hAnsi="Times New Roman" w:cs="Times New Roman"/>
                <w:sz w:val="24"/>
                <w:szCs w:val="24"/>
              </w:rPr>
            </w:pPr>
            <w:r w:rsidRPr="00912483">
              <w:rPr>
                <w:rFonts w:ascii="Times New Roman" w:hAnsi="Times New Roman" w:cs="Times New Roman"/>
                <w:sz w:val="24"/>
                <w:szCs w:val="24"/>
              </w:rPr>
              <w:t>Өнеркәсіп өндірісінің жалпы көлеміндегі өнеркәсіп кәсіпорындарының инновация</w:t>
            </w:r>
            <w:r w:rsidR="00420457">
              <w:rPr>
                <w:rFonts w:ascii="Times New Roman" w:hAnsi="Times New Roman" w:cs="Times New Roman"/>
                <w:sz w:val="24"/>
                <w:szCs w:val="24"/>
              </w:rPr>
              <w:t xml:space="preserve"> </w:t>
            </w:r>
            <w:r w:rsidRPr="00912483">
              <w:rPr>
                <w:rFonts w:ascii="Times New Roman" w:hAnsi="Times New Roman" w:cs="Times New Roman"/>
                <w:sz w:val="24"/>
                <w:szCs w:val="24"/>
              </w:rPr>
              <w:t>лық өнімдерінің (тауарларының, көрсеті</w:t>
            </w:r>
            <w:r w:rsidR="00420457">
              <w:rPr>
                <w:rFonts w:ascii="Times New Roman" w:hAnsi="Times New Roman" w:cs="Times New Roman"/>
                <w:sz w:val="24"/>
                <w:szCs w:val="24"/>
              </w:rPr>
              <w:t xml:space="preserve"> </w:t>
            </w:r>
            <w:r w:rsidRPr="00912483">
              <w:rPr>
                <w:rFonts w:ascii="Times New Roman" w:hAnsi="Times New Roman" w:cs="Times New Roman"/>
                <w:sz w:val="24"/>
                <w:szCs w:val="24"/>
              </w:rPr>
              <w:t>летін қызметтерінің) үлесі, пайызбен</w:t>
            </w:r>
          </w:p>
        </w:tc>
        <w:tc>
          <w:tcPr>
            <w:tcW w:w="839"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1,80</w:t>
            </w:r>
          </w:p>
        </w:tc>
        <w:tc>
          <w:tcPr>
            <w:tcW w:w="910"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1,81</w:t>
            </w:r>
          </w:p>
        </w:tc>
        <w:tc>
          <w:tcPr>
            <w:tcW w:w="854"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3,21</w:t>
            </w:r>
          </w:p>
        </w:tc>
        <w:tc>
          <w:tcPr>
            <w:tcW w:w="924"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3,41</w:t>
            </w:r>
          </w:p>
        </w:tc>
        <w:tc>
          <w:tcPr>
            <w:tcW w:w="906" w:type="dxa"/>
            <w:vAlign w:val="center"/>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3,26</w:t>
            </w:r>
          </w:p>
        </w:tc>
      </w:tr>
      <w:tr w:rsidR="00F83F66" w:rsidRPr="00912483" w:rsidTr="00250913">
        <w:trPr>
          <w:trHeight w:val="86"/>
          <w:jc w:val="center"/>
        </w:trPr>
        <w:tc>
          <w:tcPr>
            <w:tcW w:w="9656" w:type="dxa"/>
            <w:gridSpan w:val="6"/>
          </w:tcPr>
          <w:p w:rsidR="00F83F66" w:rsidRPr="00912483" w:rsidRDefault="00420457" w:rsidP="003436E2">
            <w:pPr>
              <w:ind w:firstLine="630"/>
              <w:jc w:val="both"/>
              <w:rPr>
                <w:rFonts w:ascii="Times New Roman" w:hAnsi="Times New Roman" w:cs="Times New Roman"/>
                <w:sz w:val="24"/>
                <w:szCs w:val="24"/>
              </w:rPr>
            </w:pPr>
            <w:r w:rsidRPr="00421BD3">
              <w:rPr>
                <w:rFonts w:ascii="Times New Roman" w:eastAsia="Calibri" w:hAnsi="Times New Roman" w:cs="Times New Roman"/>
                <w:sz w:val="24"/>
                <w:szCs w:val="24"/>
              </w:rPr>
              <w:t xml:space="preserve">Ескерту </w:t>
            </w:r>
            <w:r>
              <w:rPr>
                <w:rFonts w:ascii="Times New Roman" w:eastAsia="Calibri" w:hAnsi="Times New Roman" w:cs="Times New Roman"/>
                <w:sz w:val="24"/>
                <w:szCs w:val="24"/>
              </w:rPr>
              <w:t>–</w:t>
            </w:r>
            <w:r w:rsidRPr="00421BD3">
              <w:rPr>
                <w:rFonts w:ascii="Times New Roman" w:eastAsia="Calibri" w:hAnsi="Times New Roman" w:cs="Times New Roman"/>
                <w:bCs/>
                <w:sz w:val="24"/>
                <w:szCs w:val="24"/>
                <w:lang w:val="kk-KZ"/>
              </w:rPr>
              <w:t xml:space="preserve"> Әдебиет негізінде </w:t>
            </w:r>
            <w:r w:rsidRPr="00AC0656">
              <w:rPr>
                <w:rFonts w:ascii="Times New Roman" w:eastAsia="Calibri" w:hAnsi="Times New Roman" w:cs="Times New Roman"/>
                <w:bCs/>
                <w:sz w:val="24"/>
                <w:szCs w:val="24"/>
                <w:lang w:val="kk-KZ"/>
              </w:rPr>
              <w:t xml:space="preserve">құралған </w:t>
            </w:r>
            <w:r w:rsidR="00AC0656" w:rsidRPr="00AC0656">
              <w:rPr>
                <w:rFonts w:ascii="Times New Roman" w:eastAsia="Calibri" w:hAnsi="Times New Roman" w:cs="Times New Roman"/>
                <w:bCs/>
                <w:sz w:val="24"/>
                <w:szCs w:val="24"/>
                <w:lang w:val="kk-KZ"/>
              </w:rPr>
              <w:t>[9</w:t>
            </w:r>
            <w:r w:rsidR="0021161A">
              <w:rPr>
                <w:rFonts w:ascii="Times New Roman" w:eastAsia="Calibri" w:hAnsi="Times New Roman" w:cs="Times New Roman"/>
                <w:bCs/>
                <w:sz w:val="24"/>
                <w:szCs w:val="24"/>
                <w:lang w:val="kk-KZ"/>
              </w:rPr>
              <w:t>0</w:t>
            </w:r>
            <w:r w:rsidRPr="00AC0656">
              <w:rPr>
                <w:rFonts w:ascii="Times New Roman" w:eastAsia="Calibri" w:hAnsi="Times New Roman" w:cs="Times New Roman"/>
                <w:bCs/>
                <w:sz w:val="24"/>
                <w:szCs w:val="24"/>
                <w:lang w:val="kk-KZ"/>
              </w:rPr>
              <w:t xml:space="preserve">] </w:t>
            </w:r>
          </w:p>
        </w:tc>
      </w:tr>
    </w:tbl>
    <w:p w:rsidR="005C1F2B" w:rsidRPr="00912483" w:rsidRDefault="00483F3E" w:rsidP="003436E2">
      <w:pPr>
        <w:spacing w:after="0" w:line="240" w:lineRule="auto"/>
        <w:ind w:firstLine="567"/>
        <w:jc w:val="center"/>
        <w:rPr>
          <w:rFonts w:ascii="Times New Roman" w:hAnsi="Times New Roman" w:cs="Times New Roman"/>
          <w:b/>
          <w:bCs/>
          <w:sz w:val="28"/>
          <w:szCs w:val="28"/>
        </w:rPr>
      </w:pPr>
      <w:r w:rsidRPr="00912483">
        <w:rPr>
          <w:noProof/>
          <w:lang w:eastAsia="ru-RU"/>
        </w:rPr>
        <w:lastRenderedPageBreak/>
        <w:drawing>
          <wp:inline distT="0" distB="0" distL="0" distR="0" wp14:anchorId="655D85DA" wp14:editId="4FE4D80F">
            <wp:extent cx="4373218" cy="2449001"/>
            <wp:effectExtent l="0" t="0" r="8890" b="889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C1F2B" w:rsidRPr="00420457" w:rsidRDefault="005C1F2B" w:rsidP="003436E2">
      <w:pPr>
        <w:spacing w:after="0" w:line="240" w:lineRule="auto"/>
        <w:ind w:firstLine="567"/>
        <w:jc w:val="both"/>
        <w:rPr>
          <w:rFonts w:ascii="Times New Roman" w:hAnsi="Times New Roman" w:cs="Times New Roman"/>
          <w:b/>
          <w:bCs/>
          <w:sz w:val="16"/>
          <w:szCs w:val="16"/>
        </w:rPr>
      </w:pPr>
    </w:p>
    <w:p w:rsidR="00F83F66" w:rsidRDefault="00F83F66" w:rsidP="003436E2">
      <w:pPr>
        <w:spacing w:after="0" w:line="240" w:lineRule="auto"/>
        <w:jc w:val="center"/>
        <w:rPr>
          <w:rFonts w:ascii="Times New Roman" w:hAnsi="Times New Roman" w:cs="Times New Roman"/>
          <w:sz w:val="28"/>
          <w:szCs w:val="28"/>
          <w:lang w:val="kk-KZ"/>
        </w:rPr>
      </w:pPr>
      <w:r w:rsidRPr="00912483">
        <w:rPr>
          <w:rFonts w:ascii="Times New Roman" w:hAnsi="Times New Roman" w:cs="Times New Roman"/>
          <w:sz w:val="28"/>
          <w:szCs w:val="28"/>
          <w:lang w:val="kk-KZ"/>
        </w:rPr>
        <w:t>Сурет</w:t>
      </w:r>
      <w:r w:rsidR="005C1F2B" w:rsidRPr="00912483">
        <w:rPr>
          <w:rFonts w:ascii="Times New Roman" w:hAnsi="Times New Roman" w:cs="Times New Roman"/>
          <w:sz w:val="28"/>
          <w:szCs w:val="28"/>
        </w:rPr>
        <w:t xml:space="preserve"> </w:t>
      </w:r>
      <w:r w:rsidR="00580420">
        <w:rPr>
          <w:rFonts w:ascii="Times New Roman" w:hAnsi="Times New Roman" w:cs="Times New Roman"/>
          <w:sz w:val="28"/>
          <w:szCs w:val="28"/>
          <w:lang w:val="kk-KZ"/>
        </w:rPr>
        <w:t>7</w:t>
      </w:r>
      <w:r w:rsidR="00A5063D" w:rsidRPr="00912483">
        <w:rPr>
          <w:rFonts w:ascii="Times New Roman" w:hAnsi="Times New Roman" w:cs="Times New Roman"/>
          <w:sz w:val="28"/>
          <w:szCs w:val="28"/>
        </w:rPr>
        <w:t xml:space="preserve"> – </w:t>
      </w:r>
      <w:r w:rsidRPr="00912483">
        <w:rPr>
          <w:rFonts w:ascii="Times New Roman" w:hAnsi="Times New Roman" w:cs="Times New Roman"/>
          <w:sz w:val="28"/>
          <w:szCs w:val="28"/>
        </w:rPr>
        <w:t xml:space="preserve">ЖІӨ-дегі инновациялық өнімнің (тауарлардың, қызметтердің) үлесі </w:t>
      </w:r>
    </w:p>
    <w:p w:rsidR="00667B96" w:rsidRPr="00667B96" w:rsidRDefault="00667B96" w:rsidP="003436E2">
      <w:pPr>
        <w:spacing w:after="0" w:line="240" w:lineRule="auto"/>
        <w:jc w:val="center"/>
        <w:rPr>
          <w:rFonts w:ascii="Times New Roman" w:hAnsi="Times New Roman" w:cs="Times New Roman"/>
          <w:sz w:val="16"/>
          <w:szCs w:val="16"/>
          <w:lang w:val="kk-KZ"/>
        </w:rPr>
      </w:pPr>
    </w:p>
    <w:p w:rsidR="0029787F" w:rsidRPr="004A2167" w:rsidRDefault="00420457" w:rsidP="003436E2">
      <w:pPr>
        <w:spacing w:after="0" w:line="240" w:lineRule="auto"/>
        <w:ind w:firstLine="709"/>
        <w:jc w:val="both"/>
        <w:rPr>
          <w:rFonts w:ascii="Times New Roman" w:eastAsia="Calibri" w:hAnsi="Times New Roman" w:cs="Times New Roman"/>
          <w:bCs/>
          <w:sz w:val="24"/>
          <w:szCs w:val="24"/>
          <w:lang w:val="kk-KZ"/>
        </w:rPr>
      </w:pPr>
      <w:r w:rsidRPr="00621563">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w:t>
      </w:r>
      <w:r w:rsidRPr="004A2167">
        <w:rPr>
          <w:rFonts w:ascii="Times New Roman" w:eastAsia="Calibri" w:hAnsi="Times New Roman" w:cs="Times New Roman"/>
          <w:bCs/>
          <w:sz w:val="24"/>
          <w:szCs w:val="24"/>
          <w:lang w:val="kk-KZ"/>
        </w:rPr>
        <w:t>негізінде құралған [</w:t>
      </w:r>
      <w:r w:rsidR="00AC0656">
        <w:rPr>
          <w:rFonts w:ascii="Times New Roman" w:eastAsia="Calibri" w:hAnsi="Times New Roman" w:cs="Times New Roman"/>
          <w:bCs/>
          <w:sz w:val="24"/>
          <w:szCs w:val="24"/>
          <w:lang w:val="kk-KZ"/>
        </w:rPr>
        <w:t>9</w:t>
      </w:r>
      <w:r w:rsidR="00645B04">
        <w:rPr>
          <w:rFonts w:ascii="Times New Roman" w:eastAsia="Calibri" w:hAnsi="Times New Roman" w:cs="Times New Roman"/>
          <w:bCs/>
          <w:sz w:val="24"/>
          <w:szCs w:val="24"/>
          <w:lang w:val="kk-KZ"/>
        </w:rPr>
        <w:t>0</w:t>
      </w:r>
      <w:r w:rsidRPr="004A2167">
        <w:rPr>
          <w:rFonts w:ascii="Times New Roman" w:eastAsia="Calibri" w:hAnsi="Times New Roman" w:cs="Times New Roman"/>
          <w:bCs/>
          <w:sz w:val="24"/>
          <w:szCs w:val="24"/>
          <w:lang w:val="kk-KZ"/>
        </w:rPr>
        <w:t xml:space="preserve">] </w:t>
      </w:r>
    </w:p>
    <w:p w:rsidR="00667B96" w:rsidRPr="00621563" w:rsidRDefault="00667B96" w:rsidP="003436E2">
      <w:pPr>
        <w:spacing w:after="0" w:line="240" w:lineRule="auto"/>
        <w:ind w:firstLine="709"/>
        <w:jc w:val="both"/>
        <w:rPr>
          <w:rFonts w:ascii="Times New Roman" w:hAnsi="Times New Roman" w:cs="Times New Roman"/>
          <w:sz w:val="28"/>
          <w:szCs w:val="28"/>
          <w:lang w:val="kk-KZ"/>
        </w:rPr>
      </w:pPr>
    </w:p>
    <w:p w:rsidR="00F83F66" w:rsidRPr="00912483" w:rsidRDefault="00483498" w:rsidP="003436E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14</w:t>
      </w:r>
      <w:r w:rsidR="00621563">
        <w:rPr>
          <w:rFonts w:ascii="Times New Roman" w:hAnsi="Times New Roman" w:cs="Times New Roman"/>
          <w:sz w:val="28"/>
          <w:szCs w:val="28"/>
          <w:lang w:val="kk-KZ"/>
        </w:rPr>
        <w:t>-</w:t>
      </w:r>
      <w:r w:rsidR="00F83F66" w:rsidRPr="00912483">
        <w:rPr>
          <w:rFonts w:ascii="Times New Roman" w:hAnsi="Times New Roman" w:cs="Times New Roman"/>
          <w:sz w:val="28"/>
          <w:szCs w:val="28"/>
          <w:lang w:val="kk-KZ"/>
        </w:rPr>
        <w:t>кесте</w:t>
      </w:r>
      <w:r w:rsidR="00250913">
        <w:rPr>
          <w:rFonts w:ascii="Times New Roman" w:hAnsi="Times New Roman" w:cs="Times New Roman"/>
          <w:sz w:val="28"/>
          <w:szCs w:val="28"/>
          <w:lang w:val="kk-KZ"/>
        </w:rPr>
        <w:t>д</w:t>
      </w:r>
      <w:r w:rsidR="00F83F66" w:rsidRPr="00912483">
        <w:rPr>
          <w:rFonts w:ascii="Times New Roman" w:hAnsi="Times New Roman" w:cs="Times New Roman"/>
          <w:sz w:val="28"/>
          <w:szCs w:val="28"/>
          <w:lang w:val="kk-KZ"/>
        </w:rPr>
        <w:t>е сәйкес, ғылыми зерттеулер мен ғылыми жаңалықтарды құру жұмыстарын жүргізгендердің арасында, білім беру және денсаулық сақтау, әлеуметтік қызметтерді ұсынатын кәсіпорындардың саны басым, одан кейінгі орында қайта өңдеуші кәсіпорын саласы, кәсіпорындардың саны</w:t>
      </w:r>
      <w:r w:rsidR="00281C91">
        <w:rPr>
          <w:rFonts w:ascii="Times New Roman" w:hAnsi="Times New Roman" w:cs="Times New Roman"/>
          <w:sz w:val="28"/>
          <w:szCs w:val="28"/>
          <w:lang w:val="kk-KZ"/>
        </w:rPr>
        <w:t>,</w:t>
      </w:r>
      <w:r w:rsidR="00F83F66" w:rsidRPr="00912483">
        <w:rPr>
          <w:rFonts w:ascii="Times New Roman" w:hAnsi="Times New Roman" w:cs="Times New Roman"/>
          <w:sz w:val="28"/>
          <w:szCs w:val="28"/>
          <w:lang w:val="kk-KZ"/>
        </w:rPr>
        <w:t xml:space="preserve"> ең төмені құрылыс саласы болып табылады. </w:t>
      </w:r>
    </w:p>
    <w:p w:rsidR="00621563" w:rsidRDefault="00621563" w:rsidP="003436E2">
      <w:pPr>
        <w:autoSpaceDE w:val="0"/>
        <w:autoSpaceDN w:val="0"/>
        <w:adjustRightInd w:val="0"/>
        <w:spacing w:after="0" w:line="240" w:lineRule="auto"/>
        <w:jc w:val="both"/>
        <w:rPr>
          <w:rFonts w:ascii="Times New Roman" w:hAnsi="Times New Roman" w:cs="Times New Roman"/>
          <w:bCs/>
          <w:sz w:val="28"/>
          <w:szCs w:val="28"/>
          <w:lang w:val="kk-KZ"/>
        </w:rPr>
      </w:pPr>
    </w:p>
    <w:p w:rsidR="005C1F2B" w:rsidRPr="00912483" w:rsidRDefault="00F83F66" w:rsidP="003436E2">
      <w:pPr>
        <w:autoSpaceDE w:val="0"/>
        <w:autoSpaceDN w:val="0"/>
        <w:adjustRightInd w:val="0"/>
        <w:spacing w:after="0" w:line="240" w:lineRule="auto"/>
        <w:jc w:val="both"/>
        <w:rPr>
          <w:rFonts w:ascii="Times New Roman" w:hAnsi="Times New Roman" w:cs="Times New Roman"/>
          <w:bCs/>
          <w:sz w:val="28"/>
          <w:szCs w:val="28"/>
          <w:lang w:val="kk-KZ"/>
        </w:rPr>
      </w:pPr>
      <w:r w:rsidRPr="00912483">
        <w:rPr>
          <w:rFonts w:ascii="Times New Roman" w:hAnsi="Times New Roman" w:cs="Times New Roman"/>
          <w:bCs/>
          <w:sz w:val="28"/>
          <w:szCs w:val="28"/>
          <w:lang w:val="kk-KZ"/>
        </w:rPr>
        <w:t>Кесте</w:t>
      </w:r>
      <w:r w:rsidR="00483498">
        <w:rPr>
          <w:rFonts w:ascii="Times New Roman" w:hAnsi="Times New Roman" w:cs="Times New Roman"/>
          <w:bCs/>
          <w:sz w:val="28"/>
          <w:szCs w:val="28"/>
          <w:lang w:val="kk-KZ"/>
        </w:rPr>
        <w:t xml:space="preserve"> 14</w:t>
      </w:r>
      <w:r w:rsidR="00A5063D" w:rsidRPr="00912483">
        <w:rPr>
          <w:rFonts w:ascii="Times New Roman" w:hAnsi="Times New Roman" w:cs="Times New Roman"/>
          <w:bCs/>
          <w:sz w:val="28"/>
          <w:szCs w:val="28"/>
          <w:lang w:val="kk-KZ"/>
        </w:rPr>
        <w:t xml:space="preserve"> – </w:t>
      </w:r>
      <w:r w:rsidRPr="00912483">
        <w:rPr>
          <w:rFonts w:ascii="Times New Roman" w:hAnsi="Times New Roman" w:cs="Times New Roman"/>
          <w:bCs/>
          <w:sz w:val="28"/>
          <w:szCs w:val="28"/>
          <w:lang w:val="kk-KZ"/>
        </w:rPr>
        <w:t>2019 жылғы экономикалық қызмет түрлері бойынша кәсіпорындардың инновациялық белсенділігінің көрсеткіштері</w:t>
      </w:r>
    </w:p>
    <w:p w:rsidR="005C1F2B" w:rsidRPr="00621563" w:rsidRDefault="005C1F2B" w:rsidP="003436E2">
      <w:pPr>
        <w:autoSpaceDE w:val="0"/>
        <w:autoSpaceDN w:val="0"/>
        <w:adjustRightInd w:val="0"/>
        <w:spacing w:after="0" w:line="240" w:lineRule="auto"/>
        <w:ind w:firstLine="567"/>
        <w:jc w:val="both"/>
        <w:rPr>
          <w:rFonts w:ascii="Times New Roman" w:hAnsi="Times New Roman" w:cs="Times New Roman"/>
          <w:b/>
          <w:bCs/>
          <w:sz w:val="16"/>
          <w:szCs w:val="16"/>
          <w:lang w:val="kk-KZ"/>
        </w:rPr>
      </w:pPr>
    </w:p>
    <w:tbl>
      <w:tblPr>
        <w:tblStyle w:val="af6"/>
        <w:tblW w:w="9673" w:type="dxa"/>
        <w:tblInd w:w="108" w:type="dxa"/>
        <w:tblLayout w:type="fixed"/>
        <w:tblLook w:val="04A0" w:firstRow="1" w:lastRow="0" w:firstColumn="1" w:lastColumn="0" w:noHBand="0" w:noVBand="1"/>
      </w:tblPr>
      <w:tblGrid>
        <w:gridCol w:w="2864"/>
        <w:gridCol w:w="2977"/>
        <w:gridCol w:w="3832"/>
      </w:tblGrid>
      <w:tr w:rsidR="00F83F66" w:rsidRPr="00912483" w:rsidTr="00621563">
        <w:trPr>
          <w:trHeight w:val="545"/>
        </w:trPr>
        <w:tc>
          <w:tcPr>
            <w:tcW w:w="2864" w:type="dxa"/>
          </w:tcPr>
          <w:p w:rsidR="00F83F66" w:rsidRPr="00912483" w:rsidRDefault="00F83F66" w:rsidP="003436E2">
            <w:pPr>
              <w:autoSpaceDE w:val="0"/>
              <w:autoSpaceDN w:val="0"/>
              <w:adjustRightInd w:val="0"/>
              <w:jc w:val="center"/>
              <w:rPr>
                <w:rFonts w:ascii="Times New Roman" w:hAnsi="Times New Roman" w:cs="Times New Roman"/>
                <w:sz w:val="24"/>
                <w:szCs w:val="24"/>
              </w:rPr>
            </w:pPr>
            <w:r w:rsidRPr="00912483">
              <w:rPr>
                <w:rFonts w:ascii="Times New Roman" w:hAnsi="Times New Roman" w:cs="Times New Roman"/>
                <w:sz w:val="24"/>
                <w:szCs w:val="24"/>
              </w:rPr>
              <w:t>Кәсіпорындар саны, бірлік</w:t>
            </w:r>
          </w:p>
        </w:tc>
        <w:tc>
          <w:tcPr>
            <w:tcW w:w="2977" w:type="dxa"/>
          </w:tcPr>
          <w:p w:rsidR="00F83F66" w:rsidRPr="00912483" w:rsidRDefault="00F83F66" w:rsidP="003436E2">
            <w:pPr>
              <w:jc w:val="center"/>
              <w:rPr>
                <w:rFonts w:ascii="Times New Roman" w:hAnsi="Times New Roman" w:cs="Times New Roman"/>
                <w:sz w:val="24"/>
                <w:szCs w:val="24"/>
              </w:rPr>
            </w:pPr>
            <w:r w:rsidRPr="00912483">
              <w:rPr>
                <w:rFonts w:ascii="Times New Roman" w:hAnsi="Times New Roman" w:cs="Times New Roman"/>
                <w:sz w:val="24"/>
                <w:szCs w:val="24"/>
              </w:rPr>
              <w:t>Инновациялары бар кәсіпорындар</w:t>
            </w:r>
          </w:p>
        </w:tc>
        <w:tc>
          <w:tcPr>
            <w:tcW w:w="3832" w:type="dxa"/>
          </w:tcPr>
          <w:p w:rsidR="00F83F66" w:rsidRPr="00912483" w:rsidRDefault="00F83F66" w:rsidP="003436E2">
            <w:pPr>
              <w:autoSpaceDE w:val="0"/>
              <w:autoSpaceDN w:val="0"/>
              <w:adjustRightInd w:val="0"/>
              <w:jc w:val="center"/>
              <w:rPr>
                <w:rFonts w:ascii="Times New Roman" w:hAnsi="Times New Roman" w:cs="Times New Roman"/>
                <w:sz w:val="24"/>
                <w:szCs w:val="24"/>
              </w:rPr>
            </w:pPr>
            <w:r w:rsidRPr="00912483">
              <w:rPr>
                <w:rFonts w:ascii="Times New Roman" w:hAnsi="Times New Roman" w:cs="Times New Roman"/>
                <w:sz w:val="24"/>
                <w:szCs w:val="24"/>
              </w:rPr>
              <w:t>Инновациялары бар кәсіпорындар, пайызбен</w:t>
            </w:r>
          </w:p>
        </w:tc>
      </w:tr>
      <w:tr w:rsidR="00F83F66" w:rsidRPr="00912483" w:rsidTr="00621563">
        <w:trPr>
          <w:trHeight w:val="60"/>
        </w:trPr>
        <w:tc>
          <w:tcPr>
            <w:tcW w:w="2864" w:type="dxa"/>
          </w:tcPr>
          <w:p w:rsidR="00F83F66" w:rsidRPr="00912483" w:rsidRDefault="00F83F66" w:rsidP="003436E2">
            <w:pPr>
              <w:ind w:firstLine="567"/>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28411</w:t>
            </w:r>
          </w:p>
        </w:tc>
        <w:tc>
          <w:tcPr>
            <w:tcW w:w="2977" w:type="dxa"/>
          </w:tcPr>
          <w:p w:rsidR="00F83F66" w:rsidRPr="00912483" w:rsidRDefault="00F83F66" w:rsidP="003436E2">
            <w:pPr>
              <w:ind w:firstLine="567"/>
              <w:jc w:val="center"/>
              <w:rPr>
                <w:rFonts w:ascii="Times New Roman" w:hAnsi="Times New Roman" w:cs="Times New Roman"/>
                <w:sz w:val="24"/>
                <w:szCs w:val="24"/>
                <w:lang w:val="kk-KZ"/>
              </w:rPr>
            </w:pPr>
            <w:r w:rsidRPr="00912483">
              <w:rPr>
                <w:rFonts w:ascii="Times New Roman" w:hAnsi="Times New Roman" w:cs="Times New Roman"/>
                <w:sz w:val="24"/>
                <w:szCs w:val="24"/>
              </w:rPr>
              <w:t>32</w:t>
            </w:r>
            <w:r w:rsidRPr="00912483">
              <w:rPr>
                <w:rFonts w:ascii="Times New Roman" w:hAnsi="Times New Roman" w:cs="Times New Roman"/>
                <w:sz w:val="24"/>
                <w:szCs w:val="24"/>
                <w:lang w:val="kk-KZ"/>
              </w:rPr>
              <w:t>06</w:t>
            </w:r>
          </w:p>
        </w:tc>
        <w:tc>
          <w:tcPr>
            <w:tcW w:w="3832" w:type="dxa"/>
          </w:tcPr>
          <w:p w:rsidR="00F83F66" w:rsidRPr="00912483" w:rsidRDefault="00F83F66" w:rsidP="003436E2">
            <w:pPr>
              <w:ind w:firstLine="567"/>
              <w:jc w:val="center"/>
              <w:rPr>
                <w:rFonts w:ascii="Times New Roman" w:hAnsi="Times New Roman" w:cs="Times New Roman"/>
                <w:sz w:val="24"/>
                <w:szCs w:val="24"/>
                <w:lang w:val="kk-KZ"/>
              </w:rPr>
            </w:pPr>
            <w:r w:rsidRPr="00912483">
              <w:rPr>
                <w:rFonts w:ascii="Times New Roman" w:hAnsi="Times New Roman" w:cs="Times New Roman"/>
                <w:sz w:val="24"/>
                <w:szCs w:val="24"/>
              </w:rPr>
              <w:t>1</w:t>
            </w:r>
            <w:r w:rsidRPr="00912483">
              <w:rPr>
                <w:rFonts w:ascii="Times New Roman" w:hAnsi="Times New Roman" w:cs="Times New Roman"/>
                <w:sz w:val="24"/>
                <w:szCs w:val="24"/>
                <w:lang w:val="kk-KZ"/>
              </w:rPr>
              <w:t>1</w:t>
            </w:r>
            <w:r w:rsidRPr="00912483">
              <w:rPr>
                <w:rFonts w:ascii="Times New Roman" w:hAnsi="Times New Roman" w:cs="Times New Roman"/>
                <w:sz w:val="24"/>
                <w:szCs w:val="24"/>
              </w:rPr>
              <w:t>,</w:t>
            </w:r>
            <w:r w:rsidRPr="00912483">
              <w:rPr>
                <w:rFonts w:ascii="Times New Roman" w:hAnsi="Times New Roman" w:cs="Times New Roman"/>
                <w:sz w:val="24"/>
                <w:szCs w:val="24"/>
                <w:lang w:val="kk-KZ"/>
              </w:rPr>
              <w:t>3</w:t>
            </w:r>
          </w:p>
        </w:tc>
      </w:tr>
      <w:tr w:rsidR="00F83F66" w:rsidRPr="00912483" w:rsidTr="00EF0FD0">
        <w:trPr>
          <w:trHeight w:val="371"/>
        </w:trPr>
        <w:tc>
          <w:tcPr>
            <w:tcW w:w="9673" w:type="dxa"/>
            <w:gridSpan w:val="3"/>
            <w:vAlign w:val="center"/>
          </w:tcPr>
          <w:p w:rsidR="00F83F66" w:rsidRPr="00912483" w:rsidRDefault="00420457" w:rsidP="003436E2">
            <w:pPr>
              <w:ind w:firstLine="430"/>
              <w:rPr>
                <w:rFonts w:ascii="Times New Roman" w:hAnsi="Times New Roman" w:cs="Times New Roman"/>
                <w:sz w:val="24"/>
                <w:szCs w:val="24"/>
              </w:rPr>
            </w:pPr>
            <w:r w:rsidRPr="00421BD3">
              <w:rPr>
                <w:rFonts w:ascii="Times New Roman" w:eastAsia="Calibri" w:hAnsi="Times New Roman" w:cs="Times New Roman"/>
                <w:sz w:val="24"/>
                <w:szCs w:val="24"/>
              </w:rPr>
              <w:t xml:space="preserve">Ескерту </w:t>
            </w:r>
            <w:r>
              <w:rPr>
                <w:rFonts w:ascii="Times New Roman" w:eastAsia="Calibri" w:hAnsi="Times New Roman" w:cs="Times New Roman"/>
                <w:sz w:val="24"/>
                <w:szCs w:val="24"/>
              </w:rPr>
              <w:t>–</w:t>
            </w:r>
            <w:r w:rsidRPr="00421BD3">
              <w:rPr>
                <w:rFonts w:ascii="Times New Roman" w:eastAsia="Calibri" w:hAnsi="Times New Roman" w:cs="Times New Roman"/>
                <w:bCs/>
                <w:sz w:val="24"/>
                <w:szCs w:val="24"/>
                <w:lang w:val="kk-KZ"/>
              </w:rPr>
              <w:t xml:space="preserve"> Әдебиет негізінде </w:t>
            </w:r>
            <w:r w:rsidRPr="00AC0656">
              <w:rPr>
                <w:rFonts w:ascii="Times New Roman" w:eastAsia="Calibri" w:hAnsi="Times New Roman" w:cs="Times New Roman"/>
                <w:bCs/>
                <w:sz w:val="24"/>
                <w:szCs w:val="24"/>
                <w:lang w:val="kk-KZ"/>
              </w:rPr>
              <w:t xml:space="preserve">құралған </w:t>
            </w:r>
            <w:r w:rsidR="00AC0656" w:rsidRPr="00AC0656">
              <w:rPr>
                <w:rFonts w:ascii="Times New Roman" w:eastAsia="Calibri" w:hAnsi="Times New Roman" w:cs="Times New Roman"/>
                <w:bCs/>
                <w:sz w:val="24"/>
                <w:szCs w:val="24"/>
                <w:lang w:val="kk-KZ"/>
              </w:rPr>
              <w:t>[9</w:t>
            </w:r>
            <w:r w:rsidR="0021161A">
              <w:rPr>
                <w:rFonts w:ascii="Times New Roman" w:eastAsia="Calibri" w:hAnsi="Times New Roman" w:cs="Times New Roman"/>
                <w:bCs/>
                <w:sz w:val="24"/>
                <w:szCs w:val="24"/>
                <w:lang w:val="kk-KZ"/>
              </w:rPr>
              <w:t>0</w:t>
            </w:r>
            <w:r w:rsidRPr="00AC0656">
              <w:rPr>
                <w:rFonts w:ascii="Times New Roman" w:eastAsia="Calibri" w:hAnsi="Times New Roman" w:cs="Times New Roman"/>
                <w:bCs/>
                <w:sz w:val="24"/>
                <w:szCs w:val="24"/>
                <w:lang w:val="kk-KZ"/>
              </w:rPr>
              <w:t xml:space="preserve">] </w:t>
            </w:r>
          </w:p>
        </w:tc>
      </w:tr>
    </w:tbl>
    <w:p w:rsidR="005C1F2B" w:rsidRPr="00912483" w:rsidRDefault="005C1F2B" w:rsidP="003436E2">
      <w:pPr>
        <w:autoSpaceDE w:val="0"/>
        <w:autoSpaceDN w:val="0"/>
        <w:adjustRightInd w:val="0"/>
        <w:spacing w:after="0" w:line="240" w:lineRule="auto"/>
        <w:ind w:firstLine="567"/>
        <w:jc w:val="both"/>
        <w:rPr>
          <w:rFonts w:ascii="Times New Roman" w:hAnsi="Times New Roman" w:cs="Times New Roman"/>
          <w:sz w:val="28"/>
          <w:szCs w:val="28"/>
          <w:shd w:val="clear" w:color="auto" w:fill="F8F9FA"/>
        </w:rPr>
      </w:pPr>
    </w:p>
    <w:p w:rsidR="005C1F2B" w:rsidRPr="00912483" w:rsidRDefault="00F83F66" w:rsidP="003436E2">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912483">
        <w:rPr>
          <w:rFonts w:ascii="Times New Roman" w:hAnsi="Times New Roman" w:cs="Times New Roman"/>
          <w:bCs/>
          <w:sz w:val="28"/>
          <w:szCs w:val="28"/>
          <w:lang w:val="kk-KZ"/>
        </w:rPr>
        <w:t>2019 жылы ҒЗТКЖ-ға ішкі шығындар 10%-ға өсіп, 82333,1 млн теңгені құрады, 2015 жылы бұл көрсеткіш 9302,9 млн</w:t>
      </w:r>
      <w:r w:rsidR="00926263">
        <w:rPr>
          <w:rFonts w:ascii="Times New Roman" w:hAnsi="Times New Roman" w:cs="Times New Roman"/>
          <w:bCs/>
          <w:sz w:val="28"/>
          <w:szCs w:val="28"/>
          <w:lang w:val="kk-KZ"/>
        </w:rPr>
        <w:t>.</w:t>
      </w:r>
      <w:r w:rsidRPr="00912483">
        <w:rPr>
          <w:rFonts w:ascii="Times New Roman" w:hAnsi="Times New Roman" w:cs="Times New Roman"/>
          <w:bCs/>
          <w:sz w:val="28"/>
          <w:szCs w:val="28"/>
          <w:lang w:val="kk-KZ"/>
        </w:rPr>
        <w:t xml:space="preserve"> теңгеге тең болған </w:t>
      </w:r>
      <w:r w:rsidR="005C1F2B" w:rsidRPr="00912483">
        <w:rPr>
          <w:rFonts w:ascii="Times New Roman" w:eastAsia="TimesNewRomanPSMT" w:hAnsi="Times New Roman" w:cs="Times New Roman"/>
          <w:sz w:val="28"/>
          <w:szCs w:val="28"/>
        </w:rPr>
        <w:t>(</w:t>
      </w:r>
      <w:r w:rsidR="00420457" w:rsidRPr="00912483">
        <w:rPr>
          <w:rFonts w:ascii="Times New Roman" w:eastAsia="TimesNewRomanPSMT" w:hAnsi="Times New Roman" w:cs="Times New Roman"/>
          <w:sz w:val="28"/>
          <w:szCs w:val="28"/>
          <w:lang w:val="kk-KZ"/>
        </w:rPr>
        <w:t>к</w:t>
      </w:r>
      <w:r w:rsidRPr="00912483">
        <w:rPr>
          <w:rFonts w:ascii="Times New Roman" w:eastAsia="TimesNewRomanPSMT" w:hAnsi="Times New Roman" w:cs="Times New Roman"/>
          <w:sz w:val="28"/>
          <w:szCs w:val="28"/>
          <w:lang w:val="kk-KZ"/>
        </w:rPr>
        <w:t>есте</w:t>
      </w:r>
      <w:r w:rsidR="005C1F2B" w:rsidRPr="00912483">
        <w:rPr>
          <w:rFonts w:ascii="Times New Roman" w:eastAsia="TimesNewRomanPSMT" w:hAnsi="Times New Roman" w:cs="Times New Roman"/>
          <w:sz w:val="28"/>
          <w:szCs w:val="28"/>
        </w:rPr>
        <w:t xml:space="preserve"> </w:t>
      </w:r>
      <w:r w:rsidR="00483498">
        <w:rPr>
          <w:rFonts w:ascii="Times New Roman" w:eastAsia="TimesNewRomanPSMT" w:hAnsi="Times New Roman" w:cs="Times New Roman"/>
          <w:sz w:val="28"/>
          <w:szCs w:val="28"/>
        </w:rPr>
        <w:t>15</w:t>
      </w:r>
      <w:r w:rsidR="005C1F2B" w:rsidRPr="00912483">
        <w:rPr>
          <w:rFonts w:ascii="Times New Roman" w:eastAsia="TimesNewRomanPSMT" w:hAnsi="Times New Roman" w:cs="Times New Roman"/>
          <w:sz w:val="28"/>
          <w:szCs w:val="28"/>
        </w:rPr>
        <w:t>).</w:t>
      </w:r>
    </w:p>
    <w:p w:rsidR="005C1F2B" w:rsidRPr="00912483" w:rsidRDefault="005C1F2B" w:rsidP="003436E2">
      <w:pPr>
        <w:autoSpaceDE w:val="0"/>
        <w:autoSpaceDN w:val="0"/>
        <w:adjustRightInd w:val="0"/>
        <w:spacing w:after="0" w:line="240" w:lineRule="auto"/>
        <w:jc w:val="both"/>
        <w:rPr>
          <w:rFonts w:ascii="Times New Roman" w:eastAsia="TimesNewRomanPSMT" w:hAnsi="Times New Roman" w:cs="Times New Roman"/>
          <w:sz w:val="28"/>
          <w:szCs w:val="28"/>
        </w:rPr>
      </w:pPr>
    </w:p>
    <w:p w:rsidR="00F83F66" w:rsidRPr="00912483" w:rsidRDefault="00F83F66" w:rsidP="003436E2">
      <w:pPr>
        <w:autoSpaceDE w:val="0"/>
        <w:autoSpaceDN w:val="0"/>
        <w:adjustRightInd w:val="0"/>
        <w:spacing w:after="0" w:line="240" w:lineRule="auto"/>
        <w:jc w:val="both"/>
        <w:rPr>
          <w:rFonts w:ascii="Times New Roman" w:hAnsi="Times New Roman" w:cs="Times New Roman"/>
          <w:sz w:val="28"/>
          <w:szCs w:val="28"/>
        </w:rPr>
      </w:pPr>
      <w:r w:rsidRPr="00912483">
        <w:rPr>
          <w:rFonts w:ascii="Times New Roman" w:hAnsi="Times New Roman" w:cs="Times New Roman"/>
          <w:sz w:val="28"/>
          <w:szCs w:val="28"/>
          <w:lang w:val="kk-KZ"/>
        </w:rPr>
        <w:t>Кесте</w:t>
      </w:r>
      <w:r w:rsidR="005C1F2B" w:rsidRPr="00912483">
        <w:rPr>
          <w:rFonts w:ascii="Times New Roman" w:hAnsi="Times New Roman" w:cs="Times New Roman"/>
          <w:sz w:val="28"/>
          <w:szCs w:val="28"/>
        </w:rPr>
        <w:t xml:space="preserve"> </w:t>
      </w:r>
      <w:r w:rsidR="00483498">
        <w:rPr>
          <w:rFonts w:ascii="Times New Roman" w:hAnsi="Times New Roman" w:cs="Times New Roman"/>
          <w:sz w:val="28"/>
          <w:szCs w:val="28"/>
        </w:rPr>
        <w:t>15</w:t>
      </w:r>
      <w:r w:rsidR="00A5063D" w:rsidRPr="00912483">
        <w:rPr>
          <w:rFonts w:ascii="Times New Roman" w:hAnsi="Times New Roman" w:cs="Times New Roman"/>
          <w:sz w:val="28"/>
          <w:szCs w:val="28"/>
        </w:rPr>
        <w:t xml:space="preserve"> – </w:t>
      </w:r>
      <w:r w:rsidRPr="00912483">
        <w:rPr>
          <w:rFonts w:ascii="Times New Roman" w:hAnsi="Times New Roman" w:cs="Times New Roman"/>
          <w:sz w:val="28"/>
          <w:szCs w:val="28"/>
        </w:rPr>
        <w:t>ҒЗТКЖ-ға арналған ішкі шығыстарды қаржыландыру көздері</w:t>
      </w:r>
      <w:r w:rsidR="00B4240F">
        <w:rPr>
          <w:rFonts w:ascii="Times New Roman" w:hAnsi="Times New Roman" w:cs="Times New Roman"/>
          <w:sz w:val="28"/>
          <w:szCs w:val="28"/>
        </w:rPr>
        <w:t xml:space="preserve"> </w:t>
      </w:r>
      <w:r w:rsidRPr="00912483">
        <w:rPr>
          <w:rFonts w:ascii="Times New Roman" w:hAnsi="Times New Roman" w:cs="Times New Roman"/>
          <w:sz w:val="28"/>
          <w:szCs w:val="28"/>
        </w:rPr>
        <w:t>млн. теңге</w:t>
      </w:r>
    </w:p>
    <w:p w:rsidR="00A5063D" w:rsidRPr="00B4240F" w:rsidRDefault="00A5063D" w:rsidP="003436E2">
      <w:pPr>
        <w:autoSpaceDE w:val="0"/>
        <w:autoSpaceDN w:val="0"/>
        <w:adjustRightInd w:val="0"/>
        <w:spacing w:after="0" w:line="240" w:lineRule="auto"/>
        <w:jc w:val="both"/>
        <w:rPr>
          <w:rFonts w:ascii="Times New Roman" w:hAnsi="Times New Roman" w:cs="Times New Roman"/>
          <w:b/>
          <w:bCs/>
          <w:sz w:val="16"/>
          <w:szCs w:val="16"/>
        </w:rPr>
      </w:pPr>
    </w:p>
    <w:tbl>
      <w:tblPr>
        <w:tblStyle w:val="af6"/>
        <w:tblW w:w="9575" w:type="dxa"/>
        <w:jc w:val="center"/>
        <w:tblLayout w:type="fixed"/>
        <w:tblLook w:val="04A0" w:firstRow="1" w:lastRow="0" w:firstColumn="1" w:lastColumn="0" w:noHBand="0" w:noVBand="1"/>
      </w:tblPr>
      <w:tblGrid>
        <w:gridCol w:w="3749"/>
        <w:gridCol w:w="1162"/>
        <w:gridCol w:w="1217"/>
        <w:gridCol w:w="1096"/>
        <w:gridCol w:w="1276"/>
        <w:gridCol w:w="1075"/>
      </w:tblGrid>
      <w:tr w:rsidR="00F83F66" w:rsidRPr="00912483" w:rsidTr="00420457">
        <w:trPr>
          <w:trHeight w:val="426"/>
          <w:jc w:val="center"/>
        </w:trPr>
        <w:tc>
          <w:tcPr>
            <w:tcW w:w="3749"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hAnsi="Times New Roman" w:cs="Times New Roman"/>
                <w:sz w:val="24"/>
                <w:szCs w:val="24"/>
              </w:rPr>
              <w:t>ҒЗТКЖ-ға арналған ішкі шығыс</w:t>
            </w:r>
            <w:r w:rsidR="00420457">
              <w:rPr>
                <w:rFonts w:ascii="Times New Roman" w:hAnsi="Times New Roman" w:cs="Times New Roman"/>
                <w:sz w:val="24"/>
                <w:szCs w:val="24"/>
              </w:rPr>
              <w:t xml:space="preserve"> </w:t>
            </w:r>
            <w:r w:rsidRPr="00912483">
              <w:rPr>
                <w:rFonts w:ascii="Times New Roman" w:hAnsi="Times New Roman" w:cs="Times New Roman"/>
                <w:sz w:val="24"/>
                <w:szCs w:val="24"/>
              </w:rPr>
              <w:t>тарды қаржыландыру көздері</w:t>
            </w:r>
          </w:p>
        </w:tc>
        <w:tc>
          <w:tcPr>
            <w:tcW w:w="1162" w:type="dxa"/>
            <w:vAlign w:val="center"/>
          </w:tcPr>
          <w:p w:rsidR="00F83F66" w:rsidRPr="00EF0FD0" w:rsidRDefault="00F83F66" w:rsidP="003436E2">
            <w:pPr>
              <w:autoSpaceDE w:val="0"/>
              <w:autoSpaceDN w:val="0"/>
              <w:adjustRightInd w:val="0"/>
              <w:jc w:val="center"/>
              <w:rPr>
                <w:rFonts w:ascii="Times New Roman" w:eastAsia="TimesNewRomanPSMT" w:hAnsi="Times New Roman" w:cs="Times New Roman"/>
                <w:sz w:val="24"/>
                <w:szCs w:val="24"/>
                <w:lang w:val="kk-KZ"/>
              </w:rPr>
            </w:pPr>
            <w:r w:rsidRPr="00912483">
              <w:rPr>
                <w:rFonts w:ascii="Times New Roman" w:eastAsia="TimesNewRomanPSMT" w:hAnsi="Times New Roman" w:cs="Times New Roman"/>
                <w:sz w:val="24"/>
                <w:szCs w:val="24"/>
              </w:rPr>
              <w:t>2015</w:t>
            </w:r>
            <w:r w:rsidR="00EF0FD0">
              <w:rPr>
                <w:rFonts w:ascii="Times New Roman" w:eastAsia="TimesNewRomanPSMT" w:hAnsi="Times New Roman" w:cs="Times New Roman"/>
                <w:sz w:val="24"/>
                <w:szCs w:val="24"/>
                <w:lang w:val="kk-KZ"/>
              </w:rPr>
              <w:t xml:space="preserve"> жыл</w:t>
            </w:r>
          </w:p>
        </w:tc>
        <w:tc>
          <w:tcPr>
            <w:tcW w:w="1217" w:type="dxa"/>
            <w:vAlign w:val="center"/>
          </w:tcPr>
          <w:p w:rsidR="00EF0FD0" w:rsidRDefault="00F83F66" w:rsidP="003436E2">
            <w:pPr>
              <w:autoSpaceDE w:val="0"/>
              <w:autoSpaceDN w:val="0"/>
              <w:adjustRightInd w:val="0"/>
              <w:jc w:val="center"/>
              <w:rPr>
                <w:rFonts w:ascii="Times New Roman" w:eastAsia="TimesNewRomanPSMT" w:hAnsi="Times New Roman" w:cs="Times New Roman"/>
                <w:sz w:val="24"/>
                <w:szCs w:val="24"/>
                <w:lang w:val="kk-KZ"/>
              </w:rPr>
            </w:pPr>
            <w:r w:rsidRPr="00912483">
              <w:rPr>
                <w:rFonts w:ascii="Times New Roman" w:eastAsia="TimesNewRomanPSMT" w:hAnsi="Times New Roman" w:cs="Times New Roman"/>
                <w:sz w:val="24"/>
                <w:szCs w:val="24"/>
              </w:rPr>
              <w:t>2016</w:t>
            </w:r>
            <w:r w:rsidR="00EF0FD0">
              <w:rPr>
                <w:rFonts w:ascii="Times New Roman" w:eastAsia="TimesNewRomanPSMT" w:hAnsi="Times New Roman" w:cs="Times New Roman"/>
                <w:sz w:val="24"/>
                <w:szCs w:val="24"/>
                <w:lang w:val="kk-KZ"/>
              </w:rPr>
              <w:t xml:space="preserve"> </w:t>
            </w:r>
          </w:p>
          <w:p w:rsidR="00F83F66" w:rsidRPr="00EF0FD0" w:rsidRDefault="00EF0FD0" w:rsidP="003436E2">
            <w:pPr>
              <w:autoSpaceDE w:val="0"/>
              <w:autoSpaceDN w:val="0"/>
              <w:adjustRightInd w:val="0"/>
              <w:jc w:val="center"/>
              <w:rPr>
                <w:rFonts w:ascii="Times New Roman" w:eastAsia="TimesNewRomanPSMT" w:hAnsi="Times New Roman" w:cs="Times New Roman"/>
                <w:sz w:val="24"/>
                <w:szCs w:val="24"/>
                <w:lang w:val="kk-KZ"/>
              </w:rPr>
            </w:pPr>
            <w:r>
              <w:rPr>
                <w:rFonts w:ascii="Times New Roman" w:eastAsia="TimesNewRomanPSMT" w:hAnsi="Times New Roman" w:cs="Times New Roman"/>
                <w:sz w:val="24"/>
                <w:szCs w:val="24"/>
                <w:lang w:val="kk-KZ"/>
              </w:rPr>
              <w:t>жыл</w:t>
            </w:r>
          </w:p>
        </w:tc>
        <w:tc>
          <w:tcPr>
            <w:tcW w:w="1096" w:type="dxa"/>
            <w:vAlign w:val="center"/>
          </w:tcPr>
          <w:p w:rsidR="00F83F66" w:rsidRPr="00EF0FD0" w:rsidRDefault="00F83F66" w:rsidP="003436E2">
            <w:pPr>
              <w:autoSpaceDE w:val="0"/>
              <w:autoSpaceDN w:val="0"/>
              <w:adjustRightInd w:val="0"/>
              <w:jc w:val="center"/>
              <w:rPr>
                <w:rFonts w:ascii="Times New Roman" w:eastAsia="TimesNewRomanPSMT" w:hAnsi="Times New Roman" w:cs="Times New Roman"/>
                <w:sz w:val="24"/>
                <w:szCs w:val="24"/>
                <w:lang w:val="kk-KZ"/>
              </w:rPr>
            </w:pPr>
            <w:r w:rsidRPr="00912483">
              <w:rPr>
                <w:rFonts w:ascii="Times New Roman" w:eastAsia="TimesNewRomanPSMT" w:hAnsi="Times New Roman" w:cs="Times New Roman"/>
                <w:sz w:val="24"/>
                <w:szCs w:val="24"/>
              </w:rPr>
              <w:t>2017</w:t>
            </w:r>
            <w:r w:rsidR="00EF0FD0">
              <w:rPr>
                <w:rFonts w:ascii="Times New Roman" w:eastAsia="TimesNewRomanPSMT" w:hAnsi="Times New Roman" w:cs="Times New Roman"/>
                <w:sz w:val="24"/>
                <w:szCs w:val="24"/>
                <w:lang w:val="kk-KZ"/>
              </w:rPr>
              <w:t xml:space="preserve"> жыл</w:t>
            </w:r>
          </w:p>
        </w:tc>
        <w:tc>
          <w:tcPr>
            <w:tcW w:w="1276" w:type="dxa"/>
            <w:vAlign w:val="center"/>
          </w:tcPr>
          <w:p w:rsidR="00EF0FD0" w:rsidRDefault="00F83F66" w:rsidP="003436E2">
            <w:pPr>
              <w:autoSpaceDE w:val="0"/>
              <w:autoSpaceDN w:val="0"/>
              <w:adjustRightInd w:val="0"/>
              <w:jc w:val="center"/>
              <w:rPr>
                <w:rFonts w:ascii="Times New Roman" w:eastAsia="TimesNewRomanPSMT" w:hAnsi="Times New Roman" w:cs="Times New Roman"/>
                <w:sz w:val="24"/>
                <w:szCs w:val="24"/>
                <w:lang w:val="kk-KZ"/>
              </w:rPr>
            </w:pPr>
            <w:r w:rsidRPr="00912483">
              <w:rPr>
                <w:rFonts w:ascii="Times New Roman" w:eastAsia="TimesNewRomanPSMT" w:hAnsi="Times New Roman" w:cs="Times New Roman"/>
                <w:sz w:val="24"/>
                <w:szCs w:val="24"/>
              </w:rPr>
              <w:t>2018</w:t>
            </w:r>
          </w:p>
          <w:p w:rsidR="00F83F66" w:rsidRPr="00EF0FD0" w:rsidRDefault="00EF0FD0" w:rsidP="003436E2">
            <w:pPr>
              <w:autoSpaceDE w:val="0"/>
              <w:autoSpaceDN w:val="0"/>
              <w:adjustRightInd w:val="0"/>
              <w:jc w:val="center"/>
              <w:rPr>
                <w:rFonts w:ascii="Times New Roman" w:eastAsia="TimesNewRomanPSMT" w:hAnsi="Times New Roman" w:cs="Times New Roman"/>
                <w:sz w:val="24"/>
                <w:szCs w:val="24"/>
                <w:lang w:val="kk-KZ"/>
              </w:rPr>
            </w:pPr>
            <w:r>
              <w:rPr>
                <w:rFonts w:ascii="Times New Roman" w:eastAsia="TimesNewRomanPSMT" w:hAnsi="Times New Roman" w:cs="Times New Roman"/>
                <w:sz w:val="24"/>
                <w:szCs w:val="24"/>
                <w:lang w:val="kk-KZ"/>
              </w:rPr>
              <w:t>жыл</w:t>
            </w:r>
          </w:p>
        </w:tc>
        <w:tc>
          <w:tcPr>
            <w:tcW w:w="1075" w:type="dxa"/>
            <w:vAlign w:val="center"/>
          </w:tcPr>
          <w:p w:rsidR="00F83F66" w:rsidRPr="00EF0FD0" w:rsidRDefault="00F83F66" w:rsidP="003436E2">
            <w:pPr>
              <w:autoSpaceDE w:val="0"/>
              <w:autoSpaceDN w:val="0"/>
              <w:adjustRightInd w:val="0"/>
              <w:jc w:val="center"/>
              <w:rPr>
                <w:rFonts w:ascii="Times New Roman" w:eastAsia="TimesNewRomanPSMT" w:hAnsi="Times New Roman" w:cs="Times New Roman"/>
                <w:sz w:val="24"/>
                <w:szCs w:val="24"/>
                <w:lang w:val="kk-KZ"/>
              </w:rPr>
            </w:pPr>
            <w:r w:rsidRPr="00912483">
              <w:rPr>
                <w:rFonts w:ascii="Times New Roman" w:eastAsia="TimesNewRomanPSMT" w:hAnsi="Times New Roman" w:cs="Times New Roman"/>
                <w:sz w:val="24"/>
                <w:szCs w:val="24"/>
              </w:rPr>
              <w:t>2019</w:t>
            </w:r>
            <w:r w:rsidR="00EF0FD0">
              <w:rPr>
                <w:rFonts w:ascii="Times New Roman" w:eastAsia="TimesNewRomanPSMT" w:hAnsi="Times New Roman" w:cs="Times New Roman"/>
                <w:sz w:val="24"/>
                <w:szCs w:val="24"/>
                <w:lang w:val="kk-KZ"/>
              </w:rPr>
              <w:t xml:space="preserve"> жыл</w:t>
            </w:r>
          </w:p>
        </w:tc>
      </w:tr>
      <w:tr w:rsidR="00F83F66" w:rsidRPr="00912483" w:rsidTr="00420457">
        <w:trPr>
          <w:trHeight w:val="226"/>
          <w:jc w:val="center"/>
        </w:trPr>
        <w:tc>
          <w:tcPr>
            <w:tcW w:w="3749" w:type="dxa"/>
          </w:tcPr>
          <w:p w:rsidR="00F83F66" w:rsidRPr="00912483" w:rsidRDefault="00F83F66" w:rsidP="003436E2">
            <w:pPr>
              <w:autoSpaceDE w:val="0"/>
              <w:autoSpaceDN w:val="0"/>
              <w:adjustRightInd w:val="0"/>
              <w:jc w:val="both"/>
              <w:rPr>
                <w:rFonts w:ascii="Times New Roman" w:eastAsia="TimesNewRomanPSMT" w:hAnsi="Times New Roman" w:cs="Times New Roman"/>
                <w:sz w:val="24"/>
                <w:szCs w:val="24"/>
              </w:rPr>
            </w:pPr>
            <w:r w:rsidRPr="00912483">
              <w:rPr>
                <w:rFonts w:ascii="Times New Roman" w:hAnsi="Times New Roman" w:cs="Times New Roman"/>
                <w:sz w:val="24"/>
                <w:szCs w:val="24"/>
              </w:rPr>
              <w:t>ҒЗТКЖ-ға арналған ішкі шығыстар</w:t>
            </w:r>
          </w:p>
        </w:tc>
        <w:tc>
          <w:tcPr>
            <w:tcW w:w="1162"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eastAsia="TimesNewRomanPSMT" w:hAnsi="Times New Roman" w:cs="Times New Roman"/>
                <w:sz w:val="24"/>
                <w:szCs w:val="24"/>
              </w:rPr>
              <w:t>69 302,9</w:t>
            </w:r>
          </w:p>
        </w:tc>
        <w:tc>
          <w:tcPr>
            <w:tcW w:w="1217"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eastAsia="TimesNewRomanPSMT" w:hAnsi="Times New Roman" w:cs="Times New Roman"/>
                <w:sz w:val="24"/>
                <w:szCs w:val="24"/>
              </w:rPr>
              <w:t>66 600,1</w:t>
            </w:r>
          </w:p>
        </w:tc>
        <w:tc>
          <w:tcPr>
            <w:tcW w:w="1096"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eastAsia="TimesNewRomanPSMT" w:hAnsi="Times New Roman" w:cs="Times New Roman"/>
                <w:sz w:val="24"/>
                <w:szCs w:val="24"/>
              </w:rPr>
              <w:t>68 884,3</w:t>
            </w:r>
          </w:p>
        </w:tc>
        <w:tc>
          <w:tcPr>
            <w:tcW w:w="1276"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eastAsia="TimesNewRomanPSMT" w:hAnsi="Times New Roman" w:cs="Times New Roman"/>
                <w:sz w:val="24"/>
                <w:szCs w:val="24"/>
              </w:rPr>
              <w:t>72 224,5</w:t>
            </w:r>
          </w:p>
        </w:tc>
        <w:tc>
          <w:tcPr>
            <w:tcW w:w="1075"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eastAsia="TimesNewRomanPSMT" w:hAnsi="Times New Roman" w:cs="Times New Roman"/>
                <w:sz w:val="24"/>
                <w:szCs w:val="24"/>
              </w:rPr>
              <w:t>82333,1</w:t>
            </w:r>
          </w:p>
        </w:tc>
      </w:tr>
      <w:tr w:rsidR="00F83F66" w:rsidRPr="00912483" w:rsidTr="00420457">
        <w:trPr>
          <w:trHeight w:val="60"/>
          <w:jc w:val="center"/>
        </w:trPr>
        <w:tc>
          <w:tcPr>
            <w:tcW w:w="3749" w:type="dxa"/>
          </w:tcPr>
          <w:p w:rsidR="00F83F66" w:rsidRPr="00912483" w:rsidRDefault="00F83F66" w:rsidP="003436E2">
            <w:pPr>
              <w:autoSpaceDE w:val="0"/>
              <w:autoSpaceDN w:val="0"/>
              <w:adjustRightInd w:val="0"/>
              <w:jc w:val="both"/>
              <w:rPr>
                <w:rFonts w:ascii="Times New Roman" w:eastAsia="TimesNewRomanPSMT" w:hAnsi="Times New Roman" w:cs="Times New Roman"/>
                <w:sz w:val="24"/>
                <w:szCs w:val="24"/>
              </w:rPr>
            </w:pPr>
            <w:r w:rsidRPr="00912483">
              <w:rPr>
                <w:rFonts w:ascii="Times New Roman" w:hAnsi="Times New Roman" w:cs="Times New Roman"/>
                <w:sz w:val="24"/>
                <w:szCs w:val="24"/>
              </w:rPr>
              <w:t>Республикалық бюджетке</w:t>
            </w:r>
          </w:p>
        </w:tc>
        <w:tc>
          <w:tcPr>
            <w:tcW w:w="1162"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eastAsia="TimesNewRomanPSMT" w:hAnsi="Times New Roman" w:cs="Times New Roman"/>
                <w:sz w:val="24"/>
                <w:szCs w:val="24"/>
              </w:rPr>
              <w:t>40 424,7</w:t>
            </w:r>
          </w:p>
        </w:tc>
        <w:tc>
          <w:tcPr>
            <w:tcW w:w="1217"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eastAsia="TimesNewRomanPSMT" w:hAnsi="Times New Roman" w:cs="Times New Roman"/>
                <w:sz w:val="24"/>
                <w:szCs w:val="24"/>
              </w:rPr>
              <w:t>35 186,3</w:t>
            </w:r>
          </w:p>
        </w:tc>
        <w:tc>
          <w:tcPr>
            <w:tcW w:w="1096"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eastAsia="TimesNewRomanPSMT" w:hAnsi="Times New Roman" w:cs="Times New Roman"/>
                <w:sz w:val="24"/>
                <w:szCs w:val="24"/>
              </w:rPr>
              <w:t>35 338,3</w:t>
            </w:r>
          </w:p>
        </w:tc>
        <w:tc>
          <w:tcPr>
            <w:tcW w:w="1276"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eastAsia="TimesNewRomanPSMT" w:hAnsi="Times New Roman" w:cs="Times New Roman"/>
                <w:sz w:val="24"/>
                <w:szCs w:val="24"/>
              </w:rPr>
              <w:t>31 635,5</w:t>
            </w:r>
          </w:p>
        </w:tc>
        <w:tc>
          <w:tcPr>
            <w:tcW w:w="1075"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lang w:val="kk-KZ"/>
              </w:rPr>
            </w:pPr>
            <w:r w:rsidRPr="00912483">
              <w:rPr>
                <w:rFonts w:ascii="Times New Roman" w:eastAsia="TimesNewRomanPSMT" w:hAnsi="Times New Roman" w:cs="Times New Roman"/>
                <w:sz w:val="24"/>
                <w:szCs w:val="24"/>
                <w:lang w:val="kk-KZ"/>
              </w:rPr>
              <w:t>37710,7</w:t>
            </w:r>
          </w:p>
        </w:tc>
      </w:tr>
      <w:tr w:rsidR="00F83F66" w:rsidRPr="00912483" w:rsidTr="00420457">
        <w:trPr>
          <w:trHeight w:val="60"/>
          <w:jc w:val="center"/>
        </w:trPr>
        <w:tc>
          <w:tcPr>
            <w:tcW w:w="3749" w:type="dxa"/>
          </w:tcPr>
          <w:p w:rsidR="00F83F66" w:rsidRPr="00912483" w:rsidRDefault="00F83F66" w:rsidP="003436E2">
            <w:pPr>
              <w:autoSpaceDE w:val="0"/>
              <w:autoSpaceDN w:val="0"/>
              <w:adjustRightInd w:val="0"/>
              <w:jc w:val="both"/>
              <w:rPr>
                <w:rFonts w:ascii="Times New Roman" w:hAnsi="Times New Roman" w:cs="Times New Roman"/>
                <w:sz w:val="24"/>
                <w:szCs w:val="24"/>
              </w:rPr>
            </w:pPr>
            <w:r w:rsidRPr="00912483">
              <w:rPr>
                <w:rFonts w:ascii="Times New Roman" w:hAnsi="Times New Roman" w:cs="Times New Roman"/>
                <w:sz w:val="24"/>
                <w:szCs w:val="24"/>
              </w:rPr>
              <w:t>Жергілікті бюджет</w:t>
            </w:r>
          </w:p>
        </w:tc>
        <w:tc>
          <w:tcPr>
            <w:tcW w:w="1162"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eastAsia="TimesNewRomanPSMT" w:hAnsi="Times New Roman" w:cs="Times New Roman"/>
                <w:sz w:val="24"/>
                <w:szCs w:val="24"/>
              </w:rPr>
              <w:t>294,5</w:t>
            </w:r>
          </w:p>
        </w:tc>
        <w:tc>
          <w:tcPr>
            <w:tcW w:w="1217"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eastAsia="TimesNewRomanPSMT" w:hAnsi="Times New Roman" w:cs="Times New Roman"/>
                <w:sz w:val="24"/>
                <w:szCs w:val="24"/>
              </w:rPr>
              <w:t>254,2</w:t>
            </w:r>
          </w:p>
        </w:tc>
        <w:tc>
          <w:tcPr>
            <w:tcW w:w="1096"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eastAsia="TimesNewRomanPSMT" w:hAnsi="Times New Roman" w:cs="Times New Roman"/>
                <w:sz w:val="24"/>
                <w:szCs w:val="24"/>
              </w:rPr>
              <w:t>641,7</w:t>
            </w:r>
          </w:p>
        </w:tc>
        <w:tc>
          <w:tcPr>
            <w:tcW w:w="1276"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eastAsia="TimesNewRomanPSMT" w:hAnsi="Times New Roman" w:cs="Times New Roman"/>
                <w:sz w:val="24"/>
                <w:szCs w:val="24"/>
              </w:rPr>
              <w:t>510,3</w:t>
            </w:r>
          </w:p>
        </w:tc>
        <w:tc>
          <w:tcPr>
            <w:tcW w:w="1075"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lang w:val="kk-KZ"/>
              </w:rPr>
            </w:pPr>
            <w:r w:rsidRPr="00912483">
              <w:rPr>
                <w:rFonts w:ascii="Times New Roman" w:eastAsia="TimesNewRomanPSMT" w:hAnsi="Times New Roman" w:cs="Times New Roman"/>
                <w:sz w:val="24"/>
                <w:szCs w:val="24"/>
                <w:lang w:val="kk-KZ"/>
              </w:rPr>
              <w:t>35966,2</w:t>
            </w:r>
          </w:p>
        </w:tc>
      </w:tr>
      <w:tr w:rsidR="00F83F66" w:rsidRPr="00912483" w:rsidTr="00420457">
        <w:trPr>
          <w:trHeight w:val="60"/>
          <w:jc w:val="center"/>
        </w:trPr>
        <w:tc>
          <w:tcPr>
            <w:tcW w:w="3749" w:type="dxa"/>
          </w:tcPr>
          <w:p w:rsidR="00F83F66" w:rsidRPr="00912483" w:rsidRDefault="00F83F66" w:rsidP="003436E2">
            <w:pPr>
              <w:autoSpaceDE w:val="0"/>
              <w:autoSpaceDN w:val="0"/>
              <w:adjustRightInd w:val="0"/>
              <w:jc w:val="both"/>
              <w:rPr>
                <w:rFonts w:ascii="Times New Roman" w:hAnsi="Times New Roman" w:cs="Times New Roman"/>
                <w:sz w:val="24"/>
                <w:szCs w:val="24"/>
              </w:rPr>
            </w:pPr>
            <w:r w:rsidRPr="00912483">
              <w:rPr>
                <w:rFonts w:ascii="Times New Roman" w:hAnsi="Times New Roman" w:cs="Times New Roman"/>
                <w:sz w:val="24"/>
                <w:szCs w:val="24"/>
              </w:rPr>
              <w:t>Шетелдік инвестициялар</w:t>
            </w:r>
          </w:p>
        </w:tc>
        <w:tc>
          <w:tcPr>
            <w:tcW w:w="1162"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eastAsia="TimesNewRomanPSMT" w:hAnsi="Times New Roman" w:cs="Times New Roman"/>
                <w:sz w:val="24"/>
                <w:szCs w:val="24"/>
              </w:rPr>
              <w:t>1254,6</w:t>
            </w:r>
          </w:p>
        </w:tc>
        <w:tc>
          <w:tcPr>
            <w:tcW w:w="1217"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eastAsia="TimesNewRomanPSMT" w:hAnsi="Times New Roman" w:cs="Times New Roman"/>
                <w:sz w:val="24"/>
                <w:szCs w:val="24"/>
              </w:rPr>
              <w:t>1018,7</w:t>
            </w:r>
          </w:p>
        </w:tc>
        <w:tc>
          <w:tcPr>
            <w:tcW w:w="1096"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lang w:val="kk-KZ"/>
              </w:rPr>
            </w:pPr>
            <w:r w:rsidRPr="00912483">
              <w:rPr>
                <w:rFonts w:ascii="Times New Roman" w:eastAsia="TimesNewRomanPSMT" w:hAnsi="Times New Roman" w:cs="Times New Roman"/>
                <w:sz w:val="24"/>
                <w:szCs w:val="24"/>
                <w:lang w:val="kk-KZ"/>
              </w:rPr>
              <w:t>1272,3</w:t>
            </w:r>
          </w:p>
        </w:tc>
        <w:tc>
          <w:tcPr>
            <w:tcW w:w="1276"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lang w:val="kk-KZ"/>
              </w:rPr>
            </w:pPr>
            <w:r w:rsidRPr="00912483">
              <w:rPr>
                <w:rFonts w:ascii="Times New Roman" w:eastAsia="TimesNewRomanPSMT" w:hAnsi="Times New Roman" w:cs="Times New Roman"/>
                <w:sz w:val="24"/>
                <w:szCs w:val="24"/>
                <w:lang w:val="kk-KZ"/>
              </w:rPr>
              <w:t>1923,5</w:t>
            </w:r>
          </w:p>
        </w:tc>
        <w:tc>
          <w:tcPr>
            <w:tcW w:w="1075"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lang w:val="kk-KZ"/>
              </w:rPr>
            </w:pPr>
            <w:r w:rsidRPr="00912483">
              <w:rPr>
                <w:rFonts w:ascii="Times New Roman" w:eastAsia="TimesNewRomanPSMT" w:hAnsi="Times New Roman" w:cs="Times New Roman"/>
                <w:sz w:val="24"/>
                <w:szCs w:val="24"/>
                <w:lang w:val="kk-KZ"/>
              </w:rPr>
              <w:t>3338,0</w:t>
            </w:r>
          </w:p>
        </w:tc>
      </w:tr>
      <w:tr w:rsidR="00F83F66" w:rsidRPr="00912483" w:rsidTr="00420457">
        <w:trPr>
          <w:trHeight w:val="60"/>
          <w:jc w:val="center"/>
        </w:trPr>
        <w:tc>
          <w:tcPr>
            <w:tcW w:w="3749" w:type="dxa"/>
          </w:tcPr>
          <w:p w:rsidR="00F83F66" w:rsidRPr="00912483" w:rsidRDefault="00F83F66" w:rsidP="003436E2">
            <w:pPr>
              <w:autoSpaceDE w:val="0"/>
              <w:autoSpaceDN w:val="0"/>
              <w:adjustRightInd w:val="0"/>
              <w:jc w:val="both"/>
              <w:rPr>
                <w:rFonts w:ascii="Times New Roman" w:hAnsi="Times New Roman" w:cs="Times New Roman"/>
                <w:sz w:val="24"/>
                <w:szCs w:val="24"/>
              </w:rPr>
            </w:pPr>
            <w:r w:rsidRPr="00912483">
              <w:rPr>
                <w:rFonts w:ascii="Times New Roman" w:hAnsi="Times New Roman" w:cs="Times New Roman"/>
                <w:sz w:val="24"/>
                <w:szCs w:val="24"/>
              </w:rPr>
              <w:t>Басқа құралдар</w:t>
            </w:r>
          </w:p>
        </w:tc>
        <w:tc>
          <w:tcPr>
            <w:tcW w:w="1162"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eastAsia="TimesNewRomanPSMT" w:hAnsi="Times New Roman" w:cs="Times New Roman"/>
                <w:sz w:val="24"/>
                <w:szCs w:val="24"/>
              </w:rPr>
              <w:t>1 972,5</w:t>
            </w:r>
          </w:p>
        </w:tc>
        <w:tc>
          <w:tcPr>
            <w:tcW w:w="1217"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eastAsia="TimesNewRomanPSMT" w:hAnsi="Times New Roman" w:cs="Times New Roman"/>
                <w:sz w:val="24"/>
                <w:szCs w:val="24"/>
              </w:rPr>
              <w:t>3 752,1</w:t>
            </w:r>
          </w:p>
        </w:tc>
        <w:tc>
          <w:tcPr>
            <w:tcW w:w="1096"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eastAsia="TimesNewRomanPSMT" w:hAnsi="Times New Roman" w:cs="Times New Roman"/>
                <w:sz w:val="24"/>
                <w:szCs w:val="24"/>
              </w:rPr>
              <w:t>3 444,3</w:t>
            </w:r>
          </w:p>
        </w:tc>
        <w:tc>
          <w:tcPr>
            <w:tcW w:w="1276"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rPr>
            </w:pPr>
            <w:r w:rsidRPr="00912483">
              <w:rPr>
                <w:rFonts w:ascii="Times New Roman" w:eastAsia="TimesNewRomanPSMT" w:hAnsi="Times New Roman" w:cs="Times New Roman"/>
                <w:sz w:val="24"/>
                <w:szCs w:val="24"/>
              </w:rPr>
              <w:t>3 904,4</w:t>
            </w:r>
          </w:p>
        </w:tc>
        <w:tc>
          <w:tcPr>
            <w:tcW w:w="1075" w:type="dxa"/>
            <w:vAlign w:val="center"/>
          </w:tcPr>
          <w:p w:rsidR="00F83F66" w:rsidRPr="00912483" w:rsidRDefault="00F83F66" w:rsidP="003436E2">
            <w:pPr>
              <w:autoSpaceDE w:val="0"/>
              <w:autoSpaceDN w:val="0"/>
              <w:adjustRightInd w:val="0"/>
              <w:jc w:val="center"/>
              <w:rPr>
                <w:rFonts w:ascii="Times New Roman" w:eastAsia="TimesNewRomanPSMT" w:hAnsi="Times New Roman" w:cs="Times New Roman"/>
                <w:sz w:val="24"/>
                <w:szCs w:val="24"/>
                <w:lang w:val="kk-KZ"/>
              </w:rPr>
            </w:pPr>
            <w:r w:rsidRPr="00912483">
              <w:rPr>
                <w:rFonts w:ascii="Times New Roman" w:eastAsia="TimesNewRomanPSMT" w:hAnsi="Times New Roman" w:cs="Times New Roman"/>
                <w:sz w:val="24"/>
                <w:szCs w:val="24"/>
                <w:lang w:val="kk-KZ"/>
              </w:rPr>
              <w:t>4568,3</w:t>
            </w:r>
          </w:p>
        </w:tc>
      </w:tr>
      <w:tr w:rsidR="00F83F66" w:rsidRPr="00420457" w:rsidTr="00EF0FD0">
        <w:trPr>
          <w:trHeight w:val="426"/>
          <w:jc w:val="center"/>
        </w:trPr>
        <w:tc>
          <w:tcPr>
            <w:tcW w:w="9575" w:type="dxa"/>
            <w:gridSpan w:val="6"/>
            <w:vAlign w:val="center"/>
          </w:tcPr>
          <w:p w:rsidR="00F83F66" w:rsidRPr="00912483" w:rsidRDefault="00420457" w:rsidP="003436E2">
            <w:pPr>
              <w:autoSpaceDE w:val="0"/>
              <w:autoSpaceDN w:val="0"/>
              <w:adjustRightInd w:val="0"/>
              <w:ind w:firstLine="570"/>
              <w:rPr>
                <w:rFonts w:ascii="Times New Roman" w:eastAsia="TimesNewRomanPSMT" w:hAnsi="Times New Roman" w:cs="Times New Roman"/>
                <w:sz w:val="24"/>
                <w:szCs w:val="24"/>
                <w:lang w:val="kk-KZ"/>
              </w:rPr>
            </w:pPr>
            <w:r w:rsidRPr="00421BD3">
              <w:rPr>
                <w:rFonts w:ascii="Times New Roman" w:eastAsia="Calibri" w:hAnsi="Times New Roman" w:cs="Times New Roman"/>
                <w:sz w:val="24"/>
                <w:szCs w:val="24"/>
              </w:rPr>
              <w:t xml:space="preserve">Ескерту </w:t>
            </w:r>
            <w:r>
              <w:rPr>
                <w:rFonts w:ascii="Times New Roman" w:eastAsia="Calibri" w:hAnsi="Times New Roman" w:cs="Times New Roman"/>
                <w:sz w:val="24"/>
                <w:szCs w:val="24"/>
              </w:rPr>
              <w:t>–</w:t>
            </w:r>
            <w:r w:rsidRPr="00421BD3">
              <w:rPr>
                <w:rFonts w:ascii="Times New Roman" w:eastAsia="Calibri" w:hAnsi="Times New Roman" w:cs="Times New Roman"/>
                <w:bCs/>
                <w:sz w:val="24"/>
                <w:szCs w:val="24"/>
                <w:lang w:val="kk-KZ"/>
              </w:rPr>
              <w:t xml:space="preserve"> Әдебиет негізінде </w:t>
            </w:r>
            <w:r w:rsidRPr="00AC0656">
              <w:rPr>
                <w:rFonts w:ascii="Times New Roman" w:eastAsia="Calibri" w:hAnsi="Times New Roman" w:cs="Times New Roman"/>
                <w:bCs/>
                <w:sz w:val="24"/>
                <w:szCs w:val="24"/>
                <w:lang w:val="kk-KZ"/>
              </w:rPr>
              <w:t xml:space="preserve">құралған </w:t>
            </w:r>
            <w:r w:rsidR="00AC0656" w:rsidRPr="00AC0656">
              <w:rPr>
                <w:rFonts w:ascii="Times New Roman" w:eastAsia="Calibri" w:hAnsi="Times New Roman" w:cs="Times New Roman"/>
                <w:bCs/>
                <w:sz w:val="24"/>
                <w:szCs w:val="24"/>
                <w:lang w:val="kk-KZ"/>
              </w:rPr>
              <w:t>[9</w:t>
            </w:r>
            <w:r w:rsidR="0021161A">
              <w:rPr>
                <w:rFonts w:ascii="Times New Roman" w:eastAsia="Calibri" w:hAnsi="Times New Roman" w:cs="Times New Roman"/>
                <w:bCs/>
                <w:sz w:val="24"/>
                <w:szCs w:val="24"/>
                <w:lang w:val="kk-KZ"/>
              </w:rPr>
              <w:t>0</w:t>
            </w:r>
            <w:r w:rsidRPr="00AC0656">
              <w:rPr>
                <w:rFonts w:ascii="Times New Roman" w:eastAsia="Calibri" w:hAnsi="Times New Roman" w:cs="Times New Roman"/>
                <w:bCs/>
                <w:sz w:val="24"/>
                <w:szCs w:val="24"/>
                <w:lang w:val="kk-KZ"/>
              </w:rPr>
              <w:t xml:space="preserve">] </w:t>
            </w:r>
          </w:p>
        </w:tc>
      </w:tr>
    </w:tbl>
    <w:p w:rsidR="00DB0339" w:rsidRPr="00912483" w:rsidRDefault="00DB0339" w:rsidP="003436E2">
      <w:pPr>
        <w:spacing w:after="0" w:line="240" w:lineRule="auto"/>
        <w:ind w:firstLine="709"/>
        <w:jc w:val="both"/>
        <w:rPr>
          <w:rFonts w:ascii="Times New Roman" w:hAnsi="Times New Roman" w:cs="Times New Roman"/>
          <w:bCs/>
          <w:sz w:val="28"/>
          <w:szCs w:val="28"/>
          <w:lang w:val="kk-KZ"/>
        </w:rPr>
      </w:pPr>
      <w:r w:rsidRPr="00912483">
        <w:rPr>
          <w:rFonts w:ascii="Times New Roman" w:hAnsi="Times New Roman" w:cs="Times New Roman"/>
          <w:bCs/>
          <w:sz w:val="28"/>
          <w:szCs w:val="28"/>
          <w:lang w:val="kk-KZ"/>
        </w:rPr>
        <w:lastRenderedPageBreak/>
        <w:t>Адами капитал және зерттеулердің кейбір әлеуеттеріне қарамастан, Қазақстанның инновациялық дамуы төмен деңгейде. Кәсіпорындардың төмен инновациялық дамуы, әлсіз патенттеу қызметі, ғылым, бизнес пен білімнен алшақтаған дәстүрлі (өнеркәсіптік) нұсқа шеңберінде жұмыстарын жалғастырып отыр. Қазақстандағы бизнес-инновациясының</w:t>
      </w:r>
      <w:r w:rsidR="00281C91">
        <w:rPr>
          <w:rFonts w:ascii="Times New Roman" w:hAnsi="Times New Roman" w:cs="Times New Roman"/>
          <w:bCs/>
          <w:sz w:val="28"/>
          <w:szCs w:val="28"/>
          <w:lang w:val="kk-KZ"/>
        </w:rPr>
        <w:t xml:space="preserve"> ең маңызды кедергілерінің бірі – </w:t>
      </w:r>
      <w:r w:rsidRPr="00912483">
        <w:rPr>
          <w:rFonts w:ascii="Times New Roman" w:hAnsi="Times New Roman" w:cs="Times New Roman"/>
          <w:bCs/>
          <w:sz w:val="28"/>
          <w:szCs w:val="28"/>
          <w:lang w:val="kk-KZ"/>
        </w:rPr>
        <w:t>инновациялық өнімге деген сұраныстың төмен</w:t>
      </w:r>
      <w:r w:rsidR="009E546E">
        <w:rPr>
          <w:rFonts w:ascii="Times New Roman" w:hAnsi="Times New Roman" w:cs="Times New Roman"/>
          <w:bCs/>
          <w:sz w:val="28"/>
          <w:szCs w:val="28"/>
          <w:lang w:val="kk-KZ"/>
        </w:rPr>
        <w:t xml:space="preserve"> </w:t>
      </w:r>
      <w:r w:rsidRPr="00912483">
        <w:rPr>
          <w:rFonts w:ascii="Times New Roman" w:hAnsi="Times New Roman" w:cs="Times New Roman"/>
          <w:bCs/>
          <w:sz w:val="28"/>
          <w:szCs w:val="28"/>
          <w:lang w:val="kk-KZ"/>
        </w:rPr>
        <w:t>болуы. Әдетте, жергілікті кәсіпорындар, технологиялық үдерістерге және маркетингтік стратегияларға аз көңіл бөле отырып, қажетті мөлшерде технологиялық емес инвестицияларды салмайды.</w:t>
      </w:r>
    </w:p>
    <w:p w:rsidR="00F07412" w:rsidRPr="00912483" w:rsidRDefault="00DB0339"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912483">
        <w:rPr>
          <w:rFonts w:ascii="Times New Roman" w:eastAsia="TimesNewRomanPSMT" w:hAnsi="Times New Roman" w:cs="Times New Roman"/>
          <w:sz w:val="28"/>
          <w:szCs w:val="28"/>
          <w:lang w:val="kk-KZ"/>
        </w:rPr>
        <w:t>Қазақстанның инновациялық инфрақұрылымы 10 арнайы экономикалық аймақтан құрылған (оның ішінде 1 тәуелсіз кластерлік қор), 19 технопарк, 29 технологияны коммерциализациялау орталығы, 4 конструкторлық бюро және 6 халықаралық технологиялар трансферті орталығы және 2 инновациялық кластер. Бұл жай инфрақұрылымдық байланыстың төмендігімен, олардың аймақтық және функционалды теңбе-тең бөлінбеуінен, сондай-ақ олардың арасындағы әлсіз байланыстармен сипатталады. Оның дамуына кедергі болатын басқа да ішкі факторларға, кадрлар резервінің төм</w:t>
      </w:r>
      <w:r w:rsidR="00775607">
        <w:rPr>
          <w:rFonts w:ascii="Times New Roman" w:eastAsia="TimesNewRomanPSMT" w:hAnsi="Times New Roman" w:cs="Times New Roman"/>
          <w:sz w:val="28"/>
          <w:szCs w:val="28"/>
          <w:lang w:val="kk-KZ"/>
        </w:rPr>
        <w:t>енді</w:t>
      </w:r>
      <w:r w:rsidRPr="00912483">
        <w:rPr>
          <w:rFonts w:ascii="Times New Roman" w:eastAsia="TimesNewRomanPSMT" w:hAnsi="Times New Roman" w:cs="Times New Roman"/>
          <w:sz w:val="28"/>
          <w:szCs w:val="28"/>
          <w:lang w:val="kk-KZ"/>
        </w:rPr>
        <w:t xml:space="preserve">гі, сапаны бақылау, талдау, бағалау және инновациялық инфрақұрылымның дамуын болжау бойынша әдістемелік </w:t>
      </w:r>
      <w:r w:rsidR="00775607">
        <w:rPr>
          <w:rFonts w:ascii="Times New Roman" w:eastAsia="TimesNewRomanPSMT" w:hAnsi="Times New Roman" w:cs="Times New Roman"/>
          <w:sz w:val="28"/>
          <w:szCs w:val="28"/>
          <w:lang w:val="kk-KZ"/>
        </w:rPr>
        <w:t>шс-шаралары</w:t>
      </w:r>
      <w:r w:rsidRPr="00912483">
        <w:rPr>
          <w:rFonts w:ascii="Times New Roman" w:eastAsia="TimesNewRomanPSMT" w:hAnsi="Times New Roman" w:cs="Times New Roman"/>
          <w:sz w:val="28"/>
          <w:szCs w:val="28"/>
          <w:lang w:val="kk-KZ"/>
        </w:rPr>
        <w:t xml:space="preserve"> болмауы, сондай-ақ жоғары технологиялық секторды қолдайтын жетілмеген инфрақұрылымдық байланыстар және ғылым мен өндіріс интеграциясының төмен деңгейі жатқызылады.</w:t>
      </w:r>
      <w:r w:rsidR="00F07412" w:rsidRPr="00912483">
        <w:rPr>
          <w:rFonts w:ascii="Times New Roman" w:eastAsia="TimesNewRomanPSMT" w:hAnsi="Times New Roman" w:cs="Times New Roman"/>
          <w:sz w:val="28"/>
          <w:szCs w:val="28"/>
          <w:lang w:val="kk-KZ"/>
        </w:rPr>
        <w:t xml:space="preserve"> </w:t>
      </w:r>
    </w:p>
    <w:p w:rsidR="005C1F2B" w:rsidRPr="00912483" w:rsidRDefault="00DB0339"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912483">
        <w:rPr>
          <w:rFonts w:ascii="Times New Roman" w:hAnsi="Times New Roman" w:cs="Times New Roman"/>
          <w:sz w:val="28"/>
          <w:szCs w:val="28"/>
          <w:lang w:val="kk-KZ"/>
        </w:rPr>
        <w:t>Өнеркәсіппен бірлесе отырып ынтымақтастықта жүргізілетін ғылыми-зерттеу жобалары нәтижелерінің саны шектеулі, ал жеке секторлармен ынтымақтастыққа бағытталған мәдени және көмекші инфрақұрылым деңгейі жоғары емес. ЖОО-да болашақ кәсіпкерлерді оқыту курстарының көбейгеніне қарамастан, кәсіпорындарда басқарушылық және кәсіпкерлік қабілеттері бар мамандар жетіспейді. Бастапқы қаржыландырудың жетіспеушілігі, инновациялық кәсіпкерліктің төмен деңгейіне, венчурлік қаржыландыру қаржыландыру саласында білімінің жеткіліксіздігіне, инвестордың ішкі қаржы нарықтарындағы акционерлік үлесін сату болашағының белгісіздігіне және жобаларды біршама кейінгі кезеңдерде қаржыландыру нұсқаларын</w:t>
      </w:r>
      <w:r w:rsidR="004A2167">
        <w:rPr>
          <w:rFonts w:ascii="Times New Roman" w:hAnsi="Times New Roman" w:cs="Times New Roman"/>
          <w:sz w:val="28"/>
          <w:szCs w:val="28"/>
          <w:lang w:val="kk-KZ"/>
        </w:rPr>
        <w:t>ың болмауына тікелей байланысты</w:t>
      </w:r>
      <w:r w:rsidR="005C1F2B" w:rsidRPr="00912483">
        <w:rPr>
          <w:rFonts w:ascii="Times New Roman" w:hAnsi="Times New Roman" w:cs="Times New Roman"/>
          <w:sz w:val="28"/>
          <w:szCs w:val="28"/>
          <w:lang w:val="kk-KZ"/>
        </w:rPr>
        <w:t>.</w:t>
      </w:r>
    </w:p>
    <w:p w:rsidR="00DB0339" w:rsidRPr="00912483" w:rsidRDefault="00DB0339" w:rsidP="003436E2">
      <w:pPr>
        <w:pStyle w:val="a3"/>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Халық санымен салыстыратын болсақ, халықаралық стандарттар бойынша </w:t>
      </w:r>
      <w:r w:rsidRPr="00912483">
        <w:rPr>
          <w:rFonts w:ascii="Times New Roman" w:hAnsi="Times New Roman" w:cs="Times New Roman"/>
          <w:bCs/>
          <w:sz w:val="28"/>
          <w:szCs w:val="28"/>
          <w:lang w:val="kk-KZ"/>
        </w:rPr>
        <w:t>ҒЗТКЖ саласындағы</w:t>
      </w:r>
      <w:r w:rsidRPr="00912483">
        <w:rPr>
          <w:rFonts w:ascii="Times New Roman" w:hAnsi="Times New Roman" w:cs="Times New Roman"/>
          <w:sz w:val="28"/>
          <w:szCs w:val="28"/>
          <w:lang w:val="kk-KZ"/>
        </w:rPr>
        <w:t xml:space="preserve"> жұмыспен қамтылу деңгейі төмен, дегенмен де соңғы уақыттарда біршама жоғарылау байқалады. Ғылыми-зерттеу кадрларының саны бойынша, Қазақстан ЭЫДҰ елдері немесе Ресей Федерациясы, Малайзия және Қытай елдері бойынша орташа көрсеткі</w:t>
      </w:r>
      <w:r w:rsidR="00BB2DAA">
        <w:rPr>
          <w:rFonts w:ascii="Times New Roman" w:hAnsi="Times New Roman" w:cs="Times New Roman"/>
          <w:sz w:val="28"/>
          <w:szCs w:val="28"/>
          <w:lang w:val="kk-KZ"/>
        </w:rPr>
        <w:t>штен төмен деңгейде бола отырып,</w:t>
      </w:r>
      <w:r w:rsidRPr="00912483">
        <w:rPr>
          <w:rFonts w:ascii="Times New Roman" w:hAnsi="Times New Roman" w:cs="Times New Roman"/>
          <w:sz w:val="28"/>
          <w:szCs w:val="28"/>
          <w:lang w:val="kk-KZ"/>
        </w:rPr>
        <w:t xml:space="preserve"> бұл көрсеткіш Дүниежүзілік банктің жіктемесіне сәйкес, орташадан жоғар</w:t>
      </w:r>
      <w:r w:rsidR="00775607">
        <w:rPr>
          <w:rFonts w:ascii="Times New Roman" w:hAnsi="Times New Roman" w:cs="Times New Roman"/>
          <w:sz w:val="28"/>
          <w:szCs w:val="28"/>
          <w:lang w:val="kk-KZ"/>
        </w:rPr>
        <w:t>ы</w:t>
      </w:r>
      <w:r w:rsidRPr="00912483">
        <w:rPr>
          <w:rFonts w:ascii="Times New Roman" w:hAnsi="Times New Roman" w:cs="Times New Roman"/>
          <w:sz w:val="28"/>
          <w:szCs w:val="28"/>
          <w:lang w:val="kk-KZ"/>
        </w:rPr>
        <w:t xml:space="preserve"> табысты елдердің</w:t>
      </w:r>
      <w:r w:rsidR="00BB2DAA">
        <w:rPr>
          <w:rFonts w:ascii="Times New Roman" w:hAnsi="Times New Roman" w:cs="Times New Roman"/>
          <w:sz w:val="28"/>
          <w:szCs w:val="28"/>
          <w:lang w:val="kk-KZ"/>
        </w:rPr>
        <w:t xml:space="preserve"> орташа көрсеткішінің жартысының</w:t>
      </w:r>
      <w:r w:rsidRPr="00912483">
        <w:rPr>
          <w:rFonts w:ascii="Times New Roman" w:hAnsi="Times New Roman" w:cs="Times New Roman"/>
          <w:sz w:val="28"/>
          <w:szCs w:val="28"/>
          <w:lang w:val="kk-KZ"/>
        </w:rPr>
        <w:t xml:space="preserve"> жуығын құрайды.</w:t>
      </w:r>
    </w:p>
    <w:p w:rsidR="00DB0339" w:rsidRPr="00912483" w:rsidRDefault="00DB0339" w:rsidP="003436E2">
      <w:pPr>
        <w:pStyle w:val="a3"/>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Ғылымды, техниканы және инновациялық саясатты, шектік (негіздемелік) жағдайларды жақсартуға бағытталған саясатпен бір қатарда дамыту дұрыс </w:t>
      </w:r>
      <w:r w:rsidR="00775607">
        <w:rPr>
          <w:rFonts w:ascii="Times New Roman" w:hAnsi="Times New Roman" w:cs="Times New Roman"/>
          <w:sz w:val="28"/>
          <w:szCs w:val="28"/>
          <w:lang w:val="kk-KZ"/>
        </w:rPr>
        <w:t xml:space="preserve">деп </w:t>
      </w:r>
      <w:r w:rsidRPr="00912483">
        <w:rPr>
          <w:rFonts w:ascii="Times New Roman" w:hAnsi="Times New Roman" w:cs="Times New Roman"/>
          <w:sz w:val="28"/>
          <w:szCs w:val="28"/>
          <w:lang w:val="kk-KZ"/>
        </w:rPr>
        <w:t xml:space="preserve">саналады. Инновациялық қызмет түрлерінің жаңа түрлеріне: кластерлерге, </w:t>
      </w:r>
      <w:r w:rsidRPr="00912483">
        <w:rPr>
          <w:rFonts w:ascii="Times New Roman" w:hAnsi="Times New Roman" w:cs="Times New Roman"/>
          <w:sz w:val="28"/>
          <w:szCs w:val="28"/>
          <w:lang w:val="kk-KZ"/>
        </w:rPr>
        <w:lastRenderedPageBreak/>
        <w:t>технопарктерге, өнеркәсіптік аймақтарға ж</w:t>
      </w:r>
      <w:r w:rsidR="00621563">
        <w:rPr>
          <w:rFonts w:ascii="Times New Roman" w:hAnsi="Times New Roman" w:cs="Times New Roman"/>
          <w:sz w:val="28"/>
          <w:szCs w:val="28"/>
          <w:lang w:val="kk-KZ"/>
        </w:rPr>
        <w:t xml:space="preserve">әне </w:t>
      </w:r>
      <w:r w:rsidRPr="00912483">
        <w:rPr>
          <w:rFonts w:ascii="Times New Roman" w:hAnsi="Times New Roman" w:cs="Times New Roman"/>
          <w:sz w:val="28"/>
          <w:szCs w:val="28"/>
          <w:lang w:val="kk-KZ"/>
        </w:rPr>
        <w:t>т.б. көбірек көңіл бөлу қажет, яғни тек нақты активтер ғана емес, сонымен қатар барлық қатысушылардың институционалдық және әлеуметтік өзара әрекеттестігі мен өзара сенімділігі есепке алынуы тиіс</w:t>
      </w:r>
      <w:r w:rsidR="004A2167" w:rsidRPr="004A2167">
        <w:rPr>
          <w:rFonts w:ascii="Times New Roman" w:hAnsi="Times New Roman" w:cs="Times New Roman"/>
          <w:sz w:val="28"/>
          <w:szCs w:val="28"/>
          <w:lang w:val="kk-KZ"/>
        </w:rPr>
        <w:t xml:space="preserve"> [</w:t>
      </w:r>
      <w:r w:rsidR="00926263">
        <w:rPr>
          <w:rFonts w:ascii="Times New Roman" w:hAnsi="Times New Roman" w:cs="Times New Roman"/>
          <w:sz w:val="28"/>
          <w:szCs w:val="28"/>
          <w:lang w:val="kk-KZ"/>
        </w:rPr>
        <w:t xml:space="preserve">91, </w:t>
      </w:r>
      <w:r w:rsidR="00AC0656">
        <w:rPr>
          <w:rFonts w:ascii="Times New Roman" w:hAnsi="Times New Roman" w:cs="Times New Roman"/>
          <w:sz w:val="28"/>
          <w:szCs w:val="28"/>
          <w:lang w:val="kk-KZ"/>
        </w:rPr>
        <w:t>9</w:t>
      </w:r>
      <w:r w:rsidR="00645B04">
        <w:rPr>
          <w:rFonts w:ascii="Times New Roman" w:hAnsi="Times New Roman" w:cs="Times New Roman"/>
          <w:sz w:val="28"/>
          <w:szCs w:val="28"/>
          <w:lang w:val="kk-KZ"/>
        </w:rPr>
        <w:t>2</w:t>
      </w:r>
      <w:r w:rsidR="004A2167" w:rsidRPr="004A2167">
        <w:rPr>
          <w:rFonts w:ascii="Times New Roman" w:hAnsi="Times New Roman" w:cs="Times New Roman"/>
          <w:sz w:val="28"/>
          <w:szCs w:val="28"/>
          <w:lang w:val="kk-KZ"/>
        </w:rPr>
        <w:t>]</w:t>
      </w:r>
      <w:r w:rsidRPr="00912483">
        <w:rPr>
          <w:rFonts w:ascii="Times New Roman" w:hAnsi="Times New Roman" w:cs="Times New Roman"/>
          <w:sz w:val="28"/>
          <w:szCs w:val="28"/>
          <w:lang w:val="kk-KZ"/>
        </w:rPr>
        <w:t>.</w:t>
      </w:r>
    </w:p>
    <w:p w:rsidR="00DB0339" w:rsidRPr="00912483" w:rsidRDefault="00DB0339" w:rsidP="003436E2">
      <w:pPr>
        <w:pStyle w:val="a3"/>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Қазақстан Республикасының тәуелсіздік жылдарында ұлттық инновациялық жүйенің базалық элементтері қалыптасты. Ұлттық инновациялық қор, Ұлттық биотехнология орталығы, Ғылым қоры, «Kaz Agro Innovation» </w:t>
      </w:r>
      <w:r w:rsidR="00857A72">
        <w:rPr>
          <w:rFonts w:ascii="Times New Roman" w:hAnsi="Times New Roman" w:cs="Times New Roman"/>
          <w:sz w:val="28"/>
          <w:szCs w:val="28"/>
          <w:lang w:val="kk-KZ"/>
        </w:rPr>
        <w:t>акционерлік қоғамы</w:t>
      </w:r>
      <w:r w:rsidRPr="00912483">
        <w:rPr>
          <w:rFonts w:ascii="Times New Roman" w:hAnsi="Times New Roman" w:cs="Times New Roman"/>
          <w:sz w:val="28"/>
          <w:szCs w:val="28"/>
          <w:lang w:val="kk-KZ"/>
        </w:rPr>
        <w:t>, «Зерде» ұлттық инфокоммуникациялық холдингі, Назарбаев Университеті, «Самұрық-Қазына» ұлттық әл-ауқат қоры, Қазақстандық индустрияны дамыту институты және т.б. құрылды.</w:t>
      </w:r>
    </w:p>
    <w:p w:rsidR="00DB0339" w:rsidRPr="00912483" w:rsidRDefault="00DB0339" w:rsidP="003436E2">
      <w:pPr>
        <w:pStyle w:val="a3"/>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Соңғы онжылдықта жоғары оқу орындарын біріктіру және олардың оқу және ғылыми қызметін қайта құру арқылы білім беру және ғылыми-зерттеу бағдарламаларын іске асыру сапасын арттыруға көп көңіл бөлінді.</w:t>
      </w:r>
    </w:p>
    <w:p w:rsidR="00DB0339" w:rsidRPr="00912483" w:rsidRDefault="00DB0339" w:rsidP="003436E2">
      <w:pPr>
        <w:pStyle w:val="a3"/>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Инновациялық инфрақұрылымның кеңейтілген кешені қалыптасуда: конструкторлық бюролар, аймақтық технопарктер, венчурлық қорлар, технологиялар трансферті орталықтары, коммерциализация кеңселері, нормативтік-құқықтық құжаттар қабылданады, инновациялық гранттар бөлінеді, жобалық және венчурлық қаржыландыру, салықтық жеңілдіктер</w:t>
      </w:r>
      <w:r w:rsidR="00857A72">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арқылы ынталандыру жұмыстары іске асырылуда.</w:t>
      </w:r>
    </w:p>
    <w:p w:rsidR="00DB0339" w:rsidRPr="00912483" w:rsidRDefault="00DB0339"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Қазақстан үшін инновациялық экономиканы артты</w:t>
      </w:r>
      <w:r w:rsidR="00857A72">
        <w:rPr>
          <w:rFonts w:ascii="Times New Roman" w:hAnsi="Times New Roman" w:cs="Times New Roman"/>
          <w:sz w:val="28"/>
          <w:szCs w:val="28"/>
          <w:lang w:val="kk-KZ"/>
        </w:rPr>
        <w:t>рудың болашағы</w:t>
      </w:r>
      <w:r w:rsidRPr="00912483">
        <w:rPr>
          <w:rFonts w:ascii="Times New Roman" w:hAnsi="Times New Roman" w:cs="Times New Roman"/>
          <w:sz w:val="28"/>
          <w:szCs w:val="28"/>
          <w:lang w:val="kk-KZ"/>
        </w:rPr>
        <w:t>:</w:t>
      </w:r>
    </w:p>
    <w:p w:rsidR="00DB0339" w:rsidRPr="00912483" w:rsidRDefault="00DB0339" w:rsidP="003436E2">
      <w:pPr>
        <w:pStyle w:val="a3"/>
        <w:numPr>
          <w:ilvl w:val="0"/>
          <w:numId w:val="7"/>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жоғары технологиялық қызметтер мен жоғары технологиялық өндірістер саласында жұмыс істейтін жұмысшылар үлесінің өсуі;</w:t>
      </w:r>
    </w:p>
    <w:p w:rsidR="00DB0339" w:rsidRPr="00912483" w:rsidRDefault="00DB0339" w:rsidP="003436E2">
      <w:pPr>
        <w:pStyle w:val="a3"/>
        <w:numPr>
          <w:ilvl w:val="0"/>
          <w:numId w:val="7"/>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ҒЗТКЖ-ны мемлекеттік қаржыландырудың ұлғаюы;</w:t>
      </w:r>
    </w:p>
    <w:p w:rsidR="00DB0339" w:rsidRPr="00912483" w:rsidRDefault="00DB0339" w:rsidP="003436E2">
      <w:pPr>
        <w:pStyle w:val="a3"/>
        <w:numPr>
          <w:ilvl w:val="0"/>
          <w:numId w:val="7"/>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зияткерлік меншік патенттері санының көбеюі.</w:t>
      </w:r>
    </w:p>
    <w:p w:rsidR="00DB0339" w:rsidRPr="00912483" w:rsidRDefault="00DB0339"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912483">
        <w:rPr>
          <w:rFonts w:ascii="Times New Roman" w:eastAsia="TimesNewRomanPSMT" w:hAnsi="Times New Roman" w:cs="Times New Roman"/>
          <w:sz w:val="28"/>
          <w:szCs w:val="28"/>
          <w:lang w:val="kk-KZ"/>
        </w:rPr>
        <w:t>Қазіргі уақытта инновациялық даму жаңа инновациялық өнімдерді құруды көздейді. Біздің міндетіміз-инновациялық өнімдерді құру процесін оңтайландырудың математикалық моделін сипаттау.</w:t>
      </w:r>
    </w:p>
    <w:p w:rsidR="00DB0339" w:rsidRPr="00912483" w:rsidRDefault="00DB0339"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912483">
        <w:rPr>
          <w:rFonts w:ascii="Times New Roman" w:eastAsia="TimesNewRomanPSMT" w:hAnsi="Times New Roman" w:cs="Times New Roman"/>
          <w:sz w:val="28"/>
          <w:szCs w:val="28"/>
          <w:lang w:val="kk-KZ"/>
        </w:rPr>
        <w:t>Инновациялық процестердің жекелеген элементтерінің модельдеріне ғылыми және техникалық әлеует, ғылыми–техникалық қызмет, инновацияларды енгізу модельдері жатады. Осы модельдерді ескере отырып, ғылыми–техникалық саясаттың нұсқалары таңдалады, ғылыми–техникалық қызметті басқару жетілдіріледі, компанияда технологиялық болжау және жобаларды таңдау жүзеге асырылады</w:t>
      </w:r>
      <w:r w:rsidR="00645B04">
        <w:rPr>
          <w:rFonts w:ascii="Times New Roman" w:eastAsia="TimesNewRomanPSMT" w:hAnsi="Times New Roman" w:cs="Times New Roman"/>
          <w:sz w:val="28"/>
          <w:szCs w:val="28"/>
          <w:lang w:val="kk-KZ"/>
        </w:rPr>
        <w:t xml:space="preserve"> </w:t>
      </w:r>
      <w:r w:rsidR="00645B04" w:rsidRPr="00645B04">
        <w:rPr>
          <w:rFonts w:ascii="Times New Roman" w:eastAsia="TimesNewRomanPSMT" w:hAnsi="Times New Roman" w:cs="Times New Roman"/>
          <w:sz w:val="28"/>
          <w:szCs w:val="28"/>
          <w:lang w:val="kk-KZ"/>
        </w:rPr>
        <w:t>[93</w:t>
      </w:r>
      <w:r w:rsidR="002C7049" w:rsidRPr="002C7049">
        <w:rPr>
          <w:rFonts w:ascii="Times New Roman" w:eastAsia="TimesNewRomanPSMT" w:hAnsi="Times New Roman" w:cs="Times New Roman"/>
          <w:sz w:val="28"/>
          <w:szCs w:val="28"/>
          <w:lang w:val="kk-KZ"/>
        </w:rPr>
        <w:t>-98</w:t>
      </w:r>
      <w:r w:rsidR="00645B04" w:rsidRPr="00645B04">
        <w:rPr>
          <w:rFonts w:ascii="Times New Roman" w:eastAsia="TimesNewRomanPSMT" w:hAnsi="Times New Roman" w:cs="Times New Roman"/>
          <w:sz w:val="28"/>
          <w:szCs w:val="28"/>
          <w:lang w:val="kk-KZ"/>
        </w:rPr>
        <w:t>]</w:t>
      </w:r>
      <w:r w:rsidRPr="00912483">
        <w:rPr>
          <w:rFonts w:ascii="Times New Roman" w:eastAsia="TimesNewRomanPSMT" w:hAnsi="Times New Roman" w:cs="Times New Roman"/>
          <w:sz w:val="28"/>
          <w:szCs w:val="28"/>
          <w:lang w:val="kk-KZ"/>
        </w:rPr>
        <w:t>.</w:t>
      </w:r>
    </w:p>
    <w:p w:rsidR="00DB0339" w:rsidRPr="00912483" w:rsidRDefault="00DB0339"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Көптеген экономикалық-математикалық әдістер мен модельдер әртүрлі елдердің экономикалары, экономикалық объектілер мысалында сыналды, сондықтан әзірленген стандартты шешімдер мен модельдерді кез-келген деңгейде және кез-келген мемлекетте белгілі бір нақтылаумен және бейімделумен қолдануға болады. Нобель сыйлығының лауреаттары мен жетекші ғалым</w:t>
      </w:r>
      <w:r w:rsidR="00420457">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экономистер Д. Кейнс, </w:t>
      </w:r>
      <w:r w:rsidR="00D5082D">
        <w:rPr>
          <w:rFonts w:ascii="Times New Roman" w:hAnsi="Times New Roman" w:cs="Times New Roman"/>
          <w:sz w:val="28"/>
          <w:szCs w:val="28"/>
          <w:lang w:val="kk-KZ"/>
        </w:rPr>
        <w:t>Г</w:t>
      </w:r>
      <w:r w:rsidRPr="00912483">
        <w:rPr>
          <w:rFonts w:ascii="Times New Roman" w:hAnsi="Times New Roman" w:cs="Times New Roman"/>
          <w:sz w:val="28"/>
          <w:szCs w:val="28"/>
          <w:lang w:val="kk-KZ"/>
        </w:rPr>
        <w:t xml:space="preserve">. Кун, </w:t>
      </w:r>
      <w:r w:rsidR="00D5082D">
        <w:rPr>
          <w:rFonts w:ascii="Times New Roman" w:hAnsi="Times New Roman" w:cs="Times New Roman"/>
          <w:sz w:val="28"/>
          <w:szCs w:val="28"/>
          <w:lang w:val="kk-KZ"/>
        </w:rPr>
        <w:t>В</w:t>
      </w:r>
      <w:r w:rsidRPr="00912483">
        <w:rPr>
          <w:rFonts w:ascii="Times New Roman" w:hAnsi="Times New Roman" w:cs="Times New Roman"/>
          <w:sz w:val="28"/>
          <w:szCs w:val="28"/>
          <w:lang w:val="kk-KZ"/>
        </w:rPr>
        <w:t xml:space="preserve">. Леонтьев, </w:t>
      </w:r>
      <w:r w:rsidR="00D5082D">
        <w:rPr>
          <w:rFonts w:ascii="Times New Roman" w:hAnsi="Times New Roman" w:cs="Times New Roman"/>
          <w:sz w:val="28"/>
          <w:szCs w:val="28"/>
          <w:lang w:val="kk-KZ"/>
        </w:rPr>
        <w:t>Г</w:t>
      </w:r>
      <w:r w:rsidRPr="00912483">
        <w:rPr>
          <w:rFonts w:ascii="Times New Roman" w:hAnsi="Times New Roman" w:cs="Times New Roman"/>
          <w:sz w:val="28"/>
          <w:szCs w:val="28"/>
          <w:lang w:val="kk-KZ"/>
        </w:rPr>
        <w:t>. Одум, Э. Оду</w:t>
      </w:r>
      <w:r w:rsidR="00420457">
        <w:rPr>
          <w:rFonts w:ascii="Times New Roman" w:hAnsi="Times New Roman" w:cs="Times New Roman"/>
          <w:sz w:val="28"/>
          <w:szCs w:val="28"/>
          <w:lang w:val="kk-KZ"/>
        </w:rPr>
        <w:t xml:space="preserve">м, </w:t>
      </w:r>
      <w:r w:rsidR="00D5082D">
        <w:rPr>
          <w:rFonts w:ascii="Times New Roman" w:hAnsi="Times New Roman" w:cs="Times New Roman"/>
          <w:sz w:val="28"/>
          <w:szCs w:val="28"/>
          <w:lang w:val="kk-KZ"/>
        </w:rPr>
        <w:t>И</w:t>
      </w:r>
      <w:r w:rsidR="00420457">
        <w:rPr>
          <w:rFonts w:ascii="Times New Roman" w:hAnsi="Times New Roman" w:cs="Times New Roman"/>
          <w:sz w:val="28"/>
          <w:szCs w:val="28"/>
          <w:lang w:val="kk-KZ"/>
        </w:rPr>
        <w:t xml:space="preserve">. Пригожин, </w:t>
      </w:r>
      <w:r w:rsidR="00D5082D">
        <w:rPr>
          <w:rFonts w:ascii="Times New Roman" w:hAnsi="Times New Roman" w:cs="Times New Roman"/>
          <w:sz w:val="28"/>
          <w:szCs w:val="28"/>
          <w:lang w:val="kk-KZ"/>
        </w:rPr>
        <w:t>К</w:t>
      </w:r>
      <w:r w:rsidR="00420457">
        <w:rPr>
          <w:rFonts w:ascii="Times New Roman" w:hAnsi="Times New Roman" w:cs="Times New Roman"/>
          <w:sz w:val="28"/>
          <w:szCs w:val="28"/>
          <w:lang w:val="kk-KZ"/>
        </w:rPr>
        <w:t>. Симс және т.</w:t>
      </w:r>
      <w:r w:rsidRPr="00912483">
        <w:rPr>
          <w:rFonts w:ascii="Times New Roman" w:hAnsi="Times New Roman" w:cs="Times New Roman"/>
          <w:sz w:val="28"/>
          <w:szCs w:val="28"/>
          <w:lang w:val="kk-KZ"/>
        </w:rPr>
        <w:t>б. идеялардың экономикалық-математикалық әдістердің дамуы үшін маңызы зор болды</w:t>
      </w:r>
      <w:r w:rsidR="00645B04" w:rsidRPr="00645B04">
        <w:rPr>
          <w:rFonts w:ascii="Times New Roman" w:hAnsi="Times New Roman" w:cs="Times New Roman"/>
          <w:sz w:val="28"/>
          <w:szCs w:val="28"/>
          <w:lang w:val="kk-KZ"/>
        </w:rPr>
        <w:t xml:space="preserve"> [9</w:t>
      </w:r>
      <w:r w:rsidR="002C7049" w:rsidRPr="002C7049">
        <w:rPr>
          <w:rFonts w:ascii="Times New Roman" w:hAnsi="Times New Roman" w:cs="Times New Roman"/>
          <w:sz w:val="28"/>
          <w:szCs w:val="28"/>
          <w:lang w:val="kk-KZ"/>
        </w:rPr>
        <w:t>9</w:t>
      </w:r>
      <w:r w:rsidR="00645B04" w:rsidRPr="00645B04">
        <w:rPr>
          <w:rFonts w:ascii="Times New Roman" w:hAnsi="Times New Roman" w:cs="Times New Roman"/>
          <w:sz w:val="28"/>
          <w:szCs w:val="28"/>
          <w:lang w:val="kk-KZ"/>
        </w:rPr>
        <w:t>]</w:t>
      </w:r>
      <w:r w:rsidRPr="00912483">
        <w:rPr>
          <w:rFonts w:ascii="Times New Roman" w:hAnsi="Times New Roman" w:cs="Times New Roman"/>
          <w:sz w:val="28"/>
          <w:szCs w:val="28"/>
          <w:lang w:val="kk-KZ"/>
        </w:rPr>
        <w:t>.</w:t>
      </w:r>
    </w:p>
    <w:p w:rsidR="00657105" w:rsidRPr="00912483" w:rsidRDefault="00657105" w:rsidP="003436E2">
      <w:pPr>
        <w:tabs>
          <w:tab w:val="left" w:pos="567"/>
        </w:tabs>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Зерттеу Қазақстан экономикасының инновациялық даму жағдайын бағалау үшін пайдаланылатын деректер ауқымындағы өзара байланыстардың ішкі құрылымын ашуға арналған. Мұндай жұмыс көп өлшемді статистикалық </w:t>
      </w:r>
      <w:r w:rsidRPr="00912483">
        <w:rPr>
          <w:rFonts w:ascii="Times New Roman" w:hAnsi="Times New Roman" w:cs="Times New Roman"/>
          <w:sz w:val="28"/>
          <w:szCs w:val="28"/>
          <w:lang w:val="kk-KZ"/>
        </w:rPr>
        <w:lastRenderedPageBreak/>
        <w:t>талдау әдістерін қолдана отырып, бастапқы деректерді статистикалық өңдеуді қамтиды. Көрсеткіштердің динамикасын әдеттегі талдаудан деректердің өзгеруінің табиғаты мен заңдылықтары туралы маңызды ақпарат алуға болады, бірақ мұндай зерттеу, әдетте, қатынаст</w:t>
      </w:r>
      <w:r w:rsidR="00965267" w:rsidRPr="00912483">
        <w:rPr>
          <w:rFonts w:ascii="Times New Roman" w:hAnsi="Times New Roman" w:cs="Times New Roman"/>
          <w:sz w:val="28"/>
          <w:szCs w:val="28"/>
          <w:lang w:val="kk-KZ"/>
        </w:rPr>
        <w:t>ардың толық көрінісін бермейді.</w:t>
      </w:r>
      <w:r w:rsidR="00250913">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 xml:space="preserve">Экономикадағы статистикалық зерттеудің тиімді құралдарының бірі-корреляциялық талдау, корреляциялық талдау сыртқы факторлардың әсерінен бастапқы деректерді топтастыруға мүмкіндік береді. Яғни, іс жүзінде мәселенің статистикалық моделін құруға болады, онда барлық параметрлердің өзгергіштігі анықталған факторлармен түсіндіріледі. Белгілі бір фактордың салмағын немесе маңыздылығын айнымалылардың жалпы дисперсиясындағы оның үлесінің мәні бойынша бағалауға болады. Мәселенің әр параметрінің белгілі бір фактормен байланысының тығыздығы корреляция коэффициентімен бағаланады. Экономиканың инновациялық саласындағы зерттеулер, әдетте, корреляциялық және регрессиялық талдауларды қолдана отырып, көрсеткіштер динамикасын талдауға болады. Көрсеткіштер динамикасын әдеттегі талдаудан деректердің өзгеруінің табиғаты мен заңдылықтары туралы маңызды ақпарат алуға болады, бірақ мұндай зерттеу қатынастардың толық көрінісін бермейді. Көп өлшемді статистикалық талдау әдістерінің ішінен өлшемді азайтуды қолдану, кейде факторлық талдау деп те аталады, күрделі құбылыстың логикалық құрылымын ашуға мүмкіндік береді. Факторлық талдаудың негізгі болжамы-белгілі бір зерттеу саласындағы құбылыстарды факторлардың салыстырмалы түрде аз санымен сипаттауға болады. Зерттелетін аймақта зерттелетін деректерді кейбір топтарға біріктіретін үлгі бар деп болжанады. </w:t>
      </w:r>
      <w:r w:rsidRPr="00912483">
        <w:rPr>
          <w:rFonts w:ascii="Times New Roman" w:hAnsi="Times New Roman" w:cs="Times New Roman"/>
          <w:sz w:val="28"/>
          <w:szCs w:val="28"/>
        </w:rPr>
        <w:t>Сонымен қатар, әр деректер тобының артында белгілі бір фактор бар деп саналады. Белгілі бір фактордың салмағын немесе маңыздылығын айнымалылардың жалпы дисперсиясындағы оның үлесінің мәні бойынша бағалауға болады. Мәселенің әр параметрінің белгілі бір фактормен байланысының тығыздығы корреляция коэффициентімен бағаланады.</w:t>
      </w:r>
    </w:p>
    <w:p w:rsidR="005D6FA8" w:rsidRDefault="00657105"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Ел экономикасын дамытудың маңызды құрамдас бөлігі инновациялық қызмет болып табылады, оның даму деңгейі экономикалық өсу тұрақтылығының негізін құрайды және аумақты дамытудың стратегиялық міндеттерін іске асыруға ықпал етеді. Инновациялық белсенділік инновациялық қызметтің көрсеткіші болып табылады. Қазақстан Республикасы Ұлттық экономика статистикасы комитетінің әдіснамасына сәйкес инновациялық белсенділік технологиялық, ұйымдастырушылық, маркетингтік инновацияларды жүзеге асыратын ұйымдар санының тексерілген ұйымдардың жалпы санына қатынасымен айқындалады. </w:t>
      </w:r>
      <w:r w:rsidR="00580420">
        <w:rPr>
          <w:rFonts w:ascii="Times New Roman" w:hAnsi="Times New Roman" w:cs="Times New Roman"/>
          <w:sz w:val="28"/>
          <w:szCs w:val="28"/>
          <w:lang w:val="kk-KZ"/>
        </w:rPr>
        <w:t>8</w:t>
      </w:r>
      <w:r w:rsidRPr="00912483">
        <w:rPr>
          <w:rFonts w:ascii="Times New Roman" w:hAnsi="Times New Roman" w:cs="Times New Roman"/>
          <w:sz w:val="28"/>
          <w:szCs w:val="28"/>
          <w:lang w:val="kk-KZ"/>
        </w:rPr>
        <w:t>-суретте 20</w:t>
      </w:r>
      <w:r w:rsidR="00857A72">
        <w:rPr>
          <w:rFonts w:ascii="Times New Roman" w:hAnsi="Times New Roman" w:cs="Times New Roman"/>
          <w:sz w:val="28"/>
          <w:szCs w:val="28"/>
          <w:lang w:val="kk-KZ"/>
        </w:rPr>
        <w:t>15</w:t>
      </w:r>
      <w:r w:rsidRPr="00912483">
        <w:rPr>
          <w:rFonts w:ascii="Times New Roman" w:hAnsi="Times New Roman" w:cs="Times New Roman"/>
          <w:sz w:val="28"/>
          <w:szCs w:val="28"/>
          <w:lang w:val="kk-KZ"/>
        </w:rPr>
        <w:t>-2019 жылдардағы Қазақстандағы инновация саласындағы инновациялық белсенділіктің серпіні көрнекі түрде көрсетілген.</w:t>
      </w:r>
    </w:p>
    <w:p w:rsidR="00CC3E36" w:rsidRPr="00912483" w:rsidRDefault="00CC3E36" w:rsidP="003436E2">
      <w:pPr>
        <w:spacing w:after="0" w:line="240" w:lineRule="auto"/>
        <w:ind w:firstLine="567"/>
        <w:jc w:val="both"/>
        <w:rPr>
          <w:rFonts w:ascii="Times New Roman" w:hAnsi="Times New Roman" w:cs="Times New Roman"/>
          <w:sz w:val="28"/>
          <w:szCs w:val="28"/>
          <w:lang w:val="kk-KZ"/>
        </w:rPr>
      </w:pPr>
    </w:p>
    <w:p w:rsidR="005D6FA8" w:rsidRPr="00912483" w:rsidRDefault="00DC110C" w:rsidP="003436E2">
      <w:pPr>
        <w:pStyle w:val="Default"/>
        <w:jc w:val="center"/>
        <w:rPr>
          <w:color w:val="auto"/>
          <w:sz w:val="28"/>
          <w:szCs w:val="28"/>
        </w:rPr>
      </w:pPr>
      <w:r w:rsidRPr="00912483">
        <w:rPr>
          <w:noProof/>
          <w:lang w:eastAsia="ru-RU"/>
        </w:rPr>
        <w:lastRenderedPageBreak/>
        <w:drawing>
          <wp:inline distT="0" distB="0" distL="0" distR="0" wp14:anchorId="19418574" wp14:editId="01A969FE">
            <wp:extent cx="4572000" cy="2743200"/>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D6FA8" w:rsidRPr="00B4240F" w:rsidRDefault="005D6FA8" w:rsidP="003436E2">
      <w:pPr>
        <w:pStyle w:val="Default"/>
        <w:ind w:firstLine="567"/>
        <w:jc w:val="both"/>
        <w:rPr>
          <w:color w:val="auto"/>
          <w:sz w:val="16"/>
          <w:szCs w:val="16"/>
        </w:rPr>
      </w:pPr>
    </w:p>
    <w:p w:rsidR="00657105" w:rsidRPr="007F6551" w:rsidRDefault="00657105" w:rsidP="003436E2">
      <w:pPr>
        <w:pStyle w:val="Default"/>
        <w:jc w:val="center"/>
        <w:rPr>
          <w:color w:val="auto"/>
          <w:sz w:val="28"/>
          <w:szCs w:val="28"/>
          <w:lang w:val="kk-KZ"/>
        </w:rPr>
      </w:pPr>
      <w:r w:rsidRPr="00912483">
        <w:rPr>
          <w:color w:val="auto"/>
          <w:sz w:val="28"/>
          <w:szCs w:val="28"/>
          <w:lang w:val="kk-KZ"/>
        </w:rPr>
        <w:t>Сурет</w:t>
      </w:r>
      <w:r w:rsidR="005D6FA8" w:rsidRPr="007F6551">
        <w:rPr>
          <w:color w:val="auto"/>
          <w:sz w:val="28"/>
          <w:szCs w:val="28"/>
          <w:lang w:val="kk-KZ"/>
        </w:rPr>
        <w:t xml:space="preserve"> </w:t>
      </w:r>
      <w:r w:rsidR="00580420">
        <w:rPr>
          <w:color w:val="auto"/>
          <w:sz w:val="28"/>
          <w:szCs w:val="28"/>
          <w:lang w:val="kk-KZ"/>
        </w:rPr>
        <w:t>8</w:t>
      </w:r>
      <w:r w:rsidR="005D6FA8" w:rsidRPr="007F6551">
        <w:rPr>
          <w:color w:val="auto"/>
          <w:sz w:val="28"/>
          <w:szCs w:val="28"/>
          <w:lang w:val="kk-KZ"/>
        </w:rPr>
        <w:t xml:space="preserve"> </w:t>
      </w:r>
      <w:r w:rsidR="00B4240F">
        <w:rPr>
          <w:color w:val="auto"/>
          <w:sz w:val="28"/>
          <w:szCs w:val="28"/>
          <w:lang w:val="kk-KZ"/>
        </w:rPr>
        <w:t xml:space="preserve">– </w:t>
      </w:r>
      <w:r w:rsidRPr="007F6551">
        <w:rPr>
          <w:color w:val="auto"/>
          <w:sz w:val="28"/>
          <w:szCs w:val="28"/>
          <w:lang w:val="kk-KZ"/>
        </w:rPr>
        <w:t>Инновациялардың барлық түрлері бойынша инновациялар саласындағы белсенділік деңгейі, пайызбен</w:t>
      </w:r>
    </w:p>
    <w:p w:rsidR="00B4240F" w:rsidRPr="00B4240F" w:rsidRDefault="00B4240F" w:rsidP="003436E2">
      <w:pPr>
        <w:pStyle w:val="Default"/>
        <w:jc w:val="both"/>
        <w:rPr>
          <w:sz w:val="16"/>
          <w:szCs w:val="16"/>
          <w:lang w:val="kk-KZ"/>
        </w:rPr>
      </w:pPr>
    </w:p>
    <w:p w:rsidR="00657105" w:rsidRPr="00AC0656" w:rsidRDefault="00B4240F" w:rsidP="003436E2">
      <w:pPr>
        <w:pStyle w:val="Default"/>
        <w:ind w:firstLine="709"/>
        <w:jc w:val="both"/>
        <w:rPr>
          <w:color w:val="auto"/>
          <w:sz w:val="28"/>
          <w:szCs w:val="28"/>
          <w:shd w:val="clear" w:color="auto" w:fill="F9F9F9"/>
          <w:lang w:val="kk-KZ"/>
        </w:rPr>
      </w:pPr>
      <w:r w:rsidRPr="00B4240F">
        <w:rPr>
          <w:rFonts w:eastAsia="Calibri"/>
          <w:lang w:val="kk-KZ"/>
        </w:rPr>
        <w:t>Ескерту –</w:t>
      </w:r>
      <w:r w:rsidRPr="00421BD3">
        <w:rPr>
          <w:rFonts w:eastAsia="Calibri"/>
          <w:bCs/>
          <w:lang w:val="kk-KZ"/>
        </w:rPr>
        <w:t xml:space="preserve"> Әдебиет негізінде </w:t>
      </w:r>
      <w:r w:rsidRPr="00AC0656">
        <w:rPr>
          <w:rFonts w:eastAsia="Calibri"/>
          <w:bCs/>
          <w:color w:val="auto"/>
          <w:lang w:val="kk-KZ"/>
        </w:rPr>
        <w:t xml:space="preserve">құралған </w:t>
      </w:r>
      <w:r w:rsidR="00AC0656" w:rsidRPr="00AC0656">
        <w:rPr>
          <w:rFonts w:eastAsia="Calibri"/>
          <w:bCs/>
          <w:color w:val="auto"/>
          <w:lang w:val="kk-KZ"/>
        </w:rPr>
        <w:t>[9</w:t>
      </w:r>
      <w:r w:rsidR="0021161A">
        <w:rPr>
          <w:rFonts w:eastAsia="Calibri"/>
          <w:bCs/>
          <w:color w:val="auto"/>
          <w:lang w:val="kk-KZ"/>
        </w:rPr>
        <w:t>0</w:t>
      </w:r>
      <w:r w:rsidRPr="00AC0656">
        <w:rPr>
          <w:rFonts w:eastAsia="Calibri"/>
          <w:bCs/>
          <w:color w:val="auto"/>
          <w:lang w:val="kk-KZ"/>
        </w:rPr>
        <w:t xml:space="preserve">] </w:t>
      </w:r>
    </w:p>
    <w:p w:rsidR="0029787F" w:rsidRPr="007F6551" w:rsidRDefault="0029787F" w:rsidP="003436E2">
      <w:pPr>
        <w:pStyle w:val="Default"/>
        <w:jc w:val="both"/>
        <w:rPr>
          <w:color w:val="auto"/>
          <w:sz w:val="28"/>
          <w:szCs w:val="28"/>
          <w:shd w:val="clear" w:color="auto" w:fill="F9F9F9"/>
          <w:lang w:val="kk-KZ"/>
        </w:rPr>
      </w:pPr>
    </w:p>
    <w:p w:rsidR="00657105" w:rsidRPr="007F6551" w:rsidRDefault="003067E8"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Мемлекет территориясындағы барлық өндірушілердің белгілі бір кезең ішінде өндірген түпкі тауарлар мен көрсеткен қызметтерінің нарықтық құнын білдіретін жиынтық көрсеткіші</w:t>
      </w:r>
      <w:r w:rsidR="00657105" w:rsidRPr="007F6551">
        <w:rPr>
          <w:rFonts w:ascii="Times New Roman" w:hAnsi="Times New Roman" w:cs="Times New Roman"/>
          <w:sz w:val="28"/>
          <w:szCs w:val="28"/>
          <w:lang w:val="kk-KZ"/>
        </w:rPr>
        <w:t xml:space="preserve"> жалпы ішкі өнім (ЖІӨ) болып табылады (</w:t>
      </w:r>
      <w:r w:rsidR="00B4240F">
        <w:rPr>
          <w:rFonts w:ascii="Times New Roman" w:hAnsi="Times New Roman" w:cs="Times New Roman"/>
          <w:sz w:val="28"/>
          <w:szCs w:val="28"/>
          <w:lang w:val="kk-KZ"/>
        </w:rPr>
        <w:t>сурет</w:t>
      </w:r>
      <w:r w:rsidR="00D73491">
        <w:rPr>
          <w:rFonts w:ascii="Times New Roman" w:hAnsi="Times New Roman" w:cs="Times New Roman"/>
          <w:sz w:val="28"/>
          <w:szCs w:val="28"/>
          <w:lang w:val="kk-KZ"/>
        </w:rPr>
        <w:t> </w:t>
      </w:r>
      <w:r w:rsidR="00580420">
        <w:rPr>
          <w:rFonts w:ascii="Times New Roman" w:hAnsi="Times New Roman" w:cs="Times New Roman"/>
          <w:sz w:val="28"/>
          <w:szCs w:val="28"/>
          <w:lang w:val="kk-KZ"/>
        </w:rPr>
        <w:t>9</w:t>
      </w:r>
      <w:r w:rsidR="00657105" w:rsidRPr="007F6551">
        <w:rPr>
          <w:rFonts w:ascii="Times New Roman" w:hAnsi="Times New Roman" w:cs="Times New Roman"/>
          <w:sz w:val="28"/>
          <w:szCs w:val="28"/>
          <w:lang w:val="kk-KZ"/>
        </w:rPr>
        <w:t>). Ел экономикасының, сондай-ақ оның салаларының жай-күйін бағалау үшін ресми деректер ретінде АҚШ долларымен көрсетілген ЖІӨ көрсеткіштері пайдаланылады.</w:t>
      </w:r>
    </w:p>
    <w:p w:rsidR="00657105" w:rsidRPr="007F6551" w:rsidRDefault="00657105" w:rsidP="003436E2">
      <w:pPr>
        <w:spacing w:after="0" w:line="240" w:lineRule="auto"/>
        <w:ind w:firstLine="567"/>
        <w:jc w:val="both"/>
        <w:rPr>
          <w:rFonts w:ascii="Times New Roman" w:hAnsi="Times New Roman" w:cs="Times New Roman"/>
          <w:sz w:val="28"/>
          <w:szCs w:val="28"/>
          <w:lang w:val="kk-KZ"/>
        </w:rPr>
      </w:pPr>
    </w:p>
    <w:p w:rsidR="005D6FA8" w:rsidRPr="00912483" w:rsidRDefault="00DC110C" w:rsidP="003436E2">
      <w:pPr>
        <w:spacing w:after="0" w:line="240" w:lineRule="auto"/>
        <w:jc w:val="center"/>
        <w:rPr>
          <w:rFonts w:ascii="Times New Roman" w:hAnsi="Times New Roman" w:cs="Times New Roman"/>
          <w:sz w:val="28"/>
          <w:szCs w:val="28"/>
          <w:lang w:val="kk-KZ"/>
        </w:rPr>
      </w:pPr>
      <w:r w:rsidRPr="00912483">
        <w:rPr>
          <w:noProof/>
          <w:lang w:eastAsia="ru-RU"/>
        </w:rPr>
        <w:drawing>
          <wp:inline distT="0" distB="0" distL="0" distR="0" wp14:anchorId="5B53E740" wp14:editId="3CDB6203">
            <wp:extent cx="4929809" cy="2894275"/>
            <wp:effectExtent l="0" t="0" r="4445" b="190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D6FA8" w:rsidRPr="00B4240F" w:rsidRDefault="005D6FA8" w:rsidP="003436E2">
      <w:pPr>
        <w:tabs>
          <w:tab w:val="left" w:pos="567"/>
        </w:tabs>
        <w:spacing w:after="0" w:line="240" w:lineRule="auto"/>
        <w:ind w:firstLine="567"/>
        <w:jc w:val="both"/>
        <w:rPr>
          <w:rFonts w:ascii="Times New Roman" w:hAnsi="Times New Roman" w:cs="Times New Roman"/>
          <w:sz w:val="16"/>
          <w:szCs w:val="16"/>
          <w:lang w:val="kk-KZ"/>
        </w:rPr>
      </w:pPr>
    </w:p>
    <w:p w:rsidR="00657105" w:rsidRPr="00912483" w:rsidRDefault="00657105" w:rsidP="003436E2">
      <w:pPr>
        <w:tabs>
          <w:tab w:val="left" w:pos="567"/>
        </w:tabs>
        <w:spacing w:after="0" w:line="240" w:lineRule="auto"/>
        <w:jc w:val="center"/>
        <w:rPr>
          <w:rFonts w:ascii="Times New Roman" w:hAnsi="Times New Roman" w:cs="Times New Roman"/>
          <w:sz w:val="28"/>
          <w:szCs w:val="28"/>
          <w:lang w:val="kk-KZ"/>
        </w:rPr>
      </w:pPr>
      <w:r w:rsidRPr="00912483">
        <w:rPr>
          <w:rFonts w:ascii="Times New Roman" w:hAnsi="Times New Roman" w:cs="Times New Roman"/>
          <w:sz w:val="28"/>
          <w:szCs w:val="28"/>
          <w:lang w:val="kk-KZ"/>
        </w:rPr>
        <w:t>Сурет</w:t>
      </w:r>
      <w:r w:rsidR="005D6FA8" w:rsidRPr="00912483">
        <w:rPr>
          <w:rFonts w:ascii="Times New Roman" w:hAnsi="Times New Roman" w:cs="Times New Roman"/>
          <w:sz w:val="28"/>
          <w:szCs w:val="28"/>
          <w:lang w:val="kk-KZ"/>
        </w:rPr>
        <w:t xml:space="preserve"> </w:t>
      </w:r>
      <w:r w:rsidR="00580420">
        <w:rPr>
          <w:rFonts w:ascii="Times New Roman" w:hAnsi="Times New Roman" w:cs="Times New Roman"/>
          <w:sz w:val="28"/>
          <w:szCs w:val="28"/>
          <w:lang w:val="kk-KZ"/>
        </w:rPr>
        <w:t>9</w:t>
      </w:r>
      <w:r w:rsidR="00A5063D" w:rsidRPr="00912483">
        <w:rPr>
          <w:rFonts w:ascii="Times New Roman" w:hAnsi="Times New Roman" w:cs="Times New Roman"/>
          <w:sz w:val="28"/>
          <w:szCs w:val="28"/>
          <w:lang w:val="kk-KZ"/>
        </w:rPr>
        <w:t xml:space="preserve"> – </w:t>
      </w:r>
      <w:r w:rsidRPr="00912483">
        <w:rPr>
          <w:rFonts w:ascii="Times New Roman" w:hAnsi="Times New Roman" w:cs="Times New Roman"/>
          <w:sz w:val="28"/>
          <w:szCs w:val="28"/>
          <w:lang w:val="kk-KZ"/>
        </w:rPr>
        <w:t>АҚШ долларындағы ағымдағы бағалардағы ЖІӨ, млрд.</w:t>
      </w:r>
    </w:p>
    <w:p w:rsidR="00B4240F" w:rsidRPr="00B4240F" w:rsidRDefault="00B4240F" w:rsidP="003436E2">
      <w:pPr>
        <w:tabs>
          <w:tab w:val="left" w:pos="567"/>
        </w:tabs>
        <w:spacing w:after="0" w:line="240" w:lineRule="auto"/>
        <w:rPr>
          <w:rFonts w:ascii="Times New Roman" w:hAnsi="Times New Roman" w:cs="Times New Roman"/>
          <w:sz w:val="16"/>
          <w:szCs w:val="16"/>
          <w:lang w:val="kk-KZ"/>
        </w:rPr>
      </w:pPr>
    </w:p>
    <w:p w:rsidR="00657105" w:rsidRPr="00485EBC" w:rsidRDefault="00B4240F" w:rsidP="003436E2">
      <w:pPr>
        <w:tabs>
          <w:tab w:val="left" w:pos="567"/>
        </w:tabs>
        <w:spacing w:after="0" w:line="240" w:lineRule="auto"/>
        <w:ind w:firstLine="709"/>
        <w:rPr>
          <w:rFonts w:ascii="Times New Roman" w:hAnsi="Times New Roman" w:cs="Times New Roman"/>
          <w:sz w:val="24"/>
          <w:szCs w:val="24"/>
          <w:lang w:val="kk-KZ"/>
        </w:rPr>
      </w:pPr>
      <w:r w:rsidRPr="00B4240F">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w:t>
      </w:r>
      <w:r w:rsidRPr="00485EBC">
        <w:rPr>
          <w:rFonts w:ascii="Times New Roman" w:eastAsia="Calibri" w:hAnsi="Times New Roman" w:cs="Times New Roman"/>
          <w:bCs/>
          <w:sz w:val="24"/>
          <w:szCs w:val="24"/>
          <w:lang w:val="kk-KZ"/>
        </w:rPr>
        <w:t>құралған [9</w:t>
      </w:r>
      <w:r w:rsidR="001E3C10">
        <w:rPr>
          <w:rFonts w:ascii="Times New Roman" w:eastAsia="Calibri" w:hAnsi="Times New Roman" w:cs="Times New Roman"/>
          <w:bCs/>
          <w:sz w:val="24"/>
          <w:szCs w:val="24"/>
          <w:lang w:val="kk-KZ"/>
        </w:rPr>
        <w:t>0</w:t>
      </w:r>
      <w:r w:rsidRPr="00485EBC">
        <w:rPr>
          <w:rFonts w:ascii="Times New Roman" w:eastAsia="Calibri" w:hAnsi="Times New Roman" w:cs="Times New Roman"/>
          <w:bCs/>
          <w:sz w:val="24"/>
          <w:szCs w:val="24"/>
          <w:lang w:val="kk-KZ"/>
        </w:rPr>
        <w:t>]</w:t>
      </w:r>
    </w:p>
    <w:p w:rsidR="00250913" w:rsidRDefault="00250913" w:rsidP="003436E2">
      <w:pPr>
        <w:tabs>
          <w:tab w:val="left" w:pos="567"/>
        </w:tabs>
        <w:spacing w:after="0" w:line="240" w:lineRule="auto"/>
        <w:ind w:firstLine="709"/>
        <w:jc w:val="both"/>
        <w:rPr>
          <w:rFonts w:ascii="Times New Roman" w:hAnsi="Times New Roman" w:cs="Times New Roman"/>
          <w:sz w:val="28"/>
          <w:szCs w:val="28"/>
          <w:lang w:val="kk-KZ"/>
        </w:rPr>
      </w:pPr>
    </w:p>
    <w:p w:rsidR="009E4349" w:rsidRDefault="00657105" w:rsidP="003436E2">
      <w:pPr>
        <w:tabs>
          <w:tab w:val="left" w:pos="567"/>
        </w:tabs>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lastRenderedPageBreak/>
        <w:t xml:space="preserve">Ел экономикасының инновациялық дамуының барлық деректер тізбесінен талдауға мынадай көрсеткіштер енгізілді: </w:t>
      </w:r>
    </w:p>
    <w:p w:rsidR="009E4349" w:rsidRDefault="00B4240F" w:rsidP="003436E2">
      <w:pPr>
        <w:tabs>
          <w:tab w:val="left" w:pos="567"/>
        </w:tabs>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а</w:t>
      </w:r>
      <w:r w:rsidR="00657105" w:rsidRPr="00912483">
        <w:rPr>
          <w:rFonts w:ascii="Times New Roman" w:hAnsi="Times New Roman" w:cs="Times New Roman"/>
          <w:sz w:val="28"/>
          <w:szCs w:val="28"/>
          <w:lang w:val="kk-KZ"/>
        </w:rPr>
        <w:t xml:space="preserve">) ағымдағы бағалардағы ЖІӨ, млрд доллармен; </w:t>
      </w:r>
    </w:p>
    <w:p w:rsidR="005D6FA8" w:rsidRPr="00912483" w:rsidRDefault="00657105" w:rsidP="003436E2">
      <w:pPr>
        <w:tabs>
          <w:tab w:val="left" w:pos="567"/>
        </w:tabs>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 ҒЗТКЖ-ға арналған ішкі шығындар млн доллармен (</w:t>
      </w:r>
      <w:r w:rsidR="00B4240F">
        <w:rPr>
          <w:rFonts w:ascii="Times New Roman" w:hAnsi="Times New Roman" w:cs="Times New Roman"/>
          <w:sz w:val="28"/>
          <w:szCs w:val="28"/>
          <w:lang w:val="kk-KZ"/>
        </w:rPr>
        <w:t xml:space="preserve">кесте </w:t>
      </w:r>
      <w:r w:rsidR="00483498">
        <w:rPr>
          <w:rFonts w:ascii="Times New Roman" w:hAnsi="Times New Roman" w:cs="Times New Roman"/>
          <w:sz w:val="28"/>
          <w:szCs w:val="28"/>
          <w:lang w:val="kk-KZ"/>
        </w:rPr>
        <w:t>16</w:t>
      </w:r>
      <w:r w:rsidRPr="00912483">
        <w:rPr>
          <w:rFonts w:ascii="Times New Roman" w:hAnsi="Times New Roman" w:cs="Times New Roman"/>
          <w:sz w:val="28"/>
          <w:szCs w:val="28"/>
          <w:lang w:val="kk-KZ"/>
        </w:rPr>
        <w:t>).</w:t>
      </w:r>
    </w:p>
    <w:p w:rsidR="00657105" w:rsidRPr="00912483" w:rsidRDefault="00657105" w:rsidP="003436E2">
      <w:pPr>
        <w:tabs>
          <w:tab w:val="left" w:pos="567"/>
        </w:tabs>
        <w:spacing w:after="0" w:line="240" w:lineRule="auto"/>
        <w:ind w:firstLine="567"/>
        <w:jc w:val="both"/>
        <w:rPr>
          <w:rFonts w:ascii="Times New Roman" w:hAnsi="Times New Roman" w:cs="Times New Roman"/>
          <w:sz w:val="28"/>
          <w:szCs w:val="28"/>
          <w:lang w:val="kk-KZ"/>
        </w:rPr>
      </w:pPr>
    </w:p>
    <w:p w:rsidR="00D01B22" w:rsidRPr="00912483" w:rsidRDefault="00D01B22" w:rsidP="003436E2">
      <w:pPr>
        <w:tabs>
          <w:tab w:val="left" w:pos="567"/>
        </w:tabs>
        <w:spacing w:after="0" w:line="240" w:lineRule="auto"/>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Кесте</w:t>
      </w:r>
      <w:r w:rsidR="005D6FA8" w:rsidRPr="00912483">
        <w:rPr>
          <w:rFonts w:ascii="Times New Roman" w:hAnsi="Times New Roman" w:cs="Times New Roman"/>
          <w:sz w:val="28"/>
          <w:szCs w:val="28"/>
          <w:lang w:val="kk-KZ"/>
        </w:rPr>
        <w:t xml:space="preserve"> </w:t>
      </w:r>
      <w:r w:rsidR="00483498">
        <w:rPr>
          <w:rFonts w:ascii="Times New Roman" w:hAnsi="Times New Roman" w:cs="Times New Roman"/>
          <w:sz w:val="28"/>
          <w:szCs w:val="28"/>
          <w:lang w:val="kk-KZ"/>
        </w:rPr>
        <w:t>16</w:t>
      </w:r>
      <w:r w:rsidR="00A5063D" w:rsidRPr="00912483">
        <w:rPr>
          <w:rFonts w:ascii="Times New Roman" w:hAnsi="Times New Roman" w:cs="Times New Roman"/>
          <w:sz w:val="28"/>
          <w:szCs w:val="28"/>
          <w:lang w:val="kk-KZ"/>
        </w:rPr>
        <w:t xml:space="preserve"> – </w:t>
      </w:r>
      <w:r w:rsidRPr="00912483">
        <w:rPr>
          <w:rFonts w:ascii="Times New Roman" w:hAnsi="Times New Roman" w:cs="Times New Roman"/>
          <w:sz w:val="28"/>
          <w:szCs w:val="28"/>
          <w:lang w:val="kk-KZ"/>
        </w:rPr>
        <w:t xml:space="preserve">Ағымдағы бағалардағы ҒЗТКЖ мен ЖІӨ-ге арналған шығыстарды сипаттайтын көрсеткіштер </w:t>
      </w:r>
    </w:p>
    <w:p w:rsidR="005D6FA8" w:rsidRPr="00B4240F" w:rsidRDefault="005D6FA8" w:rsidP="003436E2">
      <w:pPr>
        <w:tabs>
          <w:tab w:val="left" w:pos="567"/>
        </w:tabs>
        <w:spacing w:after="0" w:line="240" w:lineRule="auto"/>
        <w:jc w:val="both"/>
        <w:rPr>
          <w:rFonts w:ascii="Times New Roman" w:hAnsi="Times New Roman" w:cs="Times New Roman"/>
          <w:sz w:val="16"/>
          <w:szCs w:val="16"/>
          <w:lang w:val="kk-KZ"/>
        </w:rPr>
      </w:pPr>
    </w:p>
    <w:tbl>
      <w:tblPr>
        <w:tblW w:w="96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1"/>
        <w:gridCol w:w="3838"/>
        <w:gridCol w:w="4709"/>
      </w:tblGrid>
      <w:tr w:rsidR="00D01B22" w:rsidRPr="00912483" w:rsidTr="00B4240F">
        <w:trPr>
          <w:trHeight w:val="633"/>
          <w:jc w:val="center"/>
        </w:trPr>
        <w:tc>
          <w:tcPr>
            <w:tcW w:w="1061" w:type="dxa"/>
            <w:shd w:val="clear" w:color="auto" w:fill="auto"/>
            <w:noWrap/>
            <w:vAlign w:val="center"/>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val="kk-KZ" w:eastAsia="ru-RU"/>
              </w:rPr>
            </w:pPr>
            <w:r w:rsidRPr="00912483">
              <w:rPr>
                <w:rFonts w:ascii="Times New Roman" w:eastAsia="Times New Roman" w:hAnsi="Times New Roman" w:cs="Times New Roman"/>
                <w:sz w:val="24"/>
                <w:szCs w:val="24"/>
                <w:lang w:val="kk-KZ" w:eastAsia="ru-RU"/>
              </w:rPr>
              <w:t>Жылдар</w:t>
            </w:r>
          </w:p>
        </w:tc>
        <w:tc>
          <w:tcPr>
            <w:tcW w:w="3838" w:type="dxa"/>
            <w:shd w:val="clear" w:color="auto" w:fill="auto"/>
            <w:vAlign w:val="center"/>
            <w:hideMark/>
          </w:tcPr>
          <w:p w:rsidR="00D01B22" w:rsidRPr="00912483" w:rsidRDefault="00D01B22" w:rsidP="003436E2">
            <w:pPr>
              <w:spacing w:after="0" w:line="240" w:lineRule="auto"/>
              <w:jc w:val="center"/>
              <w:rPr>
                <w:rFonts w:ascii="Times New Roman" w:eastAsia="Times New Roman" w:hAnsi="Times New Roman" w:cs="Times New Roman"/>
                <w:b/>
                <w:bCs/>
                <w:sz w:val="24"/>
                <w:szCs w:val="24"/>
                <w:lang w:val="en-US" w:eastAsia="ru-RU"/>
              </w:rPr>
            </w:pPr>
            <w:r w:rsidRPr="00912483">
              <w:rPr>
                <w:rFonts w:ascii="Times New Roman" w:eastAsia="Times New Roman" w:hAnsi="Times New Roman" w:cs="Times New Roman"/>
                <w:bCs/>
                <w:sz w:val="24"/>
                <w:szCs w:val="24"/>
                <w:lang w:val="kk-KZ" w:eastAsia="ru-RU"/>
              </w:rPr>
              <w:t xml:space="preserve">АҚШ долларының ағымдағы бағасындағы ЖІӨ, млрд.  </w:t>
            </w:r>
            <w:r w:rsidRPr="00912483">
              <w:rPr>
                <w:rFonts w:ascii="Times New Roman" w:eastAsia="Times New Roman" w:hAnsi="Times New Roman" w:cs="Times New Roman"/>
                <w:b/>
                <w:bCs/>
                <w:sz w:val="24"/>
                <w:szCs w:val="24"/>
                <w:lang w:val="en-US" w:eastAsia="ru-RU"/>
              </w:rPr>
              <w:t>(</w:t>
            </w:r>
            <m:oMath>
              <m:sSub>
                <m:sSubPr>
                  <m:ctrlPr>
                    <w:rPr>
                      <w:rFonts w:ascii="Cambria Math" w:eastAsia="Times New Roman" w:hAnsi="Cambria Math" w:cs="Times New Roman"/>
                      <w:bCs/>
                      <w:i/>
                      <w:sz w:val="24"/>
                      <w:szCs w:val="24"/>
                      <w:lang w:eastAsia="ru-RU"/>
                    </w:rPr>
                  </m:ctrlPr>
                </m:sSubPr>
                <m:e>
                  <m:r>
                    <w:rPr>
                      <w:rFonts w:ascii="Cambria Math" w:eastAsia="Times New Roman" w:hAnsi="Cambria Math" w:cs="Times New Roman"/>
                      <w:sz w:val="24"/>
                      <w:szCs w:val="24"/>
                      <w:lang w:eastAsia="ru-RU"/>
                    </w:rPr>
                    <m:t>y</m:t>
                  </m:r>
                </m:e>
                <m:sub>
                  <m:r>
                    <w:rPr>
                      <w:rFonts w:ascii="Cambria Math" w:eastAsia="Times New Roman" w:hAnsi="Cambria Math" w:cs="Times New Roman"/>
                      <w:sz w:val="24"/>
                      <w:szCs w:val="24"/>
                      <w:lang w:eastAsia="ru-RU"/>
                    </w:rPr>
                    <m:t>i</m:t>
                  </m:r>
                </m:sub>
              </m:sSub>
            </m:oMath>
            <w:r w:rsidRPr="00912483">
              <w:rPr>
                <w:rFonts w:ascii="Times New Roman" w:eastAsia="Times New Roman" w:hAnsi="Times New Roman" w:cs="Times New Roman"/>
                <w:b/>
                <w:bCs/>
                <w:sz w:val="24"/>
                <w:szCs w:val="24"/>
                <w:lang w:val="en-US" w:eastAsia="ru-RU"/>
              </w:rPr>
              <w:t>)</w:t>
            </w:r>
          </w:p>
        </w:tc>
        <w:tc>
          <w:tcPr>
            <w:tcW w:w="4709" w:type="dxa"/>
            <w:shd w:val="clear" w:color="auto" w:fill="auto"/>
            <w:vAlign w:val="center"/>
            <w:hideMark/>
          </w:tcPr>
          <w:p w:rsidR="00D01B22" w:rsidRPr="00912483" w:rsidRDefault="00D01B22" w:rsidP="003436E2">
            <w:pPr>
              <w:spacing w:after="0" w:line="240" w:lineRule="auto"/>
              <w:jc w:val="center"/>
              <w:rPr>
                <w:rFonts w:ascii="Times New Roman" w:eastAsia="Times New Roman" w:hAnsi="Times New Roman" w:cs="Times New Roman"/>
                <w:bCs/>
                <w:sz w:val="24"/>
                <w:szCs w:val="24"/>
                <w:lang w:eastAsia="ru-RU"/>
              </w:rPr>
            </w:pPr>
            <w:r w:rsidRPr="00912483">
              <w:rPr>
                <w:rFonts w:ascii="Times New Roman" w:eastAsia="Times New Roman" w:hAnsi="Times New Roman" w:cs="Times New Roman"/>
                <w:bCs/>
                <w:sz w:val="24"/>
                <w:szCs w:val="24"/>
                <w:lang w:eastAsia="ru-RU"/>
              </w:rPr>
              <w:t>ҒЗТКЖ-ға ішкі шығыстар миллион доллармен (</w:t>
            </w:r>
            <m:oMath>
              <m:sSub>
                <m:sSubPr>
                  <m:ctrlPr>
                    <w:rPr>
                      <w:rFonts w:ascii="Cambria Math" w:eastAsia="Times New Roman" w:hAnsi="Cambria Math" w:cs="Times New Roman"/>
                      <w:bCs/>
                      <w:i/>
                      <w:sz w:val="24"/>
                      <w:szCs w:val="24"/>
                      <w:lang w:eastAsia="ru-RU"/>
                    </w:rPr>
                  </m:ctrlPr>
                </m:sSubPr>
                <m:e>
                  <m:r>
                    <w:rPr>
                      <w:rFonts w:ascii="Cambria Math" w:eastAsia="Times New Roman" w:hAnsi="Cambria Math" w:cs="Times New Roman"/>
                      <w:sz w:val="24"/>
                      <w:szCs w:val="24"/>
                      <w:lang w:eastAsia="ru-RU"/>
                    </w:rPr>
                    <m:t>x</m:t>
                  </m:r>
                </m:e>
                <m:sub>
                  <m:r>
                    <w:rPr>
                      <w:rFonts w:ascii="Cambria Math" w:eastAsia="Times New Roman" w:hAnsi="Cambria Math" w:cs="Times New Roman"/>
                      <w:sz w:val="24"/>
                      <w:szCs w:val="24"/>
                      <w:lang w:eastAsia="ru-RU"/>
                    </w:rPr>
                    <m:t>i</m:t>
                  </m:r>
                </m:sub>
              </m:sSub>
            </m:oMath>
            <w:r w:rsidRPr="00912483">
              <w:rPr>
                <w:rFonts w:ascii="Times New Roman" w:eastAsia="Times New Roman" w:hAnsi="Times New Roman" w:cs="Times New Roman"/>
                <w:bCs/>
                <w:sz w:val="24"/>
                <w:szCs w:val="24"/>
                <w:lang w:eastAsia="ru-RU"/>
              </w:rPr>
              <w:t>)</w:t>
            </w:r>
          </w:p>
        </w:tc>
      </w:tr>
      <w:tr w:rsidR="00D01B22" w:rsidRPr="00912483" w:rsidTr="00B4240F">
        <w:trPr>
          <w:trHeight w:val="289"/>
          <w:jc w:val="center"/>
        </w:trPr>
        <w:tc>
          <w:tcPr>
            <w:tcW w:w="1061" w:type="dxa"/>
            <w:shd w:val="clear" w:color="auto" w:fill="auto"/>
            <w:noWrap/>
            <w:vAlign w:val="bottom"/>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2010</w:t>
            </w:r>
          </w:p>
        </w:tc>
        <w:tc>
          <w:tcPr>
            <w:tcW w:w="3838" w:type="dxa"/>
            <w:shd w:val="clear" w:color="auto" w:fill="auto"/>
            <w:noWrap/>
            <w:vAlign w:val="bottom"/>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148,04</w:t>
            </w:r>
          </w:p>
        </w:tc>
        <w:tc>
          <w:tcPr>
            <w:tcW w:w="4709" w:type="dxa"/>
            <w:shd w:val="clear" w:color="auto" w:fill="auto"/>
            <w:noWrap/>
            <w:vAlign w:val="bottom"/>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265,68</w:t>
            </w:r>
          </w:p>
        </w:tc>
      </w:tr>
      <w:tr w:rsidR="00D01B22" w:rsidRPr="00912483" w:rsidTr="00B4240F">
        <w:trPr>
          <w:trHeight w:val="289"/>
          <w:jc w:val="center"/>
        </w:trPr>
        <w:tc>
          <w:tcPr>
            <w:tcW w:w="1061" w:type="dxa"/>
            <w:shd w:val="clear" w:color="auto" w:fill="auto"/>
            <w:noWrap/>
            <w:vAlign w:val="bottom"/>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2011</w:t>
            </w:r>
          </w:p>
        </w:tc>
        <w:tc>
          <w:tcPr>
            <w:tcW w:w="3838" w:type="dxa"/>
            <w:shd w:val="clear" w:color="auto" w:fill="auto"/>
            <w:noWrap/>
            <w:vAlign w:val="bottom"/>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192,62</w:t>
            </w:r>
          </w:p>
        </w:tc>
        <w:tc>
          <w:tcPr>
            <w:tcW w:w="4709" w:type="dxa"/>
            <w:shd w:val="clear" w:color="auto" w:fill="auto"/>
            <w:noWrap/>
            <w:vAlign w:val="bottom"/>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295,67</w:t>
            </w:r>
          </w:p>
        </w:tc>
      </w:tr>
      <w:tr w:rsidR="00D01B22" w:rsidRPr="00912483" w:rsidTr="00B4240F">
        <w:trPr>
          <w:trHeight w:val="289"/>
          <w:jc w:val="center"/>
        </w:trPr>
        <w:tc>
          <w:tcPr>
            <w:tcW w:w="1061"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2012</w:t>
            </w:r>
          </w:p>
        </w:tc>
        <w:tc>
          <w:tcPr>
            <w:tcW w:w="3838"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207,99</w:t>
            </w:r>
          </w:p>
        </w:tc>
        <w:tc>
          <w:tcPr>
            <w:tcW w:w="4709"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35</w:t>
            </w:r>
            <w:r w:rsidRPr="00912483">
              <w:rPr>
                <w:rFonts w:ascii="Times New Roman" w:eastAsia="Times New Roman" w:hAnsi="Times New Roman" w:cs="Times New Roman"/>
                <w:sz w:val="24"/>
                <w:szCs w:val="24"/>
                <w:lang w:val="en-US" w:eastAsia="ru-RU"/>
              </w:rPr>
              <w:t>0</w:t>
            </w:r>
            <w:r w:rsidRPr="00912483">
              <w:rPr>
                <w:rFonts w:ascii="Times New Roman" w:eastAsia="Times New Roman" w:hAnsi="Times New Roman" w:cs="Times New Roman"/>
                <w:sz w:val="24"/>
                <w:szCs w:val="24"/>
                <w:lang w:eastAsia="ru-RU"/>
              </w:rPr>
              <w:t>,22</w:t>
            </w:r>
          </w:p>
        </w:tc>
      </w:tr>
      <w:tr w:rsidR="00D01B22" w:rsidRPr="00912483" w:rsidTr="00B4240F">
        <w:trPr>
          <w:trHeight w:val="289"/>
          <w:jc w:val="center"/>
        </w:trPr>
        <w:tc>
          <w:tcPr>
            <w:tcW w:w="1061"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2013</w:t>
            </w:r>
          </w:p>
        </w:tc>
        <w:tc>
          <w:tcPr>
            <w:tcW w:w="3838"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236,63</w:t>
            </w:r>
          </w:p>
        </w:tc>
        <w:tc>
          <w:tcPr>
            <w:tcW w:w="4709"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405,39</w:t>
            </w:r>
          </w:p>
        </w:tc>
      </w:tr>
      <w:tr w:rsidR="00D01B22" w:rsidRPr="00912483" w:rsidTr="00B4240F">
        <w:trPr>
          <w:trHeight w:val="289"/>
          <w:jc w:val="center"/>
        </w:trPr>
        <w:tc>
          <w:tcPr>
            <w:tcW w:w="1061"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2014</w:t>
            </w:r>
          </w:p>
        </w:tc>
        <w:tc>
          <w:tcPr>
            <w:tcW w:w="3838"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221,41</w:t>
            </w:r>
          </w:p>
        </w:tc>
        <w:tc>
          <w:tcPr>
            <w:tcW w:w="4709"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364,54</w:t>
            </w:r>
          </w:p>
        </w:tc>
      </w:tr>
      <w:tr w:rsidR="00D01B22" w:rsidRPr="00912483" w:rsidTr="00B4240F">
        <w:trPr>
          <w:trHeight w:val="289"/>
          <w:jc w:val="center"/>
        </w:trPr>
        <w:tc>
          <w:tcPr>
            <w:tcW w:w="1061"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2015</w:t>
            </w:r>
          </w:p>
        </w:tc>
        <w:tc>
          <w:tcPr>
            <w:tcW w:w="3838"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184,38</w:t>
            </w:r>
          </w:p>
        </w:tc>
        <w:tc>
          <w:tcPr>
            <w:tcW w:w="4709"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374,61</w:t>
            </w:r>
          </w:p>
        </w:tc>
      </w:tr>
      <w:tr w:rsidR="00D01B22" w:rsidRPr="00912483" w:rsidTr="00B4240F">
        <w:trPr>
          <w:trHeight w:val="289"/>
          <w:jc w:val="center"/>
        </w:trPr>
        <w:tc>
          <w:tcPr>
            <w:tcW w:w="1061"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2016</w:t>
            </w:r>
          </w:p>
        </w:tc>
        <w:tc>
          <w:tcPr>
            <w:tcW w:w="3838"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137,28</w:t>
            </w:r>
          </w:p>
        </w:tc>
        <w:tc>
          <w:tcPr>
            <w:tcW w:w="4709"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195,88</w:t>
            </w:r>
          </w:p>
        </w:tc>
      </w:tr>
      <w:tr w:rsidR="00D01B22" w:rsidRPr="00912483" w:rsidTr="00B4240F">
        <w:trPr>
          <w:trHeight w:val="289"/>
          <w:jc w:val="center"/>
        </w:trPr>
        <w:tc>
          <w:tcPr>
            <w:tcW w:w="1061"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2017</w:t>
            </w:r>
          </w:p>
        </w:tc>
        <w:tc>
          <w:tcPr>
            <w:tcW w:w="3838"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162,88</w:t>
            </w:r>
          </w:p>
        </w:tc>
        <w:tc>
          <w:tcPr>
            <w:tcW w:w="4709"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220,78</w:t>
            </w:r>
          </w:p>
        </w:tc>
      </w:tr>
      <w:tr w:rsidR="00D01B22" w:rsidRPr="00912483" w:rsidTr="00B4240F">
        <w:trPr>
          <w:trHeight w:val="289"/>
          <w:jc w:val="center"/>
        </w:trPr>
        <w:tc>
          <w:tcPr>
            <w:tcW w:w="1061"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2018</w:t>
            </w:r>
          </w:p>
        </w:tc>
        <w:tc>
          <w:tcPr>
            <w:tcW w:w="3838"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172,94</w:t>
            </w:r>
          </w:p>
        </w:tc>
        <w:tc>
          <w:tcPr>
            <w:tcW w:w="4709" w:type="dxa"/>
            <w:shd w:val="clear" w:color="auto" w:fill="auto"/>
            <w:noWrap/>
            <w:vAlign w:val="bottom"/>
            <w:hideMark/>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220,87</w:t>
            </w:r>
          </w:p>
        </w:tc>
      </w:tr>
      <w:tr w:rsidR="00D01B22" w:rsidRPr="00912483" w:rsidTr="00B4240F">
        <w:trPr>
          <w:trHeight w:val="289"/>
          <w:jc w:val="center"/>
        </w:trPr>
        <w:tc>
          <w:tcPr>
            <w:tcW w:w="1061" w:type="dxa"/>
            <w:shd w:val="clear" w:color="auto" w:fill="auto"/>
            <w:noWrap/>
            <w:vAlign w:val="bottom"/>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2019</w:t>
            </w:r>
          </w:p>
        </w:tc>
        <w:tc>
          <w:tcPr>
            <w:tcW w:w="3838" w:type="dxa"/>
            <w:shd w:val="clear" w:color="auto" w:fill="auto"/>
            <w:noWrap/>
            <w:vAlign w:val="bottom"/>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180,00</w:t>
            </w:r>
          </w:p>
        </w:tc>
        <w:tc>
          <w:tcPr>
            <w:tcW w:w="4709" w:type="dxa"/>
            <w:shd w:val="clear" w:color="auto" w:fill="auto"/>
            <w:noWrap/>
            <w:vAlign w:val="bottom"/>
          </w:tcPr>
          <w:p w:rsidR="00D01B22" w:rsidRPr="00912483" w:rsidRDefault="00D01B22" w:rsidP="003436E2">
            <w:pPr>
              <w:spacing w:after="0" w:line="240" w:lineRule="auto"/>
              <w:jc w:val="center"/>
              <w:rPr>
                <w:rFonts w:ascii="Times New Roman" w:eastAsia="Times New Roman" w:hAnsi="Times New Roman" w:cs="Times New Roman"/>
                <w:sz w:val="24"/>
                <w:szCs w:val="24"/>
                <w:lang w:eastAsia="ru-RU"/>
              </w:rPr>
            </w:pPr>
            <w:r w:rsidRPr="00912483">
              <w:rPr>
                <w:rFonts w:ascii="Times New Roman" w:eastAsia="Times New Roman" w:hAnsi="Times New Roman" w:cs="Times New Roman"/>
                <w:sz w:val="24"/>
                <w:szCs w:val="24"/>
                <w:lang w:eastAsia="ru-RU"/>
              </w:rPr>
              <w:t>229,88</w:t>
            </w:r>
          </w:p>
        </w:tc>
      </w:tr>
      <w:tr w:rsidR="00B4240F" w:rsidRPr="00912483" w:rsidTr="00AC0656">
        <w:trPr>
          <w:trHeight w:val="225"/>
          <w:jc w:val="center"/>
        </w:trPr>
        <w:tc>
          <w:tcPr>
            <w:tcW w:w="9608" w:type="dxa"/>
            <w:gridSpan w:val="3"/>
            <w:shd w:val="clear" w:color="auto" w:fill="auto"/>
            <w:noWrap/>
            <w:vAlign w:val="bottom"/>
          </w:tcPr>
          <w:p w:rsidR="00B4240F" w:rsidRPr="00912483" w:rsidRDefault="00B4240F" w:rsidP="003436E2">
            <w:pPr>
              <w:spacing w:after="0" w:line="240" w:lineRule="auto"/>
              <w:ind w:firstLine="591"/>
              <w:jc w:val="both"/>
              <w:rPr>
                <w:rFonts w:ascii="Times New Roman" w:eastAsia="Times New Roman" w:hAnsi="Times New Roman" w:cs="Times New Roman"/>
                <w:sz w:val="24"/>
                <w:szCs w:val="24"/>
                <w:lang w:eastAsia="ru-RU"/>
              </w:rPr>
            </w:pPr>
            <w:r w:rsidRPr="00421BD3">
              <w:rPr>
                <w:rFonts w:ascii="Times New Roman" w:eastAsia="Calibri" w:hAnsi="Times New Roman" w:cs="Times New Roman"/>
                <w:sz w:val="24"/>
                <w:szCs w:val="24"/>
              </w:rPr>
              <w:t xml:space="preserve">Ескерту </w:t>
            </w:r>
            <w:r>
              <w:rPr>
                <w:rFonts w:ascii="Times New Roman" w:eastAsia="Calibri" w:hAnsi="Times New Roman" w:cs="Times New Roman"/>
                <w:sz w:val="24"/>
                <w:szCs w:val="24"/>
              </w:rPr>
              <w:t>–</w:t>
            </w:r>
            <w:r w:rsidRPr="00421BD3">
              <w:rPr>
                <w:rFonts w:ascii="Times New Roman" w:eastAsia="Calibri" w:hAnsi="Times New Roman" w:cs="Times New Roman"/>
                <w:bCs/>
                <w:sz w:val="24"/>
                <w:szCs w:val="24"/>
                <w:lang w:val="kk-KZ"/>
              </w:rPr>
              <w:t xml:space="preserve"> Әдебиет негізінде </w:t>
            </w:r>
            <w:r w:rsidRPr="00AC0656">
              <w:rPr>
                <w:rFonts w:ascii="Times New Roman" w:eastAsia="Calibri" w:hAnsi="Times New Roman" w:cs="Times New Roman"/>
                <w:bCs/>
                <w:sz w:val="24"/>
                <w:szCs w:val="24"/>
                <w:lang w:val="kk-KZ"/>
              </w:rPr>
              <w:t xml:space="preserve">құралған </w:t>
            </w:r>
            <w:r w:rsidR="00AC0656" w:rsidRPr="00AC0656">
              <w:rPr>
                <w:rFonts w:ascii="Times New Roman" w:eastAsia="Calibri" w:hAnsi="Times New Roman" w:cs="Times New Roman"/>
                <w:bCs/>
                <w:sz w:val="24"/>
                <w:szCs w:val="24"/>
                <w:lang w:val="kk-KZ"/>
              </w:rPr>
              <w:t>[9</w:t>
            </w:r>
            <w:r w:rsidR="0021161A">
              <w:rPr>
                <w:rFonts w:ascii="Times New Roman" w:eastAsia="Calibri" w:hAnsi="Times New Roman" w:cs="Times New Roman"/>
                <w:bCs/>
                <w:sz w:val="24"/>
                <w:szCs w:val="24"/>
                <w:lang w:val="kk-KZ"/>
              </w:rPr>
              <w:t>0</w:t>
            </w:r>
            <w:r w:rsidRPr="00AC0656">
              <w:rPr>
                <w:rFonts w:ascii="Times New Roman" w:eastAsia="Calibri" w:hAnsi="Times New Roman" w:cs="Times New Roman"/>
                <w:bCs/>
                <w:sz w:val="24"/>
                <w:szCs w:val="24"/>
                <w:lang w:val="kk-KZ"/>
              </w:rPr>
              <w:t xml:space="preserve">] </w:t>
            </w:r>
          </w:p>
        </w:tc>
      </w:tr>
    </w:tbl>
    <w:p w:rsidR="005D6FA8" w:rsidRPr="00912483" w:rsidRDefault="005D6FA8" w:rsidP="003436E2">
      <w:pPr>
        <w:tabs>
          <w:tab w:val="left" w:pos="567"/>
        </w:tabs>
        <w:spacing w:after="0" w:line="240" w:lineRule="auto"/>
        <w:rPr>
          <w:rFonts w:ascii="Times New Roman" w:hAnsi="Times New Roman" w:cs="Times New Roman"/>
          <w:sz w:val="28"/>
          <w:szCs w:val="28"/>
        </w:rPr>
      </w:pPr>
    </w:p>
    <w:p w:rsidR="00D01B22" w:rsidRDefault="00D01B22" w:rsidP="003436E2">
      <w:pPr>
        <w:spacing w:after="0" w:line="240" w:lineRule="auto"/>
        <w:ind w:firstLine="709"/>
        <w:jc w:val="both"/>
        <w:rPr>
          <w:rFonts w:ascii="Times New Roman" w:eastAsia="Times New Roman" w:hAnsi="Times New Roman" w:cs="Times New Roman"/>
          <w:bCs/>
          <w:sz w:val="28"/>
          <w:szCs w:val="28"/>
          <w:lang w:eastAsia="ru-RU"/>
        </w:rPr>
      </w:pPr>
      <w:r w:rsidRPr="00912483">
        <w:rPr>
          <w:rFonts w:ascii="Times New Roman" w:eastAsia="Times New Roman" w:hAnsi="Times New Roman" w:cs="Times New Roman"/>
          <w:bCs/>
          <w:sz w:val="28"/>
          <w:szCs w:val="28"/>
          <w:lang w:eastAsia="ru-RU"/>
        </w:rPr>
        <w:t>ҒЗТКЖ шығындары мен ЖІӨ көрсеткіштерін сипаттайтын көрсеткіштер арасында байланысын тексерейік. Ол үшін көрсеткіштердің екі тобы арасында корреляциялық талдау жасайық: а) доллардағы ағымдағы бағалардағы ЖІӨ, млрд</w:t>
      </w:r>
      <w:r w:rsidR="00645B04">
        <w:rPr>
          <w:rFonts w:ascii="Times New Roman" w:eastAsia="Times New Roman" w:hAnsi="Times New Roman" w:cs="Times New Roman"/>
          <w:bCs/>
          <w:sz w:val="28"/>
          <w:szCs w:val="28"/>
          <w:lang w:eastAsia="ru-RU"/>
        </w:rPr>
        <w:t>.</w:t>
      </w:r>
      <w:r w:rsidRPr="00912483">
        <w:rPr>
          <w:rFonts w:ascii="Times New Roman" w:eastAsia="Times New Roman" w:hAnsi="Times New Roman" w:cs="Times New Roman"/>
          <w:bCs/>
          <w:sz w:val="28"/>
          <w:szCs w:val="28"/>
          <w:lang w:eastAsia="ru-RU"/>
        </w:rPr>
        <w:t xml:space="preserve">) доллардағы ҒЗТКЖ-ға арналған ішкі шығындар. Корреляция коэффициенті </w:t>
      </w:r>
      <w:r w:rsidR="00F97629">
        <w:rPr>
          <w:rFonts w:ascii="Times New Roman" w:eastAsia="Times New Roman" w:hAnsi="Times New Roman" w:cs="Times New Roman"/>
          <w:bCs/>
          <w:sz w:val="28"/>
          <w:szCs w:val="28"/>
          <w:lang w:eastAsia="ru-RU"/>
        </w:rPr>
        <w:t xml:space="preserve">келесі </w:t>
      </w:r>
      <w:r w:rsidR="00250913">
        <w:rPr>
          <w:rFonts w:ascii="Times New Roman" w:eastAsia="Times New Roman" w:hAnsi="Times New Roman" w:cs="Times New Roman"/>
          <w:bCs/>
          <w:sz w:val="28"/>
          <w:szCs w:val="28"/>
          <w:lang w:eastAsia="ru-RU"/>
        </w:rPr>
        <w:t>(</w:t>
      </w:r>
      <w:r w:rsidR="00250913" w:rsidRPr="00912483">
        <w:rPr>
          <w:rFonts w:ascii="Times New Roman" w:eastAsia="Times New Roman" w:hAnsi="Times New Roman" w:cs="Times New Roman"/>
          <w:bCs/>
          <w:sz w:val="28"/>
          <w:szCs w:val="28"/>
          <w:lang w:eastAsia="ru-RU"/>
        </w:rPr>
        <w:t>7)</w:t>
      </w:r>
      <w:r w:rsidR="00250913">
        <w:rPr>
          <w:rFonts w:ascii="Times New Roman" w:eastAsia="Times New Roman" w:hAnsi="Times New Roman" w:cs="Times New Roman"/>
          <w:bCs/>
          <w:sz w:val="28"/>
          <w:szCs w:val="28"/>
          <w:lang w:eastAsia="ru-RU"/>
        </w:rPr>
        <w:t xml:space="preserve"> </w:t>
      </w:r>
      <w:r w:rsidR="00F97629">
        <w:rPr>
          <w:rFonts w:ascii="Times New Roman" w:eastAsia="Times New Roman" w:hAnsi="Times New Roman" w:cs="Times New Roman"/>
          <w:bCs/>
          <w:sz w:val="28"/>
          <w:szCs w:val="28"/>
          <w:lang w:eastAsia="ru-RU"/>
        </w:rPr>
        <w:t>формуламен бағаланады</w:t>
      </w:r>
      <w:r w:rsidRPr="00912483">
        <w:rPr>
          <w:rFonts w:ascii="Times New Roman" w:eastAsia="Times New Roman" w:hAnsi="Times New Roman" w:cs="Times New Roman"/>
          <w:bCs/>
          <w:sz w:val="28"/>
          <w:szCs w:val="28"/>
          <w:lang w:eastAsia="ru-RU"/>
        </w:rPr>
        <w:t>:</w:t>
      </w:r>
    </w:p>
    <w:p w:rsidR="00CC3E36" w:rsidRPr="00912483" w:rsidRDefault="00CC3E36" w:rsidP="003436E2">
      <w:pPr>
        <w:spacing w:after="0" w:line="240" w:lineRule="auto"/>
        <w:ind w:firstLine="567"/>
        <w:jc w:val="both"/>
        <w:rPr>
          <w:rFonts w:ascii="Times New Roman" w:eastAsia="Times New Roman" w:hAnsi="Times New Roman" w:cs="Times New Roman"/>
          <w:bCs/>
          <w:sz w:val="28"/>
          <w:szCs w:val="28"/>
          <w:lang w:eastAsia="ru-RU"/>
        </w:rPr>
      </w:pPr>
    </w:p>
    <w:p w:rsidR="005D6FA8" w:rsidRPr="00912483" w:rsidRDefault="00ED7D5D" w:rsidP="00250913">
      <w:pPr>
        <w:spacing w:after="0" w:line="240" w:lineRule="auto"/>
        <w:ind w:firstLine="2552"/>
        <w:jc w:val="center"/>
        <w:rPr>
          <w:rFonts w:ascii="Times New Roman" w:eastAsia="Times New Roman" w:hAnsi="Times New Roman" w:cs="Times New Roman"/>
          <w:bCs/>
          <w:sz w:val="28"/>
          <w:szCs w:val="28"/>
          <w:lang w:eastAsia="ru-RU"/>
        </w:rPr>
      </w:pPr>
      <m:oMath>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 xml:space="preserve">          </m:t>
            </m:r>
            <m:r>
              <w:rPr>
                <w:rFonts w:ascii="Cambria Math" w:eastAsia="Times New Roman" w:hAnsi="Cambria Math" w:cs="Times New Roman"/>
                <w:sz w:val="28"/>
                <w:szCs w:val="28"/>
                <w:lang w:val="en-US" w:eastAsia="ru-RU"/>
              </w:rPr>
              <m:t>R</m:t>
            </m:r>
          </m:e>
          <m:sub>
            <m:r>
              <w:rPr>
                <w:rFonts w:ascii="Cambria Math" w:eastAsia="Times New Roman" w:hAnsi="Cambria Math" w:cs="Times New Roman"/>
                <w:sz w:val="28"/>
                <w:szCs w:val="28"/>
                <w:lang w:eastAsia="ru-RU"/>
              </w:rPr>
              <m:t>xy</m:t>
            </m:r>
          </m:sub>
        </m:sSub>
        <m:r>
          <w:rPr>
            <w:rFonts w:ascii="Cambria Math" w:eastAsia="Times New Roman" w:hAnsi="Cambria Math" w:cs="Times New Roman"/>
            <w:sz w:val="28"/>
            <w:szCs w:val="28"/>
            <w:lang w:eastAsia="ru-RU"/>
          </w:rPr>
          <m:t>=</m:t>
        </m:r>
        <m:f>
          <m:fPr>
            <m:ctrlPr>
              <w:rPr>
                <w:rFonts w:ascii="Cambria Math" w:eastAsia="Times New Roman" w:hAnsi="Cambria Math" w:cs="Times New Roman"/>
                <w:bCs/>
                <w:i/>
                <w:sz w:val="28"/>
                <w:szCs w:val="28"/>
                <w:lang w:eastAsia="ru-RU"/>
              </w:rPr>
            </m:ctrlPr>
          </m:fPr>
          <m:num>
            <m:nary>
              <m:naryPr>
                <m:chr m:val="∑"/>
                <m:limLoc m:val="undOvr"/>
                <m:ctrlPr>
                  <w:rPr>
                    <w:rFonts w:ascii="Cambria Math" w:eastAsia="Times New Roman" w:hAnsi="Cambria Math" w:cs="Times New Roman"/>
                    <w:bCs/>
                    <w:i/>
                    <w:sz w:val="28"/>
                    <w:szCs w:val="28"/>
                    <w:lang w:eastAsia="ru-RU"/>
                  </w:rPr>
                </m:ctrlPr>
              </m:naryPr>
              <m:sub>
                <m:r>
                  <w:rPr>
                    <w:rFonts w:ascii="Cambria Math" w:eastAsia="Times New Roman" w:hAnsi="Cambria Math" w:cs="Times New Roman"/>
                    <w:sz w:val="28"/>
                    <w:szCs w:val="28"/>
                    <w:lang w:eastAsia="ru-RU"/>
                  </w:rPr>
                  <m:t>i=1</m:t>
                </m:r>
              </m:sub>
              <m:sup>
                <m:r>
                  <w:rPr>
                    <w:rFonts w:ascii="Cambria Math" w:eastAsia="Times New Roman" w:hAnsi="Cambria Math" w:cs="Times New Roman"/>
                    <w:sz w:val="28"/>
                    <w:szCs w:val="28"/>
                    <w:lang w:eastAsia="ru-RU"/>
                  </w:rPr>
                  <m:t>n</m:t>
                </m:r>
              </m:sup>
              <m:e>
                <m:r>
                  <w:rPr>
                    <w:rFonts w:ascii="Cambria Math" w:eastAsia="Times New Roman" w:hAnsi="Cambria Math" w:cs="Times New Roman"/>
                    <w:sz w:val="28"/>
                    <w:szCs w:val="28"/>
                    <w:lang w:eastAsia="ru-RU"/>
                  </w:rPr>
                  <m:t>(</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acc>
                  <m:accPr>
                    <m:chr m:val="̅"/>
                    <m:ctrlPr>
                      <w:rPr>
                        <w:rFonts w:ascii="Cambria Math" w:eastAsia="Times New Roman" w:hAnsi="Cambria Math" w:cs="Times New Roman"/>
                        <w:bCs/>
                        <w:i/>
                        <w:sz w:val="28"/>
                        <w:szCs w:val="28"/>
                        <w:lang w:eastAsia="ru-RU"/>
                      </w:rPr>
                    </m:ctrlPr>
                  </m:accPr>
                  <m:e>
                    <m:r>
                      <w:rPr>
                        <w:rFonts w:ascii="Cambria Math" w:eastAsia="Times New Roman" w:hAnsi="Cambria Math" w:cs="Times New Roman"/>
                        <w:sz w:val="28"/>
                        <w:szCs w:val="28"/>
                        <w:lang w:eastAsia="ru-RU"/>
                      </w:rPr>
                      <m:t>x</m:t>
                    </m:r>
                  </m:e>
                </m:acc>
                <m:r>
                  <w:rPr>
                    <w:rFonts w:ascii="Cambria Math" w:eastAsia="Times New Roman" w:hAnsi="Cambria Math" w:cs="Times New Roman"/>
                    <w:sz w:val="28"/>
                    <w:szCs w:val="28"/>
                    <w:lang w:eastAsia="ru-RU"/>
                  </w:rPr>
                  <m:t>)(</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acc>
                  <m:accPr>
                    <m:chr m:val="̅"/>
                    <m:ctrlPr>
                      <w:rPr>
                        <w:rFonts w:ascii="Cambria Math" w:eastAsia="Times New Roman" w:hAnsi="Cambria Math" w:cs="Times New Roman"/>
                        <w:bCs/>
                        <w:i/>
                        <w:sz w:val="28"/>
                        <w:szCs w:val="28"/>
                        <w:lang w:eastAsia="ru-RU"/>
                      </w:rPr>
                    </m:ctrlPr>
                  </m:accPr>
                  <m:e>
                    <m:r>
                      <w:rPr>
                        <w:rFonts w:ascii="Cambria Math" w:eastAsia="Times New Roman" w:hAnsi="Cambria Math" w:cs="Times New Roman"/>
                        <w:sz w:val="28"/>
                        <w:szCs w:val="28"/>
                        <w:lang w:eastAsia="ru-RU"/>
                      </w:rPr>
                      <m:t>y</m:t>
                    </m:r>
                  </m:e>
                </m:acc>
                <m:r>
                  <w:rPr>
                    <w:rFonts w:ascii="Cambria Math" w:eastAsia="Times New Roman" w:hAnsi="Cambria Math" w:cs="Times New Roman"/>
                    <w:sz w:val="28"/>
                    <w:szCs w:val="28"/>
                    <w:lang w:eastAsia="ru-RU"/>
                  </w:rPr>
                  <m:t>)</m:t>
                </m:r>
              </m:e>
            </m:nary>
          </m:num>
          <m:den>
            <m:rad>
              <m:radPr>
                <m:degHide m:val="1"/>
                <m:ctrlPr>
                  <w:rPr>
                    <w:rFonts w:ascii="Cambria Math" w:eastAsia="Times New Roman" w:hAnsi="Cambria Math" w:cs="Times New Roman"/>
                    <w:bCs/>
                    <w:i/>
                    <w:sz w:val="28"/>
                    <w:szCs w:val="28"/>
                    <w:lang w:eastAsia="ru-RU"/>
                  </w:rPr>
                </m:ctrlPr>
              </m:radPr>
              <m:deg/>
              <m:e>
                <m:nary>
                  <m:naryPr>
                    <m:chr m:val="∑"/>
                    <m:limLoc m:val="undOvr"/>
                    <m:ctrlPr>
                      <w:rPr>
                        <w:rFonts w:ascii="Cambria Math" w:eastAsia="Times New Roman" w:hAnsi="Cambria Math" w:cs="Times New Roman"/>
                        <w:bCs/>
                        <w:i/>
                        <w:sz w:val="28"/>
                        <w:szCs w:val="28"/>
                        <w:lang w:eastAsia="ru-RU"/>
                      </w:rPr>
                    </m:ctrlPr>
                  </m:naryPr>
                  <m:sub>
                    <m:r>
                      <w:rPr>
                        <w:rFonts w:ascii="Cambria Math" w:eastAsia="Times New Roman" w:hAnsi="Cambria Math" w:cs="Times New Roman"/>
                        <w:sz w:val="28"/>
                        <w:szCs w:val="28"/>
                        <w:lang w:eastAsia="ru-RU"/>
                      </w:rPr>
                      <m:t>i=1</m:t>
                    </m:r>
                  </m:sub>
                  <m:sup>
                    <m:r>
                      <w:rPr>
                        <w:rFonts w:ascii="Cambria Math" w:eastAsia="Times New Roman" w:hAnsi="Cambria Math" w:cs="Times New Roman"/>
                        <w:sz w:val="28"/>
                        <w:szCs w:val="28"/>
                        <w:lang w:eastAsia="ru-RU"/>
                      </w:rPr>
                      <m:t>n</m:t>
                    </m:r>
                  </m:sup>
                  <m:e>
                    <m:sSup>
                      <m:sSupPr>
                        <m:ctrlPr>
                          <w:rPr>
                            <w:rFonts w:ascii="Cambria Math" w:eastAsia="Times New Roman" w:hAnsi="Cambria Math" w:cs="Times New Roman"/>
                            <w:bCs/>
                            <w:i/>
                            <w:sz w:val="28"/>
                            <w:szCs w:val="28"/>
                            <w:lang w:eastAsia="ru-RU"/>
                          </w:rPr>
                        </m:ctrlPr>
                      </m:sSupPr>
                      <m:e>
                        <m:r>
                          <w:rPr>
                            <w:rFonts w:ascii="Cambria Math" w:eastAsia="Times New Roman" w:hAnsi="Cambria Math" w:cs="Times New Roman"/>
                            <w:sz w:val="28"/>
                            <w:szCs w:val="28"/>
                            <w:lang w:eastAsia="ru-RU"/>
                          </w:rPr>
                          <m:t>(</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acc>
                          <m:accPr>
                            <m:chr m:val="̅"/>
                            <m:ctrlPr>
                              <w:rPr>
                                <w:rFonts w:ascii="Cambria Math" w:eastAsia="Times New Roman" w:hAnsi="Cambria Math" w:cs="Times New Roman"/>
                                <w:bCs/>
                                <w:i/>
                                <w:sz w:val="28"/>
                                <w:szCs w:val="28"/>
                                <w:lang w:eastAsia="ru-RU"/>
                              </w:rPr>
                            </m:ctrlPr>
                          </m:accPr>
                          <m:e>
                            <m:r>
                              <w:rPr>
                                <w:rFonts w:ascii="Cambria Math" w:eastAsia="Times New Roman" w:hAnsi="Cambria Math" w:cs="Times New Roman"/>
                                <w:sz w:val="28"/>
                                <w:szCs w:val="28"/>
                                <w:lang w:eastAsia="ru-RU"/>
                              </w:rPr>
                              <m:t>x</m:t>
                            </m:r>
                          </m:e>
                        </m:acc>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nary>
                      <m:naryPr>
                        <m:chr m:val="∑"/>
                        <m:limLoc m:val="undOvr"/>
                        <m:ctrlPr>
                          <w:rPr>
                            <w:rFonts w:ascii="Cambria Math" w:eastAsia="Times New Roman" w:hAnsi="Cambria Math" w:cs="Times New Roman"/>
                            <w:bCs/>
                            <w:i/>
                            <w:sz w:val="28"/>
                            <w:szCs w:val="28"/>
                            <w:lang w:eastAsia="ru-RU"/>
                          </w:rPr>
                        </m:ctrlPr>
                      </m:naryPr>
                      <m:sub>
                        <m:r>
                          <w:rPr>
                            <w:rFonts w:ascii="Cambria Math" w:eastAsia="Times New Roman" w:hAnsi="Cambria Math" w:cs="Times New Roman"/>
                            <w:sz w:val="28"/>
                            <w:szCs w:val="28"/>
                            <w:lang w:eastAsia="ru-RU"/>
                          </w:rPr>
                          <m:t>i=1</m:t>
                        </m:r>
                      </m:sub>
                      <m:sup>
                        <m:r>
                          <w:rPr>
                            <w:rFonts w:ascii="Cambria Math" w:eastAsia="Times New Roman" w:hAnsi="Cambria Math" w:cs="Times New Roman"/>
                            <w:sz w:val="28"/>
                            <w:szCs w:val="28"/>
                            <w:lang w:eastAsia="ru-RU"/>
                          </w:rPr>
                          <m:t>n</m:t>
                        </m:r>
                      </m:sup>
                      <m:e>
                        <m:sSup>
                          <m:sSupPr>
                            <m:ctrlPr>
                              <w:rPr>
                                <w:rFonts w:ascii="Cambria Math" w:eastAsia="Times New Roman" w:hAnsi="Cambria Math" w:cs="Times New Roman"/>
                                <w:bCs/>
                                <w:i/>
                                <w:sz w:val="28"/>
                                <w:szCs w:val="28"/>
                                <w:lang w:eastAsia="ru-RU"/>
                              </w:rPr>
                            </m:ctrlPr>
                          </m:sSupPr>
                          <m:e>
                            <m:r>
                              <w:rPr>
                                <w:rFonts w:ascii="Cambria Math" w:eastAsia="Times New Roman" w:hAnsi="Cambria Math" w:cs="Times New Roman"/>
                                <w:sz w:val="28"/>
                                <w:szCs w:val="28"/>
                                <w:lang w:eastAsia="ru-RU"/>
                              </w:rPr>
                              <m:t>(</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acc>
                              <m:accPr>
                                <m:chr m:val="̅"/>
                                <m:ctrlPr>
                                  <w:rPr>
                                    <w:rFonts w:ascii="Cambria Math" w:eastAsia="Times New Roman" w:hAnsi="Cambria Math" w:cs="Times New Roman"/>
                                    <w:bCs/>
                                    <w:i/>
                                    <w:sz w:val="28"/>
                                    <w:szCs w:val="28"/>
                                    <w:lang w:eastAsia="ru-RU"/>
                                  </w:rPr>
                                </m:ctrlPr>
                              </m:accPr>
                              <m:e>
                                <m:r>
                                  <w:rPr>
                                    <w:rFonts w:ascii="Cambria Math" w:eastAsia="Times New Roman" w:hAnsi="Cambria Math" w:cs="Times New Roman"/>
                                    <w:sz w:val="28"/>
                                    <w:szCs w:val="28"/>
                                    <w:lang w:eastAsia="ru-RU"/>
                                  </w:rPr>
                                  <m:t>y</m:t>
                                </m:r>
                              </m:e>
                            </m:acc>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e>
                    </m:nary>
                  </m:e>
                </m:nary>
              </m:e>
            </m:rad>
          </m:den>
        </m:f>
      </m:oMath>
      <w:r w:rsidR="005D6FA8" w:rsidRPr="00912483">
        <w:rPr>
          <w:rFonts w:ascii="Times New Roman" w:eastAsia="Times New Roman" w:hAnsi="Times New Roman" w:cs="Times New Roman"/>
          <w:bCs/>
          <w:sz w:val="28"/>
          <w:szCs w:val="28"/>
          <w:lang w:eastAsia="ru-RU"/>
        </w:rPr>
        <w:t xml:space="preserve">              </w:t>
      </w:r>
      <w:r w:rsidR="00250913">
        <w:rPr>
          <w:rFonts w:ascii="Times New Roman" w:eastAsia="Times New Roman" w:hAnsi="Times New Roman" w:cs="Times New Roman"/>
          <w:bCs/>
          <w:sz w:val="28"/>
          <w:szCs w:val="28"/>
          <w:lang w:eastAsia="ru-RU"/>
        </w:rPr>
        <w:t xml:space="preserve">              </w:t>
      </w:r>
      <w:r w:rsidR="005D6FA8" w:rsidRPr="00912483">
        <w:rPr>
          <w:rFonts w:ascii="Times New Roman" w:eastAsia="Times New Roman" w:hAnsi="Times New Roman" w:cs="Times New Roman"/>
          <w:bCs/>
          <w:sz w:val="28"/>
          <w:szCs w:val="28"/>
          <w:lang w:eastAsia="ru-RU"/>
        </w:rPr>
        <w:t xml:space="preserve">            </w:t>
      </w:r>
      <w:r w:rsidR="00250913">
        <w:rPr>
          <w:rFonts w:ascii="Times New Roman" w:eastAsia="Times New Roman" w:hAnsi="Times New Roman" w:cs="Times New Roman"/>
          <w:bCs/>
          <w:sz w:val="28"/>
          <w:szCs w:val="28"/>
          <w:lang w:eastAsia="ru-RU"/>
        </w:rPr>
        <w:t>(7)</w:t>
      </w:r>
    </w:p>
    <w:p w:rsidR="00CC3E36" w:rsidRDefault="00CC3E36" w:rsidP="003436E2">
      <w:pPr>
        <w:spacing w:after="0" w:line="240" w:lineRule="auto"/>
        <w:jc w:val="both"/>
        <w:rPr>
          <w:rFonts w:ascii="Times New Roman" w:hAnsi="Times New Roman" w:cs="Times New Roman"/>
          <w:sz w:val="28"/>
          <w:szCs w:val="28"/>
          <w:lang w:val="kk-KZ"/>
        </w:rPr>
      </w:pPr>
    </w:p>
    <w:p w:rsidR="00B4240F" w:rsidRDefault="00D01B22" w:rsidP="003436E2">
      <w:pPr>
        <w:spacing w:after="0" w:line="240" w:lineRule="auto"/>
        <w:jc w:val="both"/>
        <w:rPr>
          <w:rFonts w:ascii="Times New Roman" w:eastAsiaTheme="minorEastAsia" w:hAnsi="Times New Roman" w:cs="Times New Roman"/>
          <w:bCs/>
          <w:sz w:val="28"/>
          <w:szCs w:val="28"/>
          <w:lang w:val="kk-KZ" w:eastAsia="ru-RU"/>
        </w:rPr>
      </w:pPr>
      <w:r w:rsidRPr="00912483">
        <w:rPr>
          <w:rFonts w:ascii="Times New Roman" w:hAnsi="Times New Roman" w:cs="Times New Roman"/>
          <w:sz w:val="28"/>
          <w:szCs w:val="28"/>
          <w:lang w:val="kk-KZ"/>
        </w:rPr>
        <w:t>мұнда</w:t>
      </w:r>
      <w:r w:rsidR="005D6FA8" w:rsidRPr="00CC3E36">
        <w:rPr>
          <w:rFonts w:ascii="Times New Roman" w:hAnsi="Times New Roman" w:cs="Times New Roman"/>
          <w:sz w:val="28"/>
          <w:szCs w:val="28"/>
          <w:lang w:val="kk-KZ"/>
        </w:rPr>
        <w:t xml:space="preserve"> </w:t>
      </w:r>
      <m:oMath>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val="kk-KZ" w:eastAsia="ru-RU"/>
              </w:rPr>
              <m:t>x</m:t>
            </m:r>
          </m:e>
          <m:sub>
            <m:r>
              <w:rPr>
                <w:rFonts w:ascii="Cambria Math" w:eastAsia="Times New Roman" w:hAnsi="Cambria Math" w:cs="Times New Roman"/>
                <w:sz w:val="28"/>
                <w:szCs w:val="28"/>
                <w:lang w:val="kk-KZ" w:eastAsia="ru-RU"/>
              </w:rPr>
              <m:t>i</m:t>
            </m:r>
          </m:sub>
        </m:sSub>
        <m:r>
          <w:rPr>
            <w:rFonts w:ascii="Cambria Math" w:eastAsia="Times New Roman" w:hAnsi="Cambria Math" w:cs="Times New Roman"/>
            <w:sz w:val="28"/>
            <w:szCs w:val="28"/>
            <w:lang w:val="kk-KZ" w:eastAsia="ru-RU"/>
          </w:rPr>
          <m:t>-</m:t>
        </m:r>
      </m:oMath>
      <w:r w:rsidR="005D6FA8" w:rsidRPr="00CC3E36">
        <w:rPr>
          <w:rFonts w:ascii="Times New Roman" w:eastAsiaTheme="minorEastAsia" w:hAnsi="Times New Roman" w:cs="Times New Roman"/>
          <w:bCs/>
          <w:sz w:val="28"/>
          <w:szCs w:val="28"/>
          <w:lang w:val="kk-KZ" w:eastAsia="ru-RU"/>
        </w:rPr>
        <w:t xml:space="preserve"> </w:t>
      </w:r>
      <w:r w:rsidRPr="00CC3E36">
        <w:rPr>
          <w:rFonts w:ascii="Times New Roman" w:eastAsiaTheme="minorEastAsia" w:hAnsi="Times New Roman" w:cs="Times New Roman"/>
          <w:bCs/>
          <w:sz w:val="28"/>
          <w:szCs w:val="28"/>
          <w:lang w:val="kk-KZ" w:eastAsia="ru-RU"/>
        </w:rPr>
        <w:t>Қазақстан Республикасы бойынша ғылыми зерттеулер мен әзірлемелерге ішкі шығындар (доллар</w:t>
      </w:r>
      <w:r w:rsidRPr="00912483">
        <w:rPr>
          <w:rFonts w:ascii="Times New Roman" w:eastAsiaTheme="minorEastAsia" w:hAnsi="Times New Roman" w:cs="Times New Roman"/>
          <w:bCs/>
          <w:sz w:val="28"/>
          <w:szCs w:val="28"/>
          <w:lang w:val="kk-KZ" w:eastAsia="ru-RU"/>
        </w:rPr>
        <w:t xml:space="preserve"> бағасымен</w:t>
      </w:r>
      <w:r w:rsidRPr="00CC3E36">
        <w:rPr>
          <w:rFonts w:ascii="Times New Roman" w:eastAsiaTheme="minorEastAsia" w:hAnsi="Times New Roman" w:cs="Times New Roman"/>
          <w:bCs/>
          <w:sz w:val="28"/>
          <w:szCs w:val="28"/>
          <w:lang w:val="kk-KZ" w:eastAsia="ru-RU"/>
        </w:rPr>
        <w:t>) туралы ішінара деректер;</w:t>
      </w:r>
      <w:r w:rsidR="005D6FA8" w:rsidRPr="00CC3E36">
        <w:rPr>
          <w:rFonts w:ascii="Times New Roman" w:eastAsiaTheme="minorEastAsia" w:hAnsi="Times New Roman" w:cs="Times New Roman"/>
          <w:bCs/>
          <w:sz w:val="28"/>
          <w:szCs w:val="28"/>
          <w:lang w:val="kk-KZ" w:eastAsia="ru-RU"/>
        </w:rPr>
        <w:t xml:space="preserve"> </w:t>
      </w:r>
    </w:p>
    <w:p w:rsidR="00B4240F" w:rsidRDefault="00ED7D5D" w:rsidP="003436E2">
      <w:pPr>
        <w:spacing w:after="0" w:line="240" w:lineRule="auto"/>
        <w:ind w:firstLine="896"/>
        <w:jc w:val="both"/>
        <w:rPr>
          <w:rFonts w:ascii="Times New Roman" w:eastAsiaTheme="minorEastAsia" w:hAnsi="Times New Roman" w:cs="Times New Roman"/>
          <w:bCs/>
          <w:sz w:val="28"/>
          <w:szCs w:val="28"/>
          <w:lang w:val="kk-KZ" w:eastAsia="ru-RU"/>
        </w:rPr>
      </w:pPr>
      <m:oMath>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val="kk-KZ" w:eastAsia="ru-RU"/>
              </w:rPr>
              <m:t>y</m:t>
            </m:r>
          </m:e>
          <m:sub>
            <m:r>
              <w:rPr>
                <w:rFonts w:ascii="Cambria Math" w:eastAsia="Times New Roman" w:hAnsi="Cambria Math" w:cs="Times New Roman"/>
                <w:sz w:val="28"/>
                <w:szCs w:val="28"/>
                <w:lang w:val="kk-KZ" w:eastAsia="ru-RU"/>
              </w:rPr>
              <m:t>i</m:t>
            </m:r>
          </m:sub>
        </m:sSub>
        <m:r>
          <w:rPr>
            <w:rFonts w:ascii="Cambria Math" w:eastAsia="Times New Roman" w:hAnsi="Cambria Math" w:cs="Times New Roman"/>
            <w:sz w:val="28"/>
            <w:szCs w:val="28"/>
            <w:lang w:val="kk-KZ" w:eastAsia="ru-RU"/>
          </w:rPr>
          <m:t>-</m:t>
        </m:r>
      </m:oMath>
      <w:r w:rsidR="005D6FA8" w:rsidRPr="00CC3E36">
        <w:rPr>
          <w:rFonts w:ascii="Times New Roman" w:eastAsiaTheme="minorEastAsia" w:hAnsi="Times New Roman" w:cs="Times New Roman"/>
          <w:bCs/>
          <w:sz w:val="28"/>
          <w:szCs w:val="28"/>
          <w:lang w:val="kk-KZ" w:eastAsia="ru-RU"/>
        </w:rPr>
        <w:t xml:space="preserve"> </w:t>
      </w:r>
      <w:r w:rsidR="00D01B22" w:rsidRPr="00CC3E36">
        <w:rPr>
          <w:rFonts w:ascii="Times New Roman" w:eastAsiaTheme="minorEastAsia" w:hAnsi="Times New Roman" w:cs="Times New Roman"/>
          <w:bCs/>
          <w:sz w:val="28"/>
          <w:szCs w:val="28"/>
          <w:lang w:val="kk-KZ" w:eastAsia="ru-RU"/>
        </w:rPr>
        <w:t xml:space="preserve">ағымдағы бағалардағы (доллар </w:t>
      </w:r>
      <w:r w:rsidR="00D01B22" w:rsidRPr="00912483">
        <w:rPr>
          <w:rFonts w:ascii="Times New Roman" w:eastAsiaTheme="minorEastAsia" w:hAnsi="Times New Roman" w:cs="Times New Roman"/>
          <w:bCs/>
          <w:sz w:val="28"/>
          <w:szCs w:val="28"/>
          <w:lang w:val="kk-KZ" w:eastAsia="ru-RU"/>
        </w:rPr>
        <w:t>бағасымен</w:t>
      </w:r>
      <w:r w:rsidR="00D01B22" w:rsidRPr="00CC3E36">
        <w:rPr>
          <w:rFonts w:ascii="Times New Roman" w:eastAsiaTheme="minorEastAsia" w:hAnsi="Times New Roman" w:cs="Times New Roman"/>
          <w:bCs/>
          <w:sz w:val="28"/>
          <w:szCs w:val="28"/>
          <w:lang w:val="kk-KZ" w:eastAsia="ru-RU"/>
        </w:rPr>
        <w:t>) ЖІӨ туралы ішінара деректер;</w:t>
      </w:r>
      <w:r w:rsidR="005D6FA8" w:rsidRPr="00CC3E36">
        <w:rPr>
          <w:rFonts w:ascii="Times New Roman" w:eastAsiaTheme="minorEastAsia" w:hAnsi="Times New Roman" w:cs="Times New Roman"/>
          <w:bCs/>
          <w:sz w:val="28"/>
          <w:szCs w:val="28"/>
          <w:lang w:val="kk-KZ" w:eastAsia="ru-RU"/>
        </w:rPr>
        <w:t xml:space="preserve"> </w:t>
      </w:r>
    </w:p>
    <w:p w:rsidR="00B4240F" w:rsidRDefault="005D6FA8" w:rsidP="003436E2">
      <w:pPr>
        <w:spacing w:after="0" w:line="240" w:lineRule="auto"/>
        <w:ind w:firstLine="896"/>
        <w:jc w:val="both"/>
        <w:rPr>
          <w:rFonts w:ascii="Times New Roman" w:eastAsiaTheme="minorEastAsia" w:hAnsi="Times New Roman" w:cs="Times New Roman"/>
          <w:bCs/>
          <w:sz w:val="28"/>
          <w:szCs w:val="28"/>
          <w:lang w:val="kk-KZ" w:eastAsia="ru-RU"/>
        </w:rPr>
      </w:pPr>
      <w:r w:rsidRPr="00CC3E36">
        <w:rPr>
          <w:rFonts w:ascii="Times New Roman" w:eastAsiaTheme="minorEastAsia" w:hAnsi="Times New Roman" w:cs="Times New Roman"/>
          <w:bCs/>
          <w:sz w:val="28"/>
          <w:szCs w:val="28"/>
          <w:lang w:val="kk-KZ" w:eastAsia="ru-RU"/>
        </w:rPr>
        <w:t>n</w:t>
      </w:r>
      <w:r w:rsidRPr="00912483">
        <w:rPr>
          <w:rFonts w:ascii="Times New Roman" w:eastAsiaTheme="minorEastAsia" w:hAnsi="Times New Roman" w:cs="Times New Roman"/>
          <w:bCs/>
          <w:sz w:val="28"/>
          <w:szCs w:val="28"/>
          <w:lang w:val="kk-KZ" w:eastAsia="ru-RU"/>
        </w:rPr>
        <w:t xml:space="preserve"> </w:t>
      </w:r>
      <m:oMath>
        <m:r>
          <w:rPr>
            <w:rFonts w:ascii="Cambria Math" w:eastAsia="Times New Roman" w:hAnsi="Cambria Math" w:cs="Times New Roman"/>
            <w:sz w:val="28"/>
            <w:szCs w:val="28"/>
            <w:lang w:val="kk-KZ" w:eastAsia="ru-RU"/>
          </w:rPr>
          <m:t>-</m:t>
        </m:r>
      </m:oMath>
      <w:r w:rsidRPr="00CC3E36">
        <w:rPr>
          <w:rFonts w:ascii="Times New Roman" w:eastAsiaTheme="minorEastAsia" w:hAnsi="Times New Roman" w:cs="Times New Roman"/>
          <w:bCs/>
          <w:sz w:val="28"/>
          <w:szCs w:val="28"/>
          <w:lang w:val="kk-KZ" w:eastAsia="ru-RU"/>
        </w:rPr>
        <w:t xml:space="preserve"> </w:t>
      </w:r>
      <w:r w:rsidR="00D01B22" w:rsidRPr="00CC3E36">
        <w:rPr>
          <w:rFonts w:ascii="Times New Roman" w:eastAsiaTheme="minorEastAsia" w:hAnsi="Times New Roman" w:cs="Times New Roman"/>
          <w:bCs/>
          <w:sz w:val="28"/>
          <w:szCs w:val="28"/>
          <w:lang w:val="kk-KZ" w:eastAsia="ru-RU"/>
        </w:rPr>
        <w:t>бақылаулар саны;</w:t>
      </w:r>
    </w:p>
    <w:p w:rsidR="005D6FA8" w:rsidRPr="00CC3E36" w:rsidRDefault="00ED7D5D" w:rsidP="003436E2">
      <w:pPr>
        <w:spacing w:after="0" w:line="240" w:lineRule="auto"/>
        <w:ind w:firstLine="896"/>
        <w:jc w:val="both"/>
        <w:rPr>
          <w:rFonts w:ascii="Times New Roman" w:eastAsiaTheme="minorEastAsia" w:hAnsi="Times New Roman" w:cs="Times New Roman"/>
          <w:bCs/>
          <w:sz w:val="28"/>
          <w:szCs w:val="28"/>
          <w:lang w:val="kk-KZ" w:eastAsia="ru-RU"/>
        </w:rPr>
      </w:pPr>
      <m:oMath>
        <m:acc>
          <m:accPr>
            <m:chr m:val="̅"/>
            <m:ctrlPr>
              <w:rPr>
                <w:rFonts w:ascii="Cambria Math" w:eastAsia="Times New Roman" w:hAnsi="Cambria Math" w:cs="Times New Roman"/>
                <w:bCs/>
                <w:i/>
                <w:sz w:val="28"/>
                <w:szCs w:val="28"/>
                <w:lang w:eastAsia="ru-RU"/>
              </w:rPr>
            </m:ctrlPr>
          </m:accPr>
          <m:e>
            <m:r>
              <w:rPr>
                <w:rFonts w:ascii="Cambria Math" w:eastAsia="Times New Roman" w:hAnsi="Cambria Math" w:cs="Times New Roman"/>
                <w:sz w:val="28"/>
                <w:szCs w:val="28"/>
                <w:lang w:val="kk-KZ" w:eastAsia="ru-RU"/>
              </w:rPr>
              <m:t>x</m:t>
            </m:r>
          </m:e>
        </m:acc>
      </m:oMath>
      <w:r w:rsidR="005D6FA8" w:rsidRPr="00CC3E36">
        <w:rPr>
          <w:rFonts w:ascii="Times New Roman" w:eastAsiaTheme="minorEastAsia" w:hAnsi="Times New Roman" w:cs="Times New Roman"/>
          <w:bCs/>
          <w:sz w:val="28"/>
          <w:szCs w:val="28"/>
          <w:lang w:val="kk-KZ" w:eastAsia="ru-RU"/>
        </w:rPr>
        <w:t xml:space="preserve">, </w:t>
      </w:r>
      <m:oMath>
        <m:acc>
          <m:accPr>
            <m:chr m:val="̅"/>
            <m:ctrlPr>
              <w:rPr>
                <w:rFonts w:ascii="Cambria Math" w:eastAsia="Times New Roman" w:hAnsi="Cambria Math" w:cs="Times New Roman"/>
                <w:bCs/>
                <w:i/>
                <w:sz w:val="28"/>
                <w:szCs w:val="28"/>
                <w:lang w:eastAsia="ru-RU"/>
              </w:rPr>
            </m:ctrlPr>
          </m:accPr>
          <m:e>
            <m:r>
              <w:rPr>
                <w:rFonts w:ascii="Cambria Math" w:eastAsia="Times New Roman" w:hAnsi="Cambria Math" w:cs="Times New Roman"/>
                <w:sz w:val="28"/>
                <w:szCs w:val="28"/>
                <w:lang w:val="kk-KZ" w:eastAsia="ru-RU"/>
              </w:rPr>
              <m:t>y</m:t>
            </m:r>
          </m:e>
        </m:acc>
        <m:r>
          <w:rPr>
            <w:rFonts w:ascii="Cambria Math" w:eastAsia="Times New Roman" w:hAnsi="Cambria Math" w:cs="Times New Roman"/>
            <w:sz w:val="28"/>
            <w:szCs w:val="28"/>
            <w:lang w:val="kk-KZ" w:eastAsia="ru-RU"/>
          </w:rPr>
          <m:t xml:space="preserve"> -</m:t>
        </m:r>
      </m:oMath>
      <w:r w:rsidR="005D6FA8" w:rsidRPr="00912483">
        <w:rPr>
          <w:rFonts w:ascii="Times New Roman" w:eastAsiaTheme="minorEastAsia" w:hAnsi="Times New Roman" w:cs="Times New Roman"/>
          <w:bCs/>
          <w:sz w:val="28"/>
          <w:szCs w:val="28"/>
          <w:lang w:val="kk-KZ" w:eastAsia="ru-RU"/>
        </w:rPr>
        <w:t xml:space="preserve"> </w:t>
      </w:r>
      <w:r w:rsidR="00D01B22" w:rsidRPr="00CC3E36">
        <w:rPr>
          <w:rFonts w:ascii="Times New Roman" w:eastAsiaTheme="minorEastAsia" w:hAnsi="Times New Roman" w:cs="Times New Roman"/>
          <w:bCs/>
          <w:sz w:val="28"/>
          <w:szCs w:val="28"/>
          <w:lang w:val="kk-KZ" w:eastAsia="ru-RU"/>
        </w:rPr>
        <w:t>математикалық күтулерді бағалау</w:t>
      </w:r>
      <w:r w:rsidR="00D01B22" w:rsidRPr="00912483">
        <w:rPr>
          <w:rFonts w:ascii="Times New Roman" w:eastAsiaTheme="minorEastAsia" w:hAnsi="Times New Roman" w:cs="Times New Roman"/>
          <w:bCs/>
          <w:sz w:val="28"/>
          <w:szCs w:val="28"/>
          <w:lang w:val="kk-KZ" w:eastAsia="ru-RU"/>
        </w:rPr>
        <w:t xml:space="preserve"> </w:t>
      </w:r>
      <m:oMath>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val="kk-KZ" w:eastAsia="ru-RU"/>
              </w:rPr>
              <m:t>x</m:t>
            </m:r>
          </m:e>
          <m:sub>
            <m:r>
              <w:rPr>
                <w:rFonts w:ascii="Cambria Math" w:eastAsia="Times New Roman" w:hAnsi="Cambria Math" w:cs="Times New Roman"/>
                <w:sz w:val="28"/>
                <w:szCs w:val="28"/>
                <w:lang w:val="kk-KZ" w:eastAsia="ru-RU"/>
              </w:rPr>
              <m:t>i</m:t>
            </m:r>
          </m:sub>
        </m:sSub>
        <m:r>
          <w:rPr>
            <w:rFonts w:ascii="Cambria Math" w:eastAsia="Times New Roman" w:hAnsi="Cambria Math" w:cs="Times New Roman"/>
            <w:sz w:val="28"/>
            <w:szCs w:val="28"/>
            <w:lang w:val="kk-KZ" w:eastAsia="ru-RU"/>
          </w:rPr>
          <m:t xml:space="preserve">, </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val="kk-KZ" w:eastAsia="ru-RU"/>
              </w:rPr>
              <m:t>y</m:t>
            </m:r>
          </m:e>
          <m:sub>
            <m:r>
              <w:rPr>
                <w:rFonts w:ascii="Cambria Math" w:eastAsia="Times New Roman" w:hAnsi="Cambria Math" w:cs="Times New Roman"/>
                <w:sz w:val="28"/>
                <w:szCs w:val="28"/>
                <w:lang w:val="kk-KZ" w:eastAsia="ru-RU"/>
              </w:rPr>
              <m:t>i</m:t>
            </m:r>
          </m:sub>
        </m:sSub>
      </m:oMath>
      <w:r w:rsidR="005D6FA8" w:rsidRPr="00CC3E36">
        <w:rPr>
          <w:rFonts w:ascii="Times New Roman" w:eastAsiaTheme="minorEastAsia" w:hAnsi="Times New Roman" w:cs="Times New Roman"/>
          <w:bCs/>
          <w:sz w:val="28"/>
          <w:szCs w:val="28"/>
          <w:lang w:val="kk-KZ" w:eastAsia="ru-RU"/>
        </w:rPr>
        <w:t>.</w:t>
      </w:r>
    </w:p>
    <w:p w:rsidR="005D6FA8" w:rsidRPr="007F6551" w:rsidRDefault="00ED7D5D" w:rsidP="003436E2">
      <w:pPr>
        <w:spacing w:after="0" w:line="240" w:lineRule="auto"/>
        <w:ind w:firstLine="840"/>
        <w:jc w:val="both"/>
        <w:rPr>
          <w:rFonts w:ascii="Times New Roman" w:eastAsiaTheme="minorEastAsia" w:hAnsi="Times New Roman" w:cs="Times New Roman"/>
          <w:bCs/>
          <w:sz w:val="28"/>
          <w:szCs w:val="28"/>
          <w:lang w:val="kk-KZ" w:eastAsia="ru-RU"/>
        </w:rPr>
      </w:pPr>
      <m:oMath>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val="kk-KZ" w:eastAsia="ru-RU"/>
              </w:rPr>
              <m:t>x</m:t>
            </m:r>
          </m:e>
          <m:sub>
            <m:r>
              <w:rPr>
                <w:rFonts w:ascii="Cambria Math" w:eastAsia="Times New Roman" w:hAnsi="Cambria Math" w:cs="Times New Roman"/>
                <w:sz w:val="28"/>
                <w:szCs w:val="28"/>
                <w:lang w:val="kk-KZ" w:eastAsia="ru-RU"/>
              </w:rPr>
              <m:t>i</m:t>
            </m:r>
          </m:sub>
        </m:sSub>
        <m:r>
          <w:rPr>
            <w:rFonts w:ascii="Cambria Math" w:eastAsia="Times New Roman" w:hAnsi="Cambria Math" w:cs="Times New Roman"/>
            <w:sz w:val="28"/>
            <w:szCs w:val="28"/>
            <w:lang w:val="kk-KZ" w:eastAsia="ru-RU"/>
          </w:rPr>
          <m:t xml:space="preserve">, </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val="kk-KZ" w:eastAsia="ru-RU"/>
              </w:rPr>
              <m:t>y</m:t>
            </m:r>
          </m:e>
          <m:sub>
            <m:r>
              <w:rPr>
                <w:rFonts w:ascii="Cambria Math" w:eastAsia="Times New Roman" w:hAnsi="Cambria Math" w:cs="Times New Roman"/>
                <w:sz w:val="28"/>
                <w:szCs w:val="28"/>
                <w:lang w:val="kk-KZ" w:eastAsia="ru-RU"/>
              </w:rPr>
              <m:t>i</m:t>
            </m:r>
          </m:sub>
        </m:sSub>
      </m:oMath>
      <w:r w:rsidR="005D6FA8" w:rsidRPr="007F6551">
        <w:rPr>
          <w:rFonts w:ascii="Times New Roman" w:eastAsiaTheme="minorEastAsia" w:hAnsi="Times New Roman" w:cs="Times New Roman"/>
          <w:bCs/>
          <w:sz w:val="28"/>
          <w:szCs w:val="28"/>
          <w:lang w:val="kk-KZ" w:eastAsia="ru-RU"/>
        </w:rPr>
        <w:t xml:space="preserve"> </w:t>
      </w:r>
      <w:r w:rsidR="00D01B22" w:rsidRPr="007F6551">
        <w:rPr>
          <w:rFonts w:ascii="Times New Roman" w:eastAsiaTheme="minorEastAsia" w:hAnsi="Times New Roman" w:cs="Times New Roman"/>
          <w:bCs/>
          <w:sz w:val="28"/>
          <w:szCs w:val="28"/>
          <w:lang w:val="kk-KZ" w:eastAsia="ru-RU"/>
        </w:rPr>
        <w:t xml:space="preserve">айнымалылары үшін математикалық күтулерді бағалау келесі мәндерге ие </w:t>
      </w:r>
      <w:r w:rsidR="00002867">
        <w:rPr>
          <w:rFonts w:ascii="Times New Roman" w:eastAsiaTheme="minorEastAsia" w:hAnsi="Times New Roman" w:cs="Times New Roman"/>
          <w:bCs/>
          <w:sz w:val="28"/>
          <w:szCs w:val="28"/>
          <w:lang w:val="kk-KZ" w:eastAsia="ru-RU"/>
        </w:rPr>
        <w:t>(1), (</w:t>
      </w:r>
      <w:r w:rsidR="00AC6057" w:rsidRPr="007F6551">
        <w:rPr>
          <w:rFonts w:ascii="Times New Roman" w:eastAsiaTheme="minorEastAsia" w:hAnsi="Times New Roman" w:cs="Times New Roman"/>
          <w:bCs/>
          <w:sz w:val="28"/>
          <w:szCs w:val="28"/>
          <w:lang w:val="kk-KZ" w:eastAsia="ru-RU"/>
        </w:rPr>
        <w:t>2)</w:t>
      </w:r>
      <w:r w:rsidR="005D6FA8" w:rsidRPr="007F6551">
        <w:rPr>
          <w:rFonts w:ascii="Times New Roman" w:eastAsiaTheme="minorEastAsia" w:hAnsi="Times New Roman" w:cs="Times New Roman"/>
          <w:bCs/>
          <w:sz w:val="28"/>
          <w:szCs w:val="28"/>
          <w:lang w:val="kk-KZ" w:eastAsia="ru-RU"/>
        </w:rPr>
        <w:t>:</w:t>
      </w:r>
    </w:p>
    <w:p w:rsidR="00D01B22" w:rsidRPr="007F6551" w:rsidRDefault="00D01B22" w:rsidP="003436E2">
      <w:pPr>
        <w:spacing w:after="0" w:line="240" w:lineRule="auto"/>
        <w:ind w:firstLine="567"/>
        <w:jc w:val="both"/>
        <w:rPr>
          <w:rFonts w:ascii="Times New Roman" w:eastAsiaTheme="minorEastAsia" w:hAnsi="Times New Roman" w:cs="Times New Roman"/>
          <w:bCs/>
          <w:sz w:val="28"/>
          <w:szCs w:val="28"/>
          <w:lang w:val="kk-KZ" w:eastAsia="ru-RU"/>
        </w:rPr>
      </w:pPr>
    </w:p>
    <w:p w:rsidR="005D6FA8" w:rsidRPr="00912483" w:rsidRDefault="00ED7D5D" w:rsidP="003436E2">
      <w:pPr>
        <w:spacing w:after="0" w:line="240" w:lineRule="auto"/>
        <w:ind w:firstLine="567"/>
        <w:jc w:val="center"/>
        <w:rPr>
          <w:rFonts w:ascii="Times New Roman" w:eastAsiaTheme="minorEastAsia" w:hAnsi="Times New Roman" w:cs="Times New Roman"/>
          <w:bCs/>
          <w:sz w:val="28"/>
          <w:szCs w:val="28"/>
          <w:lang w:eastAsia="ru-RU"/>
        </w:rPr>
      </w:pPr>
      <m:oMath>
        <m:acc>
          <m:accPr>
            <m:chr m:val="̅"/>
            <m:ctrlPr>
              <w:rPr>
                <w:rFonts w:ascii="Cambria Math" w:eastAsia="Times New Roman" w:hAnsi="Cambria Math" w:cs="Times New Roman"/>
                <w:bCs/>
                <w:i/>
                <w:sz w:val="28"/>
                <w:szCs w:val="28"/>
                <w:lang w:eastAsia="ru-RU"/>
              </w:rPr>
            </m:ctrlPr>
          </m:accPr>
          <m:e>
            <m:r>
              <w:rPr>
                <w:rFonts w:ascii="Cambria Math" w:eastAsia="Times New Roman" w:hAnsi="Cambria Math" w:cs="Times New Roman"/>
                <w:sz w:val="28"/>
                <w:szCs w:val="28"/>
                <w:lang w:eastAsia="ru-RU"/>
              </w:rPr>
              <m:t>x</m:t>
            </m:r>
          </m:e>
        </m:acc>
        <m:r>
          <w:rPr>
            <w:rFonts w:ascii="Cambria Math" w:eastAsia="Times New Roman" w:hAnsi="Cambria Math" w:cs="Times New Roman"/>
            <w:sz w:val="28"/>
            <w:szCs w:val="28"/>
            <w:lang w:eastAsia="ru-RU"/>
          </w:rPr>
          <m:t>=</m:t>
        </m:r>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n</m:t>
            </m:r>
          </m:den>
        </m:f>
        <m:nary>
          <m:naryPr>
            <m:chr m:val="∑"/>
            <m:limLoc m:val="undOvr"/>
            <m:ctrlPr>
              <w:rPr>
                <w:rFonts w:ascii="Cambria Math" w:eastAsia="Times New Roman" w:hAnsi="Cambria Math" w:cs="Times New Roman"/>
                <w:bCs/>
                <w:i/>
                <w:sz w:val="28"/>
                <w:szCs w:val="28"/>
                <w:lang w:eastAsia="ru-RU"/>
              </w:rPr>
            </m:ctrlPr>
          </m:naryPr>
          <m:sub>
            <m:r>
              <w:rPr>
                <w:rFonts w:ascii="Cambria Math" w:eastAsia="Times New Roman" w:hAnsi="Cambria Math" w:cs="Times New Roman"/>
                <w:sz w:val="28"/>
                <w:szCs w:val="28"/>
                <w:lang w:eastAsia="ru-RU"/>
              </w:rPr>
              <m:t>i=1</m:t>
            </m:r>
          </m:sub>
          <m:sup>
            <m:r>
              <w:rPr>
                <w:rFonts w:ascii="Cambria Math" w:eastAsia="Times New Roman" w:hAnsi="Cambria Math" w:cs="Times New Roman"/>
                <w:sz w:val="28"/>
                <w:szCs w:val="28"/>
                <w:lang w:eastAsia="ru-RU"/>
              </w:rPr>
              <m:t>n</m:t>
            </m:r>
          </m:sup>
          <m:e>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e>
        </m:nary>
      </m:oMath>
      <w:r w:rsidR="005D6FA8" w:rsidRPr="00912483">
        <w:rPr>
          <w:rFonts w:ascii="Times New Roman" w:eastAsiaTheme="minorEastAsia" w:hAnsi="Times New Roman" w:cs="Times New Roman"/>
          <w:bCs/>
          <w:sz w:val="28"/>
          <w:szCs w:val="28"/>
          <w:lang w:eastAsia="ru-RU"/>
        </w:rPr>
        <w:t xml:space="preserve"> 200,04 </w:t>
      </w:r>
      <w:r w:rsidR="005D6FA8" w:rsidRPr="00912483">
        <w:rPr>
          <w:rFonts w:ascii="Times New Roman" w:eastAsiaTheme="minorEastAsia" w:hAnsi="Times New Roman" w:cs="Times New Roman"/>
          <w:bCs/>
          <w:sz w:val="28"/>
          <w:szCs w:val="28"/>
          <w:lang w:val="kk-KZ" w:eastAsia="ru-RU"/>
        </w:rPr>
        <w:t xml:space="preserve">и </w:t>
      </w:r>
      <w:r w:rsidR="005D6FA8" w:rsidRPr="00912483">
        <w:rPr>
          <w:rFonts w:ascii="Times New Roman" w:eastAsiaTheme="minorEastAsia" w:hAnsi="Times New Roman" w:cs="Times New Roman"/>
          <w:bCs/>
          <w:sz w:val="28"/>
          <w:szCs w:val="28"/>
          <w:lang w:eastAsia="ru-RU"/>
        </w:rPr>
        <w:t xml:space="preserve"> </w:t>
      </w:r>
      <w:r w:rsidR="00E964EB" w:rsidRPr="00912483">
        <w:rPr>
          <w:rFonts w:ascii="Times New Roman" w:eastAsiaTheme="minorEastAsia" w:hAnsi="Times New Roman" w:cs="Times New Roman"/>
          <w:bCs/>
          <w:sz w:val="28"/>
          <w:szCs w:val="28"/>
          <w:lang w:eastAsia="ru-RU"/>
        </w:rPr>
        <w:t xml:space="preserve">  </w:t>
      </w:r>
      <w:r w:rsidR="005D6FA8" w:rsidRPr="00912483">
        <w:rPr>
          <w:rFonts w:ascii="Times New Roman" w:eastAsiaTheme="minorEastAsia" w:hAnsi="Times New Roman" w:cs="Times New Roman"/>
          <w:bCs/>
          <w:sz w:val="28"/>
          <w:szCs w:val="28"/>
          <w:lang w:eastAsia="ru-RU"/>
        </w:rPr>
        <w:t xml:space="preserve"> </w:t>
      </w:r>
      <m:oMath>
        <m:acc>
          <m:accPr>
            <m:chr m:val="̅"/>
            <m:ctrlPr>
              <w:rPr>
                <w:rFonts w:ascii="Cambria Math" w:eastAsia="Times New Roman" w:hAnsi="Cambria Math" w:cs="Times New Roman"/>
                <w:bCs/>
                <w:i/>
                <w:sz w:val="28"/>
                <w:szCs w:val="28"/>
                <w:lang w:eastAsia="ru-RU"/>
              </w:rPr>
            </m:ctrlPr>
          </m:accPr>
          <m:e>
            <m:r>
              <w:rPr>
                <w:rFonts w:ascii="Cambria Math" w:eastAsia="Times New Roman" w:hAnsi="Cambria Math" w:cs="Times New Roman"/>
                <w:sz w:val="28"/>
                <w:szCs w:val="28"/>
                <w:lang w:eastAsia="ru-RU"/>
              </w:rPr>
              <m:t>y</m:t>
            </m:r>
          </m:e>
        </m:acc>
        <m:r>
          <w:rPr>
            <w:rFonts w:ascii="Cambria Math" w:eastAsia="Times New Roman" w:hAnsi="Cambria Math" w:cs="Times New Roman"/>
            <w:sz w:val="28"/>
            <w:szCs w:val="28"/>
            <w:lang w:eastAsia="ru-RU"/>
          </w:rPr>
          <m:t>=</m:t>
        </m:r>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n</m:t>
            </m:r>
          </m:den>
        </m:f>
        <m:nary>
          <m:naryPr>
            <m:chr m:val="∑"/>
            <m:limLoc m:val="undOvr"/>
            <m:ctrlPr>
              <w:rPr>
                <w:rFonts w:ascii="Cambria Math" w:eastAsia="Times New Roman" w:hAnsi="Cambria Math" w:cs="Times New Roman"/>
                <w:bCs/>
                <w:i/>
                <w:sz w:val="28"/>
                <w:szCs w:val="28"/>
                <w:lang w:eastAsia="ru-RU"/>
              </w:rPr>
            </m:ctrlPr>
          </m:naryPr>
          <m:sub>
            <m:r>
              <w:rPr>
                <w:rFonts w:ascii="Cambria Math" w:eastAsia="Times New Roman" w:hAnsi="Cambria Math" w:cs="Times New Roman"/>
                <w:sz w:val="28"/>
                <w:szCs w:val="28"/>
                <w:lang w:eastAsia="ru-RU"/>
              </w:rPr>
              <m:t>i=1</m:t>
            </m:r>
          </m:sub>
          <m:sup>
            <m:r>
              <w:rPr>
                <w:rFonts w:ascii="Cambria Math" w:eastAsia="Times New Roman" w:hAnsi="Cambria Math" w:cs="Times New Roman"/>
                <w:sz w:val="28"/>
                <w:szCs w:val="28"/>
                <w:lang w:eastAsia="ru-RU"/>
              </w:rPr>
              <m:t>n</m:t>
            </m:r>
          </m:sup>
          <m:e>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e>
        </m:nary>
      </m:oMath>
      <w:r w:rsidR="005D6FA8" w:rsidRPr="00912483">
        <w:rPr>
          <w:rFonts w:ascii="Times New Roman" w:eastAsiaTheme="minorEastAsia" w:hAnsi="Times New Roman" w:cs="Times New Roman"/>
          <w:bCs/>
          <w:sz w:val="28"/>
          <w:szCs w:val="28"/>
          <w:lang w:eastAsia="ru-RU"/>
        </w:rPr>
        <w:t>120,79</w:t>
      </w:r>
    </w:p>
    <w:p w:rsidR="00B4240F" w:rsidRDefault="00B4240F" w:rsidP="003436E2">
      <w:pPr>
        <w:spacing w:after="0" w:line="240" w:lineRule="auto"/>
        <w:ind w:firstLine="567"/>
        <w:jc w:val="both"/>
        <w:rPr>
          <w:rFonts w:ascii="Times New Roman" w:eastAsiaTheme="minorEastAsia" w:hAnsi="Times New Roman" w:cs="Times New Roman"/>
          <w:bCs/>
          <w:sz w:val="28"/>
          <w:szCs w:val="28"/>
          <w:lang w:val="kk-KZ" w:eastAsia="ru-RU"/>
        </w:rPr>
      </w:pPr>
    </w:p>
    <w:p w:rsidR="00E964EB" w:rsidRPr="00912483" w:rsidRDefault="00D01B22" w:rsidP="003436E2">
      <w:pPr>
        <w:spacing w:after="0" w:line="240" w:lineRule="auto"/>
        <w:ind w:firstLine="567"/>
        <w:jc w:val="both"/>
        <w:rPr>
          <w:rFonts w:ascii="Times New Roman" w:eastAsiaTheme="minorEastAsia" w:hAnsi="Times New Roman" w:cs="Times New Roman"/>
          <w:bCs/>
          <w:sz w:val="28"/>
          <w:szCs w:val="28"/>
          <w:lang w:val="kk-KZ" w:eastAsia="ru-RU"/>
        </w:rPr>
      </w:pPr>
      <w:r w:rsidRPr="00912483">
        <w:rPr>
          <w:rFonts w:ascii="Times New Roman" w:eastAsiaTheme="minorEastAsia" w:hAnsi="Times New Roman" w:cs="Times New Roman"/>
          <w:bCs/>
          <w:sz w:val="28"/>
          <w:szCs w:val="28"/>
          <w:lang w:val="kk-KZ" w:eastAsia="ru-RU"/>
        </w:rPr>
        <w:t xml:space="preserve">Дисперсия және орташа квадраттық ауытқу шамалары </w:t>
      </w:r>
      <w:r w:rsidR="00002867">
        <w:rPr>
          <w:rFonts w:ascii="Times New Roman" w:eastAsiaTheme="minorEastAsia" w:hAnsi="Times New Roman" w:cs="Times New Roman"/>
          <w:bCs/>
          <w:sz w:val="28"/>
          <w:szCs w:val="28"/>
          <w:lang w:val="kk-KZ" w:eastAsia="ru-RU"/>
        </w:rPr>
        <w:t xml:space="preserve"> (4), (</w:t>
      </w:r>
      <w:r w:rsidR="00615573" w:rsidRPr="00912483">
        <w:rPr>
          <w:rFonts w:ascii="Times New Roman" w:eastAsiaTheme="minorEastAsia" w:hAnsi="Times New Roman" w:cs="Times New Roman"/>
          <w:bCs/>
          <w:sz w:val="28"/>
          <w:szCs w:val="28"/>
          <w:lang w:val="kk-KZ" w:eastAsia="ru-RU"/>
        </w:rPr>
        <w:t>5)</w:t>
      </w:r>
    </w:p>
    <w:p w:rsidR="00604955" w:rsidRPr="00912483" w:rsidRDefault="00ED7D5D" w:rsidP="003436E2">
      <w:pPr>
        <w:autoSpaceDE w:val="0"/>
        <w:autoSpaceDN w:val="0"/>
        <w:adjustRightInd w:val="0"/>
        <w:spacing w:after="0" w:line="240" w:lineRule="auto"/>
        <w:ind w:left="567"/>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x</m:t>
              </m:r>
            </m:sub>
          </m:sSub>
          <m:r>
            <w:rPr>
              <w:rFonts w:ascii="Cambria Math" w:hAnsi="Cambria Math" w:cs="Times New Roman"/>
              <w:sz w:val="28"/>
              <w:szCs w:val="28"/>
            </w:rPr>
            <m:t>=</m:t>
          </m:r>
          <m:f>
            <m:fPr>
              <m:ctrlPr>
                <w:rPr>
                  <w:rFonts w:ascii="Cambria Math" w:hAnsi="Cambria Math" w:cs="Times New Roman"/>
                  <w:i/>
                  <w:sz w:val="28"/>
                  <w:szCs w:val="28"/>
                </w:rPr>
              </m:ctrlPr>
            </m:fPr>
            <m:num>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i</m:t>
                  </m:r>
                  <m:r>
                    <w:rPr>
                      <w:rFonts w:ascii="Cambria Math" w:hAnsi="Cambria Math" w:cs="Times New Roman"/>
                      <w:sz w:val="28"/>
                      <w:szCs w:val="28"/>
                    </w:rPr>
                    <m:t>=1</m:t>
                  </m:r>
                </m:sub>
                <m:sup>
                  <m:r>
                    <w:rPr>
                      <w:rFonts w:ascii="Cambria Math" w:hAnsi="Cambria Math" w:cs="Times New Roman"/>
                      <w:sz w:val="28"/>
                      <w:szCs w:val="28"/>
                      <w:lang w:val="en-US"/>
                    </w:rPr>
                    <m:t>n</m:t>
                  </m:r>
                </m:sup>
                <m:e>
                  <m:r>
                    <w:rPr>
                      <w:rFonts w:ascii="Cambria Math" w:hAnsi="Cambria Math" w:cs="Times New Roman"/>
                      <w:sz w:val="28"/>
                      <w:szCs w:val="28"/>
                      <w:lang w:val="en-US"/>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x</m:t>
                      </m:r>
                    </m:e>
                    <m:sub>
                      <m:r>
                        <w:rPr>
                          <w:rFonts w:ascii="Cambria Math" w:hAnsi="Cambria Math" w:cs="Times New Roman"/>
                          <w:sz w:val="28"/>
                          <w:szCs w:val="28"/>
                          <w:lang w:val="en-US"/>
                        </w:rPr>
                        <m:t>i</m:t>
                      </m:r>
                    </m:sub>
                    <m:sup>
                      <m:r>
                        <w:rPr>
                          <w:rFonts w:ascii="Cambria Math" w:hAnsi="Cambria Math" w:cs="Times New Roman"/>
                          <w:sz w:val="28"/>
                          <w:szCs w:val="28"/>
                          <w:lang w:val="en-US"/>
                        </w:rPr>
                        <m:t>2</m:t>
                      </m:r>
                    </m:sup>
                  </m:sSubSup>
                </m:e>
              </m:nary>
            </m:num>
            <m:den>
              <m:r>
                <w:rPr>
                  <w:rFonts w:ascii="Cambria Math" w:hAnsi="Cambria Math" w:cs="Times New Roman"/>
                  <w:sz w:val="28"/>
                  <w:szCs w:val="28"/>
                </w:rPr>
                <m:t>n-1</m:t>
              </m:r>
            </m:den>
          </m:f>
          <m:r>
            <w:rPr>
              <w:rFonts w:ascii="Cambria Math" w:hAnsi="Cambria Math" w:cs="Times New Roman"/>
              <w:sz w:val="28"/>
              <w:szCs w:val="28"/>
            </w:rPr>
            <m:t xml:space="preserve">=13589,86                 </m:t>
          </m:r>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y</m:t>
              </m:r>
            </m:sub>
          </m:sSub>
          <m:r>
            <w:rPr>
              <w:rFonts w:ascii="Cambria Math" w:hAnsi="Cambria Math" w:cs="Times New Roman"/>
              <w:sz w:val="28"/>
              <w:szCs w:val="28"/>
            </w:rPr>
            <m:t>=</m:t>
          </m:r>
          <m:f>
            <m:fPr>
              <m:ctrlPr>
                <w:rPr>
                  <w:rFonts w:ascii="Cambria Math" w:hAnsi="Cambria Math" w:cs="Times New Roman"/>
                  <w:i/>
                  <w:sz w:val="28"/>
                  <w:szCs w:val="28"/>
                </w:rPr>
              </m:ctrlPr>
            </m:fPr>
            <m:num>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i</m:t>
                  </m:r>
                  <m:r>
                    <w:rPr>
                      <w:rFonts w:ascii="Cambria Math" w:hAnsi="Cambria Math" w:cs="Times New Roman"/>
                      <w:sz w:val="28"/>
                      <w:szCs w:val="28"/>
                    </w:rPr>
                    <m:t>=1</m:t>
                  </m:r>
                </m:sub>
                <m:sup>
                  <m:r>
                    <w:rPr>
                      <w:rFonts w:ascii="Cambria Math" w:hAnsi="Cambria Math" w:cs="Times New Roman"/>
                      <w:sz w:val="28"/>
                      <w:szCs w:val="28"/>
                      <w:lang w:val="en-US"/>
                    </w:rPr>
                    <m:t>n</m:t>
                  </m:r>
                </m:sup>
                <m:e>
                  <m:r>
                    <w:rPr>
                      <w:rFonts w:ascii="Cambria Math" w:hAnsi="Cambria Math" w:cs="Times New Roman"/>
                      <w:sz w:val="28"/>
                      <w:szCs w:val="28"/>
                      <w:lang w:val="en-US"/>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y</m:t>
                      </m:r>
                    </m:e>
                    <m:sub>
                      <m:r>
                        <w:rPr>
                          <w:rFonts w:ascii="Cambria Math" w:hAnsi="Cambria Math" w:cs="Times New Roman"/>
                          <w:sz w:val="28"/>
                          <w:szCs w:val="28"/>
                          <w:lang w:val="en-US"/>
                        </w:rPr>
                        <m:t>i</m:t>
                      </m:r>
                    </m:sub>
                    <m:sup>
                      <m:r>
                        <w:rPr>
                          <w:rFonts w:ascii="Cambria Math" w:hAnsi="Cambria Math" w:cs="Times New Roman"/>
                          <w:sz w:val="28"/>
                          <w:szCs w:val="28"/>
                          <w:lang w:val="en-US"/>
                        </w:rPr>
                        <m:t>2</m:t>
                      </m:r>
                    </m:sup>
                  </m:sSubSup>
                </m:e>
              </m:nary>
            </m:num>
            <m:den>
              <m:r>
                <w:rPr>
                  <w:rFonts w:ascii="Cambria Math" w:hAnsi="Cambria Math" w:cs="Times New Roman"/>
                  <w:sz w:val="28"/>
                  <w:szCs w:val="28"/>
                </w:rPr>
                <m:t>n-1</m:t>
              </m:r>
            </m:den>
          </m:f>
          <m:r>
            <w:rPr>
              <w:rFonts w:ascii="Cambria Math" w:hAnsi="Cambria Math" w:cs="Times New Roman"/>
              <w:sz w:val="28"/>
              <w:szCs w:val="28"/>
            </w:rPr>
            <m:t>=5307,99</m:t>
          </m:r>
        </m:oMath>
      </m:oMathPara>
    </w:p>
    <w:p w:rsidR="00604955" w:rsidRPr="00912483" w:rsidRDefault="00604955" w:rsidP="003436E2">
      <w:pPr>
        <w:autoSpaceDE w:val="0"/>
        <w:autoSpaceDN w:val="0"/>
        <w:adjustRightInd w:val="0"/>
        <w:spacing w:after="0" w:line="240" w:lineRule="auto"/>
        <w:ind w:left="567"/>
        <w:jc w:val="center"/>
        <w:rPr>
          <w:rFonts w:ascii="Times New Roman" w:hAnsi="Times New Roman" w:cs="Times New Roman"/>
          <w:sz w:val="28"/>
          <w:szCs w:val="28"/>
        </w:rPr>
      </w:pPr>
    </w:p>
    <w:p w:rsidR="00604955" w:rsidRPr="00912483" w:rsidRDefault="00604955" w:rsidP="003436E2">
      <w:pPr>
        <w:autoSpaceDE w:val="0"/>
        <w:autoSpaceDN w:val="0"/>
        <w:adjustRightInd w:val="0"/>
        <w:spacing w:after="0" w:line="240" w:lineRule="auto"/>
        <w:jc w:val="center"/>
        <w:rPr>
          <w:rFonts w:ascii="Times New Roman" w:eastAsia="TimesNewRomanPSMT" w:hAnsi="Times New Roman" w:cs="Times New Roman"/>
          <w:sz w:val="28"/>
          <w:szCs w:val="28"/>
        </w:rPr>
      </w:pPr>
    </w:p>
    <w:p w:rsidR="00604955" w:rsidRPr="00912483" w:rsidRDefault="00ED7D5D" w:rsidP="003436E2">
      <w:pPr>
        <w:autoSpaceDE w:val="0"/>
        <w:autoSpaceDN w:val="0"/>
        <w:adjustRightInd w:val="0"/>
        <w:spacing w:after="0" w:line="240" w:lineRule="auto"/>
        <w:jc w:val="center"/>
        <w:rPr>
          <w:rFonts w:ascii="Times New Roman" w:eastAsia="TimesNewRomanPSMT" w:hAnsi="Times New Roman" w:cs="Times New Roman"/>
          <w:sz w:val="28"/>
          <w:szCs w:val="28"/>
        </w:rPr>
      </w:pP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σ</m:t>
            </m:r>
          </m:e>
          <m:sub>
            <m:r>
              <w:rPr>
                <w:rFonts w:ascii="Cambria Math" w:eastAsia="TimesNewRomanPSMT" w:hAnsi="Cambria Math" w:cs="Times New Roman"/>
                <w:sz w:val="28"/>
                <w:szCs w:val="28"/>
              </w:rPr>
              <m:t>x</m:t>
            </m:r>
          </m:sub>
        </m:sSub>
        <m:r>
          <w:rPr>
            <w:rFonts w:ascii="Cambria Math" w:eastAsia="TimesNewRomanPSMT" w:hAnsi="Cambria Math" w:cs="Times New Roman"/>
            <w:sz w:val="28"/>
            <w:szCs w:val="28"/>
          </w:rPr>
          <m:t>=</m:t>
        </m:r>
        <m:rad>
          <m:radPr>
            <m:degHide m:val="1"/>
            <m:ctrlPr>
              <w:rPr>
                <w:rFonts w:ascii="Cambria Math" w:eastAsia="TimesNewRomanPSMT" w:hAnsi="Cambria Math" w:cs="Times New Roman"/>
                <w:i/>
                <w:sz w:val="28"/>
                <w:szCs w:val="28"/>
              </w:rPr>
            </m:ctrlPr>
          </m:radPr>
          <m:deg/>
          <m:e>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x</m:t>
                </m:r>
              </m:sub>
            </m:sSub>
            <m:r>
              <w:rPr>
                <w:rFonts w:ascii="Cambria Math" w:hAnsi="Cambria Math" w:cs="Times New Roman"/>
                <w:sz w:val="28"/>
                <w:szCs w:val="28"/>
              </w:rPr>
              <m:t xml:space="preserve">  </m:t>
            </m:r>
          </m:e>
        </m:rad>
        <m:r>
          <w:rPr>
            <w:rFonts w:ascii="Cambria Math" w:eastAsia="TimesNewRomanPSMT" w:hAnsi="Cambria Math" w:cs="Times New Roman"/>
            <w:sz w:val="28"/>
            <w:szCs w:val="28"/>
          </w:rPr>
          <m:t>=116,57  ,</m:t>
        </m:r>
      </m:oMath>
      <w:r w:rsidR="00604955" w:rsidRPr="00912483">
        <w:rPr>
          <w:rFonts w:ascii="Times New Roman" w:eastAsia="TimesNewRomanPSMT" w:hAnsi="Times New Roman" w:cs="Times New Roman"/>
          <w:sz w:val="28"/>
          <w:szCs w:val="28"/>
        </w:rPr>
        <w:t xml:space="preserve"> </w:t>
      </w: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σ</m:t>
            </m:r>
          </m:e>
          <m:sub>
            <m:r>
              <w:rPr>
                <w:rFonts w:ascii="Cambria Math" w:eastAsia="TimesNewRomanPSMT" w:hAnsi="Cambria Math" w:cs="Times New Roman"/>
                <w:sz w:val="28"/>
                <w:szCs w:val="28"/>
              </w:rPr>
              <m:t>y</m:t>
            </m:r>
          </m:sub>
        </m:sSub>
        <m:r>
          <w:rPr>
            <w:rFonts w:ascii="Cambria Math" w:eastAsia="TimesNewRomanPSMT" w:hAnsi="Cambria Math" w:cs="Times New Roman"/>
            <w:sz w:val="28"/>
            <w:szCs w:val="28"/>
          </w:rPr>
          <m:t>=</m:t>
        </m:r>
        <m:rad>
          <m:radPr>
            <m:degHide m:val="1"/>
            <m:ctrlPr>
              <w:rPr>
                <w:rFonts w:ascii="Cambria Math" w:eastAsia="TimesNewRomanPSMT" w:hAnsi="Cambria Math" w:cs="Times New Roman"/>
                <w:i/>
                <w:sz w:val="28"/>
                <w:szCs w:val="28"/>
              </w:rPr>
            </m:ctrlPr>
          </m:radPr>
          <m:deg/>
          <m:e>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y</m:t>
                </m:r>
              </m:sub>
            </m:sSub>
            <m:r>
              <w:rPr>
                <w:rFonts w:ascii="Cambria Math" w:hAnsi="Cambria Math" w:cs="Times New Roman"/>
                <w:sz w:val="28"/>
                <w:szCs w:val="28"/>
              </w:rPr>
              <m:t xml:space="preserve">  </m:t>
            </m:r>
          </m:e>
        </m:rad>
      </m:oMath>
      <w:r w:rsidR="00604955" w:rsidRPr="00912483">
        <w:rPr>
          <w:rFonts w:ascii="Times New Roman" w:eastAsia="TimesNewRomanPSMT" w:hAnsi="Times New Roman" w:cs="Times New Roman"/>
          <w:sz w:val="28"/>
          <w:szCs w:val="28"/>
        </w:rPr>
        <w:t>=72,85</w:t>
      </w:r>
    </w:p>
    <w:p w:rsidR="00B4240F" w:rsidRDefault="00B4240F" w:rsidP="003436E2">
      <w:pPr>
        <w:spacing w:after="0" w:line="240" w:lineRule="auto"/>
        <w:ind w:firstLine="709"/>
        <w:jc w:val="both"/>
        <w:rPr>
          <w:rFonts w:ascii="Times New Roman" w:eastAsiaTheme="minorEastAsia" w:hAnsi="Times New Roman" w:cs="Times New Roman"/>
          <w:bCs/>
          <w:sz w:val="28"/>
          <w:szCs w:val="28"/>
          <w:lang w:val="kk-KZ" w:eastAsia="ru-RU"/>
        </w:rPr>
      </w:pPr>
    </w:p>
    <w:p w:rsidR="00D01B22" w:rsidRDefault="00D01B22" w:rsidP="003436E2">
      <w:pPr>
        <w:spacing w:after="0" w:line="240" w:lineRule="auto"/>
        <w:ind w:firstLine="709"/>
        <w:jc w:val="both"/>
        <w:rPr>
          <w:rFonts w:ascii="Times New Roman" w:eastAsiaTheme="minorEastAsia" w:hAnsi="Times New Roman" w:cs="Times New Roman"/>
          <w:bCs/>
          <w:sz w:val="28"/>
          <w:szCs w:val="28"/>
          <w:lang w:val="kk-KZ" w:eastAsia="ru-RU"/>
        </w:rPr>
      </w:pPr>
      <w:r w:rsidRPr="00912483">
        <w:rPr>
          <w:rFonts w:ascii="Times New Roman" w:eastAsiaTheme="minorEastAsia" w:hAnsi="Times New Roman" w:cs="Times New Roman"/>
          <w:bCs/>
          <w:sz w:val="28"/>
          <w:szCs w:val="28"/>
          <w:lang w:val="kk-KZ" w:eastAsia="ru-RU"/>
        </w:rPr>
        <w:t>Сонымен</w:t>
      </w:r>
      <w:r w:rsidRPr="00912483">
        <w:rPr>
          <w:rFonts w:ascii="Times New Roman" w:eastAsiaTheme="minorEastAsia" w:hAnsi="Times New Roman" w:cs="Times New Roman"/>
          <w:bCs/>
          <w:sz w:val="28"/>
          <w:szCs w:val="28"/>
          <w:lang w:eastAsia="ru-RU"/>
        </w:rPr>
        <w:t>,</w:t>
      </w:r>
      <w:r w:rsidRPr="00912483">
        <w:rPr>
          <w:rFonts w:ascii="Times New Roman" w:eastAsiaTheme="minorEastAsia" w:hAnsi="Times New Roman" w:cs="Times New Roman"/>
          <w:bCs/>
          <w:sz w:val="28"/>
          <w:szCs w:val="28"/>
          <w:lang w:val="kk-KZ" w:eastAsia="ru-RU"/>
        </w:rPr>
        <w:t xml:space="preserve">  </w:t>
      </w:r>
      <m:oMath>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 xml:space="preserve">, </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i</m:t>
            </m:r>
          </m:sub>
        </m:sSub>
      </m:oMath>
      <w:r w:rsidRPr="00912483">
        <w:rPr>
          <w:rFonts w:ascii="Times New Roman" w:eastAsiaTheme="minorEastAsia" w:hAnsi="Times New Roman" w:cs="Times New Roman"/>
          <w:bCs/>
          <w:sz w:val="28"/>
          <w:szCs w:val="28"/>
          <w:lang w:eastAsia="ru-RU"/>
        </w:rPr>
        <w:t xml:space="preserve"> </w:t>
      </w:r>
      <w:r w:rsidRPr="00912483">
        <w:rPr>
          <w:rFonts w:ascii="Times New Roman" w:eastAsiaTheme="minorEastAsia" w:hAnsi="Times New Roman" w:cs="Times New Roman"/>
          <w:bCs/>
          <w:sz w:val="28"/>
          <w:szCs w:val="28"/>
          <w:lang w:val="kk-KZ" w:eastAsia="ru-RU"/>
        </w:rPr>
        <w:t xml:space="preserve"> </w:t>
      </w:r>
      <w:r w:rsidRPr="00912483">
        <w:rPr>
          <w:rFonts w:ascii="Times New Roman" w:eastAsiaTheme="minorEastAsia" w:hAnsi="Times New Roman" w:cs="Times New Roman"/>
          <w:bCs/>
          <w:sz w:val="28"/>
          <w:szCs w:val="28"/>
          <w:lang w:eastAsia="ru-RU"/>
        </w:rPr>
        <w:t>шамалары үшін корреляция коэффициенті</w:t>
      </w:r>
      <w:r w:rsidRPr="00912483">
        <w:rPr>
          <w:rFonts w:ascii="Times New Roman" w:eastAsiaTheme="minorEastAsia" w:hAnsi="Times New Roman" w:cs="Times New Roman"/>
          <w:bCs/>
          <w:sz w:val="28"/>
          <w:szCs w:val="28"/>
          <w:lang w:val="kk-KZ" w:eastAsia="ru-RU"/>
        </w:rPr>
        <w:t xml:space="preserve"> тең болады:</w:t>
      </w:r>
    </w:p>
    <w:p w:rsidR="00B4240F" w:rsidRPr="00912483" w:rsidRDefault="00B4240F" w:rsidP="003436E2">
      <w:pPr>
        <w:spacing w:after="0" w:line="240" w:lineRule="auto"/>
        <w:ind w:firstLine="567"/>
        <w:jc w:val="both"/>
        <w:rPr>
          <w:rFonts w:ascii="Times New Roman" w:eastAsiaTheme="minorEastAsia" w:hAnsi="Times New Roman" w:cs="Times New Roman"/>
          <w:bCs/>
          <w:sz w:val="28"/>
          <w:szCs w:val="28"/>
          <w:lang w:val="kk-KZ" w:eastAsia="ru-RU"/>
        </w:rPr>
      </w:pPr>
    </w:p>
    <w:p w:rsidR="005D6FA8" w:rsidRPr="00912483" w:rsidRDefault="00ED7D5D" w:rsidP="003436E2">
      <w:pPr>
        <w:spacing w:after="0" w:line="240" w:lineRule="auto"/>
        <w:ind w:firstLine="567"/>
        <w:jc w:val="center"/>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val="kk-KZ" w:eastAsia="ru-RU"/>
              </w:rPr>
              <m:t>R</m:t>
            </m:r>
          </m:e>
          <m:sub>
            <m:r>
              <w:rPr>
                <w:rFonts w:ascii="Cambria Math" w:eastAsia="Times New Roman" w:hAnsi="Cambria Math" w:cs="Times New Roman"/>
                <w:sz w:val="28"/>
                <w:szCs w:val="28"/>
                <w:lang w:val="kk-KZ" w:eastAsia="ru-RU"/>
              </w:rPr>
              <m:t>xy</m:t>
            </m:r>
          </m:sub>
        </m:sSub>
        <m:r>
          <w:rPr>
            <w:rFonts w:ascii="Cambria Math" w:eastAsia="Times New Roman" w:hAnsi="Cambria Math" w:cs="Times New Roman"/>
            <w:sz w:val="28"/>
            <w:szCs w:val="28"/>
            <w:lang w:val="kk-KZ" w:eastAsia="ru-RU"/>
          </w:rPr>
          <m:t>=</m:t>
        </m:r>
        <m:f>
          <m:fPr>
            <m:ctrlPr>
              <w:rPr>
                <w:rFonts w:ascii="Cambria Math" w:eastAsia="Times New Roman" w:hAnsi="Cambria Math" w:cs="Times New Roman"/>
                <w:bCs/>
                <w:i/>
                <w:sz w:val="28"/>
                <w:szCs w:val="28"/>
                <w:lang w:eastAsia="ru-RU"/>
              </w:rPr>
            </m:ctrlPr>
          </m:fPr>
          <m:num>
            <m:nary>
              <m:naryPr>
                <m:chr m:val="∑"/>
                <m:limLoc m:val="undOvr"/>
                <m:ctrlPr>
                  <w:rPr>
                    <w:rFonts w:ascii="Cambria Math" w:eastAsia="Times New Roman" w:hAnsi="Cambria Math" w:cs="Times New Roman"/>
                    <w:bCs/>
                    <w:i/>
                    <w:sz w:val="28"/>
                    <w:szCs w:val="28"/>
                    <w:lang w:eastAsia="ru-RU"/>
                  </w:rPr>
                </m:ctrlPr>
              </m:naryPr>
              <m:sub>
                <m:r>
                  <w:rPr>
                    <w:rFonts w:ascii="Cambria Math" w:eastAsia="Times New Roman" w:hAnsi="Cambria Math" w:cs="Times New Roman"/>
                    <w:sz w:val="28"/>
                    <w:szCs w:val="28"/>
                    <w:lang w:val="kk-KZ" w:eastAsia="ru-RU"/>
                  </w:rPr>
                  <m:t>i=1</m:t>
                </m:r>
              </m:sub>
              <m:sup>
                <m:r>
                  <w:rPr>
                    <w:rFonts w:ascii="Cambria Math" w:eastAsia="Times New Roman" w:hAnsi="Cambria Math" w:cs="Times New Roman"/>
                    <w:sz w:val="28"/>
                    <w:szCs w:val="28"/>
                    <w:lang w:val="kk-KZ" w:eastAsia="ru-RU"/>
                  </w:rPr>
                  <m:t>n</m:t>
                </m:r>
              </m:sup>
              <m:e>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val="kk-KZ" w:eastAsia="ru-RU"/>
                      </w:rPr>
                      <m:t>x</m:t>
                    </m:r>
                  </m:e>
                  <m:sub>
                    <m:r>
                      <w:rPr>
                        <w:rFonts w:ascii="Cambria Math" w:eastAsia="Times New Roman" w:hAnsi="Cambria Math" w:cs="Times New Roman"/>
                        <w:sz w:val="28"/>
                        <w:szCs w:val="28"/>
                        <w:lang w:val="kk-KZ" w:eastAsia="ru-RU"/>
                      </w:rPr>
                      <m:t>i</m:t>
                    </m:r>
                  </m:sub>
                </m:sSub>
                <m:r>
                  <w:rPr>
                    <w:rFonts w:ascii="Cambria Math" w:eastAsia="Times New Roman" w:hAnsi="Cambria Math" w:cs="Times New Roman"/>
                    <w:sz w:val="28"/>
                    <w:szCs w:val="28"/>
                    <w:lang w:val="kk-KZ" w:eastAsia="ru-RU"/>
                  </w:rPr>
                  <m:t>-</m:t>
                </m:r>
                <m:acc>
                  <m:accPr>
                    <m:chr m:val="̅"/>
                    <m:ctrlPr>
                      <w:rPr>
                        <w:rFonts w:ascii="Cambria Math" w:eastAsia="Times New Roman" w:hAnsi="Cambria Math" w:cs="Times New Roman"/>
                        <w:bCs/>
                        <w:i/>
                        <w:sz w:val="28"/>
                        <w:szCs w:val="28"/>
                        <w:lang w:eastAsia="ru-RU"/>
                      </w:rPr>
                    </m:ctrlPr>
                  </m:accPr>
                  <m:e>
                    <m:r>
                      <w:rPr>
                        <w:rFonts w:ascii="Cambria Math" w:eastAsia="Times New Roman" w:hAnsi="Cambria Math" w:cs="Times New Roman"/>
                        <w:sz w:val="28"/>
                        <w:szCs w:val="28"/>
                        <w:lang w:val="kk-KZ" w:eastAsia="ru-RU"/>
                      </w:rPr>
                      <m:t>x</m:t>
                    </m:r>
                  </m:e>
                </m:acc>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val="kk-KZ" w:eastAsia="ru-RU"/>
                      </w:rPr>
                      <m:t>y</m:t>
                    </m:r>
                  </m:e>
                  <m:sub>
                    <m:r>
                      <w:rPr>
                        <w:rFonts w:ascii="Cambria Math" w:eastAsia="Times New Roman" w:hAnsi="Cambria Math" w:cs="Times New Roman"/>
                        <w:sz w:val="28"/>
                        <w:szCs w:val="28"/>
                        <w:lang w:val="kk-KZ" w:eastAsia="ru-RU"/>
                      </w:rPr>
                      <m:t>i</m:t>
                    </m:r>
                  </m:sub>
                </m:sSub>
                <m:r>
                  <w:rPr>
                    <w:rFonts w:ascii="Cambria Math" w:eastAsia="Times New Roman" w:hAnsi="Cambria Math" w:cs="Times New Roman"/>
                    <w:sz w:val="28"/>
                    <w:szCs w:val="28"/>
                    <w:lang w:val="kk-KZ" w:eastAsia="ru-RU"/>
                  </w:rPr>
                  <m:t>-</m:t>
                </m:r>
                <m:acc>
                  <m:accPr>
                    <m:chr m:val="̅"/>
                    <m:ctrlPr>
                      <w:rPr>
                        <w:rFonts w:ascii="Cambria Math" w:eastAsia="Times New Roman" w:hAnsi="Cambria Math" w:cs="Times New Roman"/>
                        <w:bCs/>
                        <w:i/>
                        <w:sz w:val="28"/>
                        <w:szCs w:val="28"/>
                        <w:lang w:eastAsia="ru-RU"/>
                      </w:rPr>
                    </m:ctrlPr>
                  </m:accPr>
                  <m:e>
                    <m:r>
                      <w:rPr>
                        <w:rFonts w:ascii="Cambria Math" w:eastAsia="Times New Roman" w:hAnsi="Cambria Math" w:cs="Times New Roman"/>
                        <w:sz w:val="28"/>
                        <w:szCs w:val="28"/>
                        <w:lang w:val="kk-KZ" w:eastAsia="ru-RU"/>
                      </w:rPr>
                      <m:t>y</m:t>
                    </m:r>
                  </m:e>
                </m:acc>
                <m:r>
                  <w:rPr>
                    <w:rFonts w:ascii="Cambria Math" w:eastAsia="Times New Roman" w:hAnsi="Cambria Math" w:cs="Times New Roman"/>
                    <w:sz w:val="28"/>
                    <w:szCs w:val="28"/>
                    <w:lang w:val="kk-KZ" w:eastAsia="ru-RU"/>
                  </w:rPr>
                  <m:t>)</m:t>
                </m:r>
              </m:e>
            </m:nary>
          </m:num>
          <m:den>
            <m:rad>
              <m:radPr>
                <m:degHide m:val="1"/>
                <m:ctrlPr>
                  <w:rPr>
                    <w:rFonts w:ascii="Cambria Math" w:eastAsia="Times New Roman" w:hAnsi="Cambria Math" w:cs="Times New Roman"/>
                    <w:bCs/>
                    <w:i/>
                    <w:sz w:val="28"/>
                    <w:szCs w:val="28"/>
                    <w:lang w:eastAsia="ru-RU"/>
                  </w:rPr>
                </m:ctrlPr>
              </m:radPr>
              <m:deg/>
              <m:e>
                <m:nary>
                  <m:naryPr>
                    <m:chr m:val="∑"/>
                    <m:limLoc m:val="undOvr"/>
                    <m:ctrlPr>
                      <w:rPr>
                        <w:rFonts w:ascii="Cambria Math" w:eastAsia="Times New Roman" w:hAnsi="Cambria Math" w:cs="Times New Roman"/>
                        <w:bCs/>
                        <w:i/>
                        <w:sz w:val="28"/>
                        <w:szCs w:val="28"/>
                        <w:lang w:eastAsia="ru-RU"/>
                      </w:rPr>
                    </m:ctrlPr>
                  </m:naryPr>
                  <m:sub>
                    <m:r>
                      <w:rPr>
                        <w:rFonts w:ascii="Cambria Math" w:eastAsia="Times New Roman" w:hAnsi="Cambria Math" w:cs="Times New Roman"/>
                        <w:sz w:val="28"/>
                        <w:szCs w:val="28"/>
                        <w:lang w:val="kk-KZ" w:eastAsia="ru-RU"/>
                      </w:rPr>
                      <m:t>i=1</m:t>
                    </m:r>
                  </m:sub>
                  <m:sup>
                    <m:r>
                      <w:rPr>
                        <w:rFonts w:ascii="Cambria Math" w:eastAsia="Times New Roman" w:hAnsi="Cambria Math" w:cs="Times New Roman"/>
                        <w:sz w:val="28"/>
                        <w:szCs w:val="28"/>
                        <w:lang w:val="kk-KZ" w:eastAsia="ru-RU"/>
                      </w:rPr>
                      <m:t>n</m:t>
                    </m:r>
                  </m:sup>
                  <m:e>
                    <m:sSup>
                      <m:sSupPr>
                        <m:ctrlPr>
                          <w:rPr>
                            <w:rFonts w:ascii="Cambria Math" w:eastAsia="Times New Roman" w:hAnsi="Cambria Math" w:cs="Times New Roman"/>
                            <w:bCs/>
                            <w:i/>
                            <w:sz w:val="28"/>
                            <w:szCs w:val="28"/>
                            <w:lang w:eastAsia="ru-RU"/>
                          </w:rPr>
                        </m:ctrlPr>
                      </m:sSupPr>
                      <m:e>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val="kk-KZ" w:eastAsia="ru-RU"/>
                              </w:rPr>
                              <m:t>x</m:t>
                            </m:r>
                          </m:e>
                          <m:sub>
                            <m:r>
                              <w:rPr>
                                <w:rFonts w:ascii="Cambria Math" w:eastAsia="Times New Roman" w:hAnsi="Cambria Math" w:cs="Times New Roman"/>
                                <w:sz w:val="28"/>
                                <w:szCs w:val="28"/>
                                <w:lang w:val="kk-KZ" w:eastAsia="ru-RU"/>
                              </w:rPr>
                              <m:t>i</m:t>
                            </m:r>
                          </m:sub>
                        </m:sSub>
                        <m:r>
                          <w:rPr>
                            <w:rFonts w:ascii="Cambria Math" w:eastAsia="Times New Roman" w:hAnsi="Cambria Math" w:cs="Times New Roman"/>
                            <w:sz w:val="28"/>
                            <w:szCs w:val="28"/>
                            <w:lang w:val="kk-KZ" w:eastAsia="ru-RU"/>
                          </w:rPr>
                          <m:t>-</m:t>
                        </m:r>
                        <m:acc>
                          <m:accPr>
                            <m:chr m:val="̅"/>
                            <m:ctrlPr>
                              <w:rPr>
                                <w:rFonts w:ascii="Cambria Math" w:eastAsia="Times New Roman" w:hAnsi="Cambria Math" w:cs="Times New Roman"/>
                                <w:bCs/>
                                <w:i/>
                                <w:sz w:val="28"/>
                                <w:szCs w:val="28"/>
                                <w:lang w:eastAsia="ru-RU"/>
                              </w:rPr>
                            </m:ctrlPr>
                          </m:accPr>
                          <m:e>
                            <m:r>
                              <w:rPr>
                                <w:rFonts w:ascii="Cambria Math" w:eastAsia="Times New Roman" w:hAnsi="Cambria Math" w:cs="Times New Roman"/>
                                <w:sz w:val="28"/>
                                <w:szCs w:val="28"/>
                                <w:lang w:val="kk-KZ" w:eastAsia="ru-RU"/>
                              </w:rPr>
                              <m:t>x</m:t>
                            </m:r>
                          </m:e>
                        </m:acc>
                        <m:r>
                          <w:rPr>
                            <w:rFonts w:ascii="Cambria Math" w:eastAsia="Times New Roman" w:hAnsi="Cambria Math" w:cs="Times New Roman"/>
                            <w:sz w:val="28"/>
                            <w:szCs w:val="28"/>
                            <w:lang w:val="kk-KZ" w:eastAsia="ru-RU"/>
                          </w:rPr>
                          <m:t>)</m:t>
                        </m:r>
                      </m:e>
                      <m:sup>
                        <m:r>
                          <w:rPr>
                            <w:rFonts w:ascii="Cambria Math" w:eastAsia="Times New Roman" w:hAnsi="Cambria Math" w:cs="Times New Roman"/>
                            <w:sz w:val="28"/>
                            <w:szCs w:val="28"/>
                            <w:lang w:val="kk-KZ" w:eastAsia="ru-RU"/>
                          </w:rPr>
                          <m:t>2</m:t>
                        </m:r>
                      </m:sup>
                    </m:sSup>
                    <m:nary>
                      <m:naryPr>
                        <m:chr m:val="∑"/>
                        <m:limLoc m:val="undOvr"/>
                        <m:ctrlPr>
                          <w:rPr>
                            <w:rFonts w:ascii="Cambria Math" w:eastAsia="Times New Roman" w:hAnsi="Cambria Math" w:cs="Times New Roman"/>
                            <w:bCs/>
                            <w:i/>
                            <w:sz w:val="28"/>
                            <w:szCs w:val="28"/>
                            <w:lang w:eastAsia="ru-RU"/>
                          </w:rPr>
                        </m:ctrlPr>
                      </m:naryPr>
                      <m:sub>
                        <m:r>
                          <w:rPr>
                            <w:rFonts w:ascii="Cambria Math" w:eastAsia="Times New Roman" w:hAnsi="Cambria Math" w:cs="Times New Roman"/>
                            <w:sz w:val="28"/>
                            <w:szCs w:val="28"/>
                            <w:lang w:val="kk-KZ" w:eastAsia="ru-RU"/>
                          </w:rPr>
                          <m:t>i=1</m:t>
                        </m:r>
                      </m:sub>
                      <m:sup>
                        <m:r>
                          <w:rPr>
                            <w:rFonts w:ascii="Cambria Math" w:eastAsia="Times New Roman" w:hAnsi="Cambria Math" w:cs="Times New Roman"/>
                            <w:sz w:val="28"/>
                            <w:szCs w:val="28"/>
                            <w:lang w:val="kk-KZ" w:eastAsia="ru-RU"/>
                          </w:rPr>
                          <m:t>n</m:t>
                        </m:r>
                      </m:sup>
                      <m:e>
                        <m:sSup>
                          <m:sSupPr>
                            <m:ctrlPr>
                              <w:rPr>
                                <w:rFonts w:ascii="Cambria Math" w:eastAsia="Times New Roman" w:hAnsi="Cambria Math" w:cs="Times New Roman"/>
                                <w:bCs/>
                                <w:i/>
                                <w:sz w:val="28"/>
                                <w:szCs w:val="28"/>
                                <w:lang w:eastAsia="ru-RU"/>
                              </w:rPr>
                            </m:ctrlPr>
                          </m:sSupPr>
                          <m:e>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val="kk-KZ" w:eastAsia="ru-RU"/>
                                  </w:rPr>
                                  <m:t>y</m:t>
                                </m:r>
                              </m:e>
                              <m:sub>
                                <m:r>
                                  <w:rPr>
                                    <w:rFonts w:ascii="Cambria Math" w:eastAsia="Times New Roman" w:hAnsi="Cambria Math" w:cs="Times New Roman"/>
                                    <w:sz w:val="28"/>
                                    <w:szCs w:val="28"/>
                                    <w:lang w:val="kk-KZ" w:eastAsia="ru-RU"/>
                                  </w:rPr>
                                  <m:t>i</m:t>
                                </m:r>
                              </m:sub>
                            </m:sSub>
                            <m:r>
                              <w:rPr>
                                <w:rFonts w:ascii="Cambria Math" w:eastAsia="Times New Roman" w:hAnsi="Cambria Math" w:cs="Times New Roman"/>
                                <w:sz w:val="28"/>
                                <w:szCs w:val="28"/>
                                <w:lang w:val="kk-KZ" w:eastAsia="ru-RU"/>
                              </w:rPr>
                              <m:t>-</m:t>
                            </m:r>
                            <m:acc>
                              <m:accPr>
                                <m:chr m:val="̅"/>
                                <m:ctrlPr>
                                  <w:rPr>
                                    <w:rFonts w:ascii="Cambria Math" w:eastAsia="Times New Roman" w:hAnsi="Cambria Math" w:cs="Times New Roman"/>
                                    <w:bCs/>
                                    <w:i/>
                                    <w:sz w:val="28"/>
                                    <w:szCs w:val="28"/>
                                    <w:lang w:eastAsia="ru-RU"/>
                                  </w:rPr>
                                </m:ctrlPr>
                              </m:accPr>
                              <m:e>
                                <m:r>
                                  <w:rPr>
                                    <w:rFonts w:ascii="Cambria Math" w:eastAsia="Times New Roman" w:hAnsi="Cambria Math" w:cs="Times New Roman"/>
                                    <w:sz w:val="28"/>
                                    <w:szCs w:val="28"/>
                                    <w:lang w:val="kk-KZ" w:eastAsia="ru-RU"/>
                                  </w:rPr>
                                  <m:t>y</m:t>
                                </m:r>
                              </m:e>
                            </m:acc>
                            <m:r>
                              <w:rPr>
                                <w:rFonts w:ascii="Cambria Math" w:eastAsia="Times New Roman" w:hAnsi="Cambria Math" w:cs="Times New Roman"/>
                                <w:sz w:val="28"/>
                                <w:szCs w:val="28"/>
                                <w:lang w:val="kk-KZ" w:eastAsia="ru-RU"/>
                              </w:rPr>
                              <m:t>)</m:t>
                            </m:r>
                          </m:e>
                          <m:sup>
                            <m:r>
                              <w:rPr>
                                <w:rFonts w:ascii="Cambria Math" w:eastAsia="Times New Roman" w:hAnsi="Cambria Math" w:cs="Times New Roman"/>
                                <w:sz w:val="28"/>
                                <w:szCs w:val="28"/>
                                <w:lang w:val="kk-KZ" w:eastAsia="ru-RU"/>
                              </w:rPr>
                              <m:t>2</m:t>
                            </m:r>
                          </m:sup>
                        </m:sSup>
                      </m:e>
                    </m:nary>
                  </m:e>
                </m:nary>
              </m:e>
            </m:rad>
          </m:den>
        </m:f>
        <m:r>
          <w:rPr>
            <w:rFonts w:ascii="Cambria Math" w:eastAsia="Times New Roman" w:hAnsi="Cambria Math" w:cs="Times New Roman"/>
            <w:sz w:val="28"/>
            <w:szCs w:val="28"/>
            <w:lang w:val="kk-KZ" w:eastAsia="ru-RU"/>
          </w:rPr>
          <m:t xml:space="preserve">= </m:t>
        </m:r>
      </m:oMath>
      <w:r w:rsidR="005D6FA8" w:rsidRPr="00912483">
        <w:rPr>
          <w:rFonts w:ascii="Times New Roman" w:eastAsia="Times New Roman" w:hAnsi="Times New Roman" w:cs="Times New Roman"/>
          <w:sz w:val="28"/>
          <w:szCs w:val="28"/>
          <w:lang w:val="kk-KZ" w:eastAsia="ru-RU"/>
        </w:rPr>
        <w:t>0,93</w:t>
      </w:r>
    </w:p>
    <w:p w:rsidR="00B4240F" w:rsidRDefault="00B4240F" w:rsidP="003436E2">
      <w:pPr>
        <w:spacing w:after="0" w:line="240" w:lineRule="auto"/>
        <w:ind w:firstLine="567"/>
        <w:jc w:val="both"/>
        <w:rPr>
          <w:rFonts w:ascii="Times New Roman" w:eastAsia="Times New Roman" w:hAnsi="Times New Roman" w:cs="Times New Roman"/>
          <w:sz w:val="28"/>
          <w:szCs w:val="28"/>
          <w:lang w:val="kk-KZ" w:eastAsia="ru-RU"/>
        </w:rPr>
      </w:pPr>
    </w:p>
    <w:p w:rsidR="00D01B22" w:rsidRPr="00912483" w:rsidRDefault="00281C91" w:rsidP="003436E2">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Яғни</w:t>
      </w:r>
      <w:r w:rsidR="00D01B22" w:rsidRPr="00912483">
        <w:rPr>
          <w:rFonts w:ascii="Times New Roman" w:eastAsia="Times New Roman" w:hAnsi="Times New Roman" w:cs="Times New Roman"/>
          <w:sz w:val="28"/>
          <w:szCs w:val="28"/>
          <w:lang w:eastAsia="ru-RU"/>
        </w:rPr>
        <w:t xml:space="preserve">, корреляция мәні 0,93 құрап отыр. Бұл </w:t>
      </w:r>
      <m:oMath>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 xml:space="preserve">, </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i</m:t>
            </m:r>
          </m:sub>
        </m:sSub>
      </m:oMath>
      <w:r w:rsidR="00D01B22" w:rsidRPr="00912483">
        <w:rPr>
          <w:rFonts w:ascii="Times New Roman" w:eastAsia="Times New Roman" w:hAnsi="Times New Roman" w:cs="Times New Roman"/>
          <w:sz w:val="28"/>
          <w:szCs w:val="28"/>
          <w:lang w:eastAsia="ru-RU"/>
        </w:rPr>
        <w:t xml:space="preserve"> айнымалыларының арасында өте тығыз сызықтық байланыс бар </w:t>
      </w:r>
      <w:r w:rsidR="00D01B22" w:rsidRPr="00912483">
        <w:rPr>
          <w:rFonts w:ascii="Times New Roman" w:eastAsia="Times New Roman" w:hAnsi="Times New Roman" w:cs="Times New Roman"/>
          <w:sz w:val="28"/>
          <w:szCs w:val="28"/>
          <w:lang w:val="kk-KZ" w:eastAsia="ru-RU"/>
        </w:rPr>
        <w:t>екендігін</w:t>
      </w:r>
      <w:r w:rsidR="00D01B22" w:rsidRPr="00912483">
        <w:rPr>
          <w:rFonts w:ascii="Times New Roman" w:eastAsia="Times New Roman" w:hAnsi="Times New Roman" w:cs="Times New Roman"/>
          <w:sz w:val="28"/>
          <w:szCs w:val="28"/>
          <w:lang w:eastAsia="ru-RU"/>
        </w:rPr>
        <w:t xml:space="preserve"> білдіреді және зерттеу негізінде инновациялық даму</w:t>
      </w:r>
      <w:r w:rsidR="00D01B22" w:rsidRPr="00912483">
        <w:rPr>
          <w:rFonts w:ascii="Times New Roman" w:eastAsia="Times New Roman" w:hAnsi="Times New Roman" w:cs="Times New Roman"/>
          <w:sz w:val="28"/>
          <w:szCs w:val="28"/>
          <w:lang w:val="kk-KZ" w:eastAsia="ru-RU"/>
        </w:rPr>
        <w:t>ы</w:t>
      </w:r>
      <w:r w:rsidR="00D01B22" w:rsidRPr="00912483">
        <w:rPr>
          <w:rFonts w:ascii="Times New Roman" w:eastAsia="Times New Roman" w:hAnsi="Times New Roman" w:cs="Times New Roman"/>
          <w:sz w:val="28"/>
          <w:szCs w:val="28"/>
          <w:lang w:eastAsia="ru-RU"/>
        </w:rPr>
        <w:t xml:space="preserve"> жоғары тиімді технологиялар мен соңғы әзірлемелердің қолданылуына және енгізілуіне, </w:t>
      </w:r>
      <w:r>
        <w:rPr>
          <w:rFonts w:ascii="Times New Roman" w:eastAsia="Times New Roman" w:hAnsi="Times New Roman" w:cs="Times New Roman"/>
          <w:sz w:val="28"/>
          <w:szCs w:val="28"/>
          <w:lang w:val="kk-KZ" w:eastAsia="ru-RU"/>
        </w:rPr>
        <w:t>оған қоса</w:t>
      </w:r>
      <w:r w:rsidR="00D01B22" w:rsidRPr="00912483">
        <w:rPr>
          <w:rFonts w:ascii="Times New Roman" w:eastAsia="Times New Roman" w:hAnsi="Times New Roman" w:cs="Times New Roman"/>
          <w:sz w:val="28"/>
          <w:szCs w:val="28"/>
          <w:lang w:eastAsia="ru-RU"/>
        </w:rPr>
        <w:t xml:space="preserve"> ғылым мен техниканың дамуы</w:t>
      </w:r>
      <w:r w:rsidR="00D01B22" w:rsidRPr="00912483">
        <w:rPr>
          <w:rFonts w:ascii="Times New Roman" w:eastAsia="Times New Roman" w:hAnsi="Times New Roman" w:cs="Times New Roman"/>
          <w:sz w:val="28"/>
          <w:szCs w:val="28"/>
          <w:lang w:val="kk-KZ" w:eastAsia="ru-RU"/>
        </w:rPr>
        <w:t xml:space="preserve"> өте тығыз байланысты екендігі жайында қорытынды жасауға болады</w:t>
      </w:r>
      <w:r w:rsidR="00D01B22" w:rsidRPr="00912483">
        <w:rPr>
          <w:rFonts w:ascii="Times New Roman" w:eastAsia="Times New Roman" w:hAnsi="Times New Roman" w:cs="Times New Roman"/>
          <w:sz w:val="28"/>
          <w:szCs w:val="28"/>
          <w:lang w:eastAsia="ru-RU"/>
        </w:rPr>
        <w:t>.</w:t>
      </w:r>
    </w:p>
    <w:p w:rsidR="005D6FA8" w:rsidRPr="00912483" w:rsidRDefault="005D6FA8" w:rsidP="003436E2">
      <w:pPr>
        <w:spacing w:after="0" w:line="240" w:lineRule="auto"/>
        <w:ind w:firstLine="567"/>
        <w:jc w:val="both"/>
        <w:rPr>
          <w:rFonts w:ascii="Times New Roman" w:hAnsi="Times New Roman" w:cs="Times New Roman"/>
          <w:sz w:val="28"/>
          <w:szCs w:val="28"/>
        </w:rPr>
      </w:pPr>
    </w:p>
    <w:p w:rsidR="005D6FA8" w:rsidRPr="00912483" w:rsidRDefault="00D01B22" w:rsidP="003436E2">
      <w:pPr>
        <w:spacing w:after="0" w:line="240" w:lineRule="auto"/>
        <w:ind w:firstLine="567"/>
        <w:jc w:val="center"/>
        <w:rPr>
          <w:rFonts w:ascii="Times New Roman" w:eastAsia="Times New Roman" w:hAnsi="Times New Roman" w:cs="Times New Roman"/>
          <w:sz w:val="28"/>
          <w:szCs w:val="28"/>
          <w:lang w:eastAsia="ru-RU"/>
        </w:rPr>
      </w:pPr>
      <w:r w:rsidRPr="00912483">
        <w:rPr>
          <w:noProof/>
          <w:lang w:eastAsia="ru-RU"/>
        </w:rPr>
        <w:drawing>
          <wp:inline distT="0" distB="0" distL="0" distR="0" wp14:anchorId="474BD146" wp14:editId="42A84F82">
            <wp:extent cx="4572000" cy="285750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426B38" w:rsidRPr="00B4240F" w:rsidRDefault="00426B38" w:rsidP="003436E2">
      <w:pPr>
        <w:tabs>
          <w:tab w:val="left" w:pos="567"/>
        </w:tabs>
        <w:autoSpaceDE w:val="0"/>
        <w:autoSpaceDN w:val="0"/>
        <w:adjustRightInd w:val="0"/>
        <w:spacing w:after="0" w:line="240" w:lineRule="auto"/>
        <w:ind w:firstLine="567"/>
        <w:jc w:val="both"/>
        <w:rPr>
          <w:rFonts w:ascii="Times New Roman" w:hAnsi="Times New Roman" w:cs="Times New Roman"/>
          <w:sz w:val="16"/>
          <w:szCs w:val="16"/>
        </w:rPr>
      </w:pPr>
    </w:p>
    <w:p w:rsidR="00D01B22" w:rsidRPr="00912483" w:rsidRDefault="00D01B22" w:rsidP="003436E2">
      <w:pPr>
        <w:spacing w:after="0" w:line="240" w:lineRule="auto"/>
        <w:jc w:val="center"/>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Сурет </w:t>
      </w:r>
      <w:r w:rsidR="00580420">
        <w:rPr>
          <w:rFonts w:ascii="Times New Roman" w:hAnsi="Times New Roman" w:cs="Times New Roman"/>
          <w:sz w:val="28"/>
          <w:szCs w:val="28"/>
          <w:lang w:val="kk-KZ"/>
        </w:rPr>
        <w:t>10</w:t>
      </w:r>
      <w:r w:rsidRPr="00912483">
        <w:rPr>
          <w:rFonts w:ascii="Times New Roman" w:hAnsi="Times New Roman" w:cs="Times New Roman"/>
          <w:sz w:val="28"/>
          <w:szCs w:val="28"/>
          <w:lang w:val="kk-KZ"/>
        </w:rPr>
        <w:t xml:space="preserve"> – Қазақстан Республикасының экономикасына инновациялардың енгізілуін сипаттайтын көрсеткіштер</w:t>
      </w:r>
    </w:p>
    <w:p w:rsidR="00B4240F" w:rsidRPr="00B4240F" w:rsidRDefault="00B4240F" w:rsidP="003436E2">
      <w:pPr>
        <w:tabs>
          <w:tab w:val="left" w:pos="567"/>
        </w:tabs>
        <w:autoSpaceDE w:val="0"/>
        <w:autoSpaceDN w:val="0"/>
        <w:adjustRightInd w:val="0"/>
        <w:spacing w:after="0" w:line="240" w:lineRule="auto"/>
        <w:ind w:firstLine="567"/>
        <w:jc w:val="both"/>
        <w:rPr>
          <w:rFonts w:ascii="Times New Roman" w:hAnsi="Times New Roman" w:cs="Times New Roman"/>
          <w:sz w:val="16"/>
          <w:szCs w:val="16"/>
          <w:lang w:val="kk-KZ"/>
        </w:rPr>
      </w:pPr>
    </w:p>
    <w:p w:rsidR="00D01B22" w:rsidRPr="00912483" w:rsidRDefault="00D01B22" w:rsidP="003436E2">
      <w:pPr>
        <w:tabs>
          <w:tab w:val="left" w:pos="567"/>
        </w:tabs>
        <w:autoSpaceDE w:val="0"/>
        <w:autoSpaceDN w:val="0"/>
        <w:adjustRightInd w:val="0"/>
        <w:spacing w:after="0" w:line="240" w:lineRule="auto"/>
        <w:ind w:firstLine="709"/>
        <w:jc w:val="both"/>
        <w:rPr>
          <w:rFonts w:ascii="Times New Roman" w:hAnsi="Times New Roman" w:cs="Times New Roman"/>
          <w:sz w:val="24"/>
          <w:szCs w:val="24"/>
          <w:lang w:val="kk-KZ"/>
        </w:rPr>
      </w:pPr>
      <w:r w:rsidRPr="00912483">
        <w:rPr>
          <w:rFonts w:ascii="Times New Roman" w:hAnsi="Times New Roman" w:cs="Times New Roman"/>
          <w:sz w:val="24"/>
          <w:szCs w:val="24"/>
          <w:lang w:val="kk-KZ"/>
        </w:rPr>
        <w:t xml:space="preserve">Ескерту – </w:t>
      </w:r>
      <w:r w:rsidR="00B4240F"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p>
    <w:p w:rsidR="00426B38" w:rsidRPr="00912483" w:rsidRDefault="00426B38" w:rsidP="003436E2">
      <w:pPr>
        <w:tabs>
          <w:tab w:val="left" w:pos="567"/>
        </w:tabs>
        <w:autoSpaceDE w:val="0"/>
        <w:autoSpaceDN w:val="0"/>
        <w:adjustRightInd w:val="0"/>
        <w:spacing w:after="0" w:line="240" w:lineRule="auto"/>
        <w:ind w:firstLine="567"/>
        <w:jc w:val="both"/>
        <w:rPr>
          <w:rFonts w:ascii="Times New Roman" w:hAnsi="Times New Roman" w:cs="Times New Roman"/>
          <w:sz w:val="28"/>
          <w:szCs w:val="28"/>
          <w:lang w:val="kk-KZ"/>
        </w:rPr>
      </w:pPr>
    </w:p>
    <w:p w:rsidR="00D01B22" w:rsidRPr="00912483" w:rsidRDefault="00580420"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10</w:t>
      </w:r>
      <w:r w:rsidR="00D01B22" w:rsidRPr="00912483">
        <w:rPr>
          <w:rFonts w:ascii="Times New Roman" w:hAnsi="Times New Roman" w:cs="Times New Roman"/>
          <w:sz w:val="28"/>
          <w:szCs w:val="28"/>
          <w:lang w:val="kk-KZ"/>
        </w:rPr>
        <w:t>-суретте ағымдағы бағалар бойынша ЖІӨ-нің өзгеруі, сонымен бірге ҒЗТКЖ-ға ішкі шығындар (доллармен) графикасы көрсетілген. Графиктерді визуалды бақылай отырып, экономиканың ЖІӨ көрсеткіштері мен ішкі ҒЗТКЖ шығындарының өзгеру заңдылықтарының бір-бірімен ұқсастығын көруге болады.</w:t>
      </w:r>
    </w:p>
    <w:p w:rsidR="005D6FA8" w:rsidRDefault="00603CBE" w:rsidP="003436E2">
      <w:pPr>
        <w:spacing w:after="0" w:line="240" w:lineRule="auto"/>
        <w:ind w:firstLine="567"/>
        <w:jc w:val="both"/>
        <w:rPr>
          <w:rFonts w:ascii="Times New Roman" w:hAnsi="Times New Roman" w:cs="Times New Roman"/>
          <w:sz w:val="28"/>
          <w:szCs w:val="28"/>
          <w:lang w:val="kk-KZ"/>
        </w:rPr>
      </w:pPr>
      <w:r w:rsidRPr="00A557D1">
        <w:rPr>
          <w:rFonts w:ascii="Times New Roman" w:hAnsi="Times New Roman" w:cs="Times New Roman"/>
          <w:sz w:val="28"/>
          <w:szCs w:val="28"/>
          <w:lang w:val="kk-KZ"/>
        </w:rPr>
        <w:lastRenderedPageBreak/>
        <w:t>ЖІӨ</w:t>
      </w:r>
      <w:r>
        <w:rPr>
          <w:rFonts w:ascii="Times New Roman" w:hAnsi="Times New Roman" w:cs="Times New Roman"/>
          <w:sz w:val="28"/>
          <w:szCs w:val="28"/>
          <w:lang w:val="kk-KZ"/>
        </w:rPr>
        <w:t xml:space="preserve"> және</w:t>
      </w:r>
      <w:r w:rsidRPr="00A557D1">
        <w:rPr>
          <w:rFonts w:ascii="Times New Roman" w:hAnsi="Times New Roman" w:cs="Times New Roman"/>
          <w:sz w:val="28"/>
          <w:szCs w:val="28"/>
          <w:lang w:val="kk-KZ"/>
        </w:rPr>
        <w:t xml:space="preserve"> ҒЗТКЖ-ға </w:t>
      </w:r>
      <w:r>
        <w:rPr>
          <w:rFonts w:ascii="Times New Roman" w:hAnsi="Times New Roman" w:cs="Times New Roman"/>
          <w:sz w:val="28"/>
          <w:szCs w:val="28"/>
          <w:lang w:val="kk-KZ"/>
        </w:rPr>
        <w:t xml:space="preserve">арналған </w:t>
      </w:r>
      <w:r w:rsidRPr="00A557D1">
        <w:rPr>
          <w:rFonts w:ascii="Times New Roman" w:hAnsi="Times New Roman" w:cs="Times New Roman"/>
          <w:sz w:val="28"/>
          <w:szCs w:val="28"/>
          <w:lang w:val="kk-KZ"/>
        </w:rPr>
        <w:t>ішкі шығындар</w:t>
      </w:r>
      <w:r>
        <w:rPr>
          <w:rFonts w:ascii="Times New Roman" w:hAnsi="Times New Roman" w:cs="Times New Roman"/>
          <w:sz w:val="28"/>
          <w:szCs w:val="28"/>
          <w:lang w:val="kk-KZ"/>
        </w:rPr>
        <w:t xml:space="preserve"> арасындағы</w:t>
      </w:r>
      <w:r w:rsidRPr="00A557D1">
        <w:rPr>
          <w:rFonts w:ascii="Times New Roman" w:hAnsi="Times New Roman" w:cs="Times New Roman"/>
          <w:sz w:val="28"/>
          <w:szCs w:val="28"/>
          <w:lang w:val="kk-KZ"/>
        </w:rPr>
        <w:t xml:space="preserve"> </w:t>
      </w:r>
      <w:r>
        <w:rPr>
          <w:rFonts w:ascii="Times New Roman" w:hAnsi="Times New Roman" w:cs="Times New Roman"/>
          <w:sz w:val="28"/>
          <w:szCs w:val="28"/>
          <w:lang w:val="kk-KZ"/>
        </w:rPr>
        <w:t>е</w:t>
      </w:r>
      <w:r w:rsidR="00A557D1" w:rsidRPr="00A557D1">
        <w:rPr>
          <w:rFonts w:ascii="Times New Roman" w:hAnsi="Times New Roman" w:cs="Times New Roman"/>
          <w:sz w:val="28"/>
          <w:szCs w:val="28"/>
          <w:lang w:val="kk-KZ"/>
        </w:rPr>
        <w:t xml:space="preserve">септелген корреляциялық-регрессиялық модель оң әсерін көрсетеді </w:t>
      </w:r>
      <w:r w:rsidR="00250913" w:rsidRPr="00912483">
        <w:rPr>
          <w:rFonts w:ascii="Times New Roman" w:hAnsi="Times New Roman" w:cs="Times New Roman"/>
          <w:sz w:val="28"/>
          <w:szCs w:val="28"/>
          <w:lang w:val="kk-KZ"/>
        </w:rPr>
        <w:t>(</w:t>
      </w:r>
      <w:r w:rsidR="00250913">
        <w:rPr>
          <w:rFonts w:ascii="Times New Roman" w:hAnsi="Times New Roman" w:cs="Times New Roman"/>
          <w:sz w:val="28"/>
          <w:szCs w:val="28"/>
          <w:lang w:val="kk-KZ"/>
        </w:rPr>
        <w:t>сурет 11</w:t>
      </w:r>
      <w:r w:rsidR="00250913" w:rsidRPr="00912483">
        <w:rPr>
          <w:rFonts w:ascii="Times New Roman" w:hAnsi="Times New Roman" w:cs="Times New Roman"/>
          <w:sz w:val="28"/>
          <w:szCs w:val="28"/>
          <w:lang w:val="kk-KZ"/>
        </w:rPr>
        <w:t xml:space="preserve">). </w:t>
      </w:r>
      <m:oMath>
        <m:sSup>
          <m:sSupPr>
            <m:ctrlPr>
              <w:rPr>
                <w:rFonts w:ascii="Cambria Math" w:hAnsi="Cambria Math" w:cs="Times New Roman"/>
                <w:bCs/>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oMath>
      <w:r w:rsidR="00250913" w:rsidRPr="00912483">
        <w:rPr>
          <w:rFonts w:ascii="Times New Roman" w:hAnsi="Times New Roman" w:cs="Times New Roman"/>
          <w:i/>
          <w:iCs/>
          <w:sz w:val="28"/>
          <w:szCs w:val="28"/>
          <w:lang w:val="kk-KZ"/>
        </w:rPr>
        <w:t xml:space="preserve"> </w:t>
      </w:r>
      <w:r w:rsidR="00250913" w:rsidRPr="00912483">
        <w:rPr>
          <w:rFonts w:ascii="Times New Roman" w:hAnsi="Times New Roman" w:cs="Times New Roman"/>
          <w:sz w:val="28"/>
          <w:szCs w:val="28"/>
          <w:lang w:val="kk-KZ"/>
        </w:rPr>
        <w:t xml:space="preserve"> көрсеткішінің ең үлкен мәні логарифмдік функция (</w:t>
      </w:r>
      <m:oMath>
        <m:sSup>
          <m:sSupPr>
            <m:ctrlPr>
              <w:rPr>
                <w:rFonts w:ascii="Cambria Math" w:hAnsi="Cambria Math" w:cs="Times New Roman"/>
                <w:bCs/>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oMath>
      <w:r w:rsidR="00250913" w:rsidRPr="001862B5">
        <w:rPr>
          <w:rFonts w:ascii="Times New Roman" w:hAnsi="Times New Roman" w:cs="Times New Roman"/>
          <w:sz w:val="28"/>
          <w:szCs w:val="28"/>
          <w:lang w:val="kk-KZ"/>
        </w:rPr>
        <w:t>=</w:t>
      </w:r>
      <w:r w:rsidR="00250913" w:rsidRPr="00912483">
        <w:rPr>
          <w:rFonts w:ascii="Times New Roman" w:hAnsi="Times New Roman" w:cs="Times New Roman"/>
          <w:sz w:val="28"/>
          <w:szCs w:val="28"/>
          <w:lang w:val="kk-KZ"/>
        </w:rPr>
        <w:t>0,8627) және көрсеткіштік функция (</w:t>
      </w:r>
      <m:oMath>
        <m:sSup>
          <m:sSupPr>
            <m:ctrlPr>
              <w:rPr>
                <w:rFonts w:ascii="Cambria Math" w:hAnsi="Cambria Math" w:cs="Times New Roman"/>
                <w:bCs/>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oMath>
      <w:r w:rsidR="00250913" w:rsidRPr="00912483">
        <w:rPr>
          <w:rFonts w:ascii="Times New Roman" w:hAnsi="Times New Roman" w:cs="Times New Roman"/>
          <w:sz w:val="28"/>
          <w:szCs w:val="28"/>
          <w:lang w:val="kk-KZ"/>
        </w:rPr>
        <w:t>=0,795) түріндегі сызықтық емес функцияларға сәйкес келеді.</w:t>
      </w:r>
    </w:p>
    <w:p w:rsidR="00250913" w:rsidRPr="00912483" w:rsidRDefault="00250913" w:rsidP="003436E2">
      <w:pPr>
        <w:spacing w:after="0" w:line="240" w:lineRule="auto"/>
        <w:ind w:firstLine="567"/>
        <w:jc w:val="both"/>
        <w:rPr>
          <w:rFonts w:ascii="Times New Roman" w:hAnsi="Times New Roman" w:cs="Times New Roman"/>
          <w:sz w:val="28"/>
          <w:szCs w:val="28"/>
          <w:lang w:val="kk-KZ"/>
        </w:rPr>
      </w:pPr>
    </w:p>
    <w:p w:rsidR="005D6FA8" w:rsidRPr="00912483" w:rsidRDefault="00D01B22" w:rsidP="003436E2">
      <w:pPr>
        <w:spacing w:after="0" w:line="240" w:lineRule="auto"/>
        <w:ind w:firstLine="567"/>
        <w:jc w:val="both"/>
        <w:rPr>
          <w:rFonts w:ascii="Times New Roman" w:hAnsi="Times New Roman" w:cs="Times New Roman"/>
          <w:sz w:val="28"/>
          <w:szCs w:val="28"/>
        </w:rPr>
      </w:pPr>
      <w:r w:rsidRPr="00912483">
        <w:rPr>
          <w:rFonts w:ascii="Times New Roman" w:hAnsi="Times New Roman" w:cs="Times New Roman"/>
          <w:noProof/>
          <w:sz w:val="28"/>
          <w:szCs w:val="28"/>
          <w:lang w:eastAsia="ru-RU"/>
        </w:rPr>
        <w:drawing>
          <wp:inline distT="0" distB="0" distL="0" distR="0" wp14:anchorId="4DFF0957" wp14:editId="4C1623A6">
            <wp:extent cx="5308600" cy="2832100"/>
            <wp:effectExtent l="0" t="0" r="6350" b="635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B4240F" w:rsidRPr="00B4240F" w:rsidRDefault="00B4240F" w:rsidP="003436E2">
      <w:pPr>
        <w:spacing w:after="0" w:line="240" w:lineRule="auto"/>
        <w:ind w:firstLine="567"/>
        <w:jc w:val="both"/>
        <w:rPr>
          <w:rFonts w:ascii="Times New Roman" w:hAnsi="Times New Roman" w:cs="Times New Roman"/>
          <w:sz w:val="16"/>
          <w:szCs w:val="16"/>
          <w:lang w:val="kk-KZ"/>
        </w:rPr>
      </w:pPr>
    </w:p>
    <w:p w:rsidR="00D01B22" w:rsidRPr="00912483" w:rsidRDefault="008F5539" w:rsidP="003436E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80420">
        <w:rPr>
          <w:rFonts w:ascii="Times New Roman" w:hAnsi="Times New Roman" w:cs="Times New Roman"/>
          <w:sz w:val="28"/>
          <w:szCs w:val="28"/>
          <w:lang w:val="kk-KZ"/>
        </w:rPr>
        <w:t>11</w:t>
      </w:r>
      <w:r w:rsidR="00D01B22" w:rsidRPr="00912483">
        <w:rPr>
          <w:rFonts w:ascii="Times New Roman" w:hAnsi="Times New Roman" w:cs="Times New Roman"/>
          <w:sz w:val="28"/>
          <w:szCs w:val="28"/>
          <w:lang w:val="kk-KZ"/>
        </w:rPr>
        <w:t xml:space="preserve"> –</w:t>
      </w:r>
      <w:r w:rsidR="00250913">
        <w:rPr>
          <w:rFonts w:ascii="Times New Roman" w:hAnsi="Times New Roman" w:cs="Times New Roman"/>
          <w:sz w:val="28"/>
          <w:szCs w:val="28"/>
          <w:lang w:val="kk-KZ"/>
        </w:rPr>
        <w:t xml:space="preserve"> </w:t>
      </w:r>
      <w:r w:rsidR="00A557D1" w:rsidRPr="00A557D1">
        <w:rPr>
          <w:rFonts w:ascii="Times New Roman" w:hAnsi="Times New Roman" w:cs="Times New Roman"/>
          <w:sz w:val="28"/>
          <w:szCs w:val="28"/>
          <w:lang w:val="kk-KZ"/>
        </w:rPr>
        <w:t>ЖІӨ</w:t>
      </w:r>
      <w:r w:rsidR="00603CBE">
        <w:rPr>
          <w:rFonts w:ascii="Times New Roman" w:hAnsi="Times New Roman" w:cs="Times New Roman"/>
          <w:sz w:val="28"/>
          <w:szCs w:val="28"/>
          <w:lang w:val="kk-KZ"/>
        </w:rPr>
        <w:t xml:space="preserve"> және</w:t>
      </w:r>
      <w:r w:rsidR="00A557D1" w:rsidRPr="00A557D1">
        <w:rPr>
          <w:rFonts w:ascii="Times New Roman" w:hAnsi="Times New Roman" w:cs="Times New Roman"/>
          <w:sz w:val="28"/>
          <w:szCs w:val="28"/>
          <w:lang w:val="kk-KZ"/>
        </w:rPr>
        <w:t xml:space="preserve"> ҒЗТКЖ-ға </w:t>
      </w:r>
      <w:r w:rsidR="00A557D1">
        <w:rPr>
          <w:rFonts w:ascii="Times New Roman" w:hAnsi="Times New Roman" w:cs="Times New Roman"/>
          <w:sz w:val="28"/>
          <w:szCs w:val="28"/>
          <w:lang w:val="kk-KZ"/>
        </w:rPr>
        <w:t xml:space="preserve">арналған </w:t>
      </w:r>
      <w:r w:rsidR="00A557D1" w:rsidRPr="00A557D1">
        <w:rPr>
          <w:rFonts w:ascii="Times New Roman" w:hAnsi="Times New Roman" w:cs="Times New Roman"/>
          <w:sz w:val="28"/>
          <w:szCs w:val="28"/>
          <w:lang w:val="kk-KZ"/>
        </w:rPr>
        <w:t>ішкі шығыстар</w:t>
      </w:r>
      <w:r w:rsidR="00603CBE">
        <w:rPr>
          <w:rFonts w:ascii="Times New Roman" w:hAnsi="Times New Roman" w:cs="Times New Roman"/>
          <w:sz w:val="28"/>
          <w:szCs w:val="28"/>
          <w:lang w:val="kk-KZ"/>
        </w:rPr>
        <w:t xml:space="preserve"> арасындағы</w:t>
      </w:r>
      <w:r w:rsidR="00A557D1" w:rsidRPr="00A557D1">
        <w:rPr>
          <w:rFonts w:ascii="Times New Roman" w:hAnsi="Times New Roman" w:cs="Times New Roman"/>
          <w:sz w:val="28"/>
          <w:szCs w:val="28"/>
          <w:lang w:val="kk-KZ"/>
        </w:rPr>
        <w:t xml:space="preserve"> корреляциялық-регрессиялық моделі.</w:t>
      </w:r>
    </w:p>
    <w:p w:rsidR="00B4240F" w:rsidRPr="00B4240F" w:rsidRDefault="00B4240F" w:rsidP="003436E2">
      <w:pPr>
        <w:spacing w:after="0" w:line="240" w:lineRule="auto"/>
        <w:ind w:firstLine="567"/>
        <w:jc w:val="both"/>
        <w:rPr>
          <w:rFonts w:ascii="Times New Roman" w:hAnsi="Times New Roman" w:cs="Times New Roman"/>
          <w:sz w:val="16"/>
          <w:szCs w:val="16"/>
          <w:lang w:val="kk-KZ"/>
        </w:rPr>
      </w:pPr>
    </w:p>
    <w:p w:rsidR="00E71938" w:rsidRPr="00912483" w:rsidRDefault="00D01B22"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4"/>
          <w:szCs w:val="24"/>
          <w:lang w:val="kk-KZ"/>
        </w:rPr>
        <w:t xml:space="preserve">Ескерту – </w:t>
      </w:r>
      <w:r w:rsidR="00B4240F"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p>
    <w:p w:rsidR="00425F8D" w:rsidRPr="00912483" w:rsidRDefault="00425F8D" w:rsidP="003436E2">
      <w:pPr>
        <w:spacing w:after="0" w:line="240" w:lineRule="auto"/>
        <w:ind w:firstLine="709"/>
        <w:jc w:val="both"/>
        <w:rPr>
          <w:rFonts w:ascii="Times New Roman" w:hAnsi="Times New Roman" w:cs="Times New Roman"/>
          <w:sz w:val="28"/>
          <w:szCs w:val="28"/>
          <w:lang w:val="kk-KZ"/>
        </w:rPr>
      </w:pPr>
    </w:p>
    <w:p w:rsidR="00425F8D" w:rsidRPr="00912483" w:rsidRDefault="00425F8D"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Инновациялардың барлық түрлері бойынша Қазақстандағы кәсіпорындардың инновациялық белсенділігін қарастырамыз. Инновацияларды ұлттық даму үшін толық пайдалану мемлекеттік деңгейде жүргізілген мақсатты инновациялық саясат жағдайында ғана мүмкін болады. Бұл тапсырм</w:t>
      </w:r>
      <w:r w:rsidR="00BB1A70">
        <w:rPr>
          <w:rFonts w:ascii="Times New Roman" w:hAnsi="Times New Roman" w:cs="Times New Roman"/>
          <w:sz w:val="28"/>
          <w:szCs w:val="28"/>
          <w:lang w:val="kk-KZ"/>
        </w:rPr>
        <w:t>а көбінесе</w:t>
      </w:r>
      <w:r w:rsidRPr="00912483">
        <w:rPr>
          <w:rFonts w:ascii="Times New Roman" w:hAnsi="Times New Roman" w:cs="Times New Roman"/>
          <w:sz w:val="28"/>
          <w:szCs w:val="28"/>
          <w:lang w:val="kk-KZ"/>
        </w:rPr>
        <w:t xml:space="preserve"> жеткіліксіз пайдаланылатын, айтарлықтай инновациялық әлеуетке ие Қазақстан үшін өзекті болып табылады. Сонымен, кәсіпорындардың инновациялық белсенділік деңгейі 2016 жылғы 9,3-тен 2017 жылы 9,6-ға дейін және 2018 жылы 10,6-ға жетті. Инновацияларды қолданатын кәсіпорындар саны 2008 жылғы 421-ден 2018 жылы 384-ке дейін төмендеді</w:t>
      </w:r>
    </w:p>
    <w:p w:rsidR="00425F8D" w:rsidRPr="00912483" w:rsidRDefault="00425F8D" w:rsidP="003436E2">
      <w:pPr>
        <w:shd w:val="clear" w:color="auto" w:fill="FFFFFF"/>
        <w:spacing w:after="0" w:line="240" w:lineRule="auto"/>
        <w:ind w:firstLine="709"/>
        <w:jc w:val="both"/>
        <w:rPr>
          <w:rFonts w:ascii="Times New Roman" w:hAnsi="Times New Roman" w:cs="Times New Roman"/>
          <w:bCs/>
          <w:sz w:val="28"/>
          <w:szCs w:val="28"/>
          <w:lang w:val="kk-KZ"/>
        </w:rPr>
      </w:pPr>
      <w:r w:rsidRPr="00912483">
        <w:rPr>
          <w:rFonts w:ascii="Times New Roman" w:hAnsi="Times New Roman" w:cs="Times New Roman"/>
          <w:bCs/>
          <w:sz w:val="28"/>
          <w:szCs w:val="28"/>
          <w:lang w:val="kk-KZ"/>
        </w:rPr>
        <w:t>2018 жылы инновациялардың барлық түрлері бойынша Қазақстандағы кәсіпорындардың инновациялық белсенділігі келесідей сипаттамаға ие болып отыр. 30501 респонденттің 3230 ғана инновациялық-белсенділік танытты, яғни инновация саласындағы белсенділік деңгейі тек 10,6% құрады. Қазақстан Республикасының кәсіпорындары инновация түрлері бойынша келесідей топтарға бөлінеді:</w:t>
      </w:r>
    </w:p>
    <w:p w:rsidR="00425F8D" w:rsidRPr="00912483" w:rsidRDefault="00B4240F" w:rsidP="003436E2">
      <w:pPr>
        <w:shd w:val="clear" w:color="auto" w:fill="FFFFFF"/>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00425F8D" w:rsidRPr="00912483">
        <w:rPr>
          <w:rFonts w:ascii="Times New Roman" w:hAnsi="Times New Roman" w:cs="Times New Roman"/>
          <w:bCs/>
          <w:sz w:val="28"/>
          <w:szCs w:val="28"/>
          <w:lang w:val="kk-KZ"/>
        </w:rPr>
        <w:t xml:space="preserve"> өнімдік инновациялар;</w:t>
      </w:r>
    </w:p>
    <w:p w:rsidR="00425F8D" w:rsidRPr="00912483" w:rsidRDefault="00B4240F" w:rsidP="003436E2">
      <w:pPr>
        <w:shd w:val="clear" w:color="auto" w:fill="FFFFFF"/>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00425F8D" w:rsidRPr="00912483">
        <w:rPr>
          <w:rFonts w:ascii="Times New Roman" w:hAnsi="Times New Roman" w:cs="Times New Roman"/>
          <w:bCs/>
          <w:sz w:val="28"/>
          <w:szCs w:val="28"/>
          <w:lang w:val="kk-KZ"/>
        </w:rPr>
        <w:t xml:space="preserve"> үдерістік;</w:t>
      </w:r>
    </w:p>
    <w:p w:rsidR="00425F8D" w:rsidRPr="00912483" w:rsidRDefault="00B4240F" w:rsidP="003436E2">
      <w:pPr>
        <w:shd w:val="clear" w:color="auto" w:fill="FFFFFF"/>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00425F8D" w:rsidRPr="00912483">
        <w:rPr>
          <w:rFonts w:ascii="Times New Roman" w:hAnsi="Times New Roman" w:cs="Times New Roman"/>
          <w:bCs/>
          <w:sz w:val="28"/>
          <w:szCs w:val="28"/>
          <w:lang w:val="kk-KZ"/>
        </w:rPr>
        <w:t xml:space="preserve"> маркетингтік;</w:t>
      </w:r>
    </w:p>
    <w:p w:rsidR="00425F8D" w:rsidRPr="00912483" w:rsidRDefault="00B4240F" w:rsidP="003436E2">
      <w:pPr>
        <w:shd w:val="clear" w:color="auto" w:fill="FFFFFF"/>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00425F8D" w:rsidRPr="00912483">
        <w:rPr>
          <w:rFonts w:ascii="Times New Roman" w:hAnsi="Times New Roman" w:cs="Times New Roman"/>
          <w:bCs/>
          <w:sz w:val="28"/>
          <w:szCs w:val="28"/>
          <w:lang w:val="kk-KZ"/>
        </w:rPr>
        <w:t xml:space="preserve"> ұйымдастырушылық инновациялар.</w:t>
      </w:r>
    </w:p>
    <w:p w:rsidR="00425F8D" w:rsidRPr="00912483" w:rsidRDefault="00425F8D" w:rsidP="003436E2">
      <w:pPr>
        <w:shd w:val="clear" w:color="auto" w:fill="FFFFFF"/>
        <w:spacing w:after="0" w:line="240" w:lineRule="auto"/>
        <w:ind w:firstLine="709"/>
        <w:jc w:val="both"/>
        <w:rPr>
          <w:rFonts w:ascii="Times New Roman" w:hAnsi="Times New Roman" w:cs="Times New Roman"/>
          <w:bCs/>
          <w:sz w:val="28"/>
          <w:szCs w:val="28"/>
          <w:lang w:val="kk-KZ"/>
        </w:rPr>
      </w:pPr>
      <w:r w:rsidRPr="00912483">
        <w:rPr>
          <w:rFonts w:ascii="Times New Roman" w:hAnsi="Times New Roman" w:cs="Times New Roman"/>
          <w:bCs/>
          <w:sz w:val="28"/>
          <w:szCs w:val="28"/>
          <w:lang w:val="kk-KZ"/>
        </w:rPr>
        <w:lastRenderedPageBreak/>
        <w:t xml:space="preserve">2018 жылы 3230 инновациялық белсенді кәсіпорынның 863-де өнім, 1530 </w:t>
      </w:r>
      <w:r w:rsidR="00B4240F">
        <w:rPr>
          <w:rFonts w:ascii="Times New Roman" w:hAnsi="Times New Roman" w:cs="Times New Roman"/>
          <w:bCs/>
          <w:sz w:val="28"/>
          <w:szCs w:val="28"/>
          <w:lang w:val="kk-KZ"/>
        </w:rPr>
        <w:t>–</w:t>
      </w:r>
      <w:r w:rsidRPr="00912483">
        <w:rPr>
          <w:rFonts w:ascii="Times New Roman" w:hAnsi="Times New Roman" w:cs="Times New Roman"/>
          <w:bCs/>
          <w:sz w:val="28"/>
          <w:szCs w:val="28"/>
          <w:lang w:val="kk-KZ"/>
        </w:rPr>
        <w:t xml:space="preserve"> үдерісте, 700 </w:t>
      </w:r>
      <w:r w:rsidR="00B4240F">
        <w:rPr>
          <w:rFonts w:ascii="Times New Roman" w:hAnsi="Times New Roman" w:cs="Times New Roman"/>
          <w:bCs/>
          <w:sz w:val="28"/>
          <w:szCs w:val="28"/>
          <w:lang w:val="kk-KZ"/>
        </w:rPr>
        <w:t>–</w:t>
      </w:r>
      <w:r w:rsidRPr="00912483">
        <w:rPr>
          <w:rFonts w:ascii="Times New Roman" w:hAnsi="Times New Roman" w:cs="Times New Roman"/>
          <w:bCs/>
          <w:sz w:val="28"/>
          <w:szCs w:val="28"/>
          <w:lang w:val="kk-KZ"/>
        </w:rPr>
        <w:t xml:space="preserve"> маркетингтік, 1082 </w:t>
      </w:r>
      <w:r w:rsidR="00B4240F">
        <w:rPr>
          <w:rFonts w:ascii="Times New Roman" w:hAnsi="Times New Roman" w:cs="Times New Roman"/>
          <w:bCs/>
          <w:sz w:val="28"/>
          <w:szCs w:val="28"/>
          <w:lang w:val="kk-KZ"/>
        </w:rPr>
        <w:t>–</w:t>
      </w:r>
      <w:r w:rsidRPr="00912483">
        <w:rPr>
          <w:rFonts w:ascii="Times New Roman" w:hAnsi="Times New Roman" w:cs="Times New Roman"/>
          <w:bCs/>
          <w:sz w:val="28"/>
          <w:szCs w:val="28"/>
          <w:lang w:val="kk-KZ"/>
        </w:rPr>
        <w:t xml:space="preserve"> ұйымдастырушылық, ал тек 37-де инновацияның төрт түрі де қолданылған. Өнім мен үдерістің инновациялануындағы кәсіпорындардың инновациялық белсенділігі айқын өсу тенденциясына ие емес. Егер 20</w:t>
      </w:r>
      <w:r w:rsidR="003067E8">
        <w:rPr>
          <w:rFonts w:ascii="Times New Roman" w:hAnsi="Times New Roman" w:cs="Times New Roman"/>
          <w:bCs/>
          <w:sz w:val="28"/>
          <w:szCs w:val="28"/>
          <w:lang w:val="kk-KZ"/>
        </w:rPr>
        <w:t>15</w:t>
      </w:r>
      <w:r w:rsidRPr="00912483">
        <w:rPr>
          <w:rFonts w:ascii="Times New Roman" w:hAnsi="Times New Roman" w:cs="Times New Roman"/>
          <w:bCs/>
          <w:sz w:val="28"/>
          <w:szCs w:val="28"/>
          <w:lang w:val="kk-KZ"/>
        </w:rPr>
        <w:t xml:space="preserve"> жылы осы саладағы кәсіпорындардың белсенділік деңгейі </w:t>
      </w:r>
      <w:r w:rsidR="003067E8">
        <w:rPr>
          <w:rFonts w:ascii="Times New Roman" w:hAnsi="Times New Roman" w:cs="Times New Roman"/>
          <w:bCs/>
          <w:sz w:val="28"/>
          <w:szCs w:val="28"/>
          <w:lang w:val="kk-KZ"/>
        </w:rPr>
        <w:t>8</w:t>
      </w:r>
      <w:r w:rsidRPr="00912483">
        <w:rPr>
          <w:rFonts w:ascii="Times New Roman" w:hAnsi="Times New Roman" w:cs="Times New Roman"/>
          <w:bCs/>
          <w:sz w:val="28"/>
          <w:szCs w:val="28"/>
          <w:lang w:val="kk-KZ"/>
        </w:rPr>
        <w:t>,</w:t>
      </w:r>
      <w:r w:rsidR="003067E8">
        <w:rPr>
          <w:rFonts w:ascii="Times New Roman" w:hAnsi="Times New Roman" w:cs="Times New Roman"/>
          <w:bCs/>
          <w:sz w:val="28"/>
          <w:szCs w:val="28"/>
          <w:lang w:val="kk-KZ"/>
        </w:rPr>
        <w:t>1</w:t>
      </w:r>
      <w:r w:rsidRPr="00912483">
        <w:rPr>
          <w:rFonts w:ascii="Times New Roman" w:hAnsi="Times New Roman" w:cs="Times New Roman"/>
          <w:bCs/>
          <w:sz w:val="28"/>
          <w:szCs w:val="28"/>
          <w:lang w:val="kk-KZ"/>
        </w:rPr>
        <w:t>%-ды құраса, 201</w:t>
      </w:r>
      <w:r w:rsidR="003067E8">
        <w:rPr>
          <w:rFonts w:ascii="Times New Roman" w:hAnsi="Times New Roman" w:cs="Times New Roman"/>
          <w:bCs/>
          <w:sz w:val="28"/>
          <w:szCs w:val="28"/>
          <w:lang w:val="kk-KZ"/>
        </w:rPr>
        <w:t>9 жылы ол 11,3</w:t>
      </w:r>
      <w:r w:rsidRPr="00912483">
        <w:rPr>
          <w:rFonts w:ascii="Times New Roman" w:hAnsi="Times New Roman" w:cs="Times New Roman"/>
          <w:bCs/>
          <w:sz w:val="28"/>
          <w:szCs w:val="28"/>
          <w:lang w:val="kk-KZ"/>
        </w:rPr>
        <w:t>%-ға дейін өсіп отыр.</w:t>
      </w:r>
    </w:p>
    <w:p w:rsidR="00425F8D" w:rsidRDefault="00425F8D" w:rsidP="003436E2">
      <w:pPr>
        <w:shd w:val="clear" w:color="auto" w:fill="FFFFFF"/>
        <w:spacing w:after="0" w:line="240" w:lineRule="auto"/>
        <w:ind w:firstLine="709"/>
        <w:jc w:val="both"/>
        <w:rPr>
          <w:rFonts w:ascii="Times New Roman" w:hAnsi="Times New Roman" w:cs="Times New Roman"/>
          <w:bCs/>
          <w:sz w:val="28"/>
          <w:szCs w:val="28"/>
          <w:lang w:val="kk-KZ"/>
        </w:rPr>
      </w:pPr>
      <w:r w:rsidRPr="00912483">
        <w:rPr>
          <w:rFonts w:ascii="Times New Roman" w:hAnsi="Times New Roman" w:cs="Times New Roman"/>
          <w:bCs/>
          <w:sz w:val="28"/>
          <w:szCs w:val="28"/>
          <w:lang w:val="kk-KZ"/>
        </w:rPr>
        <w:t xml:space="preserve">Қазақстандық кәсіпорындар ҒЗТКЖ-мен өз бетінше айналысуға ұмтылмайды және жаңа өнім жасауға қаражат салуға бейім емес. Қазақстандағы инновациялық даму мәселелерінің бірі </w:t>
      </w:r>
      <w:r w:rsidR="008B162F">
        <w:rPr>
          <w:rFonts w:ascii="Times New Roman" w:hAnsi="Times New Roman" w:cs="Times New Roman"/>
          <w:bCs/>
          <w:sz w:val="28"/>
          <w:szCs w:val="28"/>
          <w:lang w:val="kk-KZ"/>
        </w:rPr>
        <w:t>–</w:t>
      </w:r>
      <w:r w:rsidRPr="00912483">
        <w:rPr>
          <w:rFonts w:ascii="Times New Roman" w:hAnsi="Times New Roman" w:cs="Times New Roman"/>
          <w:bCs/>
          <w:sz w:val="28"/>
          <w:szCs w:val="28"/>
          <w:lang w:val="kk-KZ"/>
        </w:rPr>
        <w:t xml:space="preserve"> ғылыми зерттеулердің толық болмауы, олардың өндірістен бөлінуі, себебі қолданбалы әзірлемелер коммерцияландыру және өндіріске енгізу түрінде жалғасын таппайды. Бұл мәселені шешу үшін Қазақстанда бірқатар </w:t>
      </w:r>
      <w:r w:rsidR="00BB1A70">
        <w:rPr>
          <w:rFonts w:ascii="Times New Roman" w:hAnsi="Times New Roman" w:cs="Times New Roman"/>
          <w:bCs/>
          <w:sz w:val="28"/>
          <w:szCs w:val="28"/>
          <w:lang w:val="kk-KZ"/>
        </w:rPr>
        <w:t>б</w:t>
      </w:r>
      <w:r w:rsidR="00EC1F8A">
        <w:rPr>
          <w:rFonts w:ascii="Times New Roman" w:hAnsi="Times New Roman" w:cs="Times New Roman"/>
          <w:bCs/>
          <w:sz w:val="28"/>
          <w:szCs w:val="28"/>
          <w:lang w:val="kk-KZ"/>
        </w:rPr>
        <w:t>ағдарламалар қабылданды, и</w:t>
      </w:r>
      <w:r w:rsidRPr="00912483">
        <w:rPr>
          <w:rFonts w:ascii="Times New Roman" w:hAnsi="Times New Roman" w:cs="Times New Roman"/>
          <w:bCs/>
          <w:sz w:val="28"/>
          <w:szCs w:val="28"/>
          <w:lang w:val="kk-KZ"/>
        </w:rPr>
        <w:t xml:space="preserve">нституттар құрылды, </w:t>
      </w:r>
      <w:r w:rsidR="00EC1F8A">
        <w:rPr>
          <w:rFonts w:ascii="Times New Roman" w:hAnsi="Times New Roman" w:cs="Times New Roman"/>
          <w:bCs/>
          <w:sz w:val="28"/>
          <w:szCs w:val="28"/>
          <w:lang w:val="kk-KZ"/>
        </w:rPr>
        <w:t>з</w:t>
      </w:r>
      <w:r w:rsidRPr="00912483">
        <w:rPr>
          <w:rFonts w:ascii="Times New Roman" w:hAnsi="Times New Roman" w:cs="Times New Roman"/>
          <w:bCs/>
          <w:sz w:val="28"/>
          <w:szCs w:val="28"/>
          <w:lang w:val="kk-KZ"/>
        </w:rPr>
        <w:t>аңдар қабылданды. Бұл жағдайда, көп ғылыми жұмыстарды қажет ететін өнімдер өндірісін тез құруға қабілетті инновациялық кәсіпкерлікті дамытуға маңызды орын беріліп отыр.</w:t>
      </w:r>
    </w:p>
    <w:p w:rsidR="00250913" w:rsidRPr="00250913" w:rsidRDefault="00250913" w:rsidP="00250913">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250913">
        <w:rPr>
          <w:rFonts w:ascii="Times New Roman" w:eastAsia="Times New Roman" w:hAnsi="Times New Roman" w:cs="Times New Roman"/>
          <w:sz w:val="28"/>
          <w:szCs w:val="28"/>
          <w:lang w:val="kk-KZ" w:eastAsia="ru-RU"/>
        </w:rPr>
        <w:t>Қазақстан Республикасы үшін өңірлердің инновациялық әлеуеті деңгейіндегі елеулі айырмашылықтар</w:t>
      </w:r>
      <w:r>
        <w:rPr>
          <w:rFonts w:ascii="Times New Roman" w:eastAsia="Times New Roman" w:hAnsi="Times New Roman" w:cs="Times New Roman"/>
          <w:sz w:val="28"/>
          <w:szCs w:val="28"/>
          <w:lang w:val="kk-KZ" w:eastAsia="ru-RU"/>
        </w:rPr>
        <w:t>ы бар</w:t>
      </w:r>
      <w:r w:rsidRPr="00250913">
        <w:rPr>
          <w:rFonts w:ascii="Times New Roman" w:eastAsia="Times New Roman" w:hAnsi="Times New Roman" w:cs="Times New Roman"/>
          <w:sz w:val="28"/>
          <w:szCs w:val="28"/>
          <w:lang w:val="kk-KZ" w:eastAsia="ru-RU"/>
        </w:rPr>
        <w:t>, көптеген облыстардың инновациялық мүмкіндіктері орташа деп бағалан</w:t>
      </w:r>
      <w:r>
        <w:rPr>
          <w:rFonts w:ascii="Times New Roman" w:eastAsia="Times New Roman" w:hAnsi="Times New Roman" w:cs="Times New Roman"/>
          <w:sz w:val="28"/>
          <w:szCs w:val="28"/>
          <w:lang w:val="kk-KZ" w:eastAsia="ru-RU"/>
        </w:rPr>
        <w:t>ады</w:t>
      </w:r>
      <w:r w:rsidRPr="00250913">
        <w:rPr>
          <w:rFonts w:ascii="Times New Roman" w:eastAsia="Times New Roman" w:hAnsi="Times New Roman" w:cs="Times New Roman"/>
          <w:sz w:val="28"/>
          <w:szCs w:val="28"/>
          <w:lang w:val="kk-KZ" w:eastAsia="ru-RU"/>
        </w:rPr>
        <w:t>.</w:t>
      </w:r>
    </w:p>
    <w:p w:rsidR="00250913" w:rsidRPr="00912483" w:rsidRDefault="00250913" w:rsidP="00250913">
      <w:pPr>
        <w:shd w:val="clear" w:color="auto" w:fill="FFFFFF"/>
        <w:spacing w:after="0" w:line="240" w:lineRule="auto"/>
        <w:ind w:firstLine="709"/>
        <w:jc w:val="both"/>
        <w:rPr>
          <w:rFonts w:ascii="Times New Roman" w:hAnsi="Times New Roman" w:cs="Times New Roman"/>
          <w:bCs/>
          <w:sz w:val="28"/>
          <w:szCs w:val="28"/>
          <w:lang w:val="kk-KZ"/>
        </w:rPr>
      </w:pPr>
      <w:r w:rsidRPr="00912483">
        <w:rPr>
          <w:rFonts w:ascii="Times New Roman" w:hAnsi="Times New Roman" w:cs="Times New Roman"/>
          <w:bCs/>
          <w:sz w:val="28"/>
          <w:szCs w:val="28"/>
          <w:lang w:val="kk-KZ"/>
        </w:rPr>
        <w:t>Қазақстан Республикасында 2019 жылы 386 ұйым зерттеу және жобаны құру жұмыстар</w:t>
      </w:r>
      <w:r>
        <w:rPr>
          <w:rFonts w:ascii="Times New Roman" w:hAnsi="Times New Roman" w:cs="Times New Roman"/>
          <w:bCs/>
          <w:sz w:val="28"/>
          <w:szCs w:val="28"/>
          <w:lang w:val="kk-KZ"/>
        </w:rPr>
        <w:t>ы</w:t>
      </w:r>
      <w:r w:rsidRPr="00912483">
        <w:rPr>
          <w:rFonts w:ascii="Times New Roman" w:hAnsi="Times New Roman" w:cs="Times New Roman"/>
          <w:bCs/>
          <w:sz w:val="28"/>
          <w:szCs w:val="28"/>
          <w:lang w:val="kk-KZ"/>
        </w:rPr>
        <w:t>мен айналысқан (2018 жылы - 384 ұйым)</w:t>
      </w:r>
      <w:r>
        <w:rPr>
          <w:rFonts w:ascii="Times New Roman" w:hAnsi="Times New Roman" w:cs="Times New Roman"/>
          <w:bCs/>
          <w:sz w:val="28"/>
          <w:szCs w:val="28"/>
          <w:lang w:val="kk-KZ"/>
        </w:rPr>
        <w:t>,</w:t>
      </w:r>
      <w:r w:rsidRPr="00912483">
        <w:rPr>
          <w:rFonts w:ascii="Times New Roman" w:hAnsi="Times New Roman" w:cs="Times New Roman"/>
          <w:bCs/>
          <w:sz w:val="28"/>
          <w:szCs w:val="28"/>
          <w:lang w:val="kk-KZ"/>
        </w:rPr>
        <w:t xml:space="preserve"> </w:t>
      </w:r>
      <w:r w:rsidRPr="00912483">
        <w:rPr>
          <w:rFonts w:ascii="Times New Roman" w:hAnsi="Times New Roman" w:cs="Times New Roman"/>
          <w:sz w:val="28"/>
          <w:szCs w:val="28"/>
          <w:lang w:val="kk-KZ"/>
        </w:rPr>
        <w:t>(</w:t>
      </w:r>
      <w:r>
        <w:rPr>
          <w:rFonts w:ascii="Times New Roman" w:hAnsi="Times New Roman" w:cs="Times New Roman"/>
          <w:sz w:val="28"/>
          <w:szCs w:val="28"/>
          <w:lang w:val="kk-KZ"/>
        </w:rPr>
        <w:t>кесте 17</w:t>
      </w:r>
      <w:r w:rsidRPr="00912483">
        <w:rPr>
          <w:rFonts w:ascii="Times New Roman" w:hAnsi="Times New Roman" w:cs="Times New Roman"/>
          <w:sz w:val="28"/>
          <w:szCs w:val="28"/>
          <w:lang w:val="kk-KZ"/>
        </w:rPr>
        <w:t>, сурет</w:t>
      </w:r>
      <w:r>
        <w:rPr>
          <w:rFonts w:ascii="Times New Roman" w:hAnsi="Times New Roman" w:cs="Times New Roman"/>
          <w:sz w:val="28"/>
          <w:szCs w:val="28"/>
          <w:lang w:val="kk-KZ"/>
        </w:rPr>
        <w:t xml:space="preserve"> 12</w:t>
      </w:r>
      <w:r w:rsidRPr="00912483">
        <w:rPr>
          <w:rFonts w:ascii="Times New Roman" w:hAnsi="Times New Roman" w:cs="Times New Roman"/>
          <w:sz w:val="28"/>
          <w:szCs w:val="28"/>
          <w:lang w:val="kk-KZ"/>
        </w:rPr>
        <w:t>).</w:t>
      </w:r>
    </w:p>
    <w:p w:rsidR="005D6FA8" w:rsidRPr="00912483" w:rsidRDefault="005D6FA8" w:rsidP="003436E2">
      <w:pPr>
        <w:shd w:val="clear" w:color="auto" w:fill="FFFFFF"/>
        <w:spacing w:after="0" w:line="240" w:lineRule="auto"/>
        <w:jc w:val="both"/>
        <w:rPr>
          <w:rFonts w:ascii="Times New Roman" w:hAnsi="Times New Roman" w:cs="Times New Roman"/>
          <w:sz w:val="28"/>
          <w:szCs w:val="28"/>
          <w:lang w:val="kk-KZ"/>
        </w:rPr>
      </w:pPr>
    </w:p>
    <w:p w:rsidR="00425F8D" w:rsidRPr="00912483" w:rsidRDefault="00483498" w:rsidP="003436E2">
      <w:pPr>
        <w:shd w:val="clear" w:color="auto" w:fill="FFFFFF"/>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17</w:t>
      </w:r>
      <w:r w:rsidR="00425F8D" w:rsidRPr="00912483">
        <w:rPr>
          <w:rFonts w:ascii="Times New Roman" w:hAnsi="Times New Roman" w:cs="Times New Roman"/>
          <w:sz w:val="28"/>
          <w:szCs w:val="28"/>
          <w:lang w:val="kk-KZ"/>
        </w:rPr>
        <w:t xml:space="preserve"> – Қазақстан өңірлерінде зерттеулер мен әзірлемелерді орындайтын ұйымдар саны</w:t>
      </w:r>
    </w:p>
    <w:p w:rsidR="00EA7FCE" w:rsidRPr="00B4240F" w:rsidRDefault="00EA7FCE" w:rsidP="003436E2">
      <w:pPr>
        <w:shd w:val="clear" w:color="auto" w:fill="FFFFFF"/>
        <w:spacing w:after="0" w:line="240" w:lineRule="auto"/>
        <w:jc w:val="both"/>
        <w:rPr>
          <w:rFonts w:ascii="Times New Roman" w:hAnsi="Times New Roman" w:cs="Times New Roman"/>
          <w:sz w:val="16"/>
          <w:szCs w:val="16"/>
          <w:lang w:val="kk-KZ"/>
        </w:rPr>
      </w:pPr>
    </w:p>
    <w:tbl>
      <w:tblPr>
        <w:tblStyle w:val="af6"/>
        <w:tblW w:w="0" w:type="auto"/>
        <w:jc w:val="center"/>
        <w:tblLook w:val="04A0" w:firstRow="1" w:lastRow="0" w:firstColumn="1" w:lastColumn="0" w:noHBand="0" w:noVBand="1"/>
      </w:tblPr>
      <w:tblGrid>
        <w:gridCol w:w="4588"/>
        <w:gridCol w:w="1134"/>
        <w:gridCol w:w="992"/>
        <w:gridCol w:w="851"/>
        <w:gridCol w:w="992"/>
        <w:gridCol w:w="1008"/>
      </w:tblGrid>
      <w:tr w:rsidR="00425F8D" w:rsidRPr="00B4240F" w:rsidTr="00B4240F">
        <w:trPr>
          <w:trHeight w:val="60"/>
          <w:jc w:val="center"/>
        </w:trPr>
        <w:tc>
          <w:tcPr>
            <w:tcW w:w="4588" w:type="dxa"/>
            <w:vAlign w:val="center"/>
          </w:tcPr>
          <w:p w:rsidR="00425F8D" w:rsidRPr="00AC0656" w:rsidRDefault="00AC0656" w:rsidP="003436E2">
            <w:pPr>
              <w:jc w:val="center"/>
              <w:rPr>
                <w:rFonts w:ascii="Times New Roman" w:hAnsi="Times New Roman" w:cs="Times New Roman"/>
                <w:color w:val="FF0000"/>
                <w:sz w:val="24"/>
                <w:szCs w:val="24"/>
                <w:lang w:val="kk-KZ"/>
              </w:rPr>
            </w:pPr>
            <w:r w:rsidRPr="00AC0656">
              <w:rPr>
                <w:rFonts w:ascii="Times New Roman" w:hAnsi="Times New Roman" w:cs="Times New Roman"/>
                <w:sz w:val="24"/>
                <w:szCs w:val="24"/>
                <w:lang w:val="kk-KZ"/>
              </w:rPr>
              <w:t>Қазақстан өңірлерінде зерттеулер мен әзірлемелерді орындайтын ұйымдар саны</w:t>
            </w:r>
          </w:p>
        </w:tc>
        <w:tc>
          <w:tcPr>
            <w:tcW w:w="1134" w:type="dxa"/>
            <w:vAlign w:val="center"/>
          </w:tcPr>
          <w:p w:rsidR="00425F8D" w:rsidRPr="00B302FB" w:rsidRDefault="00425F8D" w:rsidP="003436E2">
            <w:pPr>
              <w:jc w:val="center"/>
              <w:rPr>
                <w:rFonts w:ascii="Times New Roman" w:hAnsi="Times New Roman" w:cs="Times New Roman"/>
                <w:sz w:val="24"/>
                <w:szCs w:val="24"/>
                <w:lang w:val="kk-KZ"/>
              </w:rPr>
            </w:pPr>
            <w:r w:rsidRPr="00B4240F">
              <w:rPr>
                <w:rFonts w:ascii="Times New Roman" w:hAnsi="Times New Roman" w:cs="Times New Roman"/>
                <w:sz w:val="24"/>
                <w:szCs w:val="24"/>
              </w:rPr>
              <w:t>2015</w:t>
            </w:r>
            <w:r w:rsidR="00B302FB">
              <w:rPr>
                <w:rFonts w:ascii="Times New Roman" w:hAnsi="Times New Roman" w:cs="Times New Roman"/>
                <w:sz w:val="24"/>
                <w:szCs w:val="24"/>
                <w:lang w:val="kk-KZ"/>
              </w:rPr>
              <w:t xml:space="preserve"> жыл</w:t>
            </w:r>
          </w:p>
        </w:tc>
        <w:tc>
          <w:tcPr>
            <w:tcW w:w="992" w:type="dxa"/>
            <w:vAlign w:val="center"/>
          </w:tcPr>
          <w:p w:rsidR="00425F8D" w:rsidRPr="00B302FB" w:rsidRDefault="00425F8D" w:rsidP="003436E2">
            <w:pPr>
              <w:jc w:val="center"/>
              <w:rPr>
                <w:rFonts w:ascii="Times New Roman" w:hAnsi="Times New Roman" w:cs="Times New Roman"/>
                <w:sz w:val="24"/>
                <w:szCs w:val="24"/>
                <w:lang w:val="kk-KZ"/>
              </w:rPr>
            </w:pPr>
            <w:r w:rsidRPr="00B4240F">
              <w:rPr>
                <w:rFonts w:ascii="Times New Roman" w:hAnsi="Times New Roman" w:cs="Times New Roman"/>
                <w:sz w:val="24"/>
                <w:szCs w:val="24"/>
              </w:rPr>
              <w:t>2016</w:t>
            </w:r>
            <w:r w:rsidR="00B302FB">
              <w:rPr>
                <w:rFonts w:ascii="Times New Roman" w:hAnsi="Times New Roman" w:cs="Times New Roman"/>
                <w:sz w:val="24"/>
                <w:szCs w:val="24"/>
                <w:lang w:val="kk-KZ"/>
              </w:rPr>
              <w:t xml:space="preserve"> жыл</w:t>
            </w:r>
          </w:p>
        </w:tc>
        <w:tc>
          <w:tcPr>
            <w:tcW w:w="851" w:type="dxa"/>
            <w:vAlign w:val="center"/>
          </w:tcPr>
          <w:p w:rsidR="00425F8D" w:rsidRPr="00B302FB" w:rsidRDefault="00425F8D" w:rsidP="003436E2">
            <w:pPr>
              <w:jc w:val="center"/>
              <w:rPr>
                <w:rFonts w:ascii="Times New Roman" w:hAnsi="Times New Roman" w:cs="Times New Roman"/>
                <w:sz w:val="24"/>
                <w:szCs w:val="24"/>
                <w:lang w:val="kk-KZ"/>
              </w:rPr>
            </w:pPr>
            <w:r w:rsidRPr="00B4240F">
              <w:rPr>
                <w:rFonts w:ascii="Times New Roman" w:hAnsi="Times New Roman" w:cs="Times New Roman"/>
                <w:sz w:val="24"/>
                <w:szCs w:val="24"/>
              </w:rPr>
              <w:t>2017</w:t>
            </w:r>
            <w:r w:rsidR="00B302FB">
              <w:rPr>
                <w:rFonts w:ascii="Times New Roman" w:hAnsi="Times New Roman" w:cs="Times New Roman"/>
                <w:sz w:val="24"/>
                <w:szCs w:val="24"/>
                <w:lang w:val="kk-KZ"/>
              </w:rPr>
              <w:t xml:space="preserve"> жыл</w:t>
            </w:r>
          </w:p>
        </w:tc>
        <w:tc>
          <w:tcPr>
            <w:tcW w:w="992" w:type="dxa"/>
            <w:vAlign w:val="center"/>
          </w:tcPr>
          <w:p w:rsidR="00425F8D" w:rsidRPr="00B302FB" w:rsidRDefault="00425F8D" w:rsidP="003436E2">
            <w:pPr>
              <w:jc w:val="center"/>
              <w:rPr>
                <w:rFonts w:ascii="Times New Roman" w:hAnsi="Times New Roman" w:cs="Times New Roman"/>
                <w:sz w:val="24"/>
                <w:szCs w:val="24"/>
                <w:lang w:val="kk-KZ"/>
              </w:rPr>
            </w:pPr>
            <w:r w:rsidRPr="00B4240F">
              <w:rPr>
                <w:rFonts w:ascii="Times New Roman" w:hAnsi="Times New Roman" w:cs="Times New Roman"/>
                <w:sz w:val="24"/>
                <w:szCs w:val="24"/>
              </w:rPr>
              <w:t>2018</w:t>
            </w:r>
            <w:r w:rsidR="00B302FB">
              <w:rPr>
                <w:rFonts w:ascii="Times New Roman" w:hAnsi="Times New Roman" w:cs="Times New Roman"/>
                <w:sz w:val="24"/>
                <w:szCs w:val="24"/>
                <w:lang w:val="kk-KZ"/>
              </w:rPr>
              <w:t xml:space="preserve"> жыл</w:t>
            </w:r>
          </w:p>
        </w:tc>
        <w:tc>
          <w:tcPr>
            <w:tcW w:w="1008" w:type="dxa"/>
            <w:vAlign w:val="center"/>
          </w:tcPr>
          <w:p w:rsidR="00425F8D" w:rsidRPr="00B302FB" w:rsidRDefault="00425F8D" w:rsidP="003436E2">
            <w:pPr>
              <w:jc w:val="center"/>
              <w:rPr>
                <w:rFonts w:ascii="Times New Roman" w:hAnsi="Times New Roman" w:cs="Times New Roman"/>
                <w:sz w:val="24"/>
                <w:szCs w:val="24"/>
                <w:lang w:val="kk-KZ"/>
              </w:rPr>
            </w:pPr>
            <w:r w:rsidRPr="00B4240F">
              <w:rPr>
                <w:rFonts w:ascii="Times New Roman" w:hAnsi="Times New Roman" w:cs="Times New Roman"/>
                <w:sz w:val="24"/>
                <w:szCs w:val="24"/>
              </w:rPr>
              <w:t>2019</w:t>
            </w:r>
            <w:r w:rsidR="00B302FB">
              <w:rPr>
                <w:rFonts w:ascii="Times New Roman" w:hAnsi="Times New Roman" w:cs="Times New Roman"/>
                <w:sz w:val="24"/>
                <w:szCs w:val="24"/>
                <w:lang w:val="kk-KZ"/>
              </w:rPr>
              <w:t xml:space="preserve"> жыл</w:t>
            </w:r>
          </w:p>
        </w:tc>
      </w:tr>
      <w:tr w:rsidR="00425F8D" w:rsidRPr="00B4240F" w:rsidTr="00B4240F">
        <w:trPr>
          <w:trHeight w:val="289"/>
          <w:jc w:val="center"/>
        </w:trPr>
        <w:tc>
          <w:tcPr>
            <w:tcW w:w="4588" w:type="dxa"/>
          </w:tcPr>
          <w:p w:rsidR="00425F8D" w:rsidRPr="00B4240F" w:rsidRDefault="00425F8D" w:rsidP="003436E2">
            <w:pPr>
              <w:jc w:val="both"/>
              <w:rPr>
                <w:rFonts w:ascii="Times New Roman" w:hAnsi="Times New Roman" w:cs="Times New Roman"/>
                <w:sz w:val="24"/>
                <w:szCs w:val="24"/>
              </w:rPr>
            </w:pPr>
            <w:r w:rsidRPr="00B4240F">
              <w:rPr>
                <w:rFonts w:ascii="Times New Roman" w:hAnsi="Times New Roman" w:cs="Times New Roman"/>
                <w:sz w:val="24"/>
                <w:szCs w:val="24"/>
                <w:lang w:val="kk-KZ"/>
              </w:rPr>
              <w:t xml:space="preserve">Қазақстан </w:t>
            </w:r>
            <w:r w:rsidRPr="00B4240F">
              <w:rPr>
                <w:rFonts w:ascii="Times New Roman" w:hAnsi="Times New Roman" w:cs="Times New Roman"/>
                <w:sz w:val="24"/>
                <w:szCs w:val="24"/>
              </w:rPr>
              <w:t>Республика</w:t>
            </w:r>
            <w:r w:rsidRPr="00B4240F">
              <w:rPr>
                <w:rFonts w:ascii="Times New Roman" w:hAnsi="Times New Roman" w:cs="Times New Roman"/>
                <w:sz w:val="24"/>
                <w:szCs w:val="24"/>
                <w:lang w:val="kk-KZ"/>
              </w:rPr>
              <w:t>сы</w:t>
            </w:r>
          </w:p>
        </w:tc>
        <w:tc>
          <w:tcPr>
            <w:tcW w:w="1134"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390</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383</w:t>
            </w:r>
          </w:p>
        </w:tc>
        <w:tc>
          <w:tcPr>
            <w:tcW w:w="851"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386</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384</w:t>
            </w:r>
          </w:p>
        </w:tc>
        <w:tc>
          <w:tcPr>
            <w:tcW w:w="1008"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386</w:t>
            </w:r>
          </w:p>
        </w:tc>
      </w:tr>
      <w:tr w:rsidR="00425F8D" w:rsidRPr="00B4240F" w:rsidTr="00B4240F">
        <w:trPr>
          <w:trHeight w:val="269"/>
          <w:jc w:val="center"/>
        </w:trPr>
        <w:tc>
          <w:tcPr>
            <w:tcW w:w="4588" w:type="dxa"/>
          </w:tcPr>
          <w:p w:rsidR="00425F8D" w:rsidRPr="00B4240F" w:rsidRDefault="00425F8D" w:rsidP="003436E2">
            <w:pPr>
              <w:jc w:val="both"/>
              <w:rPr>
                <w:rFonts w:ascii="Times New Roman" w:hAnsi="Times New Roman" w:cs="Times New Roman"/>
                <w:sz w:val="24"/>
                <w:szCs w:val="24"/>
                <w:lang w:val="kk-KZ"/>
              </w:rPr>
            </w:pPr>
            <w:r w:rsidRPr="00B4240F">
              <w:rPr>
                <w:rFonts w:ascii="Times New Roman" w:hAnsi="Times New Roman" w:cs="Times New Roman"/>
                <w:sz w:val="24"/>
                <w:szCs w:val="24"/>
                <w:lang w:val="kk-KZ"/>
              </w:rPr>
              <w:t>Ақмола</w:t>
            </w:r>
          </w:p>
        </w:tc>
        <w:tc>
          <w:tcPr>
            <w:tcW w:w="1134"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11</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9</w:t>
            </w:r>
          </w:p>
        </w:tc>
        <w:tc>
          <w:tcPr>
            <w:tcW w:w="851"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11</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11</w:t>
            </w:r>
          </w:p>
        </w:tc>
        <w:tc>
          <w:tcPr>
            <w:tcW w:w="1008"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13</w:t>
            </w:r>
          </w:p>
        </w:tc>
      </w:tr>
      <w:tr w:rsidR="00425F8D" w:rsidRPr="00B4240F" w:rsidTr="00B4240F">
        <w:trPr>
          <w:trHeight w:val="201"/>
          <w:jc w:val="center"/>
        </w:trPr>
        <w:tc>
          <w:tcPr>
            <w:tcW w:w="4588" w:type="dxa"/>
          </w:tcPr>
          <w:p w:rsidR="00425F8D" w:rsidRPr="00B4240F" w:rsidRDefault="00425F8D" w:rsidP="003436E2">
            <w:pPr>
              <w:jc w:val="both"/>
              <w:rPr>
                <w:rFonts w:ascii="Times New Roman" w:hAnsi="Times New Roman" w:cs="Times New Roman"/>
                <w:sz w:val="24"/>
                <w:szCs w:val="24"/>
                <w:lang w:val="kk-KZ"/>
              </w:rPr>
            </w:pPr>
            <w:r w:rsidRPr="00B4240F">
              <w:rPr>
                <w:rFonts w:ascii="Times New Roman" w:hAnsi="Times New Roman" w:cs="Times New Roman"/>
                <w:sz w:val="24"/>
                <w:szCs w:val="24"/>
                <w:lang w:val="kk-KZ"/>
              </w:rPr>
              <w:t>Ақтөбе</w:t>
            </w:r>
          </w:p>
        </w:tc>
        <w:tc>
          <w:tcPr>
            <w:tcW w:w="1134"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14</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14</w:t>
            </w:r>
          </w:p>
        </w:tc>
        <w:tc>
          <w:tcPr>
            <w:tcW w:w="851"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16</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16</w:t>
            </w:r>
          </w:p>
        </w:tc>
        <w:tc>
          <w:tcPr>
            <w:tcW w:w="1008"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15</w:t>
            </w:r>
          </w:p>
        </w:tc>
      </w:tr>
      <w:tr w:rsidR="00425F8D" w:rsidRPr="00B4240F" w:rsidTr="00B4240F">
        <w:trPr>
          <w:trHeight w:val="220"/>
          <w:jc w:val="center"/>
        </w:trPr>
        <w:tc>
          <w:tcPr>
            <w:tcW w:w="4588" w:type="dxa"/>
          </w:tcPr>
          <w:p w:rsidR="00425F8D" w:rsidRPr="00B4240F" w:rsidRDefault="00425F8D" w:rsidP="003436E2">
            <w:pPr>
              <w:jc w:val="both"/>
              <w:rPr>
                <w:rFonts w:ascii="Times New Roman" w:hAnsi="Times New Roman" w:cs="Times New Roman"/>
                <w:sz w:val="24"/>
                <w:szCs w:val="24"/>
              </w:rPr>
            </w:pPr>
            <w:r w:rsidRPr="00B4240F">
              <w:rPr>
                <w:rFonts w:ascii="Times New Roman" w:hAnsi="Times New Roman" w:cs="Times New Roman"/>
                <w:sz w:val="24"/>
                <w:szCs w:val="24"/>
              </w:rPr>
              <w:t>Алматы</w:t>
            </w:r>
          </w:p>
        </w:tc>
        <w:tc>
          <w:tcPr>
            <w:tcW w:w="1134"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11</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10</w:t>
            </w:r>
          </w:p>
        </w:tc>
        <w:tc>
          <w:tcPr>
            <w:tcW w:w="851"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11</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9</w:t>
            </w:r>
          </w:p>
        </w:tc>
        <w:tc>
          <w:tcPr>
            <w:tcW w:w="1008"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9</w:t>
            </w:r>
          </w:p>
        </w:tc>
      </w:tr>
      <w:tr w:rsidR="00425F8D" w:rsidRPr="00B4240F" w:rsidTr="00B4240F">
        <w:trPr>
          <w:trHeight w:val="191"/>
          <w:jc w:val="center"/>
        </w:trPr>
        <w:tc>
          <w:tcPr>
            <w:tcW w:w="4588" w:type="dxa"/>
          </w:tcPr>
          <w:p w:rsidR="00425F8D" w:rsidRPr="00B4240F" w:rsidRDefault="00425F8D" w:rsidP="003436E2">
            <w:pPr>
              <w:jc w:val="both"/>
              <w:rPr>
                <w:rFonts w:ascii="Times New Roman" w:hAnsi="Times New Roman" w:cs="Times New Roman"/>
                <w:sz w:val="24"/>
                <w:szCs w:val="24"/>
              </w:rPr>
            </w:pPr>
            <w:r w:rsidRPr="00B4240F">
              <w:rPr>
                <w:rFonts w:ascii="Times New Roman" w:hAnsi="Times New Roman" w:cs="Times New Roman"/>
                <w:sz w:val="24"/>
                <w:szCs w:val="24"/>
              </w:rPr>
              <w:t>Атырау</w:t>
            </w:r>
          </w:p>
        </w:tc>
        <w:tc>
          <w:tcPr>
            <w:tcW w:w="1134"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10</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11</w:t>
            </w:r>
          </w:p>
        </w:tc>
        <w:tc>
          <w:tcPr>
            <w:tcW w:w="851"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10</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10</w:t>
            </w:r>
          </w:p>
        </w:tc>
        <w:tc>
          <w:tcPr>
            <w:tcW w:w="1008"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10</w:t>
            </w:r>
          </w:p>
        </w:tc>
      </w:tr>
      <w:tr w:rsidR="00425F8D" w:rsidRPr="00B4240F" w:rsidTr="00B4240F">
        <w:trPr>
          <w:trHeight w:val="223"/>
          <w:jc w:val="center"/>
        </w:trPr>
        <w:tc>
          <w:tcPr>
            <w:tcW w:w="4588" w:type="dxa"/>
          </w:tcPr>
          <w:p w:rsidR="00425F8D" w:rsidRPr="00B4240F" w:rsidRDefault="00425F8D" w:rsidP="003436E2">
            <w:pPr>
              <w:jc w:val="both"/>
              <w:rPr>
                <w:rFonts w:ascii="Times New Roman" w:hAnsi="Times New Roman" w:cs="Times New Roman"/>
                <w:sz w:val="24"/>
                <w:szCs w:val="24"/>
              </w:rPr>
            </w:pPr>
            <w:r w:rsidRPr="00B4240F">
              <w:rPr>
                <w:rFonts w:ascii="Times New Roman" w:hAnsi="Times New Roman" w:cs="Times New Roman"/>
                <w:sz w:val="24"/>
                <w:szCs w:val="24"/>
                <w:lang w:val="kk-KZ"/>
              </w:rPr>
              <w:t>Батыс Қазақстан</w:t>
            </w:r>
          </w:p>
        </w:tc>
        <w:tc>
          <w:tcPr>
            <w:tcW w:w="1134"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7</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8</w:t>
            </w:r>
          </w:p>
        </w:tc>
        <w:tc>
          <w:tcPr>
            <w:tcW w:w="851"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8</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10</w:t>
            </w:r>
          </w:p>
        </w:tc>
        <w:tc>
          <w:tcPr>
            <w:tcW w:w="1008"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12</w:t>
            </w:r>
          </w:p>
        </w:tc>
      </w:tr>
      <w:tr w:rsidR="00425F8D" w:rsidRPr="00B4240F" w:rsidTr="00B4240F">
        <w:trPr>
          <w:trHeight w:val="255"/>
          <w:jc w:val="center"/>
        </w:trPr>
        <w:tc>
          <w:tcPr>
            <w:tcW w:w="4588" w:type="dxa"/>
          </w:tcPr>
          <w:p w:rsidR="00425F8D" w:rsidRPr="00B4240F" w:rsidRDefault="00425F8D" w:rsidP="003436E2">
            <w:pPr>
              <w:jc w:val="both"/>
              <w:rPr>
                <w:rFonts w:ascii="Times New Roman" w:hAnsi="Times New Roman" w:cs="Times New Roman"/>
                <w:sz w:val="24"/>
                <w:szCs w:val="24"/>
              </w:rPr>
            </w:pPr>
            <w:r w:rsidRPr="00B4240F">
              <w:rPr>
                <w:rFonts w:ascii="Times New Roman" w:hAnsi="Times New Roman" w:cs="Times New Roman"/>
                <w:sz w:val="24"/>
                <w:szCs w:val="24"/>
              </w:rPr>
              <w:t>Жамбыл</w:t>
            </w:r>
          </w:p>
        </w:tc>
        <w:tc>
          <w:tcPr>
            <w:tcW w:w="1134"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11</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11</w:t>
            </w:r>
          </w:p>
        </w:tc>
        <w:tc>
          <w:tcPr>
            <w:tcW w:w="851"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11</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9</w:t>
            </w:r>
          </w:p>
        </w:tc>
        <w:tc>
          <w:tcPr>
            <w:tcW w:w="1008"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10</w:t>
            </w:r>
          </w:p>
        </w:tc>
      </w:tr>
      <w:tr w:rsidR="00425F8D" w:rsidRPr="00B4240F" w:rsidTr="00B4240F">
        <w:trPr>
          <w:trHeight w:val="273"/>
          <w:jc w:val="center"/>
        </w:trPr>
        <w:tc>
          <w:tcPr>
            <w:tcW w:w="4588" w:type="dxa"/>
          </w:tcPr>
          <w:p w:rsidR="00425F8D" w:rsidRPr="00B4240F" w:rsidRDefault="00425F8D" w:rsidP="003436E2">
            <w:pPr>
              <w:jc w:val="both"/>
              <w:rPr>
                <w:rFonts w:ascii="Times New Roman" w:hAnsi="Times New Roman" w:cs="Times New Roman"/>
                <w:sz w:val="24"/>
                <w:szCs w:val="24"/>
                <w:lang w:val="kk-KZ"/>
              </w:rPr>
            </w:pPr>
            <w:r w:rsidRPr="00B4240F">
              <w:rPr>
                <w:rFonts w:ascii="Times New Roman" w:hAnsi="Times New Roman" w:cs="Times New Roman"/>
                <w:sz w:val="24"/>
                <w:szCs w:val="24"/>
                <w:lang w:val="kk-KZ"/>
              </w:rPr>
              <w:t>Қарағанды</w:t>
            </w:r>
          </w:p>
        </w:tc>
        <w:tc>
          <w:tcPr>
            <w:tcW w:w="1134"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32</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33</w:t>
            </w:r>
          </w:p>
        </w:tc>
        <w:tc>
          <w:tcPr>
            <w:tcW w:w="851"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29</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28</w:t>
            </w:r>
          </w:p>
        </w:tc>
        <w:tc>
          <w:tcPr>
            <w:tcW w:w="1008"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30</w:t>
            </w:r>
          </w:p>
        </w:tc>
      </w:tr>
      <w:tr w:rsidR="00425F8D" w:rsidRPr="00B4240F" w:rsidTr="00B4240F">
        <w:trPr>
          <w:trHeight w:val="263"/>
          <w:jc w:val="center"/>
        </w:trPr>
        <w:tc>
          <w:tcPr>
            <w:tcW w:w="4588" w:type="dxa"/>
          </w:tcPr>
          <w:p w:rsidR="00425F8D" w:rsidRPr="00B4240F" w:rsidRDefault="00425F8D" w:rsidP="003436E2">
            <w:pPr>
              <w:jc w:val="both"/>
              <w:rPr>
                <w:rFonts w:ascii="Times New Roman" w:hAnsi="Times New Roman" w:cs="Times New Roman"/>
                <w:sz w:val="24"/>
                <w:szCs w:val="24"/>
                <w:lang w:val="kk-KZ"/>
              </w:rPr>
            </w:pPr>
            <w:r w:rsidRPr="00B4240F">
              <w:rPr>
                <w:rFonts w:ascii="Times New Roman" w:hAnsi="Times New Roman" w:cs="Times New Roman"/>
                <w:sz w:val="24"/>
                <w:szCs w:val="24"/>
                <w:lang w:val="kk-KZ"/>
              </w:rPr>
              <w:t>Қостанай</w:t>
            </w:r>
          </w:p>
        </w:tc>
        <w:tc>
          <w:tcPr>
            <w:tcW w:w="1134"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14</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13</w:t>
            </w:r>
          </w:p>
        </w:tc>
        <w:tc>
          <w:tcPr>
            <w:tcW w:w="851"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14</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12</w:t>
            </w:r>
          </w:p>
        </w:tc>
        <w:tc>
          <w:tcPr>
            <w:tcW w:w="1008"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12</w:t>
            </w:r>
          </w:p>
        </w:tc>
      </w:tr>
      <w:tr w:rsidR="00425F8D" w:rsidRPr="00B4240F" w:rsidTr="00B4240F">
        <w:trPr>
          <w:trHeight w:val="263"/>
          <w:jc w:val="center"/>
        </w:trPr>
        <w:tc>
          <w:tcPr>
            <w:tcW w:w="4588" w:type="dxa"/>
          </w:tcPr>
          <w:p w:rsidR="00425F8D" w:rsidRPr="00B4240F" w:rsidRDefault="00425F8D" w:rsidP="003436E2">
            <w:pPr>
              <w:jc w:val="both"/>
              <w:rPr>
                <w:rFonts w:ascii="Times New Roman" w:hAnsi="Times New Roman" w:cs="Times New Roman"/>
                <w:sz w:val="24"/>
                <w:szCs w:val="24"/>
                <w:lang w:val="kk-KZ"/>
              </w:rPr>
            </w:pPr>
            <w:r w:rsidRPr="00B4240F">
              <w:rPr>
                <w:rFonts w:ascii="Times New Roman" w:hAnsi="Times New Roman" w:cs="Times New Roman"/>
                <w:sz w:val="24"/>
                <w:szCs w:val="24"/>
                <w:lang w:val="kk-KZ"/>
              </w:rPr>
              <w:t>Қызылорда</w:t>
            </w:r>
          </w:p>
        </w:tc>
        <w:tc>
          <w:tcPr>
            <w:tcW w:w="1134"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8</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10</w:t>
            </w:r>
          </w:p>
        </w:tc>
        <w:tc>
          <w:tcPr>
            <w:tcW w:w="851"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8</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7</w:t>
            </w:r>
          </w:p>
        </w:tc>
        <w:tc>
          <w:tcPr>
            <w:tcW w:w="1008"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6</w:t>
            </w:r>
          </w:p>
        </w:tc>
      </w:tr>
      <w:tr w:rsidR="00425F8D" w:rsidRPr="00B4240F" w:rsidTr="00B4240F">
        <w:trPr>
          <w:trHeight w:val="263"/>
          <w:jc w:val="center"/>
        </w:trPr>
        <w:tc>
          <w:tcPr>
            <w:tcW w:w="4588" w:type="dxa"/>
          </w:tcPr>
          <w:p w:rsidR="00425F8D" w:rsidRPr="00B4240F" w:rsidRDefault="00425F8D" w:rsidP="003436E2">
            <w:pPr>
              <w:jc w:val="both"/>
              <w:rPr>
                <w:rFonts w:ascii="Times New Roman" w:hAnsi="Times New Roman" w:cs="Times New Roman"/>
                <w:sz w:val="24"/>
                <w:szCs w:val="24"/>
                <w:lang w:val="kk-KZ"/>
              </w:rPr>
            </w:pPr>
            <w:r w:rsidRPr="00B4240F">
              <w:rPr>
                <w:rFonts w:ascii="Times New Roman" w:hAnsi="Times New Roman" w:cs="Times New Roman"/>
                <w:sz w:val="24"/>
                <w:szCs w:val="24"/>
                <w:lang w:val="kk-KZ"/>
              </w:rPr>
              <w:t>Маңғыстау</w:t>
            </w:r>
          </w:p>
        </w:tc>
        <w:tc>
          <w:tcPr>
            <w:tcW w:w="1134"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5</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7</w:t>
            </w:r>
          </w:p>
        </w:tc>
        <w:tc>
          <w:tcPr>
            <w:tcW w:w="851"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6</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6</w:t>
            </w:r>
          </w:p>
        </w:tc>
        <w:tc>
          <w:tcPr>
            <w:tcW w:w="1008"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6</w:t>
            </w:r>
          </w:p>
        </w:tc>
      </w:tr>
      <w:tr w:rsidR="00425F8D" w:rsidRPr="00B4240F" w:rsidTr="00B4240F">
        <w:trPr>
          <w:trHeight w:val="263"/>
          <w:jc w:val="center"/>
        </w:trPr>
        <w:tc>
          <w:tcPr>
            <w:tcW w:w="4588" w:type="dxa"/>
          </w:tcPr>
          <w:p w:rsidR="00425F8D" w:rsidRPr="00B4240F" w:rsidRDefault="00425F8D" w:rsidP="003436E2">
            <w:pPr>
              <w:jc w:val="both"/>
              <w:rPr>
                <w:rFonts w:ascii="Times New Roman" w:hAnsi="Times New Roman" w:cs="Times New Roman"/>
                <w:sz w:val="24"/>
                <w:szCs w:val="24"/>
              </w:rPr>
            </w:pPr>
            <w:r w:rsidRPr="00B4240F">
              <w:rPr>
                <w:rFonts w:ascii="Times New Roman" w:hAnsi="Times New Roman" w:cs="Times New Roman"/>
                <w:sz w:val="24"/>
                <w:szCs w:val="24"/>
              </w:rPr>
              <w:t>Павлодар</w:t>
            </w:r>
          </w:p>
        </w:tc>
        <w:tc>
          <w:tcPr>
            <w:tcW w:w="1134"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9</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10</w:t>
            </w:r>
          </w:p>
        </w:tc>
        <w:tc>
          <w:tcPr>
            <w:tcW w:w="851"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11</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14</w:t>
            </w:r>
          </w:p>
        </w:tc>
        <w:tc>
          <w:tcPr>
            <w:tcW w:w="1008"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12</w:t>
            </w:r>
          </w:p>
        </w:tc>
      </w:tr>
      <w:tr w:rsidR="00425F8D" w:rsidRPr="00B4240F" w:rsidTr="00B4240F">
        <w:trPr>
          <w:trHeight w:val="263"/>
          <w:jc w:val="center"/>
        </w:trPr>
        <w:tc>
          <w:tcPr>
            <w:tcW w:w="4588" w:type="dxa"/>
          </w:tcPr>
          <w:p w:rsidR="00425F8D" w:rsidRPr="00B4240F" w:rsidRDefault="00425F8D" w:rsidP="003436E2">
            <w:pPr>
              <w:jc w:val="both"/>
              <w:rPr>
                <w:rFonts w:ascii="Times New Roman" w:hAnsi="Times New Roman" w:cs="Times New Roman"/>
                <w:sz w:val="24"/>
                <w:szCs w:val="24"/>
                <w:lang w:val="kk-KZ"/>
              </w:rPr>
            </w:pPr>
            <w:r w:rsidRPr="00B4240F">
              <w:rPr>
                <w:rFonts w:ascii="Times New Roman" w:hAnsi="Times New Roman" w:cs="Times New Roman"/>
                <w:sz w:val="24"/>
                <w:szCs w:val="24"/>
                <w:lang w:val="kk-KZ"/>
              </w:rPr>
              <w:t>Солтүстік Қазақстан</w:t>
            </w:r>
          </w:p>
        </w:tc>
        <w:tc>
          <w:tcPr>
            <w:tcW w:w="1134"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4</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5</w:t>
            </w:r>
          </w:p>
        </w:tc>
        <w:tc>
          <w:tcPr>
            <w:tcW w:w="851"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5</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5</w:t>
            </w:r>
          </w:p>
        </w:tc>
        <w:tc>
          <w:tcPr>
            <w:tcW w:w="1008"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5</w:t>
            </w:r>
          </w:p>
        </w:tc>
      </w:tr>
      <w:tr w:rsidR="00425F8D" w:rsidRPr="00B4240F" w:rsidTr="00B4240F">
        <w:trPr>
          <w:trHeight w:val="263"/>
          <w:jc w:val="center"/>
        </w:trPr>
        <w:tc>
          <w:tcPr>
            <w:tcW w:w="4588" w:type="dxa"/>
          </w:tcPr>
          <w:p w:rsidR="00425F8D" w:rsidRPr="00B4240F" w:rsidRDefault="00425F8D" w:rsidP="003436E2">
            <w:pPr>
              <w:jc w:val="both"/>
              <w:rPr>
                <w:rFonts w:ascii="Times New Roman" w:hAnsi="Times New Roman" w:cs="Times New Roman"/>
                <w:sz w:val="24"/>
                <w:szCs w:val="24"/>
                <w:lang w:val="kk-KZ"/>
              </w:rPr>
            </w:pPr>
            <w:r w:rsidRPr="00B4240F">
              <w:rPr>
                <w:rFonts w:ascii="Times New Roman" w:hAnsi="Times New Roman" w:cs="Times New Roman"/>
                <w:sz w:val="24"/>
                <w:szCs w:val="24"/>
                <w:lang w:val="kk-KZ"/>
              </w:rPr>
              <w:t>Түркістан</w:t>
            </w:r>
          </w:p>
        </w:tc>
        <w:tc>
          <w:tcPr>
            <w:tcW w:w="1134"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4</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5</w:t>
            </w:r>
          </w:p>
        </w:tc>
        <w:tc>
          <w:tcPr>
            <w:tcW w:w="851"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6</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6</w:t>
            </w:r>
          </w:p>
        </w:tc>
        <w:tc>
          <w:tcPr>
            <w:tcW w:w="1008"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7</w:t>
            </w:r>
          </w:p>
        </w:tc>
      </w:tr>
      <w:tr w:rsidR="00425F8D" w:rsidRPr="00B4240F" w:rsidTr="00B4240F">
        <w:trPr>
          <w:trHeight w:val="263"/>
          <w:jc w:val="center"/>
        </w:trPr>
        <w:tc>
          <w:tcPr>
            <w:tcW w:w="4588" w:type="dxa"/>
          </w:tcPr>
          <w:p w:rsidR="00425F8D" w:rsidRPr="00B4240F" w:rsidRDefault="00425F8D" w:rsidP="003436E2">
            <w:pPr>
              <w:jc w:val="both"/>
              <w:rPr>
                <w:rFonts w:ascii="Times New Roman" w:hAnsi="Times New Roman" w:cs="Times New Roman"/>
                <w:sz w:val="24"/>
                <w:szCs w:val="24"/>
                <w:lang w:val="kk-KZ"/>
              </w:rPr>
            </w:pPr>
            <w:r w:rsidRPr="00B4240F">
              <w:rPr>
                <w:rFonts w:ascii="Times New Roman" w:hAnsi="Times New Roman" w:cs="Times New Roman"/>
                <w:sz w:val="24"/>
                <w:szCs w:val="24"/>
                <w:lang w:val="kk-KZ"/>
              </w:rPr>
              <w:t>Шығыс Қазақстан</w:t>
            </w:r>
          </w:p>
        </w:tc>
        <w:tc>
          <w:tcPr>
            <w:tcW w:w="1134"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30</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35</w:t>
            </w:r>
          </w:p>
        </w:tc>
        <w:tc>
          <w:tcPr>
            <w:tcW w:w="851"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34</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35</w:t>
            </w:r>
          </w:p>
        </w:tc>
        <w:tc>
          <w:tcPr>
            <w:tcW w:w="1008"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31</w:t>
            </w:r>
          </w:p>
        </w:tc>
      </w:tr>
      <w:tr w:rsidR="00425F8D" w:rsidRPr="00B4240F" w:rsidTr="00B4240F">
        <w:trPr>
          <w:trHeight w:val="263"/>
          <w:jc w:val="center"/>
        </w:trPr>
        <w:tc>
          <w:tcPr>
            <w:tcW w:w="4588" w:type="dxa"/>
          </w:tcPr>
          <w:p w:rsidR="00425F8D" w:rsidRPr="00B4240F" w:rsidRDefault="00425F8D" w:rsidP="003436E2">
            <w:pPr>
              <w:jc w:val="both"/>
              <w:rPr>
                <w:rFonts w:ascii="Times New Roman" w:hAnsi="Times New Roman" w:cs="Times New Roman"/>
                <w:sz w:val="24"/>
                <w:szCs w:val="24"/>
                <w:lang w:val="kk-KZ"/>
              </w:rPr>
            </w:pPr>
            <w:r w:rsidRPr="00B4240F">
              <w:rPr>
                <w:rFonts w:ascii="Times New Roman" w:hAnsi="Times New Roman" w:cs="Times New Roman"/>
                <w:sz w:val="24"/>
                <w:szCs w:val="24"/>
                <w:lang w:val="kk-KZ"/>
              </w:rPr>
              <w:t>Нұр-Сұлтан</w:t>
            </w:r>
          </w:p>
        </w:tc>
        <w:tc>
          <w:tcPr>
            <w:tcW w:w="1134"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53</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55</w:t>
            </w:r>
          </w:p>
        </w:tc>
        <w:tc>
          <w:tcPr>
            <w:tcW w:w="851"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62</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60</w:t>
            </w:r>
          </w:p>
        </w:tc>
        <w:tc>
          <w:tcPr>
            <w:tcW w:w="1008"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56</w:t>
            </w:r>
          </w:p>
        </w:tc>
      </w:tr>
      <w:tr w:rsidR="00425F8D" w:rsidRPr="00B4240F" w:rsidTr="00B4240F">
        <w:trPr>
          <w:trHeight w:val="263"/>
          <w:jc w:val="center"/>
        </w:trPr>
        <w:tc>
          <w:tcPr>
            <w:tcW w:w="4588" w:type="dxa"/>
          </w:tcPr>
          <w:p w:rsidR="00425F8D" w:rsidRPr="00B4240F" w:rsidRDefault="00425F8D" w:rsidP="003436E2">
            <w:pPr>
              <w:jc w:val="both"/>
              <w:rPr>
                <w:rFonts w:ascii="Times New Roman" w:hAnsi="Times New Roman" w:cs="Times New Roman"/>
                <w:sz w:val="24"/>
                <w:szCs w:val="24"/>
              </w:rPr>
            </w:pPr>
            <w:r w:rsidRPr="00B4240F">
              <w:rPr>
                <w:rFonts w:ascii="Times New Roman" w:hAnsi="Times New Roman" w:cs="Times New Roman"/>
                <w:sz w:val="24"/>
                <w:szCs w:val="24"/>
              </w:rPr>
              <w:t>Алматы</w:t>
            </w:r>
          </w:p>
        </w:tc>
        <w:tc>
          <w:tcPr>
            <w:tcW w:w="1134"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152</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133</w:t>
            </w:r>
          </w:p>
        </w:tc>
        <w:tc>
          <w:tcPr>
            <w:tcW w:w="851"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131</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135</w:t>
            </w:r>
          </w:p>
        </w:tc>
        <w:tc>
          <w:tcPr>
            <w:tcW w:w="1008"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138</w:t>
            </w:r>
          </w:p>
        </w:tc>
      </w:tr>
      <w:tr w:rsidR="00425F8D" w:rsidRPr="00B4240F" w:rsidTr="00B4240F">
        <w:trPr>
          <w:trHeight w:val="263"/>
          <w:jc w:val="center"/>
        </w:trPr>
        <w:tc>
          <w:tcPr>
            <w:tcW w:w="4588" w:type="dxa"/>
          </w:tcPr>
          <w:p w:rsidR="00425F8D" w:rsidRPr="00B4240F" w:rsidRDefault="00425F8D" w:rsidP="003436E2">
            <w:pPr>
              <w:jc w:val="both"/>
              <w:rPr>
                <w:rFonts w:ascii="Times New Roman" w:hAnsi="Times New Roman" w:cs="Times New Roman"/>
                <w:sz w:val="24"/>
                <w:szCs w:val="24"/>
              </w:rPr>
            </w:pPr>
            <w:r w:rsidRPr="00B4240F">
              <w:rPr>
                <w:rFonts w:ascii="Times New Roman" w:hAnsi="Times New Roman" w:cs="Times New Roman"/>
                <w:sz w:val="24"/>
                <w:szCs w:val="24"/>
              </w:rPr>
              <w:t>Шымкент</w:t>
            </w:r>
          </w:p>
        </w:tc>
        <w:tc>
          <w:tcPr>
            <w:tcW w:w="1134"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15</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14</w:t>
            </w:r>
          </w:p>
        </w:tc>
        <w:tc>
          <w:tcPr>
            <w:tcW w:w="851"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13</w:t>
            </w:r>
          </w:p>
        </w:tc>
        <w:tc>
          <w:tcPr>
            <w:tcW w:w="992"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11</w:t>
            </w:r>
          </w:p>
        </w:tc>
        <w:tc>
          <w:tcPr>
            <w:tcW w:w="1008" w:type="dxa"/>
          </w:tcPr>
          <w:p w:rsidR="00425F8D" w:rsidRPr="00B4240F" w:rsidRDefault="00425F8D" w:rsidP="003436E2">
            <w:pPr>
              <w:jc w:val="center"/>
              <w:rPr>
                <w:rFonts w:ascii="Times New Roman" w:hAnsi="Times New Roman" w:cs="Times New Roman"/>
                <w:sz w:val="24"/>
                <w:szCs w:val="24"/>
              </w:rPr>
            </w:pPr>
            <w:r w:rsidRPr="00B4240F">
              <w:rPr>
                <w:rFonts w:ascii="Times New Roman" w:hAnsi="Times New Roman" w:cs="Times New Roman"/>
                <w:sz w:val="24"/>
                <w:szCs w:val="24"/>
              </w:rPr>
              <w:t>14</w:t>
            </w:r>
          </w:p>
        </w:tc>
      </w:tr>
      <w:tr w:rsidR="00425F8D" w:rsidRPr="00B4240F" w:rsidTr="00B4240F">
        <w:trPr>
          <w:trHeight w:val="263"/>
          <w:jc w:val="center"/>
        </w:trPr>
        <w:tc>
          <w:tcPr>
            <w:tcW w:w="9565" w:type="dxa"/>
            <w:gridSpan w:val="6"/>
          </w:tcPr>
          <w:p w:rsidR="00425F8D" w:rsidRPr="00B4240F" w:rsidRDefault="00B4240F" w:rsidP="003436E2">
            <w:pPr>
              <w:pStyle w:val="Default"/>
              <w:ind w:firstLine="565"/>
              <w:jc w:val="both"/>
            </w:pPr>
            <w:r w:rsidRPr="00B4240F">
              <w:rPr>
                <w:rFonts w:eastAsia="Calibri"/>
              </w:rPr>
              <w:t>Ескерту –</w:t>
            </w:r>
            <w:r w:rsidRPr="00B4240F">
              <w:rPr>
                <w:rFonts w:eastAsia="Calibri"/>
                <w:bCs/>
                <w:lang w:val="kk-KZ"/>
              </w:rPr>
              <w:t xml:space="preserve"> Әдебиет негізінде </w:t>
            </w:r>
            <w:r w:rsidRPr="00AC0656">
              <w:rPr>
                <w:rFonts w:eastAsia="Calibri"/>
                <w:bCs/>
                <w:color w:val="auto"/>
                <w:lang w:val="kk-KZ"/>
              </w:rPr>
              <w:t xml:space="preserve">құралған </w:t>
            </w:r>
            <w:r w:rsidR="00AC0656" w:rsidRPr="00AC0656">
              <w:rPr>
                <w:rFonts w:eastAsia="Calibri"/>
                <w:bCs/>
                <w:color w:val="auto"/>
                <w:lang w:val="kk-KZ"/>
              </w:rPr>
              <w:t>[9</w:t>
            </w:r>
            <w:r w:rsidR="00645B04">
              <w:rPr>
                <w:rFonts w:eastAsia="Calibri"/>
                <w:bCs/>
                <w:color w:val="auto"/>
                <w:lang w:val="kk-KZ"/>
              </w:rPr>
              <w:t>0</w:t>
            </w:r>
            <w:r w:rsidRPr="00AC0656">
              <w:rPr>
                <w:rFonts w:eastAsia="Calibri"/>
                <w:bCs/>
                <w:color w:val="auto"/>
                <w:lang w:val="kk-KZ"/>
              </w:rPr>
              <w:t>]</w:t>
            </w:r>
            <w:r w:rsidRPr="00AC0656">
              <w:rPr>
                <w:color w:val="auto"/>
              </w:rPr>
              <w:t xml:space="preserve"> </w:t>
            </w:r>
          </w:p>
        </w:tc>
      </w:tr>
    </w:tbl>
    <w:p w:rsidR="005D6FA8" w:rsidRPr="00912483" w:rsidRDefault="005D6FA8" w:rsidP="003436E2">
      <w:pPr>
        <w:shd w:val="clear" w:color="auto" w:fill="FFFFFF"/>
        <w:spacing w:after="0" w:line="240" w:lineRule="auto"/>
        <w:jc w:val="both"/>
        <w:rPr>
          <w:rFonts w:ascii="Times New Roman" w:hAnsi="Times New Roman" w:cs="Times New Roman"/>
          <w:sz w:val="28"/>
          <w:szCs w:val="28"/>
        </w:rPr>
      </w:pPr>
    </w:p>
    <w:p w:rsidR="00EA7FCE" w:rsidRPr="00912483" w:rsidRDefault="00EA7FCE" w:rsidP="003436E2">
      <w:pPr>
        <w:shd w:val="clear" w:color="auto" w:fill="FFFFFF"/>
        <w:spacing w:after="0" w:line="240" w:lineRule="auto"/>
        <w:ind w:firstLine="709"/>
        <w:jc w:val="both"/>
        <w:rPr>
          <w:rFonts w:ascii="Times New Roman" w:hAnsi="Times New Roman" w:cs="Times New Roman"/>
          <w:sz w:val="28"/>
          <w:szCs w:val="28"/>
          <w:lang w:val="kk-KZ"/>
        </w:rPr>
      </w:pPr>
    </w:p>
    <w:p w:rsidR="005D6FA8" w:rsidRPr="00912483" w:rsidRDefault="00692116" w:rsidP="003436E2">
      <w:pPr>
        <w:shd w:val="clear" w:color="auto" w:fill="FFFFFF"/>
        <w:spacing w:after="0" w:line="240" w:lineRule="auto"/>
        <w:jc w:val="center"/>
        <w:rPr>
          <w:rFonts w:ascii="Times New Roman" w:hAnsi="Times New Roman" w:cs="Times New Roman"/>
          <w:sz w:val="28"/>
          <w:szCs w:val="28"/>
        </w:rPr>
      </w:pPr>
      <w:r w:rsidRPr="00912483">
        <w:rPr>
          <w:noProof/>
          <w:lang w:eastAsia="ru-RU"/>
        </w:rPr>
        <w:lastRenderedPageBreak/>
        <w:drawing>
          <wp:inline distT="0" distB="0" distL="0" distR="0" wp14:anchorId="0862775E" wp14:editId="4489FF61">
            <wp:extent cx="4483289" cy="3002508"/>
            <wp:effectExtent l="0" t="0" r="0" b="762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B4240F" w:rsidRPr="00B4240F" w:rsidRDefault="00B4240F" w:rsidP="003436E2">
      <w:pPr>
        <w:shd w:val="clear" w:color="auto" w:fill="FFFFFF"/>
        <w:spacing w:after="0" w:line="240" w:lineRule="auto"/>
        <w:jc w:val="center"/>
        <w:rPr>
          <w:rFonts w:ascii="Times New Roman" w:eastAsia="Times New Roman" w:hAnsi="Times New Roman" w:cs="Times New Roman"/>
          <w:sz w:val="16"/>
          <w:szCs w:val="16"/>
          <w:lang w:val="kk-KZ" w:eastAsia="ru-RU"/>
        </w:rPr>
      </w:pPr>
    </w:p>
    <w:p w:rsidR="00692116" w:rsidRPr="00B4240F" w:rsidRDefault="00692116" w:rsidP="003436E2">
      <w:pPr>
        <w:shd w:val="clear" w:color="auto" w:fill="FFFFFF"/>
        <w:spacing w:after="0" w:line="240" w:lineRule="auto"/>
        <w:jc w:val="center"/>
        <w:rPr>
          <w:rFonts w:ascii="Times New Roman" w:eastAsia="Times New Roman" w:hAnsi="Times New Roman" w:cs="Times New Roman"/>
          <w:sz w:val="28"/>
          <w:szCs w:val="28"/>
          <w:lang w:val="kk-KZ" w:eastAsia="ru-RU"/>
        </w:rPr>
      </w:pPr>
      <w:r w:rsidRPr="00912483">
        <w:rPr>
          <w:rFonts w:ascii="Times New Roman" w:eastAsia="Times New Roman" w:hAnsi="Times New Roman" w:cs="Times New Roman"/>
          <w:sz w:val="28"/>
          <w:szCs w:val="28"/>
          <w:lang w:val="kk-KZ" w:eastAsia="ru-RU"/>
        </w:rPr>
        <w:t>Сурет</w:t>
      </w:r>
      <w:r w:rsidR="008F5539" w:rsidRPr="00B4240F">
        <w:rPr>
          <w:rFonts w:ascii="Times New Roman" w:eastAsia="Times New Roman" w:hAnsi="Times New Roman" w:cs="Times New Roman"/>
          <w:sz w:val="28"/>
          <w:szCs w:val="28"/>
          <w:lang w:val="kk-KZ" w:eastAsia="ru-RU"/>
        </w:rPr>
        <w:t xml:space="preserve"> </w:t>
      </w:r>
      <w:r w:rsidR="00580420">
        <w:rPr>
          <w:rFonts w:ascii="Times New Roman" w:eastAsia="Times New Roman" w:hAnsi="Times New Roman" w:cs="Times New Roman"/>
          <w:sz w:val="28"/>
          <w:szCs w:val="28"/>
          <w:lang w:val="kk-KZ" w:eastAsia="ru-RU"/>
        </w:rPr>
        <w:t>12</w:t>
      </w:r>
      <w:r w:rsidRPr="00B4240F">
        <w:rPr>
          <w:rFonts w:ascii="Times New Roman" w:eastAsia="Times New Roman" w:hAnsi="Times New Roman" w:cs="Times New Roman"/>
          <w:sz w:val="28"/>
          <w:szCs w:val="28"/>
          <w:lang w:val="kk-KZ" w:eastAsia="ru-RU"/>
        </w:rPr>
        <w:t xml:space="preserve"> – 2019 жылғы инновациялардың барлық түрлері бойынша кәсіпорындардың инновациялық белсенділігінің деңгейі, пайызбен</w:t>
      </w:r>
    </w:p>
    <w:p w:rsidR="00B4240F" w:rsidRPr="00B4240F" w:rsidRDefault="00B4240F" w:rsidP="003436E2">
      <w:pPr>
        <w:shd w:val="clear" w:color="auto" w:fill="FFFFFF"/>
        <w:spacing w:after="0" w:line="240" w:lineRule="auto"/>
        <w:jc w:val="both"/>
        <w:rPr>
          <w:rFonts w:ascii="Times New Roman" w:hAnsi="Times New Roman" w:cs="Times New Roman"/>
          <w:sz w:val="16"/>
          <w:szCs w:val="16"/>
          <w:lang w:val="kk-KZ"/>
        </w:rPr>
      </w:pPr>
    </w:p>
    <w:p w:rsidR="00692116" w:rsidRPr="00657C3B" w:rsidRDefault="00B4240F" w:rsidP="003436E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657C3B">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w:t>
      </w:r>
      <w:r w:rsidRPr="00AC0656">
        <w:rPr>
          <w:rFonts w:ascii="Times New Roman" w:eastAsia="Calibri" w:hAnsi="Times New Roman" w:cs="Times New Roman"/>
          <w:bCs/>
          <w:sz w:val="24"/>
          <w:szCs w:val="24"/>
          <w:lang w:val="kk-KZ"/>
        </w:rPr>
        <w:t xml:space="preserve">құралған </w:t>
      </w:r>
      <w:r w:rsidR="00AC0656" w:rsidRPr="00AC0656">
        <w:rPr>
          <w:rFonts w:ascii="Times New Roman" w:eastAsia="Calibri" w:hAnsi="Times New Roman" w:cs="Times New Roman"/>
          <w:bCs/>
          <w:sz w:val="24"/>
          <w:szCs w:val="24"/>
          <w:lang w:val="kk-KZ"/>
        </w:rPr>
        <w:t>[9</w:t>
      </w:r>
      <w:r w:rsidR="00645B04">
        <w:rPr>
          <w:rFonts w:ascii="Times New Roman" w:eastAsia="Calibri" w:hAnsi="Times New Roman" w:cs="Times New Roman"/>
          <w:bCs/>
          <w:sz w:val="24"/>
          <w:szCs w:val="24"/>
          <w:lang w:val="kk-KZ"/>
        </w:rPr>
        <w:t>0</w:t>
      </w:r>
      <w:r w:rsidRPr="00AC0656">
        <w:rPr>
          <w:rFonts w:ascii="Times New Roman" w:eastAsia="Calibri" w:hAnsi="Times New Roman" w:cs="Times New Roman"/>
          <w:bCs/>
          <w:sz w:val="24"/>
          <w:szCs w:val="24"/>
          <w:lang w:val="kk-KZ"/>
        </w:rPr>
        <w:t>]</w:t>
      </w:r>
      <w:r w:rsidRPr="00AC0656">
        <w:rPr>
          <w:rFonts w:ascii="Times New Roman" w:hAnsi="Times New Roman" w:cs="Times New Roman"/>
          <w:sz w:val="24"/>
          <w:szCs w:val="24"/>
          <w:lang w:val="kk-KZ"/>
        </w:rPr>
        <w:t xml:space="preserve"> </w:t>
      </w:r>
    </w:p>
    <w:p w:rsidR="00D73491" w:rsidRDefault="00D73491" w:rsidP="00250913">
      <w:pPr>
        <w:shd w:val="clear" w:color="auto" w:fill="FFFFFF"/>
        <w:spacing w:after="0" w:line="240" w:lineRule="auto"/>
        <w:ind w:firstLine="709"/>
        <w:jc w:val="both"/>
        <w:rPr>
          <w:rFonts w:ascii="Times New Roman" w:hAnsi="Times New Roman" w:cs="Times New Roman"/>
          <w:sz w:val="28"/>
          <w:szCs w:val="28"/>
          <w:lang w:val="kk-KZ"/>
        </w:rPr>
      </w:pPr>
    </w:p>
    <w:p w:rsidR="00250913" w:rsidRDefault="00250913" w:rsidP="00250913">
      <w:pPr>
        <w:shd w:val="clear" w:color="auto" w:fill="FFFFFF"/>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Қазіргі әлемде көлік қызметтері әлеуметтік өндірістің тиімділігін, экономиканың қалыпты жұмыс істеуін қамтамасыз етеді. Қазақстанның көлік саласында инновацияларды енгізу мәселесі үлкен өзектілікке ие, өйткені дәл осы жерде өнімді тұтыну аудандарына және экономиканың әртүрлі салаларындағы кәсіпорындардың шикізат көздеріне барынша орынды жақындауды ескере отырып, елдің аумағы бойынша өндірістік күштерді ұтымды бөлу үшін жағдайлар жасалады, бұл ауыл шаруашылығы, сауда және басқа да салалар</w:t>
      </w:r>
      <w:r>
        <w:rPr>
          <w:rFonts w:ascii="Times New Roman" w:hAnsi="Times New Roman" w:cs="Times New Roman"/>
          <w:sz w:val="28"/>
          <w:szCs w:val="28"/>
          <w:lang w:val="kk-KZ"/>
        </w:rPr>
        <w:t>ды дамытуға мүмкіндік береді [100</w:t>
      </w:r>
      <w:r w:rsidRPr="00912483">
        <w:rPr>
          <w:rFonts w:ascii="Times New Roman" w:hAnsi="Times New Roman" w:cs="Times New Roman"/>
          <w:sz w:val="28"/>
          <w:szCs w:val="28"/>
          <w:lang w:val="kk-KZ"/>
        </w:rPr>
        <w:t>].</w:t>
      </w:r>
    </w:p>
    <w:p w:rsidR="00250913" w:rsidRPr="00485EBC" w:rsidRDefault="00250913" w:rsidP="00250913">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912483">
        <w:rPr>
          <w:rFonts w:ascii="Times New Roman" w:hAnsi="Times New Roman" w:cs="Times New Roman"/>
          <w:sz w:val="28"/>
          <w:szCs w:val="28"/>
          <w:lang w:val="kk-KZ"/>
        </w:rPr>
        <w:t>Дамыған елдерде кәсіпкерлік сектордың шығындары ҒЗТКЖ мемлекеттік шығындардан едәуір асып түсетінін ескеру керек, себебі дәстүрлі түрде іргелі ғылыми зерттеулер мемлекеттік секторда жүзеге асырылады, ал кәсіпкерлік сектор қолданбалы ғылыми зерттеулермен айналысады</w:t>
      </w:r>
      <w:r w:rsidRPr="00485EBC">
        <w:rPr>
          <w:rFonts w:ascii="Times New Roman" w:eastAsia="Times New Roman" w:hAnsi="Times New Roman" w:cs="Times New Roman"/>
          <w:sz w:val="28"/>
          <w:szCs w:val="28"/>
          <w:lang w:val="kk-KZ" w:eastAsia="ru-RU"/>
        </w:rPr>
        <w:t>.</w:t>
      </w:r>
    </w:p>
    <w:p w:rsidR="00250913" w:rsidRPr="00912483" w:rsidRDefault="00250913" w:rsidP="00250913">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Қазақстан экономикасының инновациялық дамуының негізгі факторларының тәуелділіктерін қарастыратын болсақ, оның ішінде:</w:t>
      </w:r>
    </w:p>
    <w:p w:rsidR="00250913" w:rsidRPr="00912483" w:rsidRDefault="00250913" w:rsidP="0025091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ұйымдардың меншік түрлері бойынша ҒЗТКЖ жүргізген қызметкерлер саны, мың адам;</w:t>
      </w:r>
    </w:p>
    <w:p w:rsidR="00250913" w:rsidRPr="00912483" w:rsidRDefault="00250913" w:rsidP="0025091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инновациялық-белсенді кәсіпорындар саны, бірлік есебінде;</w:t>
      </w:r>
    </w:p>
    <w:p w:rsidR="00250913" w:rsidRPr="00912483" w:rsidRDefault="00250913" w:rsidP="0025091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ҒЗТКЖ-ға ішкі шығындар, млн.</w:t>
      </w:r>
      <w:r>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теңге;</w:t>
      </w:r>
    </w:p>
    <w:p w:rsidR="00250913" w:rsidRPr="00912483" w:rsidRDefault="00250913" w:rsidP="0025091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мемлекеттік сектордан ҒЗТКЖ-ға ішкі шығындар, млн.</w:t>
      </w:r>
      <w:r>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теңге;</w:t>
      </w:r>
    </w:p>
    <w:p w:rsidR="00250913" w:rsidRPr="00912483" w:rsidRDefault="00250913" w:rsidP="0025091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инновациялық өнімнің (тауарлар, қызметтер) ЖІӨ үлесі;</w:t>
      </w:r>
    </w:p>
    <w:p w:rsidR="00250913" w:rsidRPr="00912483" w:rsidRDefault="00250913" w:rsidP="0025091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73491">
        <w:rPr>
          <w:rFonts w:ascii="Times New Roman" w:hAnsi="Times New Roman" w:cs="Times New Roman"/>
          <w:sz w:val="28"/>
          <w:szCs w:val="28"/>
          <w:lang w:val="kk-KZ"/>
        </w:rPr>
        <w:t> </w:t>
      </w:r>
      <w:r w:rsidRPr="00912483">
        <w:rPr>
          <w:rFonts w:ascii="Times New Roman" w:hAnsi="Times New Roman" w:cs="Times New Roman"/>
          <w:sz w:val="28"/>
          <w:szCs w:val="28"/>
          <w:lang w:val="kk-KZ"/>
        </w:rPr>
        <w:t>меншік түрлері бойынша кәсіпорындардың технологиялық инновацияларының шығындары, млн.</w:t>
      </w:r>
      <w:r>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теңге;</w:t>
      </w:r>
    </w:p>
    <w:p w:rsidR="00250913" w:rsidRPr="00912483" w:rsidRDefault="00250913" w:rsidP="0025091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тауарлық белгілерді және қызмет көрсету белгілерін тіркеу;</w:t>
      </w:r>
    </w:p>
    <w:p w:rsidR="00250913" w:rsidRPr="00912483" w:rsidRDefault="00250913" w:rsidP="0025091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зерттеу және жобаны құру жұмыстарын жүргізген ұйымдардың саны, бірлік есебінде;</w:t>
      </w:r>
    </w:p>
    <w:p w:rsidR="00250913" w:rsidRPr="00912483" w:rsidRDefault="00250913" w:rsidP="0025091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w:t>
      </w:r>
      <w:r w:rsidRPr="00912483">
        <w:rPr>
          <w:rFonts w:ascii="Times New Roman" w:hAnsi="Times New Roman" w:cs="Times New Roman"/>
          <w:sz w:val="28"/>
          <w:szCs w:val="28"/>
          <w:lang w:val="kk-KZ"/>
        </w:rPr>
        <w:t xml:space="preserve"> ғылыми зерттеулер және жобаны құру.</w:t>
      </w:r>
    </w:p>
    <w:p w:rsidR="00250913" w:rsidRPr="00912483" w:rsidRDefault="00250913" w:rsidP="00250913">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Инновацияларды экономикаға енгізу туралы жоғарыда келтірілген ақпараттарды та</w:t>
      </w:r>
      <w:r>
        <w:rPr>
          <w:rFonts w:ascii="Times New Roman" w:hAnsi="Times New Roman" w:cs="Times New Roman"/>
          <w:sz w:val="28"/>
          <w:szCs w:val="28"/>
          <w:lang w:val="kk-KZ"/>
        </w:rPr>
        <w:t>лдайық</w:t>
      </w:r>
      <w:r w:rsidRPr="00912483">
        <w:rPr>
          <w:rFonts w:ascii="Times New Roman" w:hAnsi="Times New Roman" w:cs="Times New Roman"/>
          <w:sz w:val="28"/>
          <w:szCs w:val="28"/>
          <w:lang w:val="kk-KZ"/>
        </w:rPr>
        <w:t>. Есептеу нәтижелері корреляция коэффициен</w:t>
      </w:r>
      <w:r>
        <w:rPr>
          <w:rFonts w:ascii="Times New Roman" w:hAnsi="Times New Roman" w:cs="Times New Roman"/>
          <w:sz w:val="28"/>
          <w:szCs w:val="28"/>
          <w:lang w:val="kk-KZ"/>
        </w:rPr>
        <w:t>ттерінің нұсқасы көрсетілген 18</w:t>
      </w:r>
      <w:r w:rsidRPr="00912483">
        <w:rPr>
          <w:rFonts w:ascii="Times New Roman" w:hAnsi="Times New Roman" w:cs="Times New Roman"/>
          <w:sz w:val="28"/>
          <w:szCs w:val="28"/>
          <w:lang w:val="kk-KZ"/>
        </w:rPr>
        <w:t>-кестеде берілген.</w:t>
      </w:r>
    </w:p>
    <w:p w:rsidR="00615573" w:rsidRPr="00657C3B" w:rsidRDefault="00615573" w:rsidP="00250913">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692116" w:rsidRPr="00BB633C" w:rsidRDefault="00692116" w:rsidP="003436E2">
      <w:pPr>
        <w:spacing w:after="0" w:line="240" w:lineRule="auto"/>
        <w:rPr>
          <w:rFonts w:ascii="Times New Roman" w:hAnsi="Times New Roman" w:cs="Times New Roman"/>
          <w:sz w:val="28"/>
          <w:szCs w:val="28"/>
          <w:lang w:val="kk-KZ"/>
        </w:rPr>
      </w:pPr>
      <w:r w:rsidRPr="00912483">
        <w:rPr>
          <w:rFonts w:ascii="Times New Roman" w:hAnsi="Times New Roman" w:cs="Times New Roman"/>
          <w:sz w:val="28"/>
          <w:szCs w:val="28"/>
          <w:lang w:val="kk-KZ"/>
        </w:rPr>
        <w:t>Кесте</w:t>
      </w:r>
      <w:r w:rsidR="00F140BF">
        <w:rPr>
          <w:rFonts w:ascii="Times New Roman" w:hAnsi="Times New Roman" w:cs="Times New Roman"/>
          <w:sz w:val="28"/>
          <w:szCs w:val="28"/>
          <w:lang w:val="kk-KZ"/>
        </w:rPr>
        <w:t xml:space="preserve"> 18</w:t>
      </w:r>
      <w:r w:rsidRPr="00BB633C">
        <w:rPr>
          <w:rFonts w:ascii="Times New Roman" w:hAnsi="Times New Roman" w:cs="Times New Roman"/>
          <w:sz w:val="28"/>
          <w:szCs w:val="28"/>
          <w:lang w:val="kk-KZ"/>
        </w:rPr>
        <w:t xml:space="preserve"> – Қазақстан Республикасының экономикасына инновацияларды енгізу</w:t>
      </w:r>
    </w:p>
    <w:p w:rsidR="000D2DD3" w:rsidRPr="00BB633C" w:rsidRDefault="000D2DD3" w:rsidP="003436E2">
      <w:pPr>
        <w:spacing w:after="0" w:line="240" w:lineRule="auto"/>
        <w:jc w:val="right"/>
        <w:rPr>
          <w:rFonts w:ascii="Times New Roman" w:hAnsi="Times New Roman" w:cs="Times New Roman"/>
          <w:sz w:val="16"/>
          <w:szCs w:val="16"/>
          <w:lang w:val="kk-KZ"/>
        </w:rPr>
      </w:pPr>
    </w:p>
    <w:tbl>
      <w:tblPr>
        <w:tblStyle w:val="af6"/>
        <w:tblW w:w="0" w:type="auto"/>
        <w:jc w:val="center"/>
        <w:tblLayout w:type="fixed"/>
        <w:tblLook w:val="04A0" w:firstRow="1" w:lastRow="0" w:firstColumn="1" w:lastColumn="0" w:noHBand="0" w:noVBand="1"/>
      </w:tblPr>
      <w:tblGrid>
        <w:gridCol w:w="3799"/>
        <w:gridCol w:w="1134"/>
        <w:gridCol w:w="1134"/>
        <w:gridCol w:w="1276"/>
        <w:gridCol w:w="1134"/>
        <w:gridCol w:w="1114"/>
      </w:tblGrid>
      <w:tr w:rsidR="00692116" w:rsidRPr="00912483" w:rsidTr="00250913">
        <w:trPr>
          <w:trHeight w:val="246"/>
          <w:jc w:val="center"/>
        </w:trPr>
        <w:tc>
          <w:tcPr>
            <w:tcW w:w="3799" w:type="dxa"/>
            <w:vAlign w:val="center"/>
          </w:tcPr>
          <w:p w:rsidR="00692116" w:rsidRPr="00912483" w:rsidRDefault="00692116" w:rsidP="00250913">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Негізгі көрсеткіштер</w:t>
            </w:r>
          </w:p>
        </w:tc>
        <w:tc>
          <w:tcPr>
            <w:tcW w:w="1134" w:type="dxa"/>
          </w:tcPr>
          <w:p w:rsidR="00692116" w:rsidRPr="00B302FB" w:rsidRDefault="00692116" w:rsidP="00D73491">
            <w:pPr>
              <w:ind w:left="-108" w:right="-122"/>
              <w:jc w:val="center"/>
              <w:rPr>
                <w:rFonts w:ascii="Times New Roman" w:hAnsi="Times New Roman" w:cs="Times New Roman"/>
                <w:bCs/>
                <w:sz w:val="24"/>
                <w:szCs w:val="24"/>
                <w:lang w:val="kk-KZ"/>
              </w:rPr>
            </w:pPr>
            <w:r w:rsidRPr="00912483">
              <w:rPr>
                <w:rFonts w:ascii="Times New Roman" w:hAnsi="Times New Roman" w:cs="Times New Roman"/>
                <w:bCs/>
                <w:sz w:val="24"/>
                <w:szCs w:val="24"/>
              </w:rPr>
              <w:t>2015</w:t>
            </w:r>
            <w:r w:rsidR="00B302FB">
              <w:rPr>
                <w:rFonts w:ascii="Times New Roman" w:hAnsi="Times New Roman" w:cs="Times New Roman"/>
                <w:bCs/>
                <w:sz w:val="24"/>
                <w:szCs w:val="24"/>
                <w:lang w:val="kk-KZ"/>
              </w:rPr>
              <w:t xml:space="preserve"> жыл</w:t>
            </w:r>
          </w:p>
        </w:tc>
        <w:tc>
          <w:tcPr>
            <w:tcW w:w="1134" w:type="dxa"/>
          </w:tcPr>
          <w:p w:rsidR="00692116" w:rsidRPr="00B302FB" w:rsidRDefault="00692116" w:rsidP="00D73491">
            <w:pPr>
              <w:ind w:left="-108" w:right="-122"/>
              <w:jc w:val="center"/>
              <w:rPr>
                <w:rFonts w:ascii="Times New Roman" w:hAnsi="Times New Roman" w:cs="Times New Roman"/>
                <w:bCs/>
                <w:sz w:val="24"/>
                <w:szCs w:val="24"/>
                <w:lang w:val="kk-KZ"/>
              </w:rPr>
            </w:pPr>
            <w:r w:rsidRPr="00912483">
              <w:rPr>
                <w:rFonts w:ascii="Times New Roman" w:hAnsi="Times New Roman" w:cs="Times New Roman"/>
                <w:bCs/>
                <w:sz w:val="24"/>
                <w:szCs w:val="24"/>
              </w:rPr>
              <w:t>2016</w:t>
            </w:r>
            <w:r w:rsidR="00B302FB">
              <w:rPr>
                <w:rFonts w:ascii="Times New Roman" w:hAnsi="Times New Roman" w:cs="Times New Roman"/>
                <w:bCs/>
                <w:sz w:val="24"/>
                <w:szCs w:val="24"/>
                <w:lang w:val="kk-KZ"/>
              </w:rPr>
              <w:t xml:space="preserve"> жыл</w:t>
            </w:r>
          </w:p>
        </w:tc>
        <w:tc>
          <w:tcPr>
            <w:tcW w:w="1276" w:type="dxa"/>
          </w:tcPr>
          <w:p w:rsidR="00692116" w:rsidRPr="00B302FB" w:rsidRDefault="00692116" w:rsidP="00D73491">
            <w:pPr>
              <w:ind w:left="-108" w:right="-122"/>
              <w:jc w:val="center"/>
              <w:rPr>
                <w:rFonts w:ascii="Times New Roman" w:hAnsi="Times New Roman" w:cs="Times New Roman"/>
                <w:bCs/>
                <w:sz w:val="24"/>
                <w:szCs w:val="24"/>
                <w:lang w:val="kk-KZ"/>
              </w:rPr>
            </w:pPr>
            <w:r w:rsidRPr="00912483">
              <w:rPr>
                <w:rFonts w:ascii="Times New Roman" w:hAnsi="Times New Roman" w:cs="Times New Roman"/>
                <w:bCs/>
                <w:sz w:val="24"/>
                <w:szCs w:val="24"/>
              </w:rPr>
              <w:t>2017</w:t>
            </w:r>
            <w:r w:rsidR="00B302FB">
              <w:rPr>
                <w:rFonts w:ascii="Times New Roman" w:hAnsi="Times New Roman" w:cs="Times New Roman"/>
                <w:bCs/>
                <w:sz w:val="24"/>
                <w:szCs w:val="24"/>
                <w:lang w:val="kk-KZ"/>
              </w:rPr>
              <w:t xml:space="preserve"> жыл</w:t>
            </w:r>
          </w:p>
        </w:tc>
        <w:tc>
          <w:tcPr>
            <w:tcW w:w="1134" w:type="dxa"/>
          </w:tcPr>
          <w:p w:rsidR="00692116" w:rsidRPr="00B302FB" w:rsidRDefault="00692116" w:rsidP="00D73491">
            <w:pPr>
              <w:ind w:left="-108" w:right="-122"/>
              <w:jc w:val="center"/>
              <w:rPr>
                <w:rFonts w:ascii="Times New Roman" w:hAnsi="Times New Roman" w:cs="Times New Roman"/>
                <w:bCs/>
                <w:sz w:val="24"/>
                <w:szCs w:val="24"/>
                <w:lang w:val="kk-KZ"/>
              </w:rPr>
            </w:pPr>
            <w:r w:rsidRPr="00912483">
              <w:rPr>
                <w:rFonts w:ascii="Times New Roman" w:hAnsi="Times New Roman" w:cs="Times New Roman"/>
                <w:bCs/>
                <w:sz w:val="24"/>
                <w:szCs w:val="24"/>
              </w:rPr>
              <w:t>2018</w:t>
            </w:r>
            <w:r w:rsidR="00B302FB">
              <w:rPr>
                <w:rFonts w:ascii="Times New Roman" w:hAnsi="Times New Roman" w:cs="Times New Roman"/>
                <w:bCs/>
                <w:sz w:val="24"/>
                <w:szCs w:val="24"/>
                <w:lang w:val="kk-KZ"/>
              </w:rPr>
              <w:t xml:space="preserve"> жыл</w:t>
            </w:r>
          </w:p>
        </w:tc>
        <w:tc>
          <w:tcPr>
            <w:tcW w:w="1114" w:type="dxa"/>
          </w:tcPr>
          <w:p w:rsidR="00692116" w:rsidRPr="00B302FB" w:rsidRDefault="00692116" w:rsidP="00D73491">
            <w:pPr>
              <w:ind w:left="-108" w:right="-122"/>
              <w:jc w:val="center"/>
              <w:rPr>
                <w:rFonts w:ascii="Times New Roman" w:hAnsi="Times New Roman" w:cs="Times New Roman"/>
                <w:bCs/>
                <w:sz w:val="24"/>
                <w:szCs w:val="24"/>
                <w:lang w:val="kk-KZ"/>
              </w:rPr>
            </w:pPr>
            <w:r w:rsidRPr="00912483">
              <w:rPr>
                <w:rFonts w:ascii="Times New Roman" w:hAnsi="Times New Roman" w:cs="Times New Roman"/>
                <w:bCs/>
                <w:sz w:val="24"/>
                <w:szCs w:val="24"/>
              </w:rPr>
              <w:t>2019</w:t>
            </w:r>
            <w:r w:rsidR="00B302FB">
              <w:rPr>
                <w:rFonts w:ascii="Times New Roman" w:hAnsi="Times New Roman" w:cs="Times New Roman"/>
                <w:bCs/>
                <w:sz w:val="24"/>
                <w:szCs w:val="24"/>
                <w:lang w:val="kk-KZ"/>
              </w:rPr>
              <w:t xml:space="preserve"> жыл</w:t>
            </w:r>
          </w:p>
        </w:tc>
      </w:tr>
      <w:tr w:rsidR="00692116" w:rsidRPr="00912483" w:rsidTr="00EE0455">
        <w:trPr>
          <w:trHeight w:val="483"/>
          <w:jc w:val="center"/>
        </w:trPr>
        <w:tc>
          <w:tcPr>
            <w:tcW w:w="3799" w:type="dxa"/>
          </w:tcPr>
          <w:p w:rsidR="00692116" w:rsidRPr="00912483" w:rsidRDefault="00692116" w:rsidP="003436E2">
            <w:pPr>
              <w:jc w:val="both"/>
              <w:rPr>
                <w:rFonts w:ascii="Times New Roman" w:hAnsi="Times New Roman" w:cs="Times New Roman"/>
                <w:bCs/>
                <w:sz w:val="24"/>
                <w:szCs w:val="24"/>
              </w:rPr>
            </w:pPr>
            <w:r w:rsidRPr="00912483">
              <w:rPr>
                <w:rFonts w:ascii="Times New Roman" w:hAnsi="Times New Roman" w:cs="Times New Roman"/>
                <w:bCs/>
                <w:sz w:val="24"/>
                <w:szCs w:val="24"/>
              </w:rPr>
              <w:t>ҒЗТКЖ-ға арналған ішкі шығындар, млн. теңге</w:t>
            </w:r>
          </w:p>
        </w:tc>
        <w:tc>
          <w:tcPr>
            <w:tcW w:w="1134" w:type="dxa"/>
            <w:vAlign w:val="center"/>
          </w:tcPr>
          <w:p w:rsidR="00692116" w:rsidRPr="00912483" w:rsidRDefault="00692116" w:rsidP="003436E2">
            <w:pPr>
              <w:jc w:val="center"/>
              <w:rPr>
                <w:rFonts w:ascii="Times New Roman" w:hAnsi="Times New Roman" w:cs="Times New Roman"/>
                <w:bCs/>
                <w:sz w:val="24"/>
                <w:szCs w:val="24"/>
              </w:rPr>
            </w:pPr>
            <w:r w:rsidRPr="00912483">
              <w:rPr>
                <w:rFonts w:ascii="Times New Roman" w:hAnsi="Times New Roman" w:cs="Times New Roman"/>
                <w:bCs/>
                <w:sz w:val="24"/>
                <w:szCs w:val="24"/>
              </w:rPr>
              <w:t>69302,9</w:t>
            </w:r>
          </w:p>
        </w:tc>
        <w:tc>
          <w:tcPr>
            <w:tcW w:w="1134" w:type="dxa"/>
            <w:vAlign w:val="center"/>
          </w:tcPr>
          <w:p w:rsidR="00692116" w:rsidRPr="00912483" w:rsidRDefault="00692116" w:rsidP="003436E2">
            <w:pPr>
              <w:jc w:val="center"/>
              <w:rPr>
                <w:rFonts w:ascii="Times New Roman" w:hAnsi="Times New Roman" w:cs="Times New Roman"/>
                <w:bCs/>
                <w:sz w:val="24"/>
                <w:szCs w:val="24"/>
              </w:rPr>
            </w:pPr>
            <w:r w:rsidRPr="00912483">
              <w:rPr>
                <w:rFonts w:ascii="Times New Roman" w:hAnsi="Times New Roman" w:cs="Times New Roman"/>
                <w:bCs/>
                <w:sz w:val="24"/>
                <w:szCs w:val="24"/>
              </w:rPr>
              <w:t>66600,1</w:t>
            </w:r>
          </w:p>
        </w:tc>
        <w:tc>
          <w:tcPr>
            <w:tcW w:w="1276" w:type="dxa"/>
            <w:vAlign w:val="center"/>
          </w:tcPr>
          <w:p w:rsidR="00692116" w:rsidRPr="00912483" w:rsidRDefault="00692116" w:rsidP="003436E2">
            <w:pPr>
              <w:jc w:val="center"/>
              <w:rPr>
                <w:rFonts w:ascii="Times New Roman" w:hAnsi="Times New Roman" w:cs="Times New Roman"/>
                <w:bCs/>
                <w:sz w:val="24"/>
                <w:szCs w:val="24"/>
              </w:rPr>
            </w:pPr>
            <w:r w:rsidRPr="00912483">
              <w:rPr>
                <w:rFonts w:ascii="Times New Roman" w:hAnsi="Times New Roman" w:cs="Times New Roman"/>
                <w:bCs/>
                <w:sz w:val="24"/>
                <w:szCs w:val="24"/>
              </w:rPr>
              <w:t>68884,2</w:t>
            </w:r>
          </w:p>
        </w:tc>
        <w:tc>
          <w:tcPr>
            <w:tcW w:w="1134" w:type="dxa"/>
            <w:vAlign w:val="center"/>
          </w:tcPr>
          <w:p w:rsidR="00692116" w:rsidRPr="00912483" w:rsidRDefault="00692116" w:rsidP="003436E2">
            <w:pPr>
              <w:jc w:val="center"/>
              <w:rPr>
                <w:rFonts w:ascii="Times New Roman" w:hAnsi="Times New Roman" w:cs="Times New Roman"/>
                <w:bCs/>
                <w:sz w:val="24"/>
                <w:szCs w:val="24"/>
              </w:rPr>
            </w:pPr>
            <w:r w:rsidRPr="00912483">
              <w:rPr>
                <w:rFonts w:ascii="Times New Roman" w:hAnsi="Times New Roman" w:cs="Times New Roman"/>
                <w:bCs/>
                <w:sz w:val="24"/>
                <w:szCs w:val="24"/>
              </w:rPr>
              <w:t>72224,5</w:t>
            </w:r>
          </w:p>
        </w:tc>
        <w:tc>
          <w:tcPr>
            <w:tcW w:w="1114" w:type="dxa"/>
            <w:vAlign w:val="center"/>
          </w:tcPr>
          <w:p w:rsidR="00692116" w:rsidRPr="00912483" w:rsidRDefault="00692116" w:rsidP="003436E2">
            <w:pPr>
              <w:jc w:val="center"/>
              <w:rPr>
                <w:rFonts w:ascii="Times New Roman" w:hAnsi="Times New Roman" w:cs="Times New Roman"/>
                <w:bCs/>
                <w:sz w:val="24"/>
                <w:szCs w:val="24"/>
              </w:rPr>
            </w:pPr>
            <w:r w:rsidRPr="00912483">
              <w:rPr>
                <w:rFonts w:ascii="Times New Roman" w:hAnsi="Times New Roman" w:cs="Times New Roman"/>
                <w:bCs/>
                <w:sz w:val="24"/>
                <w:szCs w:val="24"/>
              </w:rPr>
              <w:t>82333,1</w:t>
            </w:r>
          </w:p>
        </w:tc>
      </w:tr>
      <w:tr w:rsidR="00692116" w:rsidRPr="00912483" w:rsidTr="00EE0455">
        <w:trPr>
          <w:trHeight w:val="234"/>
          <w:jc w:val="center"/>
        </w:trPr>
        <w:tc>
          <w:tcPr>
            <w:tcW w:w="3799" w:type="dxa"/>
          </w:tcPr>
          <w:p w:rsidR="00692116" w:rsidRPr="00912483" w:rsidRDefault="00692116" w:rsidP="003436E2">
            <w:pPr>
              <w:jc w:val="both"/>
              <w:rPr>
                <w:rFonts w:ascii="Times New Roman" w:hAnsi="Times New Roman" w:cs="Times New Roman"/>
                <w:bCs/>
                <w:sz w:val="24"/>
                <w:szCs w:val="24"/>
                <w:lang w:val="kk-KZ"/>
              </w:rPr>
            </w:pPr>
            <w:r w:rsidRPr="00912483">
              <w:rPr>
                <w:rFonts w:ascii="Times New Roman" w:hAnsi="Times New Roman" w:cs="Times New Roman"/>
                <w:bCs/>
                <w:sz w:val="24"/>
                <w:szCs w:val="24"/>
                <w:lang w:val="kk-KZ"/>
              </w:rPr>
              <w:t>ЖІӨ пайызбен</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0,17</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0,14</w:t>
            </w:r>
          </w:p>
        </w:tc>
        <w:tc>
          <w:tcPr>
            <w:tcW w:w="1276"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0,13</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0,12</w:t>
            </w:r>
          </w:p>
        </w:tc>
        <w:tc>
          <w:tcPr>
            <w:tcW w:w="111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0,12</w:t>
            </w:r>
          </w:p>
        </w:tc>
      </w:tr>
      <w:tr w:rsidR="00692116" w:rsidRPr="00912483" w:rsidTr="00EE0455">
        <w:trPr>
          <w:trHeight w:val="142"/>
          <w:jc w:val="center"/>
        </w:trPr>
        <w:tc>
          <w:tcPr>
            <w:tcW w:w="3799" w:type="dxa"/>
          </w:tcPr>
          <w:p w:rsidR="00692116" w:rsidRPr="00912483" w:rsidRDefault="00692116" w:rsidP="003436E2">
            <w:pPr>
              <w:jc w:val="both"/>
              <w:rPr>
                <w:rFonts w:ascii="Times New Roman" w:hAnsi="Times New Roman" w:cs="Times New Roman"/>
                <w:bCs/>
                <w:sz w:val="24"/>
                <w:szCs w:val="24"/>
                <w:lang w:val="kk-KZ"/>
              </w:rPr>
            </w:pPr>
            <w:r w:rsidRPr="00912483">
              <w:rPr>
                <w:rFonts w:ascii="Times New Roman" w:hAnsi="Times New Roman" w:cs="Times New Roman"/>
                <w:bCs/>
                <w:sz w:val="24"/>
                <w:szCs w:val="24"/>
                <w:lang w:val="kk-KZ"/>
              </w:rPr>
              <w:t>ҒЗТКЖ-ны жүзеге асыратын ұйымдардың саны, бірлік</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390</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383</w:t>
            </w:r>
          </w:p>
        </w:tc>
        <w:tc>
          <w:tcPr>
            <w:tcW w:w="1276"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386</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384</w:t>
            </w:r>
          </w:p>
        </w:tc>
        <w:tc>
          <w:tcPr>
            <w:tcW w:w="111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386</w:t>
            </w:r>
          </w:p>
        </w:tc>
      </w:tr>
      <w:tr w:rsidR="00692116" w:rsidRPr="00912483" w:rsidTr="00EE0455">
        <w:trPr>
          <w:trHeight w:val="470"/>
          <w:jc w:val="center"/>
        </w:trPr>
        <w:tc>
          <w:tcPr>
            <w:tcW w:w="3799" w:type="dxa"/>
          </w:tcPr>
          <w:p w:rsidR="00692116" w:rsidRPr="00912483" w:rsidRDefault="00692116" w:rsidP="003436E2">
            <w:pPr>
              <w:jc w:val="both"/>
              <w:rPr>
                <w:rFonts w:ascii="Times New Roman" w:hAnsi="Times New Roman" w:cs="Times New Roman"/>
                <w:bCs/>
                <w:sz w:val="24"/>
                <w:szCs w:val="24"/>
                <w:lang w:val="kk-KZ"/>
              </w:rPr>
            </w:pPr>
            <w:r w:rsidRPr="00912483">
              <w:rPr>
                <w:rFonts w:ascii="Times New Roman" w:hAnsi="Times New Roman" w:cs="Times New Roman"/>
                <w:bCs/>
                <w:sz w:val="24"/>
                <w:szCs w:val="24"/>
                <w:lang w:val="kk-KZ"/>
              </w:rPr>
              <w:t>ҒЗТКЖ орындайтын қызметкер</w:t>
            </w:r>
            <w:r w:rsidR="00D73491">
              <w:rPr>
                <w:rFonts w:ascii="Times New Roman" w:hAnsi="Times New Roman" w:cs="Times New Roman"/>
                <w:bCs/>
                <w:sz w:val="24"/>
                <w:szCs w:val="24"/>
                <w:lang w:val="kk-KZ"/>
              </w:rPr>
              <w:t xml:space="preserve"> </w:t>
            </w:r>
            <w:r w:rsidRPr="00912483">
              <w:rPr>
                <w:rFonts w:ascii="Times New Roman" w:hAnsi="Times New Roman" w:cs="Times New Roman"/>
                <w:bCs/>
                <w:sz w:val="24"/>
                <w:szCs w:val="24"/>
                <w:lang w:val="kk-KZ"/>
              </w:rPr>
              <w:t>лердің саны, адам</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24735</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22985</w:t>
            </w:r>
          </w:p>
        </w:tc>
        <w:tc>
          <w:tcPr>
            <w:tcW w:w="1276"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22081</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22378</w:t>
            </w:r>
          </w:p>
        </w:tc>
        <w:tc>
          <w:tcPr>
            <w:tcW w:w="111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21843</w:t>
            </w:r>
          </w:p>
        </w:tc>
      </w:tr>
      <w:tr w:rsidR="00692116" w:rsidRPr="00912483" w:rsidTr="00EE0455">
        <w:trPr>
          <w:trHeight w:val="246"/>
          <w:jc w:val="center"/>
        </w:trPr>
        <w:tc>
          <w:tcPr>
            <w:tcW w:w="3799" w:type="dxa"/>
          </w:tcPr>
          <w:p w:rsidR="00692116" w:rsidRPr="00912483" w:rsidRDefault="00692116" w:rsidP="003436E2">
            <w:pPr>
              <w:jc w:val="both"/>
              <w:rPr>
                <w:rFonts w:ascii="Times New Roman" w:hAnsi="Times New Roman" w:cs="Times New Roman"/>
                <w:bCs/>
                <w:sz w:val="24"/>
                <w:szCs w:val="24"/>
                <w:lang w:val="kk-KZ"/>
              </w:rPr>
            </w:pPr>
            <w:r w:rsidRPr="00912483">
              <w:rPr>
                <w:rFonts w:ascii="Times New Roman" w:hAnsi="Times New Roman" w:cs="Times New Roman"/>
                <w:bCs/>
                <w:sz w:val="24"/>
                <w:szCs w:val="24"/>
                <w:lang w:val="kk-KZ"/>
              </w:rPr>
              <w:t>Оның ішінде зерттеуші мамандар</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18454</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17421</w:t>
            </w:r>
          </w:p>
        </w:tc>
        <w:tc>
          <w:tcPr>
            <w:tcW w:w="1276"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17205</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17454</w:t>
            </w:r>
          </w:p>
        </w:tc>
        <w:tc>
          <w:tcPr>
            <w:tcW w:w="111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17124</w:t>
            </w:r>
          </w:p>
        </w:tc>
      </w:tr>
      <w:tr w:rsidR="00692116" w:rsidRPr="00912483" w:rsidTr="00EE0455">
        <w:trPr>
          <w:trHeight w:val="234"/>
          <w:jc w:val="center"/>
        </w:trPr>
        <w:tc>
          <w:tcPr>
            <w:tcW w:w="3799" w:type="dxa"/>
          </w:tcPr>
          <w:p w:rsidR="00692116" w:rsidRPr="00912483" w:rsidRDefault="00692116" w:rsidP="003436E2">
            <w:pPr>
              <w:jc w:val="both"/>
              <w:rPr>
                <w:rFonts w:ascii="Times New Roman" w:hAnsi="Times New Roman" w:cs="Times New Roman"/>
                <w:bCs/>
                <w:sz w:val="24"/>
                <w:szCs w:val="24"/>
                <w:lang w:val="kk-KZ"/>
              </w:rPr>
            </w:pPr>
            <w:r w:rsidRPr="00912483">
              <w:rPr>
                <w:rFonts w:ascii="Times New Roman" w:hAnsi="Times New Roman" w:cs="Times New Roman"/>
                <w:bCs/>
                <w:sz w:val="24"/>
                <w:szCs w:val="24"/>
                <w:lang w:val="kk-KZ"/>
              </w:rPr>
              <w:t>Ғылым докторлары</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1821</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1828</w:t>
            </w:r>
          </w:p>
        </w:tc>
        <w:tc>
          <w:tcPr>
            <w:tcW w:w="1276"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1818</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1740</w:t>
            </w:r>
          </w:p>
        </w:tc>
        <w:tc>
          <w:tcPr>
            <w:tcW w:w="111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1703</w:t>
            </w:r>
          </w:p>
        </w:tc>
      </w:tr>
      <w:tr w:rsidR="00692116" w:rsidRPr="00912483" w:rsidTr="00EE0455">
        <w:trPr>
          <w:trHeight w:val="246"/>
          <w:jc w:val="center"/>
        </w:trPr>
        <w:tc>
          <w:tcPr>
            <w:tcW w:w="3799" w:type="dxa"/>
          </w:tcPr>
          <w:p w:rsidR="00692116" w:rsidRPr="00912483" w:rsidRDefault="00692116" w:rsidP="003436E2">
            <w:pPr>
              <w:jc w:val="both"/>
              <w:rPr>
                <w:rFonts w:ascii="Times New Roman" w:hAnsi="Times New Roman" w:cs="Times New Roman"/>
                <w:bCs/>
                <w:sz w:val="24"/>
                <w:szCs w:val="24"/>
                <w:lang w:val="kk-KZ"/>
              </w:rPr>
            </w:pPr>
            <w:r w:rsidRPr="00912483">
              <w:rPr>
                <w:rFonts w:ascii="Times New Roman" w:hAnsi="Times New Roman" w:cs="Times New Roman"/>
                <w:bCs/>
                <w:sz w:val="24"/>
                <w:szCs w:val="24"/>
                <w:lang w:val="kk-KZ"/>
              </w:rPr>
              <w:t xml:space="preserve">PhD философия докторлары </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431</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456</w:t>
            </w:r>
          </w:p>
        </w:tc>
        <w:tc>
          <w:tcPr>
            <w:tcW w:w="1276"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589</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856</w:t>
            </w:r>
          </w:p>
        </w:tc>
        <w:tc>
          <w:tcPr>
            <w:tcW w:w="111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1045</w:t>
            </w:r>
          </w:p>
        </w:tc>
      </w:tr>
      <w:tr w:rsidR="00692116" w:rsidRPr="00912483" w:rsidTr="00EE0455">
        <w:trPr>
          <w:trHeight w:val="234"/>
          <w:jc w:val="center"/>
        </w:trPr>
        <w:tc>
          <w:tcPr>
            <w:tcW w:w="3799" w:type="dxa"/>
          </w:tcPr>
          <w:p w:rsidR="00692116" w:rsidRPr="00912483" w:rsidRDefault="00692116" w:rsidP="003436E2">
            <w:pPr>
              <w:jc w:val="both"/>
              <w:rPr>
                <w:rFonts w:ascii="Times New Roman" w:hAnsi="Times New Roman" w:cs="Times New Roman"/>
                <w:bCs/>
                <w:sz w:val="24"/>
                <w:szCs w:val="24"/>
                <w:lang w:val="kk-KZ"/>
              </w:rPr>
            </w:pPr>
            <w:r w:rsidRPr="00912483">
              <w:rPr>
                <w:rFonts w:ascii="Times New Roman" w:hAnsi="Times New Roman" w:cs="Times New Roman"/>
                <w:bCs/>
                <w:sz w:val="24"/>
                <w:szCs w:val="24"/>
                <w:lang w:val="kk-KZ"/>
              </w:rPr>
              <w:t>Ғылыми зерттеулер мен әзірле</w:t>
            </w:r>
            <w:r w:rsidR="00D73491">
              <w:rPr>
                <w:rFonts w:ascii="Times New Roman" w:hAnsi="Times New Roman" w:cs="Times New Roman"/>
                <w:bCs/>
                <w:sz w:val="24"/>
                <w:szCs w:val="24"/>
                <w:lang w:val="kk-KZ"/>
              </w:rPr>
              <w:t xml:space="preserve"> </w:t>
            </w:r>
            <w:r w:rsidRPr="00912483">
              <w:rPr>
                <w:rFonts w:ascii="Times New Roman" w:hAnsi="Times New Roman" w:cs="Times New Roman"/>
                <w:bCs/>
                <w:sz w:val="24"/>
                <w:szCs w:val="24"/>
                <w:lang w:val="kk-KZ"/>
              </w:rPr>
              <w:t>мелер</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184940</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208752</w:t>
            </w:r>
          </w:p>
        </w:tc>
        <w:tc>
          <w:tcPr>
            <w:tcW w:w="1276"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228385</w:t>
            </w:r>
          </w:p>
        </w:tc>
        <w:tc>
          <w:tcPr>
            <w:tcW w:w="113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240717</w:t>
            </w:r>
          </w:p>
        </w:tc>
        <w:tc>
          <w:tcPr>
            <w:tcW w:w="1114" w:type="dxa"/>
            <w:vAlign w:val="center"/>
          </w:tcPr>
          <w:p w:rsidR="00692116" w:rsidRPr="00912483" w:rsidRDefault="00692116" w:rsidP="003436E2">
            <w:pPr>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255303</w:t>
            </w:r>
          </w:p>
        </w:tc>
      </w:tr>
      <w:tr w:rsidR="00692116" w:rsidRPr="00912483" w:rsidTr="00EE0455">
        <w:trPr>
          <w:trHeight w:val="234"/>
          <w:jc w:val="center"/>
        </w:trPr>
        <w:tc>
          <w:tcPr>
            <w:tcW w:w="9591" w:type="dxa"/>
            <w:gridSpan w:val="6"/>
          </w:tcPr>
          <w:p w:rsidR="00692116" w:rsidRPr="00912483" w:rsidRDefault="00B4240F" w:rsidP="003436E2">
            <w:pPr>
              <w:shd w:val="clear" w:color="auto" w:fill="FFFFFF"/>
              <w:ind w:firstLine="578"/>
              <w:jc w:val="both"/>
              <w:rPr>
                <w:rFonts w:ascii="Times New Roman" w:hAnsi="Times New Roman" w:cs="Times New Roman"/>
                <w:bCs/>
                <w:sz w:val="24"/>
                <w:szCs w:val="24"/>
              </w:rPr>
            </w:pPr>
            <w:r w:rsidRPr="00421BD3">
              <w:rPr>
                <w:rFonts w:ascii="Times New Roman" w:eastAsia="Calibri" w:hAnsi="Times New Roman" w:cs="Times New Roman"/>
                <w:sz w:val="24"/>
                <w:szCs w:val="24"/>
              </w:rPr>
              <w:t xml:space="preserve">Ескерту </w:t>
            </w:r>
            <w:r>
              <w:rPr>
                <w:rFonts w:ascii="Times New Roman" w:eastAsia="Calibri" w:hAnsi="Times New Roman" w:cs="Times New Roman"/>
                <w:sz w:val="24"/>
                <w:szCs w:val="24"/>
              </w:rPr>
              <w:t>–</w:t>
            </w:r>
            <w:r w:rsidRPr="00421BD3">
              <w:rPr>
                <w:rFonts w:ascii="Times New Roman" w:eastAsia="Calibri" w:hAnsi="Times New Roman" w:cs="Times New Roman"/>
                <w:bCs/>
                <w:sz w:val="24"/>
                <w:szCs w:val="24"/>
                <w:lang w:val="kk-KZ"/>
              </w:rPr>
              <w:t xml:space="preserve"> Әдебиет негізінде </w:t>
            </w:r>
            <w:r w:rsidRPr="00AC0656">
              <w:rPr>
                <w:rFonts w:ascii="Times New Roman" w:eastAsia="Calibri" w:hAnsi="Times New Roman" w:cs="Times New Roman"/>
                <w:bCs/>
                <w:sz w:val="24"/>
                <w:szCs w:val="24"/>
                <w:lang w:val="kk-KZ"/>
              </w:rPr>
              <w:t xml:space="preserve">құралған </w:t>
            </w:r>
            <w:r w:rsidR="00AC0656" w:rsidRPr="00AC0656">
              <w:rPr>
                <w:rFonts w:ascii="Times New Roman" w:eastAsia="Calibri" w:hAnsi="Times New Roman" w:cs="Times New Roman"/>
                <w:bCs/>
                <w:sz w:val="24"/>
                <w:szCs w:val="24"/>
                <w:lang w:val="kk-KZ"/>
              </w:rPr>
              <w:t>[9</w:t>
            </w:r>
            <w:r w:rsidR="002C7049">
              <w:rPr>
                <w:rFonts w:ascii="Times New Roman" w:eastAsia="Calibri" w:hAnsi="Times New Roman" w:cs="Times New Roman"/>
                <w:bCs/>
                <w:sz w:val="24"/>
                <w:szCs w:val="24"/>
                <w:lang w:val="en-US"/>
              </w:rPr>
              <w:t>0</w:t>
            </w:r>
            <w:r w:rsidRPr="00AC0656">
              <w:rPr>
                <w:rFonts w:ascii="Times New Roman" w:eastAsia="Calibri" w:hAnsi="Times New Roman" w:cs="Times New Roman"/>
                <w:bCs/>
                <w:sz w:val="24"/>
                <w:szCs w:val="24"/>
                <w:lang w:val="kk-KZ"/>
              </w:rPr>
              <w:t>]</w:t>
            </w:r>
            <w:r w:rsidR="00EE0455" w:rsidRPr="00AC0656">
              <w:rPr>
                <w:rFonts w:ascii="Times New Roman" w:hAnsi="Times New Roman" w:cs="Times New Roman"/>
                <w:sz w:val="24"/>
                <w:szCs w:val="24"/>
              </w:rPr>
              <w:t xml:space="preserve"> </w:t>
            </w:r>
          </w:p>
        </w:tc>
      </w:tr>
    </w:tbl>
    <w:p w:rsidR="00B4240F" w:rsidRDefault="00B4240F" w:rsidP="003436E2">
      <w:pPr>
        <w:spacing w:after="0" w:line="240" w:lineRule="auto"/>
        <w:ind w:firstLine="709"/>
        <w:jc w:val="both"/>
        <w:rPr>
          <w:rFonts w:ascii="Times New Roman" w:hAnsi="Times New Roman" w:cs="Times New Roman"/>
          <w:sz w:val="28"/>
          <w:szCs w:val="28"/>
          <w:lang w:val="kk-KZ"/>
        </w:rPr>
      </w:pPr>
    </w:p>
    <w:p w:rsidR="001A3F79" w:rsidRPr="00912483" w:rsidRDefault="001A3F79"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ЖІӨ көрсеткіштері арасындағы </w:t>
      </w:r>
      <w:r w:rsidR="00F140BF">
        <w:rPr>
          <w:rFonts w:ascii="Times New Roman" w:hAnsi="Times New Roman" w:cs="Times New Roman"/>
          <w:sz w:val="28"/>
          <w:szCs w:val="28"/>
          <w:lang w:val="kk-KZ"/>
        </w:rPr>
        <w:t>байланысты талдау мақсатында 19</w:t>
      </w:r>
      <w:r w:rsidRPr="00912483">
        <w:rPr>
          <w:rFonts w:ascii="Times New Roman" w:hAnsi="Times New Roman" w:cs="Times New Roman"/>
          <w:sz w:val="28"/>
          <w:szCs w:val="28"/>
          <w:lang w:val="kk-KZ"/>
        </w:rPr>
        <w:t>-кестеде жұптық корреляция коэффициенттері келтірілген.</w:t>
      </w:r>
    </w:p>
    <w:p w:rsidR="005D6FA8" w:rsidRPr="00912483" w:rsidRDefault="005D6FA8" w:rsidP="003436E2">
      <w:pPr>
        <w:tabs>
          <w:tab w:val="left" w:pos="567"/>
        </w:tabs>
        <w:autoSpaceDE w:val="0"/>
        <w:autoSpaceDN w:val="0"/>
        <w:adjustRightInd w:val="0"/>
        <w:spacing w:after="0" w:line="240" w:lineRule="auto"/>
        <w:ind w:firstLine="567"/>
        <w:jc w:val="both"/>
        <w:rPr>
          <w:rFonts w:ascii="Times New Roman" w:hAnsi="Times New Roman" w:cs="Times New Roman"/>
          <w:sz w:val="28"/>
          <w:szCs w:val="28"/>
          <w:lang w:val="kk-KZ"/>
        </w:rPr>
      </w:pPr>
    </w:p>
    <w:p w:rsidR="001A3F79" w:rsidRPr="00AC6057" w:rsidRDefault="00F140BF" w:rsidP="003436E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19</w:t>
      </w:r>
      <w:r w:rsidR="001A3F79" w:rsidRPr="00912483">
        <w:rPr>
          <w:rFonts w:ascii="Times New Roman" w:hAnsi="Times New Roman" w:cs="Times New Roman"/>
          <w:sz w:val="28"/>
          <w:szCs w:val="28"/>
          <w:lang w:val="kk-KZ"/>
        </w:rPr>
        <w:t xml:space="preserve"> – Қазақстан Республикасының экономикасына инновацияларды енгізуді сипаттайтын көрсеткіштердің корреляциялық </w:t>
      </w:r>
      <w:r w:rsidR="001A3F79" w:rsidRPr="00AC6057">
        <w:rPr>
          <w:rFonts w:ascii="Times New Roman" w:hAnsi="Times New Roman" w:cs="Times New Roman"/>
          <w:sz w:val="28"/>
          <w:szCs w:val="28"/>
          <w:lang w:val="kk-KZ"/>
        </w:rPr>
        <w:t>матрицасы</w:t>
      </w:r>
    </w:p>
    <w:p w:rsidR="00EA7FCE" w:rsidRPr="00EE0455" w:rsidRDefault="00EA7FCE" w:rsidP="003436E2">
      <w:pPr>
        <w:spacing w:after="0" w:line="240" w:lineRule="auto"/>
        <w:jc w:val="both"/>
        <w:rPr>
          <w:rFonts w:ascii="Times New Roman" w:hAnsi="Times New Roman" w:cs="Times New Roman"/>
          <w:sz w:val="16"/>
          <w:szCs w:val="16"/>
          <w:lang w:val="kk-KZ"/>
        </w:rPr>
      </w:pPr>
    </w:p>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8"/>
        <w:gridCol w:w="567"/>
        <w:gridCol w:w="641"/>
        <w:gridCol w:w="636"/>
        <w:gridCol w:w="709"/>
        <w:gridCol w:w="711"/>
        <w:gridCol w:w="636"/>
        <w:gridCol w:w="636"/>
        <w:gridCol w:w="708"/>
        <w:gridCol w:w="871"/>
        <w:gridCol w:w="703"/>
      </w:tblGrid>
      <w:tr w:rsidR="001A3F79" w:rsidRPr="00EE0455" w:rsidTr="00D73491">
        <w:trPr>
          <w:trHeight w:val="573"/>
          <w:jc w:val="center"/>
        </w:trPr>
        <w:tc>
          <w:tcPr>
            <w:tcW w:w="2708" w:type="dxa"/>
            <w:shd w:val="clear" w:color="auto" w:fill="auto"/>
            <w:noWrap/>
            <w:vAlign w:val="bottom"/>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val="kk-KZ" w:eastAsia="ru-RU"/>
              </w:rPr>
            </w:pPr>
            <w:r w:rsidRPr="00EE0455">
              <w:rPr>
                <w:rFonts w:ascii="Times New Roman" w:eastAsia="Times New Roman" w:hAnsi="Times New Roman" w:cs="Times New Roman"/>
                <w:sz w:val="24"/>
                <w:szCs w:val="24"/>
                <w:lang w:val="kk-KZ" w:eastAsia="ru-RU"/>
              </w:rPr>
              <w:t>Айнымалылар</w:t>
            </w:r>
          </w:p>
        </w:tc>
        <w:tc>
          <w:tcPr>
            <w:tcW w:w="567" w:type="dxa"/>
            <w:vAlign w:val="center"/>
          </w:tcPr>
          <w:p w:rsidR="001A3F79" w:rsidRPr="006D47BB" w:rsidRDefault="00D73491" w:rsidP="003436E2">
            <w:pPr>
              <w:spacing w:after="0" w:line="240" w:lineRule="auto"/>
              <w:jc w:val="center"/>
              <w:rPr>
                <w:rFonts w:ascii="Times New Roman" w:eastAsia="Times New Roman" w:hAnsi="Times New Roman" w:cs="Times New Roman"/>
                <w:sz w:val="24"/>
                <w:szCs w:val="24"/>
                <w:lang w:val="kk-KZ" w:eastAsia="ru-RU"/>
              </w:rPr>
            </w:pPr>
            <w:r w:rsidRPr="00EE0455">
              <w:rPr>
                <w:rFonts w:ascii="Times New Roman" w:eastAsia="Times New Roman" w:hAnsi="Times New Roman" w:cs="Times New Roman"/>
                <w:sz w:val="24"/>
                <w:szCs w:val="24"/>
                <w:lang w:val="en-US" w:eastAsia="ru-RU"/>
              </w:rPr>
              <w:t>v</w:t>
            </w:r>
          </w:p>
        </w:tc>
        <w:tc>
          <w:tcPr>
            <w:tcW w:w="641"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val="en-US" w:eastAsia="ru-RU"/>
              </w:rPr>
              <w:t>v</w:t>
            </w:r>
            <w:r w:rsidRPr="00EE0455">
              <w:rPr>
                <w:rFonts w:ascii="Times New Roman" w:eastAsia="Times New Roman" w:hAnsi="Times New Roman" w:cs="Times New Roman"/>
                <w:sz w:val="24"/>
                <w:szCs w:val="24"/>
                <w:lang w:eastAsia="ru-RU"/>
              </w:rPr>
              <w:t xml:space="preserve"> 1</w:t>
            </w:r>
          </w:p>
        </w:tc>
        <w:tc>
          <w:tcPr>
            <w:tcW w:w="636"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val="en-US" w:eastAsia="ru-RU"/>
              </w:rPr>
              <w:t>v</w:t>
            </w:r>
            <w:r w:rsidRPr="00EE0455">
              <w:rPr>
                <w:rFonts w:ascii="Times New Roman" w:eastAsia="Times New Roman" w:hAnsi="Times New Roman" w:cs="Times New Roman"/>
                <w:sz w:val="24"/>
                <w:szCs w:val="24"/>
                <w:lang w:eastAsia="ru-RU"/>
              </w:rPr>
              <w:t xml:space="preserve"> 2</w:t>
            </w:r>
          </w:p>
        </w:tc>
        <w:tc>
          <w:tcPr>
            <w:tcW w:w="709"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val="en-US" w:eastAsia="ru-RU"/>
              </w:rPr>
              <w:t>v</w:t>
            </w:r>
            <w:r w:rsidRPr="00EE0455">
              <w:rPr>
                <w:rFonts w:ascii="Times New Roman" w:eastAsia="Times New Roman" w:hAnsi="Times New Roman" w:cs="Times New Roman"/>
                <w:sz w:val="24"/>
                <w:szCs w:val="24"/>
                <w:lang w:eastAsia="ru-RU"/>
              </w:rPr>
              <w:t xml:space="preserve"> 3</w:t>
            </w:r>
          </w:p>
        </w:tc>
        <w:tc>
          <w:tcPr>
            <w:tcW w:w="711"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val="en-US" w:eastAsia="ru-RU"/>
              </w:rPr>
              <w:t>v</w:t>
            </w:r>
            <w:r w:rsidRPr="00EE0455">
              <w:rPr>
                <w:rFonts w:ascii="Times New Roman" w:eastAsia="Times New Roman" w:hAnsi="Times New Roman" w:cs="Times New Roman"/>
                <w:sz w:val="24"/>
                <w:szCs w:val="24"/>
                <w:lang w:eastAsia="ru-RU"/>
              </w:rPr>
              <w:t xml:space="preserve"> 4</w:t>
            </w:r>
          </w:p>
        </w:tc>
        <w:tc>
          <w:tcPr>
            <w:tcW w:w="636"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val="en-US" w:eastAsia="ru-RU"/>
              </w:rPr>
              <w:t>v</w:t>
            </w:r>
            <w:r w:rsidRPr="00EE0455">
              <w:rPr>
                <w:rFonts w:ascii="Times New Roman" w:eastAsia="Times New Roman" w:hAnsi="Times New Roman" w:cs="Times New Roman"/>
                <w:sz w:val="24"/>
                <w:szCs w:val="24"/>
                <w:lang w:eastAsia="ru-RU"/>
              </w:rPr>
              <w:t xml:space="preserve"> 5</w:t>
            </w:r>
          </w:p>
        </w:tc>
        <w:tc>
          <w:tcPr>
            <w:tcW w:w="636"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val="en-US" w:eastAsia="ru-RU"/>
              </w:rPr>
              <w:t>v</w:t>
            </w:r>
            <w:r w:rsidRPr="00EE0455">
              <w:rPr>
                <w:rFonts w:ascii="Times New Roman" w:eastAsia="Times New Roman" w:hAnsi="Times New Roman" w:cs="Times New Roman"/>
                <w:sz w:val="24"/>
                <w:szCs w:val="24"/>
                <w:lang w:eastAsia="ru-RU"/>
              </w:rPr>
              <w:t xml:space="preserve"> 6</w:t>
            </w:r>
          </w:p>
        </w:tc>
        <w:tc>
          <w:tcPr>
            <w:tcW w:w="708"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val="en-US" w:eastAsia="ru-RU"/>
              </w:rPr>
              <w:t>v</w:t>
            </w:r>
            <w:r w:rsidRPr="00EE0455">
              <w:rPr>
                <w:rFonts w:ascii="Times New Roman" w:eastAsia="Times New Roman" w:hAnsi="Times New Roman" w:cs="Times New Roman"/>
                <w:sz w:val="24"/>
                <w:szCs w:val="24"/>
                <w:lang w:eastAsia="ru-RU"/>
              </w:rPr>
              <w:t xml:space="preserve"> 7</w:t>
            </w:r>
          </w:p>
        </w:tc>
        <w:tc>
          <w:tcPr>
            <w:tcW w:w="871"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val="en-US" w:eastAsia="ru-RU"/>
              </w:rPr>
              <w:t>v</w:t>
            </w:r>
            <w:r w:rsidRPr="00EE0455">
              <w:rPr>
                <w:rFonts w:ascii="Times New Roman" w:eastAsia="Times New Roman" w:hAnsi="Times New Roman" w:cs="Times New Roman"/>
                <w:sz w:val="24"/>
                <w:szCs w:val="24"/>
                <w:lang w:eastAsia="ru-RU"/>
              </w:rPr>
              <w:t xml:space="preserve"> 8</w:t>
            </w:r>
          </w:p>
        </w:tc>
        <w:tc>
          <w:tcPr>
            <w:tcW w:w="703"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val="en-US" w:eastAsia="ru-RU"/>
              </w:rPr>
              <w:t>v</w:t>
            </w:r>
            <w:r w:rsidRPr="00EE0455">
              <w:rPr>
                <w:rFonts w:ascii="Times New Roman" w:eastAsia="Times New Roman" w:hAnsi="Times New Roman" w:cs="Times New Roman"/>
                <w:sz w:val="24"/>
                <w:szCs w:val="24"/>
                <w:lang w:eastAsia="ru-RU"/>
              </w:rPr>
              <w:t xml:space="preserve"> 9</w:t>
            </w:r>
          </w:p>
        </w:tc>
      </w:tr>
      <w:tr w:rsidR="00485EBC" w:rsidRPr="00EE0455" w:rsidTr="00EE0455">
        <w:trPr>
          <w:trHeight w:val="318"/>
          <w:jc w:val="center"/>
        </w:trPr>
        <w:tc>
          <w:tcPr>
            <w:tcW w:w="2708" w:type="dxa"/>
            <w:shd w:val="clear" w:color="auto" w:fill="auto"/>
            <w:noWrap/>
            <w:vAlign w:val="bottom"/>
          </w:tcPr>
          <w:p w:rsidR="00485EBC" w:rsidRPr="00EE0455"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w:t>
            </w:r>
          </w:p>
        </w:tc>
        <w:tc>
          <w:tcPr>
            <w:tcW w:w="567" w:type="dxa"/>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w:t>
            </w:r>
          </w:p>
        </w:tc>
        <w:tc>
          <w:tcPr>
            <w:tcW w:w="641" w:type="dxa"/>
            <w:shd w:val="clear" w:color="auto" w:fill="auto"/>
            <w:noWrap/>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w:t>
            </w:r>
          </w:p>
        </w:tc>
        <w:tc>
          <w:tcPr>
            <w:tcW w:w="636" w:type="dxa"/>
            <w:shd w:val="clear" w:color="auto" w:fill="auto"/>
            <w:noWrap/>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4</w:t>
            </w:r>
          </w:p>
        </w:tc>
        <w:tc>
          <w:tcPr>
            <w:tcW w:w="709" w:type="dxa"/>
            <w:shd w:val="clear" w:color="auto" w:fill="auto"/>
            <w:noWrap/>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5</w:t>
            </w:r>
          </w:p>
        </w:tc>
        <w:tc>
          <w:tcPr>
            <w:tcW w:w="711" w:type="dxa"/>
            <w:shd w:val="clear" w:color="auto" w:fill="auto"/>
            <w:noWrap/>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6</w:t>
            </w:r>
          </w:p>
        </w:tc>
        <w:tc>
          <w:tcPr>
            <w:tcW w:w="636" w:type="dxa"/>
            <w:shd w:val="clear" w:color="auto" w:fill="auto"/>
            <w:noWrap/>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7</w:t>
            </w:r>
          </w:p>
        </w:tc>
        <w:tc>
          <w:tcPr>
            <w:tcW w:w="636" w:type="dxa"/>
            <w:shd w:val="clear" w:color="auto" w:fill="auto"/>
            <w:noWrap/>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8</w:t>
            </w:r>
          </w:p>
        </w:tc>
        <w:tc>
          <w:tcPr>
            <w:tcW w:w="708" w:type="dxa"/>
            <w:shd w:val="clear" w:color="auto" w:fill="auto"/>
            <w:noWrap/>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9</w:t>
            </w:r>
          </w:p>
        </w:tc>
        <w:tc>
          <w:tcPr>
            <w:tcW w:w="871" w:type="dxa"/>
            <w:shd w:val="clear" w:color="auto" w:fill="auto"/>
            <w:noWrap/>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10</w:t>
            </w:r>
          </w:p>
        </w:tc>
        <w:tc>
          <w:tcPr>
            <w:tcW w:w="703" w:type="dxa"/>
            <w:shd w:val="clear" w:color="auto" w:fill="auto"/>
            <w:noWrap/>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11</w:t>
            </w:r>
          </w:p>
        </w:tc>
      </w:tr>
      <w:tr w:rsidR="001A3F79" w:rsidRPr="00EE0455" w:rsidTr="00EE0455">
        <w:trPr>
          <w:trHeight w:val="318"/>
          <w:jc w:val="center"/>
        </w:trPr>
        <w:tc>
          <w:tcPr>
            <w:tcW w:w="2708" w:type="dxa"/>
            <w:shd w:val="clear" w:color="auto" w:fill="auto"/>
            <w:noWrap/>
          </w:tcPr>
          <w:p w:rsidR="001A3F79" w:rsidRPr="00EE0455" w:rsidRDefault="001A3F79" w:rsidP="003436E2">
            <w:pPr>
              <w:spacing w:after="0" w:line="240" w:lineRule="auto"/>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Ұйымдардың меншік нысандары бойынша ҒЗТКЖ орындаған қызметкерлер саны, мың адам</w:t>
            </w:r>
          </w:p>
        </w:tc>
        <w:tc>
          <w:tcPr>
            <w:tcW w:w="567" w:type="dxa"/>
            <w:vAlign w:val="center"/>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val="en-US" w:eastAsia="ru-RU"/>
              </w:rPr>
              <w:t>v</w:t>
            </w:r>
            <w:r w:rsidRPr="00EE0455">
              <w:rPr>
                <w:rFonts w:ascii="Times New Roman" w:eastAsia="Times New Roman" w:hAnsi="Times New Roman" w:cs="Times New Roman"/>
                <w:sz w:val="24"/>
                <w:szCs w:val="24"/>
                <w:lang w:eastAsia="ru-RU"/>
              </w:rPr>
              <w:t xml:space="preserve"> 1</w:t>
            </w:r>
          </w:p>
        </w:tc>
        <w:tc>
          <w:tcPr>
            <w:tcW w:w="641"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1,00</w:t>
            </w:r>
          </w:p>
        </w:tc>
        <w:tc>
          <w:tcPr>
            <w:tcW w:w="636"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0,80</w:t>
            </w:r>
          </w:p>
        </w:tc>
        <w:tc>
          <w:tcPr>
            <w:tcW w:w="709"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0,91</w:t>
            </w:r>
          </w:p>
        </w:tc>
        <w:tc>
          <w:tcPr>
            <w:tcW w:w="711"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0,81</w:t>
            </w:r>
          </w:p>
        </w:tc>
        <w:tc>
          <w:tcPr>
            <w:tcW w:w="636"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0,73</w:t>
            </w:r>
          </w:p>
        </w:tc>
        <w:tc>
          <w:tcPr>
            <w:tcW w:w="636"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0,62</w:t>
            </w:r>
          </w:p>
        </w:tc>
        <w:tc>
          <w:tcPr>
            <w:tcW w:w="708"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0,95</w:t>
            </w:r>
          </w:p>
        </w:tc>
        <w:tc>
          <w:tcPr>
            <w:tcW w:w="871"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–0,87</w:t>
            </w:r>
          </w:p>
        </w:tc>
        <w:tc>
          <w:tcPr>
            <w:tcW w:w="703"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0,76</w:t>
            </w:r>
          </w:p>
        </w:tc>
      </w:tr>
      <w:tr w:rsidR="001A3F79" w:rsidRPr="00EE0455" w:rsidTr="00EE0455">
        <w:trPr>
          <w:trHeight w:val="318"/>
          <w:jc w:val="center"/>
        </w:trPr>
        <w:tc>
          <w:tcPr>
            <w:tcW w:w="2708" w:type="dxa"/>
            <w:shd w:val="clear" w:color="auto" w:fill="auto"/>
            <w:noWrap/>
            <w:vAlign w:val="bottom"/>
          </w:tcPr>
          <w:p w:rsidR="001A3F79" w:rsidRPr="00EE0455" w:rsidRDefault="001A3F79" w:rsidP="003436E2">
            <w:pPr>
              <w:spacing w:after="0" w:line="240" w:lineRule="auto"/>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Инновациялық-белсенді кәсіпорындар саны, бірл.</w:t>
            </w:r>
          </w:p>
        </w:tc>
        <w:tc>
          <w:tcPr>
            <w:tcW w:w="567" w:type="dxa"/>
            <w:vAlign w:val="center"/>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val="en-US" w:eastAsia="ru-RU"/>
              </w:rPr>
              <w:t>v</w:t>
            </w:r>
            <w:r w:rsidRPr="00EE0455">
              <w:rPr>
                <w:rFonts w:ascii="Times New Roman" w:eastAsia="Times New Roman" w:hAnsi="Times New Roman" w:cs="Times New Roman"/>
                <w:sz w:val="24"/>
                <w:szCs w:val="24"/>
                <w:lang w:eastAsia="ru-RU"/>
              </w:rPr>
              <w:t xml:space="preserve"> 2</w:t>
            </w:r>
          </w:p>
        </w:tc>
        <w:tc>
          <w:tcPr>
            <w:tcW w:w="641" w:type="dxa"/>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0,80</w:t>
            </w:r>
          </w:p>
        </w:tc>
        <w:tc>
          <w:tcPr>
            <w:tcW w:w="636"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1,00</w:t>
            </w:r>
          </w:p>
        </w:tc>
        <w:tc>
          <w:tcPr>
            <w:tcW w:w="709"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0,96</w:t>
            </w:r>
          </w:p>
        </w:tc>
        <w:tc>
          <w:tcPr>
            <w:tcW w:w="711"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0,84</w:t>
            </w:r>
          </w:p>
        </w:tc>
        <w:tc>
          <w:tcPr>
            <w:tcW w:w="636"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0,72</w:t>
            </w:r>
          </w:p>
        </w:tc>
        <w:tc>
          <w:tcPr>
            <w:tcW w:w="636"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0,87</w:t>
            </w:r>
          </w:p>
        </w:tc>
        <w:tc>
          <w:tcPr>
            <w:tcW w:w="708"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0,87</w:t>
            </w:r>
          </w:p>
        </w:tc>
        <w:tc>
          <w:tcPr>
            <w:tcW w:w="871"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–0,60</w:t>
            </w:r>
          </w:p>
        </w:tc>
        <w:tc>
          <w:tcPr>
            <w:tcW w:w="703"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0,98</w:t>
            </w:r>
          </w:p>
        </w:tc>
      </w:tr>
      <w:tr w:rsidR="001A3F79" w:rsidRPr="00EE0455" w:rsidTr="00EE0455">
        <w:trPr>
          <w:trHeight w:val="318"/>
          <w:jc w:val="center"/>
        </w:trPr>
        <w:tc>
          <w:tcPr>
            <w:tcW w:w="2708" w:type="dxa"/>
            <w:shd w:val="clear" w:color="auto" w:fill="auto"/>
            <w:noWrap/>
            <w:vAlign w:val="bottom"/>
          </w:tcPr>
          <w:p w:rsidR="001A3F79" w:rsidRPr="00EE0455" w:rsidRDefault="001A3F79" w:rsidP="003436E2">
            <w:pPr>
              <w:spacing w:after="0" w:line="240" w:lineRule="auto"/>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Зерттеулер мен әзірле</w:t>
            </w:r>
            <w:r w:rsidR="00485EBC">
              <w:rPr>
                <w:rFonts w:ascii="Times New Roman" w:eastAsia="Times New Roman" w:hAnsi="Times New Roman" w:cs="Times New Roman"/>
                <w:sz w:val="24"/>
                <w:szCs w:val="24"/>
                <w:lang w:val="kk-KZ" w:eastAsia="ru-RU"/>
              </w:rPr>
              <w:t xml:space="preserve"> </w:t>
            </w:r>
            <w:r w:rsidRPr="00EE0455">
              <w:rPr>
                <w:rFonts w:ascii="Times New Roman" w:eastAsia="Times New Roman" w:hAnsi="Times New Roman" w:cs="Times New Roman"/>
                <w:sz w:val="24"/>
                <w:szCs w:val="24"/>
                <w:lang w:eastAsia="ru-RU"/>
              </w:rPr>
              <w:t>мелерге арналған ішкі шығыстар, млн</w:t>
            </w:r>
            <w:r w:rsidRPr="00EE0455">
              <w:rPr>
                <w:rFonts w:ascii="Times New Roman" w:eastAsia="Times New Roman" w:hAnsi="Times New Roman" w:cs="Times New Roman"/>
                <w:sz w:val="24"/>
                <w:szCs w:val="24"/>
                <w:lang w:val="kk-KZ" w:eastAsia="ru-RU"/>
              </w:rPr>
              <w:t>.</w:t>
            </w:r>
            <w:r w:rsidRPr="00EE0455">
              <w:rPr>
                <w:rFonts w:ascii="Times New Roman" w:eastAsia="Times New Roman" w:hAnsi="Times New Roman" w:cs="Times New Roman"/>
                <w:sz w:val="24"/>
                <w:szCs w:val="24"/>
                <w:lang w:eastAsia="ru-RU"/>
              </w:rPr>
              <w:t xml:space="preserve"> теңге</w:t>
            </w:r>
          </w:p>
        </w:tc>
        <w:tc>
          <w:tcPr>
            <w:tcW w:w="567" w:type="dxa"/>
            <w:vAlign w:val="center"/>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val="en-US" w:eastAsia="ru-RU"/>
              </w:rPr>
              <w:t>v</w:t>
            </w:r>
            <w:r w:rsidRPr="00EE0455">
              <w:rPr>
                <w:rFonts w:ascii="Times New Roman" w:eastAsia="Times New Roman" w:hAnsi="Times New Roman" w:cs="Times New Roman"/>
                <w:sz w:val="24"/>
                <w:szCs w:val="24"/>
                <w:lang w:eastAsia="ru-RU"/>
              </w:rPr>
              <w:t xml:space="preserve"> 3</w:t>
            </w:r>
          </w:p>
        </w:tc>
        <w:tc>
          <w:tcPr>
            <w:tcW w:w="641" w:type="dxa"/>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0,91</w:t>
            </w:r>
          </w:p>
        </w:tc>
        <w:tc>
          <w:tcPr>
            <w:tcW w:w="636" w:type="dxa"/>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0,96</w:t>
            </w:r>
          </w:p>
        </w:tc>
        <w:tc>
          <w:tcPr>
            <w:tcW w:w="709"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1,00</w:t>
            </w:r>
          </w:p>
        </w:tc>
        <w:tc>
          <w:tcPr>
            <w:tcW w:w="711"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0,90</w:t>
            </w:r>
          </w:p>
        </w:tc>
        <w:tc>
          <w:tcPr>
            <w:tcW w:w="636"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0,77</w:t>
            </w:r>
          </w:p>
        </w:tc>
        <w:tc>
          <w:tcPr>
            <w:tcW w:w="636"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0,78</w:t>
            </w:r>
          </w:p>
        </w:tc>
        <w:tc>
          <w:tcPr>
            <w:tcW w:w="708"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0,94</w:t>
            </w:r>
          </w:p>
        </w:tc>
        <w:tc>
          <w:tcPr>
            <w:tcW w:w="871"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–0,75</w:t>
            </w:r>
          </w:p>
        </w:tc>
        <w:tc>
          <w:tcPr>
            <w:tcW w:w="703"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0,94</w:t>
            </w:r>
          </w:p>
        </w:tc>
      </w:tr>
      <w:tr w:rsidR="001A3F79" w:rsidRPr="00EE0455" w:rsidTr="00EE0455">
        <w:trPr>
          <w:trHeight w:val="318"/>
          <w:jc w:val="center"/>
        </w:trPr>
        <w:tc>
          <w:tcPr>
            <w:tcW w:w="2708" w:type="dxa"/>
            <w:shd w:val="clear" w:color="auto" w:fill="auto"/>
            <w:noWrap/>
            <w:vAlign w:val="bottom"/>
          </w:tcPr>
          <w:p w:rsidR="001A3F79" w:rsidRPr="00EE0455" w:rsidRDefault="001A3F79" w:rsidP="003436E2">
            <w:pPr>
              <w:spacing w:after="0" w:line="240" w:lineRule="auto"/>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ҒЗТКЖ-ға мемлекеттік сектордың ішкі шығыстары, млн теңге</w:t>
            </w:r>
          </w:p>
        </w:tc>
        <w:tc>
          <w:tcPr>
            <w:tcW w:w="567" w:type="dxa"/>
            <w:vAlign w:val="center"/>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val="en-US" w:eastAsia="ru-RU"/>
              </w:rPr>
              <w:t>v</w:t>
            </w:r>
            <w:r w:rsidRPr="00EE0455">
              <w:rPr>
                <w:rFonts w:ascii="Times New Roman" w:eastAsia="Times New Roman" w:hAnsi="Times New Roman" w:cs="Times New Roman"/>
                <w:sz w:val="24"/>
                <w:szCs w:val="24"/>
                <w:lang w:eastAsia="ru-RU"/>
              </w:rPr>
              <w:t xml:space="preserve"> 4</w:t>
            </w:r>
          </w:p>
        </w:tc>
        <w:tc>
          <w:tcPr>
            <w:tcW w:w="641" w:type="dxa"/>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0,81</w:t>
            </w:r>
          </w:p>
        </w:tc>
        <w:tc>
          <w:tcPr>
            <w:tcW w:w="636" w:type="dxa"/>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0,84</w:t>
            </w:r>
          </w:p>
        </w:tc>
        <w:tc>
          <w:tcPr>
            <w:tcW w:w="709" w:type="dxa"/>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0,90</w:t>
            </w:r>
          </w:p>
        </w:tc>
        <w:tc>
          <w:tcPr>
            <w:tcW w:w="711"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1,00</w:t>
            </w:r>
          </w:p>
        </w:tc>
        <w:tc>
          <w:tcPr>
            <w:tcW w:w="636"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0,70</w:t>
            </w:r>
          </w:p>
        </w:tc>
        <w:tc>
          <w:tcPr>
            <w:tcW w:w="636"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0,65</w:t>
            </w:r>
          </w:p>
        </w:tc>
        <w:tc>
          <w:tcPr>
            <w:tcW w:w="708"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0,78</w:t>
            </w:r>
          </w:p>
        </w:tc>
        <w:tc>
          <w:tcPr>
            <w:tcW w:w="871"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–0,78</w:t>
            </w:r>
          </w:p>
        </w:tc>
        <w:tc>
          <w:tcPr>
            <w:tcW w:w="703"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0,83</w:t>
            </w:r>
          </w:p>
        </w:tc>
      </w:tr>
      <w:tr w:rsidR="001A3F79" w:rsidRPr="00EE0455" w:rsidTr="00485EBC">
        <w:trPr>
          <w:trHeight w:val="318"/>
          <w:jc w:val="center"/>
        </w:trPr>
        <w:tc>
          <w:tcPr>
            <w:tcW w:w="2708" w:type="dxa"/>
            <w:tcBorders>
              <w:bottom w:val="nil"/>
            </w:tcBorders>
            <w:shd w:val="clear" w:color="auto" w:fill="auto"/>
            <w:noWrap/>
            <w:vAlign w:val="bottom"/>
          </w:tcPr>
          <w:p w:rsidR="001A3F79" w:rsidRPr="00EE0455" w:rsidRDefault="001A3F79" w:rsidP="003436E2">
            <w:pPr>
              <w:spacing w:after="0" w:line="240" w:lineRule="auto"/>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ЖІӨ-дегі инновациялық өнімнің (тауарлардың, көрсетілетін қызметтердің) үлесі</w:t>
            </w:r>
          </w:p>
        </w:tc>
        <w:tc>
          <w:tcPr>
            <w:tcW w:w="567" w:type="dxa"/>
            <w:tcBorders>
              <w:bottom w:val="nil"/>
            </w:tcBorders>
            <w:vAlign w:val="center"/>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val="en-US" w:eastAsia="ru-RU"/>
              </w:rPr>
              <w:t>v</w:t>
            </w:r>
            <w:r w:rsidRPr="00EE0455">
              <w:rPr>
                <w:rFonts w:ascii="Times New Roman" w:eastAsia="Times New Roman" w:hAnsi="Times New Roman" w:cs="Times New Roman"/>
                <w:sz w:val="24"/>
                <w:szCs w:val="24"/>
                <w:lang w:eastAsia="ru-RU"/>
              </w:rPr>
              <w:t xml:space="preserve"> 5</w:t>
            </w:r>
          </w:p>
        </w:tc>
        <w:tc>
          <w:tcPr>
            <w:tcW w:w="641" w:type="dxa"/>
            <w:tcBorders>
              <w:bottom w:val="nil"/>
            </w:tcBorders>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0,73</w:t>
            </w:r>
          </w:p>
        </w:tc>
        <w:tc>
          <w:tcPr>
            <w:tcW w:w="636" w:type="dxa"/>
            <w:tcBorders>
              <w:bottom w:val="nil"/>
            </w:tcBorders>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0,72</w:t>
            </w:r>
          </w:p>
        </w:tc>
        <w:tc>
          <w:tcPr>
            <w:tcW w:w="709" w:type="dxa"/>
            <w:tcBorders>
              <w:bottom w:val="nil"/>
            </w:tcBorders>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0,77</w:t>
            </w:r>
          </w:p>
        </w:tc>
        <w:tc>
          <w:tcPr>
            <w:tcW w:w="711" w:type="dxa"/>
            <w:tcBorders>
              <w:bottom w:val="nil"/>
            </w:tcBorders>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0,70</w:t>
            </w:r>
          </w:p>
        </w:tc>
        <w:tc>
          <w:tcPr>
            <w:tcW w:w="636" w:type="dxa"/>
            <w:tcBorders>
              <w:bottom w:val="nil"/>
            </w:tcBorders>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1,00</w:t>
            </w:r>
          </w:p>
        </w:tc>
        <w:tc>
          <w:tcPr>
            <w:tcW w:w="636" w:type="dxa"/>
            <w:tcBorders>
              <w:bottom w:val="nil"/>
            </w:tcBorders>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0,41</w:t>
            </w:r>
          </w:p>
        </w:tc>
        <w:tc>
          <w:tcPr>
            <w:tcW w:w="708" w:type="dxa"/>
            <w:tcBorders>
              <w:bottom w:val="nil"/>
            </w:tcBorders>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0,81</w:t>
            </w:r>
          </w:p>
        </w:tc>
        <w:tc>
          <w:tcPr>
            <w:tcW w:w="871" w:type="dxa"/>
            <w:tcBorders>
              <w:bottom w:val="nil"/>
            </w:tcBorders>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–0,75</w:t>
            </w:r>
          </w:p>
        </w:tc>
        <w:tc>
          <w:tcPr>
            <w:tcW w:w="703" w:type="dxa"/>
            <w:tcBorders>
              <w:bottom w:val="nil"/>
            </w:tcBorders>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0,75</w:t>
            </w:r>
          </w:p>
        </w:tc>
      </w:tr>
      <w:tr w:rsidR="00485EBC" w:rsidRPr="00EE0455" w:rsidTr="00485EBC">
        <w:trPr>
          <w:trHeight w:val="318"/>
          <w:jc w:val="center"/>
        </w:trPr>
        <w:tc>
          <w:tcPr>
            <w:tcW w:w="9526" w:type="dxa"/>
            <w:gridSpan w:val="11"/>
            <w:tcBorders>
              <w:top w:val="nil"/>
              <w:left w:val="nil"/>
              <w:right w:val="nil"/>
            </w:tcBorders>
            <w:shd w:val="clear" w:color="auto" w:fill="auto"/>
            <w:noWrap/>
            <w:vAlign w:val="bottom"/>
          </w:tcPr>
          <w:p w:rsidR="00485EBC" w:rsidRPr="00485EBC" w:rsidRDefault="00F140BF" w:rsidP="003436E2">
            <w:pPr>
              <w:spacing w:after="0" w:line="240" w:lineRule="auto"/>
              <w:ind w:hanging="1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19</w:t>
            </w:r>
            <w:r w:rsidR="00485EBC" w:rsidRPr="00485EBC">
              <w:rPr>
                <w:rFonts w:ascii="Times New Roman" w:eastAsia="Times New Roman" w:hAnsi="Times New Roman" w:cs="Times New Roman"/>
                <w:sz w:val="28"/>
                <w:szCs w:val="28"/>
                <w:lang w:val="kk-KZ" w:eastAsia="ru-RU"/>
              </w:rPr>
              <w:t>-кестенің жалғасы</w:t>
            </w:r>
          </w:p>
          <w:p w:rsidR="00485EBC" w:rsidRPr="00485EBC" w:rsidRDefault="00485EBC" w:rsidP="003436E2">
            <w:pPr>
              <w:spacing w:after="0" w:line="240" w:lineRule="auto"/>
              <w:jc w:val="center"/>
              <w:rPr>
                <w:rFonts w:ascii="Times New Roman" w:eastAsia="Times New Roman" w:hAnsi="Times New Roman" w:cs="Times New Roman"/>
                <w:sz w:val="16"/>
                <w:szCs w:val="16"/>
                <w:lang w:val="kk-KZ" w:eastAsia="ru-RU"/>
              </w:rPr>
            </w:pPr>
          </w:p>
        </w:tc>
      </w:tr>
      <w:tr w:rsidR="00485EBC" w:rsidRPr="00EE0455" w:rsidTr="00EE0455">
        <w:trPr>
          <w:trHeight w:val="318"/>
          <w:jc w:val="center"/>
        </w:trPr>
        <w:tc>
          <w:tcPr>
            <w:tcW w:w="2708" w:type="dxa"/>
            <w:shd w:val="clear" w:color="auto" w:fill="auto"/>
            <w:noWrap/>
            <w:vAlign w:val="bottom"/>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w:t>
            </w:r>
          </w:p>
        </w:tc>
        <w:tc>
          <w:tcPr>
            <w:tcW w:w="567" w:type="dxa"/>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w:t>
            </w:r>
          </w:p>
        </w:tc>
        <w:tc>
          <w:tcPr>
            <w:tcW w:w="641" w:type="dxa"/>
            <w:shd w:val="clear" w:color="auto" w:fill="auto"/>
            <w:noWrap/>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w:t>
            </w:r>
          </w:p>
        </w:tc>
        <w:tc>
          <w:tcPr>
            <w:tcW w:w="636" w:type="dxa"/>
            <w:shd w:val="clear" w:color="auto" w:fill="auto"/>
            <w:noWrap/>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4</w:t>
            </w:r>
          </w:p>
        </w:tc>
        <w:tc>
          <w:tcPr>
            <w:tcW w:w="709" w:type="dxa"/>
            <w:shd w:val="clear" w:color="auto" w:fill="auto"/>
            <w:noWrap/>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5</w:t>
            </w:r>
          </w:p>
        </w:tc>
        <w:tc>
          <w:tcPr>
            <w:tcW w:w="711" w:type="dxa"/>
            <w:shd w:val="clear" w:color="auto" w:fill="auto"/>
            <w:noWrap/>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6</w:t>
            </w:r>
          </w:p>
        </w:tc>
        <w:tc>
          <w:tcPr>
            <w:tcW w:w="636" w:type="dxa"/>
            <w:shd w:val="clear" w:color="auto" w:fill="auto"/>
            <w:noWrap/>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7</w:t>
            </w:r>
          </w:p>
        </w:tc>
        <w:tc>
          <w:tcPr>
            <w:tcW w:w="636" w:type="dxa"/>
            <w:shd w:val="clear" w:color="auto" w:fill="auto"/>
            <w:noWrap/>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8</w:t>
            </w:r>
          </w:p>
        </w:tc>
        <w:tc>
          <w:tcPr>
            <w:tcW w:w="708" w:type="dxa"/>
            <w:shd w:val="clear" w:color="auto" w:fill="auto"/>
            <w:noWrap/>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9</w:t>
            </w:r>
          </w:p>
        </w:tc>
        <w:tc>
          <w:tcPr>
            <w:tcW w:w="871" w:type="dxa"/>
            <w:shd w:val="clear" w:color="auto" w:fill="auto"/>
            <w:noWrap/>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10</w:t>
            </w:r>
          </w:p>
        </w:tc>
        <w:tc>
          <w:tcPr>
            <w:tcW w:w="703" w:type="dxa"/>
            <w:shd w:val="clear" w:color="auto" w:fill="auto"/>
            <w:noWrap/>
            <w:vAlign w:val="center"/>
          </w:tcPr>
          <w:p w:rsidR="00485EBC" w:rsidRPr="00485EBC" w:rsidRDefault="00485EBC"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11</w:t>
            </w:r>
          </w:p>
        </w:tc>
      </w:tr>
      <w:tr w:rsidR="001A3F79" w:rsidRPr="00EE0455" w:rsidTr="00EE0455">
        <w:trPr>
          <w:trHeight w:val="318"/>
          <w:jc w:val="center"/>
        </w:trPr>
        <w:tc>
          <w:tcPr>
            <w:tcW w:w="2708" w:type="dxa"/>
            <w:shd w:val="clear" w:color="auto" w:fill="auto"/>
            <w:noWrap/>
            <w:vAlign w:val="bottom"/>
          </w:tcPr>
          <w:p w:rsidR="001A3F79" w:rsidRPr="00EE0455" w:rsidRDefault="001A3F79" w:rsidP="003A217E">
            <w:pPr>
              <w:spacing w:after="0" w:line="240" w:lineRule="auto"/>
              <w:ind w:right="-102"/>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Меншік нысандары бойынша кәсіпорын</w:t>
            </w:r>
            <w:r w:rsidR="00485EBC">
              <w:rPr>
                <w:rFonts w:ascii="Times New Roman" w:eastAsia="Times New Roman" w:hAnsi="Times New Roman" w:cs="Times New Roman"/>
                <w:sz w:val="24"/>
                <w:szCs w:val="24"/>
                <w:lang w:val="kk-KZ" w:eastAsia="ru-RU"/>
              </w:rPr>
              <w:t xml:space="preserve"> </w:t>
            </w:r>
            <w:r w:rsidRPr="00EE0455">
              <w:rPr>
                <w:rFonts w:ascii="Times New Roman" w:eastAsia="Times New Roman" w:hAnsi="Times New Roman" w:cs="Times New Roman"/>
                <w:sz w:val="24"/>
                <w:szCs w:val="24"/>
                <w:lang w:eastAsia="ru-RU"/>
              </w:rPr>
              <w:t>дардың технологиялық инновацияларына арнал</w:t>
            </w:r>
            <w:r w:rsidR="003A217E">
              <w:rPr>
                <w:rFonts w:ascii="Times New Roman" w:eastAsia="Times New Roman" w:hAnsi="Times New Roman" w:cs="Times New Roman"/>
                <w:sz w:val="24"/>
                <w:szCs w:val="24"/>
                <w:lang w:eastAsia="ru-RU"/>
              </w:rPr>
              <w:t xml:space="preserve"> </w:t>
            </w:r>
            <w:r w:rsidRPr="00EE0455">
              <w:rPr>
                <w:rFonts w:ascii="Times New Roman" w:eastAsia="Times New Roman" w:hAnsi="Times New Roman" w:cs="Times New Roman"/>
                <w:sz w:val="24"/>
                <w:szCs w:val="24"/>
                <w:lang w:eastAsia="ru-RU"/>
              </w:rPr>
              <w:t>ған шығындар, млн</w:t>
            </w:r>
            <w:r w:rsidRPr="00EE0455">
              <w:rPr>
                <w:rFonts w:ascii="Times New Roman" w:eastAsia="Times New Roman" w:hAnsi="Times New Roman" w:cs="Times New Roman"/>
                <w:sz w:val="24"/>
                <w:szCs w:val="24"/>
                <w:lang w:val="kk-KZ" w:eastAsia="ru-RU"/>
              </w:rPr>
              <w:t>.</w:t>
            </w:r>
            <w:r w:rsidRPr="00EE0455">
              <w:rPr>
                <w:rFonts w:ascii="Times New Roman" w:eastAsia="Times New Roman" w:hAnsi="Times New Roman" w:cs="Times New Roman"/>
                <w:sz w:val="24"/>
                <w:szCs w:val="24"/>
                <w:lang w:eastAsia="ru-RU"/>
              </w:rPr>
              <w:t xml:space="preserve"> тг</w:t>
            </w:r>
          </w:p>
        </w:tc>
        <w:tc>
          <w:tcPr>
            <w:tcW w:w="567" w:type="dxa"/>
            <w:vAlign w:val="center"/>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val="en-US" w:eastAsia="ru-RU"/>
              </w:rPr>
              <w:t>v</w:t>
            </w:r>
            <w:r w:rsidRPr="00EE0455">
              <w:rPr>
                <w:rFonts w:ascii="Times New Roman" w:eastAsia="Times New Roman" w:hAnsi="Times New Roman" w:cs="Times New Roman"/>
                <w:sz w:val="24"/>
                <w:szCs w:val="24"/>
                <w:lang w:eastAsia="ru-RU"/>
              </w:rPr>
              <w:t xml:space="preserve"> 6</w:t>
            </w:r>
          </w:p>
        </w:tc>
        <w:tc>
          <w:tcPr>
            <w:tcW w:w="641" w:type="dxa"/>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0,62</w:t>
            </w:r>
          </w:p>
        </w:tc>
        <w:tc>
          <w:tcPr>
            <w:tcW w:w="636" w:type="dxa"/>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0,87</w:t>
            </w:r>
          </w:p>
        </w:tc>
        <w:tc>
          <w:tcPr>
            <w:tcW w:w="709" w:type="dxa"/>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0,78</w:t>
            </w:r>
          </w:p>
        </w:tc>
        <w:tc>
          <w:tcPr>
            <w:tcW w:w="711" w:type="dxa"/>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0,65</w:t>
            </w:r>
          </w:p>
        </w:tc>
        <w:tc>
          <w:tcPr>
            <w:tcW w:w="636" w:type="dxa"/>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0,41</w:t>
            </w:r>
          </w:p>
        </w:tc>
        <w:tc>
          <w:tcPr>
            <w:tcW w:w="636"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1,00</w:t>
            </w:r>
          </w:p>
        </w:tc>
        <w:tc>
          <w:tcPr>
            <w:tcW w:w="708"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0,70</w:t>
            </w:r>
          </w:p>
        </w:tc>
        <w:tc>
          <w:tcPr>
            <w:tcW w:w="871"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–0,45</w:t>
            </w:r>
          </w:p>
        </w:tc>
        <w:tc>
          <w:tcPr>
            <w:tcW w:w="703"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0,85</w:t>
            </w:r>
          </w:p>
        </w:tc>
      </w:tr>
      <w:tr w:rsidR="001A3F79" w:rsidRPr="00EE0455" w:rsidTr="00EE0455">
        <w:trPr>
          <w:trHeight w:val="318"/>
          <w:jc w:val="center"/>
        </w:trPr>
        <w:tc>
          <w:tcPr>
            <w:tcW w:w="2708" w:type="dxa"/>
            <w:shd w:val="clear" w:color="auto" w:fill="auto"/>
            <w:noWrap/>
            <w:vAlign w:val="bottom"/>
          </w:tcPr>
          <w:p w:rsidR="001A3F79" w:rsidRPr="00EE0455" w:rsidRDefault="001A3F79" w:rsidP="003436E2">
            <w:pPr>
              <w:spacing w:after="0" w:line="240" w:lineRule="auto"/>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Тауар таңбаларын және қызмет көрсету таңбаларын тіркеу және патенттер беру</w:t>
            </w:r>
          </w:p>
        </w:tc>
        <w:tc>
          <w:tcPr>
            <w:tcW w:w="567" w:type="dxa"/>
            <w:vAlign w:val="center"/>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val="en-US" w:eastAsia="ru-RU"/>
              </w:rPr>
              <w:t>v</w:t>
            </w:r>
            <w:r w:rsidRPr="00EE0455">
              <w:rPr>
                <w:rFonts w:ascii="Times New Roman" w:eastAsia="Times New Roman" w:hAnsi="Times New Roman" w:cs="Times New Roman"/>
                <w:sz w:val="24"/>
                <w:szCs w:val="24"/>
                <w:lang w:eastAsia="ru-RU"/>
              </w:rPr>
              <w:t xml:space="preserve"> 7</w:t>
            </w:r>
          </w:p>
        </w:tc>
        <w:tc>
          <w:tcPr>
            <w:tcW w:w="641" w:type="dxa"/>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0,95</w:t>
            </w:r>
          </w:p>
        </w:tc>
        <w:tc>
          <w:tcPr>
            <w:tcW w:w="636" w:type="dxa"/>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0,87</w:t>
            </w:r>
          </w:p>
        </w:tc>
        <w:tc>
          <w:tcPr>
            <w:tcW w:w="709" w:type="dxa"/>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0,94</w:t>
            </w:r>
          </w:p>
        </w:tc>
        <w:tc>
          <w:tcPr>
            <w:tcW w:w="711" w:type="dxa"/>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0,78</w:t>
            </w:r>
          </w:p>
        </w:tc>
        <w:tc>
          <w:tcPr>
            <w:tcW w:w="636" w:type="dxa"/>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0,81</w:t>
            </w:r>
          </w:p>
        </w:tc>
        <w:tc>
          <w:tcPr>
            <w:tcW w:w="636" w:type="dxa"/>
            <w:shd w:val="clear" w:color="auto" w:fill="auto"/>
            <w:noWrap/>
            <w:vAlign w:val="center"/>
            <w:hideMark/>
          </w:tcPr>
          <w:p w:rsidR="001A3F79" w:rsidRPr="00B302FB"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0,70</w:t>
            </w:r>
          </w:p>
        </w:tc>
        <w:tc>
          <w:tcPr>
            <w:tcW w:w="708"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1,00</w:t>
            </w:r>
          </w:p>
        </w:tc>
        <w:tc>
          <w:tcPr>
            <w:tcW w:w="871"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–0,81</w:t>
            </w:r>
          </w:p>
        </w:tc>
        <w:tc>
          <w:tcPr>
            <w:tcW w:w="703"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0,86</w:t>
            </w:r>
          </w:p>
        </w:tc>
      </w:tr>
      <w:tr w:rsidR="001A3F79" w:rsidRPr="00EE0455" w:rsidTr="00EE0455">
        <w:trPr>
          <w:trHeight w:val="318"/>
          <w:jc w:val="center"/>
        </w:trPr>
        <w:tc>
          <w:tcPr>
            <w:tcW w:w="2708" w:type="dxa"/>
            <w:shd w:val="clear" w:color="auto" w:fill="auto"/>
            <w:noWrap/>
            <w:vAlign w:val="bottom"/>
          </w:tcPr>
          <w:p w:rsidR="001A3F79" w:rsidRPr="00EE0455" w:rsidRDefault="001A3F79" w:rsidP="003436E2">
            <w:pPr>
              <w:spacing w:after="0" w:line="240" w:lineRule="auto"/>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Ғылыми-зерттеу және тәжірибелік-конструк</w:t>
            </w:r>
            <w:r w:rsidR="00485EBC">
              <w:rPr>
                <w:rFonts w:ascii="Times New Roman" w:eastAsia="Times New Roman" w:hAnsi="Times New Roman" w:cs="Times New Roman"/>
                <w:sz w:val="24"/>
                <w:szCs w:val="24"/>
                <w:lang w:val="kk-KZ" w:eastAsia="ru-RU"/>
              </w:rPr>
              <w:t xml:space="preserve"> </w:t>
            </w:r>
            <w:r w:rsidRPr="00EE0455">
              <w:rPr>
                <w:rFonts w:ascii="Times New Roman" w:eastAsia="Times New Roman" w:hAnsi="Times New Roman" w:cs="Times New Roman"/>
                <w:sz w:val="24"/>
                <w:szCs w:val="24"/>
                <w:lang w:eastAsia="ru-RU"/>
              </w:rPr>
              <w:t>торлық жұмыстарды орындаған ұйымдардың саны, бірлік</w:t>
            </w:r>
          </w:p>
        </w:tc>
        <w:tc>
          <w:tcPr>
            <w:tcW w:w="567" w:type="dxa"/>
            <w:vAlign w:val="center"/>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val="en-US" w:eastAsia="ru-RU"/>
              </w:rPr>
              <w:t>v</w:t>
            </w:r>
            <w:r w:rsidRPr="00EE0455">
              <w:rPr>
                <w:rFonts w:ascii="Times New Roman" w:eastAsia="Times New Roman" w:hAnsi="Times New Roman" w:cs="Times New Roman"/>
                <w:sz w:val="24"/>
                <w:szCs w:val="24"/>
                <w:lang w:eastAsia="ru-RU"/>
              </w:rPr>
              <w:t xml:space="preserve"> 8</w:t>
            </w:r>
          </w:p>
        </w:tc>
        <w:tc>
          <w:tcPr>
            <w:tcW w:w="641" w:type="dxa"/>
            <w:shd w:val="clear" w:color="auto" w:fill="auto"/>
            <w:noWrap/>
            <w:vAlign w:val="center"/>
            <w:hideMark/>
          </w:tcPr>
          <w:p w:rsidR="001A3F79" w:rsidRPr="00B302FB" w:rsidRDefault="00B302FB" w:rsidP="003436E2">
            <w:pPr>
              <w:spacing w:after="0" w:line="240" w:lineRule="auto"/>
              <w:ind w:hanging="178"/>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002D1776">
              <w:rPr>
                <w:rFonts w:ascii="Times New Roman" w:eastAsia="Times New Roman" w:hAnsi="Times New Roman" w:cs="Times New Roman"/>
                <w:sz w:val="24"/>
                <w:szCs w:val="24"/>
                <w:lang w:val="kk-KZ" w:eastAsia="ru-RU"/>
              </w:rPr>
              <w:t>0,87</w:t>
            </w:r>
          </w:p>
        </w:tc>
        <w:tc>
          <w:tcPr>
            <w:tcW w:w="636" w:type="dxa"/>
            <w:shd w:val="clear" w:color="auto" w:fill="auto"/>
            <w:noWrap/>
            <w:vAlign w:val="center"/>
            <w:hideMark/>
          </w:tcPr>
          <w:p w:rsidR="001A3F79" w:rsidRPr="00B302FB" w:rsidRDefault="00B302FB" w:rsidP="003436E2">
            <w:pPr>
              <w:spacing w:after="0" w:line="240" w:lineRule="auto"/>
              <w:ind w:hanging="111"/>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002D1776">
              <w:rPr>
                <w:rFonts w:ascii="Times New Roman" w:eastAsia="Times New Roman" w:hAnsi="Times New Roman" w:cs="Times New Roman"/>
                <w:sz w:val="24"/>
                <w:szCs w:val="24"/>
                <w:lang w:val="kk-KZ" w:eastAsia="ru-RU"/>
              </w:rPr>
              <w:t>0,60</w:t>
            </w:r>
          </w:p>
        </w:tc>
        <w:tc>
          <w:tcPr>
            <w:tcW w:w="709" w:type="dxa"/>
            <w:shd w:val="clear" w:color="auto" w:fill="auto"/>
            <w:noWrap/>
            <w:vAlign w:val="center"/>
            <w:hideMark/>
          </w:tcPr>
          <w:p w:rsidR="001A3F79" w:rsidRPr="00B302FB" w:rsidRDefault="00B302FB" w:rsidP="003436E2">
            <w:pPr>
              <w:spacing w:after="0" w:line="240" w:lineRule="auto"/>
              <w:ind w:hanging="38"/>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002D1776">
              <w:rPr>
                <w:rFonts w:ascii="Times New Roman" w:eastAsia="Times New Roman" w:hAnsi="Times New Roman" w:cs="Times New Roman"/>
                <w:sz w:val="24"/>
                <w:szCs w:val="24"/>
                <w:lang w:val="kk-KZ" w:eastAsia="ru-RU"/>
              </w:rPr>
              <w:t>0,75</w:t>
            </w:r>
          </w:p>
        </w:tc>
        <w:tc>
          <w:tcPr>
            <w:tcW w:w="711" w:type="dxa"/>
            <w:shd w:val="clear" w:color="auto" w:fill="auto"/>
            <w:noWrap/>
            <w:vAlign w:val="center"/>
            <w:hideMark/>
          </w:tcPr>
          <w:p w:rsidR="001A3F79" w:rsidRPr="00B302FB" w:rsidRDefault="00B302FB" w:rsidP="003436E2">
            <w:pPr>
              <w:spacing w:after="0" w:line="240" w:lineRule="auto"/>
              <w:ind w:hanging="38"/>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002D1776">
              <w:rPr>
                <w:rFonts w:ascii="Times New Roman" w:eastAsia="Times New Roman" w:hAnsi="Times New Roman" w:cs="Times New Roman"/>
                <w:sz w:val="24"/>
                <w:szCs w:val="24"/>
                <w:lang w:val="kk-KZ" w:eastAsia="ru-RU"/>
              </w:rPr>
              <w:t>0,78</w:t>
            </w:r>
          </w:p>
        </w:tc>
        <w:tc>
          <w:tcPr>
            <w:tcW w:w="636" w:type="dxa"/>
            <w:shd w:val="clear" w:color="auto" w:fill="auto"/>
            <w:noWrap/>
            <w:vAlign w:val="center"/>
            <w:hideMark/>
          </w:tcPr>
          <w:p w:rsidR="001A3F79" w:rsidRPr="00B302FB" w:rsidRDefault="00B302FB" w:rsidP="003436E2">
            <w:pPr>
              <w:spacing w:after="0" w:line="240" w:lineRule="auto"/>
              <w:ind w:hanging="182"/>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002D1776">
              <w:rPr>
                <w:rFonts w:ascii="Times New Roman" w:eastAsia="Times New Roman" w:hAnsi="Times New Roman" w:cs="Times New Roman"/>
                <w:sz w:val="24"/>
                <w:szCs w:val="24"/>
                <w:lang w:val="kk-KZ" w:eastAsia="ru-RU"/>
              </w:rPr>
              <w:t>0,75</w:t>
            </w:r>
          </w:p>
        </w:tc>
        <w:tc>
          <w:tcPr>
            <w:tcW w:w="636" w:type="dxa"/>
            <w:shd w:val="clear" w:color="auto" w:fill="auto"/>
            <w:noWrap/>
            <w:vAlign w:val="center"/>
            <w:hideMark/>
          </w:tcPr>
          <w:p w:rsidR="001A3F79" w:rsidRPr="00B302FB" w:rsidRDefault="00B302FB" w:rsidP="003436E2">
            <w:pPr>
              <w:spacing w:after="0" w:line="240" w:lineRule="auto"/>
              <w:ind w:hanging="109"/>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002D1776">
              <w:rPr>
                <w:rFonts w:ascii="Times New Roman" w:eastAsia="Times New Roman" w:hAnsi="Times New Roman" w:cs="Times New Roman"/>
                <w:sz w:val="24"/>
                <w:szCs w:val="24"/>
                <w:lang w:val="kk-KZ" w:eastAsia="ru-RU"/>
              </w:rPr>
              <w:t>0,45</w:t>
            </w:r>
          </w:p>
        </w:tc>
        <w:tc>
          <w:tcPr>
            <w:tcW w:w="708" w:type="dxa"/>
            <w:shd w:val="clear" w:color="auto" w:fill="auto"/>
            <w:noWrap/>
            <w:vAlign w:val="center"/>
            <w:hideMark/>
          </w:tcPr>
          <w:p w:rsidR="001A3F79" w:rsidRPr="00B302FB" w:rsidRDefault="00B302FB" w:rsidP="003436E2">
            <w:pPr>
              <w:spacing w:after="0" w:line="240" w:lineRule="auto"/>
              <w:ind w:hanging="37"/>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002D1776">
              <w:rPr>
                <w:rFonts w:ascii="Times New Roman" w:eastAsia="Times New Roman" w:hAnsi="Times New Roman" w:cs="Times New Roman"/>
                <w:sz w:val="24"/>
                <w:szCs w:val="24"/>
                <w:lang w:val="kk-KZ" w:eastAsia="ru-RU"/>
              </w:rPr>
              <w:t>0,81</w:t>
            </w:r>
          </w:p>
        </w:tc>
        <w:tc>
          <w:tcPr>
            <w:tcW w:w="871"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1,00</w:t>
            </w:r>
          </w:p>
        </w:tc>
        <w:tc>
          <w:tcPr>
            <w:tcW w:w="703" w:type="dxa"/>
            <w:shd w:val="clear" w:color="auto" w:fill="auto"/>
            <w:noWrap/>
            <w:vAlign w:val="center"/>
            <w:hideMark/>
          </w:tcPr>
          <w:p w:rsidR="001A3F79" w:rsidRPr="00EE0455" w:rsidRDefault="001A3F79" w:rsidP="003436E2">
            <w:pPr>
              <w:spacing w:after="0" w:line="240" w:lineRule="auto"/>
              <w:ind w:left="-98" w:right="-73"/>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–0,59</w:t>
            </w:r>
          </w:p>
        </w:tc>
      </w:tr>
      <w:tr w:rsidR="001A3F79" w:rsidRPr="00EE0455" w:rsidTr="00EE0455">
        <w:trPr>
          <w:trHeight w:val="318"/>
          <w:jc w:val="center"/>
        </w:trPr>
        <w:tc>
          <w:tcPr>
            <w:tcW w:w="2708" w:type="dxa"/>
            <w:shd w:val="clear" w:color="auto" w:fill="auto"/>
            <w:noWrap/>
            <w:vAlign w:val="bottom"/>
          </w:tcPr>
          <w:p w:rsidR="001A3F79" w:rsidRPr="00EE0455" w:rsidRDefault="001A3F79" w:rsidP="003436E2">
            <w:pPr>
              <w:spacing w:after="0" w:line="240" w:lineRule="auto"/>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Зерттеу және әзірлеу</w:t>
            </w:r>
          </w:p>
        </w:tc>
        <w:tc>
          <w:tcPr>
            <w:tcW w:w="567" w:type="dxa"/>
            <w:vAlign w:val="center"/>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val="en-US" w:eastAsia="ru-RU"/>
              </w:rPr>
              <w:t xml:space="preserve">v </w:t>
            </w:r>
            <w:r w:rsidRPr="00EE0455">
              <w:rPr>
                <w:rFonts w:ascii="Times New Roman" w:eastAsia="Times New Roman" w:hAnsi="Times New Roman" w:cs="Times New Roman"/>
                <w:sz w:val="24"/>
                <w:szCs w:val="24"/>
                <w:lang w:eastAsia="ru-RU"/>
              </w:rPr>
              <w:t>9</w:t>
            </w:r>
          </w:p>
        </w:tc>
        <w:tc>
          <w:tcPr>
            <w:tcW w:w="641" w:type="dxa"/>
            <w:shd w:val="clear" w:color="auto" w:fill="auto"/>
            <w:noWrap/>
            <w:vAlign w:val="center"/>
            <w:hideMark/>
          </w:tcPr>
          <w:p w:rsidR="001A3F79" w:rsidRPr="007B1090"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0,76</w:t>
            </w:r>
          </w:p>
        </w:tc>
        <w:tc>
          <w:tcPr>
            <w:tcW w:w="636" w:type="dxa"/>
            <w:shd w:val="clear" w:color="auto" w:fill="auto"/>
            <w:noWrap/>
            <w:vAlign w:val="center"/>
            <w:hideMark/>
          </w:tcPr>
          <w:p w:rsidR="001A3F79" w:rsidRPr="007B1090"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0,98</w:t>
            </w:r>
          </w:p>
        </w:tc>
        <w:tc>
          <w:tcPr>
            <w:tcW w:w="709" w:type="dxa"/>
            <w:shd w:val="clear" w:color="auto" w:fill="auto"/>
            <w:noWrap/>
            <w:vAlign w:val="center"/>
            <w:hideMark/>
          </w:tcPr>
          <w:p w:rsidR="001A3F79" w:rsidRPr="007B1090"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0,94</w:t>
            </w:r>
          </w:p>
        </w:tc>
        <w:tc>
          <w:tcPr>
            <w:tcW w:w="711" w:type="dxa"/>
            <w:shd w:val="clear" w:color="auto" w:fill="auto"/>
            <w:noWrap/>
            <w:vAlign w:val="center"/>
            <w:hideMark/>
          </w:tcPr>
          <w:p w:rsidR="001A3F79" w:rsidRPr="007B1090"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0,83</w:t>
            </w:r>
          </w:p>
        </w:tc>
        <w:tc>
          <w:tcPr>
            <w:tcW w:w="636" w:type="dxa"/>
            <w:shd w:val="clear" w:color="auto" w:fill="auto"/>
            <w:noWrap/>
            <w:vAlign w:val="center"/>
            <w:hideMark/>
          </w:tcPr>
          <w:p w:rsidR="001A3F79" w:rsidRPr="007B1090"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0,75</w:t>
            </w:r>
          </w:p>
        </w:tc>
        <w:tc>
          <w:tcPr>
            <w:tcW w:w="636" w:type="dxa"/>
            <w:shd w:val="clear" w:color="auto" w:fill="auto"/>
            <w:noWrap/>
            <w:vAlign w:val="center"/>
            <w:hideMark/>
          </w:tcPr>
          <w:p w:rsidR="001A3F79" w:rsidRPr="007B1090"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0,85</w:t>
            </w:r>
          </w:p>
        </w:tc>
        <w:tc>
          <w:tcPr>
            <w:tcW w:w="708" w:type="dxa"/>
            <w:shd w:val="clear" w:color="auto" w:fill="auto"/>
            <w:noWrap/>
            <w:vAlign w:val="center"/>
            <w:hideMark/>
          </w:tcPr>
          <w:p w:rsidR="001A3F79" w:rsidRPr="007B1090"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0,86</w:t>
            </w:r>
          </w:p>
        </w:tc>
        <w:tc>
          <w:tcPr>
            <w:tcW w:w="871" w:type="dxa"/>
            <w:shd w:val="clear" w:color="auto" w:fill="auto"/>
            <w:noWrap/>
            <w:vAlign w:val="center"/>
            <w:hideMark/>
          </w:tcPr>
          <w:p w:rsidR="001A3F79" w:rsidRPr="007B1090" w:rsidRDefault="002D1776" w:rsidP="003436E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-0,59</w:t>
            </w:r>
          </w:p>
        </w:tc>
        <w:tc>
          <w:tcPr>
            <w:tcW w:w="703" w:type="dxa"/>
            <w:shd w:val="clear" w:color="auto" w:fill="auto"/>
            <w:noWrap/>
            <w:vAlign w:val="center"/>
            <w:hideMark/>
          </w:tcPr>
          <w:p w:rsidR="001A3F79" w:rsidRPr="00EE0455" w:rsidRDefault="001A3F79" w:rsidP="003436E2">
            <w:pPr>
              <w:spacing w:after="0" w:line="240" w:lineRule="auto"/>
              <w:jc w:val="center"/>
              <w:rPr>
                <w:rFonts w:ascii="Times New Roman" w:eastAsia="Times New Roman" w:hAnsi="Times New Roman" w:cs="Times New Roman"/>
                <w:sz w:val="24"/>
                <w:szCs w:val="24"/>
                <w:lang w:eastAsia="ru-RU"/>
              </w:rPr>
            </w:pPr>
            <w:r w:rsidRPr="00EE0455">
              <w:rPr>
                <w:rFonts w:ascii="Times New Roman" w:eastAsia="Times New Roman" w:hAnsi="Times New Roman" w:cs="Times New Roman"/>
                <w:sz w:val="24"/>
                <w:szCs w:val="24"/>
                <w:lang w:eastAsia="ru-RU"/>
              </w:rPr>
              <w:t>1,00</w:t>
            </w:r>
          </w:p>
        </w:tc>
      </w:tr>
      <w:tr w:rsidR="001A3F79" w:rsidRPr="00EE0455" w:rsidTr="00EE0455">
        <w:trPr>
          <w:trHeight w:val="318"/>
          <w:jc w:val="center"/>
        </w:trPr>
        <w:tc>
          <w:tcPr>
            <w:tcW w:w="9526" w:type="dxa"/>
            <w:gridSpan w:val="11"/>
            <w:shd w:val="clear" w:color="auto" w:fill="auto"/>
            <w:noWrap/>
            <w:vAlign w:val="center"/>
          </w:tcPr>
          <w:p w:rsidR="001A3F79" w:rsidRPr="00EE0455" w:rsidRDefault="001A3F79" w:rsidP="003436E2">
            <w:pPr>
              <w:tabs>
                <w:tab w:val="left" w:pos="567"/>
              </w:tabs>
              <w:autoSpaceDE w:val="0"/>
              <w:autoSpaceDN w:val="0"/>
              <w:adjustRightInd w:val="0"/>
              <w:spacing w:after="0" w:line="240" w:lineRule="auto"/>
              <w:ind w:firstLine="545"/>
              <w:jc w:val="both"/>
              <w:rPr>
                <w:rFonts w:ascii="Times New Roman" w:eastAsia="Times New Roman" w:hAnsi="Times New Roman" w:cs="Times New Roman"/>
                <w:sz w:val="24"/>
                <w:szCs w:val="24"/>
                <w:lang w:eastAsia="ru-RU"/>
              </w:rPr>
            </w:pPr>
            <w:r w:rsidRPr="00EE0455">
              <w:rPr>
                <w:rFonts w:ascii="Times New Roman" w:hAnsi="Times New Roman" w:cs="Times New Roman"/>
                <w:sz w:val="24"/>
                <w:szCs w:val="24"/>
                <w:lang w:val="kk-KZ"/>
              </w:rPr>
              <w:t xml:space="preserve">Ескерту – </w:t>
            </w:r>
            <w:r w:rsidR="00485EBC" w:rsidRPr="00EE0455">
              <w:rPr>
                <w:rFonts w:ascii="Times New Roman" w:hAnsi="Times New Roman" w:cs="Times New Roman"/>
                <w:sz w:val="24"/>
                <w:szCs w:val="24"/>
                <w:lang w:val="kk-KZ"/>
              </w:rPr>
              <w:t>А</w:t>
            </w:r>
            <w:r w:rsidRPr="00EE0455">
              <w:rPr>
                <w:rFonts w:ascii="Times New Roman" w:hAnsi="Times New Roman" w:cs="Times New Roman"/>
                <w:sz w:val="24"/>
                <w:szCs w:val="24"/>
                <w:lang w:val="kk-KZ"/>
              </w:rPr>
              <w:t>втормен құрылды</w:t>
            </w:r>
          </w:p>
        </w:tc>
      </w:tr>
    </w:tbl>
    <w:p w:rsidR="005D6FA8" w:rsidRPr="00912483" w:rsidRDefault="005D6FA8" w:rsidP="003436E2">
      <w:pPr>
        <w:spacing w:after="0" w:line="240" w:lineRule="auto"/>
        <w:rPr>
          <w:rFonts w:ascii="Times New Roman" w:hAnsi="Times New Roman" w:cs="Times New Roman"/>
          <w:sz w:val="28"/>
          <w:szCs w:val="28"/>
          <w:lang w:val="kk-KZ"/>
        </w:rPr>
      </w:pPr>
    </w:p>
    <w:p w:rsidR="001A3F79" w:rsidRPr="00912483" w:rsidRDefault="001A3F79"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Инновациялық тұрғыдан белсенді кәсіпорындардың саны және ішкі ғылыми-зерттеу шығындары өзара тығыз байланысты өзара тәуелді айнымалылар болып табылады. Технологиялық инновациялардың құны мен ЖІӨ-ге инновациялық өнімнің үле</w:t>
      </w:r>
      <w:r w:rsidR="003067E8">
        <w:rPr>
          <w:rFonts w:ascii="Times New Roman" w:hAnsi="Times New Roman" w:cs="Times New Roman"/>
          <w:sz w:val="28"/>
          <w:szCs w:val="28"/>
          <w:lang w:val="kk-KZ"/>
        </w:rPr>
        <w:t>сі арасындағы корреляцияны табу</w:t>
      </w:r>
      <w:r w:rsidRPr="00912483">
        <w:rPr>
          <w:rFonts w:ascii="Times New Roman" w:hAnsi="Times New Roman" w:cs="Times New Roman"/>
          <w:sz w:val="28"/>
          <w:szCs w:val="28"/>
          <w:lang w:val="kk-KZ"/>
        </w:rPr>
        <w:t xml:space="preserve"> қатынастың оң екенді</w:t>
      </w:r>
      <w:r w:rsidR="00BB1A70">
        <w:rPr>
          <w:rFonts w:ascii="Times New Roman" w:hAnsi="Times New Roman" w:cs="Times New Roman"/>
          <w:sz w:val="28"/>
          <w:szCs w:val="28"/>
          <w:lang w:val="kk-KZ"/>
        </w:rPr>
        <w:t xml:space="preserve">гін көрсетті, бірақ жоғары емес – </w:t>
      </w:r>
      <w:r w:rsidRPr="00912483">
        <w:rPr>
          <w:rFonts w:ascii="Times New Roman" w:hAnsi="Times New Roman" w:cs="Times New Roman"/>
          <w:sz w:val="28"/>
          <w:szCs w:val="28"/>
          <w:lang w:val="kk-KZ"/>
        </w:rPr>
        <w:t xml:space="preserve">0,41. Қазақстандағы патенттік өтінімдерді тіркеу мен патенттерді беру және ҒЗТКЖ жүргізген қызметкерлер саны, ішкі ҒЗЖ шығындары, ЖІӨ-ге инновациялық өнімнің үлесі (r=0,95, r=0,78, r=0,81) арасындағы жоғары корреляция коэффициенттері, елде қолайлы экономикалық жағдайдың болуы және мемлекеттік реттеу қарқындылығының артуы ғылыми қызметтің өсуіне әкеледі. Ғылыми-зерттеу және тәжірибелік-конструкторлық жұмыстар жүргізген ұйымдардың саны мен қалғандары арасындағы күшті, бірақ теріс тәуелділік бар (r=-0,87, r=-0,75, </w:t>
      </w:r>
      <w:r w:rsidR="00EE0455">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r=- 0,81, r=- 0,78), мүмкін кейбір ұйымдар тек атаулы түрде ғана өмір сүреді және олардың экономикалық қызметі минималды болуы мүмкін.</w:t>
      </w:r>
    </w:p>
    <w:p w:rsidR="005D6FA8" w:rsidRPr="00912483" w:rsidRDefault="001A3F79"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Корреляция жұп коэффициенті басқа айнымалылардың жанама әсер етуімен екі айнымалының арасындағы байланыстың жақындық дәрежесін көрсетеді. Яғни, корреляциялық талдау айнымалылар арасындағы қатынастардың толық бейнесін бере алмайды </w:t>
      </w:r>
      <w:r w:rsidR="00AC0656">
        <w:rPr>
          <w:rFonts w:ascii="Times New Roman" w:hAnsi="Times New Roman" w:cs="Times New Roman"/>
          <w:sz w:val="28"/>
          <w:szCs w:val="28"/>
          <w:lang w:val="kk-KZ"/>
        </w:rPr>
        <w:t>[101-10</w:t>
      </w:r>
      <w:r w:rsidR="002C7049" w:rsidRPr="002C7049">
        <w:rPr>
          <w:rFonts w:ascii="Times New Roman" w:hAnsi="Times New Roman" w:cs="Times New Roman"/>
          <w:sz w:val="28"/>
          <w:szCs w:val="28"/>
          <w:lang w:val="kk-KZ"/>
        </w:rPr>
        <w:t>4</w:t>
      </w:r>
      <w:r w:rsidR="007A5874" w:rsidRPr="00912483">
        <w:rPr>
          <w:rFonts w:ascii="Times New Roman" w:hAnsi="Times New Roman" w:cs="Times New Roman"/>
          <w:sz w:val="28"/>
          <w:szCs w:val="28"/>
          <w:lang w:val="kk-KZ"/>
        </w:rPr>
        <w:t>]</w:t>
      </w:r>
      <w:r w:rsidR="005D6FA8" w:rsidRPr="00912483">
        <w:rPr>
          <w:rFonts w:ascii="Times New Roman" w:hAnsi="Times New Roman" w:cs="Times New Roman"/>
          <w:sz w:val="28"/>
          <w:szCs w:val="28"/>
          <w:lang w:val="kk-KZ"/>
        </w:rPr>
        <w:t xml:space="preserve">. </w:t>
      </w:r>
    </w:p>
    <w:p w:rsidR="001A3F79" w:rsidRPr="00912483" w:rsidRDefault="001A3F79"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Жалпы мемлекет инновациялық енгізулердің ғылыми әзірлемелерін іске асыруға қолдау көрсетеді. Мұны мемлекеттік бюджеттен зерттеуге арналған ішкі шығыстардың нақты құнының артуы айқындап отыр. Мемлекеттік </w:t>
      </w:r>
      <w:r w:rsidR="00BB1A70">
        <w:rPr>
          <w:rFonts w:ascii="Times New Roman" w:hAnsi="Times New Roman" w:cs="Times New Roman"/>
          <w:sz w:val="28"/>
          <w:szCs w:val="28"/>
          <w:lang w:val="kk-KZ"/>
        </w:rPr>
        <w:t>қор</w:t>
      </w:r>
      <w:r w:rsidRPr="00912483">
        <w:rPr>
          <w:rFonts w:ascii="Times New Roman" w:hAnsi="Times New Roman" w:cs="Times New Roman"/>
          <w:sz w:val="28"/>
          <w:szCs w:val="28"/>
          <w:lang w:val="kk-KZ"/>
        </w:rPr>
        <w:t xml:space="preserve"> кірістерінің өсуіне қарамастан, ғылыми-зерттеу және тәжірибелік-конструкторлық жұмыстарды жүзеге асыратын ұйымдардың саны азайып келеді.</w:t>
      </w:r>
    </w:p>
    <w:p w:rsidR="00BB1A70" w:rsidRDefault="001A3F79"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Талдау құрамына төмендегідей жайлар енгізілді: </w:t>
      </w:r>
    </w:p>
    <w:p w:rsidR="00BB1A70" w:rsidRPr="00BB1A70" w:rsidRDefault="001A3F79" w:rsidP="003436E2">
      <w:pPr>
        <w:pStyle w:val="a3"/>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BB1A70">
        <w:rPr>
          <w:rFonts w:ascii="Times New Roman" w:hAnsi="Times New Roman" w:cs="Times New Roman"/>
          <w:sz w:val="28"/>
          <w:szCs w:val="28"/>
          <w:lang w:val="kk-KZ"/>
        </w:rPr>
        <w:t>ұйымдардың меншігі бойынша ҒЗТКЖ жүргізген қызметкерлер саны;</w:t>
      </w:r>
    </w:p>
    <w:p w:rsidR="00BB1A70" w:rsidRPr="00BB1A70" w:rsidRDefault="001A3F79" w:rsidP="003436E2">
      <w:pPr>
        <w:pStyle w:val="a3"/>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BB1A70">
        <w:rPr>
          <w:rFonts w:ascii="Times New Roman" w:hAnsi="Times New Roman" w:cs="Times New Roman"/>
          <w:sz w:val="28"/>
          <w:szCs w:val="28"/>
          <w:lang w:val="kk-KZ"/>
        </w:rPr>
        <w:t xml:space="preserve">инновациялық белсенді кәсіпорындардың саны; </w:t>
      </w:r>
    </w:p>
    <w:p w:rsidR="00BB1A70" w:rsidRPr="00BB1A70" w:rsidRDefault="001A3F79" w:rsidP="003436E2">
      <w:pPr>
        <w:pStyle w:val="a3"/>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BB1A70">
        <w:rPr>
          <w:rFonts w:ascii="Times New Roman" w:hAnsi="Times New Roman" w:cs="Times New Roman"/>
          <w:sz w:val="28"/>
          <w:szCs w:val="28"/>
          <w:lang w:val="kk-KZ"/>
        </w:rPr>
        <w:lastRenderedPageBreak/>
        <w:t xml:space="preserve">ҒЗТКЖ-ға ішкі шығындар; </w:t>
      </w:r>
    </w:p>
    <w:p w:rsidR="00BB1A70" w:rsidRPr="00BB1A70" w:rsidRDefault="001A3F79" w:rsidP="003436E2">
      <w:pPr>
        <w:pStyle w:val="a3"/>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BB1A70">
        <w:rPr>
          <w:rFonts w:ascii="Times New Roman" w:hAnsi="Times New Roman" w:cs="Times New Roman"/>
          <w:sz w:val="28"/>
          <w:szCs w:val="28"/>
          <w:lang w:val="kk-KZ"/>
        </w:rPr>
        <w:t xml:space="preserve">мемлекеттік сектордан ҒЗТКЖ-ға ішкі шығындар; </w:t>
      </w:r>
    </w:p>
    <w:p w:rsidR="00BB1A70" w:rsidRPr="00BB1A70" w:rsidRDefault="001A3F79" w:rsidP="003436E2">
      <w:pPr>
        <w:pStyle w:val="a3"/>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BB1A70">
        <w:rPr>
          <w:rFonts w:ascii="Times New Roman" w:hAnsi="Times New Roman" w:cs="Times New Roman"/>
          <w:sz w:val="28"/>
          <w:szCs w:val="28"/>
          <w:lang w:val="kk-KZ"/>
        </w:rPr>
        <w:t xml:space="preserve">ЖІӨ-ге инновациялық өнімнің (тауарлардың, қызметтердің) үлесі; </w:t>
      </w:r>
    </w:p>
    <w:p w:rsidR="00BB1A70" w:rsidRPr="00BB1A70" w:rsidRDefault="001A3F79" w:rsidP="003436E2">
      <w:pPr>
        <w:pStyle w:val="a3"/>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BB1A70">
        <w:rPr>
          <w:rFonts w:ascii="Times New Roman" w:hAnsi="Times New Roman" w:cs="Times New Roman"/>
          <w:sz w:val="28"/>
          <w:szCs w:val="28"/>
          <w:lang w:val="kk-KZ"/>
        </w:rPr>
        <w:t xml:space="preserve">меншіктегі кәсіпорындардың технологиялық инновациялық шығындары; </w:t>
      </w:r>
    </w:p>
    <w:p w:rsidR="00BB1A70" w:rsidRPr="00BB1A70" w:rsidRDefault="001A3F79" w:rsidP="003436E2">
      <w:pPr>
        <w:pStyle w:val="a3"/>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BB1A70">
        <w:rPr>
          <w:rFonts w:ascii="Times New Roman" w:hAnsi="Times New Roman" w:cs="Times New Roman"/>
          <w:sz w:val="28"/>
          <w:szCs w:val="28"/>
          <w:lang w:val="kk-KZ"/>
        </w:rPr>
        <w:t xml:space="preserve">сауда белгілері мен қызмет көрсету белгілерін тіркеу; </w:t>
      </w:r>
    </w:p>
    <w:p w:rsidR="00BB1A70" w:rsidRPr="00BB1A70" w:rsidRDefault="001A3F79" w:rsidP="003436E2">
      <w:pPr>
        <w:pStyle w:val="a3"/>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BB1A70">
        <w:rPr>
          <w:rFonts w:ascii="Times New Roman" w:hAnsi="Times New Roman" w:cs="Times New Roman"/>
          <w:sz w:val="28"/>
          <w:szCs w:val="28"/>
          <w:lang w:val="kk-KZ"/>
        </w:rPr>
        <w:t xml:space="preserve">ғылыми-зерттеу және тәжірибелік-конструкторлық жұмыстар жүргізген ұйымдардың саны; </w:t>
      </w:r>
    </w:p>
    <w:p w:rsidR="001A3F79" w:rsidRPr="00BB1A70" w:rsidRDefault="001A3F79" w:rsidP="003436E2">
      <w:pPr>
        <w:pStyle w:val="a3"/>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BB1A70">
        <w:rPr>
          <w:rFonts w:ascii="Times New Roman" w:hAnsi="Times New Roman" w:cs="Times New Roman"/>
          <w:sz w:val="28"/>
          <w:szCs w:val="28"/>
          <w:lang w:val="kk-KZ"/>
        </w:rPr>
        <w:t>ғылыми әзірлемелер саны.</w:t>
      </w:r>
    </w:p>
    <w:p w:rsidR="001A3F79" w:rsidRPr="00912483" w:rsidRDefault="001A3F79"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Сонымен, жүргізілген статистикалық талдау төмендегі жайларды көрсетіп отыр:</w:t>
      </w:r>
    </w:p>
    <w:p w:rsidR="001A3F79" w:rsidRPr="00912483" w:rsidRDefault="00BB1A70" w:rsidP="003436E2">
      <w:pPr>
        <w:pStyle w:val="a3"/>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экономиканың ЖІӨ көрсеткіштерінің өзгеру заңдылықтары 20</w:t>
      </w:r>
      <w:r w:rsidR="003067E8">
        <w:rPr>
          <w:rFonts w:ascii="Times New Roman" w:hAnsi="Times New Roman" w:cs="Times New Roman"/>
          <w:sz w:val="28"/>
          <w:szCs w:val="28"/>
          <w:lang w:val="kk-KZ"/>
        </w:rPr>
        <w:t>10</w:t>
      </w:r>
      <w:r w:rsidRPr="00912483">
        <w:rPr>
          <w:rFonts w:ascii="Times New Roman" w:hAnsi="Times New Roman" w:cs="Times New Roman"/>
          <w:sz w:val="28"/>
          <w:szCs w:val="28"/>
          <w:lang w:val="kk-KZ"/>
        </w:rPr>
        <w:t>-201</w:t>
      </w:r>
      <w:r w:rsidR="003067E8">
        <w:rPr>
          <w:rFonts w:ascii="Times New Roman" w:hAnsi="Times New Roman" w:cs="Times New Roman"/>
          <w:sz w:val="28"/>
          <w:szCs w:val="28"/>
          <w:lang w:val="kk-KZ"/>
        </w:rPr>
        <w:t>9</w:t>
      </w:r>
      <w:r w:rsidRPr="00912483">
        <w:rPr>
          <w:rFonts w:ascii="Times New Roman" w:hAnsi="Times New Roman" w:cs="Times New Roman"/>
          <w:sz w:val="28"/>
          <w:szCs w:val="28"/>
          <w:lang w:val="kk-KZ"/>
        </w:rPr>
        <w:t xml:space="preserve"> жж. ішкі ҒЗТКЖ шығындары бірегей ұқсас (</w:t>
      </w:r>
      <m:oMath>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val="kk-KZ" w:eastAsia="ru-RU"/>
              </w:rPr>
              <m:t>r</m:t>
            </m:r>
          </m:e>
          <m:sub>
            <m:r>
              <w:rPr>
                <w:rFonts w:ascii="Cambria Math" w:eastAsia="Times New Roman" w:hAnsi="Cambria Math" w:cs="Times New Roman"/>
                <w:sz w:val="28"/>
                <w:szCs w:val="28"/>
                <w:lang w:val="kk-KZ" w:eastAsia="ru-RU"/>
              </w:rPr>
              <m:t>xy</m:t>
            </m:r>
          </m:sub>
        </m:sSub>
      </m:oMath>
      <w:r>
        <w:rPr>
          <w:rFonts w:ascii="Times New Roman" w:hAnsi="Times New Roman" w:cs="Times New Roman"/>
          <w:sz w:val="28"/>
          <w:szCs w:val="28"/>
          <w:lang w:val="kk-KZ"/>
        </w:rPr>
        <w:t xml:space="preserve"> = 0,7393), бұл </w:t>
      </w:r>
      <w:r w:rsidR="001A3F79" w:rsidRPr="00912483">
        <w:rPr>
          <w:rFonts w:ascii="Times New Roman" w:hAnsi="Times New Roman" w:cs="Times New Roman"/>
          <w:sz w:val="28"/>
          <w:szCs w:val="28"/>
          <w:lang w:val="kk-KZ"/>
        </w:rPr>
        <w:t>көрсеткіштердің екі тобы арасындағы корреляциялық талдау: а) ағымдағы бағамен ЖІӨ, доллар есебінде, б) ҒЗТКЖ-ға млн</w:t>
      </w:r>
      <w:r>
        <w:rPr>
          <w:rFonts w:ascii="Times New Roman" w:hAnsi="Times New Roman" w:cs="Times New Roman"/>
          <w:sz w:val="28"/>
          <w:szCs w:val="28"/>
          <w:lang w:val="kk-KZ"/>
        </w:rPr>
        <w:t>. доллар есебінде ішкі шығындар;</w:t>
      </w:r>
      <w:r w:rsidR="001A3F79" w:rsidRPr="00912483">
        <w:rPr>
          <w:rFonts w:ascii="Times New Roman" w:hAnsi="Times New Roman" w:cs="Times New Roman"/>
          <w:sz w:val="28"/>
          <w:szCs w:val="28"/>
          <w:lang w:val="kk-KZ"/>
        </w:rPr>
        <w:t xml:space="preserve"> </w:t>
      </w:r>
    </w:p>
    <w:p w:rsidR="001A3F79" w:rsidRPr="00912483" w:rsidRDefault="00BB1A70" w:rsidP="003436E2">
      <w:pPr>
        <w:pStyle w:val="a3"/>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BB1A70">
        <w:rPr>
          <w:rFonts w:ascii="Times New Roman" w:hAnsi="Times New Roman" w:cs="Times New Roman"/>
          <w:sz w:val="28"/>
          <w:szCs w:val="28"/>
          <w:lang w:val="kk-KZ"/>
        </w:rPr>
        <w:t>есептелген корреляциялық-регрессиялық модел</w:t>
      </w:r>
      <w:r>
        <w:rPr>
          <w:rFonts w:ascii="Times New Roman" w:hAnsi="Times New Roman" w:cs="Times New Roman"/>
          <w:sz w:val="28"/>
          <w:szCs w:val="28"/>
          <w:lang w:val="kk-KZ"/>
        </w:rPr>
        <w:t>і</w:t>
      </w:r>
      <w:r w:rsidRPr="00BB1A70">
        <w:rPr>
          <w:rFonts w:ascii="Times New Roman" w:hAnsi="Times New Roman" w:cs="Times New Roman"/>
          <w:sz w:val="28"/>
          <w:szCs w:val="28"/>
          <w:lang w:val="kk-KZ"/>
        </w:rPr>
        <w:t xml:space="preserve"> ҒЗТКЖ-ға ішкі шығындарға ЖІӨ-нің күшті оң әсерін көрсетеді;</w:t>
      </w:r>
    </w:p>
    <w:p w:rsidR="001A3F79" w:rsidRPr="00912483" w:rsidRDefault="001A3F79" w:rsidP="003436E2">
      <w:pPr>
        <w:pStyle w:val="a3"/>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инновацияларды Қазақстан Республикасы экономикасына енгізуді сипаттайтын көрсеткіштердің корреляциялық матрицасы</w:t>
      </w:r>
      <w:r w:rsidR="00BB1A70">
        <w:rPr>
          <w:rFonts w:ascii="Times New Roman" w:hAnsi="Times New Roman" w:cs="Times New Roman"/>
          <w:sz w:val="28"/>
          <w:szCs w:val="28"/>
          <w:lang w:val="kk-KZ"/>
        </w:rPr>
        <w:t>н</w:t>
      </w:r>
      <w:r w:rsidRPr="00912483">
        <w:rPr>
          <w:rFonts w:ascii="Times New Roman" w:hAnsi="Times New Roman" w:cs="Times New Roman"/>
          <w:sz w:val="28"/>
          <w:szCs w:val="28"/>
          <w:lang w:val="kk-KZ"/>
        </w:rPr>
        <w:t xml:space="preserve"> </w:t>
      </w:r>
      <w:r w:rsidR="00BB1A70">
        <w:rPr>
          <w:rFonts w:ascii="Times New Roman" w:hAnsi="Times New Roman" w:cs="Times New Roman"/>
          <w:sz w:val="28"/>
          <w:szCs w:val="28"/>
          <w:lang w:val="kk-KZ"/>
        </w:rPr>
        <w:t>т</w:t>
      </w:r>
      <w:r w:rsidRPr="00912483">
        <w:rPr>
          <w:rFonts w:ascii="Times New Roman" w:hAnsi="Times New Roman" w:cs="Times New Roman"/>
          <w:sz w:val="28"/>
          <w:szCs w:val="28"/>
          <w:lang w:val="kk-KZ"/>
        </w:rPr>
        <w:t>алдау көрсеткендей, жұптасқан корреляция коэффициенттері v2 және v3 0,96 құрайды. Яғни, инновациялық белсенді кәсіпорындардың саны және ҒЗТКЖ-ға жұмсалатын ішкі шығындар өзара тығыз байланысты өзара тәуелді айнымалылар;</w:t>
      </w:r>
    </w:p>
    <w:p w:rsidR="001A3F79" w:rsidRPr="00912483" w:rsidRDefault="001A3F79" w:rsidP="003436E2">
      <w:pPr>
        <w:pStyle w:val="a3"/>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сонымен қатар</w:t>
      </w:r>
      <w:r w:rsidR="00BB1A70">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Қазақстан Республикасының экономикасына инновацияларды енгізуді сипаттайтын индикаторларды зерттеу кезінде технологиялық инновацияның құны мен ЖІӨ-ге инновациялық өнімнің үлесі арасындағы тәуелділік қатынастардың оң екенді</w:t>
      </w:r>
      <w:r w:rsidR="004837B0">
        <w:rPr>
          <w:rFonts w:ascii="Times New Roman" w:hAnsi="Times New Roman" w:cs="Times New Roman"/>
          <w:sz w:val="28"/>
          <w:szCs w:val="28"/>
          <w:lang w:val="kk-KZ"/>
        </w:rPr>
        <w:t>гін көрсетті, бірақ жоғары емес</w:t>
      </w:r>
      <w:r w:rsidR="00250913">
        <w:rPr>
          <w:rFonts w:ascii="Times New Roman" w:hAnsi="Times New Roman" w:cs="Times New Roman"/>
          <w:sz w:val="28"/>
          <w:szCs w:val="28"/>
          <w:lang w:val="kk-KZ"/>
        </w:rPr>
        <w:t xml:space="preserve"> </w:t>
      </w:r>
      <w:r w:rsidR="004837B0">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0,41;</w:t>
      </w:r>
    </w:p>
    <w:p w:rsidR="001A3F79" w:rsidRPr="00912483" w:rsidRDefault="001A3F79" w:rsidP="003436E2">
      <w:pPr>
        <w:pStyle w:val="a3"/>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Қазақстандағы патенттік өтінімдерді тіркеу мен патенттерді беру және 2000-2018 жылдар аралығында ҒЗТКЖ жүргізетін қызметкерлер саны арасындағы жоғары корреляция коэффициенттері. ҒЗТКЖ-ға ішкі шығындар, ЖІӨ-ге инновациялық өнімнің үлесі (r=0,95, r=0,78, r=0,81);</w:t>
      </w:r>
    </w:p>
    <w:p w:rsidR="001A3F79" w:rsidRPr="00912483" w:rsidRDefault="004837B0" w:rsidP="003436E2">
      <w:pPr>
        <w:pStyle w:val="a3"/>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және жобан</w:t>
      </w:r>
      <w:r w:rsidR="001A3F79" w:rsidRPr="00912483">
        <w:rPr>
          <w:rFonts w:ascii="Times New Roman" w:hAnsi="Times New Roman" w:cs="Times New Roman"/>
          <w:sz w:val="28"/>
          <w:szCs w:val="28"/>
          <w:lang w:val="kk-KZ"/>
        </w:rPr>
        <w:t xml:space="preserve">ы құру жұмыстарын жүргізген ұйымдар саны мен басқалары арасындағы жоғары, бірақ теріс тәуелділік бар (r=-0,87, r=-0,75, </w:t>
      </w:r>
      <w:r w:rsidR="00B302FB">
        <w:rPr>
          <w:rFonts w:ascii="Times New Roman" w:hAnsi="Times New Roman" w:cs="Times New Roman"/>
          <w:sz w:val="28"/>
          <w:szCs w:val="28"/>
          <w:lang w:val="kk-KZ"/>
        </w:rPr>
        <w:t xml:space="preserve">                      </w:t>
      </w:r>
      <w:r w:rsidR="001A3F79" w:rsidRPr="00912483">
        <w:rPr>
          <w:rFonts w:ascii="Times New Roman" w:hAnsi="Times New Roman" w:cs="Times New Roman"/>
          <w:sz w:val="28"/>
          <w:szCs w:val="28"/>
          <w:lang w:val="kk-KZ"/>
        </w:rPr>
        <w:t>r=- 0,81, r=- 0,78), кейбір ұйымдар тек атаулы түрде ғана өмір сүр</w:t>
      </w:r>
      <w:r>
        <w:rPr>
          <w:rFonts w:ascii="Times New Roman" w:hAnsi="Times New Roman" w:cs="Times New Roman"/>
          <w:sz w:val="28"/>
          <w:szCs w:val="28"/>
          <w:lang w:val="kk-KZ"/>
        </w:rPr>
        <w:t>у</w:t>
      </w:r>
      <w:r w:rsidR="001A3F79" w:rsidRPr="00912483">
        <w:rPr>
          <w:rFonts w:ascii="Times New Roman" w:hAnsi="Times New Roman" w:cs="Times New Roman"/>
          <w:sz w:val="28"/>
          <w:szCs w:val="28"/>
          <w:lang w:val="kk-KZ"/>
        </w:rPr>
        <w:t>і және олардың экономикалық қызметі минималды болуы мүмкін.</w:t>
      </w:r>
    </w:p>
    <w:p w:rsidR="009E4349" w:rsidRDefault="0061151B"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w:t>
      </w:r>
      <w:r w:rsidR="001D2191" w:rsidRPr="00912483">
        <w:rPr>
          <w:rFonts w:ascii="Times New Roman" w:hAnsi="Times New Roman" w:cs="Times New Roman"/>
          <w:sz w:val="28"/>
          <w:szCs w:val="28"/>
          <w:lang w:val="kk-KZ"/>
        </w:rPr>
        <w:t xml:space="preserve"> жүргізілген талдауға сүйене отырып, </w:t>
      </w:r>
      <w:r>
        <w:rPr>
          <w:rFonts w:ascii="Times New Roman" w:hAnsi="Times New Roman" w:cs="Times New Roman"/>
          <w:sz w:val="28"/>
          <w:szCs w:val="28"/>
          <w:lang w:val="kk-KZ"/>
        </w:rPr>
        <w:t xml:space="preserve">келесі </w:t>
      </w:r>
      <w:r w:rsidR="001D2191" w:rsidRPr="00912483">
        <w:rPr>
          <w:rFonts w:ascii="Times New Roman" w:hAnsi="Times New Roman" w:cs="Times New Roman"/>
          <w:sz w:val="28"/>
          <w:szCs w:val="28"/>
          <w:lang w:val="kk-KZ"/>
        </w:rPr>
        <w:t>тұжырым жасауға болады</w:t>
      </w:r>
      <w:r w:rsidR="004837B0">
        <w:rPr>
          <w:rFonts w:ascii="Times New Roman" w:hAnsi="Times New Roman" w:cs="Times New Roman"/>
          <w:sz w:val="28"/>
          <w:szCs w:val="28"/>
          <w:lang w:val="kk-KZ"/>
        </w:rPr>
        <w:t>:</w:t>
      </w:r>
      <w:r w:rsidR="001D2191" w:rsidRPr="00912483">
        <w:rPr>
          <w:rFonts w:ascii="Times New Roman" w:hAnsi="Times New Roman" w:cs="Times New Roman"/>
          <w:sz w:val="28"/>
          <w:szCs w:val="28"/>
          <w:lang w:val="kk-KZ"/>
        </w:rPr>
        <w:t xml:space="preserve"> </w:t>
      </w:r>
      <w:r w:rsidR="004837B0">
        <w:rPr>
          <w:rFonts w:ascii="Times New Roman" w:hAnsi="Times New Roman" w:cs="Times New Roman"/>
          <w:sz w:val="28"/>
          <w:szCs w:val="28"/>
          <w:lang w:val="kk-KZ"/>
        </w:rPr>
        <w:t>и</w:t>
      </w:r>
      <w:r w:rsidR="001D2191" w:rsidRPr="00912483">
        <w:rPr>
          <w:rFonts w:ascii="Times New Roman" w:hAnsi="Times New Roman" w:cs="Times New Roman"/>
          <w:sz w:val="28"/>
          <w:szCs w:val="28"/>
          <w:lang w:val="kk-KZ"/>
        </w:rPr>
        <w:t xml:space="preserve">нновациялық саясат ЖІӨ өсуін басқарудың маңызды, бірақ жалғыз құралы емес, бұл осы </w:t>
      </w:r>
      <w:r w:rsidR="004837B0">
        <w:rPr>
          <w:rFonts w:ascii="Times New Roman" w:hAnsi="Times New Roman" w:cs="Times New Roman"/>
          <w:sz w:val="28"/>
          <w:szCs w:val="28"/>
          <w:lang w:val="kk-KZ"/>
        </w:rPr>
        <w:t>жұмыста</w:t>
      </w:r>
      <w:r w:rsidR="001D2191" w:rsidRPr="00912483">
        <w:rPr>
          <w:rFonts w:ascii="Times New Roman" w:hAnsi="Times New Roman" w:cs="Times New Roman"/>
          <w:sz w:val="28"/>
          <w:szCs w:val="28"/>
          <w:lang w:val="kk-KZ"/>
        </w:rPr>
        <w:t xml:space="preserve"> жүргізілген зерттеулерді дәлелдейді. </w:t>
      </w:r>
    </w:p>
    <w:p w:rsidR="00DB0C24" w:rsidRPr="00912483" w:rsidRDefault="001D2191"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Инновациялардың ЖІӨ динамикасына әсерін көптеген зерттеулер инновациялар мен әртүрлі елдердің экономикалық дамуы арасындағы байланыс деңгейі бірдей емес екенін көрсетеді.</w:t>
      </w:r>
    </w:p>
    <w:p w:rsidR="009E4349" w:rsidRDefault="001A3F79"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Қазақстандағы ЖІӨ өсу серпіні мен инновациялық айнымалылар арасындағы байланысты талдай отырып, көп жағдайда инновация мен экономикалық дамудың әлсіз ассоциациясын байқауға болады. </w:t>
      </w:r>
      <w:r w:rsidR="00603CBE" w:rsidRPr="00603CBE">
        <w:rPr>
          <w:rFonts w:ascii="Times New Roman" w:hAnsi="Times New Roman" w:cs="Times New Roman"/>
          <w:sz w:val="28"/>
          <w:szCs w:val="28"/>
          <w:lang w:val="kk-KZ"/>
        </w:rPr>
        <w:t xml:space="preserve">Инновациялық </w:t>
      </w:r>
      <w:r w:rsidR="00603CBE" w:rsidRPr="00603CBE">
        <w:rPr>
          <w:rFonts w:ascii="Times New Roman" w:hAnsi="Times New Roman" w:cs="Times New Roman"/>
          <w:sz w:val="28"/>
          <w:szCs w:val="28"/>
          <w:lang w:val="kk-KZ"/>
        </w:rPr>
        <w:lastRenderedPageBreak/>
        <w:t>өнімдерді жасау үшін қолайлы жағдайлар қажет. Корреляциялық-регрессиялық модельдің нәтижелері Қазақстан экономикасында инновациялық өнімдер мен индустриялық даму үшін қажетті алғышарттар жасалғанын болжауға мүмкіндік береді, бұл мемлекеттік инновациялық саясаттың белсенділігі туралы айтуға мүмкіндік береді.</w:t>
      </w:r>
    </w:p>
    <w:p w:rsidR="001A3F79" w:rsidRPr="00912483" w:rsidRDefault="001A3F79"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Технологиялық дамыған елдердің тәжірибесіне сүйене отырып, қазақстандық билік экономикалық өсуді ынталандыру үшін инновациялық саясаттың болашақтық шараларын ұсынады. Қазақстанда қызметті жандандыру үшін технологиялық инновацияларға шығындардың өсуінің тиісті деңгейін қамтамасыз ету маңызды.</w:t>
      </w:r>
    </w:p>
    <w:p w:rsidR="001A3F79" w:rsidRPr="00912483" w:rsidRDefault="001A3F79" w:rsidP="003436E2">
      <w:pPr>
        <w:spacing w:after="0" w:line="240" w:lineRule="auto"/>
        <w:ind w:firstLine="709"/>
        <w:jc w:val="both"/>
        <w:rPr>
          <w:rFonts w:ascii="Times New Roman" w:hAnsi="Times New Roman" w:cs="Times New Roman"/>
          <w:sz w:val="28"/>
          <w:szCs w:val="28"/>
          <w:lang w:val="kk-KZ"/>
        </w:rPr>
      </w:pPr>
    </w:p>
    <w:p w:rsidR="00C51F8E" w:rsidRPr="00A5717F" w:rsidRDefault="00A40962" w:rsidP="003436E2">
      <w:pPr>
        <w:pStyle w:val="Default"/>
        <w:ind w:firstLine="709"/>
        <w:jc w:val="both"/>
        <w:rPr>
          <w:b/>
          <w:bCs/>
          <w:sz w:val="28"/>
          <w:szCs w:val="28"/>
          <w:lang w:val="kk-KZ"/>
        </w:rPr>
      </w:pPr>
      <w:r w:rsidRPr="00912483">
        <w:rPr>
          <w:b/>
          <w:sz w:val="28"/>
          <w:szCs w:val="28"/>
          <w:lang w:val="kk-KZ"/>
        </w:rPr>
        <w:t>2</w:t>
      </w:r>
      <w:r w:rsidR="00C51F8E" w:rsidRPr="00912483">
        <w:rPr>
          <w:b/>
          <w:sz w:val="28"/>
          <w:szCs w:val="28"/>
          <w:lang w:val="kk-KZ"/>
        </w:rPr>
        <w:t>.</w:t>
      </w:r>
      <w:r w:rsidRPr="00912483">
        <w:rPr>
          <w:b/>
          <w:sz w:val="28"/>
          <w:szCs w:val="28"/>
          <w:lang w:val="kk-KZ"/>
        </w:rPr>
        <w:t>2</w:t>
      </w:r>
      <w:r w:rsidR="00C51F8E" w:rsidRPr="00912483">
        <w:rPr>
          <w:b/>
          <w:sz w:val="28"/>
          <w:szCs w:val="28"/>
          <w:lang w:val="kk-KZ"/>
        </w:rPr>
        <w:t xml:space="preserve"> </w:t>
      </w:r>
      <w:r w:rsidR="0061151B">
        <w:rPr>
          <w:b/>
          <w:sz w:val="28"/>
          <w:szCs w:val="28"/>
          <w:lang w:val="kk-KZ"/>
        </w:rPr>
        <w:t>Б</w:t>
      </w:r>
      <w:r w:rsidR="00A5717F" w:rsidRPr="00A5717F">
        <w:rPr>
          <w:b/>
          <w:sz w:val="28"/>
          <w:szCs w:val="28"/>
          <w:lang w:val="kk-KZ"/>
        </w:rPr>
        <w:t xml:space="preserve">ілім беру саласындағы </w:t>
      </w:r>
      <w:r w:rsidR="0061151B">
        <w:rPr>
          <w:b/>
          <w:sz w:val="28"/>
          <w:szCs w:val="28"/>
          <w:lang w:val="kk-KZ"/>
        </w:rPr>
        <w:t>технологиялық платформалар модел</w:t>
      </w:r>
      <w:r w:rsidR="00070707">
        <w:rPr>
          <w:b/>
          <w:sz w:val="28"/>
          <w:szCs w:val="28"/>
          <w:lang w:val="kk-KZ"/>
        </w:rPr>
        <w:t>ь</w:t>
      </w:r>
      <w:r w:rsidR="0061151B">
        <w:rPr>
          <w:b/>
          <w:sz w:val="28"/>
          <w:szCs w:val="28"/>
          <w:lang w:val="kk-KZ"/>
        </w:rPr>
        <w:t>дерін пайдалануды</w:t>
      </w:r>
      <w:r w:rsidR="00A5717F" w:rsidRPr="00A5717F">
        <w:rPr>
          <w:b/>
          <w:sz w:val="28"/>
          <w:szCs w:val="28"/>
          <w:lang w:val="kk-KZ"/>
        </w:rPr>
        <w:t xml:space="preserve"> талдау</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Ақпараттық технологиялар бүкіл әлемде, соның ішінде Қазақстанда да қарқынды дамуда. Елдің әл-ауқатын бағалау табиғи ресурстармен ғана емес, сонымен бірге жинақталған білімнен де көрінеді. Білім беру сапасын арттыру жаңа технологияларды жасауға және оларды өндіріске енгізуге ықпал етеді. Қазақстанда білім беру үздіксіз жетілдірілуде және ақпараттық технологиялар сапасын арттыру құралдарының бірі болып табылады [</w:t>
      </w:r>
      <w:r w:rsidR="00AC0656">
        <w:rPr>
          <w:rFonts w:ascii="Times New Roman" w:hAnsi="Times New Roman" w:cs="Times New Roman"/>
          <w:sz w:val="28"/>
          <w:szCs w:val="28"/>
          <w:lang w:val="kk-KZ"/>
        </w:rPr>
        <w:t>10</w:t>
      </w:r>
      <w:r w:rsidR="002C7049" w:rsidRPr="002C7049">
        <w:rPr>
          <w:rFonts w:ascii="Times New Roman" w:hAnsi="Times New Roman" w:cs="Times New Roman"/>
          <w:sz w:val="28"/>
          <w:szCs w:val="28"/>
          <w:lang w:val="kk-KZ"/>
        </w:rPr>
        <w:t>5</w:t>
      </w:r>
      <w:r w:rsidRPr="00912483">
        <w:rPr>
          <w:rFonts w:ascii="Times New Roman" w:hAnsi="Times New Roman" w:cs="Times New Roman"/>
          <w:sz w:val="28"/>
          <w:szCs w:val="28"/>
          <w:lang w:val="kk-KZ"/>
        </w:rPr>
        <w:t>].</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Білім берудегі ақпараттық технологиялар қоғамның ақпараттық өркениетке көшуінің қажетті шарты болып табылады. Қазіргі заманғы технологиялар мен телекоммуникациялар оқу-тәрбие процесін ұйымдастырудың сипатын өзгертуге, білім алушыны ақпараттық</w:t>
      </w:r>
      <w:r w:rsidR="00485EBC">
        <w:rPr>
          <w:rFonts w:ascii="Times New Roman" w:hAnsi="Times New Roman" w:cs="Times New Roman"/>
          <w:sz w:val="28"/>
          <w:szCs w:val="28"/>
          <w:lang w:val="kk-KZ"/>
        </w:rPr>
        <w:t>-</w:t>
      </w:r>
      <w:r w:rsidRPr="00912483">
        <w:rPr>
          <w:rFonts w:ascii="Times New Roman" w:hAnsi="Times New Roman" w:cs="Times New Roman"/>
          <w:sz w:val="28"/>
          <w:szCs w:val="28"/>
          <w:lang w:val="kk-KZ"/>
        </w:rPr>
        <w:t>білім беру ортасына толығымен батыруға, білім сапасын арттыруға, ақпаратты қабылдау мен білім алу процестерін ынталандыруға мүмкіндік береді. Ақпараттық технологияларды білім беру бағдарламаларына интеграциялау барлық деңгейлерде жүзеге асырылады.</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Қашықтықтан оқыту</w:t>
      </w:r>
      <w:r w:rsidR="003067E8">
        <w:rPr>
          <w:rFonts w:ascii="Times New Roman" w:hAnsi="Times New Roman" w:cs="Times New Roman"/>
          <w:sz w:val="28"/>
          <w:szCs w:val="28"/>
          <w:lang w:val="kk-KZ"/>
        </w:rPr>
        <w:sym w:font="Symbol" w:char="F02D"/>
      </w:r>
      <w:r w:rsidRPr="00912483">
        <w:rPr>
          <w:rFonts w:ascii="Times New Roman" w:hAnsi="Times New Roman" w:cs="Times New Roman"/>
          <w:sz w:val="28"/>
          <w:szCs w:val="28"/>
          <w:lang w:val="kk-KZ"/>
        </w:rPr>
        <w:t>бұл оқытушы мен студент ақпараттық технологиялар арқылы қашықтықтан өзара әрекеттесетін білім беру нысаны. Қашықтықтан оқыту кезінде студент әзірленген бағдарлама бойынша өз бетінше айналысады, вебинарлардың жазбаларын қарайды, мәселелерді шешеді, онлайн</w:t>
      </w:r>
      <w:r w:rsidR="00D73491">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чатта оқытушымен кеңеседі және өз жұмысын тексеру үшін оған </w:t>
      </w:r>
      <w:r w:rsidR="003067E8">
        <w:rPr>
          <w:rFonts w:ascii="Times New Roman" w:hAnsi="Times New Roman" w:cs="Times New Roman"/>
          <w:sz w:val="28"/>
          <w:szCs w:val="28"/>
          <w:lang w:val="kk-KZ"/>
        </w:rPr>
        <w:t>қандай да бір уақыт беріле</w:t>
      </w:r>
      <w:r w:rsidRPr="00912483">
        <w:rPr>
          <w:rFonts w:ascii="Times New Roman" w:hAnsi="Times New Roman" w:cs="Times New Roman"/>
          <w:sz w:val="28"/>
          <w:szCs w:val="28"/>
          <w:lang w:val="kk-KZ"/>
        </w:rPr>
        <w:t xml:space="preserve">ді. Қашықтықтан оқыту </w:t>
      </w:r>
      <w:r w:rsidR="003067E8">
        <w:rPr>
          <w:rFonts w:ascii="Times New Roman" w:hAnsi="Times New Roman" w:cs="Times New Roman"/>
          <w:sz w:val="28"/>
          <w:szCs w:val="28"/>
          <w:lang w:val="kk-KZ"/>
        </w:rPr>
        <w:t>и</w:t>
      </w:r>
      <w:r w:rsidRPr="00912483">
        <w:rPr>
          <w:rFonts w:ascii="Times New Roman" w:hAnsi="Times New Roman" w:cs="Times New Roman"/>
          <w:sz w:val="28"/>
          <w:szCs w:val="28"/>
          <w:lang w:val="kk-KZ"/>
        </w:rPr>
        <w:t>нтернеттің пайда болуымен танымал болды, шалғай елді мекендердің тұрғындары мен тығыз жұмыс кестесі бар іскер адамдар үшін жаңа даму мүмкіндіктерін ашты. Бастапқыда қашықтықтан оқыту білім алудың немесе емтиханға дайындалудың қосымша әдісі ретінде ғана қабылданды. Қазір әлемнің кез келген нүктесінде бола отырып, әртүрлі елдердің беделді университеттерінен, коммерциялық және коммерциялық емес компанияларынан толыққанды қашықтықтан оқыту курстары мен біліктілікті арттыру бағ</w:t>
      </w:r>
      <w:r w:rsidR="00AC0656">
        <w:rPr>
          <w:rFonts w:ascii="Times New Roman" w:hAnsi="Times New Roman" w:cs="Times New Roman"/>
          <w:sz w:val="28"/>
          <w:szCs w:val="28"/>
          <w:lang w:val="kk-KZ"/>
        </w:rPr>
        <w:t>дарламаларынан өтуге болады [10</w:t>
      </w:r>
      <w:r w:rsidR="002C7049" w:rsidRPr="002C7049">
        <w:rPr>
          <w:rFonts w:ascii="Times New Roman" w:hAnsi="Times New Roman" w:cs="Times New Roman"/>
          <w:sz w:val="28"/>
          <w:szCs w:val="28"/>
          <w:lang w:val="kk-KZ"/>
        </w:rPr>
        <w:t>6</w:t>
      </w:r>
      <w:r w:rsidRPr="00912483">
        <w:rPr>
          <w:rFonts w:ascii="Times New Roman" w:hAnsi="Times New Roman" w:cs="Times New Roman"/>
          <w:sz w:val="28"/>
          <w:szCs w:val="28"/>
          <w:lang w:val="kk-KZ"/>
        </w:rPr>
        <w:t>].</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Онлайн оқыту</w:t>
      </w:r>
      <w:r w:rsidR="00D73491">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бұл «осында және қазір» режимінде интернетке қосылған компьютердің немесе басқа гаджеттің көмегімен білім мен дағдыларды алу (Интернетте әртүрлі білім беру платформаларында (Coursera, Skillbox, «Нетология» және тағы басқалар) барлық пәндер бойынша жаңа білім алу). </w:t>
      </w:r>
      <w:r w:rsidRPr="00912483">
        <w:rPr>
          <w:rFonts w:ascii="Times New Roman" w:hAnsi="Times New Roman" w:cs="Times New Roman"/>
          <w:sz w:val="28"/>
          <w:szCs w:val="28"/>
        </w:rPr>
        <w:t xml:space="preserve">Бұл </w:t>
      </w:r>
      <w:r w:rsidRPr="00912483">
        <w:rPr>
          <w:rFonts w:ascii="Times New Roman" w:hAnsi="Times New Roman" w:cs="Times New Roman"/>
          <w:sz w:val="28"/>
          <w:szCs w:val="28"/>
        </w:rPr>
        <w:lastRenderedPageBreak/>
        <w:t xml:space="preserve">оқыту форматы e-learning немесе </w:t>
      </w:r>
      <w:r w:rsidRPr="00912483">
        <w:rPr>
          <w:rFonts w:ascii="Times New Roman" w:hAnsi="Times New Roman" w:cs="Times New Roman"/>
          <w:sz w:val="28"/>
          <w:szCs w:val="28"/>
          <w:lang w:val="kk-KZ"/>
        </w:rPr>
        <w:t>«</w:t>
      </w:r>
      <w:r w:rsidRPr="00912483">
        <w:rPr>
          <w:rFonts w:ascii="Times New Roman" w:hAnsi="Times New Roman" w:cs="Times New Roman"/>
          <w:sz w:val="28"/>
          <w:szCs w:val="28"/>
        </w:rPr>
        <w:t>электрондық оқыту</w:t>
      </w:r>
      <w:r w:rsidRPr="00912483">
        <w:rPr>
          <w:rFonts w:ascii="Times New Roman" w:hAnsi="Times New Roman" w:cs="Times New Roman"/>
          <w:sz w:val="28"/>
          <w:szCs w:val="28"/>
          <w:lang w:val="kk-KZ"/>
        </w:rPr>
        <w:t>»</w:t>
      </w:r>
      <w:r w:rsidRPr="00912483">
        <w:rPr>
          <w:rFonts w:ascii="Times New Roman" w:hAnsi="Times New Roman" w:cs="Times New Roman"/>
          <w:sz w:val="28"/>
          <w:szCs w:val="28"/>
        </w:rPr>
        <w:t xml:space="preserve"> </w:t>
      </w:r>
      <w:r w:rsidR="00D73491">
        <w:rPr>
          <w:rFonts w:ascii="Times New Roman" w:hAnsi="Times New Roman" w:cs="Times New Roman"/>
          <w:sz w:val="28"/>
          <w:szCs w:val="28"/>
        </w:rPr>
        <w:t xml:space="preserve">– </w:t>
      </w:r>
      <w:r w:rsidRPr="00912483">
        <w:rPr>
          <w:rFonts w:ascii="Times New Roman" w:hAnsi="Times New Roman" w:cs="Times New Roman"/>
          <w:sz w:val="28"/>
          <w:szCs w:val="28"/>
        </w:rPr>
        <w:t xml:space="preserve">деп те аталады. </w:t>
      </w:r>
      <w:r w:rsidR="0061151B">
        <w:rPr>
          <w:rFonts w:ascii="Times New Roman" w:hAnsi="Times New Roman" w:cs="Times New Roman"/>
          <w:sz w:val="28"/>
          <w:szCs w:val="28"/>
          <w:lang w:val="kk-KZ"/>
        </w:rPr>
        <w:t>Ол</w:t>
      </w:r>
      <w:r w:rsidRPr="00912483">
        <w:rPr>
          <w:rFonts w:ascii="Times New Roman" w:hAnsi="Times New Roman" w:cs="Times New Roman"/>
          <w:sz w:val="28"/>
          <w:szCs w:val="28"/>
        </w:rPr>
        <w:t xml:space="preserve"> </w:t>
      </w:r>
      <w:r w:rsidRPr="00912483">
        <w:rPr>
          <w:rFonts w:ascii="Times New Roman" w:hAnsi="Times New Roman" w:cs="Times New Roman"/>
          <w:sz w:val="28"/>
          <w:szCs w:val="28"/>
          <w:lang w:val="kk-KZ"/>
        </w:rPr>
        <w:t>қ</w:t>
      </w:r>
      <w:r w:rsidRPr="00912483">
        <w:rPr>
          <w:rFonts w:ascii="Times New Roman" w:hAnsi="Times New Roman" w:cs="Times New Roman"/>
          <w:sz w:val="28"/>
          <w:szCs w:val="28"/>
        </w:rPr>
        <w:t xml:space="preserve">ашықтықтан оқытудың логикалық жалғасы болып саналады. Ал </w:t>
      </w:r>
      <w:r w:rsidRPr="00912483">
        <w:rPr>
          <w:rFonts w:ascii="Times New Roman" w:hAnsi="Times New Roman" w:cs="Times New Roman"/>
          <w:sz w:val="28"/>
          <w:szCs w:val="28"/>
          <w:lang w:val="kk-KZ"/>
        </w:rPr>
        <w:t>«</w:t>
      </w:r>
      <w:r w:rsidRPr="00912483">
        <w:rPr>
          <w:rFonts w:ascii="Times New Roman" w:hAnsi="Times New Roman" w:cs="Times New Roman"/>
          <w:sz w:val="28"/>
          <w:szCs w:val="28"/>
        </w:rPr>
        <w:t>онлайн</w:t>
      </w:r>
      <w:r w:rsidRPr="00912483">
        <w:rPr>
          <w:rFonts w:ascii="Times New Roman" w:hAnsi="Times New Roman" w:cs="Times New Roman"/>
          <w:sz w:val="28"/>
          <w:szCs w:val="28"/>
          <w:lang w:val="kk-KZ"/>
        </w:rPr>
        <w:t>»</w:t>
      </w:r>
      <w:r w:rsidRPr="00912483">
        <w:rPr>
          <w:rFonts w:ascii="Times New Roman" w:hAnsi="Times New Roman" w:cs="Times New Roman"/>
          <w:sz w:val="28"/>
          <w:szCs w:val="28"/>
        </w:rPr>
        <w:t xml:space="preserve"> сөзі тек білім алу тәсілін және оқытушының студентпен байланысын көрсетеді. Онлайн-оқыту кезінде оқушы дәрістерді бейнежазбада немесе тікелей эфирде көреді, интерактивті тесттерден өтеді, тьютормен файл алмасады, сыныптастарымен және оқытушыларымен чаттарда сөйлеседі, квесттерден өтеді және т.б. мұндай оқыту білім беру ортасына толығымен енуге және жұмыс процесінен қол үзбей біліктілігін арттыруға мүмкіндік береді.</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Онлайн оқыту мен қашықтықтан оқытудың басты ұқсастығы-аудиториялардан тыс жаңа білім мен дағдыларды алу және оқытушылармен тікелей байланыс жасау процесі. «Қашықтықтан оқыту» ұғымы студент пен оқытушы арасында қашықтық бар екенін көрсетеді. Ал «онлайн оқыту» бұл оқыту интернет байланысы мен гаджеттер арқылы жүзеге асырылатындығын білдіреді. Дегенмен, олар іс жүзінде бірдей және келесі артықшылықтарға ие:</w:t>
      </w:r>
    </w:p>
    <w:p w:rsidR="000F42EC" w:rsidRPr="004837B0" w:rsidRDefault="000F42EC" w:rsidP="003436E2">
      <w:pPr>
        <w:pStyle w:val="a3"/>
        <w:numPr>
          <w:ilvl w:val="1"/>
          <w:numId w:val="16"/>
        </w:numPr>
        <w:tabs>
          <w:tab w:val="left" w:pos="952"/>
        </w:tabs>
        <w:spacing w:after="0" w:line="240" w:lineRule="auto"/>
        <w:ind w:left="0" w:firstLine="709"/>
        <w:jc w:val="both"/>
        <w:rPr>
          <w:rFonts w:ascii="Times New Roman" w:hAnsi="Times New Roman" w:cs="Times New Roman"/>
          <w:sz w:val="28"/>
          <w:szCs w:val="28"/>
          <w:lang w:val="kk-KZ"/>
        </w:rPr>
      </w:pPr>
      <w:r w:rsidRPr="004837B0">
        <w:rPr>
          <w:rFonts w:ascii="Times New Roman" w:hAnsi="Times New Roman" w:cs="Times New Roman"/>
          <w:sz w:val="28"/>
          <w:szCs w:val="28"/>
          <w:lang w:val="kk-KZ"/>
        </w:rPr>
        <w:t xml:space="preserve">жеке оқыту қарқыны </w:t>
      </w:r>
      <w:r w:rsidR="00B302FB">
        <w:rPr>
          <w:rFonts w:ascii="Times New Roman" w:hAnsi="Times New Roman" w:cs="Times New Roman"/>
          <w:sz w:val="28"/>
          <w:szCs w:val="28"/>
          <w:lang w:val="kk-KZ"/>
        </w:rPr>
        <w:t>–</w:t>
      </w:r>
      <w:r w:rsidRPr="004837B0">
        <w:rPr>
          <w:rFonts w:ascii="Times New Roman" w:hAnsi="Times New Roman" w:cs="Times New Roman"/>
          <w:sz w:val="28"/>
          <w:szCs w:val="28"/>
          <w:lang w:val="kk-KZ"/>
        </w:rPr>
        <w:t xml:space="preserve"> материалдарды кесте бойынша, топқа, сабақ уақыты мен орнына сілтеме жасамай-ақ оқ</w:t>
      </w:r>
      <w:r w:rsidR="007B2FFE">
        <w:rPr>
          <w:rFonts w:ascii="Times New Roman" w:hAnsi="Times New Roman" w:cs="Times New Roman"/>
          <w:sz w:val="28"/>
          <w:szCs w:val="28"/>
          <w:lang w:val="kk-KZ"/>
        </w:rPr>
        <w:t>уға болады;</w:t>
      </w:r>
    </w:p>
    <w:p w:rsidR="000F42EC" w:rsidRPr="004837B0" w:rsidRDefault="000F42EC" w:rsidP="003436E2">
      <w:pPr>
        <w:pStyle w:val="a3"/>
        <w:numPr>
          <w:ilvl w:val="1"/>
          <w:numId w:val="16"/>
        </w:numPr>
        <w:tabs>
          <w:tab w:val="left" w:pos="952"/>
        </w:tabs>
        <w:spacing w:after="0" w:line="240" w:lineRule="auto"/>
        <w:ind w:left="0" w:firstLine="709"/>
        <w:jc w:val="both"/>
        <w:rPr>
          <w:rFonts w:ascii="Times New Roman" w:hAnsi="Times New Roman" w:cs="Times New Roman"/>
          <w:sz w:val="28"/>
          <w:szCs w:val="28"/>
          <w:lang w:val="kk-KZ"/>
        </w:rPr>
      </w:pPr>
      <w:r w:rsidRPr="004837B0">
        <w:rPr>
          <w:rFonts w:ascii="Times New Roman" w:hAnsi="Times New Roman" w:cs="Times New Roman"/>
          <w:sz w:val="28"/>
          <w:szCs w:val="28"/>
          <w:lang w:val="kk-KZ"/>
        </w:rPr>
        <w:t>қолжетімділік</w:t>
      </w:r>
      <w:r w:rsidR="007B2FFE">
        <w:rPr>
          <w:rFonts w:ascii="Times New Roman" w:hAnsi="Times New Roman" w:cs="Times New Roman"/>
          <w:sz w:val="28"/>
          <w:szCs w:val="28"/>
          <w:lang w:val="kk-KZ"/>
        </w:rPr>
        <w:t xml:space="preserve"> – </w:t>
      </w:r>
      <w:r w:rsidRPr="004837B0">
        <w:rPr>
          <w:rFonts w:ascii="Times New Roman" w:hAnsi="Times New Roman" w:cs="Times New Roman"/>
          <w:sz w:val="28"/>
          <w:szCs w:val="28"/>
          <w:lang w:val="kk-KZ"/>
        </w:rPr>
        <w:t>кез келген компьютерден ыңғайлы уақытта оқуға болады</w:t>
      </w:r>
      <w:r w:rsidR="007B2FFE">
        <w:rPr>
          <w:rFonts w:ascii="Times New Roman" w:hAnsi="Times New Roman" w:cs="Times New Roman"/>
          <w:sz w:val="28"/>
          <w:szCs w:val="28"/>
          <w:lang w:val="kk-KZ"/>
        </w:rPr>
        <w:t>;</w:t>
      </w:r>
    </w:p>
    <w:p w:rsidR="000F42EC" w:rsidRPr="004837B0" w:rsidRDefault="000F42EC" w:rsidP="003436E2">
      <w:pPr>
        <w:pStyle w:val="a3"/>
        <w:numPr>
          <w:ilvl w:val="1"/>
          <w:numId w:val="16"/>
        </w:numPr>
        <w:tabs>
          <w:tab w:val="left" w:pos="952"/>
        </w:tabs>
        <w:spacing w:after="0" w:line="240" w:lineRule="auto"/>
        <w:ind w:left="0" w:firstLine="709"/>
        <w:jc w:val="both"/>
        <w:rPr>
          <w:rFonts w:ascii="Times New Roman" w:hAnsi="Times New Roman" w:cs="Times New Roman"/>
          <w:sz w:val="28"/>
          <w:szCs w:val="28"/>
          <w:lang w:val="kk-KZ"/>
        </w:rPr>
      </w:pPr>
      <w:r w:rsidRPr="004837B0">
        <w:rPr>
          <w:rFonts w:ascii="Times New Roman" w:hAnsi="Times New Roman" w:cs="Times New Roman"/>
          <w:sz w:val="28"/>
          <w:szCs w:val="28"/>
          <w:lang w:val="kk-KZ"/>
        </w:rPr>
        <w:t>тьютормен дербес кеңес беру-оқытудың барлық кезеңі барысында оқытушылардан тиімді кері байланыс алу</w:t>
      </w:r>
      <w:r w:rsidR="007B2FFE">
        <w:rPr>
          <w:rFonts w:ascii="Times New Roman" w:hAnsi="Times New Roman" w:cs="Times New Roman"/>
          <w:sz w:val="28"/>
          <w:szCs w:val="28"/>
          <w:lang w:val="kk-KZ"/>
        </w:rPr>
        <w:t>;</w:t>
      </w:r>
    </w:p>
    <w:p w:rsidR="000F42EC" w:rsidRPr="004837B0" w:rsidRDefault="000F42EC" w:rsidP="003436E2">
      <w:pPr>
        <w:pStyle w:val="a3"/>
        <w:numPr>
          <w:ilvl w:val="1"/>
          <w:numId w:val="16"/>
        </w:numPr>
        <w:tabs>
          <w:tab w:val="left" w:pos="952"/>
        </w:tabs>
        <w:spacing w:after="0" w:line="240" w:lineRule="auto"/>
        <w:ind w:left="0" w:firstLine="709"/>
        <w:jc w:val="both"/>
        <w:rPr>
          <w:rFonts w:ascii="Times New Roman" w:hAnsi="Times New Roman" w:cs="Times New Roman"/>
          <w:sz w:val="28"/>
          <w:szCs w:val="28"/>
          <w:lang w:val="kk-KZ"/>
        </w:rPr>
      </w:pPr>
      <w:r w:rsidRPr="004837B0">
        <w:rPr>
          <w:rFonts w:ascii="Times New Roman" w:hAnsi="Times New Roman" w:cs="Times New Roman"/>
          <w:sz w:val="28"/>
          <w:szCs w:val="28"/>
          <w:lang w:val="kk-KZ"/>
        </w:rPr>
        <w:t xml:space="preserve">«қалтадағы» курс </w:t>
      </w:r>
      <w:r w:rsidR="00B302FB">
        <w:rPr>
          <w:rFonts w:ascii="Times New Roman" w:hAnsi="Times New Roman" w:cs="Times New Roman"/>
          <w:sz w:val="28"/>
          <w:szCs w:val="28"/>
          <w:lang w:val="kk-KZ"/>
        </w:rPr>
        <w:t>–</w:t>
      </w:r>
      <w:r w:rsidRPr="004837B0">
        <w:rPr>
          <w:rFonts w:ascii="Times New Roman" w:hAnsi="Times New Roman" w:cs="Times New Roman"/>
          <w:sz w:val="28"/>
          <w:szCs w:val="28"/>
          <w:lang w:val="kk-KZ"/>
        </w:rPr>
        <w:t xml:space="preserve"> кез келген уақытта сабақты немесе жазбада қалып қойған вебинарды қайта қарауға, оқу материалдарын жүктеуге және тьюторға жұмысты тексеруге тапсыруға болады.</w:t>
      </w:r>
    </w:p>
    <w:p w:rsidR="000F42EC" w:rsidRPr="00912483" w:rsidRDefault="000F42EC" w:rsidP="003436E2">
      <w:pPr>
        <w:tabs>
          <w:tab w:val="left" w:pos="1753"/>
        </w:tabs>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Онлайн білім берудің алғашқы жобалары 1990 жылдары пайда болды, бірақ танымалдылық пен инвестициялық белсенділіктің </w:t>
      </w:r>
      <w:r w:rsidR="00D5082D">
        <w:rPr>
          <w:rFonts w:ascii="Times New Roman" w:hAnsi="Times New Roman" w:cs="Times New Roman"/>
          <w:sz w:val="28"/>
          <w:szCs w:val="28"/>
          <w:lang w:val="kk-KZ"/>
        </w:rPr>
        <w:t>тез</w:t>
      </w:r>
      <w:r w:rsidRPr="00912483">
        <w:rPr>
          <w:rFonts w:ascii="Times New Roman" w:hAnsi="Times New Roman" w:cs="Times New Roman"/>
          <w:sz w:val="28"/>
          <w:szCs w:val="28"/>
          <w:lang w:val="kk-KZ"/>
        </w:rPr>
        <w:t xml:space="preserve"> өсуі 20 жылдан кейін ғана байқалады және «жаппай ашық онлайн курстардың» пайда болуымен байланысты (MOOC деп аталатын ағылшын тілінен. «Massive Open On-line Courses») және оқу проце</w:t>
      </w:r>
      <w:r w:rsidR="003067E8">
        <w:rPr>
          <w:rFonts w:ascii="Times New Roman" w:hAnsi="Times New Roman" w:cs="Times New Roman"/>
          <w:sz w:val="28"/>
          <w:szCs w:val="28"/>
          <w:lang w:val="kk-KZ"/>
        </w:rPr>
        <w:t>сін басқарудың сандық жүйелері</w:t>
      </w:r>
      <w:r w:rsidRPr="00912483">
        <w:rPr>
          <w:rFonts w:ascii="Times New Roman" w:hAnsi="Times New Roman" w:cs="Times New Roman"/>
          <w:sz w:val="28"/>
          <w:szCs w:val="28"/>
          <w:lang w:val="kk-KZ"/>
        </w:rPr>
        <w:t>.</w:t>
      </w:r>
    </w:p>
    <w:p w:rsidR="000F42EC" w:rsidRPr="009F54AE"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Заманауи компьютерлік және коммуникациялық технологияларға негізделген жаңа білім беру жобалары инвесторларды көбірек тартады және соңғы жылдары «EdTech» (ағылш. «Education Technologies» - білім беру технологиялары). Халықаралық сарапшылардың пікірінше, «инновациялар көшкіні» алдағы жылдары дәстүрлі білім беру ландшафтын айтарлықтай өзгерте </w:t>
      </w:r>
      <w:r w:rsidRPr="009F54AE">
        <w:rPr>
          <w:rFonts w:ascii="Times New Roman" w:hAnsi="Times New Roman" w:cs="Times New Roman"/>
          <w:sz w:val="28"/>
          <w:szCs w:val="28"/>
          <w:lang w:val="kk-KZ"/>
        </w:rPr>
        <w:t>алады [</w:t>
      </w:r>
      <w:r w:rsidR="00AC0656">
        <w:rPr>
          <w:rFonts w:ascii="Times New Roman" w:hAnsi="Times New Roman" w:cs="Times New Roman"/>
          <w:sz w:val="28"/>
          <w:szCs w:val="28"/>
          <w:lang w:val="kk-KZ"/>
        </w:rPr>
        <w:t>10</w:t>
      </w:r>
      <w:r w:rsidR="001136C9" w:rsidRPr="001136C9">
        <w:rPr>
          <w:rFonts w:ascii="Times New Roman" w:hAnsi="Times New Roman" w:cs="Times New Roman"/>
          <w:sz w:val="28"/>
          <w:szCs w:val="28"/>
          <w:lang w:val="kk-KZ"/>
        </w:rPr>
        <w:t>7</w:t>
      </w:r>
      <w:r w:rsidRPr="009F54AE">
        <w:rPr>
          <w:rFonts w:ascii="Times New Roman" w:hAnsi="Times New Roman" w:cs="Times New Roman"/>
          <w:sz w:val="28"/>
          <w:szCs w:val="28"/>
          <w:lang w:val="kk-KZ"/>
        </w:rPr>
        <w:t>].</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Білім берудегі жаңа технологиялық платформаның негізгі элементтері болы</w:t>
      </w:r>
      <w:r w:rsidR="00D061C3" w:rsidRPr="00912483">
        <w:rPr>
          <w:rFonts w:ascii="Times New Roman" w:hAnsi="Times New Roman" w:cs="Times New Roman"/>
          <w:sz w:val="28"/>
          <w:szCs w:val="28"/>
          <w:lang w:val="kk-KZ"/>
        </w:rPr>
        <w:t>п келесілер табылады</w:t>
      </w:r>
      <w:r w:rsidRPr="00912483">
        <w:rPr>
          <w:rFonts w:ascii="Times New Roman" w:hAnsi="Times New Roman" w:cs="Times New Roman"/>
          <w:sz w:val="28"/>
          <w:szCs w:val="28"/>
          <w:lang w:val="kk-KZ"/>
        </w:rPr>
        <w:t>:</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1. Әлемнің кез келген нүктесінде мыңдаған студенттер үшін оқу үдерісін бір уақытта ұйымдастыруға мүмкіндік беретін ж</w:t>
      </w:r>
      <w:r w:rsidR="008F5539">
        <w:rPr>
          <w:rFonts w:ascii="Times New Roman" w:hAnsi="Times New Roman" w:cs="Times New Roman"/>
          <w:sz w:val="28"/>
          <w:szCs w:val="28"/>
          <w:lang w:val="kk-KZ"/>
        </w:rPr>
        <w:t>аппай ашық онлайн курстар</w:t>
      </w:r>
      <w:r w:rsidRPr="00912483">
        <w:rPr>
          <w:rFonts w:ascii="Times New Roman" w:hAnsi="Times New Roman" w:cs="Times New Roman"/>
          <w:sz w:val="28"/>
          <w:szCs w:val="28"/>
          <w:lang w:val="kk-KZ"/>
        </w:rPr>
        <w:t>.</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2. Жеке білім беру траекторияларын құратын және оқыту нәтижелерін барлық жаңа білім беру форматтарында бағалауға мүмкіндік беретін </w:t>
      </w:r>
      <w:r w:rsidR="008F5539">
        <w:rPr>
          <w:rFonts w:ascii="Times New Roman" w:hAnsi="Times New Roman" w:cs="Times New Roman"/>
          <w:sz w:val="28"/>
          <w:szCs w:val="28"/>
          <w:lang w:val="kk-KZ"/>
        </w:rPr>
        <w:t>онлайн прокторинг жүйесі</w:t>
      </w:r>
      <w:r w:rsidRPr="00912483">
        <w:rPr>
          <w:rFonts w:ascii="Times New Roman" w:hAnsi="Times New Roman" w:cs="Times New Roman"/>
          <w:sz w:val="28"/>
          <w:szCs w:val="28"/>
          <w:lang w:val="kk-KZ"/>
        </w:rPr>
        <w:t xml:space="preserve"> (</w:t>
      </w:r>
      <w:r w:rsidR="008F5539">
        <w:rPr>
          <w:rFonts w:ascii="Times New Roman" w:hAnsi="Times New Roman" w:cs="Times New Roman"/>
          <w:sz w:val="28"/>
          <w:szCs w:val="28"/>
          <w:lang w:val="kk-KZ"/>
        </w:rPr>
        <w:t>ОПЖ</w:t>
      </w:r>
      <w:r w:rsidRPr="00912483">
        <w:rPr>
          <w:rFonts w:ascii="Times New Roman" w:hAnsi="Times New Roman" w:cs="Times New Roman"/>
          <w:sz w:val="28"/>
          <w:szCs w:val="28"/>
          <w:lang w:val="kk-KZ"/>
        </w:rPr>
        <w:t>).</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3. Контенттен, оқытушыларға, студенттер мен жұмыс берушілерге арналған мамандандырылған әлеуметтік желілерден, сондай-ақ педагогикалық технологияны үздіксіз жақсартуға және оқу процесін белгілі бір оқушының </w:t>
      </w:r>
      <w:r w:rsidRPr="00912483">
        <w:rPr>
          <w:rFonts w:ascii="Times New Roman" w:hAnsi="Times New Roman" w:cs="Times New Roman"/>
          <w:sz w:val="28"/>
          <w:szCs w:val="28"/>
          <w:lang w:val="kk-KZ"/>
        </w:rPr>
        <w:lastRenderedPageBreak/>
        <w:t>талаптары мен қабілеттеріне «бейімдеуге» мүмкіндік беретін деректердің үлкен ауқымын талдау жүйелерінен тұратын жаңа білім беруді қолдаудың экожүйесі.</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4. Миллиондаған адамдар үшін жаңа білім беру мүмкіндіктеріне «физикалық» қолжетімділікті ашатын жаңа білім беру инфрақұрылымы: дербес компьютерлер, планшеттер мен смартфондар, жаңартылған білім беру мекемелері және арнайы «Co–learning» орталықтары.</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Жаппай ашық онлайн-курс (ЖАОК) – бұл кең ауқымды қатысуды және оқуға ниет білдіргендердің барлығына еркін (тегін) қолжетімділікті ұсынатын білім беру интернет–курсының ерекше түрі. Мұндай курстар бірнеше жылдан бері бар, бірақ жақында ғана оларды әлемдегі ең жақсы 10 университеттің қатарына кіретін элиталық университеттер – Гарвард, МТИ, Стэндворд және т. б. ұсына бастады. Әлемнің жетекші профессорларының оқу курстары, бұрын тек тар шеңберге ғана қол жетімді болған, олардың табысы мен тәжірибесіне қарамастан, бүкіл әлем бойынша жүздеген мың </w:t>
      </w:r>
      <w:r w:rsidR="00AC0656">
        <w:rPr>
          <w:rFonts w:ascii="Times New Roman" w:hAnsi="Times New Roman" w:cs="Times New Roman"/>
          <w:sz w:val="28"/>
          <w:szCs w:val="28"/>
          <w:lang w:val="kk-KZ"/>
        </w:rPr>
        <w:t>студенттер үшін ашық болады [1</w:t>
      </w:r>
      <w:r w:rsidR="001136C9" w:rsidRPr="001136C9">
        <w:rPr>
          <w:rFonts w:ascii="Times New Roman" w:hAnsi="Times New Roman" w:cs="Times New Roman"/>
          <w:sz w:val="28"/>
          <w:szCs w:val="28"/>
          <w:lang w:val="kk-KZ"/>
        </w:rPr>
        <w:t>08</w:t>
      </w:r>
      <w:r w:rsidRPr="00912483">
        <w:rPr>
          <w:rFonts w:ascii="Times New Roman" w:hAnsi="Times New Roman" w:cs="Times New Roman"/>
          <w:sz w:val="28"/>
          <w:szCs w:val="28"/>
          <w:lang w:val="kk-KZ"/>
        </w:rPr>
        <w:t>].</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ЖАОК ағылшын тіліндегі терминін алғаш рет Д.</w:t>
      </w:r>
      <w:r w:rsidR="00EE0455">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Комьер 2008 жылы әріптестерімен С.</w:t>
      </w:r>
      <w:r w:rsidR="00250913">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Даунс пен Д.</w:t>
      </w:r>
      <w:r w:rsidR="00250913">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Сименспен бірге жасаған «Коннективизм оқыту теориясы ретінде» (Connectivism and Connective Knowledge–ССК08) онлайн курсын талқылау кезінде қолданған, ол негізінен алғашқы ЖАОК болды. Ашық онлайн-курстардың идеялары және осы университеттің студенттері болып табылмайтын адамдарды курсқа тіркеу мүмкіндіктері осы курс пайда болғанға дейін айтылды, бірақ бұл жобаның ерекшелігі мыңдаған студенттерді бір уақытта оқытуға мүмкіндік беретін т</w:t>
      </w:r>
      <w:r w:rsidR="00AC0656">
        <w:rPr>
          <w:rFonts w:ascii="Times New Roman" w:hAnsi="Times New Roman" w:cs="Times New Roman"/>
          <w:sz w:val="28"/>
          <w:szCs w:val="28"/>
          <w:lang w:val="kk-KZ"/>
        </w:rPr>
        <w:t>ехникалық іске асыру болды</w:t>
      </w:r>
      <w:r w:rsidRPr="00912483">
        <w:rPr>
          <w:rFonts w:ascii="Times New Roman" w:hAnsi="Times New Roman" w:cs="Times New Roman"/>
          <w:sz w:val="28"/>
          <w:szCs w:val="28"/>
          <w:lang w:val="kk-KZ"/>
        </w:rPr>
        <w:t>. Коннективизмнің түсініксіз теориясына арналған курсқа 2300 студент жазылды, бұл авторлардың күткенінен он есе асып, ССК08</w:t>
      </w:r>
      <w:r w:rsidR="00EE0455">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ді алғашқы </w:t>
      </w:r>
      <w:r w:rsidRPr="00912483">
        <w:rPr>
          <w:rFonts w:ascii="Times New Roman" w:hAnsi="Times New Roman" w:cs="Times New Roman"/>
          <w:i/>
          <w:sz w:val="28"/>
          <w:szCs w:val="28"/>
          <w:lang w:val="kk-KZ"/>
        </w:rPr>
        <w:t>жаппай</w:t>
      </w:r>
      <w:r w:rsidRPr="00912483">
        <w:rPr>
          <w:rFonts w:ascii="Times New Roman" w:hAnsi="Times New Roman" w:cs="Times New Roman"/>
          <w:sz w:val="28"/>
          <w:szCs w:val="28"/>
          <w:lang w:val="kk-KZ"/>
        </w:rPr>
        <w:t xml:space="preserve"> ашық онлайн курс деп атауға мүмкіндік берді. ЖАОК дамуындағы келесі маңызды оқиға 2011 жылдың күзінде ұсынылған Стэнфорд университетінің «жасанды интеллектке кіріспе» онлайн</w:t>
      </w:r>
      <w:r w:rsidR="00485EBC">
        <w:rPr>
          <w:rFonts w:ascii="Times New Roman" w:hAnsi="Times New Roman" w:cs="Times New Roman"/>
          <w:sz w:val="28"/>
          <w:szCs w:val="28"/>
          <w:lang w:val="kk-KZ"/>
        </w:rPr>
        <w:t>-</w:t>
      </w:r>
      <w:r w:rsidRPr="00912483">
        <w:rPr>
          <w:rFonts w:ascii="Times New Roman" w:hAnsi="Times New Roman" w:cs="Times New Roman"/>
          <w:sz w:val="28"/>
          <w:szCs w:val="28"/>
          <w:lang w:val="kk-KZ"/>
        </w:rPr>
        <w:t>курсы болды, оның авторлары С.</w:t>
      </w:r>
      <w:r w:rsidR="00EE0455">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Трун мен П. Норвиг болды. Курсқа 190 елден 160 000 студент тіркелді, ал күндізгі курсқа тіркелген 200 студенттің бірнеше аптадан кейін тек 30</w:t>
      </w:r>
      <w:r w:rsidR="00EE0455">
        <w:rPr>
          <w:rFonts w:ascii="Times New Roman" w:hAnsi="Times New Roman" w:cs="Times New Roman"/>
          <w:sz w:val="28"/>
          <w:szCs w:val="28"/>
          <w:lang w:val="kk-KZ"/>
        </w:rPr>
        <w:t>-</w:t>
      </w:r>
      <w:r w:rsidRPr="00912483">
        <w:rPr>
          <w:rFonts w:ascii="Times New Roman" w:hAnsi="Times New Roman" w:cs="Times New Roman"/>
          <w:sz w:val="28"/>
          <w:szCs w:val="28"/>
          <w:lang w:val="kk-KZ"/>
        </w:rPr>
        <w:t>ға жуық адам онлайн-нұсқаны таңдап, университеттегі сабақтарға қатысты. Курста оқуды электрондық сертификатта</w:t>
      </w:r>
      <w:r w:rsidR="0027061F" w:rsidRPr="00912483">
        <w:rPr>
          <w:rFonts w:ascii="Times New Roman" w:hAnsi="Times New Roman" w:cs="Times New Roman"/>
          <w:sz w:val="28"/>
          <w:szCs w:val="28"/>
          <w:lang w:val="kk-KZ"/>
        </w:rPr>
        <w:t xml:space="preserve">р алған 23000 студент аяқтады. </w:t>
      </w:r>
      <w:r w:rsidRPr="00912483">
        <w:rPr>
          <w:rFonts w:ascii="Times New Roman" w:hAnsi="Times New Roman" w:cs="Times New Roman"/>
          <w:sz w:val="28"/>
          <w:szCs w:val="28"/>
          <w:lang w:val="kk-KZ"/>
        </w:rPr>
        <w:t>Сол уақытта Стэнфорд тағы екі ЖАОК ұсынды, жалпы саны тіркелгендердің болды 196000 адам, ал оқуды шамаме</w:t>
      </w:r>
      <w:r w:rsidR="00AC0656">
        <w:rPr>
          <w:rFonts w:ascii="Times New Roman" w:hAnsi="Times New Roman" w:cs="Times New Roman"/>
          <w:sz w:val="28"/>
          <w:szCs w:val="28"/>
          <w:lang w:val="kk-KZ"/>
        </w:rPr>
        <w:t>н 20000 тыңдаушылар аяқтады [1</w:t>
      </w:r>
      <w:r w:rsidR="001136C9" w:rsidRPr="001136C9">
        <w:rPr>
          <w:rFonts w:ascii="Times New Roman" w:hAnsi="Times New Roman" w:cs="Times New Roman"/>
          <w:sz w:val="28"/>
          <w:szCs w:val="28"/>
          <w:lang w:val="kk-KZ"/>
        </w:rPr>
        <w:t>09</w:t>
      </w:r>
      <w:r w:rsidRPr="00912483">
        <w:rPr>
          <w:rFonts w:ascii="Times New Roman" w:hAnsi="Times New Roman" w:cs="Times New Roman"/>
          <w:sz w:val="28"/>
          <w:szCs w:val="28"/>
          <w:lang w:val="kk-KZ"/>
        </w:rPr>
        <w:t xml:space="preserve">]. Бұл эксперимент Udacity коммерциялық жобасын бастады, оның аясында Google, AT&amp;T, Facebook сияқты интернет–индустрия алыптары және басқалары елуден астам курстарды ұсынады, олардың мақсатты аудиториясы студенттер мен бағдарламалық жасақтама мамандары және соған байланысты мәселелер. </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ЖАОК пайда болғаннан</w:t>
      </w:r>
      <w:r w:rsidR="007B2FFE">
        <w:rPr>
          <w:rFonts w:ascii="Times New Roman" w:hAnsi="Times New Roman" w:cs="Times New Roman"/>
          <w:sz w:val="28"/>
          <w:szCs w:val="28"/>
          <w:lang w:val="kk-KZ"/>
        </w:rPr>
        <w:t xml:space="preserve"> бері белсенді зерттелуде</w:t>
      </w:r>
      <w:r w:rsidRPr="00912483">
        <w:rPr>
          <w:rFonts w:ascii="Times New Roman" w:hAnsi="Times New Roman" w:cs="Times New Roman"/>
          <w:sz w:val="28"/>
          <w:szCs w:val="28"/>
          <w:lang w:val="kk-KZ"/>
        </w:rPr>
        <w:t xml:space="preserve"> бірнеше бағытты бөлуге болады:</w:t>
      </w:r>
    </w:p>
    <w:p w:rsidR="000F42EC" w:rsidRPr="007B2FFE" w:rsidRDefault="007B2FFE" w:rsidP="003436E2">
      <w:pPr>
        <w:pStyle w:val="a3"/>
        <w:numPr>
          <w:ilvl w:val="0"/>
          <w:numId w:val="17"/>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Pr="007B2FFE">
        <w:rPr>
          <w:rFonts w:ascii="Times New Roman" w:hAnsi="Times New Roman" w:cs="Times New Roman"/>
          <w:sz w:val="28"/>
          <w:szCs w:val="28"/>
          <w:lang w:val="kk-KZ"/>
        </w:rPr>
        <w:t>әстүрлі білім берумен и</w:t>
      </w:r>
      <w:r w:rsidR="000F42EC" w:rsidRPr="007B2FFE">
        <w:rPr>
          <w:rFonts w:ascii="Times New Roman" w:hAnsi="Times New Roman" w:cs="Times New Roman"/>
          <w:sz w:val="28"/>
          <w:szCs w:val="28"/>
          <w:lang w:val="kk-KZ"/>
        </w:rPr>
        <w:t>нтеграция (ЖАОК енгізудің ерекшеліктері, технологиялардың білім беру процесіне әсері, білім беру сапасын бағалау</w:t>
      </w:r>
      <w:r>
        <w:rPr>
          <w:rFonts w:ascii="Times New Roman" w:hAnsi="Times New Roman" w:cs="Times New Roman"/>
          <w:sz w:val="28"/>
          <w:szCs w:val="28"/>
          <w:lang w:val="kk-KZ"/>
        </w:rPr>
        <w:t>;</w:t>
      </w:r>
    </w:p>
    <w:p w:rsidR="000F42EC" w:rsidRPr="007B2FFE" w:rsidRDefault="007B2FFE" w:rsidP="003436E2">
      <w:pPr>
        <w:pStyle w:val="a3"/>
        <w:numPr>
          <w:ilvl w:val="0"/>
          <w:numId w:val="17"/>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0F42EC" w:rsidRPr="007B2FFE">
        <w:rPr>
          <w:rFonts w:ascii="Times New Roman" w:hAnsi="Times New Roman" w:cs="Times New Roman"/>
          <w:sz w:val="28"/>
          <w:szCs w:val="28"/>
          <w:lang w:val="kk-KZ"/>
        </w:rPr>
        <w:t>ауалнамалар негізінде ЖАОК факторлық талдау және корреляциялық-регрессиялық талдау жүргізу (шетелдік зерттеушілерге тән</w:t>
      </w:r>
      <w:r w:rsidRPr="007B2FFE">
        <w:rPr>
          <w:rFonts w:ascii="Times New Roman" w:hAnsi="Times New Roman" w:cs="Times New Roman"/>
          <w:sz w:val="28"/>
          <w:szCs w:val="28"/>
          <w:lang w:val="kk-KZ"/>
        </w:rPr>
        <w:t>)</w:t>
      </w:r>
      <w:r>
        <w:rPr>
          <w:rFonts w:ascii="Times New Roman" w:hAnsi="Times New Roman" w:cs="Times New Roman"/>
          <w:sz w:val="28"/>
          <w:szCs w:val="28"/>
          <w:lang w:val="kk-KZ"/>
        </w:rPr>
        <w:t>;</w:t>
      </w:r>
    </w:p>
    <w:p w:rsidR="000F42EC" w:rsidRPr="007B2FFE" w:rsidRDefault="007B2FFE" w:rsidP="003436E2">
      <w:pPr>
        <w:pStyle w:val="a3"/>
        <w:numPr>
          <w:ilvl w:val="0"/>
          <w:numId w:val="17"/>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п</w:t>
      </w:r>
      <w:r w:rsidR="000F42EC" w:rsidRPr="007B2FFE">
        <w:rPr>
          <w:rFonts w:ascii="Times New Roman" w:hAnsi="Times New Roman" w:cs="Times New Roman"/>
          <w:sz w:val="28"/>
          <w:szCs w:val="28"/>
          <w:lang w:val="kk-KZ"/>
        </w:rPr>
        <w:t>латформалар мен олардың мүмкіндіктерін салыстыру</w:t>
      </w:r>
      <w:r>
        <w:rPr>
          <w:rFonts w:ascii="Times New Roman" w:hAnsi="Times New Roman" w:cs="Times New Roman"/>
          <w:sz w:val="28"/>
          <w:szCs w:val="28"/>
          <w:lang w:val="kk-KZ"/>
        </w:rPr>
        <w:t>;</w:t>
      </w:r>
    </w:p>
    <w:p w:rsidR="000F42EC" w:rsidRPr="007B2FFE" w:rsidRDefault="007B2FFE" w:rsidP="003436E2">
      <w:pPr>
        <w:pStyle w:val="a3"/>
        <w:numPr>
          <w:ilvl w:val="0"/>
          <w:numId w:val="17"/>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студенттердің</w:t>
      </w:r>
      <w:r w:rsidR="000F42EC" w:rsidRPr="007B2FFE">
        <w:rPr>
          <w:rFonts w:ascii="Times New Roman" w:hAnsi="Times New Roman" w:cs="Times New Roman"/>
          <w:sz w:val="28"/>
          <w:szCs w:val="28"/>
          <w:lang w:val="kk-KZ"/>
        </w:rPr>
        <w:t xml:space="preserve"> мотивациясы</w:t>
      </w:r>
      <w:r>
        <w:rPr>
          <w:rFonts w:ascii="Times New Roman" w:hAnsi="Times New Roman" w:cs="Times New Roman"/>
          <w:sz w:val="28"/>
          <w:szCs w:val="28"/>
          <w:lang w:val="kk-KZ"/>
        </w:rPr>
        <w:t>;</w:t>
      </w:r>
    </w:p>
    <w:p w:rsidR="000F42EC" w:rsidRPr="007B2FFE" w:rsidRDefault="007B2FFE" w:rsidP="003436E2">
      <w:pPr>
        <w:pStyle w:val="a3"/>
        <w:numPr>
          <w:ilvl w:val="0"/>
          <w:numId w:val="17"/>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0F42EC" w:rsidRPr="007B2FFE">
        <w:rPr>
          <w:rFonts w:ascii="Times New Roman" w:hAnsi="Times New Roman" w:cs="Times New Roman"/>
          <w:sz w:val="28"/>
          <w:szCs w:val="28"/>
          <w:lang w:val="kk-KZ"/>
        </w:rPr>
        <w:t>урстардың экономикалық тиімділігі</w:t>
      </w:r>
      <w:r>
        <w:rPr>
          <w:rFonts w:ascii="Times New Roman" w:hAnsi="Times New Roman" w:cs="Times New Roman"/>
          <w:sz w:val="28"/>
          <w:szCs w:val="28"/>
          <w:lang w:val="kk-KZ"/>
        </w:rPr>
        <w:t>;</w:t>
      </w:r>
    </w:p>
    <w:p w:rsidR="000F42EC" w:rsidRPr="007B2FFE" w:rsidRDefault="000F42EC" w:rsidP="003436E2">
      <w:pPr>
        <w:pStyle w:val="a3"/>
        <w:numPr>
          <w:ilvl w:val="0"/>
          <w:numId w:val="17"/>
        </w:numPr>
        <w:tabs>
          <w:tab w:val="left" w:pos="993"/>
        </w:tabs>
        <w:spacing w:after="0" w:line="240" w:lineRule="auto"/>
        <w:ind w:left="0" w:firstLine="709"/>
        <w:jc w:val="both"/>
        <w:rPr>
          <w:rFonts w:ascii="Times New Roman" w:hAnsi="Times New Roman" w:cs="Times New Roman"/>
          <w:sz w:val="28"/>
          <w:szCs w:val="28"/>
          <w:lang w:val="kk-KZ"/>
        </w:rPr>
      </w:pPr>
      <w:r w:rsidRPr="007B2FFE">
        <w:rPr>
          <w:rFonts w:ascii="Times New Roman" w:hAnsi="Times New Roman" w:cs="Times New Roman"/>
          <w:sz w:val="28"/>
          <w:szCs w:val="28"/>
          <w:lang w:val="kk-KZ"/>
        </w:rPr>
        <w:t>ЖАОК даму стратегиясы.</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ЖАОК-ны технологиялық мүмкіндіктерді пайдаланатын әлеуметтік инновация ретінде және білім беру саласын кеңейтуге және оны әртараптандыруға бағытталған, мыңдаған студенттерге білім беру арқылы оқу процесін ұйымдастырудың шығындарын азайтатын (ұзақ мерзімді) әлеуметтік кәсіпкерліктің нұсқасы ретінде қарастыруға болады. Студенттерге оқу тиімді, олар тегін қызметтерді пайдалана алады, оқу модульдерін өз бетінше қалыптастыра алады, оқулықтарға, көлікке, күндізгі оқу ақысына шығындарды азайта алады.</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Аралас оқыту теориялары бұрын ЖАОК (мысалы, сырттай білім беру) дамығанын атап өту қажет, бірақ педагогтар үшін цифрлық технологиялар мүмкіндіктерінің күрт өсуі және білім алушылардың толығымен электрондық форматқа ауысуы болды</w:t>
      </w:r>
      <w:r w:rsidR="007B2FFE">
        <w:rPr>
          <w:rFonts w:ascii="Times New Roman" w:hAnsi="Times New Roman" w:cs="Times New Roman"/>
          <w:sz w:val="28"/>
          <w:szCs w:val="28"/>
          <w:lang w:val="kk-KZ"/>
        </w:rPr>
        <w:t>. Pedagogy Wheel моделінде</w:t>
      </w:r>
      <w:r w:rsidR="00EE0455">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 xml:space="preserve">А. Каррингтон мұғалімнің де, </w:t>
      </w:r>
      <w:r w:rsidR="007B2FFE">
        <w:rPr>
          <w:rFonts w:ascii="Times New Roman" w:hAnsi="Times New Roman" w:cs="Times New Roman"/>
          <w:sz w:val="28"/>
          <w:szCs w:val="28"/>
          <w:lang w:val="kk-KZ"/>
        </w:rPr>
        <w:t>студенттердің де</w:t>
      </w:r>
      <w:r w:rsidRPr="00912483">
        <w:rPr>
          <w:rFonts w:ascii="Times New Roman" w:hAnsi="Times New Roman" w:cs="Times New Roman"/>
          <w:sz w:val="28"/>
          <w:szCs w:val="28"/>
          <w:lang w:val="kk-KZ"/>
        </w:rPr>
        <w:t xml:space="preserve"> құзыреттілігін кеңейте отырып, оқу процесінде ақпараттық технологияларды қалай қою керектігін көрсетті. Бұл мобильді қосымшалардың мүмкіндіктерін, оқытуды түрлендіруді, мотивацияны, танымдық дағдыларды дамытуды және білім берудің перспективалық мақсаттарын біріктіретін сандық жастағы білім беруді қарастырудың тәсілі. А. Каррингтон оқушылардың жеке және кәсіби қасиеттерін дамыта отырып, мотивацияны дамыта отырып, пайдалы дағдыларды игеру үшін технологияларды қолдана отырып, тәуелсіз өмірге жақсы бейімделу үшін педагогиканы қолданудың практикалық аспектілеріне ерекше мән береді. B. McGaw және Ш.Янг ең көп талап етілетін дағдылар (4К) – креативтілік, коллаборация, сыни ойлау және коммуникация деп санайды. Оларды гуманитарлық пәндерді зерделеуге бағытталған (connective МООС) «Connectivism and Connective Knowledge» (Коннективизм және байланысты Бі</w:t>
      </w:r>
      <w:r w:rsidR="007B2FFE">
        <w:rPr>
          <w:rFonts w:ascii="Times New Roman" w:hAnsi="Times New Roman" w:cs="Times New Roman"/>
          <w:sz w:val="28"/>
          <w:szCs w:val="28"/>
          <w:lang w:val="kk-KZ"/>
        </w:rPr>
        <w:t>лім) шеңберінде дамытуға болады,</w:t>
      </w:r>
      <w:r w:rsidRPr="00912483">
        <w:rPr>
          <w:rFonts w:ascii="Times New Roman" w:hAnsi="Times New Roman" w:cs="Times New Roman"/>
          <w:sz w:val="28"/>
          <w:szCs w:val="28"/>
          <w:lang w:val="kk-KZ"/>
        </w:rPr>
        <w:t xml:space="preserve"> оқыту үшін қатысушылардың жеке оқу желісі пайдаланылады</w:t>
      </w:r>
      <w:r w:rsidR="007B2FFE">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оқыту диалог, пікір</w:t>
      </w:r>
      <w:r w:rsidR="007B2FFE">
        <w:rPr>
          <w:rFonts w:ascii="Times New Roman" w:hAnsi="Times New Roman" w:cs="Times New Roman"/>
          <w:sz w:val="28"/>
          <w:szCs w:val="28"/>
          <w:lang w:val="kk-KZ"/>
        </w:rPr>
        <w:t>талас, әңгімелесу түрінде өтеді,</w:t>
      </w:r>
      <w:r w:rsidRPr="00912483">
        <w:rPr>
          <w:rFonts w:ascii="Times New Roman" w:hAnsi="Times New Roman" w:cs="Times New Roman"/>
          <w:sz w:val="28"/>
          <w:szCs w:val="28"/>
          <w:lang w:val="kk-KZ"/>
        </w:rPr>
        <w:t xml:space="preserve"> қатысушыларды іріктеу шамамен 40% құрайды, оқытушы </w:t>
      </w:r>
      <w:r w:rsidR="00A17C7A">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тьютор, кең</w:t>
      </w:r>
      <w:r w:rsidR="0027061F" w:rsidRPr="00912483">
        <w:rPr>
          <w:rFonts w:ascii="Times New Roman" w:hAnsi="Times New Roman" w:cs="Times New Roman"/>
          <w:sz w:val="28"/>
          <w:szCs w:val="28"/>
          <w:lang w:val="kk-KZ"/>
        </w:rPr>
        <w:t xml:space="preserve">есші, сыншы рөлдерді орындайды. </w:t>
      </w:r>
      <w:r w:rsidRPr="00912483">
        <w:rPr>
          <w:rFonts w:ascii="Times New Roman" w:hAnsi="Times New Roman" w:cs="Times New Roman"/>
          <w:sz w:val="28"/>
          <w:szCs w:val="28"/>
          <w:lang w:val="kk-KZ"/>
        </w:rPr>
        <w:t>ЖАОК</w:t>
      </w:r>
      <w:r w:rsidR="008B162F">
        <w:rPr>
          <w:rFonts w:ascii="Times New Roman" w:hAnsi="Times New Roman" w:cs="Times New Roman"/>
          <w:sz w:val="28"/>
          <w:szCs w:val="28"/>
          <w:lang w:val="kk-KZ"/>
        </w:rPr>
        <w:t>-</w:t>
      </w:r>
      <w:r w:rsidRPr="00912483">
        <w:rPr>
          <w:rFonts w:ascii="Times New Roman" w:hAnsi="Times New Roman" w:cs="Times New Roman"/>
          <w:sz w:val="28"/>
          <w:szCs w:val="28"/>
          <w:lang w:val="kk-KZ"/>
        </w:rPr>
        <w:t>тың дәстүрлі (қарапайым) нұсқасы (классикалық ЖАОК) ЖАОК оқыту бейнематериалдарды қарау, мәтінмен жұмыс істеу, автоматты тексерумен тапсырмаларды орындау және тесттер</w:t>
      </w:r>
      <w:r w:rsidR="007B2FFE">
        <w:rPr>
          <w:rFonts w:ascii="Times New Roman" w:hAnsi="Times New Roman" w:cs="Times New Roman"/>
          <w:sz w:val="28"/>
          <w:szCs w:val="28"/>
          <w:lang w:val="kk-KZ"/>
        </w:rPr>
        <w:t>ден өту түрінде ұйымдастырылады.</w:t>
      </w:r>
      <w:r w:rsidRPr="00912483">
        <w:rPr>
          <w:rFonts w:ascii="Times New Roman" w:hAnsi="Times New Roman" w:cs="Times New Roman"/>
          <w:sz w:val="28"/>
          <w:szCs w:val="28"/>
          <w:lang w:val="kk-KZ"/>
        </w:rPr>
        <w:t xml:space="preserve"> </w:t>
      </w:r>
      <w:r w:rsidR="007B2FFE">
        <w:rPr>
          <w:rFonts w:ascii="Times New Roman" w:hAnsi="Times New Roman" w:cs="Times New Roman"/>
          <w:sz w:val="28"/>
          <w:szCs w:val="28"/>
          <w:lang w:val="kk-KZ"/>
        </w:rPr>
        <w:t>Қ</w:t>
      </w:r>
      <w:r w:rsidRPr="00912483">
        <w:rPr>
          <w:rFonts w:ascii="Times New Roman" w:hAnsi="Times New Roman" w:cs="Times New Roman"/>
          <w:sz w:val="28"/>
          <w:szCs w:val="28"/>
          <w:lang w:val="kk-KZ"/>
        </w:rPr>
        <w:t xml:space="preserve">атысушыларды іріктеу-85%, бірақ массасы ЖАОК-қа қарағанда жоғары. Тиісінше, ЖАОК дәстүрлі күндізгі оқу аясында әрдайым жайлы бола бермейтін білім алушылардың жаңа қажеттіліктеріне бағытталған, ал толықтырылған нақтылық технологияларын пайдалана отырып, көрнекілік, жағдайды </w:t>
      </w:r>
      <w:r w:rsidR="00AC0656">
        <w:rPr>
          <w:rFonts w:ascii="Times New Roman" w:hAnsi="Times New Roman" w:cs="Times New Roman"/>
          <w:sz w:val="28"/>
          <w:szCs w:val="28"/>
          <w:lang w:val="kk-KZ"/>
        </w:rPr>
        <w:t>модельдеу мүмкіндігі артады [11</w:t>
      </w:r>
      <w:r w:rsidR="001136C9" w:rsidRPr="001136C9">
        <w:rPr>
          <w:rFonts w:ascii="Times New Roman" w:hAnsi="Times New Roman" w:cs="Times New Roman"/>
          <w:sz w:val="28"/>
          <w:szCs w:val="28"/>
          <w:lang w:val="kk-KZ"/>
        </w:rPr>
        <w:t>0</w:t>
      </w:r>
      <w:r w:rsidRPr="00912483">
        <w:rPr>
          <w:rFonts w:ascii="Times New Roman" w:hAnsi="Times New Roman" w:cs="Times New Roman"/>
          <w:sz w:val="28"/>
          <w:szCs w:val="28"/>
          <w:lang w:val="kk-KZ"/>
        </w:rPr>
        <w:t>].</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Егер он бес жыл бұрын онлайн курстарды таратудың негізгі шектеулері интернетке қосылудың және тиісті инфрақұрылымның болмауы болса, бүгінде шектеулер басқа ұшаққа ауысады–бұл студенттердің жеке мотивациясының төмендігі және олардың үлкен ақпаратты өңдеуге қабілетсіздігі, оқуға </w:t>
      </w:r>
      <w:r w:rsidRPr="00912483">
        <w:rPr>
          <w:rFonts w:ascii="Times New Roman" w:hAnsi="Times New Roman" w:cs="Times New Roman"/>
          <w:sz w:val="28"/>
          <w:szCs w:val="28"/>
          <w:lang w:val="kk-KZ"/>
        </w:rPr>
        <w:lastRenderedPageBreak/>
        <w:t>құлықсыздығы, қосымша уақыт жұмсау, басты нәрсеге көңіл бөле алмауы. БАОК тыңдаушылар са</w:t>
      </w:r>
      <w:r w:rsidR="00AC0656">
        <w:rPr>
          <w:rFonts w:ascii="Times New Roman" w:hAnsi="Times New Roman" w:cs="Times New Roman"/>
          <w:sz w:val="28"/>
          <w:szCs w:val="28"/>
          <w:lang w:val="kk-KZ"/>
        </w:rPr>
        <w:t>ны 101 миллион жетті (2018) [11</w:t>
      </w:r>
      <w:r w:rsidR="001136C9" w:rsidRPr="007D5137">
        <w:rPr>
          <w:rFonts w:ascii="Times New Roman" w:hAnsi="Times New Roman" w:cs="Times New Roman"/>
          <w:sz w:val="28"/>
          <w:szCs w:val="28"/>
          <w:lang w:val="kk-KZ"/>
        </w:rPr>
        <w:t>1</w:t>
      </w:r>
      <w:r w:rsidRPr="00912483">
        <w:rPr>
          <w:rFonts w:ascii="Times New Roman" w:hAnsi="Times New Roman" w:cs="Times New Roman"/>
          <w:sz w:val="28"/>
          <w:szCs w:val="28"/>
          <w:lang w:val="kk-KZ"/>
        </w:rPr>
        <w:t>].</w:t>
      </w:r>
    </w:p>
    <w:p w:rsidR="0027061F"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Тіркелген пайдаланушылар саны бойынша онлайн оқытудың ірі платформалары: Coursera (40 млн</w:t>
      </w:r>
      <w:r w:rsidR="00485EBC">
        <w:rPr>
          <w:rFonts w:ascii="Times New Roman" w:hAnsi="Times New Roman" w:cs="Times New Roman"/>
          <w:sz w:val="28"/>
          <w:szCs w:val="28"/>
          <w:lang w:val="kk-KZ"/>
        </w:rPr>
        <w:t>.</w:t>
      </w:r>
      <w:r w:rsidRPr="00912483">
        <w:rPr>
          <w:rFonts w:ascii="Times New Roman" w:hAnsi="Times New Roman" w:cs="Times New Roman"/>
          <w:sz w:val="28"/>
          <w:szCs w:val="28"/>
          <w:lang w:val="kk-KZ"/>
        </w:rPr>
        <w:t>), edX (22 млн</w:t>
      </w:r>
      <w:r w:rsidR="00485EBC">
        <w:rPr>
          <w:rFonts w:ascii="Times New Roman" w:hAnsi="Times New Roman" w:cs="Times New Roman"/>
          <w:sz w:val="28"/>
          <w:szCs w:val="28"/>
          <w:lang w:val="kk-KZ"/>
        </w:rPr>
        <w:t>.</w:t>
      </w:r>
      <w:r w:rsidRPr="00912483">
        <w:rPr>
          <w:rFonts w:ascii="Times New Roman" w:hAnsi="Times New Roman" w:cs="Times New Roman"/>
          <w:sz w:val="28"/>
          <w:szCs w:val="28"/>
          <w:lang w:val="kk-KZ"/>
        </w:rPr>
        <w:t>), XuetangX (18 млн</w:t>
      </w:r>
      <w:r w:rsidR="00485EBC">
        <w:rPr>
          <w:rFonts w:ascii="Times New Roman" w:hAnsi="Times New Roman" w:cs="Times New Roman"/>
          <w:sz w:val="28"/>
          <w:szCs w:val="28"/>
          <w:lang w:val="kk-KZ"/>
        </w:rPr>
        <w:t>.</w:t>
      </w:r>
      <w:r w:rsidRPr="00912483">
        <w:rPr>
          <w:rFonts w:ascii="Times New Roman" w:hAnsi="Times New Roman" w:cs="Times New Roman"/>
          <w:sz w:val="28"/>
          <w:szCs w:val="28"/>
          <w:lang w:val="kk-KZ"/>
        </w:rPr>
        <w:t>), FutureLearn (10.7 млн</w:t>
      </w:r>
      <w:r w:rsidR="00485EBC">
        <w:rPr>
          <w:rFonts w:ascii="Times New Roman" w:hAnsi="Times New Roman" w:cs="Times New Roman"/>
          <w:sz w:val="28"/>
          <w:szCs w:val="28"/>
          <w:lang w:val="kk-KZ"/>
        </w:rPr>
        <w:t>.</w:t>
      </w:r>
      <w:r w:rsidRPr="00912483">
        <w:rPr>
          <w:rFonts w:ascii="Times New Roman" w:hAnsi="Times New Roman" w:cs="Times New Roman"/>
          <w:sz w:val="28"/>
          <w:szCs w:val="28"/>
          <w:lang w:val="kk-KZ"/>
        </w:rPr>
        <w:t>), Udacity (15 млн</w:t>
      </w:r>
      <w:r w:rsidR="00485EBC">
        <w:rPr>
          <w:rFonts w:ascii="Times New Roman" w:hAnsi="Times New Roman" w:cs="Times New Roman"/>
          <w:sz w:val="28"/>
          <w:szCs w:val="28"/>
          <w:lang w:val="kk-KZ"/>
        </w:rPr>
        <w:t>.</w:t>
      </w:r>
      <w:r w:rsidRPr="00912483">
        <w:rPr>
          <w:rFonts w:ascii="Times New Roman" w:hAnsi="Times New Roman" w:cs="Times New Roman"/>
          <w:sz w:val="28"/>
          <w:szCs w:val="28"/>
          <w:lang w:val="kk-KZ"/>
        </w:rPr>
        <w:t>). Платформалар өздерінің жеке ЖАОК іске қосатын компанияларменде ынтымақтасады. Онлайн курстардың жалпы саны 11 400-ден асады, өту үшін кез-келген уақытта</w:t>
      </w:r>
      <w:r w:rsidR="0027061F" w:rsidRPr="00912483">
        <w:rPr>
          <w:rFonts w:ascii="Times New Roman" w:hAnsi="Times New Roman" w:cs="Times New Roman"/>
          <w:sz w:val="28"/>
          <w:szCs w:val="28"/>
          <w:lang w:val="kk-KZ"/>
        </w:rPr>
        <w:t xml:space="preserve"> қол жетімді ЖАОК саны да өсті. </w:t>
      </w:r>
      <w:r w:rsidRPr="00912483">
        <w:rPr>
          <w:rFonts w:ascii="Times New Roman" w:hAnsi="Times New Roman" w:cs="Times New Roman"/>
          <w:sz w:val="28"/>
          <w:szCs w:val="28"/>
          <w:lang w:val="kk-KZ"/>
        </w:rPr>
        <w:t xml:space="preserve">Сәйкесінше, әзірлеушілердің табысы да өсті: Coursera </w:t>
      </w:r>
      <w:r w:rsidR="00A17C7A">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$140, Udacity </w:t>
      </w:r>
      <w:r w:rsidR="00A17C7A">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$90 (2018), 900-ден астам</w:t>
      </w:r>
      <w:r w:rsidR="009F54AE">
        <w:rPr>
          <w:rFonts w:ascii="Times New Roman" w:hAnsi="Times New Roman" w:cs="Times New Roman"/>
          <w:sz w:val="28"/>
          <w:szCs w:val="28"/>
          <w:lang w:val="kk-KZ"/>
        </w:rPr>
        <w:t xml:space="preserve"> университеттер ЖАОК әзірлеуде</w:t>
      </w:r>
      <w:r w:rsidRPr="00912483">
        <w:rPr>
          <w:rFonts w:ascii="Times New Roman" w:hAnsi="Times New Roman" w:cs="Times New Roman"/>
          <w:sz w:val="28"/>
          <w:szCs w:val="28"/>
          <w:lang w:val="kk-KZ"/>
        </w:rPr>
        <w:t>. ЖАОК</w:t>
      </w:r>
      <w:r w:rsidR="00A17C7A">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w:t>
      </w:r>
      <w:r w:rsidR="00A17C7A">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бұл дәстүрлі білім беру мүмкіндіктерін кеңейтуге көмектесетін қолдаушы инновация, өйткені ол оқыту үшін толыққанды мүмкіндіктерді қамтамасыз етпейді</w:t>
      </w:r>
      <w:r w:rsidR="007B2FFE">
        <w:rPr>
          <w:rFonts w:ascii="Times New Roman" w:hAnsi="Times New Roman" w:cs="Times New Roman"/>
          <w:sz w:val="28"/>
          <w:szCs w:val="28"/>
          <w:lang w:val="kk-KZ"/>
        </w:rPr>
        <w:t>. Е</w:t>
      </w:r>
      <w:r w:rsidRPr="00912483">
        <w:rPr>
          <w:rFonts w:ascii="Times New Roman" w:hAnsi="Times New Roman" w:cs="Times New Roman"/>
          <w:sz w:val="28"/>
          <w:szCs w:val="28"/>
          <w:lang w:val="kk-KZ"/>
        </w:rPr>
        <w:t>ң танымал ресейлік білім беру онлайн–платформалары: «Ашық білім», «Универсариум», «Лекториум», «Нетология», ЖАОК ТМУ, Stepic, «Интуит» Ұлттық ашық университеті және қазақстандық білім беру онлайн-платформалары: OpenU.kz, MOOCS.kz және т.б., онда курстардың саны шетелдік курстарға қарағанда аз. Толық т</w:t>
      </w:r>
      <w:r w:rsidR="009F54AE">
        <w:rPr>
          <w:rFonts w:ascii="Times New Roman" w:hAnsi="Times New Roman" w:cs="Times New Roman"/>
          <w:sz w:val="28"/>
          <w:szCs w:val="28"/>
          <w:lang w:val="kk-KZ"/>
        </w:rPr>
        <w:t>егін курстардың саны қысқаруда</w:t>
      </w:r>
      <w:r w:rsidRPr="00912483">
        <w:rPr>
          <w:rFonts w:ascii="Times New Roman" w:hAnsi="Times New Roman" w:cs="Times New Roman"/>
          <w:sz w:val="28"/>
          <w:szCs w:val="28"/>
          <w:lang w:val="kk-KZ"/>
        </w:rPr>
        <w:t xml:space="preserve">, жаңа білім де, мансаптық өсу де немесе ЖАОК форматында толық жоғары білім алу маңызды болып табылатын корпоративтік тұтынушыға қайта бағдарлау жүргізілуде. ЖАОК – ны пәндік салалар бойынша бөлу: </w:t>
      </w:r>
    </w:p>
    <w:p w:rsidR="0027061F" w:rsidRPr="00912483" w:rsidRDefault="000F42EC" w:rsidP="003436E2">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бизнес және менеджмент (B</w:t>
      </w:r>
      <w:r w:rsidR="0027061F" w:rsidRPr="00912483">
        <w:rPr>
          <w:rFonts w:ascii="Times New Roman" w:hAnsi="Times New Roman" w:cs="Times New Roman"/>
          <w:sz w:val="28"/>
          <w:szCs w:val="28"/>
          <w:lang w:val="kk-KZ"/>
        </w:rPr>
        <w:t xml:space="preserve">usiness and Management) </w:t>
      </w:r>
      <w:r w:rsidR="002B5F37">
        <w:rPr>
          <w:rFonts w:ascii="Times New Roman" w:hAnsi="Times New Roman" w:cs="Times New Roman"/>
          <w:sz w:val="28"/>
          <w:szCs w:val="28"/>
          <w:lang w:val="kk-KZ"/>
        </w:rPr>
        <w:t xml:space="preserve">– </w:t>
      </w:r>
      <w:r w:rsidR="0027061F" w:rsidRPr="00912483">
        <w:rPr>
          <w:rFonts w:ascii="Times New Roman" w:hAnsi="Times New Roman" w:cs="Times New Roman"/>
          <w:sz w:val="28"/>
          <w:szCs w:val="28"/>
          <w:lang w:val="kk-KZ"/>
        </w:rPr>
        <w:t>19,3%;</w:t>
      </w:r>
    </w:p>
    <w:p w:rsidR="0027061F" w:rsidRPr="00912483" w:rsidRDefault="000F42EC" w:rsidP="003436E2">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компьютер ғылымдары және бағдарламалау (Computer Science and Programming) </w:t>
      </w:r>
      <w:r w:rsidR="002B5F37">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17,4%</w:t>
      </w:r>
      <w:r w:rsidR="0027061F" w:rsidRPr="00912483">
        <w:rPr>
          <w:rFonts w:ascii="Times New Roman" w:hAnsi="Times New Roman" w:cs="Times New Roman"/>
          <w:sz w:val="28"/>
          <w:szCs w:val="28"/>
          <w:lang w:val="kk-KZ"/>
        </w:rPr>
        <w:t>;</w:t>
      </w:r>
    </w:p>
    <w:p w:rsidR="0027061F" w:rsidRPr="00912483" w:rsidRDefault="000F42EC" w:rsidP="003436E2">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ғылым (Science) – 10,4%</w:t>
      </w:r>
      <w:r w:rsidR="0027061F" w:rsidRPr="00912483">
        <w:rPr>
          <w:rFonts w:ascii="Times New Roman" w:hAnsi="Times New Roman" w:cs="Times New Roman"/>
          <w:sz w:val="28"/>
          <w:szCs w:val="28"/>
          <w:lang w:val="kk-KZ"/>
        </w:rPr>
        <w:t>;</w:t>
      </w:r>
    </w:p>
    <w:p w:rsidR="0027061F" w:rsidRPr="00912483" w:rsidRDefault="000F42EC" w:rsidP="003436E2">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гуманитарлық ғылымдар (Humanities) – 9,82%</w:t>
      </w:r>
      <w:r w:rsidR="0027061F" w:rsidRPr="00912483">
        <w:rPr>
          <w:rFonts w:ascii="Times New Roman" w:hAnsi="Times New Roman" w:cs="Times New Roman"/>
          <w:sz w:val="28"/>
          <w:szCs w:val="28"/>
          <w:lang w:val="kk-KZ"/>
        </w:rPr>
        <w:t>;</w:t>
      </w:r>
    </w:p>
    <w:p w:rsidR="0027061F" w:rsidRPr="00912483" w:rsidRDefault="000F42EC" w:rsidP="003436E2">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білім беру және оқыту (Education and Teaching) – 9,26%</w:t>
      </w:r>
      <w:r w:rsidR="0027061F" w:rsidRPr="00912483">
        <w:rPr>
          <w:rFonts w:ascii="Times New Roman" w:hAnsi="Times New Roman" w:cs="Times New Roman"/>
          <w:sz w:val="28"/>
          <w:szCs w:val="28"/>
          <w:lang w:val="kk-KZ"/>
        </w:rPr>
        <w:t>;</w:t>
      </w:r>
    </w:p>
    <w:p w:rsidR="0027061F" w:rsidRPr="00912483" w:rsidRDefault="0027061F" w:rsidP="003436E2">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д</w:t>
      </w:r>
      <w:r w:rsidR="000F42EC" w:rsidRPr="00912483">
        <w:rPr>
          <w:rFonts w:ascii="Times New Roman" w:hAnsi="Times New Roman" w:cs="Times New Roman"/>
          <w:sz w:val="28"/>
          <w:szCs w:val="28"/>
          <w:lang w:val="kk-KZ"/>
        </w:rPr>
        <w:t>енсаулық сақтау және медицина (Health and Medicine) – 7,68%</w:t>
      </w:r>
      <w:r w:rsidRPr="00912483">
        <w:rPr>
          <w:rFonts w:ascii="Times New Roman" w:hAnsi="Times New Roman" w:cs="Times New Roman"/>
          <w:sz w:val="28"/>
          <w:szCs w:val="28"/>
          <w:lang w:val="kk-KZ"/>
        </w:rPr>
        <w:t>;</w:t>
      </w:r>
    </w:p>
    <w:p w:rsidR="0027061F" w:rsidRPr="00912483" w:rsidRDefault="000F42EC" w:rsidP="003436E2">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өнер және дизайн (Art and </w:t>
      </w:r>
      <w:r w:rsidR="0027061F" w:rsidRPr="00912483">
        <w:rPr>
          <w:rFonts w:ascii="Times New Roman" w:hAnsi="Times New Roman" w:cs="Times New Roman"/>
          <w:sz w:val="28"/>
          <w:szCs w:val="28"/>
          <w:lang w:val="kk-KZ"/>
        </w:rPr>
        <w:t>Design) – 6,47%;</w:t>
      </w:r>
    </w:p>
    <w:p w:rsidR="0027061F" w:rsidRPr="00912483" w:rsidRDefault="0027061F" w:rsidP="003436E2">
      <w:pPr>
        <w:pStyle w:val="a3"/>
        <w:numPr>
          <w:ilvl w:val="0"/>
          <w:numId w:val="9"/>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инженерия (Engineering) – 6,32%;</w:t>
      </w:r>
    </w:p>
    <w:p w:rsidR="0027061F" w:rsidRPr="00912483" w:rsidRDefault="0027061F" w:rsidP="003436E2">
      <w:pPr>
        <w:pStyle w:val="a3"/>
        <w:numPr>
          <w:ilvl w:val="0"/>
          <w:numId w:val="9"/>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матем</w:t>
      </w:r>
      <w:r w:rsidR="00AC0656">
        <w:rPr>
          <w:rFonts w:ascii="Times New Roman" w:hAnsi="Times New Roman" w:cs="Times New Roman"/>
          <w:sz w:val="28"/>
          <w:szCs w:val="28"/>
          <w:lang w:val="kk-KZ"/>
        </w:rPr>
        <w:t>атика (Mathematics) – 3,53% [11</w:t>
      </w:r>
      <w:r w:rsidR="001136C9">
        <w:rPr>
          <w:rFonts w:ascii="Times New Roman" w:hAnsi="Times New Roman" w:cs="Times New Roman"/>
          <w:sz w:val="28"/>
          <w:szCs w:val="28"/>
          <w:lang w:val="en-US"/>
        </w:rPr>
        <w:t>2</w:t>
      </w:r>
      <w:r w:rsidRPr="00912483">
        <w:rPr>
          <w:rFonts w:ascii="Times New Roman" w:hAnsi="Times New Roman" w:cs="Times New Roman"/>
          <w:sz w:val="28"/>
          <w:szCs w:val="28"/>
          <w:lang w:val="kk-KZ"/>
        </w:rPr>
        <w:t>].</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ЖАОК оқытудың инновациялық құралы болып табылады, </w:t>
      </w:r>
      <w:r w:rsidR="00D5082D">
        <w:rPr>
          <w:rFonts w:ascii="Times New Roman" w:hAnsi="Times New Roman" w:cs="Times New Roman"/>
          <w:sz w:val="28"/>
          <w:szCs w:val="28"/>
          <w:lang w:val="kk-KZ"/>
        </w:rPr>
        <w:t>оның</w:t>
      </w:r>
      <w:r w:rsidRPr="00912483">
        <w:rPr>
          <w:rFonts w:ascii="Times New Roman" w:hAnsi="Times New Roman" w:cs="Times New Roman"/>
          <w:sz w:val="28"/>
          <w:szCs w:val="28"/>
          <w:lang w:val="kk-KZ"/>
        </w:rPr>
        <w:t xml:space="preserve"> іс жүзінде қолдану аясы шектеусіз, бірақ бұл әрқашан оның сапасына әсер етпейді. Кез-келген құрал сияқты, оны қолдануды үйрену керек. Мысалы, медицинада арнайы практикалық дағдылар қажет, дәрістер мен зертханалық жұмыстарды тек ЖАОК толықтыра алады, бірақ сонымен бірге көптеген курстар </w:t>
      </w:r>
      <w:r w:rsidR="003067E8">
        <w:rPr>
          <w:rFonts w:ascii="Times New Roman" w:hAnsi="Times New Roman" w:cs="Times New Roman"/>
          <w:sz w:val="28"/>
          <w:szCs w:val="28"/>
          <w:lang w:val="kk-KZ"/>
        </w:rPr>
        <w:t>ө</w:t>
      </w:r>
      <w:r w:rsidRPr="00912483">
        <w:rPr>
          <w:rFonts w:ascii="Times New Roman" w:hAnsi="Times New Roman" w:cs="Times New Roman"/>
          <w:sz w:val="28"/>
          <w:szCs w:val="28"/>
          <w:lang w:val="kk-KZ"/>
        </w:rPr>
        <w:t>зін-өзі оқытуға арналғ</w:t>
      </w:r>
      <w:r w:rsidR="001E54A1" w:rsidRPr="00912483">
        <w:rPr>
          <w:rFonts w:ascii="Times New Roman" w:hAnsi="Times New Roman" w:cs="Times New Roman"/>
          <w:sz w:val="28"/>
          <w:szCs w:val="28"/>
          <w:lang w:val="kk-KZ"/>
        </w:rPr>
        <w:t>ан (бағдарламалау, статистика, қ</w:t>
      </w:r>
      <w:r w:rsidRPr="00912483">
        <w:rPr>
          <w:rFonts w:ascii="Times New Roman" w:hAnsi="Times New Roman" w:cs="Times New Roman"/>
          <w:sz w:val="28"/>
          <w:szCs w:val="28"/>
          <w:lang w:val="kk-KZ"/>
        </w:rPr>
        <w:t xml:space="preserve">аржылық талдау), модельдер виртуалды болуы мүмкін, бақылау жүйесі тесттердің үлкен банкіне негізделген. ЖАОК-ны әлеуметтік инновация ретінде және бірнеше міндеттерді шешуге көмектесетін әлеуметтік кәсіпкерліктің бағыты ретінде қарастыруға болады: университеттің брендін дамыту; талапкерлер мен студенттерді тарту; әлеуметтік мәселелерді шешетін мамандандырылған курстар дайындау; таңдалған модульдер бойынша ұйым қызметкерлерін қайта даярлау. Қазақстандық білім беру секторы нарықтың қалыптасқан үрдістерін және неғұрлым қызықты бағыттар мен курстарды бөлуді ескере отырып, шетелдік платформалардың тәжірибесін талдай отырып, ЖАОК біртіндеп </w:t>
      </w:r>
      <w:r w:rsidRPr="00912483">
        <w:rPr>
          <w:rFonts w:ascii="Times New Roman" w:hAnsi="Times New Roman" w:cs="Times New Roman"/>
          <w:sz w:val="28"/>
          <w:szCs w:val="28"/>
          <w:lang w:val="kk-KZ"/>
        </w:rPr>
        <w:lastRenderedPageBreak/>
        <w:t xml:space="preserve">меңгеруде, бірақ курстар саны бойынша да, тыңдаушылар саны бойынша да артта қалушылық байқалады.  </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Онлайн</w:t>
      </w:r>
      <w:r w:rsidR="002B5F37">
        <w:rPr>
          <w:rFonts w:ascii="Times New Roman" w:hAnsi="Times New Roman" w:cs="Times New Roman"/>
          <w:sz w:val="28"/>
          <w:szCs w:val="28"/>
          <w:lang w:val="kk-KZ"/>
        </w:rPr>
        <w:t>-</w:t>
      </w:r>
      <w:r w:rsidRPr="00912483">
        <w:rPr>
          <w:rFonts w:ascii="Times New Roman" w:hAnsi="Times New Roman" w:cs="Times New Roman"/>
          <w:sz w:val="28"/>
          <w:szCs w:val="28"/>
          <w:lang w:val="kk-KZ"/>
        </w:rPr>
        <w:t>оқытудың артықшылықтарына мыналарды жатқызуға болады:</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білім алушылардың көп санын жаппай қамту;</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теориялық материалды баяндау және тапсырмаларды орындау үшін заманауи және интерактивті технологияларды қолдану;</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ұтқырлық және 24/7 режимінде оқу-кез келген жерде және кез келген уақытта оқу мүмкіндігі;</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вариативтілік және әртүрлілік;</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дәрістерді бірнеше рет тыңдау мүмкіндігі (егер бұл қызықты болса немесе материалдың егжей-тегжейін нақтылау үшін);</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мүмкіндігі шектеулі адамдардың онлайн-курстары арқылы біліктілікті арттыру;</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өзін-өзі дамыту мүмкіндігі, өзін-өзі тәрбиелеуге үйрету;</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оқу процесін оңтайландыру (ақылға қонымды шеңберде оқытушының байланыс жүктемесін азайту);</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тек аудиториялық қана емес, сонымен қатар білім алушылардың өзіндік жұмысының сапалы ұйымдастырылуы, олар күндізгі оқу кезінде әрдайым дәйекті және нақты бақыланбайды;</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ЖО</w:t>
      </w:r>
      <w:r w:rsidR="007B2FFE">
        <w:rPr>
          <w:rFonts w:ascii="Times New Roman" w:hAnsi="Times New Roman" w:cs="Times New Roman"/>
          <w:sz w:val="28"/>
          <w:szCs w:val="28"/>
          <w:lang w:val="kk-KZ"/>
        </w:rPr>
        <w:t xml:space="preserve">О үшін </w:t>
      </w:r>
      <w:r w:rsidR="000F42EC" w:rsidRPr="00912483">
        <w:rPr>
          <w:rFonts w:ascii="Times New Roman" w:hAnsi="Times New Roman" w:cs="Times New Roman"/>
          <w:sz w:val="28"/>
          <w:szCs w:val="28"/>
          <w:lang w:val="kk-KZ"/>
        </w:rPr>
        <w:t>жайғастыру мүмкіндігі және соның салдары ретінде университеттің рейтингін арттыру.</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Сонымен қатар, онлайн-курс аясында оқушылар бақылау тапсырмаларын орындау кезінде аз күйзеліске ұшырайды, өйткені олар ыңғайлы жағдайда, сонымен қатар тестілеу кезінде жіберілген қателер туралы нәтиже мен ақпаратты тезірек алады. Екінші жағынан, мұғалімге бұл жұмыстың қаншалықты өздігінен оры</w:t>
      </w:r>
      <w:r w:rsidR="00AC0656">
        <w:rPr>
          <w:rFonts w:ascii="Times New Roman" w:hAnsi="Times New Roman" w:cs="Times New Roman"/>
          <w:sz w:val="28"/>
          <w:szCs w:val="28"/>
          <w:lang w:val="kk-KZ"/>
        </w:rPr>
        <w:t>ндалатынын бақылау қиынырақ [11</w:t>
      </w:r>
      <w:r w:rsidR="001136C9" w:rsidRPr="001136C9">
        <w:rPr>
          <w:rFonts w:ascii="Times New Roman" w:hAnsi="Times New Roman" w:cs="Times New Roman"/>
          <w:sz w:val="28"/>
          <w:szCs w:val="28"/>
          <w:lang w:val="kk-KZ"/>
        </w:rPr>
        <w:t>3</w:t>
      </w:r>
      <w:r w:rsidRPr="00912483">
        <w:rPr>
          <w:rFonts w:ascii="Times New Roman" w:hAnsi="Times New Roman" w:cs="Times New Roman"/>
          <w:sz w:val="28"/>
          <w:szCs w:val="28"/>
          <w:lang w:val="kk-KZ"/>
        </w:rPr>
        <w:t>]. Сондықтан мұндай тапсырмаларды орындауға тура келеді, тек көшіріп алып қана емес, тақырыпты жете түсініп қана орындалады.</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Уақытты ғылымға (ЖОО</w:t>
      </w:r>
      <w:r w:rsidR="002B5F37">
        <w:rPr>
          <w:rFonts w:ascii="Times New Roman" w:hAnsi="Times New Roman" w:cs="Times New Roman"/>
          <w:sz w:val="28"/>
          <w:szCs w:val="28"/>
          <w:lang w:val="kk-KZ"/>
        </w:rPr>
        <w:t>-</w:t>
      </w:r>
      <w:r w:rsidRPr="00912483">
        <w:rPr>
          <w:rFonts w:ascii="Times New Roman" w:hAnsi="Times New Roman" w:cs="Times New Roman"/>
          <w:sz w:val="28"/>
          <w:szCs w:val="28"/>
          <w:lang w:val="kk-KZ"/>
        </w:rPr>
        <w:t>дағы көрсеткіштер жоғары болуы керек) немесе егер оқытушы әдіскер болса, жасалған материалды жетілдіруге және оқу-әдістемелік жұмыстың сапасын жақсартуға мүмкіндік беретін мұғалімнің уақытын</w:t>
      </w:r>
      <w:r w:rsidR="007A13A8" w:rsidRPr="00912483">
        <w:rPr>
          <w:rFonts w:ascii="Times New Roman" w:hAnsi="Times New Roman" w:cs="Times New Roman"/>
          <w:sz w:val="28"/>
          <w:szCs w:val="28"/>
          <w:lang w:val="kk-KZ"/>
        </w:rPr>
        <w:t xml:space="preserve"> оңтайландыру да маңызды. </w:t>
      </w:r>
      <w:r w:rsidRPr="00912483">
        <w:rPr>
          <w:rFonts w:ascii="Times New Roman" w:hAnsi="Times New Roman" w:cs="Times New Roman"/>
          <w:sz w:val="28"/>
          <w:szCs w:val="28"/>
          <w:lang w:val="kk-KZ"/>
        </w:rPr>
        <w:t>Онлайн-оқытудың</w:t>
      </w:r>
      <w:r w:rsidR="007A13A8" w:rsidRPr="00912483">
        <w:rPr>
          <w:rFonts w:ascii="Times New Roman" w:hAnsi="Times New Roman" w:cs="Times New Roman"/>
          <w:sz w:val="28"/>
          <w:szCs w:val="28"/>
          <w:lang w:val="kk-KZ"/>
        </w:rPr>
        <w:t xml:space="preserve"> артықшылықтарын аталған барлық </w:t>
      </w:r>
      <w:r w:rsidRPr="00912483">
        <w:rPr>
          <w:rFonts w:ascii="Times New Roman" w:hAnsi="Times New Roman" w:cs="Times New Roman"/>
          <w:sz w:val="28"/>
          <w:szCs w:val="28"/>
          <w:lang w:val="kk-KZ"/>
        </w:rPr>
        <w:t>оның салыстырмалы түрде жаңа оқыту нысаны ретінде оқытушыны жаңа білім беру технологияларын игеруге ынтала</w:t>
      </w:r>
      <w:r w:rsidR="00AC0656">
        <w:rPr>
          <w:rFonts w:ascii="Times New Roman" w:hAnsi="Times New Roman" w:cs="Times New Roman"/>
          <w:sz w:val="28"/>
          <w:szCs w:val="28"/>
          <w:lang w:val="kk-KZ"/>
        </w:rPr>
        <w:t>ндыратындығын қосуға болады [11</w:t>
      </w:r>
      <w:r w:rsidR="001136C9" w:rsidRPr="001136C9">
        <w:rPr>
          <w:rFonts w:ascii="Times New Roman" w:hAnsi="Times New Roman" w:cs="Times New Roman"/>
          <w:sz w:val="28"/>
          <w:szCs w:val="28"/>
          <w:lang w:val="kk-KZ"/>
        </w:rPr>
        <w:t>4</w:t>
      </w:r>
      <w:r w:rsidRPr="00912483">
        <w:rPr>
          <w:rFonts w:ascii="Times New Roman" w:hAnsi="Times New Roman" w:cs="Times New Roman"/>
          <w:sz w:val="28"/>
          <w:szCs w:val="28"/>
          <w:lang w:val="kk-KZ"/>
        </w:rPr>
        <w:t>].</w:t>
      </w:r>
    </w:p>
    <w:p w:rsidR="000F42EC" w:rsidRPr="00912483" w:rsidRDefault="007B2FFE"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Онлайн</w:t>
      </w:r>
      <w:r w:rsidR="000F42EC" w:rsidRPr="00912483">
        <w:rPr>
          <w:rFonts w:ascii="Times New Roman" w:hAnsi="Times New Roman" w:cs="Times New Roman"/>
          <w:sz w:val="28"/>
          <w:szCs w:val="28"/>
          <w:lang w:val="kk-KZ"/>
        </w:rPr>
        <w:t xml:space="preserve"> оқытудың әлсіз жақтары туралы айтатын болсақ, онда келесілерді айта кету керек:</w:t>
      </w:r>
    </w:p>
    <w:p w:rsidR="000F42EC" w:rsidRPr="002B5F37" w:rsidRDefault="000F42EC" w:rsidP="003436E2">
      <w:pPr>
        <w:pStyle w:val="a3"/>
        <w:numPr>
          <w:ilvl w:val="0"/>
          <w:numId w:val="22"/>
        </w:numPr>
        <w:tabs>
          <w:tab w:val="left" w:pos="993"/>
        </w:tabs>
        <w:spacing w:after="0" w:line="240" w:lineRule="auto"/>
        <w:ind w:left="0" w:firstLine="709"/>
        <w:jc w:val="both"/>
        <w:rPr>
          <w:rFonts w:ascii="Times New Roman" w:hAnsi="Times New Roman" w:cs="Times New Roman"/>
          <w:sz w:val="28"/>
          <w:szCs w:val="28"/>
          <w:lang w:val="kk-KZ"/>
        </w:rPr>
      </w:pPr>
      <w:r w:rsidRPr="002B5F37">
        <w:rPr>
          <w:rFonts w:ascii="Times New Roman" w:hAnsi="Times New Roman" w:cs="Times New Roman"/>
          <w:sz w:val="28"/>
          <w:szCs w:val="28"/>
          <w:lang w:val="kk-KZ"/>
        </w:rPr>
        <w:t>үлкен уақыт шығындары және онлайн курстарды құрудың жоғары құны;</w:t>
      </w:r>
    </w:p>
    <w:p w:rsidR="000F42EC" w:rsidRPr="002B5F37" w:rsidRDefault="000F42EC" w:rsidP="003436E2">
      <w:pPr>
        <w:pStyle w:val="a3"/>
        <w:numPr>
          <w:ilvl w:val="0"/>
          <w:numId w:val="22"/>
        </w:numPr>
        <w:tabs>
          <w:tab w:val="left" w:pos="993"/>
        </w:tabs>
        <w:spacing w:after="0" w:line="240" w:lineRule="auto"/>
        <w:ind w:left="0" w:firstLine="709"/>
        <w:jc w:val="both"/>
        <w:rPr>
          <w:rFonts w:ascii="Times New Roman" w:hAnsi="Times New Roman" w:cs="Times New Roman"/>
          <w:sz w:val="28"/>
          <w:szCs w:val="28"/>
          <w:lang w:val="kk-KZ"/>
        </w:rPr>
      </w:pPr>
      <w:r w:rsidRPr="002B5F37">
        <w:rPr>
          <w:rFonts w:ascii="Times New Roman" w:hAnsi="Times New Roman" w:cs="Times New Roman"/>
          <w:sz w:val="28"/>
          <w:szCs w:val="28"/>
          <w:lang w:val="kk-KZ"/>
        </w:rPr>
        <w:t>білім алушылардың талдау және синтездеу біліктерін жоғалтуы, өйткені онлайн-курстардағы материалдар іс жүзінде дайын түрде беріледі, және ештеңені ойластырудың қажеті жоқ;</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тесттерді бірнеше рет орындау мүмкіндігі (нәтижесінде бағалау білім алушының білімін </w:t>
      </w:r>
      <w:r w:rsidR="003067E8">
        <w:rPr>
          <w:rFonts w:ascii="Times New Roman" w:hAnsi="Times New Roman" w:cs="Times New Roman"/>
          <w:sz w:val="28"/>
          <w:szCs w:val="28"/>
          <w:lang w:val="kk-KZ"/>
        </w:rPr>
        <w:t>толық деңгейде</w:t>
      </w:r>
      <w:r w:rsidR="000F42EC" w:rsidRPr="00912483">
        <w:rPr>
          <w:rFonts w:ascii="Times New Roman" w:hAnsi="Times New Roman" w:cs="Times New Roman"/>
          <w:sz w:val="28"/>
          <w:szCs w:val="28"/>
          <w:lang w:val="kk-KZ"/>
        </w:rPr>
        <w:t xml:space="preserve"> көрсетпейді);</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w:t>
      </w:r>
      <w:r w:rsidR="000F42EC" w:rsidRPr="00912483">
        <w:rPr>
          <w:rFonts w:ascii="Times New Roman" w:hAnsi="Times New Roman" w:cs="Times New Roman"/>
          <w:sz w:val="28"/>
          <w:szCs w:val="28"/>
          <w:lang w:val="kk-KZ"/>
        </w:rPr>
        <w:t xml:space="preserve"> прокторинг проблемалары – тыңдаушылардың аутент</w:t>
      </w:r>
      <w:r w:rsidR="0061151B">
        <w:rPr>
          <w:rFonts w:ascii="Times New Roman" w:hAnsi="Times New Roman" w:cs="Times New Roman"/>
          <w:sz w:val="28"/>
          <w:szCs w:val="28"/>
          <w:lang w:val="kk-KZ"/>
        </w:rPr>
        <w:t>ификациясы</w:t>
      </w:r>
      <w:r w:rsidR="000F42EC" w:rsidRPr="00912483">
        <w:rPr>
          <w:rFonts w:ascii="Times New Roman" w:hAnsi="Times New Roman" w:cs="Times New Roman"/>
          <w:sz w:val="28"/>
          <w:szCs w:val="28"/>
          <w:lang w:val="kk-KZ"/>
        </w:rPr>
        <w:t>;</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оқытудың шамадан тыс формализациясы және реттелуі, оның шығармашылық компонентін шектеу (және кейбір жағдайларда басу);</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лектордың оқу материалын біржақты ұсынуы, «тірі» диалогтың болмауы тыңдаушылардың назарын аударуы мүмкін: әдетте дәріс барысында сұрақ, реплика, қосымша, мысал оқу материалын және студенттердің өздерін «жандандырады» (әр талантты оқытушының тыңдаушылардың назарын аударудың заманауи техника</w:t>
      </w:r>
      <w:r w:rsidR="00AC0656">
        <w:rPr>
          <w:rFonts w:ascii="Times New Roman" w:hAnsi="Times New Roman" w:cs="Times New Roman"/>
          <w:sz w:val="28"/>
          <w:szCs w:val="28"/>
          <w:lang w:val="kk-KZ"/>
        </w:rPr>
        <w:t>лық әдістері бола бермейді) [11</w:t>
      </w:r>
      <w:r w:rsidR="001136C9" w:rsidRPr="001136C9">
        <w:rPr>
          <w:rFonts w:ascii="Times New Roman" w:hAnsi="Times New Roman" w:cs="Times New Roman"/>
          <w:sz w:val="28"/>
          <w:szCs w:val="28"/>
          <w:lang w:val="kk-KZ"/>
        </w:rPr>
        <w:t>5</w:t>
      </w:r>
      <w:r w:rsidR="000F42EC" w:rsidRPr="00912483">
        <w:rPr>
          <w:rFonts w:ascii="Times New Roman" w:hAnsi="Times New Roman" w:cs="Times New Roman"/>
          <w:sz w:val="28"/>
          <w:szCs w:val="28"/>
          <w:lang w:val="kk-KZ"/>
        </w:rPr>
        <w:t>].</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Оқытушы мен студенттің (білім алушының) тікелей (жеке) өзара </w:t>
      </w:r>
      <w:r w:rsidR="003067E8">
        <w:rPr>
          <w:rFonts w:ascii="Times New Roman" w:hAnsi="Times New Roman" w:cs="Times New Roman"/>
          <w:sz w:val="28"/>
          <w:szCs w:val="28"/>
          <w:lang w:val="kk-KZ"/>
        </w:rPr>
        <w:t>қатынастың</w:t>
      </w:r>
      <w:r w:rsidRPr="00912483">
        <w:rPr>
          <w:rFonts w:ascii="Times New Roman" w:hAnsi="Times New Roman" w:cs="Times New Roman"/>
          <w:sz w:val="28"/>
          <w:szCs w:val="28"/>
          <w:lang w:val="kk-KZ"/>
        </w:rPr>
        <w:t xml:space="preserve"> болмауы көп дәрежеде білім алуға, ал аз дәрежеде-іскерліктер мен дағдыларды қалыптастыруға бағдарлана отырып, құзыреттілікке көзқарасты толық іске</w:t>
      </w:r>
      <w:r w:rsidR="00AC0656">
        <w:rPr>
          <w:rFonts w:ascii="Times New Roman" w:hAnsi="Times New Roman" w:cs="Times New Roman"/>
          <w:sz w:val="28"/>
          <w:szCs w:val="28"/>
          <w:lang w:val="kk-KZ"/>
        </w:rPr>
        <w:t xml:space="preserve"> асыруға мүмкіндік бермейді [11</w:t>
      </w:r>
      <w:r w:rsidR="001136C9" w:rsidRPr="001136C9">
        <w:rPr>
          <w:rFonts w:ascii="Times New Roman" w:hAnsi="Times New Roman" w:cs="Times New Roman"/>
          <w:sz w:val="28"/>
          <w:szCs w:val="28"/>
          <w:lang w:val="kk-KZ"/>
        </w:rPr>
        <w:t>6</w:t>
      </w:r>
      <w:r w:rsidRPr="00912483">
        <w:rPr>
          <w:rFonts w:ascii="Times New Roman" w:hAnsi="Times New Roman" w:cs="Times New Roman"/>
          <w:sz w:val="28"/>
          <w:szCs w:val="28"/>
          <w:lang w:val="kk-KZ"/>
        </w:rPr>
        <w:t>].</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Қазақстанда 2019 жыл бойынша 24 </w:t>
      </w:r>
      <w:r w:rsidR="003067E8">
        <w:rPr>
          <w:rFonts w:ascii="Times New Roman" w:hAnsi="Times New Roman" w:cs="Times New Roman"/>
          <w:sz w:val="28"/>
          <w:szCs w:val="28"/>
          <w:lang w:val="kk-KZ"/>
        </w:rPr>
        <w:t>жоғары оқу орындары</w:t>
      </w:r>
      <w:r w:rsidRPr="00912483">
        <w:rPr>
          <w:rFonts w:ascii="Times New Roman" w:hAnsi="Times New Roman" w:cs="Times New Roman"/>
          <w:sz w:val="28"/>
          <w:szCs w:val="28"/>
          <w:lang w:val="kk-KZ"/>
        </w:rPr>
        <w:t xml:space="preserve"> </w:t>
      </w:r>
      <w:r w:rsidR="003067E8">
        <w:rPr>
          <w:rFonts w:ascii="Times New Roman" w:hAnsi="Times New Roman" w:cs="Times New Roman"/>
          <w:sz w:val="28"/>
          <w:szCs w:val="28"/>
          <w:lang w:val="kk-KZ"/>
        </w:rPr>
        <w:t>жаппай ашық онлайн курстарын</w:t>
      </w:r>
      <w:r w:rsidRPr="00912483">
        <w:rPr>
          <w:rFonts w:ascii="Times New Roman" w:hAnsi="Times New Roman" w:cs="Times New Roman"/>
          <w:sz w:val="28"/>
          <w:szCs w:val="28"/>
          <w:lang w:val="kk-KZ"/>
        </w:rPr>
        <w:t xml:space="preserve"> өткізеді (2018-2019 жылдары</w:t>
      </w:r>
      <w:r w:rsidR="002B5F37">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w:t>
      </w:r>
      <w:r w:rsidR="002B5F37">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19), бұл 20,6%</w:t>
      </w:r>
      <w:r w:rsidR="002B5F37">
        <w:rPr>
          <w:rFonts w:ascii="Times New Roman" w:hAnsi="Times New Roman" w:cs="Times New Roman"/>
          <w:sz w:val="28"/>
          <w:szCs w:val="28"/>
          <w:lang w:val="kk-KZ"/>
        </w:rPr>
        <w:t>-</w:t>
      </w:r>
      <w:r w:rsidRPr="00912483">
        <w:rPr>
          <w:rFonts w:ascii="Times New Roman" w:hAnsi="Times New Roman" w:cs="Times New Roman"/>
          <w:sz w:val="28"/>
          <w:szCs w:val="28"/>
          <w:lang w:val="kk-KZ"/>
        </w:rPr>
        <w:t>ды құрайды (ұлттық</w:t>
      </w:r>
      <w:r w:rsidR="002B5F37">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w:t>
      </w:r>
      <w:r w:rsidR="002B5F37">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2, мемлекеттік</w:t>
      </w:r>
      <w:r w:rsidR="002B5F37">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w:t>
      </w:r>
      <w:r w:rsidR="002B5F37">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10, акционерлендірілген</w:t>
      </w:r>
      <w:r w:rsidR="002B5F37">
        <w:rPr>
          <w:rFonts w:ascii="Times New Roman" w:hAnsi="Times New Roman" w:cs="Times New Roman"/>
          <w:sz w:val="28"/>
          <w:szCs w:val="28"/>
          <w:lang w:val="kk-KZ"/>
        </w:rPr>
        <w:t xml:space="preserve"> – </w:t>
      </w:r>
      <w:r w:rsidRPr="00912483">
        <w:rPr>
          <w:rFonts w:ascii="Times New Roman" w:hAnsi="Times New Roman" w:cs="Times New Roman"/>
          <w:sz w:val="28"/>
          <w:szCs w:val="28"/>
          <w:lang w:val="kk-KZ"/>
        </w:rPr>
        <w:t>5 және 7-жеке). Аталған жоғары оқу орындары онлайн курстар өткізу үшін өздерінің ақпараттық платформаларын әзірледі. Сонымен қатар, жеке платформа мен арнайы заманауи жабдықтың болмауына байланысты 116 университеттің 92 университеті ЖАОК-ны жүзеге асыру тәжірибесінің жоқтығын ресми түрде растады.</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2019-2020 оқу жылында 24 ЖОО 262 ЖАОК (2018-2019 жылдары – 152) іске асырды.</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Онлайн курстардың ұзақтығы 8-ден 180 сағатқа дейін өзгереді. Сағаттардың ең көп саны келесі онлайн курстарға бөлінеді:</w:t>
      </w:r>
    </w:p>
    <w:p w:rsidR="003067E8"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i</w:t>
      </w:r>
      <w:r w:rsidR="000F42EC" w:rsidRPr="00912483">
        <w:rPr>
          <w:rFonts w:ascii="Times New Roman" w:hAnsi="Times New Roman" w:cs="Times New Roman"/>
          <w:sz w:val="28"/>
          <w:szCs w:val="28"/>
          <w:lang w:val="kk-KZ"/>
        </w:rPr>
        <w:t>nformation and Communi</w:t>
      </w:r>
      <w:r w:rsidR="003067E8">
        <w:rPr>
          <w:rFonts w:ascii="Times New Roman" w:hAnsi="Times New Roman" w:cs="Times New Roman"/>
          <w:sz w:val="28"/>
          <w:szCs w:val="28"/>
          <w:lang w:val="kk-KZ"/>
        </w:rPr>
        <w:t>cation Technologies (135 сағ.);</w:t>
      </w:r>
    </w:p>
    <w:p w:rsidR="000F42EC" w:rsidRPr="00912483" w:rsidRDefault="003067E8"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w:t>
      </w:r>
      <w:r w:rsidR="000F42EC" w:rsidRPr="00912483">
        <w:rPr>
          <w:rFonts w:ascii="Times New Roman" w:hAnsi="Times New Roman" w:cs="Times New Roman"/>
          <w:sz w:val="28"/>
          <w:szCs w:val="28"/>
          <w:lang w:val="kk-KZ"/>
        </w:rPr>
        <w:t>математикалық талдау 1,2 (135 сағ., әл</w:t>
      </w:r>
      <w:r w:rsidR="002B5F37">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Фараби атындағы Қаз</w:t>
      </w:r>
      <w:r w:rsidR="0002179E">
        <w:rPr>
          <w:rFonts w:ascii="Times New Roman" w:hAnsi="Times New Roman" w:cs="Times New Roman"/>
          <w:sz w:val="28"/>
          <w:szCs w:val="28"/>
          <w:lang w:val="kk-KZ"/>
        </w:rPr>
        <w:t>ақ Ұлттық университеті</w:t>
      </w:r>
      <w:r w:rsidR="000F42EC" w:rsidRPr="00912483">
        <w:rPr>
          <w:rFonts w:ascii="Times New Roman" w:hAnsi="Times New Roman" w:cs="Times New Roman"/>
          <w:sz w:val="28"/>
          <w:szCs w:val="28"/>
          <w:lang w:val="kk-KZ"/>
        </w:rPr>
        <w:t>);</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r</w:t>
      </w:r>
      <w:r w:rsidR="000F42EC" w:rsidRPr="00912483">
        <w:rPr>
          <w:rFonts w:ascii="Times New Roman" w:hAnsi="Times New Roman" w:cs="Times New Roman"/>
          <w:sz w:val="28"/>
          <w:szCs w:val="28"/>
          <w:lang w:val="kk-KZ"/>
        </w:rPr>
        <w:t>eal-time software development technology (140 сағ.)</w:t>
      </w:r>
      <w:r w:rsidR="00B302FB">
        <w:rPr>
          <w:rFonts w:ascii="Times New Roman" w:hAnsi="Times New Roman" w:cs="Times New Roman"/>
          <w:sz w:val="28"/>
          <w:szCs w:val="28"/>
          <w:lang w:val="kk-KZ"/>
        </w:rPr>
        <w:t>;</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 </w:t>
      </w:r>
      <w:r w:rsidR="002B5F37" w:rsidRPr="00912483">
        <w:rPr>
          <w:rFonts w:ascii="Times New Roman" w:hAnsi="Times New Roman" w:cs="Times New Roman"/>
          <w:sz w:val="28"/>
          <w:szCs w:val="28"/>
          <w:lang w:val="kk-KZ"/>
        </w:rPr>
        <w:t>d</w:t>
      </w:r>
      <w:r w:rsidRPr="00912483">
        <w:rPr>
          <w:rFonts w:ascii="Times New Roman" w:hAnsi="Times New Roman" w:cs="Times New Roman"/>
          <w:sz w:val="28"/>
          <w:szCs w:val="28"/>
          <w:lang w:val="kk-KZ"/>
        </w:rPr>
        <w:t>istributed Computing Technologies (140 сағ.)</w:t>
      </w:r>
      <w:r w:rsidR="00B302FB">
        <w:rPr>
          <w:rFonts w:ascii="Times New Roman" w:hAnsi="Times New Roman" w:cs="Times New Roman"/>
          <w:sz w:val="28"/>
          <w:szCs w:val="28"/>
          <w:lang w:val="kk-KZ"/>
        </w:rPr>
        <w:t>;</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c</w:t>
      </w:r>
      <w:r w:rsidR="000F42EC" w:rsidRPr="00912483">
        <w:rPr>
          <w:rFonts w:ascii="Times New Roman" w:hAnsi="Times New Roman" w:cs="Times New Roman"/>
          <w:sz w:val="28"/>
          <w:szCs w:val="28"/>
          <w:lang w:val="kk-KZ"/>
        </w:rPr>
        <w:t xml:space="preserve">loud Computing (140 сағат, Д. Серікбаев </w:t>
      </w:r>
      <w:r w:rsidR="0002179E">
        <w:rPr>
          <w:rFonts w:ascii="Times New Roman" w:hAnsi="Times New Roman" w:cs="Times New Roman"/>
          <w:sz w:val="28"/>
          <w:szCs w:val="28"/>
          <w:lang w:val="kk-KZ"/>
        </w:rPr>
        <w:t xml:space="preserve">атындағы </w:t>
      </w:r>
      <w:r w:rsidR="0002179E" w:rsidRPr="0002179E">
        <w:rPr>
          <w:rFonts w:ascii="Times New Roman" w:hAnsi="Times New Roman" w:cs="Times New Roman"/>
          <w:sz w:val="28"/>
          <w:szCs w:val="28"/>
          <w:lang w:val="kk-KZ"/>
        </w:rPr>
        <w:t>Шығыс Қазақстан техникалық университеті</w:t>
      </w:r>
      <w:r w:rsidR="000F42EC" w:rsidRPr="00912483">
        <w:rPr>
          <w:rFonts w:ascii="Times New Roman" w:hAnsi="Times New Roman" w:cs="Times New Roman"/>
          <w:sz w:val="28"/>
          <w:szCs w:val="28"/>
          <w:lang w:val="kk-KZ"/>
        </w:rPr>
        <w:t>);</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т</w:t>
      </w:r>
      <w:r w:rsidR="000F42EC" w:rsidRPr="00912483">
        <w:rPr>
          <w:rFonts w:ascii="Times New Roman" w:hAnsi="Times New Roman" w:cs="Times New Roman"/>
          <w:sz w:val="28"/>
          <w:szCs w:val="28"/>
          <w:lang w:val="kk-KZ"/>
        </w:rPr>
        <w:t xml:space="preserve">іл білімі мен герман филологиясына кіріспе (150 сағ., Ш. Уәлиханов атындағы </w:t>
      </w:r>
      <w:r w:rsidR="0002179E">
        <w:rPr>
          <w:rFonts w:ascii="Times New Roman" w:hAnsi="Times New Roman" w:cs="Times New Roman"/>
          <w:sz w:val="28"/>
          <w:szCs w:val="28"/>
          <w:lang w:val="kk-KZ"/>
        </w:rPr>
        <w:t>Көкшетау мемлекеттік университеті</w:t>
      </w:r>
      <w:r w:rsidR="000F42EC" w:rsidRPr="00912483">
        <w:rPr>
          <w:rFonts w:ascii="Times New Roman" w:hAnsi="Times New Roman" w:cs="Times New Roman"/>
          <w:sz w:val="28"/>
          <w:szCs w:val="28"/>
          <w:lang w:val="kk-KZ"/>
        </w:rPr>
        <w:t xml:space="preserve">); </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ж</w:t>
      </w:r>
      <w:r w:rsidR="000F42EC" w:rsidRPr="00912483">
        <w:rPr>
          <w:rFonts w:ascii="Times New Roman" w:hAnsi="Times New Roman" w:cs="Times New Roman"/>
          <w:sz w:val="28"/>
          <w:szCs w:val="28"/>
          <w:lang w:val="kk-KZ"/>
        </w:rPr>
        <w:t>асанды интеллект жүйелері (180 сағат, М. Қозыбаев атындағы С</w:t>
      </w:r>
      <w:r w:rsidR="0002179E">
        <w:rPr>
          <w:rFonts w:ascii="Times New Roman" w:hAnsi="Times New Roman" w:cs="Times New Roman"/>
          <w:sz w:val="28"/>
          <w:szCs w:val="28"/>
          <w:lang w:val="kk-KZ"/>
        </w:rPr>
        <w:t xml:space="preserve">олтүстік </w:t>
      </w:r>
      <w:r w:rsidR="000F42EC" w:rsidRPr="00912483">
        <w:rPr>
          <w:rFonts w:ascii="Times New Roman" w:hAnsi="Times New Roman" w:cs="Times New Roman"/>
          <w:sz w:val="28"/>
          <w:szCs w:val="28"/>
          <w:lang w:val="kk-KZ"/>
        </w:rPr>
        <w:t>Қ</w:t>
      </w:r>
      <w:r w:rsidR="0002179E">
        <w:rPr>
          <w:rFonts w:ascii="Times New Roman" w:hAnsi="Times New Roman" w:cs="Times New Roman"/>
          <w:sz w:val="28"/>
          <w:szCs w:val="28"/>
          <w:lang w:val="kk-KZ"/>
        </w:rPr>
        <w:t>азақстан университеті</w:t>
      </w:r>
      <w:r w:rsidR="000F42EC" w:rsidRPr="00912483">
        <w:rPr>
          <w:rFonts w:ascii="Times New Roman" w:hAnsi="Times New Roman" w:cs="Times New Roman"/>
          <w:sz w:val="28"/>
          <w:szCs w:val="28"/>
          <w:lang w:val="kk-KZ"/>
        </w:rPr>
        <w:t>);</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з</w:t>
      </w:r>
      <w:r w:rsidR="000F42EC" w:rsidRPr="00912483">
        <w:rPr>
          <w:rFonts w:ascii="Times New Roman" w:hAnsi="Times New Roman" w:cs="Times New Roman"/>
          <w:sz w:val="28"/>
          <w:szCs w:val="28"/>
          <w:lang w:val="kk-KZ"/>
        </w:rPr>
        <w:t>аң қақтығыстары (150 сағат</w:t>
      </w:r>
      <w:r>
        <w:rPr>
          <w:rFonts w:ascii="Times New Roman" w:hAnsi="Times New Roman" w:cs="Times New Roman"/>
          <w:sz w:val="28"/>
          <w:szCs w:val="28"/>
          <w:lang w:val="kk-KZ"/>
        </w:rPr>
        <w:t xml:space="preserve">, </w:t>
      </w:r>
      <w:r w:rsidR="0002179E">
        <w:rPr>
          <w:rFonts w:ascii="Times New Roman" w:hAnsi="Times New Roman" w:cs="Times New Roman"/>
          <w:sz w:val="28"/>
          <w:szCs w:val="28"/>
          <w:lang w:val="kk-KZ"/>
        </w:rPr>
        <w:t>«</w:t>
      </w:r>
      <w:r>
        <w:rPr>
          <w:rFonts w:ascii="Times New Roman" w:hAnsi="Times New Roman" w:cs="Times New Roman"/>
          <w:sz w:val="28"/>
          <w:szCs w:val="28"/>
          <w:lang w:val="kk-KZ"/>
        </w:rPr>
        <w:t>Тұран</w:t>
      </w:r>
      <w:r w:rsidR="0002179E">
        <w:rPr>
          <w:rFonts w:ascii="Times New Roman" w:hAnsi="Times New Roman" w:cs="Times New Roman"/>
          <w:sz w:val="28"/>
          <w:szCs w:val="28"/>
          <w:lang w:val="kk-KZ"/>
        </w:rPr>
        <w:t>»</w:t>
      </w:r>
      <w:r>
        <w:rPr>
          <w:rFonts w:ascii="Times New Roman" w:hAnsi="Times New Roman" w:cs="Times New Roman"/>
          <w:sz w:val="28"/>
          <w:szCs w:val="28"/>
          <w:lang w:val="kk-KZ"/>
        </w:rPr>
        <w:t xml:space="preserve"> университеті) және т.</w:t>
      </w:r>
      <w:r w:rsidR="000F42EC" w:rsidRPr="00912483">
        <w:rPr>
          <w:rFonts w:ascii="Times New Roman" w:hAnsi="Times New Roman" w:cs="Times New Roman"/>
          <w:sz w:val="28"/>
          <w:szCs w:val="28"/>
          <w:lang w:val="kk-KZ"/>
        </w:rPr>
        <w:t>б.</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Мониторинг нәтижелері ЖАОК</w:t>
      </w:r>
      <w:r w:rsidR="00B302FB">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ның қажеттілігі жоғарылары орыс тілінде – 150, мемлекеттік тілде – 102, ағылшын тілінде-30 екенін көрсетті. </w:t>
      </w:r>
      <w:r w:rsidR="00B302FB">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Д.</w:t>
      </w:r>
      <w:r w:rsidR="00B302FB">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 xml:space="preserve">Серікбаев атындағы </w:t>
      </w:r>
      <w:r w:rsidR="0002179E" w:rsidRPr="0002179E">
        <w:rPr>
          <w:rFonts w:ascii="Times New Roman" w:hAnsi="Times New Roman" w:cs="Times New Roman"/>
          <w:sz w:val="28"/>
          <w:szCs w:val="28"/>
          <w:lang w:val="kk-KZ"/>
        </w:rPr>
        <w:t>Шығыс Қазақстан техникалық университеті</w:t>
      </w:r>
      <w:r w:rsidRPr="00912483">
        <w:rPr>
          <w:rFonts w:ascii="Times New Roman" w:hAnsi="Times New Roman" w:cs="Times New Roman"/>
          <w:sz w:val="28"/>
          <w:szCs w:val="28"/>
          <w:lang w:val="kk-KZ"/>
        </w:rPr>
        <w:t xml:space="preserve"> ЖАОК 112 тыңдаушыны қамтумен тек ағылшын тілінде (7) жүзеге асырады. «Болашақ» академиясы, Л.Н. Гумилев атындағы Еуразия ұлттық университеті, Павлодар мемлекеттік педагогикалық университеті, Қ.</w:t>
      </w:r>
      <w:r w:rsidR="002B5F37">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Жұбанов атындағы Ақтөбе өңірлік мемлекеттік университеті, М</w:t>
      </w:r>
      <w:r w:rsidR="002B5F37">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Нәрікбаева атындығы КазМЗУ университеті 2019-2020 оқу жылынан бастап ЖАОК-ны үш тілде жүзеге асырады.</w:t>
      </w:r>
    </w:p>
    <w:p w:rsidR="000F42EC" w:rsidRPr="00912483" w:rsidRDefault="00513A0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2</w:t>
      </w:r>
      <w:r w:rsidR="000F42EC" w:rsidRPr="00912483">
        <w:rPr>
          <w:rFonts w:ascii="Times New Roman" w:hAnsi="Times New Roman" w:cs="Times New Roman"/>
          <w:sz w:val="28"/>
          <w:szCs w:val="28"/>
          <w:lang w:val="kk-KZ"/>
        </w:rPr>
        <w:t>018-2019 оқу жылында алынған деректермен салыстырғанда бакалавр студенттердің саны 8989 адамға, магистранттар</w:t>
      </w:r>
      <w:r w:rsidR="00B302FB">
        <w:rPr>
          <w:rFonts w:ascii="Times New Roman" w:hAnsi="Times New Roman" w:cs="Times New Roman"/>
          <w:sz w:val="28"/>
          <w:szCs w:val="28"/>
          <w:lang w:val="kk-KZ"/>
        </w:rPr>
        <w:t xml:space="preserve"> </w:t>
      </w:r>
      <w:r w:rsidR="000F42EC" w:rsidRPr="00912483">
        <w:rPr>
          <w:rFonts w:ascii="Times New Roman" w:hAnsi="Times New Roman" w:cs="Times New Roman"/>
          <w:sz w:val="28"/>
          <w:szCs w:val="28"/>
          <w:lang w:val="kk-KZ"/>
        </w:rPr>
        <w:t>–</w:t>
      </w:r>
      <w:r w:rsidR="00B302FB">
        <w:rPr>
          <w:rFonts w:ascii="Times New Roman" w:hAnsi="Times New Roman" w:cs="Times New Roman"/>
          <w:sz w:val="28"/>
          <w:szCs w:val="28"/>
          <w:lang w:val="kk-KZ"/>
        </w:rPr>
        <w:t xml:space="preserve"> </w:t>
      </w:r>
      <w:r w:rsidR="000F42EC" w:rsidRPr="00912483">
        <w:rPr>
          <w:rFonts w:ascii="Times New Roman" w:hAnsi="Times New Roman" w:cs="Times New Roman"/>
          <w:sz w:val="28"/>
          <w:szCs w:val="28"/>
          <w:lang w:val="kk-KZ"/>
        </w:rPr>
        <w:t>205, оқушылар – 419 және біліктілігін арттырып, жаңа білім алғысы келетіндердің саны – 412 адамға көбейгенін көрсетті.</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Сондай-ақ, оқушылар мен ересектер Әл-Фараби Қазақ ұлттық университетінің академиялық қоғамдастығы әзірлеген ЖАОК-ны артық  көреді. (open.kaznu.kz,1276 адам), Алматы менеджмент университеті (openAlmaU, 630 адам), Алматы технологиялық университеті (atu.kz, 265 адам).</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24 ЖОО</w:t>
      </w:r>
      <w:r w:rsidR="002B5F37">
        <w:rPr>
          <w:rFonts w:ascii="Times New Roman" w:hAnsi="Times New Roman" w:cs="Times New Roman"/>
          <w:sz w:val="28"/>
          <w:szCs w:val="28"/>
          <w:lang w:val="kk-KZ"/>
        </w:rPr>
        <w:t>-</w:t>
      </w:r>
      <w:r w:rsidRPr="00912483">
        <w:rPr>
          <w:rFonts w:ascii="Times New Roman" w:hAnsi="Times New Roman" w:cs="Times New Roman"/>
          <w:sz w:val="28"/>
          <w:szCs w:val="28"/>
          <w:lang w:val="kk-KZ"/>
        </w:rPr>
        <w:t>да ЖАОК-ны әзірлеу және іске асыру мәселелерін арнайы құрылымдық бөлімшелер үйлестіреді (жаңа білім беру технологиялары институты, ЖАОК орталығы, қашықтықтан оқыту орталығы, қашықтықтан оқыту орталығы, ақпараттық технологиялар орталығы, электрондық оқыту бөлімі, электрондық білім беру қызметтері орталығы және т.б.).</w:t>
      </w:r>
    </w:p>
    <w:p w:rsidR="000F42EC" w:rsidRPr="00912483" w:rsidRDefault="000F42EC" w:rsidP="003436E2">
      <w:pPr>
        <w:spacing w:after="0" w:line="240" w:lineRule="auto"/>
        <w:ind w:firstLine="709"/>
        <w:jc w:val="both"/>
        <w:rPr>
          <w:rFonts w:ascii="Times New Roman" w:hAnsi="Times New Roman" w:cs="Times New Roman"/>
          <w:i/>
          <w:sz w:val="28"/>
          <w:szCs w:val="28"/>
          <w:lang w:val="kk-KZ"/>
        </w:rPr>
      </w:pPr>
      <w:r w:rsidRPr="00912483">
        <w:rPr>
          <w:rFonts w:ascii="Times New Roman" w:hAnsi="Times New Roman" w:cs="Times New Roman"/>
          <w:i/>
          <w:sz w:val="28"/>
          <w:szCs w:val="28"/>
          <w:lang w:val="kk-KZ"/>
        </w:rPr>
        <w:t>Оқу процесін тиімді басқаруға арналған жаңа технологиялар</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ЖОО-да туындайтын маңызды мәселелердің бірі студенттердің білімін бақылау жүйесі болып табылады.</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Жаңа білім беру практикасын қалыптастыру және жаппай онлайн–курстарды дамыту екі негізгі функцияны қамтамасыз етуі ти</w:t>
      </w:r>
      <w:r w:rsidR="008F5539">
        <w:rPr>
          <w:rFonts w:ascii="Times New Roman" w:hAnsi="Times New Roman" w:cs="Times New Roman"/>
          <w:sz w:val="28"/>
          <w:szCs w:val="28"/>
          <w:lang w:val="kk-KZ"/>
        </w:rPr>
        <w:t xml:space="preserve">іс </w:t>
      </w:r>
      <w:r w:rsidR="0061151B">
        <w:rPr>
          <w:rFonts w:ascii="Times New Roman" w:hAnsi="Times New Roman" w:cs="Times New Roman"/>
          <w:sz w:val="28"/>
          <w:szCs w:val="28"/>
          <w:lang w:val="kk-KZ"/>
        </w:rPr>
        <w:t xml:space="preserve">және </w:t>
      </w:r>
      <w:r w:rsidR="008F5539">
        <w:rPr>
          <w:rFonts w:ascii="Times New Roman" w:hAnsi="Times New Roman" w:cs="Times New Roman"/>
          <w:sz w:val="28"/>
          <w:szCs w:val="28"/>
          <w:lang w:val="kk-KZ"/>
        </w:rPr>
        <w:t>оқу процесін басқарудың</w:t>
      </w:r>
      <w:r w:rsidRPr="00912483">
        <w:rPr>
          <w:rFonts w:ascii="Times New Roman" w:hAnsi="Times New Roman" w:cs="Times New Roman"/>
          <w:sz w:val="28"/>
          <w:szCs w:val="28"/>
          <w:lang w:val="kk-KZ"/>
        </w:rPr>
        <w:t xml:space="preserve"> жаңа тә</w:t>
      </w:r>
      <w:r w:rsidR="00610A81">
        <w:rPr>
          <w:rFonts w:ascii="Times New Roman" w:hAnsi="Times New Roman" w:cs="Times New Roman"/>
          <w:sz w:val="28"/>
          <w:szCs w:val="28"/>
          <w:lang w:val="kk-KZ"/>
        </w:rPr>
        <w:t>сілін әзірлеуді талап етеді [11</w:t>
      </w:r>
      <w:r w:rsidR="001136C9" w:rsidRPr="001136C9">
        <w:rPr>
          <w:rFonts w:ascii="Times New Roman" w:hAnsi="Times New Roman" w:cs="Times New Roman"/>
          <w:sz w:val="28"/>
          <w:szCs w:val="28"/>
          <w:lang w:val="kk-KZ"/>
        </w:rPr>
        <w:t>7</w:t>
      </w:r>
      <w:r w:rsidRPr="00912483">
        <w:rPr>
          <w:rFonts w:ascii="Times New Roman" w:hAnsi="Times New Roman" w:cs="Times New Roman"/>
          <w:sz w:val="28"/>
          <w:szCs w:val="28"/>
          <w:lang w:val="kk-KZ"/>
        </w:rPr>
        <w:t>]:</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онлайн және оффлайн оқыту форматтарының алуан түрлілігі жағдайында алынатын білім беру тәжірибесінің байланыстылығын қамтамасыз ете отырып, оқушының білім беру траекториясын құру және оларды басқару;</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 әртүрлі қызығушылық топтары (жұмыс берушілер, кәсіби қоғамдастықтар, мемлекеттік билік органдары) үшін түсінікті және практикалық бірыңғай координаттар жүйесінде білім беру нәтижелерін бағалау мен сертификаттауды жүзеге асыру. </w:t>
      </w:r>
    </w:p>
    <w:p w:rsidR="000F42EC" w:rsidRPr="00912483"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Оқу процесін басқарудың қазіргі жүйесінің негізгі элементтеріне мыналар жатады:</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дербестендірілген білім беру бағдарламаларын әзірлеуді, мультимедиа құралдарын және студенттің ыңғайлы коммуникация арналарын қамтитын білім беру ортасын қалыптастыру құралдары;</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оқу процесінің тиімділігі туралы инфографика мен тұжырымдармен егжей-тегжейлі есептерді қалыптастыру мүмкіндігімен </w:t>
      </w:r>
      <w:r w:rsidR="00513A07">
        <w:rPr>
          <w:rFonts w:ascii="Times New Roman" w:hAnsi="Times New Roman" w:cs="Times New Roman"/>
          <w:sz w:val="28"/>
          <w:szCs w:val="28"/>
          <w:lang w:val="kk-KZ"/>
        </w:rPr>
        <w:t>о</w:t>
      </w:r>
      <w:r w:rsidR="000F42EC" w:rsidRPr="00912483">
        <w:rPr>
          <w:rFonts w:ascii="Times New Roman" w:hAnsi="Times New Roman" w:cs="Times New Roman"/>
          <w:sz w:val="28"/>
          <w:szCs w:val="28"/>
          <w:lang w:val="kk-KZ"/>
        </w:rPr>
        <w:t>қыту нәтижелері туралы деректерді жинау және талдау тетіктері;</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білім беру конте</w:t>
      </w:r>
      <w:r w:rsidR="00513A07">
        <w:rPr>
          <w:rFonts w:ascii="Times New Roman" w:hAnsi="Times New Roman" w:cs="Times New Roman"/>
          <w:sz w:val="28"/>
          <w:szCs w:val="28"/>
          <w:lang w:val="kk-KZ"/>
        </w:rPr>
        <w:t>нті мен оқу тапсырмаларын мобил</w:t>
      </w:r>
      <w:r w:rsidR="000F42EC" w:rsidRPr="00912483">
        <w:rPr>
          <w:rFonts w:ascii="Times New Roman" w:hAnsi="Times New Roman" w:cs="Times New Roman"/>
          <w:sz w:val="28"/>
          <w:szCs w:val="28"/>
          <w:lang w:val="kk-KZ"/>
        </w:rPr>
        <w:t>ді құрылғыларға ауыстыруға арналған шешімдер;</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әр түрлі курстарда оқу нәтижелерін бағалауға және тіркеуге және білім беру байланыстарының жеке пайдалы желісін дамытуға мүмкіндік беретін студенттің электрондық портфолиосын қалыптастыру құралдары;</w:t>
      </w:r>
    </w:p>
    <w:p w:rsidR="000F42EC" w:rsidRPr="00912483" w:rsidRDefault="002B5F37"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F42EC" w:rsidRPr="00912483">
        <w:rPr>
          <w:rFonts w:ascii="Times New Roman" w:hAnsi="Times New Roman" w:cs="Times New Roman"/>
          <w:sz w:val="28"/>
          <w:szCs w:val="28"/>
          <w:lang w:val="kk-KZ"/>
        </w:rPr>
        <w:t xml:space="preserve"> оқу материалдарын білім беру процесіне қатысушылармен сақтауға, пысықтауға және бөлісуге мүмкіндік беретін білім беру</w:t>
      </w:r>
      <w:r w:rsidR="00AC0656">
        <w:rPr>
          <w:rFonts w:ascii="Times New Roman" w:hAnsi="Times New Roman" w:cs="Times New Roman"/>
          <w:sz w:val="28"/>
          <w:szCs w:val="28"/>
          <w:lang w:val="kk-KZ"/>
        </w:rPr>
        <w:t xml:space="preserve"> контентін басқару жүйелері [1</w:t>
      </w:r>
      <w:r w:rsidR="001136C9" w:rsidRPr="001136C9">
        <w:rPr>
          <w:rFonts w:ascii="Times New Roman" w:hAnsi="Times New Roman" w:cs="Times New Roman"/>
          <w:sz w:val="28"/>
          <w:szCs w:val="28"/>
          <w:lang w:val="kk-KZ"/>
        </w:rPr>
        <w:t>18</w:t>
      </w:r>
      <w:r w:rsidR="000F42EC" w:rsidRPr="00912483">
        <w:rPr>
          <w:rFonts w:ascii="Times New Roman" w:hAnsi="Times New Roman" w:cs="Times New Roman"/>
          <w:sz w:val="28"/>
          <w:szCs w:val="28"/>
          <w:lang w:val="kk-KZ"/>
        </w:rPr>
        <w:t>].</w:t>
      </w:r>
    </w:p>
    <w:p w:rsidR="000F42EC" w:rsidRDefault="000F42E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Оқу үрдісімен ұсынылған басу элементтері оқу процесіне барлық заманауи мультимедиялық және коммуникациялық технологияларды шектеп </w:t>
      </w:r>
      <w:r w:rsidRPr="00912483">
        <w:rPr>
          <w:rFonts w:ascii="Times New Roman" w:hAnsi="Times New Roman" w:cs="Times New Roman"/>
          <w:sz w:val="28"/>
          <w:szCs w:val="28"/>
          <w:lang w:val="kk-KZ"/>
        </w:rPr>
        <w:lastRenderedPageBreak/>
        <w:t>қана қоймай, сонымен қатар нарықта ұсынылатын білім беру қызметтерінің алуан түрлілігі жағдайында қатысушылардың білім беру траекторияларын басқаруға мүмкіндік береді.</w:t>
      </w:r>
    </w:p>
    <w:p w:rsidR="00CC3E36" w:rsidRPr="00912483" w:rsidRDefault="00CC3E36" w:rsidP="003436E2">
      <w:pPr>
        <w:spacing w:after="0" w:line="240" w:lineRule="auto"/>
        <w:ind w:firstLine="709"/>
        <w:jc w:val="both"/>
        <w:rPr>
          <w:rFonts w:ascii="Times New Roman" w:hAnsi="Times New Roman" w:cs="Times New Roman"/>
          <w:sz w:val="28"/>
          <w:szCs w:val="28"/>
          <w:lang w:val="kk-KZ"/>
        </w:rPr>
      </w:pPr>
    </w:p>
    <w:p w:rsidR="00A40962" w:rsidRPr="00A5717F" w:rsidRDefault="00A5717F" w:rsidP="003436E2">
      <w:pPr>
        <w:pStyle w:val="a3"/>
        <w:numPr>
          <w:ilvl w:val="1"/>
          <w:numId w:val="4"/>
        </w:numPr>
        <w:tabs>
          <w:tab w:val="left" w:pos="1134"/>
        </w:tabs>
        <w:spacing w:after="0" w:line="240" w:lineRule="auto"/>
        <w:ind w:left="0" w:firstLine="709"/>
        <w:jc w:val="both"/>
        <w:rPr>
          <w:rFonts w:ascii="Times New Roman" w:hAnsi="Times New Roman" w:cs="Times New Roman"/>
          <w:b/>
          <w:sz w:val="28"/>
          <w:szCs w:val="28"/>
          <w:lang w:val="kk-KZ"/>
        </w:rPr>
      </w:pPr>
      <w:r w:rsidRPr="00A5717F">
        <w:rPr>
          <w:rFonts w:ascii="Times New Roman" w:hAnsi="Times New Roman" w:cs="Times New Roman"/>
          <w:b/>
          <w:sz w:val="28"/>
          <w:szCs w:val="28"/>
          <w:lang w:val="kk-KZ"/>
        </w:rPr>
        <w:t xml:space="preserve">Жоғары оқу орны деңгейінде прокторингтік </w:t>
      </w:r>
      <w:r w:rsidR="0061151B">
        <w:rPr>
          <w:rFonts w:ascii="Times New Roman" w:hAnsi="Times New Roman" w:cs="Times New Roman"/>
          <w:b/>
          <w:sz w:val="28"/>
          <w:szCs w:val="28"/>
          <w:lang w:val="kk-KZ"/>
        </w:rPr>
        <w:t>жүйелерді</w:t>
      </w:r>
      <w:r w:rsidRPr="00A5717F">
        <w:rPr>
          <w:rFonts w:ascii="Times New Roman" w:hAnsi="Times New Roman" w:cs="Times New Roman"/>
          <w:b/>
          <w:sz w:val="28"/>
          <w:szCs w:val="28"/>
          <w:lang w:val="kk-KZ"/>
        </w:rPr>
        <w:t xml:space="preserve"> пайдалануды талдау</w:t>
      </w:r>
    </w:p>
    <w:p w:rsidR="00AA7A4B" w:rsidRPr="00912483" w:rsidRDefault="00D249D7"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Қазіргі кезде жоғары оқу орындарында, онлайн-б</w:t>
      </w:r>
      <w:r w:rsidR="00513A07">
        <w:rPr>
          <w:rFonts w:ascii="Times New Roman" w:hAnsi="Times New Roman" w:cs="Times New Roman"/>
          <w:sz w:val="28"/>
          <w:szCs w:val="28"/>
          <w:lang w:val="kk-KZ"/>
        </w:rPr>
        <w:t xml:space="preserve">ілім берудің ең өзекті мәселесі – </w:t>
      </w:r>
      <w:r w:rsidRPr="00912483">
        <w:rPr>
          <w:rFonts w:ascii="Times New Roman" w:hAnsi="Times New Roman" w:cs="Times New Roman"/>
          <w:sz w:val="28"/>
          <w:szCs w:val="28"/>
          <w:lang w:val="kk-KZ"/>
        </w:rPr>
        <w:t xml:space="preserve">студенттердің білімі, біліктілігі және дағдыларының деңгейін бақылау мен бағалаудың тиімді жүйесін ұйымдастыру болып табылады, себебі оқу үдерісі субъектілерінің өзара әрекеті, университеттің ақпараттық ортасында жанама түрде жүреді. Қашықтықтан оқытуда білімді объективті бағалаудың өткір мәселесі туындап отыр. Онлайн прокторинг жүйелері (ОПЖ) </w:t>
      </w:r>
      <w:r w:rsidR="00B302FB">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студенттердің академиялық адалдықты сақтаудың бірден бір әдісі. Оқу іс-әре</w:t>
      </w:r>
      <w:r w:rsidR="00D5082D">
        <w:rPr>
          <w:rFonts w:ascii="Times New Roman" w:hAnsi="Times New Roman" w:cs="Times New Roman"/>
          <w:sz w:val="28"/>
          <w:szCs w:val="28"/>
          <w:lang w:val="kk-KZ"/>
        </w:rPr>
        <w:t>кетіндегі кең таралған шынайы</w:t>
      </w:r>
      <w:r w:rsidRPr="00912483">
        <w:rPr>
          <w:rFonts w:ascii="Times New Roman" w:hAnsi="Times New Roman" w:cs="Times New Roman"/>
          <w:sz w:val="28"/>
          <w:szCs w:val="28"/>
          <w:lang w:val="kk-KZ"/>
        </w:rPr>
        <w:t xml:space="preserve"> (адал) емес мінез-құлықтар үлкен кемшіліктерге алып келеді. Біріншіден, бұл студенттердің біліміне ресурстарды инвестициялаудың төмен деңгейлі тиімділігіне алып келеді, ал бұл өз кезегінде болашақта түлектердің білімі мен дағдылары деңгейінің төмендеуіне және соның салдарынан еліміздің экономикалық әлеуеті мен даму қарқындарының төмендеуіне жол бастайды</w:t>
      </w:r>
      <w:r w:rsidR="00AA7A4B" w:rsidRPr="00912483">
        <w:rPr>
          <w:rFonts w:ascii="Times New Roman" w:hAnsi="Times New Roman" w:cs="Times New Roman"/>
          <w:sz w:val="28"/>
          <w:szCs w:val="28"/>
          <w:lang w:val="kk-KZ"/>
        </w:rPr>
        <w:t>.</w:t>
      </w:r>
    </w:p>
    <w:p w:rsidR="00AA7A4B" w:rsidRPr="00912483" w:rsidRDefault="00AA7A4B"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Сонымен қатар, оқу кезінде адал емес </w:t>
      </w:r>
      <w:r w:rsidR="00D5082D">
        <w:rPr>
          <w:rFonts w:ascii="Times New Roman" w:hAnsi="Times New Roman" w:cs="Times New Roman"/>
          <w:sz w:val="28"/>
          <w:szCs w:val="28"/>
          <w:lang w:val="kk-KZ"/>
        </w:rPr>
        <w:t xml:space="preserve">іспен </w:t>
      </w:r>
      <w:r w:rsidRPr="00912483">
        <w:rPr>
          <w:rFonts w:ascii="Times New Roman" w:hAnsi="Times New Roman" w:cs="Times New Roman"/>
          <w:sz w:val="28"/>
          <w:szCs w:val="28"/>
          <w:lang w:val="kk-KZ"/>
        </w:rPr>
        <w:t xml:space="preserve">айналысатын түлектер өздерінің еңбек қызметінде алдауға жүгінеді. </w:t>
      </w:r>
      <w:r w:rsidR="00513A07">
        <w:rPr>
          <w:rFonts w:ascii="Times New Roman" w:hAnsi="Times New Roman" w:cs="Times New Roman"/>
          <w:sz w:val="28"/>
          <w:szCs w:val="28"/>
          <w:lang w:val="kk-KZ"/>
        </w:rPr>
        <w:t>Б</w:t>
      </w:r>
      <w:r w:rsidRPr="00912483">
        <w:rPr>
          <w:rFonts w:ascii="Times New Roman" w:hAnsi="Times New Roman" w:cs="Times New Roman"/>
          <w:sz w:val="28"/>
          <w:szCs w:val="28"/>
          <w:lang w:val="kk-KZ"/>
        </w:rPr>
        <w:t xml:space="preserve">ірқатар эмпирикалық зерттеулер академиялық алдаудың білім беру ортасында кең таралуы жоғары ынталандырылған студенттердің осы практиканы оқу іс-әрекетінде қолдана бастауына әкелетіні көрсетілген. </w:t>
      </w:r>
      <w:r w:rsidR="00513A07">
        <w:rPr>
          <w:rFonts w:ascii="Times New Roman" w:hAnsi="Times New Roman" w:cs="Times New Roman"/>
          <w:sz w:val="28"/>
          <w:szCs w:val="28"/>
          <w:lang w:val="kk-KZ"/>
        </w:rPr>
        <w:t>А</w:t>
      </w:r>
      <w:r w:rsidRPr="00912483">
        <w:rPr>
          <w:rFonts w:ascii="Times New Roman" w:hAnsi="Times New Roman" w:cs="Times New Roman"/>
          <w:sz w:val="28"/>
          <w:szCs w:val="28"/>
          <w:lang w:val="kk-KZ"/>
        </w:rPr>
        <w:t>кадемиялық адалдық қағидаларын құрметтемеу болашақта ауқымды теріс салдарға әкелуі мүмкін.</w:t>
      </w:r>
    </w:p>
    <w:p w:rsidR="00AA278B" w:rsidRDefault="00AA7A4B"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Мұғаліммен жеке байланыстың болмауын өтейтін және бақылау процедурасын субъект үшін тартымды заманауи технологиялық процесс ретінде ұсынатын тексеру шараларының әдістері ме</w:t>
      </w:r>
      <w:r w:rsidR="00610A81">
        <w:rPr>
          <w:rFonts w:ascii="Times New Roman" w:hAnsi="Times New Roman" w:cs="Times New Roman"/>
          <w:sz w:val="28"/>
          <w:szCs w:val="28"/>
          <w:lang w:val="kk-KZ"/>
        </w:rPr>
        <w:t>н нысандарын қолдану орынды [1</w:t>
      </w:r>
      <w:r w:rsidR="001136C9" w:rsidRPr="001136C9">
        <w:rPr>
          <w:rFonts w:ascii="Times New Roman" w:hAnsi="Times New Roman" w:cs="Times New Roman"/>
          <w:sz w:val="28"/>
          <w:szCs w:val="28"/>
          <w:lang w:val="kk-KZ"/>
        </w:rPr>
        <w:t>19</w:t>
      </w:r>
      <w:r w:rsidRPr="00912483">
        <w:rPr>
          <w:rFonts w:ascii="Times New Roman" w:hAnsi="Times New Roman" w:cs="Times New Roman"/>
          <w:sz w:val="28"/>
          <w:szCs w:val="28"/>
          <w:lang w:val="kk-KZ"/>
        </w:rPr>
        <w:t xml:space="preserve">]. </w:t>
      </w:r>
    </w:p>
    <w:p w:rsidR="00AA7A4B" w:rsidRPr="00912483" w:rsidRDefault="00AA7A4B"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Зерттеу тақырыбы бойынша ғылыми әдебиеттерді талдау қазіргі кезеңде университеттер оқыту сапасын компьютерлік бақылаудың әртүрлі жүйелерін қолданатындығын көрсетті, бірақ олардың әртүрлілігі студенттердің білімін сапалы бағалау және олардың кәсіби құзыреттіліктерін қалыптастыру проблемаларына ерекше назар аударуды қажет етеді.</w:t>
      </w:r>
    </w:p>
    <w:p w:rsidR="00AA7A4B" w:rsidRPr="00912483" w:rsidRDefault="00AA7A4B"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Қашықтықтан оқыту түрінде оқушыларды объективті бағалау мәселесі өткір тұр. Студенттердің үлгерімін қашықтықтан бақылау оқытушыларға электрондық пошта арқылы және онлайн емтихандардың қорытындылары бойынша жіберілген орындалған тапсырмаларды тексеру арқылы жүргізіледі.</w:t>
      </w:r>
    </w:p>
    <w:p w:rsidR="00AA7A4B" w:rsidRPr="00912483" w:rsidRDefault="00AA7A4B"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Кез келген оқыту технологиясының маңызды құрамдас бөлігі болып табылатын бақылау жүйесі қашықтықтан оқыту жағдайында оқу процесінің барлық қатысушыларын объективті және салыстырмалы ақпаратпен қамтамасыз ететін студенттердің оқу жетістіктерін бағалаудың осындай тәсілдері мен құралдарын айтарлықтай жаңартуды және дамытуды талап етеді. </w:t>
      </w:r>
      <w:r w:rsidRPr="00912483">
        <w:rPr>
          <w:rFonts w:ascii="Times New Roman" w:hAnsi="Times New Roman" w:cs="Times New Roman"/>
          <w:sz w:val="28"/>
          <w:szCs w:val="28"/>
          <w:lang w:val="kk-KZ"/>
        </w:rPr>
        <w:lastRenderedPageBreak/>
        <w:t xml:space="preserve">Онлайн-емтихандарды қабылдау кезінде көптеген білім беру мекемелері прокторинг </w:t>
      </w:r>
      <w:r w:rsidR="00610A81">
        <w:rPr>
          <w:rFonts w:ascii="Times New Roman" w:hAnsi="Times New Roman" w:cs="Times New Roman"/>
          <w:sz w:val="28"/>
          <w:szCs w:val="28"/>
          <w:lang w:val="kk-KZ"/>
        </w:rPr>
        <w:t>бағдарламаларын пайдаланады [12</w:t>
      </w:r>
      <w:r w:rsidR="001136C9" w:rsidRPr="001136C9">
        <w:rPr>
          <w:rFonts w:ascii="Times New Roman" w:hAnsi="Times New Roman" w:cs="Times New Roman"/>
          <w:sz w:val="28"/>
          <w:szCs w:val="28"/>
          <w:lang w:val="kk-KZ"/>
        </w:rPr>
        <w:t>0</w:t>
      </w:r>
      <w:r w:rsidRPr="00912483">
        <w:rPr>
          <w:rFonts w:ascii="Times New Roman" w:hAnsi="Times New Roman" w:cs="Times New Roman"/>
          <w:sz w:val="28"/>
          <w:szCs w:val="28"/>
          <w:lang w:val="kk-KZ"/>
        </w:rPr>
        <w:t>].</w:t>
      </w:r>
    </w:p>
    <w:p w:rsidR="00D249D7" w:rsidRPr="00912483" w:rsidRDefault="00D249D7"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Қашықтықтан білім беру жүйесі, студентке (білім алушыға) оқу кестесін (уақытын) таңдауға мүмкіндік береді, дәрістер мен тестілеуді, студент үшін ыңғайлы уақытта жүргізуге </w:t>
      </w:r>
      <w:r w:rsidR="00AA278B">
        <w:rPr>
          <w:rFonts w:ascii="Times New Roman" w:hAnsi="Times New Roman" w:cs="Times New Roman"/>
          <w:sz w:val="28"/>
          <w:szCs w:val="28"/>
          <w:lang w:val="kk-KZ"/>
        </w:rPr>
        <w:t>т</w:t>
      </w:r>
      <w:r w:rsidRPr="00912483">
        <w:rPr>
          <w:rFonts w:ascii="Times New Roman" w:hAnsi="Times New Roman" w:cs="Times New Roman"/>
          <w:sz w:val="28"/>
          <w:szCs w:val="28"/>
          <w:lang w:val="kk-KZ"/>
        </w:rPr>
        <w:t>олық мүмкіндік бар. Қашықтықтан білім берудің икемділік кестесінің көмегі арқылы білім алушының оқу мен жұмыс істеу жайларын үйлестіруі жеңілдеді, сонымен қатар, басқа қалаға орын ай</w:t>
      </w:r>
      <w:r w:rsidR="00610A81">
        <w:rPr>
          <w:rFonts w:ascii="Times New Roman" w:hAnsi="Times New Roman" w:cs="Times New Roman"/>
          <w:sz w:val="28"/>
          <w:szCs w:val="28"/>
          <w:lang w:val="kk-KZ"/>
        </w:rPr>
        <w:t>ырбастауға мүмкіндік береді [12</w:t>
      </w:r>
      <w:r w:rsidR="001136C9" w:rsidRPr="001136C9">
        <w:rPr>
          <w:rFonts w:ascii="Times New Roman" w:hAnsi="Times New Roman" w:cs="Times New Roman"/>
          <w:sz w:val="28"/>
          <w:szCs w:val="28"/>
          <w:lang w:val="kk-KZ"/>
        </w:rPr>
        <w:t>1</w:t>
      </w:r>
      <w:r w:rsidRPr="00912483">
        <w:rPr>
          <w:rFonts w:ascii="Times New Roman" w:hAnsi="Times New Roman" w:cs="Times New Roman"/>
          <w:sz w:val="28"/>
          <w:szCs w:val="28"/>
          <w:lang w:val="kk-KZ"/>
        </w:rPr>
        <w:t>].</w:t>
      </w:r>
    </w:p>
    <w:p w:rsidR="00D249D7" w:rsidRPr="00912483" w:rsidRDefault="00D249D7"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Дегенмен де, қашықтықтан білім беру дәстүрлі (күндізгі) оқу жүйесімен салыстырғанда, сенім арту тұрғысынан келгенде, бағалау қызметі нәтижелеріне және осы нәтижелер негізінде берілген дипломдарға, куәліктер мен сертификаттарға төмен көзқарас туындатып отыр. Бұл негізінен білім алушыларды идентификациялау (анықтау, танып білу) қиындықтарына байланысты туындайды. Студенттің берілген тапсырмаларды немесе тест тапсырмаларын өз бетінше орындағандығын бақылап отыру өте күрделі </w:t>
      </w:r>
      <w:r w:rsidR="00AA278B">
        <w:rPr>
          <w:rFonts w:ascii="Times New Roman" w:hAnsi="Times New Roman" w:cs="Times New Roman"/>
          <w:sz w:val="28"/>
          <w:szCs w:val="28"/>
          <w:lang w:val="kk-KZ"/>
        </w:rPr>
        <w:t>мәселе</w:t>
      </w:r>
      <w:r w:rsidRPr="00912483">
        <w:rPr>
          <w:rFonts w:ascii="Times New Roman" w:hAnsi="Times New Roman" w:cs="Times New Roman"/>
          <w:sz w:val="28"/>
          <w:szCs w:val="28"/>
          <w:lang w:val="kk-KZ"/>
        </w:rPr>
        <w:t xml:space="preserve">. Осыған байланысты келесідей міндет (тапсырма) туындап отыр, қашықтықтан білім беру жүйесінде іс-жүзіне асырылатын бағалау қызметінің нәтижелеріне </w:t>
      </w:r>
      <w:r w:rsidR="00610A81">
        <w:rPr>
          <w:rFonts w:ascii="Times New Roman" w:hAnsi="Times New Roman" w:cs="Times New Roman"/>
          <w:sz w:val="28"/>
          <w:szCs w:val="28"/>
          <w:lang w:val="kk-KZ"/>
        </w:rPr>
        <w:t>сенімділік деңгейін арттыру [12</w:t>
      </w:r>
      <w:r w:rsidR="001136C9" w:rsidRPr="001136C9">
        <w:rPr>
          <w:rFonts w:ascii="Times New Roman" w:hAnsi="Times New Roman" w:cs="Times New Roman"/>
          <w:sz w:val="28"/>
          <w:szCs w:val="28"/>
          <w:lang w:val="kk-KZ"/>
        </w:rPr>
        <w:t>2</w:t>
      </w:r>
      <w:r w:rsidRPr="00912483">
        <w:rPr>
          <w:rFonts w:ascii="Times New Roman" w:hAnsi="Times New Roman" w:cs="Times New Roman"/>
          <w:sz w:val="28"/>
          <w:szCs w:val="28"/>
          <w:lang w:val="kk-KZ"/>
        </w:rPr>
        <w:t>].</w:t>
      </w:r>
    </w:p>
    <w:p w:rsidR="00D249D7" w:rsidRPr="00912483" w:rsidRDefault="00D249D7"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Кейбір жағдайларда, қандай да бір пән бойынша студенттер өз бетінше тест тапсырмасын орындағысы келмейтін жағдай орын алғанда, білім алушының орнына ақылы түрде бақылаудың түрлі формаларынан өтетін адамдардың немесе ұйымдардың көмегіне жүгінеді. Бұл дегеніміз өз кезегінде, қашықтықтан білім беру сапасын, яғни оған деген сенім деңгейін төмендетеді. Қашықтықтан білім беру нәтижелеріне деген сенімділікті арттыру міндетінің өзектіл</w:t>
      </w:r>
      <w:r w:rsidR="00FD4E4E">
        <w:rPr>
          <w:rFonts w:ascii="Times New Roman" w:hAnsi="Times New Roman" w:cs="Times New Roman"/>
          <w:sz w:val="28"/>
          <w:szCs w:val="28"/>
          <w:lang w:val="kk-KZ"/>
        </w:rPr>
        <w:t>ігін айқындап көрсету бағытында</w:t>
      </w:r>
      <w:r w:rsidRPr="00912483">
        <w:rPr>
          <w:rFonts w:ascii="Times New Roman" w:hAnsi="Times New Roman" w:cs="Times New Roman"/>
          <w:sz w:val="28"/>
          <w:szCs w:val="28"/>
          <w:lang w:val="kk-KZ"/>
        </w:rPr>
        <w:t xml:space="preserve"> С. Сейфуллин атындағы Қазақ агротехникалық университетінің күндізгі бөлімінде білім алатын </w:t>
      </w:r>
      <w:r w:rsidR="00FD4E4E">
        <w:rPr>
          <w:rFonts w:ascii="Times New Roman" w:hAnsi="Times New Roman" w:cs="Times New Roman"/>
          <w:sz w:val="28"/>
          <w:szCs w:val="28"/>
          <w:lang w:val="kk-KZ"/>
        </w:rPr>
        <w:t>1</w:t>
      </w:r>
      <w:r w:rsidRPr="00912483">
        <w:rPr>
          <w:rFonts w:ascii="Times New Roman" w:hAnsi="Times New Roman" w:cs="Times New Roman"/>
          <w:sz w:val="28"/>
          <w:szCs w:val="28"/>
          <w:lang w:val="kk-KZ"/>
        </w:rPr>
        <w:t xml:space="preserve">50 студент арасында жасырын сауалнама </w:t>
      </w:r>
      <w:r w:rsidR="006530BF" w:rsidRPr="006530BF">
        <w:rPr>
          <w:rFonts w:ascii="Times New Roman" w:hAnsi="Times New Roman" w:cs="Times New Roman"/>
          <w:sz w:val="28"/>
          <w:szCs w:val="28"/>
          <w:lang w:val="kk-KZ"/>
        </w:rPr>
        <w:t xml:space="preserve">(docs.google.com тест құралдарымен) </w:t>
      </w:r>
      <w:r w:rsidRPr="00912483">
        <w:rPr>
          <w:rFonts w:ascii="Times New Roman" w:hAnsi="Times New Roman" w:cs="Times New Roman"/>
          <w:sz w:val="28"/>
          <w:szCs w:val="28"/>
          <w:lang w:val="kk-KZ"/>
        </w:rPr>
        <w:t xml:space="preserve">түрінде зерттеу жұмысы жүргізілді. </w:t>
      </w:r>
      <w:r w:rsidR="00D75250">
        <w:rPr>
          <w:rFonts w:ascii="Times New Roman" w:hAnsi="Times New Roman" w:cs="Times New Roman"/>
          <w:sz w:val="28"/>
          <w:szCs w:val="28"/>
          <w:lang w:val="kk-KZ"/>
        </w:rPr>
        <w:t>20-кестеде</w:t>
      </w:r>
      <w:r w:rsidRPr="00912483">
        <w:rPr>
          <w:rFonts w:ascii="Times New Roman" w:hAnsi="Times New Roman" w:cs="Times New Roman"/>
          <w:sz w:val="28"/>
          <w:szCs w:val="28"/>
          <w:lang w:val="kk-KZ"/>
        </w:rPr>
        <w:t xml:space="preserve"> студенттердің қашықтықтан білім алуға деген ұмтылысы туралы анкеталық сұрақтарға берілген жауаптардың статистикалық нәтижелері берілген.</w:t>
      </w:r>
    </w:p>
    <w:p w:rsidR="00485EBC" w:rsidRDefault="00485EBC"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p>
    <w:p w:rsidR="00D75250" w:rsidRPr="00D75250" w:rsidRDefault="00D75250" w:rsidP="003436E2">
      <w:pPr>
        <w:pStyle w:val="af2"/>
        <w:tabs>
          <w:tab w:val="center" w:pos="1276"/>
        </w:tabs>
        <w:spacing w:before="0" w:beforeAutospacing="0" w:after="0" w:afterAutospacing="0"/>
        <w:ind w:right="-26"/>
        <w:jc w:val="both"/>
        <w:rPr>
          <w:rFonts w:eastAsiaTheme="minorHAnsi"/>
          <w:bCs/>
          <w:sz w:val="28"/>
          <w:szCs w:val="28"/>
          <w:lang w:val="kk-KZ" w:eastAsia="en-US"/>
        </w:rPr>
      </w:pPr>
      <w:r w:rsidRPr="00D75250">
        <w:rPr>
          <w:rFonts w:eastAsiaTheme="minorHAnsi"/>
          <w:sz w:val="28"/>
          <w:szCs w:val="28"/>
          <w:lang w:val="kk-KZ" w:eastAsia="en-US"/>
        </w:rPr>
        <w:t>Кесте 20</w:t>
      </w:r>
      <w:r w:rsidRPr="00D75250">
        <w:rPr>
          <w:rFonts w:eastAsiaTheme="minorHAnsi"/>
          <w:bCs/>
          <w:sz w:val="28"/>
          <w:szCs w:val="28"/>
          <w:lang w:val="kk-KZ" w:eastAsia="en-US"/>
        </w:rPr>
        <w:t xml:space="preserve"> – №1 сұраққа жауаптар статистикасы</w:t>
      </w:r>
    </w:p>
    <w:p w:rsidR="00D75250" w:rsidRPr="005B0FD4" w:rsidRDefault="00D75250" w:rsidP="003436E2">
      <w:pPr>
        <w:pStyle w:val="af2"/>
        <w:tabs>
          <w:tab w:val="center" w:pos="1276"/>
        </w:tabs>
        <w:spacing w:before="0" w:beforeAutospacing="0" w:after="0" w:afterAutospacing="0"/>
        <w:ind w:right="-26"/>
        <w:jc w:val="both"/>
        <w:rPr>
          <w:rStyle w:val="af4"/>
          <w:rFonts w:eastAsia="Consolas"/>
          <w:b w:val="0"/>
          <w:sz w:val="16"/>
          <w:szCs w:val="16"/>
        </w:rPr>
      </w:pPr>
    </w:p>
    <w:tbl>
      <w:tblPr>
        <w:tblStyle w:val="af6"/>
        <w:tblW w:w="0" w:type="auto"/>
        <w:jc w:val="center"/>
        <w:tblLook w:val="04A0" w:firstRow="1" w:lastRow="0" w:firstColumn="1" w:lastColumn="0" w:noHBand="0" w:noVBand="1"/>
      </w:tblPr>
      <w:tblGrid>
        <w:gridCol w:w="7421"/>
        <w:gridCol w:w="1180"/>
        <w:gridCol w:w="1011"/>
      </w:tblGrid>
      <w:tr w:rsidR="00D75250" w:rsidRPr="00D75250" w:rsidTr="005B0FD4">
        <w:trPr>
          <w:trHeight w:val="563"/>
          <w:jc w:val="center"/>
        </w:trPr>
        <w:tc>
          <w:tcPr>
            <w:tcW w:w="7421" w:type="dxa"/>
            <w:vAlign w:val="center"/>
          </w:tcPr>
          <w:p w:rsidR="00D75250" w:rsidRPr="00D75250" w:rsidRDefault="00D75250" w:rsidP="005B0FD4">
            <w:pPr>
              <w:tabs>
                <w:tab w:val="center" w:pos="1276"/>
              </w:tabs>
              <w:adjustRightInd w:val="0"/>
              <w:ind w:right="-26"/>
              <w:jc w:val="center"/>
              <w:rPr>
                <w:rFonts w:ascii="Times New Roman" w:eastAsia="TimesNewRomanPSMT" w:hAnsi="Times New Roman" w:cs="Times New Roman"/>
                <w:sz w:val="24"/>
                <w:szCs w:val="24"/>
              </w:rPr>
            </w:pPr>
            <w:r w:rsidRPr="00D75250">
              <w:rPr>
                <w:rFonts w:ascii="Times New Roman" w:eastAsia="TimesNewRomanPSMT" w:hAnsi="Times New Roman" w:cs="Times New Roman"/>
                <w:sz w:val="24"/>
                <w:szCs w:val="24"/>
              </w:rPr>
              <w:t>Жазбаша емтихандар мен қорытынды тесттерді қашықтан және ыңғайлы уақытта тапсырғыңыз келеді ме</w:t>
            </w:r>
            <w:r w:rsidRPr="00D75250">
              <w:rPr>
                <w:rFonts w:ascii="Times New Roman" w:hAnsi="Times New Roman" w:cs="Times New Roman"/>
                <w:sz w:val="24"/>
                <w:szCs w:val="24"/>
              </w:rPr>
              <w:t>?</w:t>
            </w:r>
          </w:p>
        </w:tc>
        <w:tc>
          <w:tcPr>
            <w:tcW w:w="1180" w:type="dxa"/>
            <w:vAlign w:val="center"/>
          </w:tcPr>
          <w:p w:rsidR="00D75250" w:rsidRPr="00D75250" w:rsidRDefault="005B0FD4" w:rsidP="005B0FD4">
            <w:pPr>
              <w:tabs>
                <w:tab w:val="center" w:pos="1276"/>
              </w:tabs>
              <w:adjustRightInd w:val="0"/>
              <w:ind w:right="-26"/>
              <w:jc w:val="center"/>
              <w:rPr>
                <w:rFonts w:ascii="Times New Roman" w:eastAsia="TimesNewRomanPSMT" w:hAnsi="Times New Roman" w:cs="Times New Roman"/>
                <w:sz w:val="24"/>
                <w:szCs w:val="24"/>
              </w:rPr>
            </w:pPr>
            <w:r w:rsidRPr="00D75250">
              <w:rPr>
                <w:rFonts w:ascii="Times New Roman" w:eastAsia="TimesNewRomanPSMT" w:hAnsi="Times New Roman" w:cs="Times New Roman"/>
                <w:sz w:val="24"/>
                <w:szCs w:val="24"/>
              </w:rPr>
              <w:t>Барлығы</w:t>
            </w:r>
          </w:p>
        </w:tc>
        <w:tc>
          <w:tcPr>
            <w:tcW w:w="1011" w:type="dxa"/>
            <w:vAlign w:val="center"/>
          </w:tcPr>
          <w:p w:rsidR="00D75250" w:rsidRPr="00D75250" w:rsidRDefault="00D75250" w:rsidP="005B0FD4">
            <w:pPr>
              <w:tabs>
                <w:tab w:val="center" w:pos="1276"/>
              </w:tabs>
              <w:adjustRightInd w:val="0"/>
              <w:ind w:right="-26"/>
              <w:jc w:val="center"/>
              <w:rPr>
                <w:rFonts w:ascii="Times New Roman" w:eastAsia="TimesNewRomanPSMT" w:hAnsi="Times New Roman" w:cs="Times New Roman"/>
                <w:sz w:val="24"/>
                <w:szCs w:val="24"/>
              </w:rPr>
            </w:pPr>
            <w:r w:rsidRPr="00D75250">
              <w:rPr>
                <w:rFonts w:ascii="Times New Roman" w:eastAsia="TimesNewRomanPSMT" w:hAnsi="Times New Roman" w:cs="Times New Roman"/>
                <w:sz w:val="24"/>
                <w:szCs w:val="24"/>
              </w:rPr>
              <w:t>%</w:t>
            </w:r>
          </w:p>
        </w:tc>
      </w:tr>
      <w:tr w:rsidR="00D75250" w:rsidRPr="00D75250" w:rsidTr="005B0FD4">
        <w:trPr>
          <w:trHeight w:val="261"/>
          <w:jc w:val="center"/>
        </w:trPr>
        <w:tc>
          <w:tcPr>
            <w:tcW w:w="7421" w:type="dxa"/>
          </w:tcPr>
          <w:p w:rsidR="00D75250" w:rsidRPr="00D75250" w:rsidRDefault="00D75250" w:rsidP="003436E2">
            <w:pPr>
              <w:tabs>
                <w:tab w:val="center" w:pos="1276"/>
              </w:tabs>
              <w:adjustRightInd w:val="0"/>
              <w:ind w:right="-26"/>
              <w:jc w:val="both"/>
              <w:rPr>
                <w:rFonts w:ascii="Times New Roman" w:eastAsia="TimesNewRomanPSMT" w:hAnsi="Times New Roman" w:cs="Times New Roman"/>
                <w:sz w:val="24"/>
                <w:szCs w:val="24"/>
              </w:rPr>
            </w:pPr>
            <w:r w:rsidRPr="00D75250">
              <w:rPr>
                <w:rFonts w:ascii="Times New Roman" w:eastAsia="TimesNewRomanPSMT" w:hAnsi="Times New Roman" w:cs="Times New Roman"/>
                <w:sz w:val="24"/>
                <w:szCs w:val="24"/>
              </w:rPr>
              <w:t>Иа</w:t>
            </w:r>
          </w:p>
        </w:tc>
        <w:tc>
          <w:tcPr>
            <w:tcW w:w="1180" w:type="dxa"/>
          </w:tcPr>
          <w:p w:rsidR="00D75250" w:rsidRPr="00D75250" w:rsidRDefault="00D75250" w:rsidP="003436E2">
            <w:pPr>
              <w:tabs>
                <w:tab w:val="center" w:pos="1276"/>
              </w:tabs>
              <w:adjustRightInd w:val="0"/>
              <w:ind w:right="-26"/>
              <w:jc w:val="both"/>
              <w:rPr>
                <w:rFonts w:ascii="Times New Roman" w:eastAsia="TimesNewRomanPSMT" w:hAnsi="Times New Roman" w:cs="Times New Roman"/>
                <w:sz w:val="24"/>
                <w:szCs w:val="24"/>
              </w:rPr>
            </w:pPr>
            <w:r w:rsidRPr="00D75250">
              <w:rPr>
                <w:rFonts w:ascii="Times New Roman" w:eastAsia="TimesNewRomanPSMT" w:hAnsi="Times New Roman" w:cs="Times New Roman"/>
                <w:sz w:val="24"/>
                <w:szCs w:val="24"/>
              </w:rPr>
              <w:t>132</w:t>
            </w:r>
          </w:p>
        </w:tc>
        <w:tc>
          <w:tcPr>
            <w:tcW w:w="1011" w:type="dxa"/>
          </w:tcPr>
          <w:p w:rsidR="00D75250" w:rsidRPr="00D75250" w:rsidRDefault="00D75250" w:rsidP="003436E2">
            <w:pPr>
              <w:tabs>
                <w:tab w:val="center" w:pos="1276"/>
              </w:tabs>
              <w:adjustRightInd w:val="0"/>
              <w:ind w:right="-26"/>
              <w:jc w:val="both"/>
              <w:rPr>
                <w:rFonts w:ascii="Times New Roman" w:eastAsia="TimesNewRomanPSMT" w:hAnsi="Times New Roman" w:cs="Times New Roman"/>
                <w:sz w:val="24"/>
                <w:szCs w:val="24"/>
              </w:rPr>
            </w:pPr>
            <w:r w:rsidRPr="00D75250">
              <w:rPr>
                <w:rFonts w:ascii="Times New Roman" w:eastAsia="TimesNewRomanPSMT" w:hAnsi="Times New Roman" w:cs="Times New Roman"/>
                <w:sz w:val="24"/>
                <w:szCs w:val="24"/>
              </w:rPr>
              <w:t>88%</w:t>
            </w:r>
          </w:p>
        </w:tc>
      </w:tr>
      <w:tr w:rsidR="00D75250" w:rsidRPr="00D75250" w:rsidTr="005B0FD4">
        <w:trPr>
          <w:trHeight w:val="252"/>
          <w:jc w:val="center"/>
        </w:trPr>
        <w:tc>
          <w:tcPr>
            <w:tcW w:w="7421" w:type="dxa"/>
          </w:tcPr>
          <w:p w:rsidR="00D75250" w:rsidRPr="00D75250" w:rsidRDefault="00D75250" w:rsidP="003436E2">
            <w:pPr>
              <w:tabs>
                <w:tab w:val="center" w:pos="1276"/>
              </w:tabs>
              <w:adjustRightInd w:val="0"/>
              <w:ind w:right="-26"/>
              <w:jc w:val="both"/>
              <w:rPr>
                <w:rFonts w:ascii="Times New Roman" w:eastAsia="TimesNewRomanPSMT" w:hAnsi="Times New Roman" w:cs="Times New Roman"/>
                <w:sz w:val="24"/>
                <w:szCs w:val="24"/>
              </w:rPr>
            </w:pPr>
            <w:r w:rsidRPr="00D75250">
              <w:rPr>
                <w:rFonts w:ascii="Times New Roman" w:eastAsia="TimesNewRomanPSMT" w:hAnsi="Times New Roman" w:cs="Times New Roman"/>
                <w:sz w:val="24"/>
                <w:szCs w:val="24"/>
              </w:rPr>
              <w:t>Жоқ</w:t>
            </w:r>
          </w:p>
        </w:tc>
        <w:tc>
          <w:tcPr>
            <w:tcW w:w="1180" w:type="dxa"/>
          </w:tcPr>
          <w:p w:rsidR="00D75250" w:rsidRPr="00D75250" w:rsidRDefault="00D75250" w:rsidP="003436E2">
            <w:pPr>
              <w:tabs>
                <w:tab w:val="center" w:pos="1276"/>
              </w:tabs>
              <w:adjustRightInd w:val="0"/>
              <w:ind w:right="-26"/>
              <w:jc w:val="both"/>
              <w:rPr>
                <w:rFonts w:ascii="Times New Roman" w:eastAsia="TimesNewRomanPSMT" w:hAnsi="Times New Roman" w:cs="Times New Roman"/>
                <w:sz w:val="24"/>
                <w:szCs w:val="24"/>
              </w:rPr>
            </w:pPr>
            <w:r w:rsidRPr="00D75250">
              <w:rPr>
                <w:rFonts w:ascii="Times New Roman" w:eastAsia="TimesNewRomanPSMT" w:hAnsi="Times New Roman" w:cs="Times New Roman"/>
                <w:sz w:val="24"/>
                <w:szCs w:val="24"/>
              </w:rPr>
              <w:t>18</w:t>
            </w:r>
          </w:p>
        </w:tc>
        <w:tc>
          <w:tcPr>
            <w:tcW w:w="1011" w:type="dxa"/>
          </w:tcPr>
          <w:p w:rsidR="00D75250" w:rsidRPr="00D75250" w:rsidRDefault="00D75250" w:rsidP="003436E2">
            <w:pPr>
              <w:tabs>
                <w:tab w:val="center" w:pos="1276"/>
              </w:tabs>
              <w:adjustRightInd w:val="0"/>
              <w:ind w:right="-26"/>
              <w:jc w:val="both"/>
              <w:rPr>
                <w:rFonts w:ascii="Times New Roman" w:eastAsia="TimesNewRomanPSMT" w:hAnsi="Times New Roman" w:cs="Times New Roman"/>
                <w:sz w:val="24"/>
                <w:szCs w:val="24"/>
              </w:rPr>
            </w:pPr>
            <w:r w:rsidRPr="00D75250">
              <w:rPr>
                <w:rFonts w:ascii="Times New Roman" w:eastAsia="TimesNewRomanPSMT" w:hAnsi="Times New Roman" w:cs="Times New Roman"/>
                <w:sz w:val="24"/>
                <w:szCs w:val="24"/>
              </w:rPr>
              <w:t>12%</w:t>
            </w:r>
          </w:p>
        </w:tc>
      </w:tr>
      <w:tr w:rsidR="00D75250" w:rsidRPr="00D75250" w:rsidTr="005B0FD4">
        <w:trPr>
          <w:trHeight w:val="272"/>
          <w:jc w:val="center"/>
        </w:trPr>
        <w:tc>
          <w:tcPr>
            <w:tcW w:w="7421" w:type="dxa"/>
          </w:tcPr>
          <w:p w:rsidR="00D75250" w:rsidRPr="00D75250" w:rsidRDefault="00D75250" w:rsidP="003436E2">
            <w:pPr>
              <w:tabs>
                <w:tab w:val="center" w:pos="1276"/>
              </w:tabs>
              <w:adjustRightInd w:val="0"/>
              <w:ind w:right="-26"/>
              <w:jc w:val="both"/>
              <w:rPr>
                <w:rFonts w:ascii="Times New Roman" w:eastAsia="TimesNewRomanPSMT" w:hAnsi="Times New Roman" w:cs="Times New Roman"/>
                <w:sz w:val="24"/>
                <w:szCs w:val="24"/>
              </w:rPr>
            </w:pPr>
            <w:r w:rsidRPr="00D75250">
              <w:rPr>
                <w:rFonts w:ascii="Times New Roman" w:eastAsia="TimesNewRomanPSMT" w:hAnsi="Times New Roman" w:cs="Times New Roman"/>
                <w:sz w:val="24"/>
                <w:szCs w:val="24"/>
              </w:rPr>
              <w:t>Жауап беруге қиналамын</w:t>
            </w:r>
          </w:p>
        </w:tc>
        <w:tc>
          <w:tcPr>
            <w:tcW w:w="1180" w:type="dxa"/>
          </w:tcPr>
          <w:p w:rsidR="00D75250" w:rsidRPr="00D75250" w:rsidRDefault="00D75250" w:rsidP="003436E2">
            <w:pPr>
              <w:tabs>
                <w:tab w:val="center" w:pos="1276"/>
              </w:tabs>
              <w:adjustRightInd w:val="0"/>
              <w:ind w:right="-26"/>
              <w:jc w:val="both"/>
              <w:rPr>
                <w:rFonts w:ascii="Times New Roman" w:eastAsia="TimesNewRomanPSMT" w:hAnsi="Times New Roman" w:cs="Times New Roman"/>
                <w:sz w:val="24"/>
                <w:szCs w:val="24"/>
              </w:rPr>
            </w:pPr>
            <w:r w:rsidRPr="00D75250">
              <w:rPr>
                <w:rFonts w:ascii="Times New Roman" w:eastAsia="TimesNewRomanPSMT" w:hAnsi="Times New Roman" w:cs="Times New Roman"/>
                <w:sz w:val="24"/>
                <w:szCs w:val="24"/>
              </w:rPr>
              <w:t>0</w:t>
            </w:r>
          </w:p>
        </w:tc>
        <w:tc>
          <w:tcPr>
            <w:tcW w:w="1011" w:type="dxa"/>
          </w:tcPr>
          <w:p w:rsidR="00D75250" w:rsidRPr="00D75250" w:rsidRDefault="00D75250" w:rsidP="003436E2">
            <w:pPr>
              <w:tabs>
                <w:tab w:val="center" w:pos="1276"/>
              </w:tabs>
              <w:adjustRightInd w:val="0"/>
              <w:ind w:right="-26"/>
              <w:jc w:val="both"/>
              <w:rPr>
                <w:rFonts w:ascii="Times New Roman" w:eastAsia="TimesNewRomanPSMT" w:hAnsi="Times New Roman" w:cs="Times New Roman"/>
                <w:sz w:val="24"/>
                <w:szCs w:val="24"/>
              </w:rPr>
            </w:pPr>
            <w:r w:rsidRPr="00D75250">
              <w:rPr>
                <w:rFonts w:ascii="Times New Roman" w:eastAsia="TimesNewRomanPSMT" w:hAnsi="Times New Roman" w:cs="Times New Roman"/>
                <w:sz w:val="24"/>
                <w:szCs w:val="24"/>
              </w:rPr>
              <w:t>0%</w:t>
            </w:r>
          </w:p>
        </w:tc>
      </w:tr>
    </w:tbl>
    <w:p w:rsidR="00D75250" w:rsidRDefault="00D75250"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p>
    <w:p w:rsidR="00190AC6" w:rsidRDefault="00190AC6"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912483">
        <w:rPr>
          <w:rFonts w:ascii="Times New Roman" w:eastAsia="TimesNewRomanPSMT" w:hAnsi="Times New Roman" w:cs="Times New Roman"/>
          <w:sz w:val="28"/>
          <w:szCs w:val="28"/>
          <w:lang w:val="kk-KZ"/>
        </w:rPr>
        <w:t xml:space="preserve">Респондент-студенттердің тек 12% ғана дәстүрлі формадағы қорытынды емтихандардың әртүрлі формаларынан өткісі келетіндігі анықталып отыр, яғни студенттер мен оқытушы аудиторияда, бір уақытта жиналып, емтихан немесе сынақ тапсырудың ұзақ үдерісі жүргізілуін қаламайды. </w:t>
      </w:r>
    </w:p>
    <w:p w:rsidR="00B31312" w:rsidRDefault="00B31312"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912483">
        <w:rPr>
          <w:rFonts w:ascii="Times New Roman" w:eastAsia="TimesNewRomanPSMT" w:hAnsi="Times New Roman" w:cs="Times New Roman"/>
          <w:sz w:val="28"/>
          <w:szCs w:val="28"/>
          <w:lang w:val="kk-KZ"/>
        </w:rPr>
        <w:t xml:space="preserve">Сауалнамаға қатысқан студенттердің 88% емтиханды қолайлы ортада және өздеріне ыңғайлы уақытта қашықтықтан тапсырғысы келетіндігін атап </w:t>
      </w:r>
      <w:r w:rsidRPr="00912483">
        <w:rPr>
          <w:rFonts w:ascii="Times New Roman" w:eastAsia="TimesNewRomanPSMT" w:hAnsi="Times New Roman" w:cs="Times New Roman"/>
          <w:sz w:val="28"/>
          <w:szCs w:val="28"/>
          <w:lang w:val="kk-KZ"/>
        </w:rPr>
        <w:lastRenderedPageBreak/>
        <w:t xml:space="preserve">көрсеткен. Әрбір тұлға өз уақыттарын әр түрлі жолмен ұйымдастыратындығын және маңызды сынақтан өту үшін әрбір адам өзіне қолайлы уақытын таңдайтындығын болжауға болады. Platonus платформасындағы бір семестрдегі пәндердің орташа саны туралы статистикалық ақпараттар </w:t>
      </w:r>
      <w:r w:rsidR="000D0593">
        <w:rPr>
          <w:rFonts w:ascii="Times New Roman" w:eastAsia="TimesNewRomanPSMT" w:hAnsi="Times New Roman" w:cs="Times New Roman"/>
          <w:sz w:val="28"/>
          <w:szCs w:val="28"/>
          <w:lang w:val="kk-KZ"/>
        </w:rPr>
        <w:t>21</w:t>
      </w:r>
      <w:r w:rsidR="00B611C8">
        <w:rPr>
          <w:rFonts w:ascii="Times New Roman" w:eastAsia="TimesNewRomanPSMT" w:hAnsi="Times New Roman" w:cs="Times New Roman"/>
          <w:sz w:val="28"/>
          <w:szCs w:val="28"/>
          <w:lang w:val="kk-KZ"/>
        </w:rPr>
        <w:t>-</w:t>
      </w:r>
      <w:r w:rsidR="000D0593">
        <w:rPr>
          <w:rFonts w:ascii="Times New Roman" w:eastAsia="TimesNewRomanPSMT" w:hAnsi="Times New Roman" w:cs="Times New Roman"/>
          <w:sz w:val="28"/>
          <w:szCs w:val="28"/>
          <w:lang w:val="kk-KZ"/>
        </w:rPr>
        <w:t>кестед</w:t>
      </w:r>
      <w:r w:rsidRPr="00912483">
        <w:rPr>
          <w:rFonts w:ascii="Times New Roman" w:eastAsia="TimesNewRomanPSMT" w:hAnsi="Times New Roman" w:cs="Times New Roman"/>
          <w:sz w:val="28"/>
          <w:szCs w:val="28"/>
          <w:lang w:val="kk-KZ"/>
        </w:rPr>
        <w:t>е беріліп отыр.</w:t>
      </w:r>
    </w:p>
    <w:p w:rsidR="00B31312" w:rsidRDefault="00B31312"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p>
    <w:p w:rsidR="00D75250" w:rsidRDefault="00D75250" w:rsidP="003436E2">
      <w:pPr>
        <w:tabs>
          <w:tab w:val="center" w:pos="1276"/>
        </w:tabs>
        <w:adjustRightInd w:val="0"/>
        <w:spacing w:after="0" w:line="240" w:lineRule="auto"/>
        <w:ind w:right="-26"/>
        <w:jc w:val="both"/>
        <w:rPr>
          <w:rFonts w:ascii="Times New Roman" w:eastAsia="TimesNewRomanPSMT" w:hAnsi="Times New Roman" w:cs="Times New Roman"/>
          <w:sz w:val="28"/>
          <w:szCs w:val="28"/>
          <w:lang w:val="kk-KZ"/>
        </w:rPr>
      </w:pPr>
      <w:r w:rsidRPr="00D75250">
        <w:rPr>
          <w:rFonts w:ascii="Times New Roman" w:eastAsia="TimesNewRomanPSMT" w:hAnsi="Times New Roman" w:cs="Times New Roman"/>
          <w:sz w:val="28"/>
          <w:szCs w:val="28"/>
          <w:lang w:val="kk-KZ"/>
        </w:rPr>
        <w:t xml:space="preserve">Кесте 21 </w:t>
      </w:r>
      <w:r w:rsidRPr="000D0593">
        <w:rPr>
          <w:rFonts w:ascii="Times New Roman" w:eastAsia="TimesNewRomanPSMT" w:hAnsi="Times New Roman" w:cs="Times New Roman"/>
          <w:sz w:val="28"/>
          <w:szCs w:val="28"/>
          <w:lang w:val="kk-KZ"/>
        </w:rPr>
        <w:t>–</w:t>
      </w:r>
      <w:r w:rsidR="000D0593" w:rsidRPr="000D0593">
        <w:rPr>
          <w:rFonts w:ascii="Times New Roman" w:eastAsia="TimesNewRomanPSMT" w:hAnsi="Times New Roman" w:cs="Times New Roman"/>
          <w:sz w:val="28"/>
          <w:szCs w:val="28"/>
          <w:lang w:val="kk-KZ"/>
        </w:rPr>
        <w:t xml:space="preserve"> </w:t>
      </w:r>
      <w:r w:rsidRPr="000D0593">
        <w:rPr>
          <w:rFonts w:ascii="Times New Roman" w:eastAsia="TimesNewRomanPSMT" w:hAnsi="Times New Roman" w:cs="Times New Roman"/>
          <w:sz w:val="28"/>
          <w:szCs w:val="28"/>
          <w:lang w:val="kk-KZ"/>
        </w:rPr>
        <w:t>№2</w:t>
      </w:r>
      <w:r w:rsidR="000D0593" w:rsidRPr="000D0593">
        <w:rPr>
          <w:rFonts w:ascii="Times New Roman" w:eastAsia="TimesNewRomanPSMT" w:hAnsi="Times New Roman" w:cs="Times New Roman"/>
          <w:sz w:val="28"/>
          <w:szCs w:val="28"/>
          <w:lang w:val="kk-KZ"/>
        </w:rPr>
        <w:t xml:space="preserve"> сұраққа жауаптар статистикасы</w:t>
      </w:r>
    </w:p>
    <w:p w:rsidR="005B0FD4" w:rsidRPr="005B0FD4" w:rsidRDefault="005B0FD4" w:rsidP="003436E2">
      <w:pPr>
        <w:tabs>
          <w:tab w:val="center" w:pos="1276"/>
        </w:tabs>
        <w:adjustRightInd w:val="0"/>
        <w:spacing w:after="0" w:line="240" w:lineRule="auto"/>
        <w:ind w:right="-26"/>
        <w:jc w:val="both"/>
        <w:rPr>
          <w:rFonts w:ascii="Times New Roman" w:eastAsia="TimesNewRomanPSMT" w:hAnsi="Times New Roman" w:cs="Times New Roman"/>
          <w:bCs/>
          <w:sz w:val="16"/>
          <w:szCs w:val="16"/>
          <w:lang w:val="kk-KZ"/>
        </w:rPr>
      </w:pPr>
    </w:p>
    <w:tbl>
      <w:tblPr>
        <w:tblStyle w:val="af6"/>
        <w:tblW w:w="9568" w:type="dxa"/>
        <w:jc w:val="center"/>
        <w:tblLook w:val="04A0" w:firstRow="1" w:lastRow="0" w:firstColumn="1" w:lastColumn="0" w:noHBand="0" w:noVBand="1"/>
      </w:tblPr>
      <w:tblGrid>
        <w:gridCol w:w="7592"/>
        <w:gridCol w:w="1162"/>
        <w:gridCol w:w="814"/>
      </w:tblGrid>
      <w:tr w:rsidR="00D75250" w:rsidRPr="005B0FD4" w:rsidTr="005B0FD4">
        <w:trPr>
          <w:trHeight w:val="228"/>
          <w:jc w:val="center"/>
        </w:trPr>
        <w:tc>
          <w:tcPr>
            <w:tcW w:w="7592" w:type="dxa"/>
            <w:vAlign w:val="center"/>
          </w:tcPr>
          <w:p w:rsidR="00D75250" w:rsidRPr="00D75250" w:rsidRDefault="00D75250" w:rsidP="005B0FD4">
            <w:pPr>
              <w:tabs>
                <w:tab w:val="center" w:pos="1276"/>
              </w:tabs>
              <w:adjustRightInd w:val="0"/>
              <w:ind w:right="-26"/>
              <w:jc w:val="center"/>
              <w:rPr>
                <w:rFonts w:ascii="Times New Roman" w:eastAsia="TimesNewRomanPSMT" w:hAnsi="Times New Roman" w:cs="Times New Roman"/>
                <w:sz w:val="24"/>
                <w:szCs w:val="24"/>
                <w:lang w:val="kk-KZ"/>
              </w:rPr>
            </w:pPr>
            <w:r w:rsidRPr="00D75250">
              <w:rPr>
                <w:rFonts w:ascii="Times New Roman" w:eastAsia="TimesNewRomanPSMT" w:hAnsi="Times New Roman" w:cs="Times New Roman"/>
                <w:sz w:val="24"/>
                <w:szCs w:val="24"/>
                <w:lang w:val="kk-KZ"/>
              </w:rPr>
              <w:t>Бір семестрде қанша пән Platonus платформасында тестілеуді қамтиды</w:t>
            </w:r>
            <w:r w:rsidR="005B0FD4">
              <w:rPr>
                <w:rFonts w:ascii="Times New Roman" w:eastAsia="TimesNewRomanPSMT" w:hAnsi="Times New Roman" w:cs="Times New Roman"/>
                <w:sz w:val="24"/>
                <w:szCs w:val="24"/>
                <w:lang w:val="kk-KZ"/>
              </w:rPr>
              <w:t>?</w:t>
            </w:r>
            <w:r w:rsidRPr="00D75250">
              <w:rPr>
                <w:rFonts w:ascii="Times New Roman" w:eastAsia="TimesNewRomanPSMT" w:hAnsi="Times New Roman" w:cs="Times New Roman"/>
                <w:sz w:val="24"/>
                <w:szCs w:val="24"/>
                <w:lang w:val="kk-KZ"/>
              </w:rPr>
              <w:t xml:space="preserve"> </w:t>
            </w:r>
          </w:p>
        </w:tc>
        <w:tc>
          <w:tcPr>
            <w:tcW w:w="1162" w:type="dxa"/>
            <w:vAlign w:val="center"/>
          </w:tcPr>
          <w:p w:rsidR="00D75250" w:rsidRPr="00D75250" w:rsidRDefault="005B0FD4" w:rsidP="005B0FD4">
            <w:pPr>
              <w:tabs>
                <w:tab w:val="center" w:pos="1276"/>
              </w:tabs>
              <w:adjustRightInd w:val="0"/>
              <w:ind w:right="-26"/>
              <w:jc w:val="center"/>
              <w:rPr>
                <w:rFonts w:ascii="Times New Roman" w:eastAsia="TimesNewRomanPSMT" w:hAnsi="Times New Roman" w:cs="Times New Roman"/>
                <w:sz w:val="24"/>
                <w:szCs w:val="24"/>
                <w:lang w:val="kk-KZ"/>
              </w:rPr>
            </w:pPr>
            <w:r>
              <w:rPr>
                <w:rFonts w:ascii="Times New Roman" w:eastAsia="TimesNewRomanPSMT" w:hAnsi="Times New Roman" w:cs="Times New Roman"/>
                <w:sz w:val="24"/>
                <w:szCs w:val="24"/>
                <w:lang w:val="kk-KZ"/>
              </w:rPr>
              <w:t>Барлығы</w:t>
            </w:r>
          </w:p>
        </w:tc>
        <w:tc>
          <w:tcPr>
            <w:tcW w:w="814" w:type="dxa"/>
            <w:vAlign w:val="center"/>
          </w:tcPr>
          <w:p w:rsidR="00D75250" w:rsidRPr="005B0FD4" w:rsidRDefault="00D75250" w:rsidP="005B0FD4">
            <w:pPr>
              <w:tabs>
                <w:tab w:val="center" w:pos="1276"/>
              </w:tabs>
              <w:adjustRightInd w:val="0"/>
              <w:ind w:right="-26"/>
              <w:jc w:val="center"/>
              <w:rPr>
                <w:rFonts w:ascii="Times New Roman" w:eastAsia="TimesNewRomanPSMT" w:hAnsi="Times New Roman" w:cs="Times New Roman"/>
                <w:sz w:val="24"/>
                <w:szCs w:val="24"/>
                <w:lang w:val="kk-KZ"/>
              </w:rPr>
            </w:pPr>
            <w:r w:rsidRPr="005B0FD4">
              <w:rPr>
                <w:rFonts w:ascii="Times New Roman" w:eastAsia="TimesNewRomanPSMT" w:hAnsi="Times New Roman" w:cs="Times New Roman"/>
                <w:sz w:val="24"/>
                <w:szCs w:val="24"/>
                <w:lang w:val="kk-KZ"/>
              </w:rPr>
              <w:t>%</w:t>
            </w:r>
          </w:p>
        </w:tc>
      </w:tr>
      <w:tr w:rsidR="00D75250" w:rsidRPr="005B0FD4" w:rsidTr="005B0FD4">
        <w:trPr>
          <w:trHeight w:val="86"/>
          <w:jc w:val="center"/>
        </w:trPr>
        <w:tc>
          <w:tcPr>
            <w:tcW w:w="7592" w:type="dxa"/>
          </w:tcPr>
          <w:p w:rsidR="00D75250" w:rsidRPr="005B0FD4" w:rsidRDefault="00D75250" w:rsidP="003436E2">
            <w:pPr>
              <w:tabs>
                <w:tab w:val="center" w:pos="1276"/>
              </w:tabs>
              <w:adjustRightInd w:val="0"/>
              <w:ind w:right="-26"/>
              <w:jc w:val="both"/>
              <w:rPr>
                <w:rFonts w:ascii="Times New Roman" w:eastAsia="TimesNewRomanPSMT" w:hAnsi="Times New Roman" w:cs="Times New Roman"/>
                <w:sz w:val="24"/>
                <w:szCs w:val="24"/>
                <w:lang w:val="kk-KZ"/>
              </w:rPr>
            </w:pPr>
            <w:r w:rsidRPr="005B0FD4">
              <w:rPr>
                <w:rFonts w:ascii="Times New Roman" w:eastAsia="TimesNewRomanPSMT" w:hAnsi="Times New Roman" w:cs="Times New Roman"/>
                <w:sz w:val="24"/>
                <w:szCs w:val="24"/>
                <w:lang w:val="kk-KZ"/>
              </w:rPr>
              <w:t>1</w:t>
            </w:r>
          </w:p>
        </w:tc>
        <w:tc>
          <w:tcPr>
            <w:tcW w:w="1162" w:type="dxa"/>
          </w:tcPr>
          <w:p w:rsidR="00D75250" w:rsidRPr="005B0FD4" w:rsidRDefault="00D75250" w:rsidP="003436E2">
            <w:pPr>
              <w:tabs>
                <w:tab w:val="center" w:pos="1276"/>
              </w:tabs>
              <w:adjustRightInd w:val="0"/>
              <w:ind w:right="-26"/>
              <w:jc w:val="both"/>
              <w:rPr>
                <w:rFonts w:ascii="Times New Roman" w:eastAsia="TimesNewRomanPSMT" w:hAnsi="Times New Roman" w:cs="Times New Roman"/>
                <w:sz w:val="24"/>
                <w:szCs w:val="24"/>
                <w:lang w:val="kk-KZ"/>
              </w:rPr>
            </w:pPr>
            <w:r w:rsidRPr="005B0FD4">
              <w:rPr>
                <w:rFonts w:ascii="Times New Roman" w:eastAsia="TimesNewRomanPSMT" w:hAnsi="Times New Roman" w:cs="Times New Roman"/>
                <w:sz w:val="24"/>
                <w:szCs w:val="24"/>
                <w:lang w:val="kk-KZ"/>
              </w:rPr>
              <w:t>0</w:t>
            </w:r>
          </w:p>
        </w:tc>
        <w:tc>
          <w:tcPr>
            <w:tcW w:w="814" w:type="dxa"/>
          </w:tcPr>
          <w:p w:rsidR="00D75250" w:rsidRPr="005B0FD4" w:rsidRDefault="00D75250" w:rsidP="003436E2">
            <w:pPr>
              <w:tabs>
                <w:tab w:val="center" w:pos="1276"/>
              </w:tabs>
              <w:adjustRightInd w:val="0"/>
              <w:ind w:right="-26"/>
              <w:jc w:val="both"/>
              <w:rPr>
                <w:rFonts w:ascii="Times New Roman" w:eastAsia="TimesNewRomanPSMT" w:hAnsi="Times New Roman" w:cs="Times New Roman"/>
                <w:sz w:val="24"/>
                <w:szCs w:val="24"/>
                <w:lang w:val="kk-KZ"/>
              </w:rPr>
            </w:pPr>
            <w:r w:rsidRPr="005B0FD4">
              <w:rPr>
                <w:rFonts w:ascii="Times New Roman" w:eastAsia="TimesNewRomanPSMT" w:hAnsi="Times New Roman" w:cs="Times New Roman"/>
                <w:sz w:val="24"/>
                <w:szCs w:val="24"/>
                <w:lang w:val="kk-KZ"/>
              </w:rPr>
              <w:t>0</w:t>
            </w:r>
          </w:p>
        </w:tc>
      </w:tr>
      <w:tr w:rsidR="00D75250" w:rsidRPr="005B0FD4" w:rsidTr="005B0FD4">
        <w:trPr>
          <w:trHeight w:val="83"/>
          <w:jc w:val="center"/>
        </w:trPr>
        <w:tc>
          <w:tcPr>
            <w:tcW w:w="7592" w:type="dxa"/>
          </w:tcPr>
          <w:p w:rsidR="00D75250" w:rsidRPr="005B0FD4" w:rsidRDefault="00D75250" w:rsidP="003436E2">
            <w:pPr>
              <w:tabs>
                <w:tab w:val="center" w:pos="1276"/>
              </w:tabs>
              <w:adjustRightInd w:val="0"/>
              <w:ind w:right="-26"/>
              <w:jc w:val="both"/>
              <w:rPr>
                <w:rFonts w:ascii="Times New Roman" w:eastAsia="TimesNewRomanPSMT" w:hAnsi="Times New Roman" w:cs="Times New Roman"/>
                <w:sz w:val="24"/>
                <w:szCs w:val="24"/>
                <w:lang w:val="kk-KZ"/>
              </w:rPr>
            </w:pPr>
            <w:r w:rsidRPr="005B0FD4">
              <w:rPr>
                <w:rFonts w:ascii="Times New Roman" w:eastAsia="TimesNewRomanPSMT" w:hAnsi="Times New Roman" w:cs="Times New Roman"/>
                <w:sz w:val="24"/>
                <w:szCs w:val="24"/>
                <w:lang w:val="kk-KZ"/>
              </w:rPr>
              <w:t>2</w:t>
            </w:r>
          </w:p>
        </w:tc>
        <w:tc>
          <w:tcPr>
            <w:tcW w:w="1162" w:type="dxa"/>
          </w:tcPr>
          <w:p w:rsidR="00D75250" w:rsidRPr="005B0FD4" w:rsidRDefault="00D75250" w:rsidP="003436E2">
            <w:pPr>
              <w:tabs>
                <w:tab w:val="center" w:pos="1276"/>
              </w:tabs>
              <w:adjustRightInd w:val="0"/>
              <w:ind w:right="-26"/>
              <w:jc w:val="both"/>
              <w:rPr>
                <w:rFonts w:ascii="Times New Roman" w:eastAsia="TimesNewRomanPSMT" w:hAnsi="Times New Roman" w:cs="Times New Roman"/>
                <w:sz w:val="24"/>
                <w:szCs w:val="24"/>
                <w:lang w:val="kk-KZ"/>
              </w:rPr>
            </w:pPr>
            <w:r w:rsidRPr="005B0FD4">
              <w:rPr>
                <w:rFonts w:ascii="Times New Roman" w:eastAsia="TimesNewRomanPSMT" w:hAnsi="Times New Roman" w:cs="Times New Roman"/>
                <w:sz w:val="24"/>
                <w:szCs w:val="24"/>
                <w:lang w:val="kk-KZ"/>
              </w:rPr>
              <w:t>0</w:t>
            </w:r>
          </w:p>
        </w:tc>
        <w:tc>
          <w:tcPr>
            <w:tcW w:w="814" w:type="dxa"/>
          </w:tcPr>
          <w:p w:rsidR="00D75250" w:rsidRPr="005B0FD4" w:rsidRDefault="00D75250" w:rsidP="003436E2">
            <w:pPr>
              <w:tabs>
                <w:tab w:val="center" w:pos="1276"/>
              </w:tabs>
              <w:adjustRightInd w:val="0"/>
              <w:ind w:right="-26"/>
              <w:jc w:val="both"/>
              <w:rPr>
                <w:rFonts w:ascii="Times New Roman" w:eastAsia="TimesNewRomanPSMT" w:hAnsi="Times New Roman" w:cs="Times New Roman"/>
                <w:sz w:val="24"/>
                <w:szCs w:val="24"/>
                <w:lang w:val="kk-KZ"/>
              </w:rPr>
            </w:pPr>
            <w:r w:rsidRPr="005B0FD4">
              <w:rPr>
                <w:rFonts w:ascii="Times New Roman" w:eastAsia="TimesNewRomanPSMT" w:hAnsi="Times New Roman" w:cs="Times New Roman"/>
                <w:sz w:val="24"/>
                <w:szCs w:val="24"/>
                <w:lang w:val="kk-KZ"/>
              </w:rPr>
              <w:t>0</w:t>
            </w:r>
          </w:p>
        </w:tc>
      </w:tr>
      <w:tr w:rsidR="00D75250" w:rsidRPr="005B0FD4" w:rsidTr="005B0FD4">
        <w:trPr>
          <w:trHeight w:val="90"/>
          <w:jc w:val="center"/>
        </w:trPr>
        <w:tc>
          <w:tcPr>
            <w:tcW w:w="7592" w:type="dxa"/>
          </w:tcPr>
          <w:p w:rsidR="00D75250" w:rsidRPr="00D75250" w:rsidRDefault="00D75250" w:rsidP="003436E2">
            <w:pPr>
              <w:tabs>
                <w:tab w:val="center" w:pos="1276"/>
              </w:tabs>
              <w:adjustRightInd w:val="0"/>
              <w:ind w:right="-26"/>
              <w:jc w:val="both"/>
              <w:rPr>
                <w:rFonts w:ascii="Times New Roman" w:eastAsia="TimesNewRomanPSMT" w:hAnsi="Times New Roman" w:cs="Times New Roman"/>
                <w:sz w:val="24"/>
                <w:szCs w:val="24"/>
                <w:lang w:val="kk-KZ"/>
              </w:rPr>
            </w:pPr>
            <w:r w:rsidRPr="005B0FD4">
              <w:rPr>
                <w:rFonts w:ascii="Times New Roman" w:eastAsia="TimesNewRomanPSMT" w:hAnsi="Times New Roman" w:cs="Times New Roman"/>
                <w:sz w:val="24"/>
                <w:szCs w:val="24"/>
                <w:lang w:val="kk-KZ"/>
              </w:rPr>
              <w:t>2</w:t>
            </w:r>
            <w:r>
              <w:rPr>
                <w:rFonts w:ascii="Times New Roman" w:eastAsia="TimesNewRomanPSMT" w:hAnsi="Times New Roman" w:cs="Times New Roman"/>
                <w:sz w:val="24"/>
                <w:szCs w:val="24"/>
                <w:lang w:val="kk-KZ"/>
              </w:rPr>
              <w:t xml:space="preserve"> артық</w:t>
            </w:r>
          </w:p>
        </w:tc>
        <w:tc>
          <w:tcPr>
            <w:tcW w:w="1162" w:type="dxa"/>
          </w:tcPr>
          <w:p w:rsidR="00D75250" w:rsidRPr="005B0FD4" w:rsidRDefault="00D75250" w:rsidP="003436E2">
            <w:pPr>
              <w:tabs>
                <w:tab w:val="center" w:pos="1276"/>
              </w:tabs>
              <w:adjustRightInd w:val="0"/>
              <w:ind w:right="-26"/>
              <w:jc w:val="both"/>
              <w:rPr>
                <w:rFonts w:ascii="Times New Roman" w:eastAsia="TimesNewRomanPSMT" w:hAnsi="Times New Roman" w:cs="Times New Roman"/>
                <w:sz w:val="24"/>
                <w:szCs w:val="24"/>
                <w:lang w:val="kk-KZ"/>
              </w:rPr>
            </w:pPr>
            <w:r w:rsidRPr="005B0FD4">
              <w:rPr>
                <w:rFonts w:ascii="Times New Roman" w:eastAsia="TimesNewRomanPSMT" w:hAnsi="Times New Roman" w:cs="Times New Roman"/>
                <w:sz w:val="24"/>
                <w:szCs w:val="24"/>
                <w:lang w:val="kk-KZ"/>
              </w:rPr>
              <w:t>100</w:t>
            </w:r>
          </w:p>
        </w:tc>
        <w:tc>
          <w:tcPr>
            <w:tcW w:w="814" w:type="dxa"/>
          </w:tcPr>
          <w:p w:rsidR="00D75250" w:rsidRPr="005B0FD4" w:rsidRDefault="00D75250" w:rsidP="003436E2">
            <w:pPr>
              <w:tabs>
                <w:tab w:val="center" w:pos="1276"/>
              </w:tabs>
              <w:adjustRightInd w:val="0"/>
              <w:ind w:right="-26"/>
              <w:jc w:val="both"/>
              <w:rPr>
                <w:rFonts w:ascii="Times New Roman" w:eastAsia="TimesNewRomanPSMT" w:hAnsi="Times New Roman" w:cs="Times New Roman"/>
                <w:sz w:val="24"/>
                <w:szCs w:val="24"/>
                <w:lang w:val="kk-KZ"/>
              </w:rPr>
            </w:pPr>
            <w:r w:rsidRPr="005B0FD4">
              <w:rPr>
                <w:rFonts w:ascii="Times New Roman" w:eastAsia="TimesNewRomanPSMT" w:hAnsi="Times New Roman" w:cs="Times New Roman"/>
                <w:sz w:val="24"/>
                <w:szCs w:val="24"/>
                <w:lang w:val="kk-KZ"/>
              </w:rPr>
              <w:t>100</w:t>
            </w:r>
          </w:p>
        </w:tc>
      </w:tr>
    </w:tbl>
    <w:p w:rsidR="00013B47" w:rsidRDefault="00013B47"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p>
    <w:p w:rsidR="00190AC6" w:rsidRPr="00912483" w:rsidRDefault="00190AC6" w:rsidP="003436E2">
      <w:pPr>
        <w:pStyle w:val="af2"/>
        <w:spacing w:before="0" w:beforeAutospacing="0" w:after="0" w:afterAutospacing="0"/>
        <w:ind w:firstLine="709"/>
        <w:jc w:val="both"/>
        <w:rPr>
          <w:rStyle w:val="af4"/>
          <w:rFonts w:eastAsia="Consolas"/>
          <w:b w:val="0"/>
          <w:sz w:val="28"/>
          <w:szCs w:val="28"/>
          <w:lang w:val="kk-KZ"/>
        </w:rPr>
      </w:pPr>
      <w:r w:rsidRPr="00912483">
        <w:rPr>
          <w:rStyle w:val="af4"/>
          <w:rFonts w:eastAsia="Consolas"/>
          <w:b w:val="0"/>
          <w:sz w:val="28"/>
          <w:szCs w:val="28"/>
          <w:lang w:val="kk-KZ"/>
        </w:rPr>
        <w:t>Берілген сұрақтың жауаптарына сүйене отырып, білім алушы барлық емтихандарды Platonus білім платформасында тапсыратындығы туралы қорытынды жасауға болады.</w:t>
      </w:r>
    </w:p>
    <w:p w:rsidR="00190AC6" w:rsidRPr="00912483" w:rsidRDefault="000D0593" w:rsidP="003436E2">
      <w:pPr>
        <w:pStyle w:val="af2"/>
        <w:spacing w:before="0" w:beforeAutospacing="0" w:after="0" w:afterAutospacing="0"/>
        <w:ind w:firstLine="709"/>
        <w:jc w:val="both"/>
        <w:rPr>
          <w:rStyle w:val="af4"/>
          <w:rFonts w:eastAsia="Consolas"/>
          <w:b w:val="0"/>
          <w:sz w:val="28"/>
          <w:szCs w:val="28"/>
          <w:lang w:val="kk-KZ"/>
        </w:rPr>
      </w:pPr>
      <w:r>
        <w:rPr>
          <w:rStyle w:val="af4"/>
          <w:rFonts w:eastAsia="Consolas"/>
          <w:b w:val="0"/>
          <w:sz w:val="28"/>
          <w:szCs w:val="28"/>
          <w:lang w:val="kk-KZ"/>
        </w:rPr>
        <w:t>22-кестеде</w:t>
      </w:r>
      <w:r w:rsidR="00190AC6" w:rsidRPr="00912483">
        <w:rPr>
          <w:rStyle w:val="af4"/>
          <w:rFonts w:eastAsia="Consolas"/>
          <w:b w:val="0"/>
          <w:sz w:val="28"/>
          <w:szCs w:val="28"/>
          <w:lang w:val="kk-KZ"/>
        </w:rPr>
        <w:t xml:space="preserve"> тестілеу кезінде тек өз біліміне сүйенетін және қосымша ақпарат көздерін қолданатын студенттердің арақатынасы көрсетілген.</w:t>
      </w:r>
    </w:p>
    <w:p w:rsidR="00102145" w:rsidRPr="00912483" w:rsidRDefault="00102145" w:rsidP="003436E2">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rPr>
      </w:pPr>
    </w:p>
    <w:p w:rsidR="000D0593" w:rsidRDefault="000D0593" w:rsidP="003436E2">
      <w:pPr>
        <w:tabs>
          <w:tab w:val="center" w:pos="1276"/>
        </w:tabs>
        <w:adjustRightInd w:val="0"/>
        <w:spacing w:after="0" w:line="240" w:lineRule="auto"/>
        <w:ind w:right="-26"/>
        <w:jc w:val="both"/>
        <w:rPr>
          <w:rStyle w:val="af4"/>
          <w:rFonts w:ascii="Times New Roman" w:eastAsia="Consolas" w:hAnsi="Times New Roman" w:cs="Times New Roman"/>
          <w:b w:val="0"/>
          <w:sz w:val="28"/>
          <w:szCs w:val="28"/>
          <w:lang w:val="kk-KZ" w:eastAsia="ru-RU"/>
        </w:rPr>
      </w:pPr>
      <w:r w:rsidRPr="000D0593">
        <w:rPr>
          <w:rStyle w:val="af4"/>
          <w:rFonts w:ascii="Times New Roman" w:eastAsia="Consolas" w:hAnsi="Times New Roman" w:cs="Times New Roman"/>
          <w:b w:val="0"/>
          <w:sz w:val="28"/>
          <w:szCs w:val="28"/>
          <w:lang w:eastAsia="ru-RU"/>
        </w:rPr>
        <w:t>Кесте</w:t>
      </w:r>
      <w:r w:rsidRPr="000D0593">
        <w:rPr>
          <w:rStyle w:val="af4"/>
          <w:rFonts w:ascii="Times New Roman" w:eastAsia="Consolas" w:hAnsi="Times New Roman" w:cs="Times New Roman"/>
          <w:b w:val="0"/>
          <w:sz w:val="28"/>
          <w:szCs w:val="28"/>
          <w:lang w:val="kk-KZ" w:eastAsia="ru-RU"/>
        </w:rPr>
        <w:t xml:space="preserve"> 22 –</w:t>
      </w:r>
      <w:r>
        <w:rPr>
          <w:rStyle w:val="af4"/>
          <w:rFonts w:ascii="Times New Roman" w:eastAsia="Consolas" w:hAnsi="Times New Roman" w:cs="Times New Roman"/>
          <w:b w:val="0"/>
          <w:sz w:val="28"/>
          <w:szCs w:val="28"/>
          <w:lang w:val="kk-KZ" w:eastAsia="ru-RU"/>
        </w:rPr>
        <w:t xml:space="preserve"> </w:t>
      </w:r>
      <w:r w:rsidRPr="000D0593">
        <w:rPr>
          <w:rStyle w:val="af4"/>
          <w:rFonts w:ascii="Times New Roman" w:eastAsia="Consolas" w:hAnsi="Times New Roman" w:cs="Times New Roman"/>
          <w:b w:val="0"/>
          <w:sz w:val="28"/>
          <w:szCs w:val="28"/>
          <w:lang w:val="kk-KZ" w:eastAsia="ru-RU"/>
        </w:rPr>
        <w:t>№3</w:t>
      </w:r>
      <w:r>
        <w:rPr>
          <w:rStyle w:val="af4"/>
          <w:rFonts w:ascii="Times New Roman" w:eastAsia="Consolas" w:hAnsi="Times New Roman" w:cs="Times New Roman"/>
          <w:b w:val="0"/>
          <w:sz w:val="28"/>
          <w:szCs w:val="28"/>
          <w:lang w:val="kk-KZ" w:eastAsia="ru-RU"/>
        </w:rPr>
        <w:t xml:space="preserve"> </w:t>
      </w:r>
      <w:r w:rsidRPr="000D0593">
        <w:rPr>
          <w:rStyle w:val="af4"/>
          <w:rFonts w:ascii="Times New Roman" w:eastAsia="Consolas" w:hAnsi="Times New Roman" w:cs="Times New Roman"/>
          <w:b w:val="0"/>
          <w:sz w:val="28"/>
          <w:szCs w:val="28"/>
          <w:lang w:val="kk-KZ" w:eastAsia="ru-RU"/>
        </w:rPr>
        <w:t>сұраққа жауаптар статистикасы</w:t>
      </w:r>
    </w:p>
    <w:p w:rsidR="005B0FD4" w:rsidRPr="005B0FD4" w:rsidRDefault="005B0FD4" w:rsidP="003436E2">
      <w:pPr>
        <w:tabs>
          <w:tab w:val="center" w:pos="1276"/>
        </w:tabs>
        <w:adjustRightInd w:val="0"/>
        <w:spacing w:after="0" w:line="240" w:lineRule="auto"/>
        <w:ind w:right="-26"/>
        <w:jc w:val="both"/>
        <w:rPr>
          <w:rStyle w:val="af4"/>
          <w:rFonts w:ascii="Times New Roman" w:eastAsia="Consolas" w:hAnsi="Times New Roman" w:cs="Times New Roman"/>
          <w:b w:val="0"/>
          <w:sz w:val="16"/>
          <w:szCs w:val="16"/>
          <w:lang w:val="kk-KZ" w:eastAsia="ru-RU"/>
        </w:rPr>
      </w:pPr>
    </w:p>
    <w:tbl>
      <w:tblPr>
        <w:tblStyle w:val="af6"/>
        <w:tblW w:w="9651" w:type="dxa"/>
        <w:jc w:val="center"/>
        <w:tblLook w:val="04A0" w:firstRow="1" w:lastRow="0" w:firstColumn="1" w:lastColumn="0" w:noHBand="0" w:noVBand="1"/>
      </w:tblPr>
      <w:tblGrid>
        <w:gridCol w:w="7378"/>
        <w:gridCol w:w="1224"/>
        <w:gridCol w:w="1049"/>
      </w:tblGrid>
      <w:tr w:rsidR="000D0593" w:rsidRPr="000D0593" w:rsidTr="005B0FD4">
        <w:trPr>
          <w:trHeight w:hRule="exact" w:val="340"/>
          <w:jc w:val="center"/>
        </w:trPr>
        <w:tc>
          <w:tcPr>
            <w:tcW w:w="7378" w:type="dxa"/>
            <w:vAlign w:val="center"/>
          </w:tcPr>
          <w:p w:rsidR="000D0593" w:rsidRPr="000D0593" w:rsidRDefault="000D0593" w:rsidP="005B0FD4">
            <w:pPr>
              <w:tabs>
                <w:tab w:val="center" w:pos="1276"/>
              </w:tabs>
              <w:adjustRightInd w:val="0"/>
              <w:ind w:right="-26"/>
              <w:jc w:val="center"/>
              <w:rPr>
                <w:rFonts w:ascii="Times New Roman" w:eastAsia="TimesNewRomanPSMT" w:hAnsi="Times New Roman" w:cs="Times New Roman"/>
                <w:sz w:val="24"/>
                <w:szCs w:val="24"/>
                <w:lang w:val="kk-KZ"/>
              </w:rPr>
            </w:pPr>
            <w:r w:rsidRPr="000D0593">
              <w:rPr>
                <w:rFonts w:ascii="Times New Roman" w:eastAsia="Consolas" w:hAnsi="Times New Roman" w:cs="Times New Roman"/>
                <w:bCs/>
                <w:sz w:val="24"/>
                <w:szCs w:val="24"/>
                <w:lang w:val="kk-KZ"/>
              </w:rPr>
              <w:t>Тестілеу кезінде сіз тек өз біліміңізге сүйенесіз бе?</w:t>
            </w:r>
          </w:p>
        </w:tc>
        <w:tc>
          <w:tcPr>
            <w:tcW w:w="1224" w:type="dxa"/>
            <w:vAlign w:val="center"/>
          </w:tcPr>
          <w:p w:rsidR="000D0593" w:rsidRPr="000D0593" w:rsidRDefault="005B0FD4" w:rsidP="005B0FD4">
            <w:pPr>
              <w:tabs>
                <w:tab w:val="center" w:pos="1276"/>
              </w:tabs>
              <w:adjustRightInd w:val="0"/>
              <w:ind w:right="-26"/>
              <w:jc w:val="center"/>
              <w:rPr>
                <w:rFonts w:ascii="Times New Roman" w:eastAsia="TimesNewRomanPSMT" w:hAnsi="Times New Roman" w:cs="Times New Roman"/>
                <w:sz w:val="24"/>
                <w:szCs w:val="24"/>
                <w:lang w:val="kk-KZ"/>
              </w:rPr>
            </w:pPr>
            <w:r w:rsidRPr="000D0593">
              <w:rPr>
                <w:rFonts w:ascii="Times New Roman" w:eastAsia="TimesNewRomanPSMT" w:hAnsi="Times New Roman" w:cs="Times New Roman"/>
                <w:sz w:val="24"/>
                <w:szCs w:val="24"/>
                <w:lang w:val="kk-KZ"/>
              </w:rPr>
              <w:t>Барлығы</w:t>
            </w:r>
          </w:p>
        </w:tc>
        <w:tc>
          <w:tcPr>
            <w:tcW w:w="1049" w:type="dxa"/>
            <w:vAlign w:val="center"/>
          </w:tcPr>
          <w:p w:rsidR="000D0593" w:rsidRPr="000D0593" w:rsidRDefault="000D0593" w:rsidP="005B0FD4">
            <w:pPr>
              <w:tabs>
                <w:tab w:val="center" w:pos="1276"/>
              </w:tabs>
              <w:adjustRightInd w:val="0"/>
              <w:ind w:right="-26"/>
              <w:jc w:val="center"/>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w:t>
            </w:r>
          </w:p>
        </w:tc>
      </w:tr>
      <w:tr w:rsidR="000D0593" w:rsidRPr="000D0593" w:rsidTr="005B0FD4">
        <w:trPr>
          <w:trHeight w:hRule="exact" w:val="340"/>
          <w:jc w:val="center"/>
        </w:trPr>
        <w:tc>
          <w:tcPr>
            <w:tcW w:w="7378" w:type="dxa"/>
            <w:vAlign w:val="center"/>
          </w:tcPr>
          <w:p w:rsidR="000D0593" w:rsidRPr="000D0593" w:rsidRDefault="000D0593" w:rsidP="005B0FD4">
            <w:pPr>
              <w:tabs>
                <w:tab w:val="center" w:pos="1276"/>
              </w:tabs>
              <w:adjustRightInd w:val="0"/>
              <w:ind w:right="-26"/>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Иа</w:t>
            </w:r>
          </w:p>
        </w:tc>
        <w:tc>
          <w:tcPr>
            <w:tcW w:w="1224" w:type="dxa"/>
            <w:vAlign w:val="center"/>
          </w:tcPr>
          <w:p w:rsidR="000D0593" w:rsidRPr="000D0593" w:rsidRDefault="000D0593" w:rsidP="005B0FD4">
            <w:pPr>
              <w:tabs>
                <w:tab w:val="center" w:pos="1276"/>
              </w:tabs>
              <w:adjustRightInd w:val="0"/>
              <w:ind w:right="-26"/>
              <w:jc w:val="center"/>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98</w:t>
            </w:r>
          </w:p>
        </w:tc>
        <w:tc>
          <w:tcPr>
            <w:tcW w:w="1049" w:type="dxa"/>
            <w:vAlign w:val="center"/>
          </w:tcPr>
          <w:p w:rsidR="000D0593" w:rsidRPr="000D0593" w:rsidRDefault="000D0593" w:rsidP="005B0FD4">
            <w:pPr>
              <w:tabs>
                <w:tab w:val="center" w:pos="1276"/>
              </w:tabs>
              <w:adjustRightInd w:val="0"/>
              <w:ind w:right="-26"/>
              <w:jc w:val="center"/>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65</w:t>
            </w:r>
          </w:p>
        </w:tc>
      </w:tr>
      <w:tr w:rsidR="000D0593" w:rsidRPr="000D0593" w:rsidTr="005B0FD4">
        <w:trPr>
          <w:trHeight w:hRule="exact" w:val="340"/>
          <w:jc w:val="center"/>
        </w:trPr>
        <w:tc>
          <w:tcPr>
            <w:tcW w:w="7378" w:type="dxa"/>
            <w:vAlign w:val="center"/>
          </w:tcPr>
          <w:p w:rsidR="000D0593" w:rsidRPr="000D0593" w:rsidRDefault="000D0593" w:rsidP="005B0FD4">
            <w:pPr>
              <w:tabs>
                <w:tab w:val="center" w:pos="1276"/>
              </w:tabs>
              <w:adjustRightInd w:val="0"/>
              <w:ind w:right="-26"/>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Жоқ</w:t>
            </w:r>
          </w:p>
        </w:tc>
        <w:tc>
          <w:tcPr>
            <w:tcW w:w="1224" w:type="dxa"/>
            <w:vAlign w:val="center"/>
          </w:tcPr>
          <w:p w:rsidR="000D0593" w:rsidRPr="000D0593" w:rsidRDefault="000D0593" w:rsidP="005B0FD4">
            <w:pPr>
              <w:tabs>
                <w:tab w:val="center" w:pos="1276"/>
              </w:tabs>
              <w:adjustRightInd w:val="0"/>
              <w:ind w:right="-26"/>
              <w:jc w:val="center"/>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52</w:t>
            </w:r>
          </w:p>
        </w:tc>
        <w:tc>
          <w:tcPr>
            <w:tcW w:w="1049" w:type="dxa"/>
            <w:vAlign w:val="center"/>
          </w:tcPr>
          <w:p w:rsidR="000D0593" w:rsidRPr="000D0593" w:rsidRDefault="000D0593" w:rsidP="005B0FD4">
            <w:pPr>
              <w:tabs>
                <w:tab w:val="center" w:pos="1276"/>
              </w:tabs>
              <w:adjustRightInd w:val="0"/>
              <w:ind w:right="-26"/>
              <w:jc w:val="center"/>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35</w:t>
            </w:r>
          </w:p>
        </w:tc>
      </w:tr>
      <w:tr w:rsidR="000D0593" w:rsidRPr="000D0593" w:rsidTr="005B0FD4">
        <w:trPr>
          <w:trHeight w:hRule="exact" w:val="340"/>
          <w:jc w:val="center"/>
        </w:trPr>
        <w:tc>
          <w:tcPr>
            <w:tcW w:w="7378" w:type="dxa"/>
            <w:vAlign w:val="center"/>
          </w:tcPr>
          <w:p w:rsidR="000D0593" w:rsidRPr="000D0593" w:rsidRDefault="000D0593" w:rsidP="005B0FD4">
            <w:pPr>
              <w:tabs>
                <w:tab w:val="center" w:pos="1276"/>
              </w:tabs>
              <w:adjustRightInd w:val="0"/>
              <w:ind w:right="-26"/>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Жауап беруге қиналамын</w:t>
            </w:r>
          </w:p>
        </w:tc>
        <w:tc>
          <w:tcPr>
            <w:tcW w:w="1224" w:type="dxa"/>
            <w:vAlign w:val="center"/>
          </w:tcPr>
          <w:p w:rsidR="000D0593" w:rsidRPr="000D0593" w:rsidRDefault="000D0593" w:rsidP="005B0FD4">
            <w:pPr>
              <w:tabs>
                <w:tab w:val="center" w:pos="1276"/>
              </w:tabs>
              <w:adjustRightInd w:val="0"/>
              <w:ind w:right="-26"/>
              <w:jc w:val="center"/>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0</w:t>
            </w:r>
          </w:p>
        </w:tc>
        <w:tc>
          <w:tcPr>
            <w:tcW w:w="1049" w:type="dxa"/>
            <w:vAlign w:val="center"/>
          </w:tcPr>
          <w:p w:rsidR="000D0593" w:rsidRPr="000D0593" w:rsidRDefault="000D0593" w:rsidP="005B0FD4">
            <w:pPr>
              <w:tabs>
                <w:tab w:val="center" w:pos="1276"/>
              </w:tabs>
              <w:adjustRightInd w:val="0"/>
              <w:ind w:right="-26"/>
              <w:jc w:val="center"/>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0</w:t>
            </w:r>
          </w:p>
        </w:tc>
      </w:tr>
    </w:tbl>
    <w:p w:rsidR="00102145" w:rsidRPr="00912483" w:rsidRDefault="00102145" w:rsidP="003436E2">
      <w:pPr>
        <w:autoSpaceDE w:val="0"/>
        <w:autoSpaceDN w:val="0"/>
        <w:adjustRightInd w:val="0"/>
        <w:spacing w:after="0" w:line="240" w:lineRule="auto"/>
        <w:jc w:val="center"/>
        <w:rPr>
          <w:rFonts w:ascii="Times New Roman" w:eastAsia="TimesNewRomanPSMT" w:hAnsi="Times New Roman" w:cs="Times New Roman"/>
          <w:sz w:val="28"/>
          <w:szCs w:val="28"/>
        </w:rPr>
      </w:pPr>
    </w:p>
    <w:p w:rsidR="00190AC6" w:rsidRPr="00912483" w:rsidRDefault="00190AC6"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912483">
        <w:rPr>
          <w:rFonts w:ascii="Times New Roman" w:eastAsia="TimesNewRomanPSMT" w:hAnsi="Times New Roman" w:cs="Times New Roman"/>
          <w:sz w:val="28"/>
          <w:szCs w:val="28"/>
          <w:lang w:val="kk-KZ"/>
        </w:rPr>
        <w:t>Сауалнама нәтижелерін талдау көрсетіп отырғандай, студенттердің үштен екісі дәстүрлі емтихан кезінде қосымша дереккөздерді қолдана</w:t>
      </w:r>
      <w:r w:rsidR="00E85133">
        <w:rPr>
          <w:rFonts w:ascii="Times New Roman" w:eastAsia="TimesNewRomanPSMT" w:hAnsi="Times New Roman" w:cs="Times New Roman"/>
          <w:sz w:val="28"/>
          <w:szCs w:val="28"/>
          <w:lang w:val="kk-KZ"/>
        </w:rPr>
        <w:t>ды, бұл жайды кейбір оқытушылар</w:t>
      </w:r>
      <w:r w:rsidRPr="00912483">
        <w:rPr>
          <w:rFonts w:ascii="Times New Roman" w:eastAsia="TimesNewRomanPSMT" w:hAnsi="Times New Roman" w:cs="Times New Roman"/>
          <w:sz w:val="28"/>
          <w:szCs w:val="28"/>
          <w:lang w:val="kk-KZ"/>
        </w:rPr>
        <w:t xml:space="preserve"> студенттердің емтихан тапсыру ережесін бұзуы ретінде санайды.</w:t>
      </w:r>
    </w:p>
    <w:p w:rsidR="000D0593" w:rsidRDefault="00190AC6"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912483">
        <w:rPr>
          <w:rFonts w:ascii="Times New Roman" w:eastAsia="TimesNewRomanPSMT" w:hAnsi="Times New Roman" w:cs="Times New Roman"/>
          <w:sz w:val="28"/>
          <w:szCs w:val="28"/>
          <w:lang w:val="kk-KZ"/>
        </w:rPr>
        <w:t xml:space="preserve">Студенттердің тестілеу кезінде жүгінетін әрекеттері туралы статистика </w:t>
      </w:r>
      <w:r w:rsidR="000D0593">
        <w:rPr>
          <w:rFonts w:ascii="Times New Roman" w:eastAsia="TimesNewRomanPSMT" w:hAnsi="Times New Roman" w:cs="Times New Roman"/>
          <w:sz w:val="28"/>
          <w:szCs w:val="28"/>
          <w:lang w:val="kk-KZ"/>
        </w:rPr>
        <w:t>23-кестеде берілген.</w:t>
      </w:r>
    </w:p>
    <w:p w:rsidR="000D0593" w:rsidRDefault="000D0593"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p>
    <w:p w:rsidR="000D0593" w:rsidRPr="000D0593" w:rsidRDefault="000D0593" w:rsidP="005B0FD4">
      <w:pPr>
        <w:autoSpaceDE w:val="0"/>
        <w:autoSpaceDN w:val="0"/>
        <w:adjustRightInd w:val="0"/>
        <w:spacing w:after="0" w:line="240" w:lineRule="auto"/>
        <w:jc w:val="both"/>
        <w:rPr>
          <w:rStyle w:val="af4"/>
          <w:rFonts w:ascii="Times New Roman" w:eastAsia="Consolas" w:hAnsi="Times New Roman" w:cs="Times New Roman"/>
          <w:b w:val="0"/>
          <w:sz w:val="28"/>
          <w:szCs w:val="28"/>
          <w:lang w:val="kk-KZ" w:eastAsia="ru-RU"/>
        </w:rPr>
      </w:pPr>
      <w:r w:rsidRPr="000D0593">
        <w:rPr>
          <w:rStyle w:val="af4"/>
          <w:rFonts w:ascii="Times New Roman" w:eastAsia="Consolas" w:hAnsi="Times New Roman" w:cs="Times New Roman"/>
          <w:b w:val="0"/>
          <w:sz w:val="28"/>
          <w:szCs w:val="28"/>
          <w:lang w:val="kk-KZ" w:eastAsia="ru-RU"/>
        </w:rPr>
        <w:t xml:space="preserve">Кесте </w:t>
      </w:r>
      <w:r>
        <w:rPr>
          <w:rStyle w:val="af4"/>
          <w:rFonts w:ascii="Times New Roman" w:eastAsia="Consolas" w:hAnsi="Times New Roman" w:cs="Times New Roman"/>
          <w:b w:val="0"/>
          <w:sz w:val="28"/>
          <w:szCs w:val="28"/>
          <w:lang w:val="kk-KZ" w:eastAsia="ru-RU"/>
        </w:rPr>
        <w:t>23</w:t>
      </w:r>
      <w:r w:rsidR="005B0FD4">
        <w:rPr>
          <w:rStyle w:val="af4"/>
          <w:rFonts w:ascii="Times New Roman" w:eastAsia="Consolas" w:hAnsi="Times New Roman" w:cs="Times New Roman"/>
          <w:b w:val="0"/>
          <w:sz w:val="28"/>
          <w:szCs w:val="28"/>
          <w:lang w:val="kk-KZ" w:eastAsia="ru-RU"/>
        </w:rPr>
        <w:t xml:space="preserve"> </w:t>
      </w:r>
      <w:r w:rsidRPr="000D0593">
        <w:rPr>
          <w:rStyle w:val="af4"/>
          <w:rFonts w:ascii="Times New Roman" w:eastAsia="Consolas" w:hAnsi="Times New Roman" w:cs="Times New Roman"/>
          <w:b w:val="0"/>
          <w:sz w:val="28"/>
          <w:szCs w:val="28"/>
          <w:lang w:val="kk-KZ" w:eastAsia="ru-RU"/>
        </w:rPr>
        <w:t>– №4 сұраққа жауаптар статистикасы</w:t>
      </w:r>
    </w:p>
    <w:p w:rsidR="000D0593" w:rsidRPr="005B0FD4" w:rsidRDefault="000D0593" w:rsidP="003436E2">
      <w:pPr>
        <w:pStyle w:val="af2"/>
        <w:tabs>
          <w:tab w:val="center" w:pos="1276"/>
        </w:tabs>
        <w:spacing w:before="0" w:beforeAutospacing="0" w:after="0" w:afterAutospacing="0"/>
        <w:ind w:right="-26"/>
        <w:jc w:val="both"/>
        <w:rPr>
          <w:rStyle w:val="af4"/>
          <w:rFonts w:eastAsia="Consolas"/>
          <w:b w:val="0"/>
          <w:sz w:val="16"/>
          <w:szCs w:val="16"/>
          <w:lang w:val="kk-KZ"/>
        </w:rPr>
      </w:pPr>
    </w:p>
    <w:tbl>
      <w:tblPr>
        <w:tblStyle w:val="af6"/>
        <w:tblW w:w="9623" w:type="dxa"/>
        <w:jc w:val="center"/>
        <w:tblLook w:val="04A0" w:firstRow="1" w:lastRow="0" w:firstColumn="1" w:lastColumn="0" w:noHBand="0" w:noVBand="1"/>
      </w:tblPr>
      <w:tblGrid>
        <w:gridCol w:w="7448"/>
        <w:gridCol w:w="1125"/>
        <w:gridCol w:w="1050"/>
      </w:tblGrid>
      <w:tr w:rsidR="000D0593" w:rsidRPr="000D0593" w:rsidTr="005B0FD4">
        <w:trPr>
          <w:trHeight w:hRule="exact" w:val="340"/>
          <w:jc w:val="center"/>
        </w:trPr>
        <w:tc>
          <w:tcPr>
            <w:tcW w:w="7448" w:type="dxa"/>
            <w:vAlign w:val="center"/>
          </w:tcPr>
          <w:p w:rsidR="000D0593" w:rsidRPr="005B0FD4" w:rsidRDefault="000D0593" w:rsidP="005B0FD4">
            <w:pPr>
              <w:pStyle w:val="af2"/>
              <w:spacing w:before="0" w:beforeAutospacing="0" w:after="0" w:afterAutospacing="0"/>
              <w:ind w:right="-1"/>
              <w:jc w:val="center"/>
              <w:rPr>
                <w:rFonts w:eastAsia="Consolas"/>
                <w:bCs/>
                <w:lang w:val="kk-KZ"/>
              </w:rPr>
            </w:pPr>
            <w:r w:rsidRPr="000D0593">
              <w:rPr>
                <w:rFonts w:eastAsia="Consolas"/>
                <w:bCs/>
                <w:lang w:val="kk-KZ"/>
              </w:rPr>
              <w:t>Тестілеу кезінде қандай әрекеттерге бардыңыз?</w:t>
            </w:r>
          </w:p>
        </w:tc>
        <w:tc>
          <w:tcPr>
            <w:tcW w:w="1125" w:type="dxa"/>
            <w:vAlign w:val="center"/>
          </w:tcPr>
          <w:p w:rsidR="000D0593" w:rsidRPr="000D0593" w:rsidRDefault="005B0FD4" w:rsidP="005B0FD4">
            <w:pPr>
              <w:tabs>
                <w:tab w:val="center" w:pos="1276"/>
              </w:tabs>
              <w:adjustRightInd w:val="0"/>
              <w:ind w:right="-26"/>
              <w:jc w:val="center"/>
              <w:rPr>
                <w:rFonts w:ascii="Times New Roman" w:eastAsia="TimesNewRomanPSMT" w:hAnsi="Times New Roman" w:cs="Times New Roman"/>
                <w:sz w:val="24"/>
                <w:szCs w:val="24"/>
                <w:lang w:val="kk-KZ"/>
              </w:rPr>
            </w:pPr>
            <w:r w:rsidRPr="000D0593">
              <w:rPr>
                <w:rFonts w:ascii="Times New Roman" w:eastAsia="TimesNewRomanPSMT" w:hAnsi="Times New Roman" w:cs="Times New Roman"/>
                <w:sz w:val="24"/>
                <w:szCs w:val="24"/>
                <w:lang w:val="kk-KZ"/>
              </w:rPr>
              <w:t>Барлығы</w:t>
            </w:r>
          </w:p>
        </w:tc>
        <w:tc>
          <w:tcPr>
            <w:tcW w:w="1050" w:type="dxa"/>
            <w:vAlign w:val="center"/>
          </w:tcPr>
          <w:p w:rsidR="000D0593" w:rsidRPr="000D0593" w:rsidRDefault="000D0593" w:rsidP="005B0FD4">
            <w:pPr>
              <w:tabs>
                <w:tab w:val="center" w:pos="1276"/>
              </w:tabs>
              <w:adjustRightInd w:val="0"/>
              <w:ind w:right="-26"/>
              <w:jc w:val="center"/>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w:t>
            </w:r>
          </w:p>
        </w:tc>
      </w:tr>
      <w:tr w:rsidR="000D0593" w:rsidRPr="000D0593" w:rsidTr="005B0FD4">
        <w:trPr>
          <w:trHeight w:hRule="exact" w:val="340"/>
          <w:jc w:val="center"/>
        </w:trPr>
        <w:tc>
          <w:tcPr>
            <w:tcW w:w="7448" w:type="dxa"/>
            <w:vAlign w:val="center"/>
          </w:tcPr>
          <w:p w:rsidR="000D0593" w:rsidRPr="000D0593" w:rsidRDefault="000D0593" w:rsidP="005B0FD4">
            <w:pPr>
              <w:tabs>
                <w:tab w:val="center" w:pos="1276"/>
              </w:tabs>
              <w:adjustRightInd w:val="0"/>
              <w:ind w:right="-26"/>
              <w:rPr>
                <w:rFonts w:ascii="Times New Roman" w:eastAsia="TimesNewRomanPSMT" w:hAnsi="Times New Roman" w:cs="Times New Roman"/>
                <w:sz w:val="24"/>
                <w:szCs w:val="24"/>
                <w:lang w:val="kk-KZ"/>
              </w:rPr>
            </w:pPr>
            <w:r w:rsidRPr="000D0593">
              <w:rPr>
                <w:rFonts w:ascii="Times New Roman" w:eastAsia="TimesNewRomanPSMT" w:hAnsi="Times New Roman" w:cs="Times New Roman"/>
                <w:sz w:val="24"/>
                <w:szCs w:val="24"/>
                <w:lang w:val="kk-KZ"/>
              </w:rPr>
              <w:t>Аталғандардың ешқайсысы емес</w:t>
            </w:r>
          </w:p>
        </w:tc>
        <w:tc>
          <w:tcPr>
            <w:tcW w:w="1125" w:type="dxa"/>
            <w:vAlign w:val="center"/>
          </w:tcPr>
          <w:p w:rsidR="000D0593" w:rsidRPr="000D0593" w:rsidRDefault="000D0593" w:rsidP="005B0FD4">
            <w:pPr>
              <w:tabs>
                <w:tab w:val="center" w:pos="1276"/>
              </w:tabs>
              <w:adjustRightInd w:val="0"/>
              <w:ind w:right="-26"/>
              <w:jc w:val="center"/>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12</w:t>
            </w:r>
          </w:p>
        </w:tc>
        <w:tc>
          <w:tcPr>
            <w:tcW w:w="1050" w:type="dxa"/>
            <w:vAlign w:val="center"/>
          </w:tcPr>
          <w:p w:rsidR="000D0593" w:rsidRPr="000D0593" w:rsidRDefault="000D0593" w:rsidP="005B0FD4">
            <w:pPr>
              <w:tabs>
                <w:tab w:val="center" w:pos="1276"/>
              </w:tabs>
              <w:adjustRightInd w:val="0"/>
              <w:ind w:right="-26"/>
              <w:jc w:val="center"/>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8</w:t>
            </w:r>
          </w:p>
        </w:tc>
      </w:tr>
      <w:tr w:rsidR="000D0593" w:rsidRPr="000D0593" w:rsidTr="005B0FD4">
        <w:trPr>
          <w:trHeight w:hRule="exact" w:val="340"/>
          <w:jc w:val="center"/>
        </w:trPr>
        <w:tc>
          <w:tcPr>
            <w:tcW w:w="7448" w:type="dxa"/>
            <w:vAlign w:val="center"/>
          </w:tcPr>
          <w:p w:rsidR="000D0593" w:rsidRPr="000D0593" w:rsidRDefault="000D0593" w:rsidP="005B0FD4">
            <w:pPr>
              <w:rPr>
                <w:rFonts w:ascii="Times New Roman" w:hAnsi="Times New Roman" w:cs="Times New Roman"/>
                <w:sz w:val="24"/>
                <w:szCs w:val="24"/>
              </w:rPr>
            </w:pPr>
            <w:r w:rsidRPr="000D0593">
              <w:rPr>
                <w:rFonts w:ascii="Times New Roman" w:hAnsi="Times New Roman" w:cs="Times New Roman"/>
                <w:sz w:val="24"/>
                <w:szCs w:val="24"/>
              </w:rPr>
              <w:t>Басқа адамдардың көмегі</w:t>
            </w:r>
          </w:p>
        </w:tc>
        <w:tc>
          <w:tcPr>
            <w:tcW w:w="1125" w:type="dxa"/>
            <w:vAlign w:val="center"/>
          </w:tcPr>
          <w:p w:rsidR="000D0593" w:rsidRPr="000D0593" w:rsidRDefault="000D0593" w:rsidP="005B0FD4">
            <w:pPr>
              <w:tabs>
                <w:tab w:val="center" w:pos="1276"/>
              </w:tabs>
              <w:adjustRightInd w:val="0"/>
              <w:ind w:right="-26"/>
              <w:jc w:val="center"/>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39</w:t>
            </w:r>
          </w:p>
        </w:tc>
        <w:tc>
          <w:tcPr>
            <w:tcW w:w="1050" w:type="dxa"/>
            <w:vAlign w:val="center"/>
          </w:tcPr>
          <w:p w:rsidR="000D0593" w:rsidRPr="000D0593" w:rsidRDefault="000D0593" w:rsidP="005B0FD4">
            <w:pPr>
              <w:tabs>
                <w:tab w:val="center" w:pos="1276"/>
              </w:tabs>
              <w:adjustRightInd w:val="0"/>
              <w:ind w:right="-26"/>
              <w:jc w:val="center"/>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26</w:t>
            </w:r>
          </w:p>
        </w:tc>
      </w:tr>
      <w:tr w:rsidR="000D0593" w:rsidRPr="000D0593" w:rsidTr="005B0FD4">
        <w:trPr>
          <w:trHeight w:hRule="exact" w:val="340"/>
          <w:jc w:val="center"/>
        </w:trPr>
        <w:tc>
          <w:tcPr>
            <w:tcW w:w="7448" w:type="dxa"/>
            <w:vAlign w:val="center"/>
          </w:tcPr>
          <w:p w:rsidR="000D0593" w:rsidRPr="000D0593" w:rsidRDefault="000D0593" w:rsidP="005B0FD4">
            <w:pPr>
              <w:rPr>
                <w:rFonts w:ascii="Times New Roman" w:hAnsi="Times New Roman" w:cs="Times New Roman"/>
                <w:sz w:val="24"/>
                <w:szCs w:val="24"/>
              </w:rPr>
            </w:pPr>
            <w:r w:rsidRPr="000D0593">
              <w:rPr>
                <w:rFonts w:ascii="Times New Roman" w:hAnsi="Times New Roman" w:cs="Times New Roman"/>
                <w:sz w:val="24"/>
                <w:szCs w:val="24"/>
              </w:rPr>
              <w:t>Дәріс материалдарын қолдану</w:t>
            </w:r>
          </w:p>
        </w:tc>
        <w:tc>
          <w:tcPr>
            <w:tcW w:w="1125" w:type="dxa"/>
            <w:vAlign w:val="center"/>
          </w:tcPr>
          <w:p w:rsidR="000D0593" w:rsidRPr="000D0593" w:rsidRDefault="000D0593" w:rsidP="005B0FD4">
            <w:pPr>
              <w:tabs>
                <w:tab w:val="center" w:pos="1276"/>
              </w:tabs>
              <w:adjustRightInd w:val="0"/>
              <w:ind w:right="-26"/>
              <w:jc w:val="center"/>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48</w:t>
            </w:r>
          </w:p>
        </w:tc>
        <w:tc>
          <w:tcPr>
            <w:tcW w:w="1050" w:type="dxa"/>
            <w:vAlign w:val="center"/>
          </w:tcPr>
          <w:p w:rsidR="000D0593" w:rsidRPr="000D0593" w:rsidRDefault="000D0593" w:rsidP="005B0FD4">
            <w:pPr>
              <w:tabs>
                <w:tab w:val="center" w:pos="1276"/>
              </w:tabs>
              <w:adjustRightInd w:val="0"/>
              <w:ind w:right="-26"/>
              <w:jc w:val="center"/>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32</w:t>
            </w:r>
          </w:p>
        </w:tc>
      </w:tr>
      <w:tr w:rsidR="000D0593" w:rsidRPr="000D0593" w:rsidTr="005B0FD4">
        <w:trPr>
          <w:trHeight w:hRule="exact" w:val="340"/>
          <w:jc w:val="center"/>
        </w:trPr>
        <w:tc>
          <w:tcPr>
            <w:tcW w:w="7448" w:type="dxa"/>
            <w:vAlign w:val="center"/>
          </w:tcPr>
          <w:p w:rsidR="000D0593" w:rsidRPr="000D0593" w:rsidRDefault="000D0593" w:rsidP="005B0FD4">
            <w:pPr>
              <w:rPr>
                <w:rFonts w:ascii="Times New Roman" w:hAnsi="Times New Roman" w:cs="Times New Roman"/>
                <w:sz w:val="24"/>
                <w:szCs w:val="24"/>
              </w:rPr>
            </w:pPr>
            <w:r w:rsidRPr="000D0593">
              <w:rPr>
                <w:rFonts w:ascii="Times New Roman" w:hAnsi="Times New Roman" w:cs="Times New Roman"/>
                <w:sz w:val="24"/>
                <w:szCs w:val="24"/>
              </w:rPr>
              <w:t>Интернеттен ақпарат іздеу</w:t>
            </w:r>
          </w:p>
        </w:tc>
        <w:tc>
          <w:tcPr>
            <w:tcW w:w="1125" w:type="dxa"/>
            <w:vAlign w:val="center"/>
          </w:tcPr>
          <w:p w:rsidR="000D0593" w:rsidRPr="000D0593" w:rsidRDefault="000D0593" w:rsidP="005B0FD4">
            <w:pPr>
              <w:tabs>
                <w:tab w:val="center" w:pos="1276"/>
              </w:tabs>
              <w:adjustRightInd w:val="0"/>
              <w:ind w:right="-26"/>
              <w:jc w:val="center"/>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51</w:t>
            </w:r>
          </w:p>
        </w:tc>
        <w:tc>
          <w:tcPr>
            <w:tcW w:w="1050" w:type="dxa"/>
            <w:vAlign w:val="center"/>
          </w:tcPr>
          <w:p w:rsidR="000D0593" w:rsidRPr="000D0593" w:rsidRDefault="000D0593" w:rsidP="005B0FD4">
            <w:pPr>
              <w:tabs>
                <w:tab w:val="center" w:pos="1276"/>
              </w:tabs>
              <w:adjustRightInd w:val="0"/>
              <w:ind w:right="-26"/>
              <w:jc w:val="center"/>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34</w:t>
            </w:r>
          </w:p>
        </w:tc>
      </w:tr>
    </w:tbl>
    <w:p w:rsidR="00102145" w:rsidRPr="00912483" w:rsidRDefault="00102145" w:rsidP="003436E2">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rPr>
      </w:pPr>
    </w:p>
    <w:p w:rsidR="00190AC6" w:rsidRPr="00912483" w:rsidRDefault="00190AC6"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912483">
        <w:rPr>
          <w:rFonts w:ascii="Times New Roman" w:eastAsia="TimesNewRomanPSMT" w:hAnsi="Times New Roman" w:cs="Times New Roman"/>
          <w:sz w:val="28"/>
          <w:szCs w:val="28"/>
          <w:lang w:val="kk-KZ"/>
        </w:rPr>
        <w:t xml:space="preserve">Бұл </w:t>
      </w:r>
      <w:r w:rsidR="00253F16">
        <w:rPr>
          <w:rFonts w:ascii="Times New Roman" w:eastAsia="TimesNewRomanPSMT" w:hAnsi="Times New Roman" w:cs="Times New Roman"/>
          <w:sz w:val="28"/>
          <w:szCs w:val="28"/>
          <w:lang w:val="kk-KZ"/>
        </w:rPr>
        <w:t>23-кестеде</w:t>
      </w:r>
      <w:r w:rsidRPr="00912483">
        <w:rPr>
          <w:rFonts w:ascii="Times New Roman" w:eastAsia="TimesNewRomanPSMT" w:hAnsi="Times New Roman" w:cs="Times New Roman"/>
          <w:sz w:val="28"/>
          <w:szCs w:val="28"/>
          <w:lang w:val="kk-KZ"/>
        </w:rPr>
        <w:t xml:space="preserve"> келесідей статистикалық ақпараттар беріліп отыр: сауалнамаға қатысқан студенттердің 26% тестілеу кезінде басқа адамдардың көмегіне жүгінгендігін, емтихандық тестілеу кезінде 34% сұрақтарға жауап іздеу үшін ғаламтор желісін пайдаланатындығын және респонденттердің 32% </w:t>
      </w:r>
      <w:r w:rsidRPr="00912483">
        <w:rPr>
          <w:rFonts w:ascii="Times New Roman" w:eastAsia="TimesNewRomanPSMT" w:hAnsi="Times New Roman" w:cs="Times New Roman"/>
          <w:sz w:val="28"/>
          <w:szCs w:val="28"/>
          <w:lang w:val="kk-KZ"/>
        </w:rPr>
        <w:lastRenderedPageBreak/>
        <w:t xml:space="preserve">дәріс материалдарын қолданғандығын атап көрсеткен. Бұл </w:t>
      </w:r>
      <w:r w:rsidR="00573759">
        <w:rPr>
          <w:rFonts w:ascii="Times New Roman" w:eastAsia="TimesNewRomanPSMT" w:hAnsi="Times New Roman" w:cs="Times New Roman"/>
          <w:sz w:val="28"/>
          <w:szCs w:val="28"/>
          <w:lang w:val="kk-KZ"/>
        </w:rPr>
        <w:t>іс-әрекеттердің барлығы, әдетте</w:t>
      </w:r>
      <w:r w:rsidRPr="00912483">
        <w:rPr>
          <w:rFonts w:ascii="Times New Roman" w:eastAsia="TimesNewRomanPSMT" w:hAnsi="Times New Roman" w:cs="Times New Roman"/>
          <w:sz w:val="28"/>
          <w:szCs w:val="28"/>
          <w:lang w:val="kk-KZ"/>
        </w:rPr>
        <w:t xml:space="preserve"> дәстүрлі емтихан бойынша білім алушылардың мінез-құлықтық ережелерін бұзуы болып табылады. Тек сауалнамаға қатысушылардың 8% ғана жоғарыда аталған әрекеттердің ешқайсысына жүгінбегендігін атап өткен.</w:t>
      </w:r>
    </w:p>
    <w:p w:rsidR="00190AC6" w:rsidRPr="00912483" w:rsidRDefault="00253F16"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Pr>
          <w:rFonts w:ascii="Times New Roman" w:eastAsia="TimesNewRomanPSMT" w:hAnsi="Times New Roman" w:cs="Times New Roman"/>
          <w:sz w:val="28"/>
          <w:szCs w:val="28"/>
          <w:lang w:val="kk-KZ"/>
        </w:rPr>
        <w:t>24</w:t>
      </w:r>
      <w:r w:rsidR="00573759">
        <w:rPr>
          <w:rFonts w:ascii="Times New Roman" w:eastAsia="TimesNewRomanPSMT" w:hAnsi="Times New Roman" w:cs="Times New Roman"/>
          <w:sz w:val="28"/>
          <w:szCs w:val="28"/>
          <w:lang w:val="kk-KZ"/>
        </w:rPr>
        <w:t>-</w:t>
      </w:r>
      <w:r>
        <w:rPr>
          <w:rFonts w:ascii="Times New Roman" w:eastAsia="TimesNewRomanPSMT" w:hAnsi="Times New Roman" w:cs="Times New Roman"/>
          <w:sz w:val="28"/>
          <w:szCs w:val="28"/>
          <w:lang w:val="kk-KZ"/>
        </w:rPr>
        <w:t>кестеде</w:t>
      </w:r>
      <w:r w:rsidR="00190AC6" w:rsidRPr="00912483">
        <w:rPr>
          <w:rFonts w:ascii="Times New Roman" w:eastAsia="TimesNewRomanPSMT" w:hAnsi="Times New Roman" w:cs="Times New Roman"/>
          <w:sz w:val="28"/>
          <w:szCs w:val="28"/>
          <w:lang w:val="kk-KZ"/>
        </w:rPr>
        <w:t xml:space="preserve"> тестілеу уақытында бейнебақылау арқылы қадағаланатын жағдайында, студенттердің қашықтықтан тестілеуді өту ережелерін сақтауы туралы статистикалық ақпараттар көрсетілген. </w:t>
      </w:r>
    </w:p>
    <w:p w:rsidR="00102145" w:rsidRPr="00912483" w:rsidRDefault="00102145" w:rsidP="003436E2">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rPr>
      </w:pPr>
    </w:p>
    <w:p w:rsidR="00253F16" w:rsidRPr="00253F16" w:rsidRDefault="00253F16" w:rsidP="003436E2">
      <w:pPr>
        <w:pStyle w:val="af2"/>
        <w:tabs>
          <w:tab w:val="center" w:pos="1276"/>
        </w:tabs>
        <w:spacing w:before="0" w:beforeAutospacing="0" w:after="0" w:afterAutospacing="0"/>
        <w:ind w:right="-26"/>
        <w:jc w:val="both"/>
        <w:rPr>
          <w:rFonts w:eastAsia="TimesNewRomanPSMT"/>
          <w:bCs/>
          <w:sz w:val="28"/>
          <w:szCs w:val="28"/>
          <w:lang w:eastAsia="en-US"/>
        </w:rPr>
      </w:pPr>
      <w:r>
        <w:rPr>
          <w:rFonts w:eastAsia="TimesNewRomanPSMT"/>
          <w:sz w:val="28"/>
          <w:szCs w:val="28"/>
          <w:lang w:val="kk-KZ" w:eastAsia="en-US"/>
        </w:rPr>
        <w:t>Кесте</w:t>
      </w:r>
      <w:r w:rsidRPr="00253F16">
        <w:rPr>
          <w:rFonts w:eastAsia="TimesNewRomanPSMT"/>
          <w:sz w:val="28"/>
          <w:szCs w:val="28"/>
          <w:lang w:val="kk-KZ" w:eastAsia="en-US"/>
        </w:rPr>
        <w:t xml:space="preserve"> </w:t>
      </w:r>
      <w:r>
        <w:rPr>
          <w:rFonts w:eastAsia="TimesNewRomanPSMT"/>
          <w:bCs/>
          <w:sz w:val="28"/>
          <w:szCs w:val="28"/>
          <w:lang w:val="kk-KZ" w:eastAsia="en-US"/>
        </w:rPr>
        <w:t>24</w:t>
      </w:r>
      <w:r w:rsidRPr="00253F16">
        <w:rPr>
          <w:rFonts w:eastAsia="TimesNewRomanPSMT"/>
          <w:bCs/>
          <w:sz w:val="28"/>
          <w:szCs w:val="28"/>
          <w:lang w:val="kk-KZ" w:eastAsia="en-US"/>
        </w:rPr>
        <w:t xml:space="preserve"> –</w:t>
      </w:r>
      <w:r>
        <w:rPr>
          <w:rFonts w:eastAsia="TimesNewRomanPSMT"/>
          <w:bCs/>
          <w:sz w:val="28"/>
          <w:szCs w:val="28"/>
          <w:lang w:val="kk-KZ" w:eastAsia="en-US"/>
        </w:rPr>
        <w:t xml:space="preserve"> </w:t>
      </w:r>
      <w:r w:rsidRPr="00253F16">
        <w:rPr>
          <w:rFonts w:eastAsia="TimesNewRomanPSMT"/>
          <w:bCs/>
          <w:sz w:val="28"/>
          <w:szCs w:val="28"/>
          <w:lang w:val="kk-KZ" w:eastAsia="en-US"/>
        </w:rPr>
        <w:t>№</w:t>
      </w:r>
      <w:r w:rsidRPr="00253F16">
        <w:rPr>
          <w:rFonts w:eastAsia="TimesNewRomanPSMT"/>
          <w:bCs/>
          <w:sz w:val="28"/>
          <w:szCs w:val="28"/>
          <w:lang w:eastAsia="en-US"/>
        </w:rPr>
        <w:t>5</w:t>
      </w:r>
      <w:r w:rsidRPr="00253F16">
        <w:rPr>
          <w:rStyle w:val="af4"/>
          <w:rFonts w:eastAsia="Consolas"/>
          <w:b w:val="0"/>
          <w:sz w:val="28"/>
          <w:szCs w:val="28"/>
          <w:lang w:val="kk-KZ"/>
        </w:rPr>
        <w:t xml:space="preserve"> </w:t>
      </w:r>
      <w:r w:rsidRPr="000D0593">
        <w:rPr>
          <w:rStyle w:val="af4"/>
          <w:rFonts w:eastAsia="Consolas"/>
          <w:b w:val="0"/>
          <w:sz w:val="28"/>
          <w:szCs w:val="28"/>
          <w:lang w:val="kk-KZ"/>
        </w:rPr>
        <w:t>сұраққа жауаптар статистикасы</w:t>
      </w:r>
    </w:p>
    <w:p w:rsidR="00253F16" w:rsidRPr="005B0FD4" w:rsidRDefault="00253F16" w:rsidP="003436E2">
      <w:pPr>
        <w:pStyle w:val="af2"/>
        <w:tabs>
          <w:tab w:val="center" w:pos="1276"/>
        </w:tabs>
        <w:spacing w:before="0" w:beforeAutospacing="0" w:after="0" w:afterAutospacing="0"/>
        <w:ind w:right="-26"/>
        <w:jc w:val="both"/>
        <w:rPr>
          <w:rStyle w:val="af4"/>
          <w:rFonts w:eastAsia="Consolas"/>
          <w:b w:val="0"/>
          <w:sz w:val="16"/>
          <w:szCs w:val="16"/>
          <w:lang w:val="kk-KZ"/>
        </w:rPr>
      </w:pPr>
    </w:p>
    <w:tbl>
      <w:tblPr>
        <w:tblStyle w:val="af6"/>
        <w:tblW w:w="9579" w:type="dxa"/>
        <w:jc w:val="center"/>
        <w:tblLook w:val="04A0" w:firstRow="1" w:lastRow="0" w:firstColumn="1" w:lastColumn="0" w:noHBand="0" w:noVBand="1"/>
      </w:tblPr>
      <w:tblGrid>
        <w:gridCol w:w="7480"/>
        <w:gridCol w:w="1130"/>
        <w:gridCol w:w="969"/>
      </w:tblGrid>
      <w:tr w:rsidR="00253F16" w:rsidRPr="00253F16" w:rsidTr="005B0FD4">
        <w:trPr>
          <w:trHeight w:val="273"/>
          <w:jc w:val="center"/>
        </w:trPr>
        <w:tc>
          <w:tcPr>
            <w:tcW w:w="7480" w:type="dxa"/>
            <w:vAlign w:val="center"/>
          </w:tcPr>
          <w:p w:rsidR="00253F16" w:rsidRPr="00253F16" w:rsidRDefault="00253F16" w:rsidP="005B0FD4">
            <w:pPr>
              <w:tabs>
                <w:tab w:val="center" w:pos="1276"/>
              </w:tabs>
              <w:adjustRightInd w:val="0"/>
              <w:ind w:right="-26"/>
              <w:jc w:val="center"/>
              <w:rPr>
                <w:rFonts w:ascii="Times New Roman" w:eastAsia="TimesNewRomanPSMT" w:hAnsi="Times New Roman" w:cs="Times New Roman"/>
                <w:sz w:val="24"/>
                <w:szCs w:val="24"/>
                <w:lang w:val="kk-KZ"/>
              </w:rPr>
            </w:pPr>
            <w:r w:rsidRPr="00253F16">
              <w:rPr>
                <w:rFonts w:ascii="Times New Roman" w:eastAsia="TimesNewRomanPSMT" w:hAnsi="Times New Roman" w:cs="Times New Roman"/>
                <w:sz w:val="24"/>
                <w:szCs w:val="24"/>
                <w:lang w:val="kk-KZ"/>
              </w:rPr>
              <w:t>Егер тестілеу кезінде бейнебақылау жүргізілсе, сіз қашықтықтан тестілеуден өту ережелерін ұстанар ма едіңіз?</w:t>
            </w:r>
          </w:p>
        </w:tc>
        <w:tc>
          <w:tcPr>
            <w:tcW w:w="1130" w:type="dxa"/>
            <w:vAlign w:val="center"/>
          </w:tcPr>
          <w:p w:rsidR="00253F16" w:rsidRPr="00253F16" w:rsidRDefault="005B0FD4" w:rsidP="005B0FD4">
            <w:pPr>
              <w:tabs>
                <w:tab w:val="center" w:pos="1276"/>
              </w:tabs>
              <w:adjustRightInd w:val="0"/>
              <w:ind w:right="-26"/>
              <w:jc w:val="center"/>
              <w:rPr>
                <w:rFonts w:ascii="Times New Roman" w:eastAsia="TimesNewRomanPSMT" w:hAnsi="Times New Roman" w:cs="Times New Roman"/>
                <w:sz w:val="24"/>
                <w:szCs w:val="24"/>
                <w:lang w:val="kk-KZ"/>
              </w:rPr>
            </w:pPr>
            <w:r>
              <w:rPr>
                <w:rFonts w:ascii="Times New Roman" w:eastAsia="TimesNewRomanPSMT" w:hAnsi="Times New Roman" w:cs="Times New Roman"/>
                <w:sz w:val="24"/>
                <w:szCs w:val="24"/>
                <w:lang w:val="kk-KZ"/>
              </w:rPr>
              <w:t>Барлығы</w:t>
            </w:r>
          </w:p>
        </w:tc>
        <w:tc>
          <w:tcPr>
            <w:tcW w:w="969" w:type="dxa"/>
            <w:vAlign w:val="center"/>
          </w:tcPr>
          <w:p w:rsidR="00253F16" w:rsidRPr="00253F16" w:rsidRDefault="00253F16" w:rsidP="005B0FD4">
            <w:pPr>
              <w:tabs>
                <w:tab w:val="center" w:pos="1276"/>
              </w:tabs>
              <w:adjustRightInd w:val="0"/>
              <w:ind w:right="-26"/>
              <w:jc w:val="center"/>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w:t>
            </w:r>
          </w:p>
        </w:tc>
      </w:tr>
      <w:tr w:rsidR="00253F16" w:rsidRPr="00253F16" w:rsidTr="005B0FD4">
        <w:trPr>
          <w:trHeight w:hRule="exact" w:val="340"/>
          <w:jc w:val="center"/>
        </w:trPr>
        <w:tc>
          <w:tcPr>
            <w:tcW w:w="7480" w:type="dxa"/>
          </w:tcPr>
          <w:p w:rsidR="00253F16" w:rsidRPr="000D0593" w:rsidRDefault="00253F16" w:rsidP="003436E2">
            <w:pPr>
              <w:tabs>
                <w:tab w:val="center" w:pos="1276"/>
              </w:tabs>
              <w:adjustRightInd w:val="0"/>
              <w:ind w:right="-26"/>
              <w:jc w:val="both"/>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Иа</w:t>
            </w:r>
          </w:p>
        </w:tc>
        <w:tc>
          <w:tcPr>
            <w:tcW w:w="1130" w:type="dxa"/>
          </w:tcPr>
          <w:p w:rsidR="00253F16" w:rsidRPr="00253F16" w:rsidRDefault="00253F16" w:rsidP="003436E2">
            <w:pPr>
              <w:tabs>
                <w:tab w:val="center" w:pos="1276"/>
              </w:tabs>
              <w:adjustRightInd w:val="0"/>
              <w:ind w:right="-26"/>
              <w:jc w:val="both"/>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129</w:t>
            </w:r>
          </w:p>
        </w:tc>
        <w:tc>
          <w:tcPr>
            <w:tcW w:w="969" w:type="dxa"/>
          </w:tcPr>
          <w:p w:rsidR="00253F16" w:rsidRPr="00253F16" w:rsidRDefault="00253F16" w:rsidP="005B0FD4">
            <w:pPr>
              <w:tabs>
                <w:tab w:val="center" w:pos="1276"/>
              </w:tabs>
              <w:adjustRightInd w:val="0"/>
              <w:ind w:right="-26"/>
              <w:jc w:val="both"/>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86</w:t>
            </w:r>
          </w:p>
        </w:tc>
      </w:tr>
      <w:tr w:rsidR="00253F16" w:rsidRPr="00253F16" w:rsidTr="005B0FD4">
        <w:trPr>
          <w:trHeight w:hRule="exact" w:val="340"/>
          <w:jc w:val="center"/>
        </w:trPr>
        <w:tc>
          <w:tcPr>
            <w:tcW w:w="7480" w:type="dxa"/>
          </w:tcPr>
          <w:p w:rsidR="00253F16" w:rsidRPr="000D0593" w:rsidRDefault="00253F16" w:rsidP="003436E2">
            <w:pPr>
              <w:tabs>
                <w:tab w:val="center" w:pos="1276"/>
              </w:tabs>
              <w:adjustRightInd w:val="0"/>
              <w:ind w:right="-26"/>
              <w:jc w:val="both"/>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Жоқ</w:t>
            </w:r>
          </w:p>
        </w:tc>
        <w:tc>
          <w:tcPr>
            <w:tcW w:w="1130" w:type="dxa"/>
          </w:tcPr>
          <w:p w:rsidR="00253F16" w:rsidRPr="00253F16" w:rsidRDefault="00253F16" w:rsidP="003436E2">
            <w:pPr>
              <w:tabs>
                <w:tab w:val="center" w:pos="1276"/>
              </w:tabs>
              <w:adjustRightInd w:val="0"/>
              <w:ind w:right="-26"/>
              <w:jc w:val="both"/>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21</w:t>
            </w:r>
          </w:p>
        </w:tc>
        <w:tc>
          <w:tcPr>
            <w:tcW w:w="969" w:type="dxa"/>
          </w:tcPr>
          <w:p w:rsidR="00253F16" w:rsidRPr="00253F16" w:rsidRDefault="00253F16" w:rsidP="005B0FD4">
            <w:pPr>
              <w:tabs>
                <w:tab w:val="center" w:pos="1276"/>
              </w:tabs>
              <w:adjustRightInd w:val="0"/>
              <w:ind w:right="-26"/>
              <w:jc w:val="both"/>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14</w:t>
            </w:r>
          </w:p>
        </w:tc>
      </w:tr>
      <w:tr w:rsidR="00253F16" w:rsidRPr="00253F16" w:rsidTr="005B0FD4">
        <w:trPr>
          <w:trHeight w:hRule="exact" w:val="340"/>
          <w:jc w:val="center"/>
        </w:trPr>
        <w:tc>
          <w:tcPr>
            <w:tcW w:w="7480" w:type="dxa"/>
          </w:tcPr>
          <w:p w:rsidR="00253F16" w:rsidRPr="000D0593" w:rsidRDefault="00253F16" w:rsidP="003436E2">
            <w:pPr>
              <w:tabs>
                <w:tab w:val="center" w:pos="1276"/>
              </w:tabs>
              <w:adjustRightInd w:val="0"/>
              <w:ind w:right="-26"/>
              <w:jc w:val="both"/>
              <w:rPr>
                <w:rFonts w:ascii="Times New Roman" w:eastAsia="TimesNewRomanPSMT" w:hAnsi="Times New Roman" w:cs="Times New Roman"/>
                <w:sz w:val="24"/>
                <w:szCs w:val="24"/>
              </w:rPr>
            </w:pPr>
            <w:r w:rsidRPr="000D0593">
              <w:rPr>
                <w:rFonts w:ascii="Times New Roman" w:eastAsia="TimesNewRomanPSMT" w:hAnsi="Times New Roman" w:cs="Times New Roman"/>
                <w:sz w:val="24"/>
                <w:szCs w:val="24"/>
              </w:rPr>
              <w:t>Жауап беруге қиналамын</w:t>
            </w:r>
          </w:p>
        </w:tc>
        <w:tc>
          <w:tcPr>
            <w:tcW w:w="1130" w:type="dxa"/>
          </w:tcPr>
          <w:p w:rsidR="00253F16" w:rsidRPr="00253F16" w:rsidRDefault="00253F16" w:rsidP="003436E2">
            <w:pPr>
              <w:tabs>
                <w:tab w:val="center" w:pos="1276"/>
              </w:tabs>
              <w:adjustRightInd w:val="0"/>
              <w:ind w:right="-26"/>
              <w:jc w:val="both"/>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0</w:t>
            </w:r>
          </w:p>
        </w:tc>
        <w:tc>
          <w:tcPr>
            <w:tcW w:w="969" w:type="dxa"/>
          </w:tcPr>
          <w:p w:rsidR="00253F16" w:rsidRPr="00253F16" w:rsidRDefault="00253F16" w:rsidP="005B0FD4">
            <w:pPr>
              <w:tabs>
                <w:tab w:val="center" w:pos="1276"/>
              </w:tabs>
              <w:adjustRightInd w:val="0"/>
              <w:ind w:right="-26"/>
              <w:jc w:val="both"/>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0</w:t>
            </w:r>
          </w:p>
        </w:tc>
      </w:tr>
    </w:tbl>
    <w:p w:rsidR="00102145" w:rsidRPr="00912483" w:rsidRDefault="00102145" w:rsidP="003436E2">
      <w:pPr>
        <w:autoSpaceDE w:val="0"/>
        <w:autoSpaceDN w:val="0"/>
        <w:adjustRightInd w:val="0"/>
        <w:spacing w:after="0" w:line="240" w:lineRule="auto"/>
        <w:ind w:firstLine="567"/>
        <w:jc w:val="center"/>
        <w:rPr>
          <w:rStyle w:val="af4"/>
          <w:rFonts w:ascii="Times New Roman" w:eastAsia="Consolas" w:hAnsi="Times New Roman" w:cs="Times New Roman"/>
          <w:b w:val="0"/>
          <w:sz w:val="28"/>
          <w:szCs w:val="28"/>
          <w:lang w:val="kk-KZ"/>
        </w:rPr>
      </w:pPr>
    </w:p>
    <w:p w:rsidR="00253F16" w:rsidRDefault="00253F16"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Pr>
          <w:rFonts w:ascii="Times New Roman" w:eastAsia="TimesNewRomanPSMT" w:hAnsi="Times New Roman" w:cs="Times New Roman"/>
          <w:sz w:val="28"/>
          <w:szCs w:val="28"/>
          <w:lang w:val="kk-KZ"/>
        </w:rPr>
        <w:t>24</w:t>
      </w:r>
      <w:r w:rsidR="00EE0455">
        <w:rPr>
          <w:rFonts w:ascii="Times New Roman" w:eastAsia="TimesNewRomanPSMT" w:hAnsi="Times New Roman" w:cs="Times New Roman"/>
          <w:sz w:val="28"/>
          <w:szCs w:val="28"/>
          <w:lang w:val="kk-KZ"/>
        </w:rPr>
        <w:t>-</w:t>
      </w:r>
      <w:r>
        <w:rPr>
          <w:rFonts w:ascii="Times New Roman" w:eastAsia="TimesNewRomanPSMT" w:hAnsi="Times New Roman" w:cs="Times New Roman"/>
          <w:sz w:val="28"/>
          <w:szCs w:val="28"/>
          <w:lang w:val="kk-KZ"/>
        </w:rPr>
        <w:t>кестед</w:t>
      </w:r>
      <w:r w:rsidR="00EE0455">
        <w:rPr>
          <w:rFonts w:ascii="Times New Roman" w:eastAsia="TimesNewRomanPSMT" w:hAnsi="Times New Roman" w:cs="Times New Roman"/>
          <w:sz w:val="28"/>
          <w:szCs w:val="28"/>
          <w:lang w:val="kk-KZ"/>
        </w:rPr>
        <w:t>е</w:t>
      </w:r>
      <w:r>
        <w:rPr>
          <w:rFonts w:ascii="Times New Roman" w:eastAsia="TimesNewRomanPSMT" w:hAnsi="Times New Roman" w:cs="Times New Roman"/>
          <w:sz w:val="28"/>
          <w:szCs w:val="28"/>
          <w:lang w:val="kk-KZ"/>
        </w:rPr>
        <w:t xml:space="preserve"> </w:t>
      </w:r>
      <w:r w:rsidR="00190AC6" w:rsidRPr="00912483">
        <w:rPr>
          <w:rFonts w:ascii="Times New Roman" w:eastAsia="TimesNewRomanPSMT" w:hAnsi="Times New Roman" w:cs="Times New Roman"/>
          <w:sz w:val="28"/>
          <w:szCs w:val="28"/>
          <w:lang w:val="kk-KZ"/>
        </w:rPr>
        <w:t xml:space="preserve">келтірілген статистикалық мәліметтерге сүйене отырып, сауалнамаға қатысқан студенттердің 86% бейнебақылау арқылы бақылау жүргізіліп жатқандығын түсініп, тестілеу ережелерін бұзатын әрекеттер жасамайды деген қорытынды жасап отырмыз. </w:t>
      </w:r>
    </w:p>
    <w:p w:rsidR="005B0FD4" w:rsidRDefault="005B0FD4" w:rsidP="003436E2">
      <w:pPr>
        <w:pStyle w:val="af2"/>
        <w:tabs>
          <w:tab w:val="center" w:pos="1276"/>
        </w:tabs>
        <w:spacing w:before="0" w:beforeAutospacing="0" w:after="0" w:afterAutospacing="0"/>
        <w:ind w:right="-26"/>
        <w:jc w:val="both"/>
        <w:rPr>
          <w:rFonts w:eastAsia="TimesNewRomanPSMT"/>
          <w:sz w:val="28"/>
          <w:szCs w:val="28"/>
          <w:lang w:val="kk-KZ" w:eastAsia="en-US"/>
        </w:rPr>
      </w:pPr>
    </w:p>
    <w:p w:rsidR="00253F16" w:rsidRPr="00253F16" w:rsidRDefault="00253F16" w:rsidP="003436E2">
      <w:pPr>
        <w:pStyle w:val="af2"/>
        <w:tabs>
          <w:tab w:val="center" w:pos="1276"/>
        </w:tabs>
        <w:spacing w:before="0" w:beforeAutospacing="0" w:after="0" w:afterAutospacing="0"/>
        <w:ind w:right="-26"/>
        <w:jc w:val="both"/>
        <w:rPr>
          <w:rFonts w:eastAsia="TimesNewRomanPSMT"/>
          <w:bCs/>
          <w:sz w:val="28"/>
          <w:szCs w:val="28"/>
          <w:lang w:eastAsia="en-US"/>
        </w:rPr>
      </w:pPr>
      <w:r w:rsidRPr="00253F16">
        <w:rPr>
          <w:rFonts w:eastAsia="TimesNewRomanPSMT"/>
          <w:sz w:val="28"/>
          <w:szCs w:val="28"/>
          <w:lang w:val="kk-KZ" w:eastAsia="en-US"/>
        </w:rPr>
        <w:t xml:space="preserve">Кесте </w:t>
      </w:r>
      <w:r>
        <w:rPr>
          <w:rFonts w:eastAsia="TimesNewRomanPSMT"/>
          <w:bCs/>
          <w:sz w:val="28"/>
          <w:szCs w:val="28"/>
          <w:lang w:val="kk-KZ" w:eastAsia="en-US"/>
        </w:rPr>
        <w:t>25</w:t>
      </w:r>
      <w:r w:rsidRPr="00253F16">
        <w:rPr>
          <w:rFonts w:eastAsia="TimesNewRomanPSMT"/>
          <w:bCs/>
          <w:sz w:val="28"/>
          <w:szCs w:val="28"/>
          <w:lang w:val="kk-KZ" w:eastAsia="en-US"/>
        </w:rPr>
        <w:t xml:space="preserve"> – №6 сұраққа жауаптар статистикасы</w:t>
      </w:r>
    </w:p>
    <w:p w:rsidR="00253F16" w:rsidRPr="005B0FD4" w:rsidRDefault="00253F16" w:rsidP="003436E2">
      <w:pPr>
        <w:tabs>
          <w:tab w:val="center" w:pos="1276"/>
        </w:tabs>
        <w:adjustRightInd w:val="0"/>
        <w:spacing w:after="0" w:line="240" w:lineRule="auto"/>
        <w:ind w:right="-26"/>
        <w:jc w:val="both"/>
        <w:rPr>
          <w:rFonts w:eastAsia="TimesNewRomanPSMT"/>
          <w:sz w:val="16"/>
          <w:szCs w:val="16"/>
        </w:rPr>
      </w:pPr>
    </w:p>
    <w:tbl>
      <w:tblPr>
        <w:tblStyle w:val="af6"/>
        <w:tblW w:w="9563" w:type="dxa"/>
        <w:jc w:val="center"/>
        <w:tblLook w:val="04A0" w:firstRow="1" w:lastRow="0" w:firstColumn="1" w:lastColumn="0" w:noHBand="0" w:noVBand="1"/>
      </w:tblPr>
      <w:tblGrid>
        <w:gridCol w:w="7279"/>
        <w:gridCol w:w="1230"/>
        <w:gridCol w:w="1054"/>
      </w:tblGrid>
      <w:tr w:rsidR="00253F16" w:rsidRPr="00253F16" w:rsidTr="005B0FD4">
        <w:trPr>
          <w:trHeight w:hRule="exact" w:val="340"/>
          <w:jc w:val="center"/>
        </w:trPr>
        <w:tc>
          <w:tcPr>
            <w:tcW w:w="7279" w:type="dxa"/>
          </w:tcPr>
          <w:p w:rsidR="00253F16" w:rsidRPr="00253F16" w:rsidRDefault="00253F16" w:rsidP="005B0FD4">
            <w:pPr>
              <w:tabs>
                <w:tab w:val="center" w:pos="1276"/>
              </w:tabs>
              <w:adjustRightInd w:val="0"/>
              <w:ind w:right="-26"/>
              <w:jc w:val="center"/>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Қашықтықтан оқыту туралы қандай пікірлер естідіңіз?</w:t>
            </w:r>
          </w:p>
        </w:tc>
        <w:tc>
          <w:tcPr>
            <w:tcW w:w="1230" w:type="dxa"/>
          </w:tcPr>
          <w:p w:rsidR="00253F16" w:rsidRPr="00253F16" w:rsidRDefault="005B0FD4" w:rsidP="005B0FD4">
            <w:pPr>
              <w:tabs>
                <w:tab w:val="center" w:pos="1276"/>
              </w:tabs>
              <w:adjustRightInd w:val="0"/>
              <w:ind w:right="-26"/>
              <w:jc w:val="center"/>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Барлығы</w:t>
            </w:r>
          </w:p>
        </w:tc>
        <w:tc>
          <w:tcPr>
            <w:tcW w:w="1054" w:type="dxa"/>
          </w:tcPr>
          <w:p w:rsidR="00253F16" w:rsidRPr="00253F16" w:rsidRDefault="00253F16" w:rsidP="005B0FD4">
            <w:pPr>
              <w:tabs>
                <w:tab w:val="center" w:pos="1276"/>
              </w:tabs>
              <w:adjustRightInd w:val="0"/>
              <w:ind w:right="-26"/>
              <w:jc w:val="center"/>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w:t>
            </w:r>
          </w:p>
        </w:tc>
      </w:tr>
      <w:tr w:rsidR="00253F16" w:rsidRPr="00253F16" w:rsidTr="005B0FD4">
        <w:trPr>
          <w:trHeight w:hRule="exact" w:val="340"/>
          <w:jc w:val="center"/>
        </w:trPr>
        <w:tc>
          <w:tcPr>
            <w:tcW w:w="7279" w:type="dxa"/>
          </w:tcPr>
          <w:p w:rsidR="00253F16" w:rsidRPr="00253F16" w:rsidRDefault="005B0FD4" w:rsidP="003436E2">
            <w:pPr>
              <w:tabs>
                <w:tab w:val="center" w:pos="1276"/>
              </w:tabs>
              <w:adjustRightInd w:val="0"/>
              <w:ind w:right="-26"/>
              <w:jc w:val="both"/>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Тек қана оң пікірлер</w:t>
            </w:r>
          </w:p>
        </w:tc>
        <w:tc>
          <w:tcPr>
            <w:tcW w:w="1230" w:type="dxa"/>
          </w:tcPr>
          <w:p w:rsidR="00253F16" w:rsidRPr="00253F16" w:rsidRDefault="00253F16" w:rsidP="003436E2">
            <w:pPr>
              <w:tabs>
                <w:tab w:val="center" w:pos="1276"/>
              </w:tabs>
              <w:adjustRightInd w:val="0"/>
              <w:ind w:right="-26"/>
              <w:jc w:val="both"/>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38</w:t>
            </w:r>
          </w:p>
        </w:tc>
        <w:tc>
          <w:tcPr>
            <w:tcW w:w="1054" w:type="dxa"/>
          </w:tcPr>
          <w:p w:rsidR="00253F16" w:rsidRPr="00253F16" w:rsidRDefault="00253F16" w:rsidP="005B0FD4">
            <w:pPr>
              <w:tabs>
                <w:tab w:val="center" w:pos="1276"/>
              </w:tabs>
              <w:adjustRightInd w:val="0"/>
              <w:ind w:right="-26"/>
              <w:jc w:val="both"/>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25</w:t>
            </w:r>
          </w:p>
        </w:tc>
      </w:tr>
      <w:tr w:rsidR="00253F16" w:rsidRPr="00253F16" w:rsidTr="005B0FD4">
        <w:trPr>
          <w:trHeight w:hRule="exact" w:val="340"/>
          <w:jc w:val="center"/>
        </w:trPr>
        <w:tc>
          <w:tcPr>
            <w:tcW w:w="7279" w:type="dxa"/>
          </w:tcPr>
          <w:p w:rsidR="00253F16" w:rsidRPr="00253F16" w:rsidRDefault="005B0FD4" w:rsidP="003436E2">
            <w:pPr>
              <w:tabs>
                <w:tab w:val="center" w:pos="1276"/>
              </w:tabs>
              <w:adjustRightInd w:val="0"/>
              <w:ind w:right="-26"/>
              <w:jc w:val="both"/>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Оң да, теріс те пікірлер</w:t>
            </w:r>
          </w:p>
        </w:tc>
        <w:tc>
          <w:tcPr>
            <w:tcW w:w="1230" w:type="dxa"/>
          </w:tcPr>
          <w:p w:rsidR="00253F16" w:rsidRPr="00253F16" w:rsidRDefault="00253F16" w:rsidP="003436E2">
            <w:pPr>
              <w:tabs>
                <w:tab w:val="center" w:pos="1276"/>
              </w:tabs>
              <w:adjustRightInd w:val="0"/>
              <w:ind w:right="-26"/>
              <w:jc w:val="both"/>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93</w:t>
            </w:r>
          </w:p>
        </w:tc>
        <w:tc>
          <w:tcPr>
            <w:tcW w:w="1054" w:type="dxa"/>
          </w:tcPr>
          <w:p w:rsidR="00253F16" w:rsidRPr="00253F16" w:rsidRDefault="00253F16" w:rsidP="005B0FD4">
            <w:pPr>
              <w:tabs>
                <w:tab w:val="center" w:pos="1276"/>
              </w:tabs>
              <w:adjustRightInd w:val="0"/>
              <w:ind w:right="-26"/>
              <w:jc w:val="both"/>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62</w:t>
            </w:r>
          </w:p>
        </w:tc>
      </w:tr>
      <w:tr w:rsidR="00253F16" w:rsidRPr="00253F16" w:rsidTr="005B0FD4">
        <w:trPr>
          <w:trHeight w:hRule="exact" w:val="340"/>
          <w:jc w:val="center"/>
        </w:trPr>
        <w:tc>
          <w:tcPr>
            <w:tcW w:w="7279" w:type="dxa"/>
          </w:tcPr>
          <w:p w:rsidR="00253F16" w:rsidRPr="00253F16" w:rsidRDefault="005B0FD4" w:rsidP="003436E2">
            <w:pPr>
              <w:tabs>
                <w:tab w:val="center" w:pos="1276"/>
              </w:tabs>
              <w:adjustRightInd w:val="0"/>
              <w:ind w:right="-26"/>
              <w:jc w:val="both"/>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Тек қана теріс пікірлер</w:t>
            </w:r>
          </w:p>
        </w:tc>
        <w:tc>
          <w:tcPr>
            <w:tcW w:w="1230" w:type="dxa"/>
          </w:tcPr>
          <w:p w:rsidR="00253F16" w:rsidRPr="00253F16" w:rsidRDefault="00253F16" w:rsidP="003436E2">
            <w:pPr>
              <w:tabs>
                <w:tab w:val="center" w:pos="1276"/>
              </w:tabs>
              <w:adjustRightInd w:val="0"/>
              <w:ind w:right="-26"/>
              <w:jc w:val="both"/>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19</w:t>
            </w:r>
          </w:p>
        </w:tc>
        <w:tc>
          <w:tcPr>
            <w:tcW w:w="1054" w:type="dxa"/>
          </w:tcPr>
          <w:p w:rsidR="00253F16" w:rsidRPr="00253F16" w:rsidRDefault="00253F16" w:rsidP="005B0FD4">
            <w:pPr>
              <w:tabs>
                <w:tab w:val="center" w:pos="1276"/>
              </w:tabs>
              <w:adjustRightInd w:val="0"/>
              <w:ind w:right="-26"/>
              <w:jc w:val="both"/>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13</w:t>
            </w:r>
          </w:p>
        </w:tc>
      </w:tr>
      <w:tr w:rsidR="00253F16" w:rsidRPr="00253F16" w:rsidTr="005B0FD4">
        <w:trPr>
          <w:trHeight w:hRule="exact" w:val="340"/>
          <w:jc w:val="center"/>
        </w:trPr>
        <w:tc>
          <w:tcPr>
            <w:tcW w:w="7279" w:type="dxa"/>
          </w:tcPr>
          <w:p w:rsidR="00253F16" w:rsidRPr="00253F16" w:rsidRDefault="005B0FD4" w:rsidP="003436E2">
            <w:pPr>
              <w:tabs>
                <w:tab w:val="center" w:pos="1276"/>
              </w:tabs>
              <w:adjustRightInd w:val="0"/>
              <w:ind w:right="-26"/>
              <w:jc w:val="both"/>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Ештеңе естімедім</w:t>
            </w:r>
          </w:p>
        </w:tc>
        <w:tc>
          <w:tcPr>
            <w:tcW w:w="1230" w:type="dxa"/>
          </w:tcPr>
          <w:p w:rsidR="00253F16" w:rsidRPr="00253F16" w:rsidRDefault="00253F16" w:rsidP="003436E2">
            <w:pPr>
              <w:tabs>
                <w:tab w:val="center" w:pos="1276"/>
              </w:tabs>
              <w:adjustRightInd w:val="0"/>
              <w:ind w:right="-26"/>
              <w:jc w:val="both"/>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0</w:t>
            </w:r>
          </w:p>
        </w:tc>
        <w:tc>
          <w:tcPr>
            <w:tcW w:w="1054" w:type="dxa"/>
          </w:tcPr>
          <w:p w:rsidR="00253F16" w:rsidRPr="00253F16" w:rsidRDefault="00253F16" w:rsidP="005B0FD4">
            <w:pPr>
              <w:tabs>
                <w:tab w:val="center" w:pos="1276"/>
              </w:tabs>
              <w:adjustRightInd w:val="0"/>
              <w:ind w:right="-26"/>
              <w:jc w:val="both"/>
              <w:rPr>
                <w:rFonts w:ascii="Times New Roman" w:eastAsia="TimesNewRomanPSMT" w:hAnsi="Times New Roman" w:cs="Times New Roman"/>
                <w:sz w:val="24"/>
                <w:szCs w:val="24"/>
              </w:rPr>
            </w:pPr>
            <w:r w:rsidRPr="00253F16">
              <w:rPr>
                <w:rFonts w:ascii="Times New Roman" w:eastAsia="TimesNewRomanPSMT" w:hAnsi="Times New Roman" w:cs="Times New Roman"/>
                <w:sz w:val="24"/>
                <w:szCs w:val="24"/>
              </w:rPr>
              <w:t>0</w:t>
            </w:r>
          </w:p>
        </w:tc>
      </w:tr>
    </w:tbl>
    <w:p w:rsidR="00253F16" w:rsidRPr="00253F16" w:rsidRDefault="00253F16" w:rsidP="003436E2">
      <w:pPr>
        <w:tabs>
          <w:tab w:val="center" w:pos="1276"/>
        </w:tabs>
        <w:adjustRightInd w:val="0"/>
        <w:spacing w:after="0" w:line="240" w:lineRule="auto"/>
        <w:ind w:right="-26"/>
        <w:jc w:val="both"/>
        <w:rPr>
          <w:rFonts w:ascii="Times New Roman" w:eastAsia="TimesNewRomanPSMT" w:hAnsi="Times New Roman" w:cs="Times New Roman"/>
          <w:sz w:val="28"/>
          <w:szCs w:val="28"/>
          <w:lang w:val="kk-KZ"/>
        </w:rPr>
      </w:pPr>
    </w:p>
    <w:p w:rsidR="001862B5" w:rsidRDefault="00A25384" w:rsidP="003436E2">
      <w:pPr>
        <w:tabs>
          <w:tab w:val="center" w:pos="1276"/>
        </w:tabs>
        <w:adjustRightInd w:val="0"/>
        <w:spacing w:after="0" w:line="240" w:lineRule="auto"/>
        <w:ind w:right="-28" w:firstLine="709"/>
        <w:jc w:val="both"/>
        <w:rPr>
          <w:rFonts w:ascii="Times New Roman" w:eastAsia="TimesNewRomanPSMT" w:hAnsi="Times New Roman" w:cs="Times New Roman"/>
          <w:sz w:val="28"/>
          <w:szCs w:val="28"/>
          <w:lang w:val="kk-KZ"/>
        </w:rPr>
      </w:pPr>
      <w:r>
        <w:rPr>
          <w:rFonts w:ascii="Times New Roman" w:eastAsia="TimesNewRomanPSMT" w:hAnsi="Times New Roman" w:cs="Times New Roman"/>
          <w:sz w:val="28"/>
          <w:szCs w:val="28"/>
          <w:lang w:val="kk-KZ"/>
        </w:rPr>
        <w:t>25-кестеде с</w:t>
      </w:r>
      <w:r w:rsidR="00253F16" w:rsidRPr="00253F16">
        <w:rPr>
          <w:rFonts w:ascii="Times New Roman" w:eastAsia="TimesNewRomanPSMT" w:hAnsi="Times New Roman" w:cs="Times New Roman"/>
          <w:sz w:val="28"/>
          <w:szCs w:val="28"/>
          <w:lang w:val="kk-KZ"/>
        </w:rPr>
        <w:t xml:space="preserve">туденттердің 62% пайызы қашықтықтан білім беру жүйесі туралы оң және теріс пікірлерді естіген. Теріс пікірлер 13% және тек оң 25% құрады, бұл студенттердің қашықтықтан білім беру жүйесіне деген аралас көзқарасын білдіреді. </w:t>
      </w:r>
    </w:p>
    <w:p w:rsidR="00253F16" w:rsidRDefault="00253F16" w:rsidP="003436E2">
      <w:pPr>
        <w:pStyle w:val="af2"/>
        <w:tabs>
          <w:tab w:val="center" w:pos="1276"/>
        </w:tabs>
        <w:spacing w:before="0" w:beforeAutospacing="0" w:after="0" w:afterAutospacing="0"/>
        <w:ind w:right="-28"/>
        <w:jc w:val="both"/>
        <w:rPr>
          <w:rFonts w:eastAsia="TimesNewRomanPSMT"/>
          <w:sz w:val="28"/>
          <w:szCs w:val="28"/>
          <w:lang w:val="kk-KZ" w:eastAsia="en-US"/>
        </w:rPr>
      </w:pPr>
    </w:p>
    <w:p w:rsidR="00253F16" w:rsidRPr="00A25384" w:rsidRDefault="00253F16" w:rsidP="003436E2">
      <w:pPr>
        <w:pStyle w:val="af2"/>
        <w:tabs>
          <w:tab w:val="center" w:pos="1276"/>
        </w:tabs>
        <w:spacing w:before="0" w:beforeAutospacing="0" w:after="0" w:afterAutospacing="0"/>
        <w:ind w:right="-28"/>
        <w:jc w:val="both"/>
        <w:rPr>
          <w:rFonts w:eastAsia="TimesNewRomanPSMT"/>
          <w:bCs/>
          <w:sz w:val="28"/>
          <w:szCs w:val="28"/>
          <w:lang w:eastAsia="en-US"/>
        </w:rPr>
      </w:pPr>
      <w:r w:rsidRPr="00253F16">
        <w:rPr>
          <w:rFonts w:eastAsia="TimesNewRomanPSMT"/>
          <w:sz w:val="28"/>
          <w:szCs w:val="28"/>
          <w:lang w:val="kk-KZ" w:eastAsia="en-US"/>
        </w:rPr>
        <w:t xml:space="preserve">Кесте </w:t>
      </w:r>
      <w:r w:rsidR="00A25384">
        <w:rPr>
          <w:rFonts w:eastAsia="TimesNewRomanPSMT"/>
          <w:sz w:val="28"/>
          <w:szCs w:val="28"/>
          <w:lang w:val="kk-KZ" w:eastAsia="en-US"/>
        </w:rPr>
        <w:t>26</w:t>
      </w:r>
      <w:r w:rsidRPr="00253F16">
        <w:rPr>
          <w:rFonts w:eastAsia="TimesNewRomanPSMT"/>
          <w:b/>
          <w:bCs/>
          <w:sz w:val="28"/>
          <w:szCs w:val="28"/>
          <w:lang w:val="kk-KZ" w:eastAsia="en-US"/>
        </w:rPr>
        <w:t xml:space="preserve"> </w:t>
      </w:r>
      <w:r w:rsidRPr="003A217E">
        <w:rPr>
          <w:rFonts w:eastAsia="TimesNewRomanPSMT"/>
          <w:bCs/>
          <w:sz w:val="28"/>
          <w:szCs w:val="28"/>
          <w:lang w:val="kk-KZ" w:eastAsia="en-US"/>
        </w:rPr>
        <w:t>–</w:t>
      </w:r>
      <w:r w:rsidRPr="00253F16">
        <w:rPr>
          <w:rFonts w:eastAsia="TimesNewRomanPSMT"/>
          <w:b/>
          <w:bCs/>
          <w:sz w:val="28"/>
          <w:szCs w:val="28"/>
          <w:lang w:eastAsia="en-US"/>
        </w:rPr>
        <w:t xml:space="preserve"> </w:t>
      </w:r>
      <w:r w:rsidRPr="00A25384">
        <w:rPr>
          <w:rFonts w:eastAsia="TimesNewRomanPSMT"/>
          <w:bCs/>
          <w:sz w:val="28"/>
          <w:szCs w:val="28"/>
          <w:lang w:val="kk-KZ" w:eastAsia="en-US"/>
        </w:rPr>
        <w:t>№7</w:t>
      </w:r>
      <w:r w:rsidRPr="00A25384">
        <w:rPr>
          <w:rFonts w:eastAsia="TimesNewRomanPSMT"/>
          <w:bCs/>
          <w:sz w:val="28"/>
          <w:szCs w:val="28"/>
          <w:lang w:eastAsia="en-US"/>
        </w:rPr>
        <w:t xml:space="preserve"> </w:t>
      </w:r>
      <w:r w:rsidRPr="00A25384">
        <w:rPr>
          <w:rFonts w:eastAsia="TimesNewRomanPSMT"/>
          <w:bCs/>
          <w:sz w:val="28"/>
          <w:szCs w:val="28"/>
          <w:lang w:val="kk-KZ" w:eastAsia="en-US"/>
        </w:rPr>
        <w:t>сұраққа жауаптар статистикасы</w:t>
      </w:r>
    </w:p>
    <w:p w:rsidR="00253F16" w:rsidRPr="005B0FD4" w:rsidRDefault="00253F16" w:rsidP="003436E2">
      <w:pPr>
        <w:pStyle w:val="af2"/>
        <w:tabs>
          <w:tab w:val="center" w:pos="1276"/>
        </w:tabs>
        <w:spacing w:before="0" w:beforeAutospacing="0" w:after="0" w:afterAutospacing="0"/>
        <w:ind w:right="-26"/>
        <w:jc w:val="both"/>
        <w:rPr>
          <w:rStyle w:val="af4"/>
          <w:rFonts w:eastAsia="Consolas"/>
          <w:b w:val="0"/>
          <w:sz w:val="16"/>
          <w:szCs w:val="16"/>
        </w:rPr>
      </w:pPr>
    </w:p>
    <w:tbl>
      <w:tblPr>
        <w:tblStyle w:val="af6"/>
        <w:tblW w:w="0" w:type="auto"/>
        <w:jc w:val="center"/>
        <w:tblLook w:val="04A0" w:firstRow="1" w:lastRow="0" w:firstColumn="1" w:lastColumn="0" w:noHBand="0" w:noVBand="1"/>
      </w:tblPr>
      <w:tblGrid>
        <w:gridCol w:w="7558"/>
        <w:gridCol w:w="1134"/>
        <w:gridCol w:w="887"/>
      </w:tblGrid>
      <w:tr w:rsidR="00253F16" w:rsidRPr="00A25384" w:rsidTr="005B0FD4">
        <w:trPr>
          <w:trHeight w:val="324"/>
          <w:jc w:val="center"/>
        </w:trPr>
        <w:tc>
          <w:tcPr>
            <w:tcW w:w="7558" w:type="dxa"/>
            <w:vAlign w:val="center"/>
          </w:tcPr>
          <w:p w:rsidR="00253F16" w:rsidRPr="00A25384" w:rsidRDefault="00253F16" w:rsidP="005B0FD4">
            <w:pPr>
              <w:tabs>
                <w:tab w:val="center" w:pos="1276"/>
              </w:tabs>
              <w:adjustRightInd w:val="0"/>
              <w:ind w:right="-26"/>
              <w:jc w:val="center"/>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Қашықтықтан білім беру жүйесінде қандай оң қасиеттерді атап өтуге болады?</w:t>
            </w:r>
          </w:p>
        </w:tc>
        <w:tc>
          <w:tcPr>
            <w:tcW w:w="1134" w:type="dxa"/>
            <w:vAlign w:val="center"/>
          </w:tcPr>
          <w:p w:rsidR="00253F16" w:rsidRPr="00A25384" w:rsidRDefault="005B0FD4" w:rsidP="005B0FD4">
            <w:pPr>
              <w:tabs>
                <w:tab w:val="center" w:pos="1276"/>
              </w:tabs>
              <w:adjustRightInd w:val="0"/>
              <w:ind w:right="-26"/>
              <w:jc w:val="center"/>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Барлығы</w:t>
            </w:r>
          </w:p>
        </w:tc>
        <w:tc>
          <w:tcPr>
            <w:tcW w:w="887" w:type="dxa"/>
            <w:vAlign w:val="center"/>
          </w:tcPr>
          <w:p w:rsidR="00253F16" w:rsidRPr="00A25384" w:rsidRDefault="00253F16" w:rsidP="005B0FD4">
            <w:pPr>
              <w:tabs>
                <w:tab w:val="center" w:pos="1276"/>
              </w:tabs>
              <w:adjustRightInd w:val="0"/>
              <w:ind w:right="-26"/>
              <w:jc w:val="center"/>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w:t>
            </w:r>
          </w:p>
        </w:tc>
      </w:tr>
      <w:tr w:rsidR="00253F16" w:rsidRPr="00A25384" w:rsidTr="005B0FD4">
        <w:trPr>
          <w:trHeight w:val="114"/>
          <w:jc w:val="center"/>
        </w:trPr>
        <w:tc>
          <w:tcPr>
            <w:tcW w:w="7558"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Пәндерді жеке қарқынмен оқу</w:t>
            </w:r>
          </w:p>
        </w:tc>
        <w:tc>
          <w:tcPr>
            <w:tcW w:w="1134"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91</w:t>
            </w:r>
          </w:p>
        </w:tc>
        <w:tc>
          <w:tcPr>
            <w:tcW w:w="887" w:type="dxa"/>
          </w:tcPr>
          <w:p w:rsidR="00253F16" w:rsidRPr="00A25384" w:rsidRDefault="00253F16" w:rsidP="005B0FD4">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60</w:t>
            </w:r>
          </w:p>
        </w:tc>
      </w:tr>
      <w:tr w:rsidR="00253F16" w:rsidRPr="00A25384" w:rsidTr="005B0FD4">
        <w:trPr>
          <w:trHeight w:val="211"/>
          <w:jc w:val="center"/>
        </w:trPr>
        <w:tc>
          <w:tcPr>
            <w:tcW w:w="7558"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Оқудың еркіндігі мен икемділігі</w:t>
            </w:r>
          </w:p>
        </w:tc>
        <w:tc>
          <w:tcPr>
            <w:tcW w:w="1134"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130</w:t>
            </w:r>
          </w:p>
        </w:tc>
        <w:tc>
          <w:tcPr>
            <w:tcW w:w="887" w:type="dxa"/>
          </w:tcPr>
          <w:p w:rsidR="00253F16" w:rsidRPr="00A25384" w:rsidRDefault="00253F16" w:rsidP="005B0FD4">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86,5</w:t>
            </w:r>
          </w:p>
        </w:tc>
      </w:tr>
      <w:tr w:rsidR="00253F16" w:rsidRPr="00A25384" w:rsidTr="005B0FD4">
        <w:trPr>
          <w:trHeight w:val="60"/>
          <w:jc w:val="center"/>
        </w:trPr>
        <w:tc>
          <w:tcPr>
            <w:tcW w:w="7558"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Кез келген адам үшін оқудың қолжетімділігі</w:t>
            </w:r>
          </w:p>
        </w:tc>
        <w:tc>
          <w:tcPr>
            <w:tcW w:w="1134"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113</w:t>
            </w:r>
          </w:p>
        </w:tc>
        <w:tc>
          <w:tcPr>
            <w:tcW w:w="887" w:type="dxa"/>
          </w:tcPr>
          <w:p w:rsidR="00253F16" w:rsidRPr="00A25384" w:rsidRDefault="00253F16" w:rsidP="005B0FD4">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45</w:t>
            </w:r>
          </w:p>
        </w:tc>
      </w:tr>
      <w:tr w:rsidR="00253F16" w:rsidRPr="00A25384" w:rsidTr="005B0FD4">
        <w:trPr>
          <w:trHeight w:val="60"/>
          <w:jc w:val="center"/>
        </w:trPr>
        <w:tc>
          <w:tcPr>
            <w:tcW w:w="7558"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Білім беру процесінің технологиялылығы</w:t>
            </w:r>
          </w:p>
        </w:tc>
        <w:tc>
          <w:tcPr>
            <w:tcW w:w="1134"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23</w:t>
            </w:r>
          </w:p>
        </w:tc>
        <w:tc>
          <w:tcPr>
            <w:tcW w:w="887" w:type="dxa"/>
          </w:tcPr>
          <w:p w:rsidR="00253F16" w:rsidRPr="00A25384" w:rsidRDefault="00253F16" w:rsidP="005B0FD4">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15</w:t>
            </w:r>
          </w:p>
        </w:tc>
      </w:tr>
      <w:tr w:rsidR="00253F16" w:rsidRPr="00A25384" w:rsidTr="005B0FD4">
        <w:trPr>
          <w:trHeight w:val="60"/>
          <w:jc w:val="center"/>
        </w:trPr>
        <w:tc>
          <w:tcPr>
            <w:tcW w:w="7558"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Ыңғайлы жағдайда жұмыс істеу мүмкіндігі</w:t>
            </w:r>
          </w:p>
        </w:tc>
        <w:tc>
          <w:tcPr>
            <w:tcW w:w="1134"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46</w:t>
            </w:r>
          </w:p>
        </w:tc>
        <w:tc>
          <w:tcPr>
            <w:tcW w:w="887" w:type="dxa"/>
          </w:tcPr>
          <w:p w:rsidR="00253F16" w:rsidRPr="00A25384" w:rsidRDefault="00253F16" w:rsidP="005B0FD4">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31</w:t>
            </w:r>
          </w:p>
        </w:tc>
      </w:tr>
      <w:tr w:rsidR="00253F16" w:rsidRPr="00A25384" w:rsidTr="005B0FD4">
        <w:trPr>
          <w:trHeight w:val="60"/>
          <w:jc w:val="center"/>
        </w:trPr>
        <w:tc>
          <w:tcPr>
            <w:tcW w:w="7558"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Оқу материалдарының қолжетімділігі</w:t>
            </w:r>
          </w:p>
        </w:tc>
        <w:tc>
          <w:tcPr>
            <w:tcW w:w="1134"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48</w:t>
            </w:r>
          </w:p>
        </w:tc>
        <w:tc>
          <w:tcPr>
            <w:tcW w:w="887" w:type="dxa"/>
          </w:tcPr>
          <w:p w:rsidR="00253F16" w:rsidRPr="00A25384" w:rsidRDefault="00253F16" w:rsidP="005B0FD4">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32</w:t>
            </w:r>
          </w:p>
        </w:tc>
      </w:tr>
      <w:tr w:rsidR="00253F16" w:rsidRPr="00A25384" w:rsidTr="005B0FD4">
        <w:trPr>
          <w:trHeight w:val="211"/>
          <w:jc w:val="center"/>
        </w:trPr>
        <w:tc>
          <w:tcPr>
            <w:tcW w:w="7558"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Байланыс жылдамдығы</w:t>
            </w:r>
          </w:p>
        </w:tc>
        <w:tc>
          <w:tcPr>
            <w:tcW w:w="1134"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36</w:t>
            </w:r>
          </w:p>
        </w:tc>
        <w:tc>
          <w:tcPr>
            <w:tcW w:w="887" w:type="dxa"/>
          </w:tcPr>
          <w:p w:rsidR="00253F16" w:rsidRPr="00A25384" w:rsidRDefault="00253F16" w:rsidP="005B0FD4">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24</w:t>
            </w:r>
          </w:p>
        </w:tc>
      </w:tr>
      <w:tr w:rsidR="00253F16" w:rsidRPr="00A25384" w:rsidTr="005B0FD4">
        <w:trPr>
          <w:trHeight w:val="100"/>
          <w:jc w:val="center"/>
        </w:trPr>
        <w:tc>
          <w:tcPr>
            <w:tcW w:w="7558"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lastRenderedPageBreak/>
              <w:t>Әр білім алушымен жеке жұмыс істеу мүмкіндігі</w:t>
            </w:r>
          </w:p>
        </w:tc>
        <w:tc>
          <w:tcPr>
            <w:tcW w:w="1134"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32</w:t>
            </w:r>
          </w:p>
        </w:tc>
        <w:tc>
          <w:tcPr>
            <w:tcW w:w="887" w:type="dxa"/>
          </w:tcPr>
          <w:p w:rsidR="00253F16" w:rsidRPr="00A25384" w:rsidRDefault="00253F16" w:rsidP="005B0FD4">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21</w:t>
            </w:r>
          </w:p>
        </w:tc>
      </w:tr>
    </w:tbl>
    <w:p w:rsidR="005B0FD4" w:rsidRDefault="005B0FD4" w:rsidP="003436E2">
      <w:pPr>
        <w:tabs>
          <w:tab w:val="center" w:pos="1276"/>
        </w:tabs>
        <w:adjustRightInd w:val="0"/>
        <w:spacing w:after="0" w:line="240" w:lineRule="auto"/>
        <w:ind w:right="-26" w:firstLine="709"/>
        <w:jc w:val="both"/>
        <w:rPr>
          <w:rFonts w:ascii="Times New Roman" w:eastAsia="TimesNewRomanPSMT" w:hAnsi="Times New Roman" w:cs="Times New Roman"/>
          <w:sz w:val="28"/>
          <w:szCs w:val="28"/>
          <w:lang w:val="kk-KZ"/>
        </w:rPr>
      </w:pPr>
      <w:r>
        <w:rPr>
          <w:rFonts w:ascii="Times New Roman" w:eastAsia="TimesNewRomanPSMT" w:hAnsi="Times New Roman" w:cs="Times New Roman"/>
          <w:sz w:val="28"/>
          <w:szCs w:val="28"/>
          <w:lang w:val="kk-KZ"/>
        </w:rPr>
        <w:t>26-кестеде с</w:t>
      </w:r>
      <w:r w:rsidRPr="00253F16">
        <w:rPr>
          <w:rFonts w:ascii="Times New Roman" w:eastAsia="TimesNewRomanPSMT" w:hAnsi="Times New Roman" w:cs="Times New Roman"/>
          <w:sz w:val="28"/>
          <w:szCs w:val="28"/>
          <w:lang w:val="kk-KZ"/>
        </w:rPr>
        <w:t>туденттер қашықтықтан білім берудің басты артықшылығы – респонденттердің 86,5%-ы оқудың еркіндігі мен икемділігін атап өтті, бұл біздің гипотезамызды толық растайды. Сондай-ақ, студенттердің 60% пайызы қашықтықтан білім берудің басты артықшылығына жеке қарқынмен оқытуды және 45% пайызы кез-келген адам үшін оқытудың қол жетімділігін атап өтеді.</w:t>
      </w:r>
    </w:p>
    <w:p w:rsidR="001862B5" w:rsidRPr="00783C8C" w:rsidRDefault="001862B5" w:rsidP="003436E2">
      <w:pPr>
        <w:tabs>
          <w:tab w:val="center" w:pos="1276"/>
        </w:tabs>
        <w:adjustRightInd w:val="0"/>
        <w:spacing w:after="0" w:line="240" w:lineRule="auto"/>
        <w:ind w:right="-26" w:firstLine="709"/>
        <w:jc w:val="both"/>
        <w:rPr>
          <w:rFonts w:ascii="Times New Roman" w:eastAsia="TimesNewRomanPSMT" w:hAnsi="Times New Roman" w:cs="Times New Roman"/>
          <w:sz w:val="28"/>
          <w:szCs w:val="28"/>
          <w:lang w:val="kk-KZ"/>
        </w:rPr>
      </w:pPr>
      <w:r>
        <w:rPr>
          <w:rFonts w:ascii="Times New Roman" w:eastAsia="TimesNewRomanPSMT" w:hAnsi="Times New Roman" w:cs="Times New Roman"/>
          <w:sz w:val="28"/>
          <w:szCs w:val="28"/>
          <w:lang w:val="kk-KZ"/>
        </w:rPr>
        <w:t>27-кестеде қ</w:t>
      </w:r>
      <w:r w:rsidRPr="001862B5">
        <w:rPr>
          <w:rFonts w:ascii="Times New Roman" w:eastAsia="TimesNewRomanPSMT" w:hAnsi="Times New Roman" w:cs="Times New Roman"/>
          <w:sz w:val="28"/>
          <w:szCs w:val="28"/>
          <w:lang w:val="kk-KZ"/>
        </w:rPr>
        <w:t>ашықтықтан білім беру жүйесінде бөлуге болатын респонденттердің 89%-ы кемшіліктердің ішінде практикалық білімнің жетіспеушілігін белгілеген,</w:t>
      </w:r>
      <w:r>
        <w:rPr>
          <w:rFonts w:ascii="Times New Roman" w:eastAsia="TimesNewRomanPSMT" w:hAnsi="Times New Roman" w:cs="Times New Roman"/>
          <w:sz w:val="28"/>
          <w:szCs w:val="28"/>
          <w:lang w:val="kk-KZ"/>
        </w:rPr>
        <w:t xml:space="preserve"> жауаптардың жазбаша болуы (31</w:t>
      </w:r>
      <w:r w:rsidRPr="001862B5">
        <w:rPr>
          <w:rFonts w:ascii="Times New Roman" w:eastAsia="TimesNewRomanPSMT" w:hAnsi="Times New Roman" w:cs="Times New Roman"/>
          <w:sz w:val="28"/>
          <w:szCs w:val="28"/>
          <w:lang w:val="kk-KZ"/>
        </w:rPr>
        <w:t xml:space="preserve">%), Көптеген студенттерге мұғаліммен тікелей қарым-қатынас жасау ыңғайлы болғандықтан, бұл кейбір студенттер үшін әрдайым ыңғайлы емес айтуға болады. </w:t>
      </w:r>
      <w:r w:rsidRPr="00783C8C">
        <w:rPr>
          <w:rFonts w:ascii="Times New Roman" w:eastAsia="TimesNewRomanPSMT" w:hAnsi="Times New Roman" w:cs="Times New Roman"/>
          <w:sz w:val="28"/>
          <w:szCs w:val="28"/>
          <w:lang w:val="kk-KZ"/>
        </w:rPr>
        <w:t>Сонымен қатар кемшіліктердің бірі басқа студенттермен қарым-қатынас жасаудың аз болуын 54% белгілеген.</w:t>
      </w:r>
    </w:p>
    <w:p w:rsidR="00253F16" w:rsidRPr="00783C8C" w:rsidRDefault="00253F16" w:rsidP="003436E2">
      <w:pPr>
        <w:tabs>
          <w:tab w:val="center" w:pos="1276"/>
        </w:tabs>
        <w:adjustRightInd w:val="0"/>
        <w:spacing w:after="0" w:line="240" w:lineRule="auto"/>
        <w:ind w:right="-26"/>
        <w:jc w:val="both"/>
        <w:rPr>
          <w:rFonts w:eastAsia="TimesNewRomanPSMT"/>
          <w:sz w:val="24"/>
          <w:szCs w:val="24"/>
          <w:lang w:val="kk-KZ"/>
        </w:rPr>
      </w:pPr>
    </w:p>
    <w:p w:rsidR="00253F16" w:rsidRPr="00A25384" w:rsidRDefault="00253F16" w:rsidP="003436E2">
      <w:pPr>
        <w:pStyle w:val="af2"/>
        <w:tabs>
          <w:tab w:val="center" w:pos="1276"/>
        </w:tabs>
        <w:spacing w:before="0" w:beforeAutospacing="0" w:after="0" w:afterAutospacing="0"/>
        <w:ind w:right="-26"/>
        <w:jc w:val="both"/>
        <w:rPr>
          <w:rFonts w:eastAsia="TimesNewRomanPSMT"/>
          <w:bCs/>
          <w:sz w:val="28"/>
          <w:szCs w:val="28"/>
          <w:lang w:eastAsia="en-US"/>
        </w:rPr>
      </w:pPr>
      <w:r w:rsidRPr="00A25384">
        <w:rPr>
          <w:rFonts w:eastAsia="TimesNewRomanPSMT"/>
          <w:sz w:val="28"/>
          <w:szCs w:val="28"/>
          <w:lang w:eastAsia="en-US"/>
        </w:rPr>
        <w:t xml:space="preserve">Кесте </w:t>
      </w:r>
      <w:r w:rsidR="00A25384">
        <w:rPr>
          <w:rFonts w:eastAsia="TimesNewRomanPSMT"/>
          <w:sz w:val="28"/>
          <w:szCs w:val="28"/>
          <w:lang w:val="kk-KZ" w:eastAsia="en-US"/>
        </w:rPr>
        <w:t>27</w:t>
      </w:r>
      <w:r w:rsidRPr="003A217E">
        <w:rPr>
          <w:rFonts w:eastAsia="TimesNewRomanPSMT"/>
          <w:bCs/>
          <w:sz w:val="28"/>
          <w:szCs w:val="28"/>
          <w:lang w:eastAsia="en-US"/>
        </w:rPr>
        <w:t xml:space="preserve"> – </w:t>
      </w:r>
      <w:r w:rsidRPr="00A25384">
        <w:rPr>
          <w:rFonts w:eastAsia="TimesNewRomanPSMT"/>
          <w:bCs/>
          <w:sz w:val="28"/>
          <w:szCs w:val="28"/>
          <w:lang w:eastAsia="en-US"/>
        </w:rPr>
        <w:t>№8 сұраққа жауаптар статистикасы</w:t>
      </w:r>
    </w:p>
    <w:p w:rsidR="00253F16" w:rsidRPr="005B0FD4" w:rsidRDefault="00253F16" w:rsidP="003436E2">
      <w:pPr>
        <w:pStyle w:val="af2"/>
        <w:tabs>
          <w:tab w:val="center" w:pos="1276"/>
        </w:tabs>
        <w:spacing w:before="0" w:beforeAutospacing="0" w:after="0" w:afterAutospacing="0"/>
        <w:ind w:right="-26"/>
        <w:jc w:val="both"/>
        <w:rPr>
          <w:rStyle w:val="af4"/>
          <w:rFonts w:eastAsia="Consolas"/>
          <w:b w:val="0"/>
          <w:sz w:val="16"/>
          <w:szCs w:val="16"/>
        </w:rPr>
      </w:pPr>
    </w:p>
    <w:tbl>
      <w:tblPr>
        <w:tblStyle w:val="af6"/>
        <w:tblW w:w="0" w:type="auto"/>
        <w:jc w:val="center"/>
        <w:tblLook w:val="04A0" w:firstRow="1" w:lastRow="0" w:firstColumn="1" w:lastColumn="0" w:noHBand="0" w:noVBand="1"/>
      </w:tblPr>
      <w:tblGrid>
        <w:gridCol w:w="7850"/>
        <w:gridCol w:w="1096"/>
        <w:gridCol w:w="737"/>
      </w:tblGrid>
      <w:tr w:rsidR="00253F16" w:rsidRPr="00A25384" w:rsidTr="005B0FD4">
        <w:trPr>
          <w:trHeight w:val="423"/>
          <w:jc w:val="center"/>
        </w:trPr>
        <w:tc>
          <w:tcPr>
            <w:tcW w:w="7850" w:type="dxa"/>
            <w:vAlign w:val="center"/>
          </w:tcPr>
          <w:p w:rsidR="00253F16" w:rsidRPr="00A25384" w:rsidRDefault="00253F16" w:rsidP="005B0FD4">
            <w:pPr>
              <w:tabs>
                <w:tab w:val="center" w:pos="1276"/>
              </w:tabs>
              <w:adjustRightInd w:val="0"/>
              <w:ind w:right="-26"/>
              <w:jc w:val="center"/>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 xml:space="preserve">Қашықтықтан білім беру жүйесінде қандай </w:t>
            </w:r>
            <w:r w:rsidRPr="00A25384">
              <w:rPr>
                <w:rFonts w:ascii="Times New Roman" w:eastAsia="TimesNewRomanPSMT" w:hAnsi="Times New Roman" w:cs="Times New Roman"/>
                <w:sz w:val="24"/>
                <w:szCs w:val="24"/>
                <w:lang w:val="kk-KZ"/>
              </w:rPr>
              <w:t>кемшіліктерді</w:t>
            </w:r>
            <w:r w:rsidRPr="00A25384">
              <w:rPr>
                <w:rFonts w:ascii="Times New Roman" w:eastAsia="TimesNewRomanPSMT" w:hAnsi="Times New Roman" w:cs="Times New Roman"/>
                <w:sz w:val="24"/>
                <w:szCs w:val="24"/>
              </w:rPr>
              <w:t xml:space="preserve"> айтуға болады?</w:t>
            </w:r>
          </w:p>
        </w:tc>
        <w:tc>
          <w:tcPr>
            <w:tcW w:w="1084" w:type="dxa"/>
            <w:vAlign w:val="center"/>
          </w:tcPr>
          <w:p w:rsidR="00253F16" w:rsidRPr="00A25384" w:rsidRDefault="005B0FD4" w:rsidP="005B0FD4">
            <w:pPr>
              <w:tabs>
                <w:tab w:val="center" w:pos="1276"/>
              </w:tabs>
              <w:adjustRightInd w:val="0"/>
              <w:ind w:right="-26"/>
              <w:jc w:val="center"/>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Барлығы</w:t>
            </w:r>
          </w:p>
        </w:tc>
        <w:tc>
          <w:tcPr>
            <w:tcW w:w="737" w:type="dxa"/>
            <w:vAlign w:val="center"/>
          </w:tcPr>
          <w:p w:rsidR="00253F16" w:rsidRPr="00A25384" w:rsidRDefault="00253F16" w:rsidP="005B0FD4">
            <w:pPr>
              <w:tabs>
                <w:tab w:val="center" w:pos="1276"/>
              </w:tabs>
              <w:adjustRightInd w:val="0"/>
              <w:ind w:right="-26"/>
              <w:jc w:val="center"/>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w:t>
            </w:r>
          </w:p>
        </w:tc>
      </w:tr>
      <w:tr w:rsidR="00253F16" w:rsidRPr="00A25384" w:rsidTr="005B0FD4">
        <w:trPr>
          <w:trHeight w:val="184"/>
          <w:jc w:val="center"/>
        </w:trPr>
        <w:tc>
          <w:tcPr>
            <w:tcW w:w="7850" w:type="dxa"/>
          </w:tcPr>
          <w:p w:rsidR="00253F16" w:rsidRPr="00A25384" w:rsidRDefault="005B0FD4"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Практикалық білімнің аз болуы</w:t>
            </w:r>
          </w:p>
        </w:tc>
        <w:tc>
          <w:tcPr>
            <w:tcW w:w="1084"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134</w:t>
            </w:r>
          </w:p>
        </w:tc>
        <w:tc>
          <w:tcPr>
            <w:tcW w:w="737" w:type="dxa"/>
          </w:tcPr>
          <w:p w:rsidR="00253F16" w:rsidRPr="00A25384" w:rsidRDefault="00253F16" w:rsidP="005B0FD4">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89</w:t>
            </w:r>
          </w:p>
        </w:tc>
      </w:tr>
      <w:tr w:rsidR="00253F16" w:rsidRPr="00A25384" w:rsidTr="005B0FD4">
        <w:trPr>
          <w:trHeight w:val="211"/>
          <w:jc w:val="center"/>
        </w:trPr>
        <w:tc>
          <w:tcPr>
            <w:tcW w:w="7850" w:type="dxa"/>
          </w:tcPr>
          <w:p w:rsidR="00253F16" w:rsidRPr="00A25384" w:rsidRDefault="005B0FD4"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Тапсырмаларға жауаптардың жазбаша болуы</w:t>
            </w:r>
          </w:p>
        </w:tc>
        <w:tc>
          <w:tcPr>
            <w:tcW w:w="1084"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97</w:t>
            </w:r>
          </w:p>
        </w:tc>
        <w:tc>
          <w:tcPr>
            <w:tcW w:w="737" w:type="dxa"/>
          </w:tcPr>
          <w:p w:rsidR="00253F16" w:rsidRPr="00A25384" w:rsidRDefault="00253F16" w:rsidP="005B0FD4">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65</w:t>
            </w:r>
          </w:p>
        </w:tc>
      </w:tr>
      <w:tr w:rsidR="00253F16" w:rsidRPr="00A25384" w:rsidTr="005B0FD4">
        <w:trPr>
          <w:trHeight w:val="281"/>
          <w:jc w:val="center"/>
        </w:trPr>
        <w:tc>
          <w:tcPr>
            <w:tcW w:w="7850" w:type="dxa"/>
          </w:tcPr>
          <w:p w:rsidR="00253F16" w:rsidRPr="00A25384" w:rsidRDefault="005B0FD4"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Электрондық курстар немесе бағд</w:t>
            </w:r>
            <w:r w:rsidR="00253F16" w:rsidRPr="00A25384">
              <w:rPr>
                <w:rFonts w:ascii="Times New Roman" w:eastAsia="TimesNewRomanPSMT" w:hAnsi="Times New Roman" w:cs="Times New Roman"/>
                <w:sz w:val="24"/>
                <w:szCs w:val="24"/>
              </w:rPr>
              <w:t>арламалар төмен деңгейде өңделген</w:t>
            </w:r>
          </w:p>
        </w:tc>
        <w:tc>
          <w:tcPr>
            <w:tcW w:w="1084"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15</w:t>
            </w:r>
          </w:p>
        </w:tc>
        <w:tc>
          <w:tcPr>
            <w:tcW w:w="737" w:type="dxa"/>
          </w:tcPr>
          <w:p w:rsidR="00253F16" w:rsidRPr="00A25384" w:rsidRDefault="00253F16" w:rsidP="005B0FD4">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15</w:t>
            </w:r>
          </w:p>
        </w:tc>
      </w:tr>
      <w:tr w:rsidR="00253F16" w:rsidRPr="00A25384" w:rsidTr="005B0FD4">
        <w:trPr>
          <w:trHeight w:val="184"/>
          <w:jc w:val="center"/>
        </w:trPr>
        <w:tc>
          <w:tcPr>
            <w:tcW w:w="7850" w:type="dxa"/>
          </w:tcPr>
          <w:p w:rsidR="00253F16" w:rsidRPr="00A25384" w:rsidRDefault="005B0FD4"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Білім алушыларға тұрақты бақылаудың болмауы</w:t>
            </w:r>
          </w:p>
        </w:tc>
        <w:tc>
          <w:tcPr>
            <w:tcW w:w="1084"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23</w:t>
            </w:r>
          </w:p>
        </w:tc>
        <w:tc>
          <w:tcPr>
            <w:tcW w:w="737" w:type="dxa"/>
          </w:tcPr>
          <w:p w:rsidR="00253F16" w:rsidRPr="00A25384" w:rsidRDefault="00253F16" w:rsidP="005B0FD4">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31</w:t>
            </w:r>
          </w:p>
        </w:tc>
      </w:tr>
      <w:tr w:rsidR="00253F16" w:rsidRPr="00A25384" w:rsidTr="005B0FD4">
        <w:trPr>
          <w:trHeight w:val="169"/>
          <w:jc w:val="center"/>
        </w:trPr>
        <w:tc>
          <w:tcPr>
            <w:tcW w:w="7850" w:type="dxa"/>
          </w:tcPr>
          <w:p w:rsidR="00253F16" w:rsidRPr="00A25384" w:rsidRDefault="005B0FD4"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Цифрлық технологияларды түсіну қажеттілігі</w:t>
            </w:r>
          </w:p>
        </w:tc>
        <w:tc>
          <w:tcPr>
            <w:tcW w:w="1084"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48</w:t>
            </w:r>
          </w:p>
        </w:tc>
        <w:tc>
          <w:tcPr>
            <w:tcW w:w="737" w:type="dxa"/>
          </w:tcPr>
          <w:p w:rsidR="00253F16" w:rsidRPr="00A25384" w:rsidRDefault="00253F16" w:rsidP="005B0FD4">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32</w:t>
            </w:r>
          </w:p>
        </w:tc>
      </w:tr>
      <w:tr w:rsidR="00253F16" w:rsidRPr="00A25384" w:rsidTr="005B0FD4">
        <w:trPr>
          <w:trHeight w:val="173"/>
          <w:jc w:val="center"/>
        </w:trPr>
        <w:tc>
          <w:tcPr>
            <w:tcW w:w="7850" w:type="dxa"/>
          </w:tcPr>
          <w:p w:rsidR="00253F16" w:rsidRPr="00A25384" w:rsidRDefault="005B0FD4"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Жеке қарым-қатынастың болмауы</w:t>
            </w:r>
          </w:p>
        </w:tc>
        <w:tc>
          <w:tcPr>
            <w:tcW w:w="1084" w:type="dxa"/>
          </w:tcPr>
          <w:p w:rsidR="00253F16" w:rsidRPr="00A25384" w:rsidRDefault="00253F16" w:rsidP="003436E2">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81</w:t>
            </w:r>
          </w:p>
        </w:tc>
        <w:tc>
          <w:tcPr>
            <w:tcW w:w="737" w:type="dxa"/>
          </w:tcPr>
          <w:p w:rsidR="00253F16" w:rsidRPr="00A25384" w:rsidRDefault="00253F16" w:rsidP="005B0FD4">
            <w:pPr>
              <w:tabs>
                <w:tab w:val="center" w:pos="1276"/>
              </w:tabs>
              <w:adjustRightInd w:val="0"/>
              <w:ind w:right="-26"/>
              <w:jc w:val="both"/>
              <w:rPr>
                <w:rFonts w:ascii="Times New Roman" w:eastAsia="TimesNewRomanPSMT" w:hAnsi="Times New Roman" w:cs="Times New Roman"/>
                <w:sz w:val="24"/>
                <w:szCs w:val="24"/>
              </w:rPr>
            </w:pPr>
            <w:r w:rsidRPr="00A25384">
              <w:rPr>
                <w:rFonts w:ascii="Times New Roman" w:eastAsia="TimesNewRomanPSMT" w:hAnsi="Times New Roman" w:cs="Times New Roman"/>
                <w:sz w:val="24"/>
                <w:szCs w:val="24"/>
              </w:rPr>
              <w:t>54</w:t>
            </w:r>
          </w:p>
        </w:tc>
      </w:tr>
    </w:tbl>
    <w:p w:rsidR="005B0FD4" w:rsidRDefault="005B0FD4" w:rsidP="003436E2">
      <w:pPr>
        <w:tabs>
          <w:tab w:val="center" w:pos="1276"/>
        </w:tabs>
        <w:adjustRightInd w:val="0"/>
        <w:spacing w:after="0" w:line="240" w:lineRule="auto"/>
        <w:ind w:right="-26" w:firstLine="709"/>
        <w:jc w:val="both"/>
        <w:rPr>
          <w:rFonts w:ascii="Times New Roman" w:eastAsia="TimesNewRomanPSMT" w:hAnsi="Times New Roman" w:cs="Times New Roman"/>
          <w:sz w:val="28"/>
          <w:szCs w:val="28"/>
        </w:rPr>
      </w:pPr>
    </w:p>
    <w:p w:rsidR="00253F16" w:rsidRPr="00A25384" w:rsidRDefault="00253F16" w:rsidP="003436E2">
      <w:pPr>
        <w:tabs>
          <w:tab w:val="center" w:pos="1276"/>
        </w:tabs>
        <w:adjustRightInd w:val="0"/>
        <w:spacing w:after="0" w:line="240" w:lineRule="auto"/>
        <w:ind w:right="-26" w:firstLine="709"/>
        <w:jc w:val="both"/>
        <w:rPr>
          <w:rFonts w:ascii="Times New Roman" w:eastAsia="TimesNewRomanPSMT" w:hAnsi="Times New Roman" w:cs="Times New Roman"/>
          <w:sz w:val="28"/>
          <w:szCs w:val="28"/>
        </w:rPr>
      </w:pPr>
      <w:r w:rsidRPr="00A25384">
        <w:rPr>
          <w:rFonts w:ascii="Times New Roman" w:eastAsia="TimesNewRomanPSMT" w:hAnsi="Times New Roman" w:cs="Times New Roman"/>
          <w:sz w:val="28"/>
          <w:szCs w:val="28"/>
        </w:rPr>
        <w:t>Студенттерге қашықтықтан білім берудің негізгі ерекшеліктерін он балдық шкала бойынша бағалау ұсынылды. Жауаптарды бөлу нәтижесінде келесі нәтижелер алынды:</w:t>
      </w:r>
    </w:p>
    <w:p w:rsidR="00253F16" w:rsidRPr="00A25384" w:rsidRDefault="00253F16" w:rsidP="005B0FD4">
      <w:pPr>
        <w:pStyle w:val="a3"/>
        <w:widowControl w:val="0"/>
        <w:numPr>
          <w:ilvl w:val="0"/>
          <w:numId w:val="28"/>
        </w:numPr>
        <w:tabs>
          <w:tab w:val="center" w:pos="567"/>
          <w:tab w:val="left" w:pos="993"/>
        </w:tabs>
        <w:autoSpaceDE w:val="0"/>
        <w:autoSpaceDN w:val="0"/>
        <w:adjustRightInd w:val="0"/>
        <w:spacing w:after="0" w:line="240" w:lineRule="auto"/>
        <w:ind w:left="0" w:right="-26" w:firstLine="709"/>
        <w:contextualSpacing w:val="0"/>
        <w:jc w:val="both"/>
        <w:rPr>
          <w:rFonts w:ascii="Times New Roman" w:eastAsia="TimesNewRomanPSMT" w:hAnsi="Times New Roman" w:cs="Times New Roman"/>
          <w:sz w:val="28"/>
          <w:szCs w:val="28"/>
        </w:rPr>
      </w:pPr>
      <w:r w:rsidRPr="00A25384">
        <w:rPr>
          <w:rFonts w:ascii="Times New Roman" w:eastAsia="TimesNewRomanPSMT" w:hAnsi="Times New Roman" w:cs="Times New Roman"/>
          <w:sz w:val="28"/>
          <w:szCs w:val="28"/>
        </w:rPr>
        <w:t>параллелділік - 10 балл</w:t>
      </w:r>
      <w:r w:rsidR="005B0FD4">
        <w:rPr>
          <w:rFonts w:ascii="Times New Roman" w:eastAsia="TimesNewRomanPSMT" w:hAnsi="Times New Roman" w:cs="Times New Roman"/>
          <w:sz w:val="28"/>
          <w:szCs w:val="28"/>
        </w:rPr>
        <w:t>;</w:t>
      </w:r>
    </w:p>
    <w:p w:rsidR="00253F16" w:rsidRPr="00A25384" w:rsidRDefault="00253F16" w:rsidP="005B0FD4">
      <w:pPr>
        <w:pStyle w:val="a3"/>
        <w:widowControl w:val="0"/>
        <w:numPr>
          <w:ilvl w:val="0"/>
          <w:numId w:val="28"/>
        </w:numPr>
        <w:tabs>
          <w:tab w:val="center" w:pos="567"/>
          <w:tab w:val="left" w:pos="993"/>
        </w:tabs>
        <w:autoSpaceDE w:val="0"/>
        <w:autoSpaceDN w:val="0"/>
        <w:adjustRightInd w:val="0"/>
        <w:spacing w:after="0" w:line="240" w:lineRule="auto"/>
        <w:ind w:left="0" w:right="-26" w:firstLine="709"/>
        <w:contextualSpacing w:val="0"/>
        <w:jc w:val="both"/>
        <w:rPr>
          <w:rFonts w:ascii="Times New Roman" w:eastAsia="TimesNewRomanPSMT" w:hAnsi="Times New Roman" w:cs="Times New Roman"/>
          <w:sz w:val="28"/>
          <w:szCs w:val="28"/>
        </w:rPr>
      </w:pPr>
      <w:r w:rsidRPr="00A25384">
        <w:rPr>
          <w:rFonts w:ascii="Times New Roman" w:eastAsia="TimesNewRomanPSMT" w:hAnsi="Times New Roman" w:cs="Times New Roman"/>
          <w:sz w:val="28"/>
          <w:szCs w:val="28"/>
        </w:rPr>
        <w:t>икемділік - 9 балл;</w:t>
      </w:r>
    </w:p>
    <w:p w:rsidR="00253F16" w:rsidRPr="00A25384" w:rsidRDefault="00253F16" w:rsidP="005B0FD4">
      <w:pPr>
        <w:pStyle w:val="a3"/>
        <w:widowControl w:val="0"/>
        <w:numPr>
          <w:ilvl w:val="0"/>
          <w:numId w:val="28"/>
        </w:numPr>
        <w:tabs>
          <w:tab w:val="center" w:pos="567"/>
          <w:tab w:val="left" w:pos="993"/>
        </w:tabs>
        <w:autoSpaceDE w:val="0"/>
        <w:autoSpaceDN w:val="0"/>
        <w:adjustRightInd w:val="0"/>
        <w:spacing w:after="0" w:line="240" w:lineRule="auto"/>
        <w:ind w:left="0" w:right="-26" w:firstLine="709"/>
        <w:contextualSpacing w:val="0"/>
        <w:jc w:val="both"/>
        <w:rPr>
          <w:rFonts w:ascii="Times New Roman" w:eastAsia="TimesNewRomanPSMT" w:hAnsi="Times New Roman" w:cs="Times New Roman"/>
          <w:sz w:val="28"/>
          <w:szCs w:val="28"/>
        </w:rPr>
      </w:pPr>
      <w:r w:rsidRPr="00A25384">
        <w:rPr>
          <w:rFonts w:ascii="Times New Roman" w:eastAsia="TimesNewRomanPSMT" w:hAnsi="Times New Roman" w:cs="Times New Roman"/>
          <w:sz w:val="28"/>
          <w:szCs w:val="28"/>
        </w:rPr>
        <w:t>асинхронды - 8,1 балл;</w:t>
      </w:r>
    </w:p>
    <w:p w:rsidR="00253F16" w:rsidRPr="00A25384" w:rsidRDefault="00253F16" w:rsidP="005B0FD4">
      <w:pPr>
        <w:pStyle w:val="a3"/>
        <w:widowControl w:val="0"/>
        <w:numPr>
          <w:ilvl w:val="0"/>
          <w:numId w:val="28"/>
        </w:numPr>
        <w:tabs>
          <w:tab w:val="center" w:pos="567"/>
          <w:tab w:val="left" w:pos="993"/>
        </w:tabs>
        <w:autoSpaceDE w:val="0"/>
        <w:autoSpaceDN w:val="0"/>
        <w:adjustRightInd w:val="0"/>
        <w:spacing w:after="0" w:line="240" w:lineRule="auto"/>
        <w:ind w:left="0" w:right="-26" w:firstLine="709"/>
        <w:contextualSpacing w:val="0"/>
        <w:jc w:val="both"/>
        <w:rPr>
          <w:rFonts w:ascii="Times New Roman" w:eastAsia="TimesNewRomanPSMT" w:hAnsi="Times New Roman" w:cs="Times New Roman"/>
          <w:sz w:val="28"/>
          <w:szCs w:val="28"/>
        </w:rPr>
      </w:pPr>
      <w:r w:rsidRPr="00A25384">
        <w:rPr>
          <w:rFonts w:ascii="Times New Roman" w:eastAsia="TimesNewRomanPSMT" w:hAnsi="Times New Roman" w:cs="Times New Roman"/>
          <w:sz w:val="28"/>
          <w:szCs w:val="28"/>
        </w:rPr>
        <w:t>ұзақ әсер ету - 7,8 балл;</w:t>
      </w:r>
    </w:p>
    <w:p w:rsidR="00253F16" w:rsidRPr="00A25384" w:rsidRDefault="00253F16" w:rsidP="005B0FD4">
      <w:pPr>
        <w:pStyle w:val="a3"/>
        <w:widowControl w:val="0"/>
        <w:numPr>
          <w:ilvl w:val="0"/>
          <w:numId w:val="28"/>
        </w:numPr>
        <w:tabs>
          <w:tab w:val="center" w:pos="567"/>
          <w:tab w:val="left" w:pos="993"/>
        </w:tabs>
        <w:autoSpaceDE w:val="0"/>
        <w:autoSpaceDN w:val="0"/>
        <w:adjustRightInd w:val="0"/>
        <w:spacing w:after="0" w:line="240" w:lineRule="auto"/>
        <w:ind w:left="0" w:right="-26" w:firstLine="709"/>
        <w:contextualSpacing w:val="0"/>
        <w:jc w:val="both"/>
        <w:rPr>
          <w:rFonts w:ascii="Times New Roman" w:eastAsia="TimesNewRomanPSMT" w:hAnsi="Times New Roman" w:cs="Times New Roman"/>
          <w:sz w:val="28"/>
          <w:szCs w:val="28"/>
        </w:rPr>
      </w:pPr>
      <w:r w:rsidRPr="00A25384">
        <w:rPr>
          <w:rFonts w:ascii="Times New Roman" w:eastAsia="TimesNewRomanPSMT" w:hAnsi="Times New Roman" w:cs="Times New Roman"/>
          <w:sz w:val="28"/>
          <w:szCs w:val="28"/>
        </w:rPr>
        <w:t>рентабелділік - 5 балл;</w:t>
      </w:r>
    </w:p>
    <w:p w:rsidR="00253F16" w:rsidRPr="00A25384" w:rsidRDefault="00253F16" w:rsidP="005B0FD4">
      <w:pPr>
        <w:pStyle w:val="a3"/>
        <w:widowControl w:val="0"/>
        <w:numPr>
          <w:ilvl w:val="0"/>
          <w:numId w:val="28"/>
        </w:numPr>
        <w:tabs>
          <w:tab w:val="center" w:pos="567"/>
          <w:tab w:val="left" w:pos="993"/>
        </w:tabs>
        <w:autoSpaceDE w:val="0"/>
        <w:autoSpaceDN w:val="0"/>
        <w:adjustRightInd w:val="0"/>
        <w:spacing w:after="0" w:line="240" w:lineRule="auto"/>
        <w:ind w:left="0" w:right="-26" w:firstLine="709"/>
        <w:contextualSpacing w:val="0"/>
        <w:jc w:val="both"/>
        <w:rPr>
          <w:rFonts w:ascii="Times New Roman" w:eastAsia="TimesNewRomanPSMT" w:hAnsi="Times New Roman" w:cs="Times New Roman"/>
          <w:sz w:val="28"/>
          <w:szCs w:val="28"/>
        </w:rPr>
      </w:pPr>
      <w:r w:rsidRPr="00A25384">
        <w:rPr>
          <w:rFonts w:ascii="Times New Roman" w:eastAsia="TimesNewRomanPSMT" w:hAnsi="Times New Roman" w:cs="Times New Roman"/>
          <w:sz w:val="28"/>
          <w:szCs w:val="28"/>
        </w:rPr>
        <w:t>модулділік - 4,5 балл.</w:t>
      </w:r>
    </w:p>
    <w:p w:rsidR="00253F16" w:rsidRPr="00A25384" w:rsidRDefault="00253F16" w:rsidP="003436E2">
      <w:pPr>
        <w:tabs>
          <w:tab w:val="center" w:pos="1276"/>
        </w:tabs>
        <w:spacing w:after="0" w:line="240" w:lineRule="auto"/>
        <w:ind w:right="-26" w:firstLine="709"/>
        <w:jc w:val="both"/>
        <w:rPr>
          <w:rFonts w:ascii="Times New Roman" w:hAnsi="Times New Roman" w:cs="Times New Roman"/>
          <w:sz w:val="28"/>
          <w:szCs w:val="28"/>
        </w:rPr>
      </w:pPr>
      <w:r w:rsidRPr="00A25384">
        <w:rPr>
          <w:rFonts w:ascii="Times New Roman" w:hAnsi="Times New Roman" w:cs="Times New Roman"/>
          <w:sz w:val="28"/>
          <w:szCs w:val="28"/>
        </w:rPr>
        <w:t>Қашықтықтан оқытудың негізгі артықшылығы негізгі кәсіби қызметті оқумен бірге алып жүру. Студенттер қашықтықтан білім беру жүйесіне практикалық сабақтар және оқу орнының серверін күшейту сұрақтарын қарастыруды ұсынды.</w:t>
      </w:r>
    </w:p>
    <w:p w:rsidR="00190AC6" w:rsidRPr="00912483" w:rsidRDefault="00190AC6"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A25384">
        <w:rPr>
          <w:rFonts w:ascii="Times New Roman" w:eastAsia="TimesNewRomanPSMT" w:hAnsi="Times New Roman" w:cs="Times New Roman"/>
          <w:sz w:val="28"/>
          <w:szCs w:val="28"/>
          <w:lang w:val="kk-KZ"/>
        </w:rPr>
        <w:t>Сауалнама аяқталғаннан кейін</w:t>
      </w:r>
      <w:r w:rsidRPr="00912483">
        <w:rPr>
          <w:rFonts w:ascii="Times New Roman" w:eastAsia="TimesNewRomanPSMT" w:hAnsi="Times New Roman" w:cs="Times New Roman"/>
          <w:sz w:val="28"/>
          <w:szCs w:val="28"/>
          <w:lang w:val="kk-KZ"/>
        </w:rPr>
        <w:t>, қазіргі уақытта қашықтықтан оқытуды бағалау қызметі, күтілетін (мақсатты) нәтижеге қол жеткізе алмайды деген қорытындыға келуге болады, себебі студенттердің көпшілігі қашықтықтан тестілеу процедураларын өткізу ережелерін сақтамайды. Бұл студенттерді тексеру және тестілеу кезінде оның мінез-құлығын танып білу мәселелеріне байланысты. Бұл жайды прокторинг жүйесімен шешуге болатындығын айтуға болады.</w:t>
      </w:r>
    </w:p>
    <w:p w:rsidR="005B0FD4" w:rsidRDefault="005B0FD4" w:rsidP="003436E2">
      <w:pPr>
        <w:spacing w:after="0" w:line="240" w:lineRule="auto"/>
        <w:ind w:firstLine="709"/>
        <w:jc w:val="both"/>
        <w:rPr>
          <w:rFonts w:ascii="Times New Roman" w:hAnsi="Times New Roman" w:cs="Times New Roman"/>
          <w:i/>
          <w:sz w:val="28"/>
          <w:szCs w:val="28"/>
          <w:lang w:val="kk-KZ"/>
        </w:rPr>
      </w:pPr>
    </w:p>
    <w:p w:rsidR="005B0FD4" w:rsidRDefault="005B0FD4" w:rsidP="003436E2">
      <w:pPr>
        <w:spacing w:after="0" w:line="240" w:lineRule="auto"/>
        <w:ind w:firstLine="709"/>
        <w:jc w:val="both"/>
        <w:rPr>
          <w:rFonts w:ascii="Times New Roman" w:hAnsi="Times New Roman" w:cs="Times New Roman"/>
          <w:i/>
          <w:sz w:val="28"/>
          <w:szCs w:val="28"/>
          <w:lang w:val="kk-KZ"/>
        </w:rPr>
      </w:pPr>
    </w:p>
    <w:p w:rsidR="00D40BFC" w:rsidRPr="00912483" w:rsidRDefault="00D40BFC" w:rsidP="003436E2">
      <w:pPr>
        <w:spacing w:after="0" w:line="240" w:lineRule="auto"/>
        <w:ind w:firstLine="709"/>
        <w:jc w:val="both"/>
        <w:rPr>
          <w:rFonts w:ascii="Times New Roman" w:hAnsi="Times New Roman" w:cs="Times New Roman"/>
          <w:i/>
          <w:sz w:val="28"/>
          <w:szCs w:val="28"/>
          <w:lang w:val="kk-KZ"/>
        </w:rPr>
      </w:pPr>
      <w:r w:rsidRPr="00912483">
        <w:rPr>
          <w:rFonts w:ascii="Times New Roman" w:hAnsi="Times New Roman" w:cs="Times New Roman"/>
          <w:i/>
          <w:sz w:val="28"/>
          <w:szCs w:val="28"/>
          <w:lang w:val="kk-KZ"/>
        </w:rPr>
        <w:t>Прокторинг бағдарламасының онлайн тест нәтижелеріне әсері</w:t>
      </w:r>
    </w:p>
    <w:p w:rsidR="00D40BFC" w:rsidRPr="00912483" w:rsidRDefault="00D40BF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Онлайн және қашықтықтан оқыту кезінде білімді объективті бағалаудың өзекті мәселесі туындап отыр. Онлайн білім бер</w:t>
      </w:r>
      <w:r w:rsidR="00573759">
        <w:rPr>
          <w:rFonts w:ascii="Times New Roman" w:hAnsi="Times New Roman" w:cs="Times New Roman"/>
          <w:sz w:val="28"/>
          <w:szCs w:val="28"/>
          <w:lang w:val="kk-KZ"/>
        </w:rPr>
        <w:t>у жүйесі</w:t>
      </w:r>
      <w:r w:rsidRPr="00912483">
        <w:rPr>
          <w:rFonts w:ascii="Times New Roman" w:hAnsi="Times New Roman" w:cs="Times New Roman"/>
          <w:sz w:val="28"/>
          <w:szCs w:val="28"/>
          <w:lang w:val="kk-KZ"/>
        </w:rPr>
        <w:t xml:space="preserve"> студенттер мен оқытушыларға көптеген мүмкіндіктер мен қиындықтар туындата отырып жоғарылап кел</w:t>
      </w:r>
      <w:r w:rsidR="00573759">
        <w:rPr>
          <w:rFonts w:ascii="Times New Roman" w:hAnsi="Times New Roman" w:cs="Times New Roman"/>
          <w:sz w:val="28"/>
          <w:szCs w:val="28"/>
          <w:lang w:val="kk-KZ"/>
        </w:rPr>
        <w:t>еді. Қиындықтардың бірі ретінде</w:t>
      </w:r>
      <w:r w:rsidRPr="00912483">
        <w:rPr>
          <w:rFonts w:ascii="Times New Roman" w:hAnsi="Times New Roman" w:cs="Times New Roman"/>
          <w:sz w:val="28"/>
          <w:szCs w:val="28"/>
          <w:lang w:val="kk-KZ"/>
        </w:rPr>
        <w:t xml:space="preserve"> онлайн-тестілермен байланысты академиялық адалдыққа анықталмаған алаяқтық салдарынан қауіп төнетіндігі болып табылады, яғни жасанды түрде жоғары бағалау орын алуы ықтимал. Осы мәселелерді шешу үшін академиялық адалдықтың бұзылуына жол бермеу және оның алдын алу үшін прокторингтік бағдарламамен қамтамасыз ету жайлары құрылды</w:t>
      </w:r>
      <w:r w:rsidR="00610A81">
        <w:rPr>
          <w:rFonts w:ascii="Times New Roman" w:hAnsi="Times New Roman" w:cs="Times New Roman"/>
          <w:sz w:val="28"/>
          <w:szCs w:val="28"/>
          <w:lang w:val="kk-KZ"/>
        </w:rPr>
        <w:t xml:space="preserve"> [12</w:t>
      </w:r>
      <w:r w:rsidR="001136C9" w:rsidRPr="001136C9">
        <w:rPr>
          <w:rFonts w:ascii="Times New Roman" w:hAnsi="Times New Roman" w:cs="Times New Roman"/>
          <w:sz w:val="28"/>
          <w:szCs w:val="28"/>
          <w:lang w:val="kk-KZ"/>
        </w:rPr>
        <w:t>3</w:t>
      </w:r>
      <w:r w:rsidRPr="00912483">
        <w:rPr>
          <w:rFonts w:ascii="Times New Roman" w:hAnsi="Times New Roman" w:cs="Times New Roman"/>
          <w:sz w:val="28"/>
          <w:szCs w:val="28"/>
          <w:lang w:val="kk-KZ"/>
        </w:rPr>
        <w:t>].</w:t>
      </w:r>
    </w:p>
    <w:p w:rsidR="00D40BFC" w:rsidRPr="00912483" w:rsidRDefault="00D40BF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Integrated Postsecondary </w:t>
      </w:r>
      <w:r w:rsidR="00D5082D">
        <w:rPr>
          <w:rFonts w:ascii="Times New Roman" w:hAnsi="Times New Roman" w:cs="Times New Roman"/>
          <w:sz w:val="28"/>
          <w:szCs w:val="28"/>
          <w:lang w:val="kk-KZ"/>
        </w:rPr>
        <w:t>Education Data System (IPEDS) (о</w:t>
      </w:r>
      <w:r w:rsidRPr="00912483">
        <w:rPr>
          <w:rFonts w:ascii="Times New Roman" w:hAnsi="Times New Roman" w:cs="Times New Roman"/>
          <w:sz w:val="28"/>
          <w:szCs w:val="28"/>
          <w:lang w:val="kk-KZ"/>
        </w:rPr>
        <w:t>рта білімнен кейінгі біріктірілген білім беру жүйесі) ақпараттарын талдау көрсетіп отырғандай, 2018 жылы 5,3 миллионға жуық студент немесе жалпы колледж студенттерінің 25%-дан астамы кем дегенде бір онлайн курстан өткен. Географиялық тұрғыдан орналасуы және уақыт белдеулері студенттердің сабаққа жазылуына енді кезекте кедергі бола алмайды, себебі онлайн-сабағы іс жүзінде әлемнің кез келген нүктесінде ғаламтор байланысы арқылы өткізілу</w:t>
      </w:r>
      <w:r w:rsidR="00610A81">
        <w:rPr>
          <w:rFonts w:ascii="Times New Roman" w:hAnsi="Times New Roman" w:cs="Times New Roman"/>
          <w:sz w:val="28"/>
          <w:szCs w:val="28"/>
          <w:lang w:val="kk-KZ"/>
        </w:rPr>
        <w:t xml:space="preserve"> мүмкіндігіне ие болып отыр [12</w:t>
      </w:r>
      <w:r w:rsidR="001136C9" w:rsidRPr="001136C9">
        <w:rPr>
          <w:rFonts w:ascii="Times New Roman" w:hAnsi="Times New Roman" w:cs="Times New Roman"/>
          <w:sz w:val="28"/>
          <w:szCs w:val="28"/>
          <w:lang w:val="kk-KZ"/>
        </w:rPr>
        <w:t>4</w:t>
      </w:r>
      <w:r w:rsidRPr="00912483">
        <w:rPr>
          <w:rFonts w:ascii="Times New Roman" w:hAnsi="Times New Roman" w:cs="Times New Roman"/>
          <w:sz w:val="28"/>
          <w:szCs w:val="28"/>
          <w:lang w:val="kk-KZ"/>
        </w:rPr>
        <w:t>].</w:t>
      </w:r>
    </w:p>
    <w:p w:rsidR="00D40BFC" w:rsidRPr="00912483" w:rsidRDefault="00D40BF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Онлайн-оқытуға сенімділік студенттер мен оқытушылар арасындағы ара-қашықтыққа байланысты сынға алынып отыр, бұл біртұтастықтың ы</w:t>
      </w:r>
      <w:r w:rsidR="008F5539">
        <w:rPr>
          <w:rFonts w:ascii="Times New Roman" w:hAnsi="Times New Roman" w:cs="Times New Roman"/>
          <w:sz w:val="28"/>
          <w:szCs w:val="28"/>
          <w:lang w:val="kk-KZ"/>
        </w:rPr>
        <w:t xml:space="preserve">дырауына ықпал етуі ықтимал. </w:t>
      </w:r>
      <w:r w:rsidRPr="00912483">
        <w:rPr>
          <w:rFonts w:ascii="Times New Roman" w:hAnsi="Times New Roman" w:cs="Times New Roman"/>
          <w:sz w:val="28"/>
          <w:szCs w:val="28"/>
          <w:lang w:val="kk-KZ"/>
        </w:rPr>
        <w:t>Кинг, Гю</w:t>
      </w:r>
      <w:r w:rsidR="008F5539">
        <w:rPr>
          <w:rFonts w:ascii="Times New Roman" w:hAnsi="Times New Roman" w:cs="Times New Roman"/>
          <w:sz w:val="28"/>
          <w:szCs w:val="28"/>
          <w:lang w:val="kk-KZ"/>
        </w:rPr>
        <w:t>йтэ және Пиотровскидің</w:t>
      </w:r>
      <w:r w:rsidRPr="00912483">
        <w:rPr>
          <w:rFonts w:ascii="Times New Roman" w:hAnsi="Times New Roman" w:cs="Times New Roman"/>
          <w:sz w:val="28"/>
          <w:szCs w:val="28"/>
          <w:lang w:val="kk-KZ"/>
        </w:rPr>
        <w:t xml:space="preserve"> зерттеулерінде сауалнамаға қатысқан 121 жоғарғы курс студенттерінің 73% ғаламтордағы алдау, дәстүрлі оқытумен салыстырғанда жеңіл санайтындығын атап өткен. 635 оқушының арасында жүргізілген сауалнама нәтижесінде, әрбір үш білім алушының біреуі кез-келген ортада алдауды ойластыратындығы анықталды, ал студенттер олардың онлайн-сыныпта алдау мүмкіндігінен төрт есе басым екендігін </w:t>
      </w:r>
      <w:r w:rsidR="008F5539">
        <w:rPr>
          <w:rFonts w:ascii="Times New Roman" w:hAnsi="Times New Roman" w:cs="Times New Roman"/>
          <w:sz w:val="28"/>
          <w:szCs w:val="28"/>
          <w:lang w:val="kk-KZ"/>
        </w:rPr>
        <w:t>көрсетті</w:t>
      </w:r>
      <w:r w:rsidRPr="00912483">
        <w:rPr>
          <w:rFonts w:ascii="Times New Roman" w:hAnsi="Times New Roman" w:cs="Times New Roman"/>
          <w:sz w:val="28"/>
          <w:szCs w:val="28"/>
          <w:lang w:val="kk-KZ"/>
        </w:rPr>
        <w:t>. Дегенмен де, бұл сауалнама студенттердің онлайн және күндізгі білім беру сабақтардағы алдау мінез-құлығының сипаттамаларынан айтарлықтай айырмашылықтарды анық</w:t>
      </w:r>
      <w:r w:rsidR="008F5539">
        <w:rPr>
          <w:rFonts w:ascii="Times New Roman" w:hAnsi="Times New Roman" w:cs="Times New Roman"/>
          <w:sz w:val="28"/>
          <w:szCs w:val="28"/>
          <w:lang w:val="kk-KZ"/>
        </w:rPr>
        <w:t xml:space="preserve">тамаған </w:t>
      </w:r>
      <w:r w:rsidR="00610A81">
        <w:rPr>
          <w:rFonts w:ascii="Times New Roman" w:hAnsi="Times New Roman" w:cs="Times New Roman"/>
          <w:sz w:val="28"/>
          <w:szCs w:val="28"/>
          <w:lang w:val="kk-KZ"/>
        </w:rPr>
        <w:t>[12</w:t>
      </w:r>
      <w:r w:rsidR="001136C9" w:rsidRPr="001136C9">
        <w:rPr>
          <w:rFonts w:ascii="Times New Roman" w:hAnsi="Times New Roman" w:cs="Times New Roman"/>
          <w:sz w:val="28"/>
          <w:szCs w:val="28"/>
          <w:lang w:val="kk-KZ"/>
        </w:rPr>
        <w:t>5</w:t>
      </w:r>
      <w:r w:rsidR="008F5539" w:rsidRPr="00912483">
        <w:rPr>
          <w:rFonts w:ascii="Times New Roman" w:hAnsi="Times New Roman" w:cs="Times New Roman"/>
          <w:sz w:val="28"/>
          <w:szCs w:val="28"/>
          <w:lang w:val="kk-KZ"/>
        </w:rPr>
        <w:t>].</w:t>
      </w:r>
    </w:p>
    <w:p w:rsidR="00D40BFC" w:rsidRPr="00912483" w:rsidRDefault="00D40BF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Ғаламтордағы алаяқтықтың кең таралғандығы жайындағы зерттеулер, күндізігі оқыту үшін қарсы, </w:t>
      </w:r>
      <w:r w:rsidR="00170897" w:rsidRPr="00912483">
        <w:rPr>
          <w:rFonts w:ascii="Times New Roman" w:hAnsi="Times New Roman" w:cs="Times New Roman"/>
          <w:sz w:val="28"/>
          <w:szCs w:val="28"/>
          <w:lang w:val="kk-KZ"/>
        </w:rPr>
        <w:t>з</w:t>
      </w:r>
      <w:r w:rsidRPr="00912483">
        <w:rPr>
          <w:rFonts w:ascii="Times New Roman" w:hAnsi="Times New Roman" w:cs="Times New Roman"/>
          <w:sz w:val="28"/>
          <w:szCs w:val="28"/>
          <w:lang w:val="kk-KZ"/>
        </w:rPr>
        <w:t>ерттеулердің көпшілігі студенттердің өз-өзіне есеп беруіне сүйенді. Студенттердің нақты мінез-құлығына бағытталған зерттеулер, қарам</w:t>
      </w:r>
      <w:r w:rsidR="00170897" w:rsidRPr="00912483">
        <w:rPr>
          <w:rFonts w:ascii="Times New Roman" w:hAnsi="Times New Roman" w:cs="Times New Roman"/>
          <w:sz w:val="28"/>
          <w:szCs w:val="28"/>
          <w:lang w:val="kk-KZ"/>
        </w:rPr>
        <w:t>а-қайшы нәтижелерді беріп отыр</w:t>
      </w:r>
      <w:r w:rsidR="008F5539">
        <w:rPr>
          <w:rFonts w:ascii="Times New Roman" w:hAnsi="Times New Roman" w:cs="Times New Roman"/>
          <w:sz w:val="28"/>
          <w:szCs w:val="28"/>
          <w:lang w:val="kk-KZ"/>
        </w:rPr>
        <w:t>.</w:t>
      </w:r>
      <w:r w:rsidR="00170897" w:rsidRPr="00912483">
        <w:rPr>
          <w:rFonts w:ascii="Times New Roman" w:hAnsi="Times New Roman" w:cs="Times New Roman"/>
          <w:sz w:val="28"/>
          <w:szCs w:val="28"/>
          <w:lang w:val="kk-KZ"/>
        </w:rPr>
        <w:t xml:space="preserve"> </w:t>
      </w:r>
    </w:p>
    <w:p w:rsidR="00D40BFC" w:rsidRPr="00912483" w:rsidRDefault="00573759"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Зерттеулер жүргізу үшін</w:t>
      </w:r>
      <w:r w:rsidR="00D40BFC" w:rsidRPr="00912483">
        <w:rPr>
          <w:rFonts w:ascii="Times New Roman" w:hAnsi="Times New Roman" w:cs="Times New Roman"/>
          <w:sz w:val="28"/>
          <w:szCs w:val="28"/>
          <w:lang w:val="kk-KZ"/>
        </w:rPr>
        <w:t xml:space="preserve"> шамамен 11000 студент білім алатын </w:t>
      </w:r>
      <w:r w:rsidR="00B302FB">
        <w:rPr>
          <w:rFonts w:ascii="Times New Roman" w:hAnsi="Times New Roman" w:cs="Times New Roman"/>
          <w:sz w:val="28"/>
          <w:szCs w:val="28"/>
          <w:lang w:val="kk-KZ"/>
        </w:rPr>
        <w:t xml:space="preserve">                                          </w:t>
      </w:r>
      <w:r w:rsidR="00D40BFC" w:rsidRPr="00912483">
        <w:rPr>
          <w:rFonts w:ascii="Times New Roman" w:hAnsi="Times New Roman" w:cs="Times New Roman"/>
          <w:sz w:val="28"/>
          <w:szCs w:val="28"/>
          <w:lang w:val="kk-KZ"/>
        </w:rPr>
        <w:t>С.</w:t>
      </w:r>
      <w:r w:rsidR="00B302FB">
        <w:rPr>
          <w:rFonts w:ascii="Times New Roman" w:hAnsi="Times New Roman" w:cs="Times New Roman"/>
          <w:sz w:val="28"/>
          <w:szCs w:val="28"/>
          <w:lang w:val="kk-KZ"/>
        </w:rPr>
        <w:t xml:space="preserve"> </w:t>
      </w:r>
      <w:r w:rsidR="00D40BFC" w:rsidRPr="00912483">
        <w:rPr>
          <w:rFonts w:ascii="Times New Roman" w:hAnsi="Times New Roman" w:cs="Times New Roman"/>
          <w:sz w:val="28"/>
          <w:szCs w:val="28"/>
          <w:lang w:val="kk-KZ"/>
        </w:rPr>
        <w:t xml:space="preserve">Сейфуллин атындағы Қазақ агротехникалық университетінен «Экономика», «Менеджмент және басқару», «Маркетинг және жарнама», «Есеп және салық салу», «Қаржы» мамандықтары </w:t>
      </w:r>
      <w:r w:rsidR="00FD4E4E">
        <w:rPr>
          <w:rFonts w:ascii="Times New Roman" w:hAnsi="Times New Roman" w:cs="Times New Roman"/>
          <w:sz w:val="28"/>
          <w:szCs w:val="28"/>
          <w:lang w:val="kk-KZ"/>
        </w:rPr>
        <w:t>ішінен 1- курсының 180 студенті таңдалып</w:t>
      </w:r>
      <w:r w:rsidR="00D40BFC" w:rsidRPr="00912483">
        <w:rPr>
          <w:rFonts w:ascii="Times New Roman" w:hAnsi="Times New Roman" w:cs="Times New Roman"/>
          <w:sz w:val="28"/>
          <w:szCs w:val="28"/>
          <w:lang w:val="kk-KZ"/>
        </w:rPr>
        <w:t xml:space="preserve"> алынды.</w:t>
      </w:r>
    </w:p>
    <w:p w:rsidR="00D40BFC" w:rsidRPr="00912483" w:rsidRDefault="00FD4E4E"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зерттеудің мақсаты – </w:t>
      </w:r>
      <w:r w:rsidR="00D40BFC" w:rsidRPr="00912483">
        <w:rPr>
          <w:rFonts w:ascii="Times New Roman" w:hAnsi="Times New Roman" w:cs="Times New Roman"/>
          <w:sz w:val="28"/>
          <w:szCs w:val="28"/>
          <w:lang w:val="kk-KZ"/>
        </w:rPr>
        <w:t>бірдей онлайн-оқытудың бірнеше бөлімдерінде оқитын студентте</w:t>
      </w:r>
      <w:r>
        <w:rPr>
          <w:rFonts w:ascii="Times New Roman" w:hAnsi="Times New Roman" w:cs="Times New Roman"/>
          <w:sz w:val="28"/>
          <w:szCs w:val="28"/>
          <w:lang w:val="kk-KZ"/>
        </w:rPr>
        <w:t>рдің тест нәтижелерін салыстыру.</w:t>
      </w:r>
      <w:r w:rsidR="00D40BFC" w:rsidRPr="00912483">
        <w:rPr>
          <w:rFonts w:ascii="Times New Roman" w:hAnsi="Times New Roman" w:cs="Times New Roman"/>
          <w:sz w:val="28"/>
          <w:szCs w:val="28"/>
          <w:lang w:val="kk-KZ"/>
        </w:rPr>
        <w:t xml:space="preserve"> </w:t>
      </w:r>
      <w:r>
        <w:rPr>
          <w:rFonts w:ascii="Times New Roman" w:hAnsi="Times New Roman" w:cs="Times New Roman"/>
          <w:sz w:val="28"/>
          <w:szCs w:val="28"/>
          <w:lang w:val="kk-KZ"/>
        </w:rPr>
        <w:t>М</w:t>
      </w:r>
      <w:r w:rsidR="00D40BFC" w:rsidRPr="00912483">
        <w:rPr>
          <w:rFonts w:ascii="Times New Roman" w:hAnsi="Times New Roman" w:cs="Times New Roman"/>
          <w:sz w:val="28"/>
          <w:szCs w:val="28"/>
          <w:lang w:val="kk-KZ"/>
        </w:rPr>
        <w:t>ұнда тоғыз бөлімнің төртеуі тестілеудің ең болмағанда біреуінде, ал қалған к</w:t>
      </w:r>
      <w:r>
        <w:rPr>
          <w:rFonts w:ascii="Times New Roman" w:hAnsi="Times New Roman" w:cs="Times New Roman"/>
          <w:sz w:val="28"/>
          <w:szCs w:val="28"/>
          <w:lang w:val="kk-KZ"/>
        </w:rPr>
        <w:t>урстың бес бөлімінде тестке прокторинг жүйесі</w:t>
      </w:r>
      <w:r w:rsidR="00D40BFC" w:rsidRPr="00912483">
        <w:rPr>
          <w:rFonts w:ascii="Times New Roman" w:hAnsi="Times New Roman" w:cs="Times New Roman"/>
          <w:sz w:val="28"/>
          <w:szCs w:val="28"/>
          <w:lang w:val="kk-KZ"/>
        </w:rPr>
        <w:t xml:space="preserve"> интеграцияла</w:t>
      </w:r>
      <w:r w:rsidR="00573759">
        <w:rPr>
          <w:rFonts w:ascii="Times New Roman" w:hAnsi="Times New Roman" w:cs="Times New Roman"/>
          <w:sz w:val="28"/>
          <w:szCs w:val="28"/>
          <w:lang w:val="kk-KZ"/>
        </w:rPr>
        <w:t>нба</w:t>
      </w:r>
      <w:r w:rsidR="00D40BFC" w:rsidRPr="00912483">
        <w:rPr>
          <w:rFonts w:ascii="Times New Roman" w:hAnsi="Times New Roman" w:cs="Times New Roman"/>
          <w:sz w:val="28"/>
          <w:szCs w:val="28"/>
          <w:lang w:val="kk-KZ"/>
        </w:rPr>
        <w:t xml:space="preserve">ған. Бізде зерттеулер жүргізе </w:t>
      </w:r>
      <w:r w:rsidR="00D40BFC" w:rsidRPr="00912483">
        <w:rPr>
          <w:rFonts w:ascii="Times New Roman" w:hAnsi="Times New Roman" w:cs="Times New Roman"/>
          <w:sz w:val="28"/>
          <w:szCs w:val="28"/>
          <w:lang w:val="kk-KZ"/>
        </w:rPr>
        <w:lastRenderedPageBreak/>
        <w:t>отырып, әрбір бөлімде прокторинг жүйесін қолданған және</w:t>
      </w:r>
      <w:r w:rsidR="00FE5F81" w:rsidRPr="00912483">
        <w:rPr>
          <w:rFonts w:ascii="Times New Roman" w:hAnsi="Times New Roman" w:cs="Times New Roman"/>
          <w:sz w:val="28"/>
          <w:szCs w:val="28"/>
          <w:lang w:val="kk-KZ"/>
        </w:rPr>
        <w:t xml:space="preserve"> прокорингсіз жүргізілген сту</w:t>
      </w:r>
      <w:r w:rsidR="00D40BFC" w:rsidRPr="00912483">
        <w:rPr>
          <w:rFonts w:ascii="Times New Roman" w:hAnsi="Times New Roman" w:cs="Times New Roman"/>
          <w:sz w:val="28"/>
          <w:szCs w:val="28"/>
          <w:lang w:val="kk-KZ"/>
        </w:rPr>
        <w:t xml:space="preserve">денттерді тестілеудің нәтижелерін салыстырдық. </w:t>
      </w:r>
    </w:p>
    <w:p w:rsidR="00FD4E4E" w:rsidRPr="00FD4E4E" w:rsidRDefault="00FD4E4E" w:rsidP="003436E2">
      <w:pPr>
        <w:pStyle w:val="afc"/>
        <w:tabs>
          <w:tab w:val="center" w:pos="1276"/>
        </w:tabs>
        <w:ind w:right="-26" w:firstLine="709"/>
        <w:jc w:val="both"/>
        <w:rPr>
          <w:rFonts w:eastAsiaTheme="minorHAnsi"/>
          <w:sz w:val="28"/>
          <w:szCs w:val="28"/>
          <w:lang w:val="kk-KZ"/>
        </w:rPr>
      </w:pPr>
      <w:r w:rsidRPr="00FD4E4E">
        <w:rPr>
          <w:rFonts w:eastAsiaTheme="minorHAnsi"/>
          <w:sz w:val="28"/>
          <w:szCs w:val="28"/>
          <w:lang w:val="kk-KZ"/>
        </w:rPr>
        <w:t>Прокторингтің студенттердің үлгеріміне әсері аралас сызықтық моделін қолдану арқылы бағаланды.</w:t>
      </w:r>
    </w:p>
    <w:p w:rsidR="00FD4E4E" w:rsidRDefault="00FD4E4E" w:rsidP="003436E2">
      <w:pPr>
        <w:pStyle w:val="afc"/>
        <w:tabs>
          <w:tab w:val="center" w:pos="1276"/>
        </w:tabs>
        <w:ind w:right="-26" w:firstLine="709"/>
        <w:jc w:val="both"/>
        <w:rPr>
          <w:rFonts w:eastAsiaTheme="minorHAnsi"/>
          <w:sz w:val="28"/>
          <w:szCs w:val="28"/>
          <w:lang w:val="kk-KZ"/>
        </w:rPr>
      </w:pPr>
      <w:r w:rsidRPr="00FD4E4E">
        <w:rPr>
          <w:rFonts w:eastAsiaTheme="minorHAnsi"/>
          <w:sz w:val="28"/>
          <w:szCs w:val="28"/>
          <w:lang w:val="kk-KZ"/>
        </w:rPr>
        <w:t>Аралас сызықтық модель деректердің өзара байланысты және тұрақты емес өзгергіштерді көрсетуге мүмкіндік беретін жалпы сызықтық моделді кеңейтеді. Аралас сызықтық модель деректердің орташа мәндерін ғана емес, сонымен қатар дисперсиялар мен коварианттарды модельдеуге мүмкіндік береді</w:t>
      </w:r>
      <w:r w:rsidR="00A53BA8" w:rsidRPr="00FD4E4E">
        <w:rPr>
          <w:rFonts w:eastAsiaTheme="minorHAnsi"/>
          <w:sz w:val="28"/>
          <w:szCs w:val="28"/>
          <w:lang w:val="kk-KZ"/>
        </w:rPr>
        <w:t>:</w:t>
      </w:r>
    </w:p>
    <w:p w:rsidR="00A53BA8" w:rsidRPr="00FD4E4E" w:rsidRDefault="00A53BA8" w:rsidP="003436E2">
      <w:pPr>
        <w:pStyle w:val="afc"/>
        <w:tabs>
          <w:tab w:val="center" w:pos="1276"/>
        </w:tabs>
        <w:ind w:right="-26" w:firstLine="709"/>
        <w:jc w:val="both"/>
        <w:rPr>
          <w:rFonts w:eastAsiaTheme="minorHAnsi"/>
          <w:sz w:val="28"/>
          <w:szCs w:val="28"/>
          <w:lang w:val="kk-KZ"/>
        </w:rPr>
      </w:pPr>
    </w:p>
    <w:p w:rsidR="00FD4E4E" w:rsidRPr="00FD4E4E" w:rsidRDefault="00ED7D5D" w:rsidP="003436E2">
      <w:pPr>
        <w:pStyle w:val="afc"/>
        <w:tabs>
          <w:tab w:val="center" w:pos="1276"/>
        </w:tabs>
        <w:ind w:right="-26"/>
        <w:jc w:val="right"/>
        <w:rPr>
          <w:rFonts w:eastAsiaTheme="minorHAnsi"/>
          <w:sz w:val="28"/>
          <w:szCs w:val="28"/>
          <w:lang w:val="kk-KZ"/>
        </w:rPr>
      </w:pPr>
      <m:oMath>
        <m:sSub>
          <m:sSubPr>
            <m:ctrlPr>
              <w:rPr>
                <w:rFonts w:ascii="Cambria Math" w:eastAsiaTheme="minorHAnsi" w:hAnsi="Cambria Math"/>
                <w:sz w:val="28"/>
                <w:szCs w:val="28"/>
                <w:lang w:val="kk-KZ"/>
              </w:rPr>
            </m:ctrlPr>
          </m:sSubPr>
          <m:e>
            <m:r>
              <w:rPr>
                <w:rFonts w:ascii="Cambria Math" w:eastAsiaTheme="minorHAnsi" w:hAnsi="Cambria Math"/>
                <w:sz w:val="28"/>
                <w:szCs w:val="28"/>
                <w:lang w:val="kk-KZ"/>
              </w:rPr>
              <m:t>y</m:t>
            </m:r>
          </m:e>
          <m:sub>
            <m:r>
              <w:rPr>
                <w:rFonts w:ascii="Cambria Math" w:eastAsiaTheme="minorHAnsi" w:hAnsi="Cambria Math"/>
                <w:sz w:val="28"/>
                <w:szCs w:val="28"/>
                <w:lang w:val="kk-KZ"/>
              </w:rPr>
              <m:t>ijk</m:t>
            </m:r>
          </m:sub>
        </m:sSub>
        <m:r>
          <m:rPr>
            <m:sty m:val="p"/>
          </m:rPr>
          <w:rPr>
            <w:rFonts w:ascii="Cambria Math" w:eastAsiaTheme="minorHAnsi" w:hAnsi="Cambria Math"/>
            <w:sz w:val="28"/>
            <w:szCs w:val="28"/>
            <w:lang w:val="kk-KZ"/>
          </w:rPr>
          <m:t>=</m:t>
        </m:r>
        <m:sSub>
          <m:sSubPr>
            <m:ctrlPr>
              <w:rPr>
                <w:rFonts w:ascii="Cambria Math" w:eastAsiaTheme="minorHAnsi" w:hAnsi="Cambria Math"/>
                <w:sz w:val="28"/>
                <w:szCs w:val="28"/>
                <w:lang w:val="kk-KZ"/>
              </w:rPr>
            </m:ctrlPr>
          </m:sSubPr>
          <m:e>
            <m:r>
              <w:rPr>
                <w:rFonts w:ascii="Cambria Math" w:eastAsiaTheme="minorHAnsi" w:hAnsi="Cambria Math"/>
                <w:sz w:val="28"/>
                <w:szCs w:val="28"/>
                <w:lang w:val="kk-KZ"/>
              </w:rPr>
              <m:t>μ</m:t>
            </m:r>
          </m:e>
          <m:sub>
            <m:r>
              <w:rPr>
                <w:rFonts w:ascii="Cambria Math" w:eastAsiaTheme="minorHAnsi" w:hAnsi="Cambria Math"/>
                <w:sz w:val="28"/>
                <w:szCs w:val="28"/>
                <w:lang w:val="kk-KZ"/>
              </w:rPr>
              <m:t>k</m:t>
            </m:r>
          </m:sub>
        </m:sSub>
        <m:r>
          <m:rPr>
            <m:sty m:val="p"/>
          </m:rPr>
          <w:rPr>
            <w:rFonts w:ascii="Cambria Math" w:eastAsiaTheme="minorHAnsi" w:hAnsi="Cambria Math"/>
            <w:sz w:val="28"/>
            <w:szCs w:val="28"/>
            <w:lang w:val="kk-KZ"/>
          </w:rPr>
          <m:t>+</m:t>
        </m:r>
        <m:sSub>
          <m:sSubPr>
            <m:ctrlPr>
              <w:rPr>
                <w:rFonts w:ascii="Cambria Math" w:eastAsiaTheme="minorHAnsi" w:hAnsi="Cambria Math"/>
                <w:sz w:val="28"/>
                <w:szCs w:val="28"/>
                <w:lang w:val="kk-KZ"/>
              </w:rPr>
            </m:ctrlPr>
          </m:sSubPr>
          <m:e>
            <m:r>
              <w:rPr>
                <w:rFonts w:ascii="Cambria Math" w:eastAsiaTheme="minorHAnsi" w:hAnsi="Cambria Math"/>
                <w:sz w:val="28"/>
                <w:szCs w:val="28"/>
                <w:lang w:val="kk-KZ"/>
              </w:rPr>
              <m:t>β</m:t>
            </m:r>
          </m:e>
          <m:sub>
            <m:r>
              <w:rPr>
                <w:rFonts w:ascii="Cambria Math" w:eastAsiaTheme="minorHAnsi" w:hAnsi="Cambria Math"/>
                <w:sz w:val="28"/>
                <w:szCs w:val="28"/>
                <w:lang w:val="kk-KZ"/>
              </w:rPr>
              <m:t>P</m:t>
            </m:r>
          </m:sub>
        </m:sSub>
        <m:sSub>
          <m:sSubPr>
            <m:ctrlPr>
              <w:rPr>
                <w:rFonts w:ascii="Cambria Math" w:eastAsiaTheme="minorHAnsi" w:hAnsi="Cambria Math"/>
                <w:sz w:val="28"/>
                <w:szCs w:val="28"/>
                <w:lang w:val="kk-KZ"/>
              </w:rPr>
            </m:ctrlPr>
          </m:sSubPr>
          <m:e>
            <m:r>
              <w:rPr>
                <w:rFonts w:ascii="Cambria Math" w:eastAsiaTheme="minorHAnsi" w:hAnsi="Cambria Math"/>
                <w:sz w:val="28"/>
                <w:szCs w:val="28"/>
                <w:lang w:val="kk-KZ"/>
              </w:rPr>
              <m:t>I</m:t>
            </m:r>
          </m:e>
          <m:sub>
            <m:r>
              <w:rPr>
                <w:rFonts w:ascii="Cambria Math" w:eastAsiaTheme="minorHAnsi" w:hAnsi="Cambria Math"/>
                <w:sz w:val="28"/>
                <w:szCs w:val="28"/>
                <w:lang w:val="kk-KZ"/>
              </w:rPr>
              <m:t>ijk</m:t>
            </m:r>
          </m:sub>
        </m:sSub>
        <m:r>
          <m:rPr>
            <m:sty m:val="p"/>
          </m:rPr>
          <w:rPr>
            <w:rFonts w:ascii="Cambria Math" w:eastAsiaTheme="minorHAnsi" w:hAnsi="Cambria Math"/>
            <w:sz w:val="28"/>
            <w:szCs w:val="28"/>
            <w:lang w:val="kk-KZ"/>
          </w:rPr>
          <m:t>+</m:t>
        </m:r>
        <m:sSub>
          <m:sSubPr>
            <m:ctrlPr>
              <w:rPr>
                <w:rFonts w:ascii="Cambria Math" w:eastAsiaTheme="minorHAnsi" w:hAnsi="Cambria Math"/>
                <w:sz w:val="28"/>
                <w:szCs w:val="28"/>
                <w:lang w:val="kk-KZ"/>
              </w:rPr>
            </m:ctrlPr>
          </m:sSubPr>
          <m:e>
            <m:r>
              <w:rPr>
                <w:rFonts w:ascii="Cambria Math" w:eastAsiaTheme="minorHAnsi" w:hAnsi="Cambria Math"/>
                <w:sz w:val="28"/>
                <w:szCs w:val="28"/>
                <w:lang w:val="kk-KZ"/>
              </w:rPr>
              <m:t>β</m:t>
            </m:r>
          </m:e>
          <m:sub>
            <m:r>
              <w:rPr>
                <w:rFonts w:ascii="Cambria Math" w:eastAsiaTheme="minorHAnsi" w:hAnsi="Cambria Math"/>
                <w:sz w:val="28"/>
                <w:szCs w:val="28"/>
                <w:lang w:val="kk-KZ"/>
              </w:rPr>
              <m:t>Q</m:t>
            </m:r>
          </m:sub>
        </m:sSub>
        <m:sSub>
          <m:sSubPr>
            <m:ctrlPr>
              <w:rPr>
                <w:rFonts w:ascii="Cambria Math" w:eastAsiaTheme="minorHAnsi" w:hAnsi="Cambria Math"/>
                <w:sz w:val="28"/>
                <w:szCs w:val="28"/>
                <w:lang w:val="kk-KZ"/>
              </w:rPr>
            </m:ctrlPr>
          </m:sSubPr>
          <m:e>
            <m:r>
              <w:rPr>
                <w:rFonts w:ascii="Cambria Math" w:eastAsiaTheme="minorHAnsi" w:hAnsi="Cambria Math"/>
                <w:sz w:val="28"/>
                <w:szCs w:val="28"/>
                <w:lang w:val="kk-KZ"/>
              </w:rPr>
              <m:t>Q</m:t>
            </m:r>
          </m:e>
          <m:sub>
            <m:r>
              <w:rPr>
                <w:rFonts w:ascii="Cambria Math" w:eastAsiaTheme="minorHAnsi" w:hAnsi="Cambria Math"/>
                <w:sz w:val="28"/>
                <w:szCs w:val="28"/>
                <w:lang w:val="kk-KZ"/>
              </w:rPr>
              <m:t>ik</m:t>
            </m:r>
          </m:sub>
        </m:sSub>
        <m:r>
          <m:rPr>
            <m:sty m:val="p"/>
          </m:rPr>
          <w:rPr>
            <w:rFonts w:ascii="Cambria Math" w:eastAsiaTheme="minorHAnsi" w:hAnsi="Cambria Math"/>
            <w:sz w:val="28"/>
            <w:szCs w:val="28"/>
            <w:lang w:val="kk-KZ"/>
          </w:rPr>
          <m:t>+</m:t>
        </m:r>
        <m:sSub>
          <m:sSubPr>
            <m:ctrlPr>
              <w:rPr>
                <w:rFonts w:ascii="Cambria Math" w:eastAsiaTheme="minorHAnsi" w:hAnsi="Cambria Math"/>
                <w:sz w:val="28"/>
                <w:szCs w:val="28"/>
                <w:lang w:val="kk-KZ"/>
              </w:rPr>
            </m:ctrlPr>
          </m:sSubPr>
          <m:e>
            <m:r>
              <w:rPr>
                <w:rFonts w:ascii="Cambria Math" w:eastAsiaTheme="minorHAnsi" w:hAnsi="Cambria Math"/>
                <w:sz w:val="28"/>
                <w:szCs w:val="28"/>
                <w:lang w:val="kk-KZ"/>
              </w:rPr>
              <m:t>δ</m:t>
            </m:r>
          </m:e>
          <m:sub>
            <m:r>
              <w:rPr>
                <w:rFonts w:ascii="Cambria Math" w:eastAsiaTheme="minorHAnsi" w:hAnsi="Cambria Math"/>
                <w:sz w:val="28"/>
                <w:szCs w:val="28"/>
                <w:lang w:val="kk-KZ"/>
              </w:rPr>
              <m:t>i</m:t>
            </m:r>
          </m:sub>
        </m:sSub>
        <m:r>
          <m:rPr>
            <m:sty m:val="p"/>
          </m:rPr>
          <w:rPr>
            <w:rFonts w:ascii="Cambria Math" w:eastAsiaTheme="minorHAnsi" w:hAnsi="Cambria Math"/>
            <w:sz w:val="28"/>
            <w:szCs w:val="28"/>
            <w:lang w:val="kk-KZ"/>
          </w:rPr>
          <m:t xml:space="preserve"> + </m:t>
        </m:r>
        <m:sSub>
          <m:sSubPr>
            <m:ctrlPr>
              <w:rPr>
                <w:rFonts w:ascii="Cambria Math" w:eastAsiaTheme="minorHAnsi" w:hAnsi="Cambria Math" w:cs="Cambria Math"/>
                <w:sz w:val="28"/>
                <w:szCs w:val="28"/>
                <w:lang w:val="kk-KZ"/>
              </w:rPr>
            </m:ctrlPr>
          </m:sSubPr>
          <m:e>
            <m:r>
              <m:rPr>
                <m:sty m:val="p"/>
              </m:rPr>
              <w:rPr>
                <w:rFonts w:ascii="Cambria Math" w:eastAsiaTheme="minorHAnsi" w:hAnsi="Cambria Math" w:cs="Cambria Math"/>
                <w:sz w:val="28"/>
                <w:szCs w:val="28"/>
                <w:lang w:val="kk-KZ"/>
              </w:rPr>
              <m:t>γ</m:t>
            </m:r>
          </m:e>
          <m:sub>
            <m:r>
              <m:rPr>
                <m:sty m:val="p"/>
              </m:rPr>
              <w:rPr>
                <w:rFonts w:ascii="Cambria Math" w:eastAsiaTheme="minorHAnsi" w:hAnsi="Cambria Math" w:cs="Cambria Math"/>
                <w:sz w:val="28"/>
                <w:szCs w:val="28"/>
                <w:lang w:val="kk-KZ"/>
              </w:rPr>
              <m:t>ij</m:t>
            </m:r>
          </m:sub>
        </m:sSub>
        <m:r>
          <m:rPr>
            <m:sty m:val="p"/>
          </m:rPr>
          <w:rPr>
            <w:rFonts w:ascii="Cambria Math" w:eastAsiaTheme="minorHAnsi" w:hAnsi="Cambria Math"/>
            <w:sz w:val="28"/>
            <w:szCs w:val="28"/>
            <w:lang w:val="kk-KZ"/>
          </w:rPr>
          <m:t xml:space="preserve"> + </m:t>
        </m:r>
        <m:sSub>
          <m:sSubPr>
            <m:ctrlPr>
              <w:rPr>
                <w:rFonts w:ascii="Cambria Math" w:eastAsiaTheme="minorHAnsi" w:hAnsi="Cambria Math" w:cs="Cambria Math"/>
                <w:sz w:val="28"/>
                <w:szCs w:val="28"/>
                <w:lang w:val="kk-KZ"/>
              </w:rPr>
            </m:ctrlPr>
          </m:sSubPr>
          <m:e>
            <m:r>
              <m:rPr>
                <m:sty m:val="p"/>
              </m:rPr>
              <w:rPr>
                <w:rFonts w:ascii="Cambria Math" w:eastAsiaTheme="minorHAnsi" w:hAnsi="Cambria Math" w:cs="Cambria Math"/>
                <w:sz w:val="28"/>
                <w:szCs w:val="28"/>
                <w:lang w:val="kk-KZ"/>
              </w:rPr>
              <m:t>ϵ</m:t>
            </m:r>
          </m:e>
          <m:sub>
            <m:r>
              <m:rPr>
                <m:sty m:val="p"/>
              </m:rPr>
              <w:rPr>
                <w:rFonts w:ascii="Cambria Math" w:eastAsiaTheme="minorHAnsi" w:hAnsi="Cambria Math" w:cs="Cambria Math"/>
                <w:sz w:val="28"/>
                <w:szCs w:val="28"/>
                <w:lang w:val="kk-KZ"/>
              </w:rPr>
              <m:t>ijk</m:t>
            </m:r>
          </m:sub>
        </m:sSub>
      </m:oMath>
      <w:r w:rsidR="00FD4E4E" w:rsidRPr="00FD4E4E">
        <w:rPr>
          <w:rFonts w:eastAsiaTheme="minorHAnsi"/>
          <w:sz w:val="28"/>
          <w:szCs w:val="28"/>
          <w:lang w:val="kk-KZ"/>
        </w:rPr>
        <w:t xml:space="preserve">   </w:t>
      </w:r>
      <w:r w:rsidR="00FD4E4E">
        <w:rPr>
          <w:rFonts w:eastAsiaTheme="minorHAnsi"/>
          <w:sz w:val="28"/>
          <w:szCs w:val="28"/>
          <w:lang w:val="kk-KZ"/>
        </w:rPr>
        <w:t xml:space="preserve">                 (2</w:t>
      </w:r>
      <w:r w:rsidR="00280FB0">
        <w:rPr>
          <w:rFonts w:eastAsiaTheme="minorHAnsi"/>
          <w:sz w:val="28"/>
          <w:szCs w:val="28"/>
          <w:lang w:val="kk-KZ"/>
        </w:rPr>
        <w:t>4</w:t>
      </w:r>
      <w:r w:rsidR="00FD4E4E" w:rsidRPr="00FD4E4E">
        <w:rPr>
          <w:rFonts w:eastAsiaTheme="minorHAnsi"/>
          <w:sz w:val="28"/>
          <w:szCs w:val="28"/>
          <w:lang w:val="kk-KZ"/>
        </w:rPr>
        <w:t>)</w:t>
      </w:r>
    </w:p>
    <w:p w:rsidR="00FD4E4E" w:rsidRPr="00FD4E4E" w:rsidRDefault="00FD4E4E" w:rsidP="003436E2">
      <w:pPr>
        <w:pStyle w:val="afc"/>
        <w:jc w:val="both"/>
        <w:rPr>
          <w:rFonts w:eastAsiaTheme="minorHAnsi"/>
          <w:sz w:val="28"/>
          <w:szCs w:val="28"/>
          <w:lang w:val="kk-KZ"/>
        </w:rPr>
      </w:pPr>
    </w:p>
    <w:p w:rsidR="00FD4E4E" w:rsidRDefault="005B0FD4" w:rsidP="003436E2">
      <w:pPr>
        <w:pStyle w:val="afc"/>
        <w:jc w:val="both"/>
        <w:rPr>
          <w:rFonts w:eastAsiaTheme="minorHAnsi"/>
          <w:sz w:val="28"/>
          <w:szCs w:val="28"/>
          <w:lang w:val="kk-KZ"/>
        </w:rPr>
      </w:pPr>
      <w:r w:rsidRPr="005B0FD4">
        <w:rPr>
          <w:rFonts w:eastAsiaTheme="minorHAnsi"/>
          <w:sz w:val="28"/>
          <w:szCs w:val="28"/>
          <w:lang w:val="kk-KZ"/>
        </w:rPr>
        <w:t>м</w:t>
      </w:r>
      <w:r w:rsidRPr="00FD4E4E">
        <w:rPr>
          <w:rFonts w:eastAsiaTheme="minorHAnsi"/>
          <w:sz w:val="28"/>
          <w:szCs w:val="28"/>
          <w:lang w:val="kk-KZ"/>
        </w:rPr>
        <w:t>ұ</w:t>
      </w:r>
      <w:r w:rsidRPr="005B0FD4">
        <w:rPr>
          <w:rFonts w:eastAsiaTheme="minorHAnsi"/>
          <w:sz w:val="28"/>
          <w:szCs w:val="28"/>
          <w:lang w:val="kk-KZ"/>
        </w:rPr>
        <w:t>нда</w:t>
      </w:r>
      <w:r>
        <w:rPr>
          <w:rFonts w:eastAsiaTheme="minorHAnsi"/>
          <w:sz w:val="28"/>
          <w:szCs w:val="28"/>
          <w:lang w:val="kk-KZ"/>
        </w:rPr>
        <w:t xml:space="preserve"> </w:t>
      </w:r>
      <w:r w:rsidR="00FD4E4E" w:rsidRPr="00C01673">
        <w:rPr>
          <w:rFonts w:eastAsiaTheme="minorHAnsi"/>
          <w:i/>
          <w:sz w:val="28"/>
          <w:szCs w:val="28"/>
          <w:lang w:val="kk-KZ"/>
        </w:rPr>
        <w:t>i</w:t>
      </w:r>
      <w:r w:rsidR="00FD4E4E" w:rsidRPr="00FD4E4E">
        <w:rPr>
          <w:rFonts w:eastAsiaTheme="minorHAnsi"/>
          <w:sz w:val="28"/>
          <w:szCs w:val="28"/>
          <w:lang w:val="kk-KZ"/>
        </w:rPr>
        <w:t xml:space="preserve">-ші бөлімде </w:t>
      </w:r>
      <w:r w:rsidR="00FD4E4E" w:rsidRPr="00C01673">
        <w:rPr>
          <w:rFonts w:eastAsiaTheme="minorHAnsi"/>
          <w:i/>
          <w:sz w:val="28"/>
          <w:szCs w:val="28"/>
          <w:lang w:val="kk-KZ"/>
        </w:rPr>
        <w:t>j</w:t>
      </w:r>
      <w:r w:rsidR="00FD4E4E" w:rsidRPr="00FD4E4E">
        <w:rPr>
          <w:rFonts w:eastAsiaTheme="minorHAnsi"/>
          <w:sz w:val="28"/>
          <w:szCs w:val="28"/>
          <w:lang w:val="kk-KZ"/>
        </w:rPr>
        <w:t xml:space="preserve">-ші студент үшін </w:t>
      </w:r>
      <w:r w:rsidR="00FD4E4E" w:rsidRPr="00C01673">
        <w:rPr>
          <w:rFonts w:eastAsiaTheme="minorHAnsi"/>
          <w:i/>
          <w:sz w:val="28"/>
          <w:szCs w:val="28"/>
          <w:lang w:val="kk-KZ"/>
        </w:rPr>
        <w:t>k</w:t>
      </w:r>
      <w:r w:rsidR="00FD4E4E" w:rsidRPr="00FD4E4E">
        <w:rPr>
          <w:rFonts w:eastAsiaTheme="minorHAnsi"/>
          <w:sz w:val="28"/>
          <w:szCs w:val="28"/>
          <w:lang w:val="kk-KZ"/>
        </w:rPr>
        <w:t>-ші тесттің орташа тест мәндерінің параметрлерін модел</w:t>
      </w:r>
      <w:r w:rsidR="00070707">
        <w:rPr>
          <w:rFonts w:eastAsiaTheme="minorHAnsi"/>
          <w:sz w:val="28"/>
          <w:szCs w:val="28"/>
          <w:lang w:val="kk-KZ"/>
        </w:rPr>
        <w:t>ь</w:t>
      </w:r>
      <w:r w:rsidR="00FD4E4E" w:rsidRPr="00FD4E4E">
        <w:rPr>
          <w:rFonts w:eastAsiaTheme="minorHAnsi"/>
          <w:sz w:val="28"/>
          <w:szCs w:val="28"/>
          <w:lang w:val="kk-KZ"/>
        </w:rPr>
        <w:t xml:space="preserve">дейміз: </w:t>
      </w:r>
    </w:p>
    <w:p w:rsidR="001645C5" w:rsidRDefault="00ED7D5D" w:rsidP="001645C5">
      <w:pPr>
        <w:pStyle w:val="TableParagraph"/>
        <w:ind w:right="82" w:firstLine="851"/>
        <w:jc w:val="both"/>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μ</m:t>
            </m:r>
          </m:e>
          <m:sub>
            <m:r>
              <w:rPr>
                <w:rFonts w:ascii="Cambria Math" w:hAnsi="Cambria Math"/>
                <w:sz w:val="28"/>
                <w:szCs w:val="28"/>
                <w:lang w:val="kk-KZ"/>
              </w:rPr>
              <m:t>k</m:t>
            </m:r>
          </m:sub>
        </m:sSub>
      </m:oMath>
      <w:r w:rsidR="001645C5" w:rsidRPr="001645C5">
        <w:rPr>
          <w:rFonts w:eastAsia="Cambria Math"/>
          <w:sz w:val="28"/>
          <w:szCs w:val="28"/>
          <w:lang w:val="kk-KZ"/>
        </w:rPr>
        <w:t xml:space="preserve"> – </w:t>
      </w:r>
      <w:r w:rsidR="001645C5" w:rsidRPr="001645C5">
        <w:rPr>
          <w:sz w:val="28"/>
          <w:szCs w:val="28"/>
          <w:lang w:val="kk-KZ"/>
        </w:rPr>
        <w:t xml:space="preserve">прокторингтік онлайн жүйесі қолданылмаған </w:t>
      </w:r>
      <w:r w:rsidR="001645C5" w:rsidRPr="001645C5">
        <w:rPr>
          <w:i/>
          <w:sz w:val="28"/>
          <w:szCs w:val="28"/>
          <w:lang w:val="kk-KZ"/>
        </w:rPr>
        <w:t>k</w:t>
      </w:r>
      <w:r w:rsidR="001645C5" w:rsidRPr="001645C5">
        <w:rPr>
          <w:sz w:val="28"/>
          <w:szCs w:val="28"/>
          <w:lang w:val="kk-KZ"/>
        </w:rPr>
        <w:t xml:space="preserve"> тесті бойынша орташа балл және 20 сұрақ (базалық деңгей)</w:t>
      </w:r>
      <w:r w:rsidR="001645C5">
        <w:rPr>
          <w:sz w:val="28"/>
          <w:szCs w:val="28"/>
          <w:lang w:val="kk-KZ"/>
        </w:rPr>
        <w:t>;</w:t>
      </w:r>
    </w:p>
    <w:p w:rsidR="001645C5" w:rsidRDefault="001645C5" w:rsidP="001645C5">
      <w:pPr>
        <w:pStyle w:val="TableParagraph"/>
        <w:ind w:right="82" w:firstLine="851"/>
        <w:jc w:val="both"/>
        <w:rPr>
          <w:sz w:val="28"/>
          <w:szCs w:val="28"/>
          <w:lang w:val="kk-KZ"/>
        </w:rPr>
      </w:pPr>
      <w:r w:rsidRPr="001645C5">
        <w:rPr>
          <w:rFonts w:ascii="Cambria Math" w:eastAsia="Cambria Math" w:hAnsi="Cambria Math" w:cs="Cambria Math"/>
          <w:w w:val="105"/>
          <w:sz w:val="28"/>
          <w:szCs w:val="28"/>
          <w:lang w:val="kk-KZ"/>
        </w:rPr>
        <w:t>𝛽</w:t>
      </w:r>
      <w:r w:rsidRPr="001645C5">
        <w:rPr>
          <w:rFonts w:ascii="Cambria Math" w:eastAsia="Cambria Math" w:hAnsi="Cambria Math" w:cs="Cambria Math"/>
          <w:w w:val="105"/>
          <w:sz w:val="28"/>
          <w:szCs w:val="28"/>
          <w:vertAlign w:val="subscript"/>
          <w:lang w:val="kk-KZ"/>
        </w:rPr>
        <w:t xml:space="preserve">𝑃 </w:t>
      </w:r>
      <w:r w:rsidRPr="001645C5">
        <w:rPr>
          <w:rFonts w:eastAsia="Cambria Math"/>
          <w:w w:val="105"/>
          <w:sz w:val="28"/>
          <w:szCs w:val="28"/>
          <w:lang w:val="kk-KZ"/>
        </w:rPr>
        <w:t xml:space="preserve">– </w:t>
      </w:r>
      <w:r w:rsidRPr="001645C5">
        <w:rPr>
          <w:sz w:val="28"/>
          <w:szCs w:val="28"/>
          <w:lang w:val="kk-KZ"/>
        </w:rPr>
        <w:t>тестте бейнепрокторингті пайдалану кезінде базалық баллдың аддитивті өзгеруі</w:t>
      </w:r>
      <w:r>
        <w:rPr>
          <w:sz w:val="28"/>
          <w:szCs w:val="28"/>
          <w:lang w:val="kk-KZ"/>
        </w:rPr>
        <w:t>;</w:t>
      </w:r>
    </w:p>
    <w:p w:rsidR="001645C5" w:rsidRPr="001645C5" w:rsidRDefault="001645C5" w:rsidP="001645C5">
      <w:pPr>
        <w:pStyle w:val="TableParagraph"/>
        <w:ind w:right="82" w:firstLine="851"/>
        <w:jc w:val="both"/>
        <w:rPr>
          <w:rFonts w:eastAsia="Cambria Math"/>
          <w:sz w:val="28"/>
          <w:szCs w:val="28"/>
          <w:lang w:val="kk-KZ"/>
        </w:rPr>
      </w:pPr>
      <w:r w:rsidRPr="001645C5">
        <w:rPr>
          <w:rFonts w:ascii="Cambria Math" w:eastAsia="Cambria Math" w:hAnsi="Cambria Math" w:cs="Cambria Math"/>
          <w:w w:val="105"/>
          <w:sz w:val="28"/>
          <w:szCs w:val="28"/>
          <w:lang w:val="kk-KZ"/>
        </w:rPr>
        <w:t>𝐼</w:t>
      </w:r>
      <w:r w:rsidRPr="001645C5">
        <w:rPr>
          <w:rFonts w:ascii="Cambria Math" w:eastAsia="Cambria Math" w:hAnsi="Cambria Math" w:cs="Cambria Math"/>
          <w:w w:val="105"/>
          <w:sz w:val="28"/>
          <w:szCs w:val="28"/>
          <w:vertAlign w:val="subscript"/>
          <w:lang w:val="kk-KZ"/>
        </w:rPr>
        <w:t>𝑖𝑗𝑘</w:t>
      </w:r>
      <w:r w:rsidRPr="001645C5">
        <w:rPr>
          <w:rFonts w:eastAsia="Cambria Math"/>
          <w:w w:val="105"/>
          <w:sz w:val="28"/>
          <w:szCs w:val="28"/>
          <w:lang w:val="kk-KZ"/>
        </w:rPr>
        <w:t xml:space="preserve"> – </w:t>
      </w:r>
      <w:r w:rsidRPr="005B0FD4">
        <w:rPr>
          <w:i/>
          <w:sz w:val="28"/>
          <w:szCs w:val="28"/>
          <w:lang w:val="kk-KZ"/>
        </w:rPr>
        <w:t>і</w:t>
      </w:r>
      <w:r w:rsidRPr="001645C5">
        <w:rPr>
          <w:sz w:val="28"/>
          <w:szCs w:val="28"/>
          <w:lang w:val="kk-KZ"/>
        </w:rPr>
        <w:t xml:space="preserve"> бөлімде </w:t>
      </w:r>
      <w:r w:rsidRPr="001645C5">
        <w:rPr>
          <w:i/>
          <w:sz w:val="28"/>
          <w:szCs w:val="28"/>
          <w:lang w:val="kk-KZ"/>
        </w:rPr>
        <w:t>j</w:t>
      </w:r>
      <w:r w:rsidRPr="001645C5">
        <w:rPr>
          <w:sz w:val="28"/>
          <w:szCs w:val="28"/>
          <w:lang w:val="kk-KZ"/>
        </w:rPr>
        <w:t xml:space="preserve"> студентіне арналған </w:t>
      </w:r>
      <w:r w:rsidRPr="001645C5">
        <w:rPr>
          <w:i/>
          <w:sz w:val="28"/>
          <w:szCs w:val="28"/>
          <w:lang w:val="kk-KZ"/>
        </w:rPr>
        <w:t>k</w:t>
      </w:r>
      <w:r w:rsidRPr="001645C5">
        <w:rPr>
          <w:sz w:val="28"/>
          <w:szCs w:val="28"/>
          <w:lang w:val="kk-KZ"/>
        </w:rPr>
        <w:t xml:space="preserve"> тестінде прокторинг онлайн жүйесін қолдануға арналған индикатор функциясы</w:t>
      </w:r>
      <w:r>
        <w:rPr>
          <w:sz w:val="28"/>
          <w:szCs w:val="28"/>
          <w:lang w:val="kk-KZ"/>
        </w:rPr>
        <w:t>;</w:t>
      </w:r>
    </w:p>
    <w:p w:rsidR="001645C5" w:rsidRDefault="001645C5" w:rsidP="001645C5">
      <w:pPr>
        <w:pStyle w:val="afc"/>
        <w:ind w:firstLine="851"/>
        <w:jc w:val="both"/>
        <w:rPr>
          <w:sz w:val="28"/>
          <w:szCs w:val="28"/>
          <w:lang w:val="kk-KZ"/>
        </w:rPr>
      </w:pPr>
      <w:r w:rsidRPr="001645C5">
        <w:rPr>
          <w:rFonts w:ascii="Cambria Math" w:eastAsia="Cambria Math" w:hAnsi="Cambria Math" w:cs="Cambria Math"/>
          <w:w w:val="105"/>
          <w:sz w:val="28"/>
          <w:szCs w:val="28"/>
          <w:lang w:val="kk-KZ"/>
        </w:rPr>
        <w:t>𝛽</w:t>
      </w:r>
      <w:r w:rsidRPr="001645C5">
        <w:rPr>
          <w:rFonts w:ascii="Cambria Math" w:eastAsia="Cambria Math" w:hAnsi="Cambria Math" w:cs="Cambria Math"/>
          <w:w w:val="105"/>
          <w:sz w:val="28"/>
          <w:szCs w:val="28"/>
          <w:vertAlign w:val="subscript"/>
          <w:lang w:val="kk-KZ"/>
        </w:rPr>
        <w:t>𝑄</w:t>
      </w:r>
      <w:r w:rsidRPr="001645C5">
        <w:rPr>
          <w:rFonts w:eastAsia="Cambria Math"/>
          <w:w w:val="105"/>
          <w:sz w:val="28"/>
          <w:szCs w:val="28"/>
          <w:lang w:val="kk-KZ"/>
        </w:rPr>
        <w:t xml:space="preserve"> – </w:t>
      </w:r>
      <w:r w:rsidRPr="001645C5">
        <w:rPr>
          <w:sz w:val="28"/>
          <w:szCs w:val="28"/>
          <w:lang w:val="kk-KZ"/>
        </w:rPr>
        <w:t>әрбір қосымша сұрақ үшін негізгіден жоғары базалық баллдың аддитивті өзгерісі</w:t>
      </w:r>
      <w:r>
        <w:rPr>
          <w:sz w:val="28"/>
          <w:szCs w:val="28"/>
          <w:lang w:val="kk-KZ"/>
        </w:rPr>
        <w:t>;</w:t>
      </w:r>
    </w:p>
    <w:p w:rsidR="001645C5" w:rsidRPr="001645C5" w:rsidRDefault="001645C5" w:rsidP="001645C5">
      <w:pPr>
        <w:pStyle w:val="afc"/>
        <w:ind w:firstLine="851"/>
        <w:jc w:val="both"/>
        <w:rPr>
          <w:rFonts w:eastAsiaTheme="minorHAnsi"/>
          <w:sz w:val="28"/>
          <w:szCs w:val="28"/>
          <w:lang w:val="kk-KZ"/>
        </w:rPr>
      </w:pPr>
      <w:r w:rsidRPr="001645C5">
        <w:rPr>
          <w:rFonts w:ascii="Cambria Math" w:eastAsia="Cambria Math" w:hAnsi="Cambria Math" w:cs="Cambria Math"/>
          <w:w w:val="105"/>
          <w:sz w:val="28"/>
          <w:szCs w:val="28"/>
          <w:lang w:val="kk-KZ"/>
        </w:rPr>
        <w:t>𝑄</w:t>
      </w:r>
      <w:r w:rsidRPr="001645C5">
        <w:rPr>
          <w:rFonts w:ascii="Cambria Math" w:eastAsia="Cambria Math" w:hAnsi="Cambria Math" w:cs="Cambria Math"/>
          <w:w w:val="105"/>
          <w:sz w:val="28"/>
          <w:szCs w:val="28"/>
          <w:vertAlign w:val="subscript"/>
          <w:lang w:val="kk-KZ"/>
        </w:rPr>
        <w:t>𝑖𝑘</w:t>
      </w:r>
      <w:r w:rsidRPr="001645C5">
        <w:rPr>
          <w:rFonts w:eastAsia="Cambria Math"/>
          <w:w w:val="105"/>
          <w:sz w:val="28"/>
          <w:szCs w:val="28"/>
          <w:lang w:val="kk-KZ"/>
        </w:rPr>
        <w:t xml:space="preserve"> – </w:t>
      </w:r>
      <w:r w:rsidRPr="005B0FD4">
        <w:rPr>
          <w:i/>
          <w:sz w:val="28"/>
          <w:szCs w:val="28"/>
          <w:lang w:val="kk-KZ"/>
        </w:rPr>
        <w:t>і</w:t>
      </w:r>
      <w:r w:rsidRPr="001645C5">
        <w:rPr>
          <w:sz w:val="28"/>
          <w:szCs w:val="28"/>
          <w:lang w:val="kk-KZ"/>
        </w:rPr>
        <w:t xml:space="preserve"> бөлімдегі </w:t>
      </w:r>
      <w:r w:rsidRPr="001645C5">
        <w:rPr>
          <w:i/>
          <w:sz w:val="28"/>
          <w:szCs w:val="28"/>
          <w:lang w:val="kk-KZ"/>
        </w:rPr>
        <w:t xml:space="preserve">к </w:t>
      </w:r>
      <w:r w:rsidRPr="001645C5">
        <w:rPr>
          <w:sz w:val="28"/>
          <w:szCs w:val="28"/>
          <w:lang w:val="kk-KZ"/>
        </w:rPr>
        <w:t>тесті бойынша 20 базалық мәннен асатын сұрақтар саны</w:t>
      </w:r>
      <w:r>
        <w:rPr>
          <w:sz w:val="28"/>
          <w:szCs w:val="28"/>
          <w:lang w:val="kk-KZ"/>
        </w:rPr>
        <w:t>.</w:t>
      </w:r>
    </w:p>
    <w:p w:rsidR="00FD4E4E" w:rsidRPr="00FD4E4E" w:rsidRDefault="00FD4E4E" w:rsidP="001645C5">
      <w:pPr>
        <w:pStyle w:val="afc"/>
        <w:tabs>
          <w:tab w:val="center" w:pos="1276"/>
        </w:tabs>
        <w:ind w:right="-26" w:firstLine="709"/>
        <w:jc w:val="both"/>
        <w:rPr>
          <w:rFonts w:eastAsiaTheme="minorHAnsi"/>
          <w:sz w:val="28"/>
          <w:szCs w:val="28"/>
          <w:lang w:val="kk-KZ"/>
        </w:rPr>
      </w:pPr>
      <w:r w:rsidRPr="00FD4E4E">
        <w:rPr>
          <w:rFonts w:eastAsiaTheme="minorHAnsi"/>
          <w:sz w:val="28"/>
          <w:szCs w:val="28"/>
          <w:lang w:val="kk-KZ"/>
        </w:rPr>
        <w:t xml:space="preserve">Кездейсоқ айнымалылар (факторлар) </w:t>
      </w:r>
      <m:oMath>
        <m:sSub>
          <m:sSubPr>
            <m:ctrlPr>
              <w:rPr>
                <w:rFonts w:ascii="Cambria Math" w:eastAsiaTheme="minorHAnsi" w:hAnsi="Cambria Math"/>
                <w:sz w:val="28"/>
                <w:szCs w:val="28"/>
                <w:lang w:val="kk-KZ"/>
              </w:rPr>
            </m:ctrlPr>
          </m:sSubPr>
          <m:e>
            <m:r>
              <w:rPr>
                <w:rFonts w:ascii="Cambria Math" w:eastAsiaTheme="minorHAnsi" w:hAnsi="Cambria Math"/>
                <w:sz w:val="28"/>
                <w:szCs w:val="28"/>
                <w:lang w:val="kk-KZ"/>
              </w:rPr>
              <m:t>δ</m:t>
            </m:r>
          </m:e>
          <m:sub>
            <m:r>
              <w:rPr>
                <w:rFonts w:ascii="Cambria Math" w:eastAsiaTheme="minorHAnsi" w:hAnsi="Cambria Math"/>
                <w:sz w:val="28"/>
                <w:szCs w:val="28"/>
                <w:lang w:val="kk-KZ"/>
              </w:rPr>
              <m:t>i</m:t>
            </m:r>
          </m:sub>
        </m:sSub>
        <m:r>
          <m:rPr>
            <m:sty m:val="p"/>
          </m:rPr>
          <w:rPr>
            <w:rFonts w:ascii="Cambria Math" w:eastAsiaTheme="minorHAnsi" w:hAnsi="Cambria Math"/>
            <w:sz w:val="28"/>
            <w:szCs w:val="28"/>
            <w:lang w:val="kk-KZ"/>
          </w:rPr>
          <m:t xml:space="preserve"> , </m:t>
        </m:r>
        <m:sSub>
          <m:sSubPr>
            <m:ctrlPr>
              <w:rPr>
                <w:rFonts w:ascii="Cambria Math" w:eastAsiaTheme="minorHAnsi" w:hAnsi="Cambria Math" w:cs="Cambria Math"/>
                <w:sz w:val="28"/>
                <w:szCs w:val="28"/>
                <w:lang w:val="kk-KZ"/>
              </w:rPr>
            </m:ctrlPr>
          </m:sSubPr>
          <m:e>
            <m:r>
              <m:rPr>
                <m:sty m:val="p"/>
              </m:rPr>
              <w:rPr>
                <w:rFonts w:ascii="Cambria Math" w:eastAsiaTheme="minorHAnsi" w:hAnsi="Cambria Math" w:cs="Cambria Math"/>
                <w:sz w:val="28"/>
                <w:szCs w:val="28"/>
                <w:lang w:val="kk-KZ"/>
              </w:rPr>
              <m:t>γ</m:t>
            </m:r>
          </m:e>
          <m:sub>
            <m:r>
              <m:rPr>
                <m:sty m:val="p"/>
              </m:rPr>
              <w:rPr>
                <w:rFonts w:ascii="Cambria Math" w:eastAsiaTheme="minorHAnsi" w:hAnsi="Cambria Math" w:cs="Cambria Math"/>
                <w:sz w:val="28"/>
                <w:szCs w:val="28"/>
                <w:lang w:val="kk-KZ"/>
              </w:rPr>
              <m:t>ij</m:t>
            </m:r>
          </m:sub>
        </m:sSub>
        <m:r>
          <m:rPr>
            <m:sty m:val="p"/>
          </m:rPr>
          <w:rPr>
            <w:rFonts w:ascii="Cambria Math" w:eastAsiaTheme="minorHAnsi" w:hAnsi="Cambria Math"/>
            <w:sz w:val="28"/>
            <w:szCs w:val="28"/>
            <w:lang w:val="kk-KZ"/>
          </w:rPr>
          <m:t xml:space="preserve"> , </m:t>
        </m:r>
        <m:sSub>
          <m:sSubPr>
            <m:ctrlPr>
              <w:rPr>
                <w:rFonts w:ascii="Cambria Math" w:eastAsiaTheme="minorHAnsi" w:hAnsi="Cambria Math" w:cs="Cambria Math"/>
                <w:sz w:val="28"/>
                <w:szCs w:val="28"/>
                <w:lang w:val="kk-KZ"/>
              </w:rPr>
            </m:ctrlPr>
          </m:sSubPr>
          <m:e>
            <m:r>
              <m:rPr>
                <m:sty m:val="p"/>
              </m:rPr>
              <w:rPr>
                <w:rFonts w:ascii="Cambria Math" w:eastAsiaTheme="minorHAnsi" w:hAnsi="Cambria Math" w:cs="Cambria Math"/>
                <w:sz w:val="28"/>
                <w:szCs w:val="28"/>
                <w:lang w:val="kk-KZ"/>
              </w:rPr>
              <m:t>ϵ</m:t>
            </m:r>
          </m:e>
          <m:sub>
            <m:r>
              <m:rPr>
                <m:sty m:val="p"/>
              </m:rPr>
              <w:rPr>
                <w:rFonts w:ascii="Cambria Math" w:eastAsiaTheme="minorHAnsi" w:hAnsi="Cambria Math" w:cs="Cambria Math"/>
                <w:sz w:val="28"/>
                <w:szCs w:val="28"/>
                <w:lang w:val="kk-KZ"/>
              </w:rPr>
              <m:t>ijk</m:t>
            </m:r>
          </m:sub>
        </m:sSub>
      </m:oMath>
      <w:r w:rsidRPr="00FD4E4E">
        <w:rPr>
          <w:rFonts w:eastAsiaTheme="minorHAnsi"/>
          <w:sz w:val="28"/>
          <w:szCs w:val="28"/>
          <w:lang w:val="kk-KZ"/>
        </w:rPr>
        <w:t xml:space="preserve"> :</w:t>
      </w:r>
    </w:p>
    <w:p w:rsidR="00FD4E4E" w:rsidRPr="00FD4E4E" w:rsidRDefault="00FD4E4E" w:rsidP="003436E2">
      <w:pPr>
        <w:pStyle w:val="afc"/>
        <w:tabs>
          <w:tab w:val="center" w:pos="1276"/>
        </w:tabs>
        <w:ind w:right="-26"/>
        <w:jc w:val="both"/>
        <w:rPr>
          <w:rFonts w:eastAsiaTheme="minorHAnsi"/>
          <w:sz w:val="28"/>
          <w:szCs w:val="28"/>
          <w:lang w:val="kk-KZ"/>
        </w:rPr>
      </w:pPr>
    </w:p>
    <w:p w:rsidR="00FD4E4E" w:rsidRPr="00FD4E4E" w:rsidRDefault="00FD4E4E" w:rsidP="003436E2">
      <w:pPr>
        <w:pStyle w:val="afc"/>
        <w:tabs>
          <w:tab w:val="center" w:pos="1276"/>
        </w:tabs>
        <w:ind w:right="-26"/>
        <w:jc w:val="right"/>
        <w:rPr>
          <w:rFonts w:eastAsiaTheme="minorHAnsi"/>
          <w:sz w:val="28"/>
          <w:szCs w:val="28"/>
          <w:lang w:val="kk-KZ"/>
        </w:rPr>
      </w:pPr>
      <m:oMath>
        <m:r>
          <w:rPr>
            <w:rFonts w:ascii="Cambria Math" w:eastAsiaTheme="minorHAnsi" w:hAnsi="Cambria Math"/>
            <w:sz w:val="28"/>
            <w:szCs w:val="28"/>
            <w:lang w:val="kk-KZ"/>
          </w:rPr>
          <m:t>cov</m:t>
        </m:r>
        <m:d>
          <m:dPr>
            <m:ctrlPr>
              <w:rPr>
                <w:rFonts w:ascii="Cambria Math" w:eastAsiaTheme="minorHAnsi" w:hAnsi="Cambria Math"/>
                <w:sz w:val="28"/>
                <w:szCs w:val="28"/>
                <w:lang w:val="kk-KZ"/>
              </w:rPr>
            </m:ctrlPr>
          </m:dPr>
          <m:e>
            <m:r>
              <w:rPr>
                <w:rFonts w:ascii="Cambria Math" w:eastAsiaTheme="minorHAnsi" w:hAnsi="Cambria Math"/>
                <w:sz w:val="28"/>
                <w:szCs w:val="28"/>
                <w:lang w:val="kk-KZ"/>
              </w:rPr>
              <m:t>X</m:t>
            </m:r>
            <m:r>
              <m:rPr>
                <m:sty m:val="p"/>
              </m:rPr>
              <w:rPr>
                <w:rFonts w:ascii="Cambria Math" w:eastAsiaTheme="minorHAnsi" w:hAnsi="Cambria Math"/>
                <w:sz w:val="28"/>
                <w:szCs w:val="28"/>
                <w:lang w:val="kk-KZ"/>
              </w:rPr>
              <m:t>,</m:t>
            </m:r>
            <m:r>
              <w:rPr>
                <w:rFonts w:ascii="Cambria Math" w:eastAsiaTheme="minorHAnsi" w:hAnsi="Cambria Math"/>
                <w:sz w:val="28"/>
                <w:szCs w:val="28"/>
                <w:lang w:val="kk-KZ"/>
              </w:rPr>
              <m:t>Y</m:t>
            </m:r>
          </m:e>
        </m:d>
        <m:r>
          <m:rPr>
            <m:sty m:val="p"/>
          </m:rPr>
          <w:rPr>
            <w:rFonts w:ascii="Cambria Math" w:eastAsiaTheme="minorHAnsi" w:hAnsi="Cambria Math"/>
            <w:sz w:val="28"/>
            <w:szCs w:val="28"/>
            <w:lang w:val="kk-KZ"/>
          </w:rPr>
          <m:t>=</m:t>
        </m:r>
        <m:f>
          <m:fPr>
            <m:ctrlPr>
              <w:rPr>
                <w:rFonts w:ascii="Cambria Math" w:eastAsiaTheme="minorHAnsi" w:hAnsi="Cambria Math"/>
                <w:sz w:val="28"/>
                <w:szCs w:val="28"/>
                <w:lang w:val="kk-KZ"/>
              </w:rPr>
            </m:ctrlPr>
          </m:fPr>
          <m:num>
            <m:r>
              <m:rPr>
                <m:sty m:val="p"/>
              </m:rPr>
              <w:rPr>
                <w:rFonts w:ascii="Cambria Math" w:eastAsiaTheme="minorHAnsi" w:hAnsi="Cambria Math"/>
                <w:sz w:val="28"/>
                <w:szCs w:val="28"/>
                <w:lang w:val="kk-KZ"/>
              </w:rPr>
              <m:t>1</m:t>
            </m:r>
          </m:num>
          <m:den>
            <m:r>
              <w:rPr>
                <w:rFonts w:ascii="Cambria Math" w:eastAsiaTheme="minorHAnsi" w:hAnsi="Cambria Math"/>
                <w:sz w:val="28"/>
                <w:szCs w:val="28"/>
                <w:lang w:val="kk-KZ"/>
              </w:rPr>
              <m:t>n</m:t>
            </m:r>
          </m:den>
        </m:f>
        <m:nary>
          <m:naryPr>
            <m:chr m:val="∑"/>
            <m:limLoc m:val="undOvr"/>
            <m:ctrlPr>
              <w:rPr>
                <w:rFonts w:ascii="Cambria Math" w:eastAsiaTheme="minorHAnsi" w:hAnsi="Cambria Math"/>
                <w:sz w:val="28"/>
                <w:szCs w:val="28"/>
                <w:lang w:val="kk-KZ"/>
              </w:rPr>
            </m:ctrlPr>
          </m:naryPr>
          <m:sub>
            <m:r>
              <w:rPr>
                <w:rFonts w:ascii="Cambria Math" w:eastAsiaTheme="minorHAnsi" w:hAnsi="Cambria Math"/>
                <w:sz w:val="28"/>
                <w:szCs w:val="28"/>
                <w:lang w:val="kk-KZ"/>
              </w:rPr>
              <m:t>t</m:t>
            </m:r>
            <m:r>
              <m:rPr>
                <m:sty m:val="p"/>
              </m:rPr>
              <w:rPr>
                <w:rFonts w:ascii="Cambria Math" w:eastAsiaTheme="minorHAnsi" w:hAnsi="Cambria Math"/>
                <w:sz w:val="28"/>
                <w:szCs w:val="28"/>
                <w:lang w:val="kk-KZ"/>
              </w:rPr>
              <m:t>=1</m:t>
            </m:r>
          </m:sub>
          <m:sup>
            <m:r>
              <w:rPr>
                <w:rFonts w:ascii="Cambria Math" w:eastAsiaTheme="minorHAnsi" w:hAnsi="Cambria Math"/>
                <w:sz w:val="28"/>
                <w:szCs w:val="28"/>
                <w:lang w:val="kk-KZ"/>
              </w:rPr>
              <m:t>n</m:t>
            </m:r>
          </m:sup>
          <m:e>
            <m:r>
              <m:rPr>
                <m:sty m:val="p"/>
              </m:rPr>
              <w:rPr>
                <w:rFonts w:ascii="Cambria Math" w:eastAsiaTheme="minorHAnsi" w:hAnsi="Cambria Math"/>
                <w:sz w:val="28"/>
                <w:szCs w:val="28"/>
                <w:lang w:val="kk-KZ"/>
              </w:rPr>
              <m:t>(</m:t>
            </m:r>
            <m:sSub>
              <m:sSubPr>
                <m:ctrlPr>
                  <w:rPr>
                    <w:rFonts w:ascii="Cambria Math" w:eastAsiaTheme="minorHAnsi" w:hAnsi="Cambria Math"/>
                    <w:sz w:val="28"/>
                    <w:szCs w:val="28"/>
                    <w:lang w:val="kk-KZ"/>
                  </w:rPr>
                </m:ctrlPr>
              </m:sSubPr>
              <m:e>
                <m:r>
                  <w:rPr>
                    <w:rFonts w:ascii="Cambria Math" w:eastAsiaTheme="minorHAnsi" w:hAnsi="Cambria Math"/>
                    <w:sz w:val="28"/>
                    <w:szCs w:val="28"/>
                    <w:lang w:val="kk-KZ"/>
                  </w:rPr>
                  <m:t>X</m:t>
                </m:r>
              </m:e>
              <m:sub>
                <m:r>
                  <w:rPr>
                    <w:rFonts w:ascii="Cambria Math" w:eastAsiaTheme="minorHAnsi" w:hAnsi="Cambria Math"/>
                    <w:sz w:val="28"/>
                    <w:szCs w:val="28"/>
                    <w:lang w:val="kk-KZ"/>
                  </w:rPr>
                  <m:t>t</m:t>
                </m:r>
              </m:sub>
            </m:sSub>
            <m:r>
              <m:rPr>
                <m:sty m:val="p"/>
              </m:rPr>
              <w:rPr>
                <w:rFonts w:ascii="Cambria Math" w:eastAsiaTheme="minorHAnsi" w:hAnsi="Cambria Math"/>
                <w:sz w:val="28"/>
                <w:szCs w:val="28"/>
                <w:lang w:val="kk-KZ"/>
              </w:rPr>
              <m:t>-</m:t>
            </m:r>
            <m:acc>
              <m:accPr>
                <m:chr m:val="̅"/>
                <m:ctrlPr>
                  <w:rPr>
                    <w:rFonts w:ascii="Cambria Math" w:eastAsiaTheme="minorHAnsi" w:hAnsi="Cambria Math"/>
                    <w:sz w:val="28"/>
                    <w:szCs w:val="28"/>
                    <w:lang w:val="kk-KZ"/>
                  </w:rPr>
                </m:ctrlPr>
              </m:accPr>
              <m:e>
                <m:r>
                  <w:rPr>
                    <w:rFonts w:ascii="Cambria Math" w:eastAsiaTheme="minorHAnsi" w:hAnsi="Cambria Math"/>
                    <w:sz w:val="28"/>
                    <w:szCs w:val="28"/>
                    <w:lang w:val="kk-KZ"/>
                  </w:rPr>
                  <m:t>X</m:t>
                </m:r>
              </m:e>
            </m:acc>
            <m:r>
              <m:rPr>
                <m:sty m:val="p"/>
              </m:rPr>
              <w:rPr>
                <w:rFonts w:ascii="Cambria Math" w:eastAsiaTheme="minorHAnsi" w:hAnsi="Cambria Math"/>
                <w:sz w:val="28"/>
                <w:szCs w:val="28"/>
                <w:lang w:val="kk-KZ"/>
              </w:rPr>
              <m:t>)(</m:t>
            </m:r>
            <m:sSub>
              <m:sSubPr>
                <m:ctrlPr>
                  <w:rPr>
                    <w:rFonts w:ascii="Cambria Math" w:eastAsiaTheme="minorHAnsi" w:hAnsi="Cambria Math"/>
                    <w:sz w:val="28"/>
                    <w:szCs w:val="28"/>
                    <w:lang w:val="kk-KZ"/>
                  </w:rPr>
                </m:ctrlPr>
              </m:sSubPr>
              <m:e>
                <m:r>
                  <w:rPr>
                    <w:rFonts w:ascii="Cambria Math" w:eastAsiaTheme="minorHAnsi" w:hAnsi="Cambria Math"/>
                    <w:sz w:val="28"/>
                    <w:szCs w:val="28"/>
                    <w:lang w:val="kk-KZ"/>
                  </w:rPr>
                  <m:t>Y</m:t>
                </m:r>
              </m:e>
              <m:sub>
                <m:r>
                  <w:rPr>
                    <w:rFonts w:ascii="Cambria Math" w:eastAsiaTheme="minorHAnsi" w:hAnsi="Cambria Math"/>
                    <w:sz w:val="28"/>
                    <w:szCs w:val="28"/>
                    <w:lang w:val="kk-KZ"/>
                  </w:rPr>
                  <m:t>t</m:t>
                </m:r>
              </m:sub>
            </m:sSub>
            <m:r>
              <m:rPr>
                <m:sty m:val="p"/>
              </m:rPr>
              <w:rPr>
                <w:rFonts w:ascii="Cambria Math" w:eastAsiaTheme="minorHAnsi" w:hAnsi="Cambria Math"/>
                <w:sz w:val="28"/>
                <w:szCs w:val="28"/>
                <w:lang w:val="kk-KZ"/>
              </w:rPr>
              <m:t>-</m:t>
            </m:r>
            <m:acc>
              <m:accPr>
                <m:chr m:val="̅"/>
                <m:ctrlPr>
                  <w:rPr>
                    <w:rFonts w:ascii="Cambria Math" w:eastAsiaTheme="minorHAnsi" w:hAnsi="Cambria Math"/>
                    <w:sz w:val="28"/>
                    <w:szCs w:val="28"/>
                    <w:lang w:val="kk-KZ"/>
                  </w:rPr>
                </m:ctrlPr>
              </m:accPr>
              <m:e>
                <m:r>
                  <w:rPr>
                    <w:rFonts w:ascii="Cambria Math" w:eastAsiaTheme="minorHAnsi" w:hAnsi="Cambria Math"/>
                    <w:sz w:val="28"/>
                    <w:szCs w:val="28"/>
                    <w:lang w:val="kk-KZ"/>
                  </w:rPr>
                  <m:t>Y</m:t>
                </m:r>
              </m:e>
            </m:acc>
            <m:r>
              <m:rPr>
                <m:sty m:val="p"/>
              </m:rPr>
              <w:rPr>
                <w:rFonts w:ascii="Cambria Math" w:eastAsiaTheme="minorHAnsi" w:hAnsi="Cambria Math"/>
                <w:sz w:val="28"/>
                <w:szCs w:val="28"/>
                <w:lang w:val="kk-KZ"/>
              </w:rPr>
              <m:t>)</m:t>
            </m:r>
          </m:e>
        </m:nary>
      </m:oMath>
      <w:r w:rsidRPr="00FD4E4E">
        <w:rPr>
          <w:rFonts w:eastAsiaTheme="minorHAnsi"/>
          <w:sz w:val="28"/>
          <w:szCs w:val="28"/>
          <w:lang w:val="kk-KZ"/>
        </w:rPr>
        <w:t xml:space="preserve">        </w:t>
      </w:r>
      <w:r w:rsidR="00DC7AD7">
        <w:rPr>
          <w:rFonts w:eastAsiaTheme="minorHAnsi"/>
          <w:sz w:val="28"/>
          <w:szCs w:val="28"/>
          <w:lang w:val="kk-KZ"/>
        </w:rPr>
        <w:t xml:space="preserve">                   </w:t>
      </w:r>
      <w:r w:rsidRPr="00FD4E4E">
        <w:rPr>
          <w:rFonts w:eastAsiaTheme="minorHAnsi"/>
          <w:sz w:val="28"/>
          <w:szCs w:val="28"/>
          <w:lang w:val="kk-KZ"/>
        </w:rPr>
        <w:t>(2</w:t>
      </w:r>
      <w:r w:rsidR="00280FB0">
        <w:rPr>
          <w:rFonts w:eastAsiaTheme="minorHAnsi"/>
          <w:sz w:val="28"/>
          <w:szCs w:val="28"/>
          <w:lang w:val="kk-KZ"/>
        </w:rPr>
        <w:t>5</w:t>
      </w:r>
      <w:r w:rsidRPr="00FD4E4E">
        <w:rPr>
          <w:rFonts w:eastAsiaTheme="minorHAnsi"/>
          <w:sz w:val="28"/>
          <w:szCs w:val="28"/>
          <w:lang w:val="kk-KZ"/>
        </w:rPr>
        <w:t>)</w:t>
      </w:r>
    </w:p>
    <w:p w:rsidR="00FD4E4E" w:rsidRPr="00FD4E4E" w:rsidRDefault="00FD4E4E" w:rsidP="003436E2">
      <w:pPr>
        <w:pStyle w:val="afc"/>
        <w:tabs>
          <w:tab w:val="center" w:pos="1276"/>
        </w:tabs>
        <w:ind w:right="-26"/>
        <w:jc w:val="both"/>
        <w:rPr>
          <w:rFonts w:eastAsiaTheme="minorHAnsi"/>
          <w:sz w:val="28"/>
          <w:szCs w:val="28"/>
          <w:lang w:val="kk-KZ"/>
        </w:rPr>
      </w:pPr>
    </w:p>
    <w:p w:rsidR="00FD4E4E" w:rsidRPr="00FD4E4E" w:rsidRDefault="001645C5" w:rsidP="003436E2">
      <w:pPr>
        <w:pStyle w:val="afc"/>
        <w:tabs>
          <w:tab w:val="center" w:pos="1276"/>
        </w:tabs>
        <w:ind w:right="-26"/>
        <w:jc w:val="both"/>
        <w:rPr>
          <w:rFonts w:eastAsiaTheme="minorHAnsi"/>
          <w:sz w:val="28"/>
          <w:szCs w:val="28"/>
          <w:lang w:val="kk-KZ"/>
        </w:rPr>
      </w:pPr>
      <w:r w:rsidRPr="00FD4E4E">
        <w:rPr>
          <w:rFonts w:eastAsiaTheme="minorHAnsi"/>
          <w:sz w:val="28"/>
          <w:szCs w:val="28"/>
          <w:lang w:val="kk-KZ"/>
        </w:rPr>
        <w:t>м</w:t>
      </w:r>
      <w:r w:rsidR="00FD4E4E" w:rsidRPr="00FD4E4E">
        <w:rPr>
          <w:rFonts w:eastAsiaTheme="minorHAnsi"/>
          <w:sz w:val="28"/>
          <w:szCs w:val="28"/>
          <w:lang w:val="kk-KZ"/>
        </w:rPr>
        <w:t xml:space="preserve">ұнда  </w:t>
      </w:r>
      <m:oMath>
        <m:acc>
          <m:accPr>
            <m:chr m:val="̅"/>
            <m:ctrlPr>
              <w:rPr>
                <w:rFonts w:ascii="Cambria Math" w:eastAsiaTheme="minorHAnsi" w:hAnsi="Cambria Math"/>
                <w:sz w:val="28"/>
                <w:szCs w:val="28"/>
                <w:lang w:val="kk-KZ"/>
              </w:rPr>
            </m:ctrlPr>
          </m:accPr>
          <m:e>
            <m:r>
              <w:rPr>
                <w:rFonts w:ascii="Cambria Math" w:eastAsiaTheme="minorHAnsi" w:hAnsi="Cambria Math"/>
                <w:sz w:val="28"/>
                <w:szCs w:val="28"/>
                <w:lang w:val="kk-KZ"/>
              </w:rPr>
              <m:t>X</m:t>
            </m:r>
          </m:e>
        </m:acc>
        <m:r>
          <m:rPr>
            <m:sty m:val="p"/>
          </m:rPr>
          <w:rPr>
            <w:rFonts w:ascii="Cambria Math" w:eastAsiaTheme="minorHAnsi" w:hAnsi="Cambria Math"/>
            <w:sz w:val="28"/>
            <w:szCs w:val="28"/>
            <w:lang w:val="kk-KZ"/>
          </w:rPr>
          <m:t>=</m:t>
        </m:r>
        <m:f>
          <m:fPr>
            <m:ctrlPr>
              <w:rPr>
                <w:rFonts w:ascii="Cambria Math" w:eastAsiaTheme="minorHAnsi" w:hAnsi="Cambria Math"/>
                <w:sz w:val="28"/>
                <w:szCs w:val="28"/>
                <w:lang w:val="kk-KZ"/>
              </w:rPr>
            </m:ctrlPr>
          </m:fPr>
          <m:num>
            <m:r>
              <m:rPr>
                <m:sty m:val="p"/>
              </m:rPr>
              <w:rPr>
                <w:rFonts w:ascii="Cambria Math" w:eastAsiaTheme="minorHAnsi" w:hAnsi="Cambria Math"/>
                <w:sz w:val="28"/>
                <w:szCs w:val="28"/>
                <w:lang w:val="kk-KZ"/>
              </w:rPr>
              <m:t>1</m:t>
            </m:r>
          </m:num>
          <m:den>
            <m:r>
              <w:rPr>
                <w:rFonts w:ascii="Cambria Math" w:eastAsiaTheme="minorHAnsi" w:hAnsi="Cambria Math"/>
                <w:sz w:val="28"/>
                <w:szCs w:val="28"/>
                <w:lang w:val="kk-KZ"/>
              </w:rPr>
              <m:t>n</m:t>
            </m:r>
          </m:den>
        </m:f>
        <m:nary>
          <m:naryPr>
            <m:chr m:val="∑"/>
            <m:limLoc m:val="undOvr"/>
            <m:ctrlPr>
              <w:rPr>
                <w:rFonts w:ascii="Cambria Math" w:eastAsiaTheme="minorHAnsi" w:hAnsi="Cambria Math"/>
                <w:sz w:val="28"/>
                <w:szCs w:val="28"/>
                <w:lang w:val="kk-KZ"/>
              </w:rPr>
            </m:ctrlPr>
          </m:naryPr>
          <m:sub>
            <m:r>
              <w:rPr>
                <w:rFonts w:ascii="Cambria Math" w:eastAsiaTheme="minorHAnsi" w:hAnsi="Cambria Math"/>
                <w:sz w:val="28"/>
                <w:szCs w:val="28"/>
                <w:lang w:val="kk-KZ"/>
              </w:rPr>
              <m:t>t</m:t>
            </m:r>
            <m:r>
              <m:rPr>
                <m:sty m:val="p"/>
              </m:rPr>
              <w:rPr>
                <w:rFonts w:ascii="Cambria Math" w:eastAsiaTheme="minorHAnsi" w:hAnsi="Cambria Math"/>
                <w:sz w:val="28"/>
                <w:szCs w:val="28"/>
                <w:lang w:val="kk-KZ"/>
              </w:rPr>
              <m:t>=1</m:t>
            </m:r>
          </m:sub>
          <m:sup>
            <m:r>
              <w:rPr>
                <w:rFonts w:ascii="Cambria Math" w:eastAsiaTheme="minorHAnsi" w:hAnsi="Cambria Math"/>
                <w:sz w:val="28"/>
                <w:szCs w:val="28"/>
                <w:lang w:val="kk-KZ"/>
              </w:rPr>
              <m:t>n</m:t>
            </m:r>
          </m:sup>
          <m:e>
            <m:sSub>
              <m:sSubPr>
                <m:ctrlPr>
                  <w:rPr>
                    <w:rFonts w:ascii="Cambria Math" w:eastAsiaTheme="minorHAnsi" w:hAnsi="Cambria Math"/>
                    <w:sz w:val="28"/>
                    <w:szCs w:val="28"/>
                    <w:lang w:val="kk-KZ"/>
                  </w:rPr>
                </m:ctrlPr>
              </m:sSubPr>
              <m:e>
                <m:r>
                  <w:rPr>
                    <w:rFonts w:ascii="Cambria Math" w:eastAsiaTheme="minorHAnsi" w:hAnsi="Cambria Math"/>
                    <w:sz w:val="28"/>
                    <w:szCs w:val="28"/>
                    <w:lang w:val="kk-KZ"/>
                  </w:rPr>
                  <m:t>X</m:t>
                </m:r>
              </m:e>
              <m:sub>
                <m:r>
                  <w:rPr>
                    <w:rFonts w:ascii="Cambria Math" w:eastAsiaTheme="minorHAnsi" w:hAnsi="Cambria Math"/>
                    <w:sz w:val="28"/>
                    <w:szCs w:val="28"/>
                    <w:lang w:val="kk-KZ"/>
                  </w:rPr>
                  <m:t>t</m:t>
                </m:r>
              </m:sub>
            </m:sSub>
          </m:e>
        </m:nary>
      </m:oMath>
      <w:r w:rsidR="00FD4E4E" w:rsidRPr="00FD4E4E">
        <w:rPr>
          <w:rFonts w:eastAsiaTheme="minorHAnsi"/>
          <w:sz w:val="28"/>
          <w:szCs w:val="28"/>
          <w:lang w:val="kk-KZ"/>
        </w:rPr>
        <w:t xml:space="preserve">, </w:t>
      </w:r>
      <m:oMath>
        <m:acc>
          <m:accPr>
            <m:chr m:val="̅"/>
            <m:ctrlPr>
              <w:rPr>
                <w:rFonts w:ascii="Cambria Math" w:eastAsiaTheme="minorHAnsi" w:hAnsi="Cambria Math"/>
                <w:sz w:val="28"/>
                <w:szCs w:val="28"/>
                <w:lang w:val="kk-KZ"/>
              </w:rPr>
            </m:ctrlPr>
          </m:accPr>
          <m:e>
            <m:r>
              <w:rPr>
                <w:rFonts w:ascii="Cambria Math" w:eastAsiaTheme="minorHAnsi" w:hAnsi="Cambria Math"/>
                <w:sz w:val="28"/>
                <w:szCs w:val="28"/>
                <w:lang w:val="kk-KZ"/>
              </w:rPr>
              <m:t>Y</m:t>
            </m:r>
          </m:e>
        </m:acc>
        <m:r>
          <m:rPr>
            <m:sty m:val="p"/>
          </m:rPr>
          <w:rPr>
            <w:rFonts w:ascii="Cambria Math" w:eastAsiaTheme="minorHAnsi" w:hAnsi="Cambria Math"/>
            <w:sz w:val="28"/>
            <w:szCs w:val="28"/>
            <w:lang w:val="kk-KZ"/>
          </w:rPr>
          <m:t>=</m:t>
        </m:r>
        <m:f>
          <m:fPr>
            <m:ctrlPr>
              <w:rPr>
                <w:rFonts w:ascii="Cambria Math" w:eastAsiaTheme="minorHAnsi" w:hAnsi="Cambria Math"/>
                <w:sz w:val="28"/>
                <w:szCs w:val="28"/>
                <w:lang w:val="kk-KZ"/>
              </w:rPr>
            </m:ctrlPr>
          </m:fPr>
          <m:num>
            <m:r>
              <m:rPr>
                <m:sty m:val="p"/>
              </m:rPr>
              <w:rPr>
                <w:rFonts w:ascii="Cambria Math" w:eastAsiaTheme="minorHAnsi" w:hAnsi="Cambria Math"/>
                <w:sz w:val="28"/>
                <w:szCs w:val="28"/>
                <w:lang w:val="kk-KZ"/>
              </w:rPr>
              <m:t>1</m:t>
            </m:r>
          </m:num>
          <m:den>
            <m:r>
              <w:rPr>
                <w:rFonts w:ascii="Cambria Math" w:eastAsiaTheme="minorHAnsi" w:hAnsi="Cambria Math"/>
                <w:sz w:val="28"/>
                <w:szCs w:val="28"/>
                <w:lang w:val="kk-KZ"/>
              </w:rPr>
              <m:t>n</m:t>
            </m:r>
          </m:den>
        </m:f>
        <m:nary>
          <m:naryPr>
            <m:chr m:val="∑"/>
            <m:limLoc m:val="undOvr"/>
            <m:ctrlPr>
              <w:rPr>
                <w:rFonts w:ascii="Cambria Math" w:eastAsiaTheme="minorHAnsi" w:hAnsi="Cambria Math"/>
                <w:sz w:val="28"/>
                <w:szCs w:val="28"/>
                <w:lang w:val="kk-KZ"/>
              </w:rPr>
            </m:ctrlPr>
          </m:naryPr>
          <m:sub>
            <m:r>
              <w:rPr>
                <w:rFonts w:ascii="Cambria Math" w:eastAsiaTheme="minorHAnsi" w:hAnsi="Cambria Math"/>
                <w:sz w:val="28"/>
                <w:szCs w:val="28"/>
                <w:lang w:val="kk-KZ"/>
              </w:rPr>
              <m:t>t</m:t>
            </m:r>
            <m:r>
              <m:rPr>
                <m:sty m:val="p"/>
              </m:rPr>
              <w:rPr>
                <w:rFonts w:ascii="Cambria Math" w:eastAsiaTheme="minorHAnsi" w:hAnsi="Cambria Math"/>
                <w:sz w:val="28"/>
                <w:szCs w:val="28"/>
                <w:lang w:val="kk-KZ"/>
              </w:rPr>
              <m:t>=1</m:t>
            </m:r>
          </m:sub>
          <m:sup>
            <m:r>
              <w:rPr>
                <w:rFonts w:ascii="Cambria Math" w:eastAsiaTheme="minorHAnsi" w:hAnsi="Cambria Math"/>
                <w:sz w:val="28"/>
                <w:szCs w:val="28"/>
                <w:lang w:val="kk-KZ"/>
              </w:rPr>
              <m:t>n</m:t>
            </m:r>
          </m:sup>
          <m:e>
            <m:sSub>
              <m:sSubPr>
                <m:ctrlPr>
                  <w:rPr>
                    <w:rFonts w:ascii="Cambria Math" w:eastAsiaTheme="minorHAnsi" w:hAnsi="Cambria Math"/>
                    <w:sz w:val="28"/>
                    <w:szCs w:val="28"/>
                    <w:lang w:val="kk-KZ"/>
                  </w:rPr>
                </m:ctrlPr>
              </m:sSubPr>
              <m:e>
                <m:r>
                  <w:rPr>
                    <w:rFonts w:ascii="Cambria Math" w:eastAsiaTheme="minorHAnsi" w:hAnsi="Cambria Math"/>
                    <w:sz w:val="28"/>
                    <w:szCs w:val="28"/>
                    <w:lang w:val="kk-KZ"/>
                  </w:rPr>
                  <m:t>Y</m:t>
                </m:r>
              </m:e>
              <m:sub>
                <m:r>
                  <w:rPr>
                    <w:rFonts w:ascii="Cambria Math" w:eastAsiaTheme="minorHAnsi" w:hAnsi="Cambria Math"/>
                    <w:sz w:val="28"/>
                    <w:szCs w:val="28"/>
                    <w:lang w:val="kk-KZ"/>
                  </w:rPr>
                  <m:t>t</m:t>
                </m:r>
              </m:sub>
            </m:sSub>
          </m:e>
        </m:nary>
      </m:oMath>
      <w:r w:rsidR="00FD4E4E" w:rsidRPr="00FD4E4E">
        <w:rPr>
          <w:rFonts w:eastAsiaTheme="minorHAnsi"/>
          <w:sz w:val="28"/>
          <w:szCs w:val="28"/>
          <w:lang w:val="kk-KZ"/>
        </w:rPr>
        <w:t xml:space="preserve"> орташа мәні бойынша анықталады.</w:t>
      </w:r>
    </w:p>
    <w:p w:rsidR="00FD4E4E" w:rsidRPr="00FD4E4E" w:rsidRDefault="00FD4E4E" w:rsidP="003436E2">
      <w:pPr>
        <w:pStyle w:val="afc"/>
        <w:tabs>
          <w:tab w:val="center" w:pos="1276"/>
        </w:tabs>
        <w:ind w:right="-26"/>
        <w:jc w:val="both"/>
        <w:rPr>
          <w:rFonts w:eastAsiaTheme="minorHAnsi"/>
          <w:sz w:val="28"/>
          <w:szCs w:val="28"/>
          <w:lang w:val="kk-KZ"/>
        </w:rPr>
      </w:pPr>
    </w:p>
    <w:p w:rsidR="00FD4E4E" w:rsidRPr="00FD4E4E" w:rsidRDefault="00FD4E4E" w:rsidP="003436E2">
      <w:pPr>
        <w:pStyle w:val="afc"/>
        <w:tabs>
          <w:tab w:val="center" w:pos="1276"/>
        </w:tabs>
        <w:ind w:right="-26"/>
        <w:jc w:val="right"/>
        <w:rPr>
          <w:rFonts w:eastAsiaTheme="minorHAnsi"/>
          <w:sz w:val="28"/>
          <w:szCs w:val="28"/>
          <w:lang w:val="kk-KZ"/>
        </w:rPr>
      </w:pPr>
      <m:oMath>
        <m:r>
          <w:rPr>
            <w:rFonts w:ascii="Cambria Math" w:eastAsiaTheme="minorHAnsi" w:hAnsi="Cambria Math"/>
            <w:lang w:val="kk-KZ"/>
          </w:rPr>
          <m:t>cov</m:t>
        </m:r>
        <m:d>
          <m:dPr>
            <m:ctrlPr>
              <w:rPr>
                <w:rFonts w:ascii="Cambria Math" w:eastAsiaTheme="minorHAnsi" w:hAnsi="Cambria Math"/>
                <w:lang w:val="kk-KZ"/>
              </w:rPr>
            </m:ctrlPr>
          </m:dPr>
          <m:e>
            <m:r>
              <w:rPr>
                <w:rFonts w:ascii="Cambria Math" w:eastAsiaTheme="minorHAnsi" w:hAnsi="Cambria Math"/>
                <w:lang w:val="kk-KZ"/>
              </w:rPr>
              <m:t>X</m:t>
            </m:r>
            <m:r>
              <m:rPr>
                <m:sty m:val="p"/>
              </m:rPr>
              <w:rPr>
                <w:rFonts w:ascii="Cambria Math" w:eastAsiaTheme="minorHAnsi" w:hAnsi="Cambria Math"/>
                <w:lang w:val="kk-KZ"/>
              </w:rPr>
              <m:t>,</m:t>
            </m:r>
            <m:r>
              <w:rPr>
                <w:rFonts w:ascii="Cambria Math" w:eastAsiaTheme="minorHAnsi" w:hAnsi="Cambria Math"/>
                <w:lang w:val="kk-KZ"/>
              </w:rPr>
              <m:t>Y</m:t>
            </m:r>
          </m:e>
        </m:d>
        <m:r>
          <m:rPr>
            <m:sty m:val="p"/>
          </m:rPr>
          <w:rPr>
            <w:rFonts w:ascii="Cambria Math" w:eastAsiaTheme="minorHAnsi" w:hAnsi="Cambria Math"/>
            <w:lang w:val="kk-KZ"/>
          </w:rPr>
          <m:t>=</m:t>
        </m:r>
        <m:d>
          <m:dPr>
            <m:begChr m:val="{"/>
            <m:endChr m:val=""/>
            <m:ctrlPr>
              <w:rPr>
                <w:rFonts w:ascii="Cambria Math" w:eastAsiaTheme="minorHAnsi" w:hAnsi="Cambria Math"/>
                <w:lang w:val="kk-KZ"/>
              </w:rPr>
            </m:ctrlPr>
          </m:dPr>
          <m:e>
            <m:eqArr>
              <m:eqArrPr>
                <m:ctrlPr>
                  <w:rPr>
                    <w:rFonts w:ascii="Cambria Math" w:eastAsia="Cambria Math" w:hAnsi="Cambria Math"/>
                    <w:lang w:val="kk-KZ"/>
                  </w:rPr>
                </m:ctrlPr>
              </m:eqArrPr>
              <m:e>
                <m:r>
                  <m:rPr>
                    <m:sty m:val="p"/>
                  </m:rPr>
                  <w:rPr>
                    <w:rFonts w:ascii="Cambria Math" w:eastAsia="Cambria Math" w:hAnsi="Cambria Math"/>
                    <w:lang w:val="kk-KZ"/>
                  </w:rPr>
                  <m:t xml:space="preserve">0,                      </m:t>
                </m:r>
                <m:r>
                  <w:rPr>
                    <w:rFonts w:ascii="Cambria Math" w:eastAsia="Cambria Math" w:hAnsi="Cambria Math"/>
                    <w:lang w:val="kk-KZ"/>
                  </w:rPr>
                  <m:t>i</m:t>
                </m:r>
                <m:r>
                  <m:rPr>
                    <m:sty m:val="p"/>
                  </m:rPr>
                  <w:rPr>
                    <w:rFonts w:ascii="Cambria Math" w:eastAsia="Cambria Math" w:hAnsi="Cambria Math"/>
                    <w:lang w:val="kk-KZ"/>
                  </w:rPr>
                  <m:t>≠</m:t>
                </m:r>
                <m:r>
                  <w:rPr>
                    <w:rFonts w:ascii="Cambria Math" w:eastAsia="Cambria Math" w:hAnsi="Cambria Math"/>
                    <w:lang w:val="kk-KZ"/>
                  </w:rPr>
                  <m:t>l</m:t>
                </m:r>
                <m:r>
                  <m:rPr>
                    <m:sty m:val="p"/>
                  </m:rPr>
                  <w:rPr>
                    <w:rFonts w:ascii="Cambria Math" w:eastAsia="Cambria Math" w:hAnsi="Cambria Math"/>
                    <w:lang w:val="kk-KZ"/>
                  </w:rPr>
                  <m:t xml:space="preserve">  бөлім,</m:t>
                </m:r>
                <m:r>
                  <w:rPr>
                    <w:rFonts w:ascii="Cambria Math" w:eastAsia="Cambria Math" w:hAnsi="Cambria Math" w:cs="Cambria Math"/>
                    <w:lang w:val="kk-KZ"/>
                  </w:rPr>
                  <m:t>j</m:t>
                </m:r>
                <m:r>
                  <m:rPr>
                    <m:sty m:val="p"/>
                  </m:rPr>
                  <w:rPr>
                    <w:rFonts w:ascii="Cambria Math" w:eastAsia="Cambria Math" w:hAnsi="Cambria Math"/>
                    <w:lang w:val="kk-KZ"/>
                  </w:rPr>
                  <m:t xml:space="preserve"> ≠ </m:t>
                </m:r>
                <m:r>
                  <w:rPr>
                    <w:rFonts w:ascii="Cambria Math" w:eastAsia="Cambria Math" w:hAnsi="Cambria Math" w:cs="Cambria Math"/>
                    <w:lang w:val="kk-KZ"/>
                  </w:rPr>
                  <m:t>m</m:t>
                </m:r>
                <m:r>
                  <m:rPr>
                    <m:sty m:val="p"/>
                  </m:rPr>
                  <w:rPr>
                    <w:rFonts w:ascii="Cambria Math" w:eastAsia="Cambria Math" w:hAnsi="Cambria Math" w:cs="Cambria Math"/>
                    <w:lang w:val="kk-KZ"/>
                  </w:rPr>
                  <m:t xml:space="preserve"> студент, k</m:t>
                </m:r>
                <m:r>
                  <m:rPr>
                    <m:sty m:val="p"/>
                  </m:rPr>
                  <w:rPr>
                    <w:rFonts w:ascii="Cambria Math" w:eastAsia="Cambria Math" w:hAnsi="Cambria Math"/>
                    <w:lang w:val="kk-KZ"/>
                  </w:rPr>
                  <m:t xml:space="preserve"> ≠ </m:t>
                </m:r>
                <m:r>
                  <m:rPr>
                    <m:sty m:val="p"/>
                  </m:rPr>
                  <w:rPr>
                    <w:rFonts w:ascii="Cambria Math" w:eastAsia="Cambria Math" w:hAnsi="Cambria Math" w:cs="Cambria Math"/>
                    <w:lang w:val="kk-KZ"/>
                  </w:rPr>
                  <m:t>n</m:t>
                </m:r>
                <m:r>
                  <m:rPr>
                    <m:sty m:val="p"/>
                  </m:rPr>
                  <w:rPr>
                    <w:rFonts w:ascii="Cambria Math" w:eastAsia="Cambria Math" w:hAnsi="Cambria Math"/>
                    <w:lang w:val="kk-KZ"/>
                  </w:rPr>
                  <m:t xml:space="preserve"> тест</m:t>
                </m:r>
              </m:e>
              <m:e>
                <m:sSup>
                  <m:sSupPr>
                    <m:ctrlPr>
                      <w:rPr>
                        <w:rFonts w:ascii="Cambria Math" w:eastAsia="Cambria Math" w:hAnsi="Cambria Math" w:cs="Cambria Math"/>
                        <w:lang w:val="kk-KZ"/>
                      </w:rPr>
                    </m:ctrlPr>
                  </m:sSupPr>
                  <m:e>
                    <m:r>
                      <w:rPr>
                        <w:rFonts w:ascii="Cambria Math" w:eastAsia="Cambria Math" w:hAnsi="Cambria Math" w:cs="Cambria Math"/>
                        <w:lang w:val="kk-KZ"/>
                      </w:rPr>
                      <m:t>σ</m:t>
                    </m:r>
                  </m:e>
                  <m:sup>
                    <m:r>
                      <m:rPr>
                        <m:sty m:val="p"/>
                      </m:rPr>
                      <w:rPr>
                        <w:rFonts w:ascii="Cambria Math" w:eastAsia="Cambria Math" w:hAnsi="Cambria Math"/>
                        <w:lang w:val="kk-KZ"/>
                      </w:rPr>
                      <m:t>2</m:t>
                    </m:r>
                  </m:sup>
                </m:sSup>
                <m:r>
                  <m:rPr>
                    <m:sty m:val="p"/>
                  </m:rPr>
                  <w:rPr>
                    <w:rFonts w:ascii="Cambria Math" w:eastAsia="Cambria Math" w:hAnsi="Cambria Math" w:cs="Cambria Math"/>
                    <w:lang w:val="kk-KZ"/>
                  </w:rPr>
                  <m:t>,</m:t>
                </m:r>
                <m:r>
                  <m:rPr>
                    <m:sty m:val="p"/>
                  </m:rPr>
                  <w:rPr>
                    <w:rFonts w:ascii="Cambria Math" w:eastAsia="Cambria Math" w:hAnsi="Cambria Math"/>
                    <w:lang w:val="kk-KZ"/>
                  </w:rPr>
                  <m:t xml:space="preserve">                   </m:t>
                </m:r>
                <m:r>
                  <w:rPr>
                    <w:rFonts w:ascii="Cambria Math" w:eastAsia="Cambria Math" w:hAnsi="Cambria Math"/>
                    <w:lang w:val="kk-KZ"/>
                  </w:rPr>
                  <m:t>i</m:t>
                </m:r>
                <m:r>
                  <m:rPr>
                    <m:sty m:val="p"/>
                  </m:rPr>
                  <w:rPr>
                    <w:rFonts w:ascii="Cambria Math" w:eastAsia="Cambria Math" w:hAnsi="Cambria Math"/>
                    <w:lang w:val="kk-KZ"/>
                  </w:rPr>
                  <m:t>≠</m:t>
                </m:r>
                <m:r>
                  <w:rPr>
                    <w:rFonts w:ascii="Cambria Math" w:eastAsia="Cambria Math" w:hAnsi="Cambria Math"/>
                    <w:lang w:val="kk-KZ"/>
                  </w:rPr>
                  <m:t>l</m:t>
                </m:r>
                <m:r>
                  <m:rPr>
                    <m:sty m:val="p"/>
                  </m:rPr>
                  <w:rPr>
                    <w:rFonts w:ascii="Cambria Math" w:eastAsia="Cambria Math" w:hAnsi="Cambria Math"/>
                    <w:lang w:val="kk-KZ"/>
                  </w:rPr>
                  <m:t xml:space="preserve">  бөлім,</m:t>
                </m:r>
                <m:r>
                  <w:rPr>
                    <w:rFonts w:ascii="Cambria Math" w:eastAsia="Cambria Math" w:hAnsi="Cambria Math" w:cs="Cambria Math"/>
                    <w:lang w:val="kk-KZ"/>
                  </w:rPr>
                  <m:t>j</m:t>
                </m:r>
                <m:r>
                  <m:rPr>
                    <m:sty m:val="p"/>
                  </m:rPr>
                  <w:rPr>
                    <w:rFonts w:ascii="Cambria Math" w:eastAsia="Cambria Math" w:hAnsi="Cambria Math"/>
                    <w:lang w:val="kk-KZ"/>
                  </w:rPr>
                  <m:t xml:space="preserve"> ≠ </m:t>
                </m:r>
                <m:r>
                  <w:rPr>
                    <w:rFonts w:ascii="Cambria Math" w:eastAsia="Cambria Math" w:hAnsi="Cambria Math" w:cs="Cambria Math"/>
                    <w:lang w:val="kk-KZ"/>
                  </w:rPr>
                  <m:t>m</m:t>
                </m:r>
                <m:r>
                  <m:rPr>
                    <m:sty m:val="p"/>
                  </m:rPr>
                  <w:rPr>
                    <w:rFonts w:ascii="Cambria Math" w:eastAsia="Cambria Math" w:hAnsi="Cambria Math" w:cs="Cambria Math"/>
                    <w:lang w:val="kk-KZ"/>
                  </w:rPr>
                  <m:t xml:space="preserve"> студент, k</m:t>
                </m:r>
                <m:r>
                  <m:rPr>
                    <m:sty m:val="p"/>
                  </m:rPr>
                  <w:rPr>
                    <w:rFonts w:ascii="Cambria Math" w:eastAsia="Cambria Math" w:hAnsi="Cambria Math"/>
                    <w:lang w:val="kk-KZ"/>
                  </w:rPr>
                  <m:t xml:space="preserve">= </m:t>
                </m:r>
                <m:r>
                  <m:rPr>
                    <m:sty m:val="p"/>
                  </m:rPr>
                  <w:rPr>
                    <w:rFonts w:ascii="Cambria Math" w:eastAsia="Cambria Math" w:hAnsi="Cambria Math" w:cs="Cambria Math"/>
                    <w:lang w:val="kk-KZ"/>
                  </w:rPr>
                  <m:t>n</m:t>
                </m:r>
                <m:r>
                  <m:rPr>
                    <m:sty m:val="p"/>
                  </m:rPr>
                  <w:rPr>
                    <w:rFonts w:ascii="Cambria Math" w:eastAsia="Cambria Math" w:hAnsi="Cambria Math"/>
                    <w:lang w:val="kk-KZ"/>
                  </w:rPr>
                  <m:t xml:space="preserve"> тест</m:t>
                </m:r>
                <m:r>
                  <m:rPr>
                    <m:sty m:val="p"/>
                  </m:rPr>
                  <w:rPr>
                    <w:rFonts w:ascii="Cambria Math" w:eastAsia="Cambria Math" w:hAnsi="Cambria Math" w:cs="Cambria Math"/>
                    <w:lang w:val="kk-KZ"/>
                  </w:rPr>
                  <m:t xml:space="preserve">  </m:t>
                </m:r>
                <m:ctrlPr>
                  <w:rPr>
                    <w:rFonts w:ascii="Cambria Math" w:eastAsia="Cambria Math" w:hAnsi="Cambria Math" w:cs="Cambria Math"/>
                    <w:lang w:val="kk-KZ"/>
                  </w:rPr>
                </m:ctrlPr>
              </m:e>
              <m:e>
                <m:sSup>
                  <m:sSupPr>
                    <m:ctrlPr>
                      <w:rPr>
                        <w:rFonts w:ascii="Cambria Math" w:eastAsia="Cambria Math" w:hAnsi="Cambria Math" w:cs="Cambria Math"/>
                        <w:lang w:val="kk-KZ"/>
                      </w:rPr>
                    </m:ctrlPr>
                  </m:sSupPr>
                  <m:e>
                    <m:r>
                      <w:rPr>
                        <w:rFonts w:ascii="Cambria Math" w:eastAsia="Cambria Math" w:hAnsi="Cambria Math" w:cs="Cambria Math"/>
                        <w:lang w:val="kk-KZ"/>
                      </w:rPr>
                      <m:t>σ</m:t>
                    </m:r>
                  </m:e>
                  <m:sup>
                    <m:r>
                      <m:rPr>
                        <m:sty m:val="p"/>
                      </m:rPr>
                      <w:rPr>
                        <w:rFonts w:ascii="Cambria Math" w:eastAsia="Cambria Math" w:hAnsi="Cambria Math"/>
                        <w:lang w:val="kk-KZ"/>
                      </w:rPr>
                      <m:t>2</m:t>
                    </m:r>
                  </m:sup>
                </m:sSup>
                <m:r>
                  <m:rPr>
                    <m:sty m:val="p"/>
                  </m:rPr>
                  <w:rPr>
                    <w:rFonts w:ascii="Cambria Math" w:eastAsia="Cambria Math" w:hAnsi="Cambria Math"/>
                    <w:lang w:val="kk-KZ"/>
                  </w:rPr>
                  <m:t xml:space="preserve"> + </m:t>
                </m:r>
                <m:sSup>
                  <m:sSupPr>
                    <m:ctrlPr>
                      <w:rPr>
                        <w:rFonts w:ascii="Cambria Math" w:eastAsia="Cambria Math" w:hAnsi="Cambria Math" w:cs="Cambria Math"/>
                        <w:lang w:val="kk-KZ"/>
                      </w:rPr>
                    </m:ctrlPr>
                  </m:sSupPr>
                  <m:e>
                    <m:r>
                      <w:rPr>
                        <w:rFonts w:ascii="Cambria Math" w:eastAsia="Cambria Math" w:hAnsi="Cambria Math" w:cs="Cambria Math"/>
                        <w:lang w:val="kk-KZ"/>
                      </w:rPr>
                      <m:t>σ</m:t>
                    </m:r>
                  </m:e>
                  <m:sup>
                    <m:r>
                      <m:rPr>
                        <m:sty m:val="p"/>
                      </m:rPr>
                      <w:rPr>
                        <w:rFonts w:ascii="Cambria Math" w:eastAsia="Cambria Math" w:hAnsi="Cambria Math"/>
                        <w:lang w:val="kk-KZ"/>
                      </w:rPr>
                      <m:t>2</m:t>
                    </m:r>
                  </m:sup>
                </m:sSup>
                <m:r>
                  <m:rPr>
                    <m:sty m:val="p"/>
                  </m:rPr>
                  <w:rPr>
                    <w:rFonts w:ascii="Cambria Math" w:eastAsia="Cambria Math" w:hAnsi="Cambria Math"/>
                    <w:lang w:val="kk-KZ"/>
                  </w:rPr>
                  <m:t xml:space="preserve">,     </m:t>
                </m:r>
                <m:r>
                  <w:rPr>
                    <w:rFonts w:ascii="Cambria Math" w:eastAsia="Cambria Math" w:hAnsi="Cambria Math"/>
                    <w:lang w:val="kk-KZ"/>
                  </w:rPr>
                  <m:t>i</m:t>
                </m:r>
                <m:r>
                  <m:rPr>
                    <m:sty m:val="p"/>
                  </m:rPr>
                  <w:rPr>
                    <w:rFonts w:ascii="Cambria Math" w:eastAsia="Cambria Math" w:hAnsi="Cambria Math"/>
                    <w:lang w:val="kk-KZ"/>
                  </w:rPr>
                  <m:t>≠</m:t>
                </m:r>
                <m:r>
                  <w:rPr>
                    <w:rFonts w:ascii="Cambria Math" w:eastAsia="Cambria Math" w:hAnsi="Cambria Math"/>
                    <w:lang w:val="kk-KZ"/>
                  </w:rPr>
                  <m:t>l</m:t>
                </m:r>
                <m:r>
                  <m:rPr>
                    <m:sty m:val="p"/>
                  </m:rPr>
                  <w:rPr>
                    <w:rFonts w:ascii="Cambria Math" w:eastAsia="Cambria Math" w:hAnsi="Cambria Math"/>
                    <w:lang w:val="kk-KZ"/>
                  </w:rPr>
                  <m:t xml:space="preserve">  бөлім,</m:t>
                </m:r>
                <m:r>
                  <w:rPr>
                    <w:rFonts w:ascii="Cambria Math" w:eastAsia="Cambria Math" w:hAnsi="Cambria Math" w:cs="Cambria Math"/>
                    <w:lang w:val="kk-KZ"/>
                  </w:rPr>
                  <m:t>j</m:t>
                </m:r>
                <m:r>
                  <m:rPr>
                    <m:sty m:val="p"/>
                  </m:rPr>
                  <w:rPr>
                    <w:rFonts w:ascii="Cambria Math" w:eastAsia="Cambria Math" w:hAnsi="Cambria Math"/>
                    <w:lang w:val="kk-KZ"/>
                  </w:rPr>
                  <m:t xml:space="preserve">= </m:t>
                </m:r>
                <m:r>
                  <w:rPr>
                    <w:rFonts w:ascii="Cambria Math" w:eastAsia="Cambria Math" w:hAnsi="Cambria Math" w:cs="Cambria Math"/>
                    <w:lang w:val="kk-KZ"/>
                  </w:rPr>
                  <m:t>m</m:t>
                </m:r>
                <m:r>
                  <m:rPr>
                    <m:sty m:val="p"/>
                  </m:rPr>
                  <w:rPr>
                    <w:rFonts w:ascii="Cambria Math" w:eastAsia="Cambria Math" w:hAnsi="Cambria Math" w:cs="Cambria Math"/>
                    <w:lang w:val="kk-KZ"/>
                  </w:rPr>
                  <m:t xml:space="preserve"> студент, k</m:t>
                </m:r>
                <m:r>
                  <m:rPr>
                    <m:sty m:val="p"/>
                  </m:rPr>
                  <w:rPr>
                    <w:rFonts w:ascii="Cambria Math" w:eastAsia="Cambria Math" w:hAnsi="Cambria Math"/>
                    <w:lang w:val="kk-KZ"/>
                  </w:rPr>
                  <m:t>=</m:t>
                </m:r>
                <m:r>
                  <m:rPr>
                    <m:sty m:val="p"/>
                  </m:rPr>
                  <w:rPr>
                    <w:rFonts w:ascii="Cambria Math" w:eastAsia="Cambria Math" w:hAnsi="Cambria Math" w:cs="Cambria Math"/>
                    <w:lang w:val="kk-KZ"/>
                  </w:rPr>
                  <m:t>n</m:t>
                </m:r>
                <m:r>
                  <m:rPr>
                    <m:sty m:val="p"/>
                  </m:rPr>
                  <w:rPr>
                    <w:rFonts w:ascii="Cambria Math" w:eastAsia="Cambria Math" w:hAnsi="Cambria Math"/>
                    <w:lang w:val="kk-KZ"/>
                  </w:rPr>
                  <m:t xml:space="preserve"> тест</m:t>
                </m:r>
                <m:ctrlPr>
                  <w:rPr>
                    <w:rFonts w:ascii="Cambria Math" w:eastAsia="Cambria Math" w:hAnsi="Cambria Math" w:cs="Cambria Math"/>
                    <w:lang w:val="kk-KZ"/>
                  </w:rPr>
                </m:ctrlPr>
              </m:e>
              <m:e>
                <m:sSup>
                  <m:sSupPr>
                    <m:ctrlPr>
                      <w:rPr>
                        <w:rFonts w:ascii="Cambria Math" w:eastAsia="Cambria Math" w:hAnsi="Cambria Math" w:cs="Cambria Math"/>
                        <w:lang w:val="kk-KZ"/>
                      </w:rPr>
                    </m:ctrlPr>
                  </m:sSupPr>
                  <m:e>
                    <m:r>
                      <w:rPr>
                        <w:rFonts w:ascii="Cambria Math" w:eastAsia="Cambria Math" w:hAnsi="Cambria Math" w:cs="Cambria Math"/>
                        <w:lang w:val="kk-KZ"/>
                      </w:rPr>
                      <m:t>σ</m:t>
                    </m:r>
                  </m:e>
                  <m:sup>
                    <m:r>
                      <m:rPr>
                        <m:sty m:val="p"/>
                      </m:rPr>
                      <w:rPr>
                        <w:rFonts w:ascii="Cambria Math" w:eastAsia="Cambria Math" w:hAnsi="Cambria Math"/>
                        <w:lang w:val="kk-KZ"/>
                      </w:rPr>
                      <m:t>2</m:t>
                    </m:r>
                  </m:sup>
                </m:sSup>
                <m:sSup>
                  <m:sSupPr>
                    <m:ctrlPr>
                      <w:rPr>
                        <w:rFonts w:ascii="Cambria Math" w:eastAsia="Cambria Math" w:hAnsi="Cambria Math" w:cs="Cambria Math"/>
                        <w:lang w:val="kk-KZ"/>
                      </w:rPr>
                    </m:ctrlPr>
                  </m:sSupPr>
                  <m:e>
                    <m:r>
                      <m:rPr>
                        <m:sty m:val="p"/>
                      </m:rPr>
                      <w:rPr>
                        <w:rFonts w:ascii="Cambria Math" w:eastAsia="Cambria Math" w:hAnsi="Cambria Math" w:cs="Cambria Math"/>
                        <w:lang w:val="kk-KZ"/>
                      </w:rPr>
                      <m:t>+</m:t>
                    </m:r>
                    <m:r>
                      <w:rPr>
                        <w:rFonts w:ascii="Cambria Math" w:eastAsia="Cambria Math" w:hAnsi="Cambria Math" w:cs="Cambria Math"/>
                        <w:lang w:val="kk-KZ"/>
                      </w:rPr>
                      <m:t>σ</m:t>
                    </m:r>
                  </m:e>
                  <m:sup>
                    <m:r>
                      <m:rPr>
                        <m:sty m:val="p"/>
                      </m:rPr>
                      <w:rPr>
                        <w:rFonts w:ascii="Cambria Math" w:eastAsia="Cambria Math" w:hAnsi="Cambria Math"/>
                        <w:lang w:val="kk-KZ"/>
                      </w:rPr>
                      <m:t>2</m:t>
                    </m:r>
                  </m:sup>
                </m:sSup>
                <m:sSup>
                  <m:sSupPr>
                    <m:ctrlPr>
                      <w:rPr>
                        <w:rFonts w:ascii="Cambria Math" w:eastAsia="Cambria Math" w:hAnsi="Cambria Math" w:cs="Cambria Math"/>
                        <w:lang w:val="kk-KZ"/>
                      </w:rPr>
                    </m:ctrlPr>
                  </m:sSupPr>
                  <m:e>
                    <m:r>
                      <m:rPr>
                        <m:sty m:val="p"/>
                      </m:rPr>
                      <w:rPr>
                        <w:rFonts w:ascii="Cambria Math" w:eastAsia="Cambria Math" w:hAnsi="Cambria Math" w:cs="Cambria Math"/>
                        <w:lang w:val="kk-KZ"/>
                      </w:rPr>
                      <m:t>+</m:t>
                    </m:r>
                    <m:r>
                      <w:rPr>
                        <w:rFonts w:ascii="Cambria Math" w:eastAsia="Cambria Math" w:hAnsi="Cambria Math" w:cs="Cambria Math"/>
                        <w:lang w:val="kk-KZ"/>
                      </w:rPr>
                      <m:t>σ</m:t>
                    </m:r>
                  </m:e>
                  <m:sup>
                    <m:r>
                      <m:rPr>
                        <m:sty m:val="p"/>
                      </m:rPr>
                      <w:rPr>
                        <w:rFonts w:ascii="Cambria Math" w:eastAsia="Cambria Math" w:hAnsi="Cambria Math"/>
                        <w:lang w:val="kk-KZ"/>
                      </w:rPr>
                      <m:t>2</m:t>
                    </m:r>
                  </m:sup>
                </m:sSup>
                <m:r>
                  <m:rPr>
                    <m:sty m:val="p"/>
                  </m:rPr>
                  <w:rPr>
                    <w:rFonts w:ascii="Cambria Math" w:eastAsia="Cambria Math" w:hAnsi="Cambria Math"/>
                    <w:lang w:val="kk-KZ"/>
                  </w:rPr>
                  <m:t xml:space="preserve">,  </m:t>
                </m:r>
                <m:r>
                  <w:rPr>
                    <w:rFonts w:ascii="Cambria Math" w:eastAsia="Cambria Math" w:hAnsi="Cambria Math"/>
                    <w:lang w:val="kk-KZ"/>
                  </w:rPr>
                  <m:t>i</m:t>
                </m:r>
                <m:r>
                  <m:rPr>
                    <m:sty m:val="p"/>
                  </m:rPr>
                  <w:rPr>
                    <w:rFonts w:ascii="Cambria Math" w:eastAsia="Cambria Math" w:hAnsi="Cambria Math"/>
                    <w:lang w:val="kk-KZ"/>
                  </w:rPr>
                  <m:t>=</m:t>
                </m:r>
                <m:r>
                  <w:rPr>
                    <w:rFonts w:ascii="Cambria Math" w:eastAsia="Cambria Math" w:hAnsi="Cambria Math"/>
                    <w:lang w:val="kk-KZ"/>
                  </w:rPr>
                  <m:t>l</m:t>
                </m:r>
                <m:r>
                  <m:rPr>
                    <m:sty m:val="p"/>
                  </m:rPr>
                  <w:rPr>
                    <w:rFonts w:ascii="Cambria Math" w:eastAsia="Cambria Math" w:hAnsi="Cambria Math"/>
                    <w:lang w:val="kk-KZ"/>
                  </w:rPr>
                  <m:t xml:space="preserve">  бөлім,</m:t>
                </m:r>
                <m:r>
                  <w:rPr>
                    <w:rFonts w:ascii="Cambria Math" w:eastAsia="Cambria Math" w:hAnsi="Cambria Math" w:cs="Cambria Math"/>
                    <w:lang w:val="kk-KZ"/>
                  </w:rPr>
                  <m:t>j</m:t>
                </m:r>
                <m:r>
                  <m:rPr>
                    <m:sty m:val="p"/>
                  </m:rPr>
                  <w:rPr>
                    <w:rFonts w:ascii="Cambria Math" w:eastAsia="Cambria Math" w:hAnsi="Cambria Math"/>
                    <w:lang w:val="kk-KZ"/>
                  </w:rPr>
                  <m:t xml:space="preserve">= </m:t>
                </m:r>
                <m:r>
                  <w:rPr>
                    <w:rFonts w:ascii="Cambria Math" w:eastAsia="Cambria Math" w:hAnsi="Cambria Math" w:cs="Cambria Math"/>
                    <w:lang w:val="kk-KZ"/>
                  </w:rPr>
                  <m:t>m</m:t>
                </m:r>
                <m:r>
                  <m:rPr>
                    <m:sty m:val="p"/>
                  </m:rPr>
                  <w:rPr>
                    <w:rFonts w:ascii="Cambria Math" w:eastAsia="Cambria Math" w:hAnsi="Cambria Math" w:cs="Cambria Math"/>
                    <w:lang w:val="kk-KZ"/>
                  </w:rPr>
                  <m:t xml:space="preserve"> студент, k</m:t>
                </m:r>
                <m:r>
                  <m:rPr>
                    <m:sty m:val="p"/>
                  </m:rPr>
                  <w:rPr>
                    <w:rFonts w:ascii="Cambria Math" w:eastAsia="Cambria Math" w:hAnsi="Cambria Math"/>
                    <w:lang w:val="kk-KZ"/>
                  </w:rPr>
                  <m:t xml:space="preserve">= </m:t>
                </m:r>
                <m:r>
                  <m:rPr>
                    <m:sty m:val="p"/>
                  </m:rPr>
                  <w:rPr>
                    <w:rFonts w:ascii="Cambria Math" w:eastAsia="Cambria Math" w:hAnsi="Cambria Math" w:cs="Cambria Math"/>
                    <w:lang w:val="kk-KZ"/>
                  </w:rPr>
                  <m:t>n</m:t>
                </m:r>
                <m:r>
                  <m:rPr>
                    <m:sty m:val="p"/>
                  </m:rPr>
                  <w:rPr>
                    <w:rFonts w:ascii="Cambria Math" w:eastAsia="Cambria Math" w:hAnsi="Cambria Math"/>
                    <w:lang w:val="kk-KZ"/>
                  </w:rPr>
                  <m:t xml:space="preserve"> тест  </m:t>
                </m:r>
              </m:e>
            </m:eqArr>
          </m:e>
        </m:d>
        <m:r>
          <m:rPr>
            <m:sty m:val="p"/>
          </m:rPr>
          <w:rPr>
            <w:rFonts w:ascii="Cambria Math" w:eastAsia="Cambria Math" w:hAnsi="Cambria Math"/>
            <w:lang w:val="kk-KZ"/>
          </w:rPr>
          <m:t xml:space="preserve">            </m:t>
        </m:r>
      </m:oMath>
      <w:r w:rsidR="00DC7AD7">
        <w:rPr>
          <w:rFonts w:eastAsiaTheme="minorEastAsia"/>
          <w:sz w:val="28"/>
          <w:szCs w:val="28"/>
          <w:lang w:val="kk-KZ"/>
        </w:rPr>
        <w:t>(2</w:t>
      </w:r>
      <w:r w:rsidR="00280FB0">
        <w:rPr>
          <w:rFonts w:eastAsiaTheme="minorEastAsia"/>
          <w:sz w:val="28"/>
          <w:szCs w:val="28"/>
          <w:lang w:val="kk-KZ"/>
        </w:rPr>
        <w:t>6</w:t>
      </w:r>
      <w:r w:rsidR="00DC7AD7">
        <w:rPr>
          <w:rFonts w:eastAsiaTheme="minorEastAsia"/>
          <w:sz w:val="28"/>
          <w:szCs w:val="28"/>
          <w:lang w:val="kk-KZ"/>
        </w:rPr>
        <w:t>)</w:t>
      </w:r>
    </w:p>
    <w:p w:rsidR="001645C5" w:rsidRDefault="001645C5" w:rsidP="003436E2">
      <w:pPr>
        <w:pStyle w:val="afc"/>
        <w:tabs>
          <w:tab w:val="center" w:pos="1276"/>
        </w:tabs>
        <w:ind w:right="-26" w:firstLine="709"/>
        <w:jc w:val="both"/>
        <w:rPr>
          <w:rFonts w:eastAsiaTheme="minorHAnsi"/>
          <w:sz w:val="28"/>
          <w:szCs w:val="28"/>
          <w:lang w:val="kk-KZ"/>
        </w:rPr>
      </w:pPr>
    </w:p>
    <w:p w:rsidR="00FD4E4E" w:rsidRPr="00FD4E4E" w:rsidRDefault="00FD4E4E" w:rsidP="003436E2">
      <w:pPr>
        <w:pStyle w:val="afc"/>
        <w:tabs>
          <w:tab w:val="center" w:pos="1276"/>
        </w:tabs>
        <w:ind w:right="-26" w:firstLine="709"/>
        <w:jc w:val="both"/>
        <w:rPr>
          <w:rFonts w:eastAsiaTheme="minorHAnsi"/>
          <w:sz w:val="28"/>
          <w:szCs w:val="28"/>
          <w:lang w:val="kk-KZ"/>
        </w:rPr>
      </w:pPr>
      <w:r w:rsidRPr="00FD4E4E">
        <w:rPr>
          <w:rFonts w:eastAsiaTheme="minorHAnsi"/>
          <w:sz w:val="28"/>
          <w:szCs w:val="28"/>
          <w:lang w:val="kk-KZ"/>
        </w:rPr>
        <w:t>Уақытты қолданудағы айырмашылықтарды модельдеуде қолданылатын өлшем студент қолданатын уақыттың пайызы болды. Бұл әртүрлі бөлімдерде шешілетін сұрақтар мен уақыттардың сәйкес түсіндірілуін сақтау үшін жасалады. Модел</w:t>
      </w:r>
      <w:r w:rsidR="00070707">
        <w:rPr>
          <w:rFonts w:eastAsiaTheme="minorHAnsi"/>
          <w:sz w:val="28"/>
          <w:szCs w:val="28"/>
          <w:lang w:val="kk-KZ"/>
        </w:rPr>
        <w:t>ь</w:t>
      </w:r>
      <w:r w:rsidRPr="00FD4E4E">
        <w:rPr>
          <w:rFonts w:eastAsiaTheme="minorHAnsi"/>
          <w:sz w:val="28"/>
          <w:szCs w:val="28"/>
          <w:lang w:val="kk-KZ"/>
        </w:rPr>
        <w:t>ді таңдау және диагностика сынақ бағалары үшін модел</w:t>
      </w:r>
      <w:r w:rsidR="00070707">
        <w:rPr>
          <w:rFonts w:eastAsiaTheme="minorHAnsi"/>
          <w:sz w:val="28"/>
          <w:szCs w:val="28"/>
          <w:lang w:val="kk-KZ"/>
        </w:rPr>
        <w:t>ь</w:t>
      </w:r>
      <w:r w:rsidRPr="00FD4E4E">
        <w:rPr>
          <w:rFonts w:eastAsiaTheme="minorHAnsi"/>
          <w:sz w:val="28"/>
          <w:szCs w:val="28"/>
          <w:lang w:val="kk-KZ"/>
        </w:rPr>
        <w:t xml:space="preserve">мен бірдей жүргізілді, ал модель ковариациясы және таңдалған модель үшін кездейсоқ әсерлер </w:t>
      </w:r>
      <w:r w:rsidR="00C01673">
        <w:rPr>
          <w:rFonts w:eastAsiaTheme="minorHAnsi"/>
          <w:sz w:val="28"/>
          <w:szCs w:val="28"/>
          <w:lang w:val="kk-KZ"/>
        </w:rPr>
        <w:t>2</w:t>
      </w:r>
      <w:r w:rsidR="00280FB0">
        <w:rPr>
          <w:rFonts w:eastAsiaTheme="minorHAnsi"/>
          <w:sz w:val="28"/>
          <w:szCs w:val="28"/>
          <w:lang w:val="kk-KZ"/>
        </w:rPr>
        <w:t>4</w:t>
      </w:r>
      <w:r w:rsidR="00C01673">
        <w:rPr>
          <w:rFonts w:eastAsiaTheme="minorHAnsi"/>
          <w:sz w:val="28"/>
          <w:szCs w:val="28"/>
          <w:lang w:val="kk-KZ"/>
        </w:rPr>
        <w:t>, 2</w:t>
      </w:r>
      <w:r w:rsidR="00280FB0">
        <w:rPr>
          <w:rFonts w:eastAsiaTheme="minorHAnsi"/>
          <w:sz w:val="28"/>
          <w:szCs w:val="28"/>
          <w:lang w:val="kk-KZ"/>
        </w:rPr>
        <w:t>5</w:t>
      </w:r>
      <w:r w:rsidR="00C01673">
        <w:rPr>
          <w:rFonts w:eastAsiaTheme="minorHAnsi"/>
          <w:sz w:val="28"/>
          <w:szCs w:val="28"/>
          <w:lang w:val="kk-KZ"/>
        </w:rPr>
        <w:t>, 2</w:t>
      </w:r>
      <w:r w:rsidR="00280FB0">
        <w:rPr>
          <w:rFonts w:eastAsiaTheme="minorHAnsi"/>
          <w:sz w:val="28"/>
          <w:szCs w:val="28"/>
          <w:lang w:val="kk-KZ"/>
        </w:rPr>
        <w:t>6</w:t>
      </w:r>
      <w:r w:rsidR="00C01673">
        <w:rPr>
          <w:rFonts w:eastAsiaTheme="minorHAnsi"/>
          <w:sz w:val="28"/>
          <w:szCs w:val="28"/>
          <w:lang w:val="kk-KZ"/>
        </w:rPr>
        <w:t xml:space="preserve"> </w:t>
      </w:r>
      <w:r w:rsidRPr="00FD4E4E">
        <w:rPr>
          <w:rFonts w:eastAsiaTheme="minorHAnsi"/>
          <w:sz w:val="28"/>
          <w:szCs w:val="28"/>
          <w:lang w:val="kk-KZ"/>
        </w:rPr>
        <w:t>-</w:t>
      </w:r>
      <w:r w:rsidR="0000183E">
        <w:rPr>
          <w:rFonts w:eastAsiaTheme="minorHAnsi"/>
          <w:sz w:val="28"/>
          <w:szCs w:val="28"/>
          <w:lang w:val="kk-KZ"/>
        </w:rPr>
        <w:t xml:space="preserve"> </w:t>
      </w:r>
      <w:r w:rsidR="00C01673">
        <w:rPr>
          <w:rFonts w:eastAsiaTheme="minorHAnsi"/>
          <w:sz w:val="28"/>
          <w:szCs w:val="28"/>
          <w:lang w:val="kk-KZ"/>
        </w:rPr>
        <w:t>формулаларда</w:t>
      </w:r>
      <w:r w:rsidRPr="00FD4E4E">
        <w:rPr>
          <w:rFonts w:eastAsiaTheme="minorHAnsi"/>
          <w:sz w:val="28"/>
          <w:szCs w:val="28"/>
          <w:lang w:val="kk-KZ"/>
        </w:rPr>
        <w:t xml:space="preserve"> сипатталған құрылымға ұқсас орындалды. Жұмсалған уақыттың пайызы үшін төмендегі аралас сызықтық модел</w:t>
      </w:r>
      <w:r w:rsidR="00070707">
        <w:rPr>
          <w:rFonts w:eastAsiaTheme="minorHAnsi"/>
          <w:sz w:val="28"/>
          <w:szCs w:val="28"/>
          <w:lang w:val="kk-KZ"/>
        </w:rPr>
        <w:t>ь</w:t>
      </w:r>
      <w:r w:rsidRPr="00FD4E4E">
        <w:rPr>
          <w:rFonts w:eastAsiaTheme="minorHAnsi"/>
          <w:sz w:val="28"/>
          <w:szCs w:val="28"/>
          <w:lang w:val="kk-KZ"/>
        </w:rPr>
        <w:t>ге сәйкес келеді:</w:t>
      </w:r>
    </w:p>
    <w:p w:rsidR="00FD4E4E" w:rsidRPr="00FD4E4E" w:rsidRDefault="00FD4E4E" w:rsidP="003436E2">
      <w:pPr>
        <w:pStyle w:val="afc"/>
        <w:tabs>
          <w:tab w:val="center" w:pos="1276"/>
        </w:tabs>
        <w:ind w:right="-26"/>
        <w:jc w:val="both"/>
        <w:rPr>
          <w:rFonts w:eastAsiaTheme="minorHAnsi"/>
          <w:sz w:val="28"/>
          <w:szCs w:val="28"/>
          <w:lang w:val="kk-KZ"/>
        </w:rPr>
      </w:pPr>
    </w:p>
    <w:p w:rsidR="00FD4E4E" w:rsidRPr="00FD4E4E" w:rsidRDefault="00ED7D5D" w:rsidP="003436E2">
      <w:pPr>
        <w:pStyle w:val="afc"/>
        <w:tabs>
          <w:tab w:val="center" w:pos="1276"/>
        </w:tabs>
        <w:ind w:right="-26"/>
        <w:jc w:val="right"/>
        <w:rPr>
          <w:rFonts w:eastAsiaTheme="minorHAnsi"/>
          <w:sz w:val="28"/>
          <w:szCs w:val="28"/>
          <w:lang w:val="kk-KZ"/>
        </w:rPr>
      </w:pPr>
      <m:oMath>
        <m:sSub>
          <m:sSubPr>
            <m:ctrlPr>
              <w:rPr>
                <w:rFonts w:ascii="Cambria Math" w:eastAsiaTheme="minorHAnsi" w:hAnsi="Cambria Math"/>
                <w:sz w:val="28"/>
                <w:szCs w:val="28"/>
                <w:lang w:val="kk-KZ"/>
              </w:rPr>
            </m:ctrlPr>
          </m:sSubPr>
          <m:e>
            <m:r>
              <w:rPr>
                <w:rFonts w:ascii="Cambria Math" w:eastAsiaTheme="minorHAnsi" w:hAnsi="Cambria Math"/>
                <w:sz w:val="28"/>
                <w:szCs w:val="28"/>
                <w:lang w:val="kk-KZ"/>
              </w:rPr>
              <m:t>z</m:t>
            </m:r>
          </m:e>
          <m:sub>
            <m:r>
              <w:rPr>
                <w:rFonts w:ascii="Cambria Math" w:eastAsiaTheme="minorHAnsi" w:hAnsi="Cambria Math"/>
                <w:sz w:val="28"/>
                <w:szCs w:val="28"/>
                <w:lang w:val="kk-KZ"/>
              </w:rPr>
              <m:t>ijk</m:t>
            </m:r>
          </m:sub>
        </m:sSub>
        <m:r>
          <m:rPr>
            <m:sty m:val="p"/>
          </m:rPr>
          <w:rPr>
            <w:rFonts w:ascii="Cambria Math" w:eastAsiaTheme="minorHAnsi" w:hAnsi="Cambria Math"/>
            <w:sz w:val="28"/>
            <w:szCs w:val="28"/>
            <w:lang w:val="kk-KZ"/>
          </w:rPr>
          <m:t>=</m:t>
        </m:r>
        <m:sSub>
          <m:sSubPr>
            <m:ctrlPr>
              <w:rPr>
                <w:rFonts w:ascii="Cambria Math" w:eastAsiaTheme="minorHAnsi" w:hAnsi="Cambria Math"/>
                <w:sz w:val="28"/>
                <w:szCs w:val="28"/>
                <w:lang w:val="kk-KZ"/>
              </w:rPr>
            </m:ctrlPr>
          </m:sSubPr>
          <m:e>
            <m:r>
              <w:rPr>
                <w:rFonts w:ascii="Cambria Math" w:eastAsiaTheme="minorHAnsi" w:hAnsi="Cambria Math"/>
                <w:sz w:val="28"/>
                <w:szCs w:val="28"/>
                <w:lang w:val="kk-KZ"/>
              </w:rPr>
              <m:t>μ</m:t>
            </m:r>
          </m:e>
          <m:sub>
            <m:r>
              <w:rPr>
                <w:rFonts w:ascii="Cambria Math" w:eastAsiaTheme="minorHAnsi" w:hAnsi="Cambria Math"/>
                <w:sz w:val="28"/>
                <w:szCs w:val="28"/>
                <w:lang w:val="kk-KZ"/>
              </w:rPr>
              <m:t>k</m:t>
            </m:r>
          </m:sub>
        </m:sSub>
        <m:r>
          <m:rPr>
            <m:sty m:val="p"/>
          </m:rPr>
          <w:rPr>
            <w:rFonts w:ascii="Cambria Math" w:eastAsiaTheme="minorHAnsi" w:hAnsi="Cambria Math"/>
            <w:sz w:val="28"/>
            <w:szCs w:val="28"/>
            <w:lang w:val="kk-KZ"/>
          </w:rPr>
          <m:t>+</m:t>
        </m:r>
        <m:sSub>
          <m:sSubPr>
            <m:ctrlPr>
              <w:rPr>
                <w:rFonts w:ascii="Cambria Math" w:eastAsiaTheme="minorHAnsi" w:hAnsi="Cambria Math"/>
                <w:sz w:val="28"/>
                <w:szCs w:val="28"/>
                <w:lang w:val="kk-KZ"/>
              </w:rPr>
            </m:ctrlPr>
          </m:sSubPr>
          <m:e>
            <m:r>
              <w:rPr>
                <w:rFonts w:ascii="Cambria Math" w:eastAsiaTheme="minorHAnsi" w:hAnsi="Cambria Math"/>
                <w:sz w:val="28"/>
                <w:szCs w:val="28"/>
                <w:lang w:val="kk-KZ"/>
              </w:rPr>
              <m:t>β</m:t>
            </m:r>
          </m:e>
          <m:sub>
            <m:r>
              <w:rPr>
                <w:rFonts w:ascii="Cambria Math" w:eastAsiaTheme="minorHAnsi" w:hAnsi="Cambria Math"/>
                <w:sz w:val="28"/>
                <w:szCs w:val="28"/>
                <w:lang w:val="kk-KZ"/>
              </w:rPr>
              <m:t>P</m:t>
            </m:r>
          </m:sub>
        </m:sSub>
        <m:sSub>
          <m:sSubPr>
            <m:ctrlPr>
              <w:rPr>
                <w:rFonts w:ascii="Cambria Math" w:eastAsiaTheme="minorHAnsi" w:hAnsi="Cambria Math"/>
                <w:sz w:val="28"/>
                <w:szCs w:val="28"/>
                <w:lang w:val="kk-KZ"/>
              </w:rPr>
            </m:ctrlPr>
          </m:sSubPr>
          <m:e>
            <m:r>
              <w:rPr>
                <w:rFonts w:ascii="Cambria Math" w:eastAsiaTheme="minorHAnsi" w:hAnsi="Cambria Math"/>
                <w:sz w:val="28"/>
                <w:szCs w:val="28"/>
                <w:lang w:val="kk-KZ"/>
              </w:rPr>
              <m:t>I</m:t>
            </m:r>
          </m:e>
          <m:sub>
            <m:r>
              <w:rPr>
                <w:rFonts w:ascii="Cambria Math" w:eastAsiaTheme="minorHAnsi" w:hAnsi="Cambria Math"/>
                <w:sz w:val="28"/>
                <w:szCs w:val="28"/>
                <w:lang w:val="kk-KZ"/>
              </w:rPr>
              <m:t>ijk</m:t>
            </m:r>
          </m:sub>
        </m:sSub>
        <m:r>
          <m:rPr>
            <m:sty m:val="p"/>
          </m:rPr>
          <w:rPr>
            <w:rFonts w:ascii="Cambria Math" w:eastAsiaTheme="minorHAnsi" w:hAnsi="Cambria Math"/>
            <w:sz w:val="28"/>
            <w:szCs w:val="28"/>
            <w:lang w:val="kk-KZ"/>
          </w:rPr>
          <m:t>+</m:t>
        </m:r>
        <m:sSub>
          <m:sSubPr>
            <m:ctrlPr>
              <w:rPr>
                <w:rFonts w:ascii="Cambria Math" w:eastAsiaTheme="minorHAnsi" w:hAnsi="Cambria Math"/>
                <w:sz w:val="28"/>
                <w:szCs w:val="28"/>
                <w:lang w:val="kk-KZ"/>
              </w:rPr>
            </m:ctrlPr>
          </m:sSubPr>
          <m:e>
            <m:r>
              <w:rPr>
                <w:rFonts w:ascii="Cambria Math" w:eastAsiaTheme="minorHAnsi" w:hAnsi="Cambria Math"/>
                <w:sz w:val="28"/>
                <w:szCs w:val="28"/>
                <w:lang w:val="kk-KZ"/>
              </w:rPr>
              <m:t>β</m:t>
            </m:r>
          </m:e>
          <m:sub>
            <m:r>
              <w:rPr>
                <w:rFonts w:ascii="Cambria Math" w:eastAsiaTheme="minorHAnsi" w:hAnsi="Cambria Math"/>
                <w:sz w:val="28"/>
                <w:szCs w:val="28"/>
                <w:lang w:val="kk-KZ"/>
              </w:rPr>
              <m:t>Q</m:t>
            </m:r>
          </m:sub>
        </m:sSub>
        <m:sSub>
          <m:sSubPr>
            <m:ctrlPr>
              <w:rPr>
                <w:rFonts w:ascii="Cambria Math" w:eastAsiaTheme="minorHAnsi" w:hAnsi="Cambria Math"/>
                <w:sz w:val="28"/>
                <w:szCs w:val="28"/>
                <w:lang w:val="kk-KZ"/>
              </w:rPr>
            </m:ctrlPr>
          </m:sSubPr>
          <m:e>
            <m:r>
              <w:rPr>
                <w:rFonts w:ascii="Cambria Math" w:eastAsiaTheme="minorHAnsi" w:hAnsi="Cambria Math"/>
                <w:sz w:val="28"/>
                <w:szCs w:val="28"/>
                <w:lang w:val="kk-KZ"/>
              </w:rPr>
              <m:t>Q</m:t>
            </m:r>
          </m:e>
          <m:sub>
            <m:r>
              <w:rPr>
                <w:rFonts w:ascii="Cambria Math" w:eastAsiaTheme="minorHAnsi" w:hAnsi="Cambria Math"/>
                <w:sz w:val="28"/>
                <w:szCs w:val="28"/>
                <w:lang w:val="kk-KZ"/>
              </w:rPr>
              <m:t>ik</m:t>
            </m:r>
          </m:sub>
        </m:sSub>
        <m:r>
          <m:rPr>
            <m:sty m:val="p"/>
          </m:rPr>
          <w:rPr>
            <w:rFonts w:ascii="Cambria Math" w:eastAsiaTheme="minorHAnsi" w:hAnsi="Cambria Math"/>
            <w:sz w:val="28"/>
            <w:szCs w:val="28"/>
            <w:lang w:val="kk-KZ"/>
          </w:rPr>
          <m:t>+</m:t>
        </m:r>
        <m:sSub>
          <m:sSubPr>
            <m:ctrlPr>
              <w:rPr>
                <w:rFonts w:ascii="Cambria Math" w:eastAsiaTheme="minorHAnsi" w:hAnsi="Cambria Math"/>
                <w:sz w:val="28"/>
                <w:szCs w:val="28"/>
                <w:lang w:val="kk-KZ"/>
              </w:rPr>
            </m:ctrlPr>
          </m:sSubPr>
          <m:e>
            <m:r>
              <w:rPr>
                <w:rFonts w:ascii="Cambria Math" w:eastAsiaTheme="minorHAnsi" w:hAnsi="Cambria Math"/>
                <w:sz w:val="28"/>
                <w:szCs w:val="28"/>
                <w:lang w:val="kk-KZ"/>
              </w:rPr>
              <m:t>δ</m:t>
            </m:r>
          </m:e>
          <m:sub>
            <m:r>
              <w:rPr>
                <w:rFonts w:ascii="Cambria Math" w:eastAsiaTheme="minorHAnsi" w:hAnsi="Cambria Math"/>
                <w:sz w:val="28"/>
                <w:szCs w:val="28"/>
                <w:lang w:val="kk-KZ"/>
              </w:rPr>
              <m:t>i</m:t>
            </m:r>
          </m:sub>
        </m:sSub>
        <m:r>
          <m:rPr>
            <m:sty m:val="p"/>
          </m:rPr>
          <w:rPr>
            <w:rFonts w:ascii="Cambria Math" w:eastAsiaTheme="minorHAnsi" w:hAnsi="Cambria Math"/>
            <w:sz w:val="28"/>
            <w:szCs w:val="28"/>
            <w:lang w:val="kk-KZ"/>
          </w:rPr>
          <m:t xml:space="preserve"> + </m:t>
        </m:r>
        <m:sSub>
          <m:sSubPr>
            <m:ctrlPr>
              <w:rPr>
                <w:rFonts w:ascii="Cambria Math" w:eastAsiaTheme="minorHAnsi" w:hAnsi="Cambria Math" w:cs="Cambria Math"/>
                <w:sz w:val="28"/>
                <w:szCs w:val="28"/>
                <w:lang w:val="kk-KZ"/>
              </w:rPr>
            </m:ctrlPr>
          </m:sSubPr>
          <m:e>
            <m:r>
              <m:rPr>
                <m:sty m:val="p"/>
              </m:rPr>
              <w:rPr>
                <w:rFonts w:ascii="Cambria Math" w:eastAsiaTheme="minorHAnsi" w:hAnsi="Cambria Math" w:cs="Cambria Math"/>
                <w:sz w:val="28"/>
                <w:szCs w:val="28"/>
                <w:lang w:val="kk-KZ"/>
              </w:rPr>
              <m:t>γ</m:t>
            </m:r>
          </m:e>
          <m:sub>
            <m:r>
              <m:rPr>
                <m:sty m:val="p"/>
              </m:rPr>
              <w:rPr>
                <w:rFonts w:ascii="Cambria Math" w:eastAsiaTheme="minorHAnsi" w:hAnsi="Cambria Math" w:cs="Cambria Math"/>
                <w:sz w:val="28"/>
                <w:szCs w:val="28"/>
                <w:lang w:val="kk-KZ"/>
              </w:rPr>
              <m:t>ij</m:t>
            </m:r>
          </m:sub>
        </m:sSub>
        <m:r>
          <m:rPr>
            <m:sty m:val="p"/>
          </m:rPr>
          <w:rPr>
            <w:rFonts w:ascii="Cambria Math" w:eastAsiaTheme="minorHAnsi" w:hAnsi="Cambria Math"/>
            <w:sz w:val="28"/>
            <w:szCs w:val="28"/>
            <w:lang w:val="kk-KZ"/>
          </w:rPr>
          <m:t xml:space="preserve"> + </m:t>
        </m:r>
        <m:sSub>
          <m:sSubPr>
            <m:ctrlPr>
              <w:rPr>
                <w:rFonts w:ascii="Cambria Math" w:eastAsiaTheme="minorHAnsi" w:hAnsi="Cambria Math" w:cs="Cambria Math"/>
                <w:sz w:val="28"/>
                <w:szCs w:val="28"/>
                <w:lang w:val="kk-KZ"/>
              </w:rPr>
            </m:ctrlPr>
          </m:sSubPr>
          <m:e>
            <m:r>
              <m:rPr>
                <m:sty m:val="p"/>
              </m:rPr>
              <w:rPr>
                <w:rFonts w:ascii="Cambria Math" w:eastAsiaTheme="minorHAnsi" w:hAnsi="Cambria Math" w:cs="Cambria Math"/>
                <w:sz w:val="28"/>
                <w:szCs w:val="28"/>
                <w:lang w:val="kk-KZ"/>
              </w:rPr>
              <m:t>ϵ</m:t>
            </m:r>
          </m:e>
          <m:sub>
            <m:r>
              <m:rPr>
                <m:sty m:val="p"/>
              </m:rPr>
              <w:rPr>
                <w:rFonts w:ascii="Cambria Math" w:eastAsiaTheme="minorHAnsi" w:hAnsi="Cambria Math" w:cs="Cambria Math"/>
                <w:sz w:val="28"/>
                <w:szCs w:val="28"/>
                <w:lang w:val="kk-KZ"/>
              </w:rPr>
              <m:t>ijk</m:t>
            </m:r>
          </m:sub>
        </m:sSub>
      </m:oMath>
      <w:r w:rsidR="00DC7AD7">
        <w:rPr>
          <w:rFonts w:eastAsiaTheme="minorHAnsi"/>
          <w:sz w:val="28"/>
          <w:szCs w:val="28"/>
          <w:lang w:val="kk-KZ"/>
        </w:rPr>
        <w:t xml:space="preserve">                             (2</w:t>
      </w:r>
      <w:r w:rsidR="00280FB0">
        <w:rPr>
          <w:rFonts w:eastAsiaTheme="minorHAnsi"/>
          <w:sz w:val="28"/>
          <w:szCs w:val="28"/>
          <w:lang w:val="kk-KZ"/>
        </w:rPr>
        <w:t>7</w:t>
      </w:r>
      <w:r w:rsidR="00FD4E4E" w:rsidRPr="00FD4E4E">
        <w:rPr>
          <w:rFonts w:eastAsiaTheme="minorHAnsi"/>
          <w:sz w:val="28"/>
          <w:szCs w:val="28"/>
          <w:lang w:val="kk-KZ"/>
        </w:rPr>
        <w:t>)</w:t>
      </w:r>
    </w:p>
    <w:p w:rsidR="00FD4E4E" w:rsidRPr="00FD4E4E" w:rsidRDefault="00FD4E4E" w:rsidP="001645C5">
      <w:pPr>
        <w:pStyle w:val="afc"/>
        <w:tabs>
          <w:tab w:val="center" w:pos="1276"/>
        </w:tabs>
        <w:ind w:right="-26" w:firstLine="709"/>
        <w:jc w:val="both"/>
        <w:rPr>
          <w:rFonts w:eastAsiaTheme="minorHAnsi"/>
          <w:sz w:val="28"/>
          <w:szCs w:val="28"/>
          <w:lang w:val="kk-KZ"/>
        </w:rPr>
      </w:pPr>
      <w:r w:rsidRPr="00FD4E4E">
        <w:rPr>
          <w:rFonts w:eastAsiaTheme="minorHAnsi"/>
          <w:sz w:val="28"/>
          <w:szCs w:val="28"/>
          <w:lang w:val="kk-KZ"/>
        </w:rPr>
        <w:t>Деректерді талдау, визуалды графика және сызықтық аралас модельдерді есептеу R бағдарламалық жасақтамасының dplyr, ggplot2, nlme пакеттерін қолдана отырып жасалды (R core Team, 2014).</w:t>
      </w:r>
    </w:p>
    <w:p w:rsidR="00D40BFC" w:rsidRPr="00912483" w:rsidRDefault="00D40BF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Осы курстың тоғыз бөлімінің әрқайсысынд</w:t>
      </w:r>
      <w:r w:rsidR="00573759">
        <w:rPr>
          <w:rFonts w:ascii="Times New Roman" w:hAnsi="Times New Roman" w:cs="Times New Roman"/>
          <w:sz w:val="28"/>
          <w:szCs w:val="28"/>
          <w:lang w:val="kk-KZ"/>
        </w:rPr>
        <w:t>а жиырма студенттен білім алады</w:t>
      </w:r>
      <w:r w:rsidRPr="00912483">
        <w:rPr>
          <w:rFonts w:ascii="Times New Roman" w:hAnsi="Times New Roman" w:cs="Times New Roman"/>
          <w:sz w:val="28"/>
          <w:szCs w:val="28"/>
          <w:lang w:val="kk-KZ"/>
        </w:rPr>
        <w:t xml:space="preserve"> </w:t>
      </w:r>
      <w:r w:rsidR="00573759">
        <w:rPr>
          <w:rFonts w:ascii="Times New Roman" w:hAnsi="Times New Roman" w:cs="Times New Roman"/>
          <w:sz w:val="28"/>
          <w:szCs w:val="28"/>
          <w:lang w:val="kk-KZ"/>
        </w:rPr>
        <w:t>(б</w:t>
      </w:r>
      <w:r w:rsidRPr="00912483">
        <w:rPr>
          <w:rFonts w:ascii="Times New Roman" w:hAnsi="Times New Roman" w:cs="Times New Roman"/>
          <w:sz w:val="28"/>
          <w:szCs w:val="28"/>
          <w:lang w:val="kk-KZ"/>
        </w:rPr>
        <w:t>арлығы 180 студент келесі мамандықтар бойынша: экономика, менеджмент және басқару, маркетинг және жарнама, есеп және салықсалу, қаржы</w:t>
      </w:r>
      <w:r w:rsidR="00573759">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Қашықтықтан прокторинг жүргізу бағдарламалық қамтамасыз ету, яғни студентті бейнеге түсіретін, компьютердегі кейбір рұқсат етілмеген әрекеттерді бұғаттайтын және тест кезінде студенттердің жұмыс үстелдерін жазатын Examus прокторинг бағдарламасын </w:t>
      </w:r>
      <w:r w:rsidRPr="002B5F37">
        <w:rPr>
          <w:rFonts w:ascii="Times New Roman" w:hAnsi="Times New Roman" w:cs="Times New Roman"/>
          <w:sz w:val="28"/>
          <w:szCs w:val="28"/>
          <w:lang w:val="kk-KZ"/>
        </w:rPr>
        <w:t>(</w:t>
      </w:r>
      <w:hyperlink r:id="rId42" w:history="1">
        <w:r w:rsidRPr="002B5F37">
          <w:rPr>
            <w:rStyle w:val="a9"/>
            <w:rFonts w:ascii="Times New Roman" w:hAnsi="Times New Roman" w:cs="Times New Roman"/>
            <w:color w:val="auto"/>
            <w:sz w:val="28"/>
            <w:szCs w:val="28"/>
            <w:u w:val="none"/>
            <w:lang w:val="kk-KZ"/>
          </w:rPr>
          <w:t>https://ru.examus.net</w:t>
        </w:r>
      </w:hyperlink>
      <w:r w:rsidRPr="002B5F37">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қолдандық. Examus бағдарламалық қамсыздандыру, емтиханнан кейін жазбаларды қарастыратын және алдау жағдайларын анықтайтын нақты прокторлар арқылы жүргізіледі.</w:t>
      </w:r>
    </w:p>
    <w:p w:rsidR="00D40BFC" w:rsidRPr="00912483" w:rsidRDefault="00D40BF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Тест жүргізу аяқталғаннан кейін, Examus-тен алынған бейнежазбалар ережені бұзған немесе күдікті белсенді әрекеттерін айқындау мақсатында қарастырылды.</w:t>
      </w:r>
    </w:p>
    <w:p w:rsidR="00D40BFC" w:rsidRPr="00912483" w:rsidRDefault="00D40BFC"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Барлық тоғыз бөлімнің студенттеріне, тест тапсыру ешқандай жазбаларсыз немесе басқа ресурстарсыз өзбетінше жүргізілу қажет екендігі туралы ақпарат берілді. Тест тапсыру жайлары жүргізу мерзімі, сұрақтар саны және прокторинг жүргізу бойынша айырмашылықтары болды, бірақ олардың барлығы бірдей материалдарды қамтыды және сұрақтар кездейсоқ сұрақт</w:t>
      </w:r>
      <w:r w:rsidR="008F5539">
        <w:rPr>
          <w:rFonts w:ascii="Times New Roman" w:hAnsi="Times New Roman" w:cs="Times New Roman"/>
          <w:sz w:val="28"/>
          <w:szCs w:val="28"/>
          <w:lang w:val="kk-KZ"/>
        </w:rPr>
        <w:t xml:space="preserve">ардың жалпы </w:t>
      </w:r>
      <w:r w:rsidR="00624A04">
        <w:rPr>
          <w:rFonts w:ascii="Times New Roman" w:hAnsi="Times New Roman" w:cs="Times New Roman"/>
          <w:sz w:val="28"/>
          <w:szCs w:val="28"/>
          <w:lang w:val="kk-KZ"/>
        </w:rPr>
        <w:t>тест базасынан</w:t>
      </w:r>
      <w:r w:rsidR="008F5539">
        <w:rPr>
          <w:rFonts w:ascii="Times New Roman" w:hAnsi="Times New Roman" w:cs="Times New Roman"/>
          <w:sz w:val="28"/>
          <w:szCs w:val="28"/>
          <w:lang w:val="kk-KZ"/>
        </w:rPr>
        <w:t xml:space="preserve"> алынды. 2</w:t>
      </w:r>
      <w:r w:rsidR="00E1237E">
        <w:rPr>
          <w:rFonts w:ascii="Times New Roman" w:hAnsi="Times New Roman" w:cs="Times New Roman"/>
          <w:sz w:val="28"/>
          <w:szCs w:val="28"/>
          <w:lang w:val="kk-KZ"/>
        </w:rPr>
        <w:t>8</w:t>
      </w:r>
      <w:r w:rsidR="001645C5">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кестеде сыныптың тоғыз бөлімінің қысқаша сипаттамасы берілген және әрбір бөлімдегі тестілердің </w:t>
      </w:r>
      <w:r w:rsidR="00624A04">
        <w:rPr>
          <w:rFonts w:ascii="Times New Roman" w:hAnsi="Times New Roman" w:cs="Times New Roman"/>
          <w:sz w:val="28"/>
          <w:szCs w:val="28"/>
          <w:lang w:val="kk-KZ"/>
        </w:rPr>
        <w:t>кейбіреуі</w:t>
      </w:r>
      <w:r w:rsidRPr="00912483">
        <w:rPr>
          <w:rFonts w:ascii="Times New Roman" w:hAnsi="Times New Roman" w:cs="Times New Roman"/>
          <w:sz w:val="28"/>
          <w:szCs w:val="28"/>
          <w:lang w:val="kk-KZ"/>
        </w:rPr>
        <w:t xml:space="preserve"> </w:t>
      </w:r>
      <w:r w:rsidR="00624A04">
        <w:rPr>
          <w:rFonts w:ascii="Times New Roman" w:hAnsi="Times New Roman" w:cs="Times New Roman"/>
          <w:sz w:val="28"/>
          <w:szCs w:val="28"/>
          <w:lang w:val="kk-KZ"/>
        </w:rPr>
        <w:t>прокторингпен немесе прокторингсіз болғаны</w:t>
      </w:r>
      <w:r w:rsidRPr="00912483">
        <w:rPr>
          <w:rFonts w:ascii="Times New Roman" w:hAnsi="Times New Roman" w:cs="Times New Roman"/>
          <w:sz w:val="28"/>
          <w:szCs w:val="28"/>
          <w:lang w:val="kk-KZ"/>
        </w:rPr>
        <w:t xml:space="preserve"> көрсетілген.</w:t>
      </w:r>
    </w:p>
    <w:p w:rsidR="002B5F37" w:rsidRDefault="002B5F37" w:rsidP="003436E2">
      <w:pPr>
        <w:spacing w:after="0" w:line="240" w:lineRule="auto"/>
        <w:ind w:firstLine="567"/>
        <w:jc w:val="both"/>
        <w:rPr>
          <w:rFonts w:ascii="Times New Roman" w:hAnsi="Times New Roman" w:cs="Times New Roman"/>
          <w:sz w:val="28"/>
          <w:szCs w:val="28"/>
          <w:lang w:val="kk-KZ"/>
        </w:rPr>
      </w:pPr>
    </w:p>
    <w:p w:rsidR="00D40BFC" w:rsidRPr="00912483" w:rsidRDefault="00D40BFC" w:rsidP="003436E2">
      <w:pPr>
        <w:spacing w:after="0" w:line="240" w:lineRule="auto"/>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Кесте </w:t>
      </w:r>
      <w:r w:rsidR="00F140BF">
        <w:rPr>
          <w:rFonts w:ascii="Times New Roman" w:hAnsi="Times New Roman" w:cs="Times New Roman"/>
          <w:sz w:val="28"/>
          <w:szCs w:val="28"/>
          <w:lang w:val="kk-KZ"/>
        </w:rPr>
        <w:t>2</w:t>
      </w:r>
      <w:r w:rsidR="00E1237E">
        <w:rPr>
          <w:rFonts w:ascii="Times New Roman" w:hAnsi="Times New Roman" w:cs="Times New Roman"/>
          <w:sz w:val="28"/>
          <w:szCs w:val="28"/>
          <w:lang w:val="kk-KZ"/>
        </w:rPr>
        <w:t>8</w:t>
      </w:r>
      <w:r w:rsidRPr="00912483">
        <w:rPr>
          <w:rFonts w:ascii="Times New Roman" w:hAnsi="Times New Roman" w:cs="Times New Roman"/>
          <w:sz w:val="28"/>
          <w:szCs w:val="28"/>
          <w:lang w:val="kk-KZ"/>
        </w:rPr>
        <w:t xml:space="preserve"> – 4 тест</w:t>
      </w:r>
      <w:r w:rsidR="008F5539">
        <w:rPr>
          <w:rFonts w:ascii="Times New Roman" w:hAnsi="Times New Roman" w:cs="Times New Roman"/>
          <w:sz w:val="28"/>
          <w:szCs w:val="28"/>
          <w:lang w:val="kk-KZ"/>
        </w:rPr>
        <w:t>т</w:t>
      </w:r>
      <w:r w:rsidRPr="00912483">
        <w:rPr>
          <w:rFonts w:ascii="Times New Roman" w:hAnsi="Times New Roman" w:cs="Times New Roman"/>
          <w:sz w:val="28"/>
          <w:szCs w:val="28"/>
          <w:lang w:val="kk-KZ"/>
        </w:rPr>
        <w:t>ер тобы бойынша таралымы</w:t>
      </w:r>
    </w:p>
    <w:p w:rsidR="00102145" w:rsidRPr="002B5F37" w:rsidRDefault="00D40BFC" w:rsidP="003436E2">
      <w:pPr>
        <w:tabs>
          <w:tab w:val="left" w:pos="3399"/>
        </w:tabs>
        <w:spacing w:after="0" w:line="240" w:lineRule="auto"/>
        <w:ind w:firstLine="567"/>
        <w:jc w:val="both"/>
        <w:rPr>
          <w:rFonts w:ascii="Times New Roman" w:hAnsi="Times New Roman" w:cs="Times New Roman"/>
          <w:sz w:val="16"/>
          <w:szCs w:val="16"/>
          <w:lang w:val="kk-KZ"/>
        </w:rPr>
      </w:pPr>
      <w:r w:rsidRPr="002B5F37">
        <w:rPr>
          <w:rFonts w:ascii="Times New Roman" w:hAnsi="Times New Roman" w:cs="Times New Roman"/>
          <w:sz w:val="16"/>
          <w:szCs w:val="16"/>
          <w:lang w:val="kk-KZ"/>
        </w:rPr>
        <w:tab/>
      </w:r>
    </w:p>
    <w:tbl>
      <w:tblPr>
        <w:tblStyle w:val="af6"/>
        <w:tblW w:w="9539" w:type="dxa"/>
        <w:jc w:val="center"/>
        <w:tblLook w:val="04A0" w:firstRow="1" w:lastRow="0" w:firstColumn="1" w:lastColumn="0" w:noHBand="0" w:noVBand="1"/>
      </w:tblPr>
      <w:tblGrid>
        <w:gridCol w:w="1211"/>
        <w:gridCol w:w="1063"/>
        <w:gridCol w:w="911"/>
        <w:gridCol w:w="938"/>
        <w:gridCol w:w="868"/>
        <w:gridCol w:w="853"/>
        <w:gridCol w:w="882"/>
        <w:gridCol w:w="882"/>
        <w:gridCol w:w="1022"/>
        <w:gridCol w:w="909"/>
      </w:tblGrid>
      <w:tr w:rsidR="00102145" w:rsidRPr="00912483" w:rsidTr="001645C5">
        <w:trPr>
          <w:cantSplit/>
          <w:trHeight w:val="1216"/>
          <w:jc w:val="center"/>
        </w:trPr>
        <w:tc>
          <w:tcPr>
            <w:tcW w:w="1211" w:type="dxa"/>
            <w:vAlign w:val="center"/>
          </w:tcPr>
          <w:p w:rsidR="00102145" w:rsidRPr="00912483" w:rsidRDefault="00102145" w:rsidP="003436E2">
            <w:pPr>
              <w:ind w:right="57"/>
              <w:jc w:val="center"/>
              <w:rPr>
                <w:rFonts w:ascii="Times New Roman" w:hAnsi="Times New Roman" w:cs="Times New Roman"/>
                <w:sz w:val="24"/>
                <w:szCs w:val="24"/>
              </w:rPr>
            </w:pPr>
            <w:r w:rsidRPr="00912483">
              <w:rPr>
                <w:rFonts w:ascii="Times New Roman" w:hAnsi="Times New Roman" w:cs="Times New Roman"/>
                <w:sz w:val="24"/>
                <w:szCs w:val="24"/>
              </w:rPr>
              <w:t>Тест</w:t>
            </w:r>
          </w:p>
        </w:tc>
        <w:tc>
          <w:tcPr>
            <w:tcW w:w="1063" w:type="dxa"/>
            <w:textDirection w:val="btLr"/>
            <w:vAlign w:val="center"/>
          </w:tcPr>
          <w:p w:rsidR="00102145" w:rsidRPr="00912483" w:rsidRDefault="00102145" w:rsidP="003436E2">
            <w:pPr>
              <w:ind w:right="57" w:hanging="6"/>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1</w:t>
            </w:r>
            <w:r w:rsidR="00D40BFC" w:rsidRPr="00912483">
              <w:rPr>
                <w:rFonts w:ascii="Times New Roman" w:hAnsi="Times New Roman" w:cs="Times New Roman"/>
                <w:sz w:val="24"/>
                <w:szCs w:val="24"/>
                <w:lang w:val="en-US"/>
              </w:rPr>
              <w:t xml:space="preserve"> </w:t>
            </w:r>
            <w:r w:rsidR="00D40BFC" w:rsidRPr="00912483">
              <w:rPr>
                <w:rFonts w:ascii="Times New Roman" w:hAnsi="Times New Roman" w:cs="Times New Roman"/>
                <w:sz w:val="24"/>
                <w:szCs w:val="24"/>
                <w:lang w:val="kk-KZ"/>
              </w:rPr>
              <w:t>топ</w:t>
            </w:r>
          </w:p>
        </w:tc>
        <w:tc>
          <w:tcPr>
            <w:tcW w:w="911" w:type="dxa"/>
            <w:textDirection w:val="btLr"/>
            <w:vAlign w:val="center"/>
          </w:tcPr>
          <w:p w:rsidR="00102145" w:rsidRPr="00912483" w:rsidRDefault="00102145" w:rsidP="003436E2">
            <w:pPr>
              <w:ind w:right="57" w:hanging="6"/>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2</w:t>
            </w:r>
            <w:r w:rsidR="00D40BFC" w:rsidRPr="00912483">
              <w:rPr>
                <w:rFonts w:ascii="Times New Roman" w:hAnsi="Times New Roman" w:cs="Times New Roman"/>
                <w:sz w:val="24"/>
                <w:szCs w:val="24"/>
                <w:lang w:val="kk-KZ"/>
              </w:rPr>
              <w:t xml:space="preserve"> топ</w:t>
            </w:r>
          </w:p>
        </w:tc>
        <w:tc>
          <w:tcPr>
            <w:tcW w:w="938" w:type="dxa"/>
            <w:textDirection w:val="btLr"/>
            <w:vAlign w:val="center"/>
          </w:tcPr>
          <w:p w:rsidR="00102145" w:rsidRPr="00912483" w:rsidRDefault="00102145" w:rsidP="003436E2">
            <w:pPr>
              <w:ind w:right="57" w:hanging="6"/>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3</w:t>
            </w:r>
            <w:r w:rsidR="00D40BFC" w:rsidRPr="00912483">
              <w:rPr>
                <w:rFonts w:ascii="Times New Roman" w:hAnsi="Times New Roman" w:cs="Times New Roman"/>
                <w:sz w:val="24"/>
                <w:szCs w:val="24"/>
                <w:lang w:val="en-US"/>
              </w:rPr>
              <w:t xml:space="preserve"> </w:t>
            </w:r>
            <w:r w:rsidR="00D40BFC" w:rsidRPr="00912483">
              <w:rPr>
                <w:rFonts w:ascii="Times New Roman" w:hAnsi="Times New Roman" w:cs="Times New Roman"/>
                <w:sz w:val="24"/>
                <w:szCs w:val="24"/>
                <w:lang w:val="kk-KZ"/>
              </w:rPr>
              <w:t>топ</w:t>
            </w:r>
          </w:p>
        </w:tc>
        <w:tc>
          <w:tcPr>
            <w:tcW w:w="868" w:type="dxa"/>
            <w:textDirection w:val="btLr"/>
            <w:vAlign w:val="center"/>
          </w:tcPr>
          <w:p w:rsidR="00102145" w:rsidRPr="00912483" w:rsidRDefault="00102145" w:rsidP="003436E2">
            <w:pPr>
              <w:ind w:right="57" w:hanging="6"/>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4</w:t>
            </w:r>
            <w:r w:rsidR="00D40BFC" w:rsidRPr="00912483">
              <w:rPr>
                <w:rFonts w:ascii="Times New Roman" w:hAnsi="Times New Roman" w:cs="Times New Roman"/>
                <w:sz w:val="24"/>
                <w:szCs w:val="24"/>
                <w:lang w:val="en-US"/>
              </w:rPr>
              <w:t xml:space="preserve"> </w:t>
            </w:r>
            <w:r w:rsidR="00D40BFC" w:rsidRPr="00912483">
              <w:rPr>
                <w:rFonts w:ascii="Times New Roman" w:hAnsi="Times New Roman" w:cs="Times New Roman"/>
                <w:sz w:val="24"/>
                <w:szCs w:val="24"/>
                <w:lang w:val="kk-KZ"/>
              </w:rPr>
              <w:t>топ</w:t>
            </w:r>
          </w:p>
        </w:tc>
        <w:tc>
          <w:tcPr>
            <w:tcW w:w="853" w:type="dxa"/>
            <w:textDirection w:val="btLr"/>
            <w:vAlign w:val="center"/>
          </w:tcPr>
          <w:p w:rsidR="00102145" w:rsidRPr="00912483" w:rsidRDefault="00102145" w:rsidP="003436E2">
            <w:pPr>
              <w:ind w:right="57" w:hanging="6"/>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5</w:t>
            </w:r>
            <w:r w:rsidR="00D40BFC" w:rsidRPr="00912483">
              <w:rPr>
                <w:rFonts w:ascii="Times New Roman" w:hAnsi="Times New Roman" w:cs="Times New Roman"/>
                <w:sz w:val="24"/>
                <w:szCs w:val="24"/>
                <w:lang w:val="kk-KZ"/>
              </w:rPr>
              <w:t xml:space="preserve"> топ</w:t>
            </w:r>
          </w:p>
        </w:tc>
        <w:tc>
          <w:tcPr>
            <w:tcW w:w="882" w:type="dxa"/>
            <w:textDirection w:val="btLr"/>
            <w:vAlign w:val="center"/>
          </w:tcPr>
          <w:p w:rsidR="00102145" w:rsidRPr="00912483" w:rsidRDefault="00102145" w:rsidP="003436E2">
            <w:pPr>
              <w:ind w:right="57" w:hanging="6"/>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6</w:t>
            </w:r>
            <w:r w:rsidR="00D40BFC" w:rsidRPr="00912483">
              <w:rPr>
                <w:rFonts w:ascii="Times New Roman" w:hAnsi="Times New Roman" w:cs="Times New Roman"/>
                <w:sz w:val="24"/>
                <w:szCs w:val="24"/>
                <w:lang w:val="kk-KZ"/>
              </w:rPr>
              <w:t xml:space="preserve"> топ</w:t>
            </w:r>
          </w:p>
        </w:tc>
        <w:tc>
          <w:tcPr>
            <w:tcW w:w="882" w:type="dxa"/>
            <w:textDirection w:val="btLr"/>
            <w:vAlign w:val="center"/>
          </w:tcPr>
          <w:p w:rsidR="00102145" w:rsidRPr="00912483" w:rsidRDefault="00102145" w:rsidP="003436E2">
            <w:pPr>
              <w:ind w:right="57" w:hanging="6"/>
              <w:jc w:val="center"/>
              <w:rPr>
                <w:rFonts w:ascii="Times New Roman" w:hAnsi="Times New Roman" w:cs="Times New Roman"/>
                <w:b/>
                <w:sz w:val="24"/>
                <w:szCs w:val="24"/>
                <w:lang w:val="kk-KZ"/>
              </w:rPr>
            </w:pPr>
            <w:r w:rsidRPr="00912483">
              <w:rPr>
                <w:rFonts w:ascii="Times New Roman" w:hAnsi="Times New Roman" w:cs="Times New Roman"/>
                <w:sz w:val="24"/>
                <w:szCs w:val="24"/>
                <w:lang w:val="kk-KZ"/>
              </w:rPr>
              <w:t>7</w:t>
            </w:r>
            <w:r w:rsidR="00D40BFC" w:rsidRPr="00912483">
              <w:rPr>
                <w:rFonts w:ascii="Times New Roman" w:hAnsi="Times New Roman" w:cs="Times New Roman"/>
                <w:sz w:val="24"/>
                <w:szCs w:val="24"/>
                <w:lang w:val="kk-KZ"/>
              </w:rPr>
              <w:t xml:space="preserve"> топ</w:t>
            </w:r>
          </w:p>
        </w:tc>
        <w:tc>
          <w:tcPr>
            <w:tcW w:w="1022" w:type="dxa"/>
            <w:textDirection w:val="btLr"/>
            <w:vAlign w:val="center"/>
          </w:tcPr>
          <w:p w:rsidR="00102145" w:rsidRPr="00912483" w:rsidRDefault="00102145" w:rsidP="003436E2">
            <w:pPr>
              <w:ind w:right="57" w:hanging="6"/>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8</w:t>
            </w:r>
            <w:r w:rsidR="00D40BFC" w:rsidRPr="00912483">
              <w:rPr>
                <w:rFonts w:ascii="Times New Roman" w:hAnsi="Times New Roman" w:cs="Times New Roman"/>
                <w:sz w:val="24"/>
                <w:szCs w:val="24"/>
                <w:lang w:val="kk-KZ"/>
              </w:rPr>
              <w:t xml:space="preserve"> топ</w:t>
            </w:r>
          </w:p>
        </w:tc>
        <w:tc>
          <w:tcPr>
            <w:tcW w:w="909" w:type="dxa"/>
            <w:textDirection w:val="btLr"/>
            <w:vAlign w:val="center"/>
          </w:tcPr>
          <w:p w:rsidR="00102145" w:rsidRPr="00912483" w:rsidRDefault="00102145" w:rsidP="003436E2">
            <w:pPr>
              <w:ind w:right="57" w:hanging="6"/>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9</w:t>
            </w:r>
            <w:r w:rsidR="00D40BFC" w:rsidRPr="00912483">
              <w:rPr>
                <w:rFonts w:ascii="Times New Roman" w:hAnsi="Times New Roman" w:cs="Times New Roman"/>
                <w:sz w:val="24"/>
                <w:szCs w:val="24"/>
                <w:lang w:val="kk-KZ"/>
              </w:rPr>
              <w:t xml:space="preserve"> топ</w:t>
            </w:r>
          </w:p>
        </w:tc>
      </w:tr>
      <w:tr w:rsidR="00D40BFC" w:rsidRPr="00912483" w:rsidTr="002B5F37">
        <w:trPr>
          <w:trHeight w:val="310"/>
          <w:jc w:val="center"/>
        </w:trPr>
        <w:tc>
          <w:tcPr>
            <w:tcW w:w="1211" w:type="dxa"/>
            <w:vAlign w:val="center"/>
          </w:tcPr>
          <w:p w:rsidR="00D40BFC" w:rsidRPr="00EE0455" w:rsidRDefault="00D40BFC" w:rsidP="003436E2">
            <w:pPr>
              <w:rPr>
                <w:rFonts w:ascii="Times New Roman" w:hAnsi="Times New Roman" w:cs="Times New Roman"/>
                <w:sz w:val="24"/>
                <w:szCs w:val="24"/>
                <w:lang w:val="kk-KZ"/>
              </w:rPr>
            </w:pPr>
            <w:r w:rsidRPr="00EE0455">
              <w:rPr>
                <w:rFonts w:ascii="Times New Roman" w:hAnsi="Times New Roman" w:cs="Times New Roman"/>
                <w:sz w:val="24"/>
                <w:szCs w:val="24"/>
                <w:lang w:val="kk-KZ"/>
              </w:rPr>
              <w:t>1</w:t>
            </w:r>
          </w:p>
        </w:tc>
        <w:tc>
          <w:tcPr>
            <w:tcW w:w="1063" w:type="dxa"/>
          </w:tcPr>
          <w:p w:rsidR="00D40BFC" w:rsidRPr="00EE0455" w:rsidRDefault="00D40BFC" w:rsidP="003436E2">
            <w:pPr>
              <w:jc w:val="center"/>
              <w:rPr>
                <w:rFonts w:ascii="Times New Roman" w:hAnsi="Times New Roman" w:cs="Times New Roman"/>
                <w:sz w:val="24"/>
                <w:szCs w:val="24"/>
                <w:lang w:val="kk-KZ"/>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911" w:type="dxa"/>
          </w:tcPr>
          <w:p w:rsidR="00D40BFC" w:rsidRPr="00EE0455" w:rsidRDefault="00D40BFC" w:rsidP="003436E2">
            <w:pPr>
              <w:jc w:val="center"/>
              <w:rPr>
                <w:rFonts w:ascii="Times New Roman" w:hAnsi="Times New Roman" w:cs="Times New Roman"/>
                <w:sz w:val="24"/>
                <w:szCs w:val="24"/>
                <w:lang w:val="kk-KZ"/>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938"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t>+П</w:t>
            </w:r>
          </w:p>
        </w:tc>
        <w:tc>
          <w:tcPr>
            <w:tcW w:w="868"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853"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882"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882"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1022"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909"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r>
      <w:tr w:rsidR="00D40BFC" w:rsidRPr="00912483" w:rsidTr="002B5F37">
        <w:trPr>
          <w:trHeight w:val="267"/>
          <w:jc w:val="center"/>
        </w:trPr>
        <w:tc>
          <w:tcPr>
            <w:tcW w:w="1211" w:type="dxa"/>
            <w:vAlign w:val="center"/>
          </w:tcPr>
          <w:p w:rsidR="00D40BFC" w:rsidRPr="00EE0455" w:rsidRDefault="00D40BFC" w:rsidP="003436E2">
            <w:pPr>
              <w:rPr>
                <w:rFonts w:ascii="Times New Roman" w:hAnsi="Times New Roman" w:cs="Times New Roman"/>
                <w:sz w:val="24"/>
                <w:szCs w:val="24"/>
                <w:lang w:val="kk-KZ"/>
              </w:rPr>
            </w:pPr>
            <w:r w:rsidRPr="00EE0455">
              <w:rPr>
                <w:rFonts w:ascii="Times New Roman" w:hAnsi="Times New Roman" w:cs="Times New Roman"/>
                <w:sz w:val="24"/>
                <w:szCs w:val="24"/>
                <w:lang w:val="kk-KZ"/>
              </w:rPr>
              <w:t>2</w:t>
            </w:r>
          </w:p>
        </w:tc>
        <w:tc>
          <w:tcPr>
            <w:tcW w:w="1063"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911" w:type="dxa"/>
          </w:tcPr>
          <w:p w:rsidR="00D40BFC" w:rsidRPr="00EE0455" w:rsidRDefault="00D40BFC" w:rsidP="003436E2">
            <w:pPr>
              <w:jc w:val="center"/>
              <w:rPr>
                <w:rFonts w:ascii="Times New Roman" w:hAnsi="Times New Roman" w:cs="Times New Roman"/>
                <w:sz w:val="24"/>
                <w:szCs w:val="24"/>
                <w:lang w:val="kk-KZ"/>
              </w:rPr>
            </w:pPr>
            <w:r w:rsidRPr="00EE0455">
              <w:rPr>
                <w:rFonts w:ascii="Times New Roman" w:hAnsi="Times New Roman" w:cs="Times New Roman"/>
                <w:sz w:val="24"/>
                <w:szCs w:val="24"/>
                <w:lang w:val="kk-KZ"/>
              </w:rPr>
              <w:t>+П</w:t>
            </w:r>
          </w:p>
        </w:tc>
        <w:tc>
          <w:tcPr>
            <w:tcW w:w="938"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t>+П</w:t>
            </w:r>
          </w:p>
        </w:tc>
        <w:tc>
          <w:tcPr>
            <w:tcW w:w="868"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853"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882"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882"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1022"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t>+П</w:t>
            </w:r>
          </w:p>
        </w:tc>
        <w:tc>
          <w:tcPr>
            <w:tcW w:w="909"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t>+П</w:t>
            </w:r>
          </w:p>
        </w:tc>
      </w:tr>
      <w:tr w:rsidR="00D40BFC" w:rsidRPr="00912483" w:rsidTr="002B5F37">
        <w:trPr>
          <w:trHeight w:val="267"/>
          <w:jc w:val="center"/>
        </w:trPr>
        <w:tc>
          <w:tcPr>
            <w:tcW w:w="1211" w:type="dxa"/>
            <w:vAlign w:val="center"/>
          </w:tcPr>
          <w:p w:rsidR="00D40BFC" w:rsidRPr="00EE0455" w:rsidRDefault="00D40BFC" w:rsidP="003436E2">
            <w:pPr>
              <w:rPr>
                <w:rFonts w:ascii="Times New Roman" w:hAnsi="Times New Roman" w:cs="Times New Roman"/>
                <w:sz w:val="24"/>
                <w:szCs w:val="24"/>
                <w:lang w:val="kk-KZ"/>
              </w:rPr>
            </w:pPr>
            <w:r w:rsidRPr="00EE0455">
              <w:rPr>
                <w:rFonts w:ascii="Times New Roman" w:hAnsi="Times New Roman" w:cs="Times New Roman"/>
                <w:sz w:val="24"/>
                <w:szCs w:val="24"/>
                <w:lang w:val="kk-KZ"/>
              </w:rPr>
              <w:t>3</w:t>
            </w:r>
          </w:p>
        </w:tc>
        <w:tc>
          <w:tcPr>
            <w:tcW w:w="1063"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911" w:type="dxa"/>
          </w:tcPr>
          <w:p w:rsidR="00D40BFC" w:rsidRPr="00EE0455" w:rsidRDefault="00D40BFC" w:rsidP="003436E2">
            <w:pPr>
              <w:jc w:val="center"/>
              <w:rPr>
                <w:rFonts w:ascii="Times New Roman" w:hAnsi="Times New Roman" w:cs="Times New Roman"/>
                <w:sz w:val="24"/>
                <w:szCs w:val="24"/>
                <w:lang w:val="kk-KZ"/>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938"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t>+П</w:t>
            </w:r>
          </w:p>
        </w:tc>
        <w:tc>
          <w:tcPr>
            <w:tcW w:w="868"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t>Б</w:t>
            </w:r>
          </w:p>
        </w:tc>
        <w:tc>
          <w:tcPr>
            <w:tcW w:w="853"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882"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882"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1022"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909"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r>
      <w:tr w:rsidR="00D40BFC" w:rsidRPr="00912483" w:rsidTr="002B5F37">
        <w:trPr>
          <w:trHeight w:val="240"/>
          <w:jc w:val="center"/>
        </w:trPr>
        <w:tc>
          <w:tcPr>
            <w:tcW w:w="1211" w:type="dxa"/>
            <w:vAlign w:val="center"/>
          </w:tcPr>
          <w:p w:rsidR="00D40BFC" w:rsidRPr="00EE0455" w:rsidRDefault="00D40BFC" w:rsidP="003436E2">
            <w:pPr>
              <w:rPr>
                <w:rFonts w:ascii="Times New Roman" w:hAnsi="Times New Roman" w:cs="Times New Roman"/>
                <w:sz w:val="24"/>
                <w:szCs w:val="24"/>
                <w:lang w:val="kk-KZ"/>
              </w:rPr>
            </w:pPr>
            <w:r w:rsidRPr="00EE0455">
              <w:rPr>
                <w:rFonts w:ascii="Times New Roman" w:hAnsi="Times New Roman" w:cs="Times New Roman"/>
                <w:sz w:val="24"/>
                <w:szCs w:val="24"/>
                <w:lang w:val="kk-KZ"/>
              </w:rPr>
              <w:t>4</w:t>
            </w:r>
          </w:p>
        </w:tc>
        <w:tc>
          <w:tcPr>
            <w:tcW w:w="1063"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911" w:type="dxa"/>
          </w:tcPr>
          <w:p w:rsidR="00D40BFC" w:rsidRPr="00EE0455" w:rsidRDefault="00D40BFC" w:rsidP="003436E2">
            <w:pPr>
              <w:jc w:val="center"/>
              <w:rPr>
                <w:rFonts w:ascii="Times New Roman" w:hAnsi="Times New Roman" w:cs="Times New Roman"/>
                <w:sz w:val="24"/>
                <w:szCs w:val="24"/>
                <w:lang w:val="kk-KZ"/>
              </w:rPr>
            </w:pPr>
            <w:r w:rsidRPr="00EE0455">
              <w:rPr>
                <w:rFonts w:ascii="Times New Roman" w:hAnsi="Times New Roman" w:cs="Times New Roman"/>
                <w:sz w:val="24"/>
                <w:szCs w:val="24"/>
                <w:lang w:val="kk-KZ"/>
              </w:rPr>
              <w:t>+П</w:t>
            </w:r>
          </w:p>
        </w:tc>
        <w:tc>
          <w:tcPr>
            <w:tcW w:w="938"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t>+П</w:t>
            </w:r>
          </w:p>
        </w:tc>
        <w:tc>
          <w:tcPr>
            <w:tcW w:w="868"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t>Б</w:t>
            </w:r>
          </w:p>
        </w:tc>
        <w:tc>
          <w:tcPr>
            <w:tcW w:w="853"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882"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882"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1022"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c>
          <w:tcPr>
            <w:tcW w:w="909" w:type="dxa"/>
          </w:tcPr>
          <w:p w:rsidR="00D40BFC" w:rsidRPr="00EE0455" w:rsidRDefault="00D40BFC" w:rsidP="003436E2">
            <w:pPr>
              <w:jc w:val="center"/>
              <w:rPr>
                <w:sz w:val="24"/>
                <w:szCs w:val="24"/>
              </w:rPr>
            </w:pPr>
            <w:r w:rsidRPr="00EE0455">
              <w:rPr>
                <w:rFonts w:ascii="Times New Roman" w:hAnsi="Times New Roman" w:cs="Times New Roman"/>
                <w:sz w:val="24"/>
                <w:szCs w:val="24"/>
                <w:lang w:val="kk-KZ"/>
              </w:rPr>
              <w:sym w:font="Symbol" w:char="F02D"/>
            </w:r>
            <w:r w:rsidRPr="00EE0455">
              <w:rPr>
                <w:rFonts w:ascii="Times New Roman" w:hAnsi="Times New Roman" w:cs="Times New Roman"/>
                <w:sz w:val="24"/>
                <w:szCs w:val="24"/>
                <w:lang w:val="kk-KZ"/>
              </w:rPr>
              <w:t>П</w:t>
            </w:r>
          </w:p>
        </w:tc>
      </w:tr>
      <w:tr w:rsidR="002B5F37" w:rsidRPr="002B5F37" w:rsidTr="002B5F37">
        <w:trPr>
          <w:trHeight w:val="240"/>
          <w:jc w:val="center"/>
        </w:trPr>
        <w:tc>
          <w:tcPr>
            <w:tcW w:w="9539" w:type="dxa"/>
            <w:gridSpan w:val="10"/>
            <w:vAlign w:val="center"/>
          </w:tcPr>
          <w:p w:rsidR="002B5F37" w:rsidRPr="002B5F37" w:rsidRDefault="002B5F37" w:rsidP="003436E2">
            <w:pPr>
              <w:ind w:firstLine="359"/>
              <w:jc w:val="both"/>
              <w:rPr>
                <w:rFonts w:ascii="Times New Roman" w:hAnsi="Times New Roman" w:cs="Times New Roman"/>
                <w:sz w:val="24"/>
                <w:szCs w:val="24"/>
                <w:lang w:val="kk-KZ"/>
              </w:rPr>
            </w:pPr>
            <w:r w:rsidRPr="002B5F37">
              <w:rPr>
                <w:rFonts w:ascii="Times New Roman" w:hAnsi="Times New Roman" w:cs="Times New Roman"/>
                <w:sz w:val="24"/>
                <w:szCs w:val="24"/>
                <w:lang w:val="kk-KZ"/>
              </w:rPr>
              <w:t>Ескерту</w:t>
            </w:r>
            <w:r>
              <w:rPr>
                <w:rFonts w:ascii="Times New Roman" w:hAnsi="Times New Roman" w:cs="Times New Roman"/>
                <w:sz w:val="24"/>
                <w:szCs w:val="24"/>
                <w:lang w:val="kk-KZ"/>
              </w:rPr>
              <w:t>лер</w:t>
            </w:r>
            <w:r w:rsidRPr="002B5F37">
              <w:rPr>
                <w:rFonts w:ascii="Times New Roman" w:hAnsi="Times New Roman" w:cs="Times New Roman"/>
                <w:sz w:val="24"/>
                <w:szCs w:val="24"/>
                <w:lang w:val="kk-KZ"/>
              </w:rPr>
              <w:t>:</w:t>
            </w:r>
          </w:p>
          <w:p w:rsidR="002B5F37" w:rsidRPr="002B5F37" w:rsidRDefault="002B5F37" w:rsidP="003436E2">
            <w:pPr>
              <w:jc w:val="both"/>
              <w:rPr>
                <w:rFonts w:ascii="Times New Roman" w:hAnsi="Times New Roman" w:cs="Times New Roman"/>
                <w:sz w:val="24"/>
                <w:szCs w:val="24"/>
                <w:lang w:val="kk-KZ"/>
              </w:rPr>
            </w:pPr>
            <w:r w:rsidRPr="002B5F37">
              <w:rPr>
                <w:rFonts w:ascii="Times New Roman" w:hAnsi="Times New Roman" w:cs="Times New Roman"/>
                <w:sz w:val="24"/>
                <w:szCs w:val="24"/>
                <w:lang w:val="kk-KZ"/>
              </w:rPr>
              <w:t xml:space="preserve">1. </w:t>
            </w:r>
            <w:r w:rsidRPr="002B5F37">
              <w:rPr>
                <w:rFonts w:ascii="Times New Roman" w:hAnsi="Times New Roman" w:cs="Times New Roman"/>
                <w:sz w:val="24"/>
                <w:szCs w:val="24"/>
                <w:lang w:val="kk-KZ"/>
              </w:rPr>
              <w:sym w:font="Symbol" w:char="F02D"/>
            </w:r>
            <w:r w:rsidRPr="002B5F37">
              <w:rPr>
                <w:rFonts w:ascii="Times New Roman" w:hAnsi="Times New Roman" w:cs="Times New Roman"/>
                <w:sz w:val="24"/>
                <w:szCs w:val="24"/>
                <w:lang w:val="kk-KZ"/>
              </w:rPr>
              <w:t>П – прокторинсіз.</w:t>
            </w:r>
          </w:p>
          <w:p w:rsidR="002B5F37" w:rsidRPr="002B5F37" w:rsidRDefault="002B5F37" w:rsidP="003436E2">
            <w:pPr>
              <w:jc w:val="both"/>
              <w:rPr>
                <w:rFonts w:ascii="Times New Roman" w:hAnsi="Times New Roman" w:cs="Times New Roman"/>
                <w:sz w:val="24"/>
                <w:szCs w:val="24"/>
                <w:lang w:val="kk-KZ"/>
              </w:rPr>
            </w:pPr>
            <w:r w:rsidRPr="002B5F37">
              <w:rPr>
                <w:rFonts w:ascii="Times New Roman" w:hAnsi="Times New Roman" w:cs="Times New Roman"/>
                <w:sz w:val="24"/>
                <w:szCs w:val="24"/>
                <w:lang w:val="kk-KZ"/>
              </w:rPr>
              <w:t>2. +П – прокторинпен, видеомониторингпен.</w:t>
            </w:r>
          </w:p>
          <w:p w:rsidR="002B5F37" w:rsidRPr="00912483" w:rsidRDefault="002B5F37" w:rsidP="003436E2">
            <w:pPr>
              <w:jc w:val="both"/>
              <w:rPr>
                <w:rFonts w:ascii="Times New Roman" w:hAnsi="Times New Roman" w:cs="Times New Roman"/>
                <w:sz w:val="28"/>
                <w:szCs w:val="28"/>
                <w:lang w:val="kk-KZ"/>
              </w:rPr>
            </w:pPr>
            <w:r w:rsidRPr="002B5F37">
              <w:rPr>
                <w:rFonts w:ascii="Times New Roman" w:hAnsi="Times New Roman" w:cs="Times New Roman"/>
                <w:sz w:val="24"/>
                <w:szCs w:val="24"/>
                <w:lang w:val="kk-KZ"/>
              </w:rPr>
              <w:t>3.</w:t>
            </w:r>
            <w:r w:rsidR="006648BE">
              <w:rPr>
                <w:rFonts w:ascii="Times New Roman" w:hAnsi="Times New Roman" w:cs="Times New Roman"/>
                <w:sz w:val="24"/>
                <w:szCs w:val="24"/>
                <w:lang w:val="kk-KZ"/>
              </w:rPr>
              <w:t xml:space="preserve"> </w:t>
            </w:r>
            <w:r w:rsidRPr="002B5F37">
              <w:rPr>
                <w:rFonts w:ascii="Times New Roman" w:hAnsi="Times New Roman" w:cs="Times New Roman"/>
                <w:sz w:val="24"/>
                <w:szCs w:val="24"/>
                <w:lang w:val="kk-KZ"/>
              </w:rPr>
              <w:t>Б – бұғаттаумен, видеомониторингсіз</w:t>
            </w:r>
          </w:p>
        </w:tc>
      </w:tr>
    </w:tbl>
    <w:p w:rsidR="00717722" w:rsidRPr="00912483" w:rsidRDefault="00717722" w:rsidP="003436E2">
      <w:pPr>
        <w:spacing w:after="0" w:line="240" w:lineRule="auto"/>
        <w:ind w:firstLine="709"/>
        <w:jc w:val="both"/>
        <w:rPr>
          <w:rFonts w:ascii="Times New Roman" w:hAnsi="Times New Roman" w:cs="Times New Roman"/>
          <w:sz w:val="28"/>
          <w:szCs w:val="28"/>
          <w:lang w:val="kk-KZ"/>
        </w:rPr>
      </w:pPr>
    </w:p>
    <w:p w:rsidR="00102145" w:rsidRPr="00912483" w:rsidRDefault="006B5905"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Сондай-ақ, онлайн-тестілеудегі академиялық адалдықтың сақталмауы студенттің тыйым салынған анықтамалық материалдарды іздеуге кеткен қосымша уақытына байланысты, тестілеуге кететін уақыттың ұзақтығынан </w:t>
      </w:r>
      <w:r w:rsidRPr="00912483">
        <w:rPr>
          <w:rFonts w:ascii="Times New Roman" w:hAnsi="Times New Roman" w:cs="Times New Roman"/>
          <w:sz w:val="28"/>
          <w:szCs w:val="28"/>
          <w:lang w:val="kk-KZ"/>
        </w:rPr>
        <w:lastRenderedPageBreak/>
        <w:t xml:space="preserve">көрінуі мүмкін деген болжам жасалды. Прокторинг жүйесінің, тестілерді аяқтауға кететін уақытқа әсерін зерттеу үшін, сызықтық нұсқаны пайдаланылған уақыттың пайыздық қатынасы ретінде анықтаймыз </w:t>
      </w:r>
      <w:r w:rsidR="00610A81">
        <w:rPr>
          <w:rFonts w:ascii="Times New Roman" w:hAnsi="Times New Roman" w:cs="Times New Roman"/>
          <w:sz w:val="28"/>
          <w:szCs w:val="28"/>
          <w:lang w:val="kk-KZ"/>
        </w:rPr>
        <w:t>[12</w:t>
      </w:r>
      <w:r w:rsidR="001136C9" w:rsidRPr="001136C9">
        <w:rPr>
          <w:rFonts w:ascii="Times New Roman" w:hAnsi="Times New Roman" w:cs="Times New Roman"/>
          <w:sz w:val="28"/>
          <w:szCs w:val="28"/>
          <w:lang w:val="kk-KZ"/>
        </w:rPr>
        <w:t>6</w:t>
      </w:r>
      <w:r w:rsidR="00ED19BE" w:rsidRPr="00912483">
        <w:rPr>
          <w:rFonts w:ascii="Times New Roman" w:hAnsi="Times New Roman" w:cs="Times New Roman"/>
          <w:sz w:val="28"/>
          <w:szCs w:val="28"/>
          <w:lang w:val="kk-KZ"/>
        </w:rPr>
        <w:t>]</w:t>
      </w:r>
      <w:r w:rsidR="00102145" w:rsidRPr="00912483">
        <w:rPr>
          <w:rFonts w:ascii="Times New Roman" w:hAnsi="Times New Roman" w:cs="Times New Roman"/>
          <w:sz w:val="28"/>
          <w:szCs w:val="28"/>
          <w:lang w:val="kk-KZ"/>
        </w:rPr>
        <w:t xml:space="preserve">. </w:t>
      </w:r>
    </w:p>
    <w:p w:rsidR="001862B5" w:rsidRDefault="00B611C8"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14</w:t>
      </w:r>
      <w:r w:rsidR="006B5905" w:rsidRPr="00912483">
        <w:rPr>
          <w:rFonts w:ascii="Times New Roman" w:hAnsi="Times New Roman" w:cs="Times New Roman"/>
          <w:sz w:val="28"/>
          <w:szCs w:val="28"/>
          <w:lang w:val="kk-KZ"/>
        </w:rPr>
        <w:t xml:space="preserve">-суреттен әрбір </w:t>
      </w:r>
      <w:r w:rsidR="0000183E">
        <w:rPr>
          <w:rFonts w:ascii="Times New Roman" w:hAnsi="Times New Roman" w:cs="Times New Roman"/>
          <w:sz w:val="28"/>
          <w:szCs w:val="28"/>
          <w:lang w:val="kk-KZ"/>
        </w:rPr>
        <w:t>бөлімдегі</w:t>
      </w:r>
      <w:r w:rsidR="006B5905" w:rsidRPr="00912483">
        <w:rPr>
          <w:rFonts w:ascii="Times New Roman" w:hAnsi="Times New Roman" w:cs="Times New Roman"/>
          <w:sz w:val="28"/>
          <w:szCs w:val="28"/>
          <w:lang w:val="kk-KZ"/>
        </w:rPr>
        <w:t xml:space="preserve"> тестілеу нәтижелері мен уақыттарын көрнекі түрде көре аламыз және әрбір тестілеу тобының прокторинг мәртебесін бөлі</w:t>
      </w:r>
      <w:r w:rsidR="00573759">
        <w:rPr>
          <w:rFonts w:ascii="Times New Roman" w:hAnsi="Times New Roman" w:cs="Times New Roman"/>
          <w:sz w:val="28"/>
          <w:szCs w:val="28"/>
          <w:lang w:val="kk-KZ"/>
        </w:rPr>
        <w:t>п көрсету үшін</w:t>
      </w:r>
      <w:r w:rsidR="006B5905" w:rsidRPr="00912483">
        <w:rPr>
          <w:rFonts w:ascii="Times New Roman" w:hAnsi="Times New Roman" w:cs="Times New Roman"/>
          <w:sz w:val="28"/>
          <w:szCs w:val="28"/>
          <w:lang w:val="kk-KZ"/>
        </w:rPr>
        <w:t xml:space="preserve"> боялған. </w:t>
      </w:r>
    </w:p>
    <w:p w:rsidR="001862B5" w:rsidRDefault="006B5905"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Прокторинг тестілеу мен прокторингсіз тестілеудің орташа нәтижелері сәйкесінше</w:t>
      </w:r>
      <w:r w:rsidR="0000183E">
        <w:rPr>
          <w:rFonts w:ascii="Times New Roman" w:hAnsi="Times New Roman" w:cs="Times New Roman"/>
          <w:sz w:val="28"/>
          <w:szCs w:val="28"/>
          <w:lang w:val="kk-KZ"/>
        </w:rPr>
        <w:t xml:space="preserve"> 73,1 және 91,4% құрады. Прокто</w:t>
      </w:r>
      <w:r w:rsidRPr="00912483">
        <w:rPr>
          <w:rFonts w:ascii="Times New Roman" w:hAnsi="Times New Roman" w:cs="Times New Roman"/>
          <w:sz w:val="28"/>
          <w:szCs w:val="28"/>
          <w:lang w:val="kk-KZ"/>
        </w:rPr>
        <w:t xml:space="preserve">рингпен тестілеуге бөлінген уақыттың орташа пайызы </w:t>
      </w:r>
      <w:r w:rsidR="00A17C7A">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40,4%, ал</w:t>
      </w:r>
      <w:r w:rsidR="00573759">
        <w:rPr>
          <w:rFonts w:ascii="Times New Roman" w:hAnsi="Times New Roman" w:cs="Times New Roman"/>
          <w:sz w:val="28"/>
          <w:szCs w:val="28"/>
          <w:lang w:val="kk-KZ"/>
        </w:rPr>
        <w:t xml:space="preserve"> прокторингсіз тестілер </w:t>
      </w:r>
      <w:r w:rsidR="00A17C7A">
        <w:rPr>
          <w:rFonts w:ascii="Times New Roman" w:hAnsi="Times New Roman" w:cs="Times New Roman"/>
          <w:sz w:val="28"/>
          <w:szCs w:val="28"/>
          <w:lang w:val="kk-KZ"/>
        </w:rPr>
        <w:t>–</w:t>
      </w:r>
      <w:r w:rsidR="00573759">
        <w:rPr>
          <w:rFonts w:ascii="Times New Roman" w:hAnsi="Times New Roman" w:cs="Times New Roman"/>
          <w:sz w:val="28"/>
          <w:szCs w:val="28"/>
          <w:lang w:val="kk-KZ"/>
        </w:rPr>
        <w:t xml:space="preserve"> 60,2%. Б</w:t>
      </w:r>
      <w:r w:rsidRPr="00912483">
        <w:rPr>
          <w:rFonts w:ascii="Times New Roman" w:hAnsi="Times New Roman" w:cs="Times New Roman"/>
          <w:sz w:val="28"/>
          <w:szCs w:val="28"/>
          <w:lang w:val="kk-KZ"/>
        </w:rPr>
        <w:t xml:space="preserve">ұл студенттердің прокторинг тестілеуді тапсыру уақытының шамамен жартысынан көбін, прокторингсіз тестілеумен салыстырғандағыдан біршама көп өткізгендігін көрсетеді. </w:t>
      </w:r>
    </w:p>
    <w:p w:rsidR="00102145" w:rsidRPr="00912483" w:rsidRDefault="006B5905"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Прокторингпен жүргізілген тестілеу (көк), ереже бойынша, өңделмеген тестермен (қызыл) салыстырғанда, аз ұпай алған және аз уақытты қамтыған, Бұғатталатын тестілеу (жасыл) прокторингсіз тестілеуге ұқсас </w:t>
      </w:r>
      <w:r w:rsidR="00AA278B">
        <w:rPr>
          <w:rFonts w:ascii="Times New Roman" w:hAnsi="Times New Roman" w:cs="Times New Roman"/>
          <w:sz w:val="28"/>
          <w:szCs w:val="28"/>
          <w:lang w:val="kk-KZ"/>
        </w:rPr>
        <w:t xml:space="preserve">нәтижелер көрсетті </w:t>
      </w:r>
      <w:r w:rsidR="00102145" w:rsidRPr="00912483">
        <w:rPr>
          <w:rFonts w:ascii="Times New Roman" w:hAnsi="Times New Roman" w:cs="Times New Roman"/>
          <w:sz w:val="28"/>
          <w:szCs w:val="28"/>
          <w:lang w:val="kk-KZ"/>
        </w:rPr>
        <w:t>(</w:t>
      </w:r>
      <w:r w:rsidRPr="00912483">
        <w:rPr>
          <w:rFonts w:ascii="Times New Roman" w:hAnsi="Times New Roman" w:cs="Times New Roman"/>
          <w:sz w:val="28"/>
          <w:szCs w:val="28"/>
          <w:lang w:val="kk-KZ"/>
        </w:rPr>
        <w:t>сурет</w:t>
      </w:r>
      <w:r w:rsidR="00102145" w:rsidRPr="00912483">
        <w:rPr>
          <w:rFonts w:ascii="Times New Roman" w:hAnsi="Times New Roman" w:cs="Times New Roman"/>
          <w:sz w:val="28"/>
          <w:szCs w:val="28"/>
          <w:lang w:val="kk-KZ"/>
        </w:rPr>
        <w:t xml:space="preserve"> </w:t>
      </w:r>
      <w:r w:rsidR="00B611C8">
        <w:rPr>
          <w:rFonts w:ascii="Times New Roman" w:hAnsi="Times New Roman" w:cs="Times New Roman"/>
          <w:sz w:val="28"/>
          <w:szCs w:val="28"/>
          <w:lang w:val="kk-KZ"/>
        </w:rPr>
        <w:t>1</w:t>
      </w:r>
      <w:r w:rsidR="00580420">
        <w:rPr>
          <w:rFonts w:ascii="Times New Roman" w:hAnsi="Times New Roman" w:cs="Times New Roman"/>
          <w:sz w:val="28"/>
          <w:szCs w:val="28"/>
          <w:lang w:val="kk-KZ"/>
        </w:rPr>
        <w:t>3</w:t>
      </w:r>
      <w:r w:rsidR="008D7756" w:rsidRPr="00912483">
        <w:rPr>
          <w:rFonts w:ascii="Times New Roman" w:hAnsi="Times New Roman" w:cs="Times New Roman"/>
          <w:sz w:val="28"/>
          <w:szCs w:val="28"/>
          <w:lang w:val="kk-KZ"/>
        </w:rPr>
        <w:t xml:space="preserve">, </w:t>
      </w:r>
      <w:r w:rsidR="00B611C8">
        <w:rPr>
          <w:rFonts w:ascii="Times New Roman" w:hAnsi="Times New Roman" w:cs="Times New Roman"/>
          <w:sz w:val="28"/>
          <w:szCs w:val="28"/>
          <w:lang w:val="kk-KZ"/>
        </w:rPr>
        <w:t>1</w:t>
      </w:r>
      <w:r w:rsidR="00580420">
        <w:rPr>
          <w:rFonts w:ascii="Times New Roman" w:hAnsi="Times New Roman" w:cs="Times New Roman"/>
          <w:sz w:val="28"/>
          <w:szCs w:val="28"/>
          <w:lang w:val="kk-KZ"/>
        </w:rPr>
        <w:t>4</w:t>
      </w:r>
      <w:r w:rsidR="00102145" w:rsidRPr="00912483">
        <w:rPr>
          <w:rFonts w:ascii="Times New Roman" w:hAnsi="Times New Roman" w:cs="Times New Roman"/>
          <w:sz w:val="28"/>
          <w:szCs w:val="28"/>
          <w:lang w:val="kk-KZ"/>
        </w:rPr>
        <w:t>).</w:t>
      </w:r>
    </w:p>
    <w:p w:rsidR="00102145" w:rsidRPr="00912483" w:rsidRDefault="00102145" w:rsidP="003436E2">
      <w:pPr>
        <w:spacing w:after="0" w:line="240" w:lineRule="auto"/>
        <w:ind w:firstLine="567"/>
        <w:jc w:val="both"/>
        <w:rPr>
          <w:rFonts w:ascii="Times New Roman" w:hAnsi="Times New Roman" w:cs="Times New Roman"/>
          <w:sz w:val="28"/>
          <w:szCs w:val="28"/>
          <w:lang w:val="kk-KZ"/>
        </w:rPr>
      </w:pPr>
    </w:p>
    <w:p w:rsidR="00102145" w:rsidRPr="00912483" w:rsidRDefault="00C45402" w:rsidP="003436E2">
      <w:pPr>
        <w:spacing w:after="0" w:line="240" w:lineRule="auto"/>
        <w:jc w:val="center"/>
        <w:rPr>
          <w:rFonts w:ascii="Times New Roman" w:hAnsi="Times New Roman" w:cs="Times New Roman"/>
          <w:sz w:val="28"/>
          <w:szCs w:val="28"/>
          <w:lang w:val="kk-KZ"/>
        </w:rPr>
      </w:pPr>
      <w:r w:rsidRPr="00912483">
        <w:rPr>
          <w:noProof/>
          <w:lang w:eastAsia="ru-RU"/>
        </w:rPr>
        <w:drawing>
          <wp:inline distT="0" distB="0" distL="0" distR="0" wp14:anchorId="7D1708D9" wp14:editId="77BB5A26">
            <wp:extent cx="5499379" cy="3357350"/>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9009" t="20730" r="16727" b="9640"/>
                    <a:stretch/>
                  </pic:blipFill>
                  <pic:spPr bwMode="auto">
                    <a:xfrm>
                      <a:off x="0" y="0"/>
                      <a:ext cx="5524084" cy="3372432"/>
                    </a:xfrm>
                    <a:prstGeom prst="rect">
                      <a:avLst/>
                    </a:prstGeom>
                    <a:ln>
                      <a:noFill/>
                    </a:ln>
                    <a:extLst>
                      <a:ext uri="{53640926-AAD7-44D8-BBD7-CCE9431645EC}">
                        <a14:shadowObscured xmlns:a14="http://schemas.microsoft.com/office/drawing/2010/main"/>
                      </a:ext>
                    </a:extLst>
                  </pic:spPr>
                </pic:pic>
              </a:graphicData>
            </a:graphic>
          </wp:inline>
        </w:drawing>
      </w:r>
    </w:p>
    <w:p w:rsidR="009C71F2" w:rsidRPr="009C71F2" w:rsidRDefault="009C71F2" w:rsidP="003436E2">
      <w:pPr>
        <w:spacing w:after="0" w:line="240" w:lineRule="auto"/>
        <w:jc w:val="center"/>
        <w:rPr>
          <w:rFonts w:ascii="Times New Roman" w:hAnsi="Times New Roman" w:cs="Times New Roman"/>
          <w:sz w:val="16"/>
          <w:szCs w:val="16"/>
          <w:lang w:val="kk-KZ"/>
        </w:rPr>
      </w:pPr>
    </w:p>
    <w:p w:rsidR="006B5905" w:rsidRPr="00912483" w:rsidRDefault="006B5905" w:rsidP="003436E2">
      <w:pPr>
        <w:spacing w:after="0" w:line="240" w:lineRule="auto"/>
        <w:jc w:val="center"/>
        <w:rPr>
          <w:rFonts w:ascii="Times New Roman" w:hAnsi="Times New Roman" w:cs="Times New Roman"/>
          <w:noProof/>
          <w:sz w:val="28"/>
          <w:szCs w:val="28"/>
          <w:lang w:val="kk-KZ" w:eastAsia="ru-RU"/>
        </w:rPr>
      </w:pPr>
      <w:r w:rsidRPr="00912483">
        <w:rPr>
          <w:rFonts w:ascii="Times New Roman" w:hAnsi="Times New Roman" w:cs="Times New Roman"/>
          <w:sz w:val="28"/>
          <w:szCs w:val="28"/>
          <w:lang w:val="kk-KZ"/>
        </w:rPr>
        <w:t xml:space="preserve">Сурет </w:t>
      </w:r>
      <w:r w:rsidR="00B611C8">
        <w:rPr>
          <w:rFonts w:ascii="Times New Roman" w:hAnsi="Times New Roman" w:cs="Times New Roman"/>
          <w:sz w:val="28"/>
          <w:szCs w:val="28"/>
          <w:lang w:val="kk-KZ"/>
        </w:rPr>
        <w:t>1</w:t>
      </w:r>
      <w:r w:rsidR="00580420">
        <w:rPr>
          <w:rFonts w:ascii="Times New Roman" w:hAnsi="Times New Roman" w:cs="Times New Roman"/>
          <w:sz w:val="28"/>
          <w:szCs w:val="28"/>
          <w:lang w:val="kk-KZ"/>
        </w:rPr>
        <w:t>3</w:t>
      </w:r>
      <w:r w:rsidRPr="00912483">
        <w:rPr>
          <w:rFonts w:ascii="Times New Roman" w:hAnsi="Times New Roman" w:cs="Times New Roman"/>
          <w:sz w:val="28"/>
          <w:szCs w:val="28"/>
          <w:lang w:val="kk-KZ"/>
        </w:rPr>
        <w:t xml:space="preserve"> – </w:t>
      </w:r>
      <w:r w:rsidR="0061151B">
        <w:rPr>
          <w:rFonts w:ascii="Times New Roman" w:hAnsi="Times New Roman" w:cs="Times New Roman"/>
          <w:sz w:val="28"/>
          <w:szCs w:val="28"/>
          <w:lang w:val="kk-KZ"/>
        </w:rPr>
        <w:t>Емтихан</w:t>
      </w:r>
      <w:r w:rsidRPr="00912483">
        <w:rPr>
          <w:rFonts w:ascii="Times New Roman" w:hAnsi="Times New Roman" w:cs="Times New Roman"/>
          <w:sz w:val="28"/>
          <w:szCs w:val="28"/>
          <w:lang w:val="kk-KZ"/>
        </w:rPr>
        <w:t xml:space="preserve"> </w:t>
      </w:r>
      <w:r w:rsidR="0061151B">
        <w:rPr>
          <w:rFonts w:ascii="Times New Roman" w:hAnsi="Times New Roman" w:cs="Times New Roman"/>
          <w:sz w:val="28"/>
          <w:szCs w:val="28"/>
          <w:lang w:val="kk-KZ"/>
        </w:rPr>
        <w:t>түрлері</w:t>
      </w:r>
      <w:r w:rsidRPr="00912483">
        <w:rPr>
          <w:rFonts w:ascii="Times New Roman" w:hAnsi="Times New Roman" w:cs="Times New Roman"/>
          <w:sz w:val="28"/>
          <w:szCs w:val="28"/>
          <w:lang w:val="kk-KZ"/>
        </w:rPr>
        <w:t xml:space="preserve"> бойынша</w:t>
      </w:r>
      <w:r w:rsidR="00C81634" w:rsidRPr="00912483">
        <w:rPr>
          <w:rFonts w:ascii="Times New Roman" w:hAnsi="Times New Roman" w:cs="Times New Roman"/>
          <w:sz w:val="28"/>
          <w:szCs w:val="28"/>
          <w:lang w:val="kk-KZ"/>
        </w:rPr>
        <w:t xml:space="preserve"> боялған тоғыз топтағы </w:t>
      </w:r>
      <w:r w:rsidR="009C71F2">
        <w:rPr>
          <w:rFonts w:ascii="Times New Roman" w:hAnsi="Times New Roman" w:cs="Times New Roman"/>
          <w:sz w:val="28"/>
          <w:szCs w:val="28"/>
          <w:lang w:val="kk-KZ"/>
        </w:rPr>
        <w:t>тест нәтижелері (</w:t>
      </w:r>
      <w:r w:rsidRPr="00912483">
        <w:rPr>
          <w:rFonts w:ascii="Times New Roman" w:hAnsi="Times New Roman" w:cs="Times New Roman"/>
          <w:sz w:val="28"/>
          <w:szCs w:val="28"/>
          <w:lang w:val="kk-KZ"/>
        </w:rPr>
        <w:t>%)</w:t>
      </w:r>
    </w:p>
    <w:p w:rsidR="009C71F2" w:rsidRPr="00B302FB" w:rsidRDefault="009C71F2" w:rsidP="003436E2">
      <w:pPr>
        <w:spacing w:after="0" w:line="240" w:lineRule="auto"/>
        <w:ind w:firstLine="567"/>
        <w:jc w:val="both"/>
        <w:rPr>
          <w:rFonts w:ascii="Times New Roman" w:hAnsi="Times New Roman" w:cs="Times New Roman"/>
          <w:sz w:val="16"/>
          <w:szCs w:val="16"/>
          <w:lang w:val="kk-KZ"/>
        </w:rPr>
      </w:pPr>
    </w:p>
    <w:p w:rsidR="006B5905" w:rsidRPr="00912483" w:rsidRDefault="006B5905"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4"/>
          <w:szCs w:val="24"/>
          <w:lang w:val="kk-KZ"/>
        </w:rPr>
        <w:t xml:space="preserve">Ескерту – </w:t>
      </w:r>
      <w:r w:rsidR="009C71F2"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r w:rsidRPr="00912483">
        <w:rPr>
          <w:rFonts w:ascii="Times New Roman" w:hAnsi="Times New Roman" w:cs="Times New Roman"/>
          <w:sz w:val="28"/>
          <w:szCs w:val="28"/>
          <w:lang w:val="kk-KZ"/>
        </w:rPr>
        <w:t xml:space="preserve"> </w:t>
      </w:r>
    </w:p>
    <w:p w:rsidR="00E71938" w:rsidRPr="00912483" w:rsidRDefault="00E71938" w:rsidP="003436E2">
      <w:pPr>
        <w:tabs>
          <w:tab w:val="left" w:pos="567"/>
        </w:tabs>
        <w:autoSpaceDE w:val="0"/>
        <w:autoSpaceDN w:val="0"/>
        <w:adjustRightInd w:val="0"/>
        <w:spacing w:after="0" w:line="240" w:lineRule="auto"/>
        <w:ind w:firstLine="567"/>
        <w:jc w:val="both"/>
        <w:rPr>
          <w:rFonts w:ascii="Times New Roman" w:hAnsi="Times New Roman" w:cs="Times New Roman"/>
          <w:sz w:val="24"/>
          <w:szCs w:val="24"/>
          <w:lang w:val="kk-KZ"/>
        </w:rPr>
      </w:pPr>
    </w:p>
    <w:p w:rsidR="00102145" w:rsidRPr="00912483" w:rsidRDefault="00102145" w:rsidP="003436E2">
      <w:pPr>
        <w:spacing w:after="0" w:line="240" w:lineRule="auto"/>
        <w:ind w:firstLine="567"/>
        <w:jc w:val="both"/>
        <w:rPr>
          <w:rFonts w:ascii="Times New Roman" w:hAnsi="Times New Roman" w:cs="Times New Roman"/>
          <w:sz w:val="28"/>
          <w:szCs w:val="28"/>
          <w:lang w:val="kk-KZ"/>
        </w:rPr>
      </w:pPr>
    </w:p>
    <w:p w:rsidR="00102145" w:rsidRPr="00912483" w:rsidRDefault="00C45402" w:rsidP="003436E2">
      <w:pPr>
        <w:spacing w:after="0" w:line="240" w:lineRule="auto"/>
        <w:ind w:firstLine="142"/>
        <w:jc w:val="center"/>
        <w:rPr>
          <w:rFonts w:ascii="Times New Roman" w:hAnsi="Times New Roman" w:cs="Times New Roman"/>
          <w:sz w:val="28"/>
          <w:szCs w:val="28"/>
          <w:lang w:val="kk-KZ"/>
        </w:rPr>
      </w:pPr>
      <w:r w:rsidRPr="00912483">
        <w:rPr>
          <w:noProof/>
          <w:lang w:eastAsia="ru-RU"/>
        </w:rPr>
        <w:lastRenderedPageBreak/>
        <w:drawing>
          <wp:inline distT="0" distB="0" distL="0" distR="0" wp14:anchorId="697E649B" wp14:editId="30E67171">
            <wp:extent cx="5650025" cy="3016156"/>
            <wp:effectExtent l="0" t="0" r="825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2394" t="22582" r="18906" b="10317"/>
                    <a:stretch/>
                  </pic:blipFill>
                  <pic:spPr bwMode="auto">
                    <a:xfrm>
                      <a:off x="0" y="0"/>
                      <a:ext cx="5681717" cy="3033074"/>
                    </a:xfrm>
                    <a:prstGeom prst="rect">
                      <a:avLst/>
                    </a:prstGeom>
                    <a:ln>
                      <a:noFill/>
                    </a:ln>
                    <a:extLst>
                      <a:ext uri="{53640926-AAD7-44D8-BBD7-CCE9431645EC}">
                        <a14:shadowObscured xmlns:a14="http://schemas.microsoft.com/office/drawing/2010/main"/>
                      </a:ext>
                    </a:extLst>
                  </pic:spPr>
                </pic:pic>
              </a:graphicData>
            </a:graphic>
          </wp:inline>
        </w:drawing>
      </w:r>
    </w:p>
    <w:p w:rsidR="009C71F2" w:rsidRPr="009C71F2" w:rsidRDefault="009C71F2" w:rsidP="003436E2">
      <w:pPr>
        <w:spacing w:after="0" w:line="240" w:lineRule="auto"/>
        <w:jc w:val="center"/>
        <w:rPr>
          <w:rFonts w:ascii="Times New Roman" w:hAnsi="Times New Roman" w:cs="Times New Roman"/>
          <w:noProof/>
          <w:sz w:val="16"/>
          <w:szCs w:val="16"/>
          <w:lang w:val="kk-KZ" w:eastAsia="ru-RU"/>
        </w:rPr>
      </w:pPr>
    </w:p>
    <w:p w:rsidR="00C81634" w:rsidRPr="00912483" w:rsidRDefault="00C81634" w:rsidP="003436E2">
      <w:pPr>
        <w:spacing w:after="0" w:line="240" w:lineRule="auto"/>
        <w:jc w:val="center"/>
        <w:rPr>
          <w:rFonts w:ascii="Times New Roman" w:hAnsi="Times New Roman" w:cs="Times New Roman"/>
          <w:noProof/>
          <w:sz w:val="28"/>
          <w:szCs w:val="28"/>
          <w:lang w:val="kk-KZ" w:eastAsia="ru-RU"/>
        </w:rPr>
      </w:pPr>
      <w:r w:rsidRPr="00912483">
        <w:rPr>
          <w:rFonts w:ascii="Times New Roman" w:hAnsi="Times New Roman" w:cs="Times New Roman"/>
          <w:noProof/>
          <w:sz w:val="28"/>
          <w:szCs w:val="28"/>
          <w:lang w:val="kk-KZ" w:eastAsia="ru-RU"/>
        </w:rPr>
        <w:t xml:space="preserve">Сурет </w:t>
      </w:r>
      <w:r w:rsidR="00B611C8">
        <w:rPr>
          <w:rFonts w:ascii="Times New Roman" w:hAnsi="Times New Roman" w:cs="Times New Roman"/>
          <w:noProof/>
          <w:sz w:val="28"/>
          <w:szCs w:val="28"/>
          <w:lang w:val="kk-KZ" w:eastAsia="ru-RU"/>
        </w:rPr>
        <w:t>1</w:t>
      </w:r>
      <w:r w:rsidR="00580420">
        <w:rPr>
          <w:rFonts w:ascii="Times New Roman" w:hAnsi="Times New Roman" w:cs="Times New Roman"/>
          <w:noProof/>
          <w:sz w:val="28"/>
          <w:szCs w:val="28"/>
          <w:lang w:val="kk-KZ" w:eastAsia="ru-RU"/>
        </w:rPr>
        <w:t>4</w:t>
      </w:r>
      <w:r w:rsidRPr="00912483">
        <w:rPr>
          <w:rFonts w:ascii="Times New Roman" w:hAnsi="Times New Roman" w:cs="Times New Roman"/>
          <w:noProof/>
          <w:sz w:val="28"/>
          <w:szCs w:val="28"/>
          <w:lang w:val="kk-KZ" w:eastAsia="ru-RU"/>
        </w:rPr>
        <w:t xml:space="preserve"> – </w:t>
      </w:r>
      <w:r w:rsidR="0061151B">
        <w:rPr>
          <w:rFonts w:ascii="Times New Roman" w:hAnsi="Times New Roman" w:cs="Times New Roman"/>
          <w:sz w:val="28"/>
          <w:szCs w:val="28"/>
          <w:lang w:val="kk-KZ"/>
        </w:rPr>
        <w:t>Емтихан түрлері</w:t>
      </w:r>
      <w:r w:rsidRPr="00912483">
        <w:rPr>
          <w:rFonts w:ascii="Times New Roman" w:hAnsi="Times New Roman" w:cs="Times New Roman"/>
          <w:sz w:val="28"/>
          <w:szCs w:val="28"/>
          <w:lang w:val="kk-KZ"/>
        </w:rPr>
        <w:t xml:space="preserve"> бойынша боялған тоғыз топтағы (1 – топ-9-топ) нәтижелер (пайдаланылған уақыт бөлінгеннен %-бен)</w:t>
      </w:r>
    </w:p>
    <w:p w:rsidR="009C71F2" w:rsidRPr="009C71F2" w:rsidRDefault="009C71F2" w:rsidP="003436E2">
      <w:pPr>
        <w:spacing w:after="0" w:line="240" w:lineRule="auto"/>
        <w:ind w:firstLine="709"/>
        <w:jc w:val="both"/>
        <w:rPr>
          <w:rFonts w:ascii="Times New Roman" w:hAnsi="Times New Roman" w:cs="Times New Roman"/>
          <w:sz w:val="16"/>
          <w:szCs w:val="16"/>
          <w:lang w:val="kk-KZ"/>
        </w:rPr>
      </w:pPr>
    </w:p>
    <w:p w:rsidR="00102145" w:rsidRPr="00912483" w:rsidRDefault="00C81634" w:rsidP="003436E2">
      <w:pPr>
        <w:spacing w:after="0" w:line="240" w:lineRule="auto"/>
        <w:ind w:firstLine="709"/>
        <w:jc w:val="both"/>
        <w:rPr>
          <w:rFonts w:ascii="Times New Roman" w:hAnsi="Times New Roman" w:cs="Times New Roman"/>
          <w:sz w:val="24"/>
          <w:szCs w:val="24"/>
          <w:lang w:val="kk-KZ"/>
        </w:rPr>
      </w:pPr>
      <w:r w:rsidRPr="00912483">
        <w:rPr>
          <w:rFonts w:ascii="Times New Roman" w:hAnsi="Times New Roman" w:cs="Times New Roman"/>
          <w:sz w:val="24"/>
          <w:szCs w:val="24"/>
          <w:lang w:val="kk-KZ"/>
        </w:rPr>
        <w:t xml:space="preserve">Ескерту – </w:t>
      </w:r>
      <w:r w:rsidR="009C71F2"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p>
    <w:p w:rsidR="00C81634" w:rsidRPr="00912483" w:rsidRDefault="00C81634" w:rsidP="003436E2">
      <w:pPr>
        <w:spacing w:after="0" w:line="240" w:lineRule="auto"/>
        <w:ind w:firstLine="567"/>
        <w:jc w:val="both"/>
        <w:rPr>
          <w:rFonts w:ascii="Times New Roman" w:hAnsi="Times New Roman" w:cs="Times New Roman"/>
          <w:sz w:val="24"/>
          <w:szCs w:val="24"/>
          <w:lang w:val="kk-KZ"/>
        </w:rPr>
      </w:pPr>
    </w:p>
    <w:p w:rsidR="00C81634" w:rsidRPr="00912483" w:rsidRDefault="00C81634" w:rsidP="003436E2">
      <w:pPr>
        <w:spacing w:after="0" w:line="240" w:lineRule="auto"/>
        <w:ind w:firstLine="709"/>
        <w:jc w:val="both"/>
        <w:rPr>
          <w:rFonts w:ascii="Times New Roman" w:hAnsi="Times New Roman" w:cs="Times New Roman"/>
          <w:noProof/>
          <w:sz w:val="28"/>
          <w:szCs w:val="28"/>
          <w:lang w:val="kk-KZ" w:eastAsia="ru-RU"/>
        </w:rPr>
      </w:pPr>
      <w:r w:rsidRPr="00912483">
        <w:rPr>
          <w:rFonts w:ascii="Times New Roman" w:hAnsi="Times New Roman" w:cs="Times New Roman"/>
          <w:noProof/>
          <w:sz w:val="28"/>
          <w:szCs w:val="28"/>
          <w:lang w:val="kk-KZ" w:eastAsia="ru-RU"/>
        </w:rPr>
        <w:t xml:space="preserve">Прокторингсіз тестілеу тек бұғаттаумен (бейнемониторсыз) жоғары ұпайға ие болды </w:t>
      </w:r>
      <w:r w:rsidR="009C71F2">
        <w:rPr>
          <w:rFonts w:ascii="Times New Roman" w:hAnsi="Times New Roman" w:cs="Times New Roman"/>
          <w:noProof/>
          <w:sz w:val="28"/>
          <w:szCs w:val="28"/>
          <w:lang w:val="kk-KZ" w:eastAsia="ru-RU"/>
        </w:rPr>
        <w:t>–</w:t>
      </w:r>
      <w:r w:rsidRPr="00912483">
        <w:rPr>
          <w:rFonts w:ascii="Times New Roman" w:hAnsi="Times New Roman" w:cs="Times New Roman"/>
          <w:noProof/>
          <w:sz w:val="28"/>
          <w:szCs w:val="28"/>
          <w:lang w:val="kk-KZ" w:eastAsia="ru-RU"/>
        </w:rPr>
        <w:t xml:space="preserve"> 95,2% және белгіленген уақыттың орташа 45,0% құрады; прокторингсіз тестілеуде қоланылған уақыт пен тестік ұпайлар бойынша толық салыстыруға болады. Прокторинг топтардағы қолданылған, бөліп берілген уақыттың пайыз мөлшері мен тестілеу нәтижелері тура</w:t>
      </w:r>
      <w:r w:rsidR="00F140BF">
        <w:rPr>
          <w:rFonts w:ascii="Times New Roman" w:hAnsi="Times New Roman" w:cs="Times New Roman"/>
          <w:noProof/>
          <w:sz w:val="28"/>
          <w:szCs w:val="28"/>
          <w:lang w:val="kk-KZ" w:eastAsia="ru-RU"/>
        </w:rPr>
        <w:t>лы статистикалық толық тізім 2</w:t>
      </w:r>
      <w:r w:rsidR="00E1237E">
        <w:rPr>
          <w:rFonts w:ascii="Times New Roman" w:hAnsi="Times New Roman" w:cs="Times New Roman"/>
          <w:noProof/>
          <w:sz w:val="28"/>
          <w:szCs w:val="28"/>
          <w:lang w:val="kk-KZ" w:eastAsia="ru-RU"/>
        </w:rPr>
        <w:t>9</w:t>
      </w:r>
      <w:r w:rsidR="001645C5">
        <w:rPr>
          <w:rFonts w:ascii="Times New Roman" w:hAnsi="Times New Roman" w:cs="Times New Roman"/>
          <w:noProof/>
          <w:sz w:val="28"/>
          <w:szCs w:val="28"/>
          <w:lang w:val="kk-KZ" w:eastAsia="ru-RU"/>
        </w:rPr>
        <w:t>-</w:t>
      </w:r>
      <w:r w:rsidRPr="00912483">
        <w:rPr>
          <w:rFonts w:ascii="Times New Roman" w:hAnsi="Times New Roman" w:cs="Times New Roman"/>
          <w:noProof/>
          <w:sz w:val="28"/>
          <w:szCs w:val="28"/>
          <w:lang w:val="kk-KZ" w:eastAsia="ru-RU"/>
        </w:rPr>
        <w:t>кестеде көрсетілген.</w:t>
      </w:r>
    </w:p>
    <w:p w:rsidR="00102145" w:rsidRPr="00912483" w:rsidRDefault="00102145" w:rsidP="003436E2">
      <w:pPr>
        <w:spacing w:after="0" w:line="240" w:lineRule="auto"/>
        <w:ind w:firstLine="567"/>
        <w:jc w:val="both"/>
        <w:rPr>
          <w:rFonts w:ascii="Times New Roman" w:hAnsi="Times New Roman" w:cs="Times New Roman"/>
          <w:sz w:val="28"/>
          <w:szCs w:val="28"/>
          <w:lang w:val="kk-KZ"/>
        </w:rPr>
      </w:pPr>
    </w:p>
    <w:p w:rsidR="00C81634" w:rsidRPr="00912483" w:rsidRDefault="008F5539" w:rsidP="003436E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w:t>
      </w:r>
      <w:r w:rsidR="00E1237E">
        <w:rPr>
          <w:rFonts w:ascii="Times New Roman" w:hAnsi="Times New Roman" w:cs="Times New Roman"/>
          <w:sz w:val="28"/>
          <w:szCs w:val="28"/>
          <w:lang w:val="kk-KZ"/>
        </w:rPr>
        <w:t>9</w:t>
      </w:r>
      <w:r w:rsidR="001645C5">
        <w:rPr>
          <w:rFonts w:ascii="Times New Roman" w:hAnsi="Times New Roman" w:cs="Times New Roman"/>
          <w:sz w:val="28"/>
          <w:szCs w:val="28"/>
          <w:lang w:val="kk-KZ"/>
        </w:rPr>
        <w:t xml:space="preserve"> </w:t>
      </w:r>
      <w:r w:rsidR="00C81634" w:rsidRPr="00912483">
        <w:rPr>
          <w:rFonts w:ascii="Times New Roman" w:hAnsi="Times New Roman" w:cs="Times New Roman"/>
          <w:sz w:val="28"/>
          <w:szCs w:val="28"/>
          <w:lang w:val="kk-KZ"/>
        </w:rPr>
        <w:t>– Тест нәтижелері туралы статистикалық мәліметтер тізімі</w:t>
      </w:r>
    </w:p>
    <w:p w:rsidR="00102145" w:rsidRPr="009C71F2" w:rsidRDefault="00102145" w:rsidP="003436E2">
      <w:pPr>
        <w:spacing w:after="0" w:line="240" w:lineRule="auto"/>
        <w:jc w:val="right"/>
        <w:rPr>
          <w:rFonts w:ascii="Times New Roman" w:hAnsi="Times New Roman" w:cs="Times New Roman"/>
          <w:sz w:val="16"/>
          <w:szCs w:val="16"/>
          <w:lang w:val="kk-KZ"/>
        </w:rPr>
      </w:pPr>
    </w:p>
    <w:tbl>
      <w:tblPr>
        <w:tblStyle w:val="af6"/>
        <w:tblW w:w="0" w:type="auto"/>
        <w:tblInd w:w="150" w:type="dxa"/>
        <w:tblLayout w:type="fixed"/>
        <w:tblLook w:val="04A0" w:firstRow="1" w:lastRow="0" w:firstColumn="1" w:lastColumn="0" w:noHBand="0" w:noVBand="1"/>
      </w:tblPr>
      <w:tblGrid>
        <w:gridCol w:w="2632"/>
        <w:gridCol w:w="2018"/>
        <w:gridCol w:w="2559"/>
        <w:gridCol w:w="1022"/>
        <w:gridCol w:w="1372"/>
      </w:tblGrid>
      <w:tr w:rsidR="00C81634" w:rsidRPr="00912483" w:rsidTr="00485EBC">
        <w:trPr>
          <w:trHeight w:val="701"/>
        </w:trPr>
        <w:tc>
          <w:tcPr>
            <w:tcW w:w="2632" w:type="dxa"/>
            <w:vAlign w:val="center"/>
          </w:tcPr>
          <w:p w:rsidR="00C81634" w:rsidRPr="00912483" w:rsidRDefault="00C81634"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Емтихан түрі</w:t>
            </w:r>
          </w:p>
        </w:tc>
        <w:tc>
          <w:tcPr>
            <w:tcW w:w="2018" w:type="dxa"/>
            <w:vAlign w:val="center"/>
          </w:tcPr>
          <w:p w:rsidR="00C81634" w:rsidRPr="00912483" w:rsidRDefault="00C81634"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Орташа тест нәтижелері (%)</w:t>
            </w:r>
          </w:p>
        </w:tc>
        <w:tc>
          <w:tcPr>
            <w:tcW w:w="2559" w:type="dxa"/>
            <w:vAlign w:val="center"/>
          </w:tcPr>
          <w:p w:rsidR="00C81634" w:rsidRPr="00912483" w:rsidRDefault="00C81634" w:rsidP="003436E2">
            <w:pPr>
              <w:ind w:left="-68" w:right="-108"/>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Пайдаланылған уақыттың орташа мәні (берілген уақыттан % )</w:t>
            </w:r>
          </w:p>
        </w:tc>
        <w:tc>
          <w:tcPr>
            <w:tcW w:w="1022" w:type="dxa"/>
            <w:vAlign w:val="center"/>
          </w:tcPr>
          <w:p w:rsidR="00C81634" w:rsidRPr="00912483" w:rsidRDefault="00C81634"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Тесттер саны</w:t>
            </w:r>
          </w:p>
        </w:tc>
        <w:tc>
          <w:tcPr>
            <w:tcW w:w="1372" w:type="dxa"/>
            <w:vAlign w:val="center"/>
          </w:tcPr>
          <w:p w:rsidR="00C81634" w:rsidRPr="00912483" w:rsidRDefault="00C81634" w:rsidP="003436E2">
            <w:pPr>
              <w:ind w:right="-85"/>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Студенттер саны</w:t>
            </w:r>
          </w:p>
        </w:tc>
      </w:tr>
      <w:tr w:rsidR="00C81634" w:rsidRPr="00912483" w:rsidTr="009C71F2">
        <w:trPr>
          <w:trHeight w:val="297"/>
        </w:trPr>
        <w:tc>
          <w:tcPr>
            <w:tcW w:w="2632" w:type="dxa"/>
          </w:tcPr>
          <w:p w:rsidR="00C81634" w:rsidRPr="00912483" w:rsidRDefault="00C81634" w:rsidP="003436E2">
            <w:pPr>
              <w:jc w:val="both"/>
              <w:rPr>
                <w:rFonts w:ascii="Times New Roman" w:hAnsi="Times New Roman" w:cs="Times New Roman"/>
                <w:sz w:val="24"/>
                <w:szCs w:val="24"/>
                <w:lang w:val="kk-KZ"/>
              </w:rPr>
            </w:pPr>
            <w:r w:rsidRPr="00912483">
              <w:rPr>
                <w:rFonts w:ascii="Times New Roman" w:hAnsi="Times New Roman" w:cs="Times New Roman"/>
                <w:sz w:val="24"/>
                <w:szCs w:val="24"/>
                <w:lang w:val="kk-KZ"/>
              </w:rPr>
              <w:t>Прокторингсіз</w:t>
            </w:r>
          </w:p>
        </w:tc>
        <w:tc>
          <w:tcPr>
            <w:tcW w:w="2018" w:type="dxa"/>
            <w:vAlign w:val="center"/>
          </w:tcPr>
          <w:p w:rsidR="00C81634" w:rsidRPr="00912483" w:rsidRDefault="00C81634"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91,4</w:t>
            </w:r>
          </w:p>
        </w:tc>
        <w:tc>
          <w:tcPr>
            <w:tcW w:w="2559" w:type="dxa"/>
            <w:vAlign w:val="center"/>
          </w:tcPr>
          <w:p w:rsidR="00C81634" w:rsidRPr="00912483" w:rsidRDefault="00C81634"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60,2</w:t>
            </w:r>
          </w:p>
        </w:tc>
        <w:tc>
          <w:tcPr>
            <w:tcW w:w="1022" w:type="dxa"/>
            <w:vAlign w:val="center"/>
          </w:tcPr>
          <w:p w:rsidR="00C81634" w:rsidRPr="00912483" w:rsidRDefault="00C81634"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26</w:t>
            </w:r>
          </w:p>
        </w:tc>
        <w:tc>
          <w:tcPr>
            <w:tcW w:w="1372" w:type="dxa"/>
            <w:vAlign w:val="center"/>
          </w:tcPr>
          <w:p w:rsidR="00C81634" w:rsidRPr="00912483" w:rsidRDefault="00C81634"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120</w:t>
            </w:r>
          </w:p>
        </w:tc>
      </w:tr>
      <w:tr w:rsidR="00C81634" w:rsidRPr="00912483" w:rsidTr="009C71F2">
        <w:trPr>
          <w:trHeight w:val="296"/>
        </w:trPr>
        <w:tc>
          <w:tcPr>
            <w:tcW w:w="2632" w:type="dxa"/>
          </w:tcPr>
          <w:p w:rsidR="00C81634" w:rsidRPr="00912483" w:rsidRDefault="00C81634" w:rsidP="003436E2">
            <w:pPr>
              <w:ind w:right="-79"/>
              <w:jc w:val="both"/>
              <w:rPr>
                <w:rFonts w:ascii="Times New Roman" w:hAnsi="Times New Roman" w:cs="Times New Roman"/>
                <w:sz w:val="24"/>
                <w:szCs w:val="24"/>
                <w:lang w:val="kk-KZ"/>
              </w:rPr>
            </w:pPr>
            <w:r w:rsidRPr="00912483">
              <w:rPr>
                <w:rFonts w:ascii="Times New Roman" w:hAnsi="Times New Roman" w:cs="Times New Roman"/>
                <w:sz w:val="24"/>
                <w:szCs w:val="24"/>
                <w:lang w:val="kk-KZ"/>
              </w:rPr>
              <w:t>Прокторингпен (бейнемониторингпен)</w:t>
            </w:r>
          </w:p>
        </w:tc>
        <w:tc>
          <w:tcPr>
            <w:tcW w:w="2018" w:type="dxa"/>
            <w:vAlign w:val="center"/>
          </w:tcPr>
          <w:p w:rsidR="00C81634" w:rsidRPr="00912483" w:rsidRDefault="00C81634"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73,1</w:t>
            </w:r>
          </w:p>
        </w:tc>
        <w:tc>
          <w:tcPr>
            <w:tcW w:w="2559" w:type="dxa"/>
            <w:vAlign w:val="center"/>
          </w:tcPr>
          <w:p w:rsidR="00C81634" w:rsidRPr="00912483" w:rsidRDefault="00C81634"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40,4</w:t>
            </w:r>
          </w:p>
        </w:tc>
        <w:tc>
          <w:tcPr>
            <w:tcW w:w="1022" w:type="dxa"/>
            <w:vAlign w:val="center"/>
          </w:tcPr>
          <w:p w:rsidR="00C81634" w:rsidRPr="00912483" w:rsidRDefault="00C81634"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8</w:t>
            </w:r>
          </w:p>
        </w:tc>
        <w:tc>
          <w:tcPr>
            <w:tcW w:w="1372" w:type="dxa"/>
            <w:vAlign w:val="center"/>
          </w:tcPr>
          <w:p w:rsidR="00C81634" w:rsidRPr="00912483" w:rsidRDefault="00C81634"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40</w:t>
            </w:r>
          </w:p>
        </w:tc>
      </w:tr>
      <w:tr w:rsidR="00C81634" w:rsidRPr="00912483" w:rsidTr="00485EBC">
        <w:trPr>
          <w:trHeight w:val="506"/>
        </w:trPr>
        <w:tc>
          <w:tcPr>
            <w:tcW w:w="2632" w:type="dxa"/>
          </w:tcPr>
          <w:p w:rsidR="00C81634" w:rsidRPr="00912483" w:rsidRDefault="00C81634" w:rsidP="003436E2">
            <w:pPr>
              <w:jc w:val="both"/>
              <w:rPr>
                <w:rFonts w:ascii="Times New Roman" w:hAnsi="Times New Roman" w:cs="Times New Roman"/>
                <w:sz w:val="24"/>
                <w:szCs w:val="24"/>
                <w:lang w:val="kk-KZ"/>
              </w:rPr>
            </w:pPr>
            <w:r w:rsidRPr="00912483">
              <w:rPr>
                <w:rFonts w:ascii="Times New Roman" w:hAnsi="Times New Roman" w:cs="Times New Roman"/>
                <w:sz w:val="24"/>
                <w:szCs w:val="24"/>
                <w:lang w:val="kk-KZ"/>
              </w:rPr>
              <w:t>Бұғаттау (бейнемониторингсіз)</w:t>
            </w:r>
          </w:p>
        </w:tc>
        <w:tc>
          <w:tcPr>
            <w:tcW w:w="2018" w:type="dxa"/>
            <w:vAlign w:val="center"/>
          </w:tcPr>
          <w:p w:rsidR="00C81634" w:rsidRPr="00912483" w:rsidRDefault="00C81634"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92</w:t>
            </w:r>
          </w:p>
        </w:tc>
        <w:tc>
          <w:tcPr>
            <w:tcW w:w="2559" w:type="dxa"/>
            <w:vAlign w:val="center"/>
          </w:tcPr>
          <w:p w:rsidR="00C81634" w:rsidRPr="00912483" w:rsidRDefault="00C81634"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51,7</w:t>
            </w:r>
          </w:p>
        </w:tc>
        <w:tc>
          <w:tcPr>
            <w:tcW w:w="1022" w:type="dxa"/>
            <w:vAlign w:val="center"/>
          </w:tcPr>
          <w:p w:rsidR="00C81634" w:rsidRPr="00912483" w:rsidRDefault="00C81634"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2</w:t>
            </w:r>
          </w:p>
        </w:tc>
        <w:tc>
          <w:tcPr>
            <w:tcW w:w="1372" w:type="dxa"/>
            <w:vAlign w:val="center"/>
          </w:tcPr>
          <w:p w:rsidR="00C81634" w:rsidRPr="00912483" w:rsidRDefault="00C81634" w:rsidP="003436E2">
            <w:pPr>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20</w:t>
            </w:r>
          </w:p>
        </w:tc>
      </w:tr>
      <w:tr w:rsidR="00C81634" w:rsidRPr="00912483" w:rsidTr="00B302FB">
        <w:trPr>
          <w:trHeight w:val="297"/>
        </w:trPr>
        <w:tc>
          <w:tcPr>
            <w:tcW w:w="9603" w:type="dxa"/>
            <w:gridSpan w:val="5"/>
            <w:vAlign w:val="center"/>
          </w:tcPr>
          <w:p w:rsidR="00C81634" w:rsidRPr="00912483" w:rsidRDefault="00C81634" w:rsidP="003436E2">
            <w:pPr>
              <w:ind w:firstLine="559"/>
              <w:rPr>
                <w:rFonts w:ascii="Times New Roman" w:hAnsi="Times New Roman" w:cs="Times New Roman"/>
                <w:sz w:val="24"/>
                <w:szCs w:val="24"/>
                <w:lang w:val="kk-KZ"/>
              </w:rPr>
            </w:pPr>
            <w:r w:rsidRPr="00912483">
              <w:rPr>
                <w:rFonts w:ascii="Times New Roman" w:hAnsi="Times New Roman" w:cs="Times New Roman"/>
                <w:sz w:val="24"/>
                <w:szCs w:val="24"/>
                <w:lang w:val="kk-KZ"/>
              </w:rPr>
              <w:t xml:space="preserve">Ескерту – </w:t>
            </w:r>
            <w:r w:rsidR="00485EBC" w:rsidRPr="00912483">
              <w:rPr>
                <w:rFonts w:ascii="Times New Roman" w:hAnsi="Times New Roman" w:cs="Times New Roman"/>
                <w:sz w:val="24"/>
                <w:szCs w:val="24"/>
                <w:lang w:val="kk-KZ"/>
              </w:rPr>
              <w:t xml:space="preserve">Автормен </w:t>
            </w:r>
            <w:r w:rsidRPr="00912483">
              <w:rPr>
                <w:rFonts w:ascii="Times New Roman" w:hAnsi="Times New Roman" w:cs="Times New Roman"/>
                <w:sz w:val="24"/>
                <w:szCs w:val="24"/>
                <w:lang w:val="kk-KZ"/>
              </w:rPr>
              <w:t>құрылды</w:t>
            </w:r>
            <w:r w:rsidRPr="00912483">
              <w:rPr>
                <w:rFonts w:ascii="Times New Roman" w:hAnsi="Times New Roman" w:cs="Times New Roman"/>
                <w:sz w:val="28"/>
                <w:szCs w:val="28"/>
                <w:lang w:val="kk-KZ"/>
              </w:rPr>
              <w:t xml:space="preserve"> </w:t>
            </w:r>
          </w:p>
        </w:tc>
      </w:tr>
    </w:tbl>
    <w:p w:rsidR="001645C5" w:rsidRDefault="001645C5" w:rsidP="003436E2">
      <w:pPr>
        <w:spacing w:after="0" w:line="240" w:lineRule="auto"/>
        <w:ind w:firstLine="709"/>
        <w:jc w:val="both"/>
        <w:rPr>
          <w:rFonts w:ascii="Times New Roman" w:hAnsi="Times New Roman" w:cs="Times New Roman"/>
          <w:sz w:val="28"/>
          <w:szCs w:val="28"/>
          <w:lang w:val="kk-KZ"/>
        </w:rPr>
      </w:pPr>
    </w:p>
    <w:p w:rsidR="00635C8D" w:rsidRPr="00912483" w:rsidRDefault="00C81634"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Прокторингсіз тестілеумен (20 сұрақ) 1-ден 4-ке дейінгі тесттер үшін, бастапқы орташа мәндері сәйкесінше 89,7, 87,8, 83,4 және 84,8 құрады. </w:t>
      </w:r>
    </w:p>
    <w:p w:rsidR="00C81634" w:rsidRDefault="00C81634"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Бұл күрделіліктің жалпы айырмашылықтарын түсіндіреді, яғни алғашқы екі тест соңғы екеуіне қарағанда қиын емес екендігін көрсетеді.</w:t>
      </w:r>
    </w:p>
    <w:p w:rsidR="00860DC0" w:rsidRPr="00860DC0" w:rsidRDefault="00860DC0" w:rsidP="003436E2">
      <w:pPr>
        <w:spacing w:after="0" w:line="240" w:lineRule="auto"/>
        <w:ind w:firstLine="709"/>
        <w:jc w:val="both"/>
        <w:rPr>
          <w:rFonts w:ascii="Times New Roman" w:hAnsi="Times New Roman" w:cs="Times New Roman"/>
          <w:sz w:val="28"/>
          <w:szCs w:val="28"/>
          <w:lang w:val="kk-KZ"/>
        </w:rPr>
      </w:pPr>
      <w:r w:rsidRPr="00860DC0">
        <w:rPr>
          <w:rFonts w:ascii="Times New Roman" w:hAnsi="Times New Roman" w:cs="Times New Roman"/>
          <w:sz w:val="28"/>
          <w:szCs w:val="28"/>
          <w:lang w:val="kk-KZ"/>
        </w:rPr>
        <w:t xml:space="preserve">Прокторинг жүйесі тест нәтижелеріне әсер етіп қана қоймай, студенттердің тестілеуді аяқтауға қанша уақыт кететініне де әсер етті. Прокторинг онлайн жүйесі қосылмаған кезде 20 сұрақтан тұратын негізгі </w:t>
      </w:r>
      <w:r w:rsidRPr="00860DC0">
        <w:rPr>
          <w:rFonts w:ascii="Times New Roman" w:hAnsi="Times New Roman" w:cs="Times New Roman"/>
          <w:sz w:val="28"/>
          <w:szCs w:val="28"/>
          <w:lang w:val="kk-KZ"/>
        </w:rPr>
        <w:lastRenderedPageBreak/>
        <w:t>тесттер студенттерге келесі емтихандарды аяқтауға көп уақыт кететінін көрсетеді. Сұрақтардың саны бөлінген уақыттың пайызына айтарлықтай әсер еткен жоқ (кесте 30, 31).</w:t>
      </w:r>
    </w:p>
    <w:p w:rsidR="00860DC0" w:rsidRDefault="00860DC0" w:rsidP="003436E2">
      <w:pPr>
        <w:pStyle w:val="afc"/>
        <w:jc w:val="both"/>
        <w:rPr>
          <w:sz w:val="28"/>
          <w:szCs w:val="28"/>
          <w:lang w:val="kk-KZ"/>
        </w:rPr>
      </w:pPr>
    </w:p>
    <w:p w:rsidR="00DC7AD7" w:rsidRPr="00DC7AD7" w:rsidRDefault="00DC7AD7" w:rsidP="003436E2">
      <w:pPr>
        <w:pStyle w:val="afc"/>
        <w:jc w:val="both"/>
        <w:rPr>
          <w:sz w:val="28"/>
          <w:szCs w:val="28"/>
          <w:lang w:val="kk-KZ"/>
        </w:rPr>
      </w:pPr>
      <w:r w:rsidRPr="00DC7AD7">
        <w:rPr>
          <w:sz w:val="28"/>
          <w:szCs w:val="28"/>
          <w:lang w:val="kk-KZ"/>
        </w:rPr>
        <w:t xml:space="preserve">Кесте </w:t>
      </w:r>
      <w:r w:rsidR="00E1237E">
        <w:rPr>
          <w:sz w:val="28"/>
          <w:szCs w:val="28"/>
          <w:lang w:val="kk-KZ"/>
        </w:rPr>
        <w:t>30</w:t>
      </w:r>
      <w:r w:rsidRPr="00DC7AD7">
        <w:rPr>
          <w:sz w:val="28"/>
          <w:szCs w:val="28"/>
          <w:lang w:val="kk-KZ"/>
        </w:rPr>
        <w:t xml:space="preserve"> </w:t>
      </w:r>
      <w:r>
        <w:rPr>
          <w:sz w:val="28"/>
          <w:szCs w:val="28"/>
          <w:lang w:val="kk-KZ"/>
        </w:rPr>
        <w:t>– Т</w:t>
      </w:r>
      <w:r w:rsidRPr="00DC7AD7">
        <w:rPr>
          <w:sz w:val="28"/>
          <w:szCs w:val="28"/>
          <w:lang w:val="kk-KZ"/>
        </w:rPr>
        <w:t xml:space="preserve">ест нәтижелерінің пайыздық мәндеріне </w:t>
      </w:r>
      <w:r w:rsidR="00726672">
        <w:rPr>
          <w:sz w:val="28"/>
          <w:szCs w:val="28"/>
          <w:lang w:val="kk-KZ"/>
        </w:rPr>
        <w:t xml:space="preserve">арналған аралас сызықтық моделінің </w:t>
      </w:r>
      <w:r w:rsidRPr="00DC7AD7">
        <w:rPr>
          <w:sz w:val="28"/>
          <w:szCs w:val="28"/>
          <w:lang w:val="kk-KZ"/>
        </w:rPr>
        <w:t>коэффициенттер</w:t>
      </w:r>
      <w:r w:rsidR="00726672">
        <w:rPr>
          <w:sz w:val="28"/>
          <w:szCs w:val="28"/>
          <w:lang w:val="kk-KZ"/>
        </w:rPr>
        <w:t>і</w:t>
      </w:r>
      <w:r w:rsidRPr="00DC7AD7">
        <w:rPr>
          <w:sz w:val="28"/>
          <w:szCs w:val="28"/>
          <w:lang w:val="kk-KZ"/>
        </w:rPr>
        <w:t xml:space="preserve"> мен дисперсия</w:t>
      </w:r>
      <w:r w:rsidR="00726672">
        <w:rPr>
          <w:sz w:val="28"/>
          <w:szCs w:val="28"/>
          <w:lang w:val="kk-KZ"/>
        </w:rPr>
        <w:t>сын</w:t>
      </w:r>
      <w:r w:rsidRPr="00DC7AD7">
        <w:rPr>
          <w:sz w:val="28"/>
          <w:szCs w:val="28"/>
          <w:lang w:val="kk-KZ"/>
        </w:rPr>
        <w:t xml:space="preserve"> бағалау</w:t>
      </w:r>
      <w:r>
        <w:rPr>
          <w:sz w:val="28"/>
          <w:szCs w:val="28"/>
          <w:lang w:val="kk-KZ"/>
        </w:rPr>
        <w:t xml:space="preserve"> </w:t>
      </w:r>
    </w:p>
    <w:p w:rsidR="00DC7AD7" w:rsidRPr="001645C5" w:rsidRDefault="00DC7AD7" w:rsidP="001645C5">
      <w:pPr>
        <w:pStyle w:val="afc"/>
        <w:jc w:val="right"/>
        <w:rPr>
          <w:i/>
          <w:sz w:val="16"/>
          <w:szCs w:val="16"/>
          <w:lang w:val="kk-KZ"/>
        </w:rPr>
      </w:pPr>
    </w:p>
    <w:tbl>
      <w:tblPr>
        <w:tblStyle w:val="TableNormal"/>
        <w:tblW w:w="0" w:type="auto"/>
        <w:tblInd w:w="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78"/>
        <w:gridCol w:w="2656"/>
        <w:gridCol w:w="1819"/>
        <w:gridCol w:w="1162"/>
        <w:gridCol w:w="1974"/>
      </w:tblGrid>
      <w:tr w:rsidR="00DC7AD7" w:rsidRPr="001645C5" w:rsidTr="00860DC0">
        <w:trPr>
          <w:trHeight w:val="265"/>
        </w:trPr>
        <w:tc>
          <w:tcPr>
            <w:tcW w:w="4634" w:type="dxa"/>
            <w:gridSpan w:val="2"/>
            <w:vAlign w:val="center"/>
          </w:tcPr>
          <w:p w:rsidR="00DC7AD7" w:rsidRPr="001645C5" w:rsidRDefault="00DC7AD7" w:rsidP="001645C5">
            <w:pPr>
              <w:pStyle w:val="TableParagraph"/>
              <w:ind w:left="122"/>
              <w:jc w:val="center"/>
              <w:rPr>
                <w:sz w:val="24"/>
                <w:szCs w:val="24"/>
                <w:lang w:val="ru-RU"/>
              </w:rPr>
            </w:pPr>
            <w:r w:rsidRPr="001645C5">
              <w:rPr>
                <w:sz w:val="24"/>
                <w:szCs w:val="24"/>
                <w:lang w:val="ru-RU"/>
              </w:rPr>
              <w:t>Тұрақты әсер</w:t>
            </w:r>
          </w:p>
        </w:tc>
        <w:tc>
          <w:tcPr>
            <w:tcW w:w="1819" w:type="dxa"/>
            <w:vAlign w:val="center"/>
          </w:tcPr>
          <w:p w:rsidR="00DC7AD7" w:rsidRPr="001645C5" w:rsidRDefault="006E7F83" w:rsidP="00860DC0">
            <w:pPr>
              <w:pStyle w:val="TableParagraph"/>
              <w:ind w:left="-56" w:right="28" w:firstLine="56"/>
              <w:jc w:val="center"/>
              <w:rPr>
                <w:sz w:val="24"/>
                <w:szCs w:val="24"/>
                <w:lang w:val="kk-KZ"/>
              </w:rPr>
            </w:pPr>
            <w:r w:rsidRPr="001645C5">
              <w:rPr>
                <w:sz w:val="24"/>
                <w:szCs w:val="24"/>
                <w:lang w:val="kk-KZ"/>
              </w:rPr>
              <w:t>Аралас с</w:t>
            </w:r>
            <w:r w:rsidR="00DC7AD7" w:rsidRPr="001645C5">
              <w:rPr>
                <w:sz w:val="24"/>
                <w:szCs w:val="24"/>
                <w:lang w:val="kk-KZ"/>
              </w:rPr>
              <w:t>ызықтық модел</w:t>
            </w:r>
            <w:r w:rsidR="00070707">
              <w:rPr>
                <w:sz w:val="24"/>
                <w:szCs w:val="24"/>
                <w:lang w:val="kk-KZ"/>
              </w:rPr>
              <w:t>і</w:t>
            </w:r>
          </w:p>
        </w:tc>
        <w:tc>
          <w:tcPr>
            <w:tcW w:w="1162" w:type="dxa"/>
            <w:vAlign w:val="center"/>
          </w:tcPr>
          <w:p w:rsidR="00DC7AD7" w:rsidRPr="001645C5" w:rsidRDefault="00DC7AD7" w:rsidP="001645C5">
            <w:pPr>
              <w:pStyle w:val="TableParagraph"/>
              <w:jc w:val="center"/>
              <w:rPr>
                <w:sz w:val="24"/>
                <w:szCs w:val="24"/>
                <w:lang w:val="ru-RU"/>
              </w:rPr>
            </w:pPr>
            <w:r w:rsidRPr="001645C5">
              <w:rPr>
                <w:sz w:val="24"/>
                <w:szCs w:val="24"/>
                <w:lang w:val="ru-RU"/>
              </w:rPr>
              <w:t>Бағалау</w:t>
            </w:r>
          </w:p>
        </w:tc>
        <w:tc>
          <w:tcPr>
            <w:tcW w:w="1974" w:type="dxa"/>
            <w:vAlign w:val="center"/>
          </w:tcPr>
          <w:p w:rsidR="00DC7AD7" w:rsidRPr="001645C5" w:rsidRDefault="00DC7AD7" w:rsidP="001645C5">
            <w:pPr>
              <w:pStyle w:val="TableParagraph"/>
              <w:jc w:val="center"/>
              <w:rPr>
                <w:sz w:val="24"/>
                <w:szCs w:val="24"/>
                <w:lang w:val="kk-KZ"/>
              </w:rPr>
            </w:pPr>
            <w:r w:rsidRPr="001645C5">
              <w:rPr>
                <w:sz w:val="24"/>
                <w:szCs w:val="24"/>
                <w:lang w:val="ru-RU"/>
              </w:rPr>
              <w:t>95</w:t>
            </w:r>
            <w:r w:rsidRPr="001645C5">
              <w:rPr>
                <w:sz w:val="24"/>
                <w:szCs w:val="24"/>
              </w:rPr>
              <w:t>%</w:t>
            </w:r>
            <w:r w:rsidRPr="001645C5">
              <w:rPr>
                <w:sz w:val="24"/>
                <w:szCs w:val="24"/>
                <w:lang w:val="ru-RU"/>
              </w:rPr>
              <w:t xml:space="preserve"> </w:t>
            </w:r>
            <w:r w:rsidRPr="001645C5">
              <w:rPr>
                <w:sz w:val="24"/>
                <w:szCs w:val="24"/>
                <w:lang w:val="kk-KZ"/>
              </w:rPr>
              <w:t>сенімділік аралығы</w:t>
            </w:r>
          </w:p>
        </w:tc>
      </w:tr>
      <w:tr w:rsidR="00DC7AD7" w:rsidRPr="001645C5" w:rsidTr="00860DC0">
        <w:trPr>
          <w:trHeight w:val="272"/>
        </w:trPr>
        <w:tc>
          <w:tcPr>
            <w:tcW w:w="4634" w:type="dxa"/>
            <w:gridSpan w:val="2"/>
          </w:tcPr>
          <w:p w:rsidR="00DC7AD7" w:rsidRPr="001645C5" w:rsidRDefault="00DC7AD7" w:rsidP="00860DC0">
            <w:pPr>
              <w:pStyle w:val="TableParagraph"/>
              <w:ind w:left="100"/>
              <w:rPr>
                <w:sz w:val="24"/>
                <w:szCs w:val="24"/>
                <w:lang w:val="ru-RU"/>
              </w:rPr>
            </w:pPr>
            <w:r w:rsidRPr="001645C5">
              <w:rPr>
                <w:sz w:val="24"/>
                <w:szCs w:val="24"/>
                <w:lang w:val="ru-RU"/>
              </w:rPr>
              <w:t>Тест 1 (</w:t>
            </w:r>
            <w:r w:rsidRPr="001645C5">
              <w:rPr>
                <w:sz w:val="24"/>
                <w:szCs w:val="24"/>
                <w:lang w:val="kk-KZ"/>
              </w:rPr>
              <w:t xml:space="preserve">Examus онлайн прокторинг жүйесі қолданылмады </w:t>
            </w:r>
            <w:r w:rsidRPr="001645C5">
              <w:rPr>
                <w:sz w:val="24"/>
                <w:szCs w:val="24"/>
                <w:lang w:val="ru-RU"/>
              </w:rPr>
              <w:t>/20 сұрақ)</w:t>
            </w:r>
          </w:p>
        </w:tc>
        <w:tc>
          <w:tcPr>
            <w:tcW w:w="1819" w:type="dxa"/>
            <w:vAlign w:val="center"/>
          </w:tcPr>
          <w:p w:rsidR="00DC7AD7" w:rsidRPr="001645C5" w:rsidRDefault="00ED7D5D" w:rsidP="001645C5">
            <w:pPr>
              <w:pStyle w:val="TableParagraph"/>
              <w:ind w:left="223" w:right="38"/>
              <w:jc w:val="center"/>
              <w:rPr>
                <w:rFonts w:eastAsia="Cambria Math"/>
                <w:sz w:val="24"/>
                <w:szCs w:val="24"/>
                <w:lang w:val="ru-RU"/>
              </w:rPr>
            </w:pPr>
            <m:oMathPara>
              <m:oMathParaPr>
                <m:jc m:val="center"/>
              </m:oMathParaPr>
              <m:oMath>
                <m:sSub>
                  <m:sSubPr>
                    <m:ctrlPr>
                      <w:rPr>
                        <w:rFonts w:ascii="Cambria Math" w:eastAsia="Cambria Math" w:hAnsi="Cambria Math"/>
                        <w:i/>
                        <w:sz w:val="24"/>
                        <w:szCs w:val="24"/>
                        <w:lang w:val="ru-RU"/>
                      </w:rPr>
                    </m:ctrlPr>
                  </m:sSubPr>
                  <m:e>
                    <m:r>
                      <w:rPr>
                        <w:rFonts w:ascii="Cambria Math" w:eastAsia="Cambria Math" w:hAnsi="Cambria Math"/>
                        <w:sz w:val="24"/>
                        <w:szCs w:val="24"/>
                      </w:rPr>
                      <m:t>y</m:t>
                    </m:r>
                  </m:e>
                  <m:sub>
                    <m:r>
                      <w:rPr>
                        <w:rFonts w:ascii="Cambria Math" w:eastAsia="Cambria Math" w:hAnsi="Cambria Math"/>
                        <w:sz w:val="24"/>
                        <w:szCs w:val="24"/>
                        <w:lang w:val="ru-RU"/>
                      </w:rPr>
                      <m:t>1</m:t>
                    </m:r>
                  </m:sub>
                </m:sSub>
              </m:oMath>
            </m:oMathPara>
          </w:p>
        </w:tc>
        <w:tc>
          <w:tcPr>
            <w:tcW w:w="1162" w:type="dxa"/>
            <w:vAlign w:val="center"/>
          </w:tcPr>
          <w:p w:rsidR="00DC7AD7" w:rsidRPr="001645C5" w:rsidRDefault="00DC7AD7" w:rsidP="001645C5">
            <w:pPr>
              <w:pStyle w:val="TableParagraph"/>
              <w:jc w:val="center"/>
              <w:rPr>
                <w:sz w:val="24"/>
                <w:szCs w:val="24"/>
              </w:rPr>
            </w:pPr>
            <w:r w:rsidRPr="001645C5">
              <w:rPr>
                <w:sz w:val="24"/>
                <w:szCs w:val="24"/>
                <w:lang w:val="ru-RU"/>
              </w:rPr>
              <w:t>89</w:t>
            </w:r>
            <w:r w:rsidRPr="001645C5">
              <w:rPr>
                <w:sz w:val="24"/>
                <w:szCs w:val="24"/>
                <w:lang w:val="kk-KZ"/>
              </w:rPr>
              <w:t>,</w:t>
            </w:r>
            <w:r w:rsidRPr="001645C5">
              <w:rPr>
                <w:sz w:val="24"/>
                <w:szCs w:val="24"/>
              </w:rPr>
              <w:t>77</w:t>
            </w:r>
          </w:p>
        </w:tc>
        <w:tc>
          <w:tcPr>
            <w:tcW w:w="1974" w:type="dxa"/>
            <w:vAlign w:val="center"/>
          </w:tcPr>
          <w:p w:rsidR="00DC7AD7" w:rsidRPr="001645C5" w:rsidRDefault="00DC7AD7" w:rsidP="001645C5">
            <w:pPr>
              <w:pStyle w:val="TableParagraph"/>
              <w:jc w:val="center"/>
              <w:rPr>
                <w:sz w:val="24"/>
                <w:szCs w:val="24"/>
                <w:lang w:val="ru-RU"/>
              </w:rPr>
            </w:pPr>
            <w:r w:rsidRPr="001645C5">
              <w:rPr>
                <w:sz w:val="24"/>
                <w:szCs w:val="24"/>
                <w:lang w:val="ru-RU"/>
              </w:rPr>
              <w:t>(86,87</w:t>
            </w:r>
            <w:r w:rsidRPr="001645C5">
              <w:rPr>
                <w:sz w:val="24"/>
                <w:szCs w:val="24"/>
                <w:lang w:val="kk-KZ"/>
              </w:rPr>
              <w:t>;</w:t>
            </w:r>
            <w:r w:rsidRPr="001645C5">
              <w:rPr>
                <w:sz w:val="24"/>
                <w:szCs w:val="24"/>
                <w:lang w:val="ru-RU"/>
              </w:rPr>
              <w:t xml:space="preserve"> 91,20)</w:t>
            </w:r>
          </w:p>
        </w:tc>
      </w:tr>
      <w:tr w:rsidR="00DC7AD7" w:rsidRPr="001645C5" w:rsidTr="00860DC0">
        <w:trPr>
          <w:trHeight w:val="265"/>
        </w:trPr>
        <w:tc>
          <w:tcPr>
            <w:tcW w:w="4634" w:type="dxa"/>
            <w:gridSpan w:val="2"/>
          </w:tcPr>
          <w:p w:rsidR="00DC7AD7" w:rsidRPr="001645C5" w:rsidRDefault="00DC7AD7" w:rsidP="00860DC0">
            <w:pPr>
              <w:ind w:left="100"/>
              <w:rPr>
                <w:rFonts w:ascii="Times New Roman" w:hAnsi="Times New Roman" w:cs="Times New Roman"/>
                <w:sz w:val="24"/>
                <w:szCs w:val="24"/>
                <w:lang w:val="ru-RU"/>
              </w:rPr>
            </w:pPr>
            <w:r w:rsidRPr="001645C5">
              <w:rPr>
                <w:rFonts w:ascii="Times New Roman" w:hAnsi="Times New Roman" w:cs="Times New Roman"/>
                <w:sz w:val="24"/>
                <w:szCs w:val="24"/>
                <w:lang w:val="ru-RU"/>
              </w:rPr>
              <w:t>Тест 2 (</w:t>
            </w:r>
            <w:r w:rsidRPr="001645C5">
              <w:rPr>
                <w:rFonts w:ascii="Times New Roman" w:hAnsi="Times New Roman" w:cs="Times New Roman"/>
                <w:sz w:val="24"/>
                <w:szCs w:val="24"/>
                <w:lang w:val="kk-KZ"/>
              </w:rPr>
              <w:t xml:space="preserve">Examus онлайн прокторинг жүйесі қолданылмады </w:t>
            </w:r>
            <w:r w:rsidRPr="001645C5">
              <w:rPr>
                <w:rFonts w:ascii="Times New Roman" w:hAnsi="Times New Roman" w:cs="Times New Roman"/>
                <w:sz w:val="24"/>
                <w:szCs w:val="24"/>
                <w:lang w:val="ru-RU"/>
              </w:rPr>
              <w:t>/20 сұрақ)</w:t>
            </w:r>
          </w:p>
        </w:tc>
        <w:tc>
          <w:tcPr>
            <w:tcW w:w="1819" w:type="dxa"/>
            <w:vAlign w:val="center"/>
          </w:tcPr>
          <w:p w:rsidR="00DC7AD7" w:rsidRPr="001645C5" w:rsidRDefault="00ED7D5D" w:rsidP="001645C5">
            <w:pPr>
              <w:jc w:val="center"/>
              <w:rPr>
                <w:rFonts w:ascii="Times New Roman" w:hAnsi="Times New Roman" w:cs="Times New Roman"/>
                <w:sz w:val="24"/>
                <w:szCs w:val="24"/>
              </w:rPr>
            </w:pPr>
            <m:oMathPara>
              <m:oMath>
                <m:sSub>
                  <m:sSubPr>
                    <m:ctrlPr>
                      <w:rPr>
                        <w:rFonts w:ascii="Cambria Math" w:eastAsia="Cambria Math" w:hAnsi="Cambria Math" w:cs="Times New Roman"/>
                        <w:i/>
                        <w:sz w:val="24"/>
                        <w:szCs w:val="24"/>
                        <w:lang w:val="ru-RU"/>
                      </w:rPr>
                    </m:ctrlPr>
                  </m:sSubPr>
                  <m:e>
                    <m:r>
                      <w:rPr>
                        <w:rFonts w:ascii="Cambria Math" w:eastAsia="Cambria Math" w:hAnsi="Cambria Math" w:cs="Times New Roman"/>
                        <w:sz w:val="24"/>
                        <w:szCs w:val="24"/>
                      </w:rPr>
                      <m:t>y</m:t>
                    </m:r>
                  </m:e>
                  <m:sub>
                    <m:r>
                      <w:rPr>
                        <w:rFonts w:ascii="Cambria Math" w:eastAsia="Cambria Math" w:hAnsi="Cambria Math" w:cs="Times New Roman"/>
                        <w:sz w:val="24"/>
                        <w:szCs w:val="24"/>
                        <w:lang w:val="ru-RU"/>
                      </w:rPr>
                      <m:t>2</m:t>
                    </m:r>
                  </m:sub>
                </m:sSub>
              </m:oMath>
            </m:oMathPara>
          </w:p>
        </w:tc>
        <w:tc>
          <w:tcPr>
            <w:tcW w:w="1162" w:type="dxa"/>
            <w:vAlign w:val="center"/>
          </w:tcPr>
          <w:p w:rsidR="00DC7AD7" w:rsidRPr="001645C5" w:rsidRDefault="00DC7AD7" w:rsidP="001645C5">
            <w:pPr>
              <w:pStyle w:val="TableParagraph"/>
              <w:jc w:val="center"/>
              <w:rPr>
                <w:sz w:val="24"/>
                <w:szCs w:val="24"/>
                <w:lang w:val="ru-RU"/>
              </w:rPr>
            </w:pPr>
            <w:r w:rsidRPr="001645C5">
              <w:rPr>
                <w:sz w:val="24"/>
                <w:szCs w:val="24"/>
              </w:rPr>
              <w:t>8</w:t>
            </w:r>
            <w:r w:rsidRPr="001645C5">
              <w:rPr>
                <w:sz w:val="24"/>
                <w:szCs w:val="24"/>
                <w:lang w:val="ru-RU"/>
              </w:rPr>
              <w:t>6</w:t>
            </w:r>
            <w:r w:rsidRPr="001645C5">
              <w:rPr>
                <w:sz w:val="24"/>
                <w:szCs w:val="24"/>
              </w:rPr>
              <w:t>,8</w:t>
            </w:r>
            <w:r w:rsidRPr="001645C5">
              <w:rPr>
                <w:sz w:val="24"/>
                <w:szCs w:val="24"/>
                <w:lang w:val="ru-RU"/>
              </w:rPr>
              <w:t>1</w:t>
            </w:r>
          </w:p>
        </w:tc>
        <w:tc>
          <w:tcPr>
            <w:tcW w:w="1974" w:type="dxa"/>
            <w:vAlign w:val="center"/>
          </w:tcPr>
          <w:p w:rsidR="00DC7AD7" w:rsidRPr="001645C5" w:rsidRDefault="00DC7AD7" w:rsidP="001645C5">
            <w:pPr>
              <w:pStyle w:val="TableParagraph"/>
              <w:jc w:val="center"/>
              <w:rPr>
                <w:sz w:val="24"/>
                <w:szCs w:val="24"/>
                <w:lang w:val="ru-RU"/>
              </w:rPr>
            </w:pPr>
            <w:r w:rsidRPr="001645C5">
              <w:rPr>
                <w:sz w:val="24"/>
                <w:szCs w:val="24"/>
                <w:lang w:val="ru-RU"/>
              </w:rPr>
              <w:t>(83,87</w:t>
            </w:r>
            <w:r w:rsidRPr="001645C5">
              <w:rPr>
                <w:sz w:val="24"/>
                <w:szCs w:val="24"/>
                <w:lang w:val="kk-KZ"/>
              </w:rPr>
              <w:t>;</w:t>
            </w:r>
            <w:r w:rsidRPr="001645C5">
              <w:rPr>
                <w:sz w:val="24"/>
                <w:szCs w:val="24"/>
                <w:lang w:val="ru-RU"/>
              </w:rPr>
              <w:t xml:space="preserve"> 91,14)</w:t>
            </w:r>
          </w:p>
        </w:tc>
      </w:tr>
      <w:tr w:rsidR="00DC7AD7" w:rsidRPr="001645C5" w:rsidTr="00860DC0">
        <w:trPr>
          <w:trHeight w:val="264"/>
        </w:trPr>
        <w:tc>
          <w:tcPr>
            <w:tcW w:w="4634" w:type="dxa"/>
            <w:gridSpan w:val="2"/>
          </w:tcPr>
          <w:p w:rsidR="00DC7AD7" w:rsidRPr="001645C5" w:rsidRDefault="00DC7AD7" w:rsidP="00860DC0">
            <w:pPr>
              <w:ind w:left="100"/>
              <w:rPr>
                <w:rFonts w:ascii="Times New Roman" w:hAnsi="Times New Roman" w:cs="Times New Roman"/>
                <w:sz w:val="24"/>
                <w:szCs w:val="24"/>
                <w:lang w:val="ru-RU"/>
              </w:rPr>
            </w:pPr>
            <w:r w:rsidRPr="001645C5">
              <w:rPr>
                <w:rFonts w:ascii="Times New Roman" w:hAnsi="Times New Roman" w:cs="Times New Roman"/>
                <w:sz w:val="24"/>
                <w:szCs w:val="24"/>
                <w:lang w:val="ru-RU"/>
              </w:rPr>
              <w:t>Тест 3 (</w:t>
            </w:r>
            <w:r w:rsidRPr="001645C5">
              <w:rPr>
                <w:rFonts w:ascii="Times New Roman" w:hAnsi="Times New Roman" w:cs="Times New Roman"/>
                <w:sz w:val="24"/>
                <w:szCs w:val="24"/>
                <w:lang w:val="kk-KZ"/>
              </w:rPr>
              <w:t xml:space="preserve">Examus онлайн прокторинг жүйесі қолданылмады </w:t>
            </w:r>
            <w:r w:rsidRPr="001645C5">
              <w:rPr>
                <w:rFonts w:ascii="Times New Roman" w:hAnsi="Times New Roman" w:cs="Times New Roman"/>
                <w:sz w:val="24"/>
                <w:szCs w:val="24"/>
                <w:lang w:val="ru-RU"/>
              </w:rPr>
              <w:t>/20 сұрақ)</w:t>
            </w:r>
          </w:p>
        </w:tc>
        <w:tc>
          <w:tcPr>
            <w:tcW w:w="1819" w:type="dxa"/>
            <w:vAlign w:val="center"/>
          </w:tcPr>
          <w:p w:rsidR="00DC7AD7" w:rsidRPr="001645C5" w:rsidRDefault="00ED7D5D" w:rsidP="001645C5">
            <w:pPr>
              <w:jc w:val="center"/>
              <w:rPr>
                <w:rFonts w:ascii="Times New Roman" w:hAnsi="Times New Roman" w:cs="Times New Roman"/>
                <w:sz w:val="24"/>
                <w:szCs w:val="24"/>
              </w:rPr>
            </w:pPr>
            <m:oMathPara>
              <m:oMath>
                <m:sSub>
                  <m:sSubPr>
                    <m:ctrlPr>
                      <w:rPr>
                        <w:rFonts w:ascii="Cambria Math" w:eastAsia="Cambria Math" w:hAnsi="Cambria Math" w:cs="Times New Roman"/>
                        <w:i/>
                        <w:sz w:val="24"/>
                        <w:szCs w:val="24"/>
                        <w:lang w:val="ru-RU"/>
                      </w:rPr>
                    </m:ctrlPr>
                  </m:sSubPr>
                  <m:e>
                    <m:r>
                      <w:rPr>
                        <w:rFonts w:ascii="Cambria Math" w:eastAsia="Cambria Math" w:hAnsi="Cambria Math" w:cs="Times New Roman"/>
                        <w:sz w:val="24"/>
                        <w:szCs w:val="24"/>
                      </w:rPr>
                      <m:t>y</m:t>
                    </m:r>
                  </m:e>
                  <m:sub>
                    <m:r>
                      <w:rPr>
                        <w:rFonts w:ascii="Cambria Math" w:eastAsia="Cambria Math" w:hAnsi="Cambria Math" w:cs="Times New Roman"/>
                        <w:sz w:val="24"/>
                        <w:szCs w:val="24"/>
                        <w:lang w:val="ru-RU"/>
                      </w:rPr>
                      <m:t>3</m:t>
                    </m:r>
                  </m:sub>
                </m:sSub>
              </m:oMath>
            </m:oMathPara>
          </w:p>
        </w:tc>
        <w:tc>
          <w:tcPr>
            <w:tcW w:w="1162" w:type="dxa"/>
            <w:vAlign w:val="center"/>
          </w:tcPr>
          <w:p w:rsidR="00DC7AD7" w:rsidRPr="001645C5" w:rsidRDefault="00DC7AD7" w:rsidP="001645C5">
            <w:pPr>
              <w:pStyle w:val="TableParagraph"/>
              <w:jc w:val="center"/>
              <w:rPr>
                <w:sz w:val="24"/>
                <w:szCs w:val="24"/>
              </w:rPr>
            </w:pPr>
            <w:r w:rsidRPr="001645C5">
              <w:rPr>
                <w:sz w:val="24"/>
                <w:szCs w:val="24"/>
              </w:rPr>
              <w:t>8</w:t>
            </w:r>
            <w:r w:rsidRPr="001645C5">
              <w:rPr>
                <w:sz w:val="24"/>
                <w:szCs w:val="24"/>
                <w:lang w:val="ru-RU"/>
              </w:rPr>
              <w:t>3</w:t>
            </w:r>
            <w:r w:rsidRPr="001645C5">
              <w:rPr>
                <w:sz w:val="24"/>
                <w:szCs w:val="24"/>
              </w:rPr>
              <w:t>,37</w:t>
            </w:r>
          </w:p>
        </w:tc>
        <w:tc>
          <w:tcPr>
            <w:tcW w:w="1974" w:type="dxa"/>
            <w:vAlign w:val="center"/>
          </w:tcPr>
          <w:p w:rsidR="00DC7AD7" w:rsidRPr="001645C5" w:rsidRDefault="00DC7AD7" w:rsidP="001645C5">
            <w:pPr>
              <w:pStyle w:val="TableParagraph"/>
              <w:jc w:val="center"/>
              <w:rPr>
                <w:sz w:val="24"/>
                <w:szCs w:val="24"/>
                <w:lang w:val="ru-RU"/>
              </w:rPr>
            </w:pPr>
            <w:r w:rsidRPr="001645C5">
              <w:rPr>
                <w:sz w:val="24"/>
                <w:szCs w:val="24"/>
                <w:lang w:val="ru-RU"/>
              </w:rPr>
              <w:t>(80,87</w:t>
            </w:r>
            <w:r w:rsidRPr="001645C5">
              <w:rPr>
                <w:sz w:val="24"/>
                <w:szCs w:val="24"/>
                <w:lang w:val="kk-KZ"/>
              </w:rPr>
              <w:t>;</w:t>
            </w:r>
            <w:r w:rsidRPr="001645C5">
              <w:rPr>
                <w:sz w:val="24"/>
                <w:szCs w:val="24"/>
                <w:lang w:val="ru-RU"/>
              </w:rPr>
              <w:t xml:space="preserve"> 85,12)</w:t>
            </w:r>
          </w:p>
        </w:tc>
      </w:tr>
      <w:tr w:rsidR="00DC7AD7" w:rsidRPr="001645C5" w:rsidTr="00860DC0">
        <w:trPr>
          <w:trHeight w:val="265"/>
        </w:trPr>
        <w:tc>
          <w:tcPr>
            <w:tcW w:w="4634" w:type="dxa"/>
            <w:gridSpan w:val="2"/>
          </w:tcPr>
          <w:p w:rsidR="00DC7AD7" w:rsidRPr="001645C5" w:rsidRDefault="00DC7AD7" w:rsidP="00860DC0">
            <w:pPr>
              <w:ind w:left="100"/>
              <w:rPr>
                <w:rFonts w:ascii="Times New Roman" w:hAnsi="Times New Roman" w:cs="Times New Roman"/>
                <w:sz w:val="24"/>
                <w:szCs w:val="24"/>
                <w:lang w:val="ru-RU"/>
              </w:rPr>
            </w:pPr>
            <w:r w:rsidRPr="001645C5">
              <w:rPr>
                <w:rFonts w:ascii="Times New Roman" w:hAnsi="Times New Roman" w:cs="Times New Roman"/>
                <w:sz w:val="24"/>
                <w:szCs w:val="24"/>
                <w:lang w:val="ru-RU"/>
              </w:rPr>
              <w:t>Тест 4 (</w:t>
            </w:r>
            <w:r w:rsidRPr="001645C5">
              <w:rPr>
                <w:rFonts w:ascii="Times New Roman" w:hAnsi="Times New Roman" w:cs="Times New Roman"/>
                <w:sz w:val="24"/>
                <w:szCs w:val="24"/>
                <w:lang w:val="kk-KZ"/>
              </w:rPr>
              <w:t xml:space="preserve">Examus онлайн прокторинг жүйесі қолданылмады </w:t>
            </w:r>
            <w:r w:rsidRPr="001645C5">
              <w:rPr>
                <w:rFonts w:ascii="Times New Roman" w:hAnsi="Times New Roman" w:cs="Times New Roman"/>
                <w:sz w:val="24"/>
                <w:szCs w:val="24"/>
                <w:lang w:val="ru-RU"/>
              </w:rPr>
              <w:t>/20 сұрақ)</w:t>
            </w:r>
          </w:p>
        </w:tc>
        <w:tc>
          <w:tcPr>
            <w:tcW w:w="1819" w:type="dxa"/>
            <w:vAlign w:val="center"/>
          </w:tcPr>
          <w:p w:rsidR="00DC7AD7" w:rsidRPr="001645C5" w:rsidRDefault="00ED7D5D" w:rsidP="001645C5">
            <w:pPr>
              <w:jc w:val="center"/>
              <w:rPr>
                <w:rFonts w:ascii="Times New Roman" w:hAnsi="Times New Roman" w:cs="Times New Roman"/>
                <w:sz w:val="24"/>
                <w:szCs w:val="24"/>
              </w:rPr>
            </w:pPr>
            <m:oMathPara>
              <m:oMath>
                <m:sSub>
                  <m:sSubPr>
                    <m:ctrlPr>
                      <w:rPr>
                        <w:rFonts w:ascii="Cambria Math" w:eastAsia="Cambria Math" w:hAnsi="Cambria Math" w:cs="Times New Roman"/>
                        <w:i/>
                        <w:sz w:val="24"/>
                        <w:szCs w:val="24"/>
                        <w:lang w:val="ru-RU"/>
                      </w:rPr>
                    </m:ctrlPr>
                  </m:sSubPr>
                  <m:e>
                    <m:r>
                      <w:rPr>
                        <w:rFonts w:ascii="Cambria Math" w:eastAsia="Cambria Math" w:hAnsi="Cambria Math" w:cs="Times New Roman"/>
                        <w:sz w:val="24"/>
                        <w:szCs w:val="24"/>
                      </w:rPr>
                      <m:t>y</m:t>
                    </m:r>
                  </m:e>
                  <m:sub>
                    <m:r>
                      <w:rPr>
                        <w:rFonts w:ascii="Cambria Math" w:eastAsia="Cambria Math" w:hAnsi="Cambria Math" w:cs="Times New Roman"/>
                        <w:sz w:val="24"/>
                        <w:szCs w:val="24"/>
                        <w:lang w:val="ru-RU"/>
                      </w:rPr>
                      <m:t>4</m:t>
                    </m:r>
                  </m:sub>
                </m:sSub>
              </m:oMath>
            </m:oMathPara>
          </w:p>
        </w:tc>
        <w:tc>
          <w:tcPr>
            <w:tcW w:w="1162" w:type="dxa"/>
            <w:vAlign w:val="center"/>
          </w:tcPr>
          <w:p w:rsidR="00DC7AD7" w:rsidRPr="001645C5" w:rsidRDefault="00DC7AD7" w:rsidP="001645C5">
            <w:pPr>
              <w:pStyle w:val="TableParagraph"/>
              <w:jc w:val="center"/>
              <w:rPr>
                <w:sz w:val="24"/>
                <w:szCs w:val="24"/>
              </w:rPr>
            </w:pPr>
            <w:r w:rsidRPr="001645C5">
              <w:rPr>
                <w:sz w:val="24"/>
                <w:szCs w:val="24"/>
              </w:rPr>
              <w:t>83,70</w:t>
            </w:r>
          </w:p>
        </w:tc>
        <w:tc>
          <w:tcPr>
            <w:tcW w:w="1974" w:type="dxa"/>
            <w:vAlign w:val="center"/>
          </w:tcPr>
          <w:p w:rsidR="00DC7AD7" w:rsidRPr="001645C5" w:rsidRDefault="00DC7AD7" w:rsidP="001645C5">
            <w:pPr>
              <w:pStyle w:val="TableParagraph"/>
              <w:jc w:val="center"/>
              <w:rPr>
                <w:sz w:val="24"/>
                <w:szCs w:val="24"/>
                <w:lang w:val="ru-RU"/>
              </w:rPr>
            </w:pPr>
            <w:r w:rsidRPr="001645C5">
              <w:rPr>
                <w:sz w:val="24"/>
                <w:szCs w:val="24"/>
                <w:lang w:val="ru-RU"/>
              </w:rPr>
              <w:t>(80,17</w:t>
            </w:r>
            <w:r w:rsidRPr="001645C5">
              <w:rPr>
                <w:sz w:val="24"/>
                <w:szCs w:val="24"/>
                <w:lang w:val="kk-KZ"/>
              </w:rPr>
              <w:t>;</w:t>
            </w:r>
            <w:r w:rsidRPr="001645C5">
              <w:rPr>
                <w:sz w:val="24"/>
                <w:szCs w:val="24"/>
                <w:lang w:val="ru-RU"/>
              </w:rPr>
              <w:t xml:space="preserve"> 87</w:t>
            </w:r>
            <w:r w:rsidRPr="001645C5">
              <w:rPr>
                <w:sz w:val="24"/>
                <w:szCs w:val="24"/>
                <w:lang w:val="kk-KZ"/>
              </w:rPr>
              <w:t>,</w:t>
            </w:r>
            <w:r w:rsidRPr="001645C5">
              <w:rPr>
                <w:sz w:val="24"/>
                <w:szCs w:val="24"/>
                <w:lang w:val="ru-RU"/>
              </w:rPr>
              <w:t>26)</w:t>
            </w:r>
          </w:p>
        </w:tc>
      </w:tr>
      <w:tr w:rsidR="00DC7AD7" w:rsidRPr="001645C5" w:rsidTr="00860DC0">
        <w:trPr>
          <w:trHeight w:val="215"/>
        </w:trPr>
        <w:tc>
          <w:tcPr>
            <w:tcW w:w="4634" w:type="dxa"/>
            <w:gridSpan w:val="2"/>
          </w:tcPr>
          <w:p w:rsidR="00DC7AD7" w:rsidRPr="001645C5" w:rsidRDefault="00DC7AD7" w:rsidP="00860DC0">
            <w:pPr>
              <w:pStyle w:val="TableParagraph"/>
              <w:ind w:left="100" w:right="532"/>
              <w:rPr>
                <w:sz w:val="24"/>
                <w:szCs w:val="24"/>
                <w:lang w:val="ru-RU"/>
              </w:rPr>
            </w:pPr>
            <w:r w:rsidRPr="001645C5">
              <w:rPr>
                <w:sz w:val="24"/>
                <w:szCs w:val="24"/>
                <w:lang w:val="ru-RU"/>
              </w:rPr>
              <w:t>Бағдарламалық жасақтамамен қорғалған әсер</w:t>
            </w:r>
          </w:p>
        </w:tc>
        <w:tc>
          <w:tcPr>
            <w:tcW w:w="1819" w:type="dxa"/>
            <w:vAlign w:val="center"/>
          </w:tcPr>
          <w:p w:rsidR="00DC7AD7" w:rsidRPr="001645C5" w:rsidRDefault="00DC7AD7" w:rsidP="001645C5">
            <w:pPr>
              <w:pStyle w:val="TableParagraph"/>
              <w:ind w:right="378"/>
              <w:jc w:val="center"/>
              <w:rPr>
                <w:rFonts w:eastAsia="Cambria Math"/>
                <w:sz w:val="24"/>
                <w:szCs w:val="24"/>
              </w:rPr>
            </w:pPr>
            <w:r w:rsidRPr="001645C5">
              <w:rPr>
                <w:rFonts w:ascii="Cambria Math" w:eastAsia="Cambria Math" w:hAnsi="Cambria Math" w:cs="Cambria Math"/>
                <w:w w:val="105"/>
                <w:sz w:val="24"/>
                <w:szCs w:val="24"/>
              </w:rPr>
              <w:t>𝛽</w:t>
            </w:r>
            <w:r w:rsidRPr="001645C5">
              <w:rPr>
                <w:rFonts w:ascii="Cambria Math" w:eastAsia="Cambria Math" w:hAnsi="Cambria Math" w:cs="Cambria Math"/>
                <w:w w:val="105"/>
                <w:sz w:val="24"/>
                <w:szCs w:val="24"/>
                <w:vertAlign w:val="subscript"/>
              </w:rPr>
              <w:t>𝑃</w:t>
            </w:r>
          </w:p>
        </w:tc>
        <w:tc>
          <w:tcPr>
            <w:tcW w:w="1162" w:type="dxa"/>
            <w:vAlign w:val="center"/>
          </w:tcPr>
          <w:p w:rsidR="00DC7AD7" w:rsidRPr="001645C5" w:rsidRDefault="00DC7AD7" w:rsidP="001645C5">
            <w:pPr>
              <w:pStyle w:val="TableParagraph"/>
              <w:jc w:val="center"/>
              <w:rPr>
                <w:sz w:val="24"/>
                <w:szCs w:val="24"/>
              </w:rPr>
            </w:pPr>
            <w:r w:rsidRPr="001645C5">
              <w:rPr>
                <w:sz w:val="24"/>
                <w:szCs w:val="24"/>
              </w:rPr>
              <w:t>-1</w:t>
            </w:r>
            <w:r w:rsidRPr="001645C5">
              <w:rPr>
                <w:sz w:val="24"/>
                <w:szCs w:val="24"/>
                <w:lang w:val="ru-RU"/>
              </w:rPr>
              <w:t>8</w:t>
            </w:r>
            <w:r w:rsidRPr="001645C5">
              <w:rPr>
                <w:sz w:val="24"/>
                <w:szCs w:val="24"/>
              </w:rPr>
              <w:t>,73</w:t>
            </w:r>
          </w:p>
        </w:tc>
        <w:tc>
          <w:tcPr>
            <w:tcW w:w="1974" w:type="dxa"/>
            <w:vAlign w:val="center"/>
          </w:tcPr>
          <w:p w:rsidR="00DC7AD7" w:rsidRPr="001645C5" w:rsidRDefault="00DC7AD7" w:rsidP="001645C5">
            <w:pPr>
              <w:pStyle w:val="TableParagraph"/>
              <w:ind w:left="274"/>
              <w:jc w:val="center"/>
              <w:rPr>
                <w:sz w:val="24"/>
                <w:szCs w:val="24"/>
              </w:rPr>
            </w:pPr>
            <w:r w:rsidRPr="001645C5">
              <w:rPr>
                <w:sz w:val="24"/>
                <w:szCs w:val="24"/>
              </w:rPr>
              <w:t>(-1</w:t>
            </w:r>
            <w:r w:rsidRPr="001645C5">
              <w:rPr>
                <w:sz w:val="24"/>
                <w:szCs w:val="24"/>
                <w:lang w:val="ru-RU"/>
              </w:rPr>
              <w:t>6</w:t>
            </w:r>
            <w:r w:rsidRPr="001645C5">
              <w:rPr>
                <w:sz w:val="24"/>
                <w:szCs w:val="24"/>
              </w:rPr>
              <w:t>,62</w:t>
            </w:r>
            <w:r w:rsidRPr="001645C5">
              <w:rPr>
                <w:spacing w:val="-1"/>
                <w:sz w:val="24"/>
                <w:szCs w:val="24"/>
              </w:rPr>
              <w:t xml:space="preserve"> </w:t>
            </w:r>
            <w:r w:rsidRPr="001645C5">
              <w:rPr>
                <w:sz w:val="24"/>
                <w:szCs w:val="24"/>
                <w:lang w:val="kk-KZ"/>
              </w:rPr>
              <w:t>;</w:t>
            </w:r>
            <w:r w:rsidRPr="001645C5">
              <w:rPr>
                <w:spacing w:val="-1"/>
                <w:sz w:val="24"/>
                <w:szCs w:val="24"/>
              </w:rPr>
              <w:t xml:space="preserve"> </w:t>
            </w:r>
            <w:r w:rsidRPr="001645C5">
              <w:rPr>
                <w:sz w:val="24"/>
                <w:szCs w:val="24"/>
              </w:rPr>
              <w:t>-1</w:t>
            </w:r>
            <w:r w:rsidRPr="001645C5">
              <w:rPr>
                <w:sz w:val="24"/>
                <w:szCs w:val="24"/>
                <w:lang w:val="ru-RU"/>
              </w:rPr>
              <w:t>9</w:t>
            </w:r>
            <w:r w:rsidRPr="001645C5">
              <w:rPr>
                <w:sz w:val="24"/>
                <w:szCs w:val="24"/>
              </w:rPr>
              <w:t>,83)</w:t>
            </w:r>
          </w:p>
        </w:tc>
      </w:tr>
      <w:tr w:rsidR="00DC7AD7" w:rsidRPr="001645C5" w:rsidTr="00860DC0">
        <w:trPr>
          <w:trHeight w:val="215"/>
        </w:trPr>
        <w:tc>
          <w:tcPr>
            <w:tcW w:w="4634" w:type="dxa"/>
            <w:gridSpan w:val="2"/>
          </w:tcPr>
          <w:p w:rsidR="00DC7AD7" w:rsidRPr="001645C5" w:rsidRDefault="00DC7AD7" w:rsidP="00860DC0">
            <w:pPr>
              <w:pStyle w:val="TableParagraph"/>
              <w:ind w:left="100"/>
              <w:rPr>
                <w:sz w:val="24"/>
                <w:szCs w:val="24"/>
              </w:rPr>
            </w:pPr>
            <w:r w:rsidRPr="001645C5">
              <w:rPr>
                <w:sz w:val="24"/>
                <w:szCs w:val="24"/>
              </w:rPr>
              <w:t>Қосымша сұрақтардың әсері</w:t>
            </w:r>
          </w:p>
        </w:tc>
        <w:tc>
          <w:tcPr>
            <w:tcW w:w="1819" w:type="dxa"/>
            <w:vAlign w:val="center"/>
          </w:tcPr>
          <w:p w:rsidR="00DC7AD7" w:rsidRPr="001645C5" w:rsidRDefault="00DC7AD7" w:rsidP="001645C5">
            <w:pPr>
              <w:pStyle w:val="TableParagraph"/>
              <w:ind w:right="374"/>
              <w:jc w:val="center"/>
              <w:rPr>
                <w:rFonts w:eastAsia="Cambria Math"/>
                <w:sz w:val="24"/>
                <w:szCs w:val="24"/>
              </w:rPr>
            </w:pPr>
            <w:r w:rsidRPr="001645C5">
              <w:rPr>
                <w:rFonts w:ascii="Cambria Math" w:eastAsia="Cambria Math" w:hAnsi="Cambria Math" w:cs="Cambria Math"/>
                <w:w w:val="105"/>
                <w:sz w:val="24"/>
                <w:szCs w:val="24"/>
              </w:rPr>
              <w:t>𝛽</w:t>
            </w:r>
            <w:r w:rsidRPr="001645C5">
              <w:rPr>
                <w:rFonts w:ascii="Cambria Math" w:eastAsia="Cambria Math" w:hAnsi="Cambria Math" w:cs="Cambria Math"/>
                <w:w w:val="105"/>
                <w:sz w:val="24"/>
                <w:szCs w:val="24"/>
                <w:vertAlign w:val="subscript"/>
              </w:rPr>
              <w:t>𝑄</w:t>
            </w:r>
          </w:p>
        </w:tc>
        <w:tc>
          <w:tcPr>
            <w:tcW w:w="1162" w:type="dxa"/>
            <w:vAlign w:val="center"/>
          </w:tcPr>
          <w:p w:rsidR="00DC7AD7" w:rsidRPr="001645C5" w:rsidRDefault="00DC7AD7" w:rsidP="001645C5">
            <w:pPr>
              <w:pStyle w:val="TableParagraph"/>
              <w:ind w:left="375"/>
              <w:jc w:val="center"/>
              <w:rPr>
                <w:sz w:val="24"/>
                <w:szCs w:val="24"/>
                <w:lang w:val="ru-RU"/>
              </w:rPr>
            </w:pPr>
            <w:r w:rsidRPr="001645C5">
              <w:rPr>
                <w:sz w:val="24"/>
                <w:szCs w:val="24"/>
              </w:rPr>
              <w:t>0,</w:t>
            </w:r>
            <w:r w:rsidRPr="001645C5">
              <w:rPr>
                <w:sz w:val="24"/>
                <w:szCs w:val="24"/>
                <w:lang w:val="ru-RU"/>
              </w:rPr>
              <w:t>35</w:t>
            </w:r>
          </w:p>
        </w:tc>
        <w:tc>
          <w:tcPr>
            <w:tcW w:w="1974" w:type="dxa"/>
            <w:vAlign w:val="center"/>
          </w:tcPr>
          <w:p w:rsidR="00DC7AD7" w:rsidRPr="001645C5" w:rsidRDefault="00DC7AD7" w:rsidP="001645C5">
            <w:pPr>
              <w:pStyle w:val="TableParagraph"/>
              <w:ind w:left="274"/>
              <w:jc w:val="center"/>
              <w:rPr>
                <w:sz w:val="24"/>
                <w:szCs w:val="24"/>
              </w:rPr>
            </w:pPr>
            <w:r w:rsidRPr="001645C5">
              <w:rPr>
                <w:sz w:val="24"/>
                <w:szCs w:val="24"/>
              </w:rPr>
              <w:t>(0,</w:t>
            </w:r>
            <w:r w:rsidRPr="001645C5">
              <w:rPr>
                <w:sz w:val="24"/>
                <w:szCs w:val="24"/>
                <w:lang w:val="ru-RU"/>
              </w:rPr>
              <w:t>21</w:t>
            </w:r>
            <w:r w:rsidRPr="001645C5">
              <w:rPr>
                <w:spacing w:val="-1"/>
                <w:sz w:val="24"/>
                <w:szCs w:val="24"/>
              </w:rPr>
              <w:t xml:space="preserve"> </w:t>
            </w:r>
            <w:r w:rsidRPr="001645C5">
              <w:rPr>
                <w:sz w:val="24"/>
                <w:szCs w:val="24"/>
                <w:lang w:val="kk-KZ"/>
              </w:rPr>
              <w:t>;</w:t>
            </w:r>
            <w:r w:rsidRPr="001645C5">
              <w:rPr>
                <w:sz w:val="24"/>
                <w:szCs w:val="24"/>
              </w:rPr>
              <w:t xml:space="preserve"> 0,</w:t>
            </w:r>
            <w:r w:rsidRPr="001645C5">
              <w:rPr>
                <w:sz w:val="24"/>
                <w:szCs w:val="24"/>
                <w:lang w:val="ru-RU"/>
              </w:rPr>
              <w:t>4</w:t>
            </w:r>
            <w:r w:rsidRPr="001645C5">
              <w:rPr>
                <w:sz w:val="24"/>
                <w:szCs w:val="24"/>
              </w:rPr>
              <w:t>1)</w:t>
            </w:r>
          </w:p>
        </w:tc>
      </w:tr>
      <w:tr w:rsidR="00651556" w:rsidRPr="001645C5" w:rsidTr="00A557D1">
        <w:trPr>
          <w:trHeight w:val="215"/>
        </w:trPr>
        <w:tc>
          <w:tcPr>
            <w:tcW w:w="1978" w:type="dxa"/>
            <w:vAlign w:val="center"/>
          </w:tcPr>
          <w:p w:rsidR="00651556" w:rsidRPr="00651556" w:rsidRDefault="00651556" w:rsidP="00651556">
            <w:pPr>
              <w:pStyle w:val="TableParagraph"/>
              <w:ind w:left="105"/>
              <w:rPr>
                <w:sz w:val="24"/>
                <w:szCs w:val="24"/>
                <w:lang w:val="kk-KZ"/>
              </w:rPr>
            </w:pPr>
            <w:r w:rsidRPr="00651556">
              <w:rPr>
                <w:sz w:val="24"/>
                <w:szCs w:val="24"/>
                <w:lang w:val="kk-KZ"/>
              </w:rPr>
              <w:t>Кездейсоқ әсер</w:t>
            </w:r>
          </w:p>
        </w:tc>
        <w:tc>
          <w:tcPr>
            <w:tcW w:w="2656" w:type="dxa"/>
            <w:vAlign w:val="center"/>
          </w:tcPr>
          <w:p w:rsidR="00651556" w:rsidRPr="00651556" w:rsidRDefault="00651556" w:rsidP="00A557D1">
            <w:pPr>
              <w:pStyle w:val="TableParagraph"/>
              <w:ind w:right="357"/>
              <w:jc w:val="center"/>
              <w:rPr>
                <w:sz w:val="24"/>
                <w:szCs w:val="24"/>
                <w:lang w:val="ru-RU"/>
              </w:rPr>
            </w:pPr>
            <w:r w:rsidRPr="00651556">
              <w:rPr>
                <w:sz w:val="24"/>
                <w:szCs w:val="24"/>
                <w:lang w:val="ru-RU"/>
              </w:rPr>
              <w:t>ауытқу</w:t>
            </w:r>
          </w:p>
        </w:tc>
        <w:tc>
          <w:tcPr>
            <w:tcW w:w="1819" w:type="dxa"/>
            <w:vAlign w:val="center"/>
          </w:tcPr>
          <w:p w:rsidR="00651556" w:rsidRPr="00651556" w:rsidRDefault="00651556" w:rsidP="00A557D1">
            <w:pPr>
              <w:pStyle w:val="TableParagraph"/>
              <w:ind w:right="226"/>
              <w:jc w:val="center"/>
              <w:rPr>
                <w:sz w:val="24"/>
                <w:szCs w:val="24"/>
                <w:lang w:val="ru-RU"/>
              </w:rPr>
            </w:pPr>
            <w:r w:rsidRPr="00651556">
              <w:rPr>
                <w:sz w:val="24"/>
                <w:szCs w:val="24"/>
                <w:lang w:val="ru-RU"/>
              </w:rPr>
              <w:t>дисперсия</w:t>
            </w:r>
          </w:p>
        </w:tc>
        <w:tc>
          <w:tcPr>
            <w:tcW w:w="3136" w:type="dxa"/>
            <w:gridSpan w:val="2"/>
            <w:vAlign w:val="center"/>
          </w:tcPr>
          <w:p w:rsidR="00651556" w:rsidRPr="00651556" w:rsidRDefault="00651556" w:rsidP="00A557D1">
            <w:pPr>
              <w:pStyle w:val="TableParagraph"/>
              <w:ind w:right="341"/>
              <w:jc w:val="center"/>
              <w:rPr>
                <w:sz w:val="24"/>
                <w:szCs w:val="24"/>
              </w:rPr>
            </w:pPr>
            <w:r w:rsidRPr="00651556">
              <w:rPr>
                <w:sz w:val="24"/>
                <w:szCs w:val="24"/>
              </w:rPr>
              <w:t>жалпы дисперсияның пайызы</w:t>
            </w:r>
          </w:p>
        </w:tc>
      </w:tr>
      <w:tr w:rsidR="00651556" w:rsidRPr="001645C5" w:rsidTr="00651556">
        <w:trPr>
          <w:trHeight w:val="215"/>
        </w:trPr>
        <w:tc>
          <w:tcPr>
            <w:tcW w:w="1978" w:type="dxa"/>
            <w:vAlign w:val="center"/>
          </w:tcPr>
          <w:p w:rsidR="00651556" w:rsidRPr="00651556" w:rsidRDefault="00651556" w:rsidP="00651556">
            <w:pPr>
              <w:pStyle w:val="TableParagraph"/>
              <w:ind w:left="105"/>
              <w:rPr>
                <w:sz w:val="24"/>
                <w:szCs w:val="24"/>
                <w:lang w:val="kk-KZ"/>
              </w:rPr>
            </w:pPr>
            <w:r w:rsidRPr="00651556">
              <w:rPr>
                <w:sz w:val="24"/>
                <w:szCs w:val="24"/>
                <w:lang w:val="kk-KZ"/>
              </w:rPr>
              <w:t xml:space="preserve">Бөлім </w:t>
            </w:r>
          </w:p>
        </w:tc>
        <w:tc>
          <w:tcPr>
            <w:tcW w:w="2656" w:type="dxa"/>
          </w:tcPr>
          <w:p w:rsidR="00651556" w:rsidRPr="00651556" w:rsidRDefault="00651556" w:rsidP="00651556">
            <w:pPr>
              <w:pStyle w:val="TableParagraph"/>
              <w:ind w:right="406"/>
              <w:jc w:val="center"/>
              <w:rPr>
                <w:rFonts w:eastAsia="Cambria Math"/>
                <w:sz w:val="24"/>
                <w:szCs w:val="24"/>
              </w:rPr>
            </w:pPr>
            <w:r w:rsidRPr="00651556">
              <w:rPr>
                <w:rFonts w:ascii="Cambria Math" w:eastAsia="Cambria Math" w:hAnsi="Cambria Math" w:cs="Cambria Math"/>
                <w:position w:val="-9"/>
                <w:sz w:val="24"/>
                <w:szCs w:val="24"/>
              </w:rPr>
              <w:t>𝜎</w:t>
            </w:r>
            <w:r w:rsidRPr="00651556">
              <w:rPr>
                <w:rFonts w:eastAsia="Cambria Math"/>
                <w:sz w:val="24"/>
                <w:szCs w:val="24"/>
                <w:vertAlign w:val="superscript"/>
              </w:rPr>
              <w:t>2</w:t>
            </w:r>
          </w:p>
        </w:tc>
        <w:tc>
          <w:tcPr>
            <w:tcW w:w="1819" w:type="dxa"/>
            <w:vAlign w:val="center"/>
          </w:tcPr>
          <w:p w:rsidR="00651556" w:rsidRPr="00651556" w:rsidRDefault="00651556" w:rsidP="00651556">
            <w:pPr>
              <w:pStyle w:val="TableParagraph"/>
              <w:ind w:left="376"/>
              <w:jc w:val="center"/>
              <w:rPr>
                <w:sz w:val="24"/>
                <w:szCs w:val="24"/>
              </w:rPr>
            </w:pPr>
            <w:r w:rsidRPr="00651556">
              <w:rPr>
                <w:sz w:val="24"/>
                <w:szCs w:val="24"/>
              </w:rPr>
              <w:t>10,1</w:t>
            </w:r>
          </w:p>
        </w:tc>
        <w:tc>
          <w:tcPr>
            <w:tcW w:w="3136" w:type="dxa"/>
            <w:gridSpan w:val="2"/>
            <w:vAlign w:val="center"/>
          </w:tcPr>
          <w:p w:rsidR="00651556" w:rsidRPr="00651556" w:rsidRDefault="00651556" w:rsidP="00651556">
            <w:pPr>
              <w:pStyle w:val="TableParagraph"/>
              <w:ind w:left="243"/>
              <w:jc w:val="center"/>
              <w:rPr>
                <w:sz w:val="24"/>
                <w:szCs w:val="24"/>
              </w:rPr>
            </w:pPr>
            <w:r w:rsidRPr="00651556">
              <w:rPr>
                <w:sz w:val="24"/>
                <w:szCs w:val="24"/>
              </w:rPr>
              <w:t>1</w:t>
            </w:r>
            <w:r w:rsidRPr="00651556">
              <w:rPr>
                <w:sz w:val="24"/>
                <w:szCs w:val="24"/>
                <w:lang w:val="kk-KZ"/>
              </w:rPr>
              <w:t>0</w:t>
            </w:r>
            <w:r w:rsidRPr="00651556">
              <w:rPr>
                <w:sz w:val="24"/>
                <w:szCs w:val="24"/>
              </w:rPr>
              <w:t>,2</w:t>
            </w:r>
          </w:p>
        </w:tc>
      </w:tr>
      <w:tr w:rsidR="00651556" w:rsidRPr="001645C5" w:rsidTr="00651556">
        <w:trPr>
          <w:trHeight w:val="215"/>
        </w:trPr>
        <w:tc>
          <w:tcPr>
            <w:tcW w:w="1978" w:type="dxa"/>
            <w:vAlign w:val="center"/>
          </w:tcPr>
          <w:p w:rsidR="00651556" w:rsidRPr="00651556" w:rsidRDefault="00651556" w:rsidP="00651556">
            <w:pPr>
              <w:pStyle w:val="TableParagraph"/>
              <w:ind w:left="105"/>
              <w:rPr>
                <w:sz w:val="24"/>
                <w:szCs w:val="24"/>
                <w:lang w:val="kk-KZ"/>
              </w:rPr>
            </w:pPr>
            <w:r w:rsidRPr="00651556">
              <w:rPr>
                <w:sz w:val="24"/>
                <w:szCs w:val="24"/>
                <w:lang w:val="kk-KZ"/>
              </w:rPr>
              <w:t>Студент</w:t>
            </w:r>
          </w:p>
        </w:tc>
        <w:tc>
          <w:tcPr>
            <w:tcW w:w="2656" w:type="dxa"/>
          </w:tcPr>
          <w:p w:rsidR="00651556" w:rsidRPr="00651556" w:rsidRDefault="00651556" w:rsidP="00651556">
            <w:pPr>
              <w:pStyle w:val="TableParagraph"/>
              <w:ind w:right="406"/>
              <w:jc w:val="center"/>
              <w:rPr>
                <w:rFonts w:eastAsia="Cambria Math"/>
                <w:sz w:val="24"/>
                <w:szCs w:val="24"/>
              </w:rPr>
            </w:pPr>
            <w:r w:rsidRPr="00651556">
              <w:rPr>
                <w:rFonts w:ascii="Cambria Math" w:eastAsia="Cambria Math" w:hAnsi="Cambria Math" w:cs="Cambria Math"/>
                <w:position w:val="-9"/>
                <w:sz w:val="24"/>
                <w:szCs w:val="24"/>
              </w:rPr>
              <w:t>𝜎</w:t>
            </w:r>
            <w:r w:rsidRPr="00651556">
              <w:rPr>
                <w:rFonts w:eastAsia="Cambria Math"/>
                <w:sz w:val="24"/>
                <w:szCs w:val="24"/>
                <w:vertAlign w:val="superscript"/>
              </w:rPr>
              <w:t>2</w:t>
            </w:r>
          </w:p>
        </w:tc>
        <w:tc>
          <w:tcPr>
            <w:tcW w:w="1819" w:type="dxa"/>
            <w:vAlign w:val="center"/>
          </w:tcPr>
          <w:p w:rsidR="00651556" w:rsidRPr="00651556" w:rsidRDefault="00651556" w:rsidP="00651556">
            <w:pPr>
              <w:pStyle w:val="TableParagraph"/>
              <w:ind w:left="376"/>
              <w:jc w:val="center"/>
              <w:rPr>
                <w:sz w:val="24"/>
                <w:szCs w:val="24"/>
              </w:rPr>
            </w:pPr>
            <w:r w:rsidRPr="00651556">
              <w:rPr>
                <w:sz w:val="24"/>
                <w:szCs w:val="24"/>
                <w:lang w:val="kk-KZ"/>
              </w:rPr>
              <w:t>12</w:t>
            </w:r>
            <w:r w:rsidRPr="00651556">
              <w:rPr>
                <w:sz w:val="24"/>
                <w:szCs w:val="24"/>
              </w:rPr>
              <w:t>,3</w:t>
            </w:r>
          </w:p>
        </w:tc>
        <w:tc>
          <w:tcPr>
            <w:tcW w:w="3136" w:type="dxa"/>
            <w:gridSpan w:val="2"/>
            <w:vAlign w:val="center"/>
          </w:tcPr>
          <w:p w:rsidR="00651556" w:rsidRPr="00651556" w:rsidRDefault="00651556" w:rsidP="00651556">
            <w:pPr>
              <w:pStyle w:val="TableParagraph"/>
              <w:ind w:left="243"/>
              <w:jc w:val="center"/>
              <w:rPr>
                <w:sz w:val="24"/>
                <w:szCs w:val="24"/>
              </w:rPr>
            </w:pPr>
            <w:r w:rsidRPr="00651556">
              <w:rPr>
                <w:sz w:val="24"/>
                <w:szCs w:val="24"/>
                <w:lang w:val="kk-KZ"/>
              </w:rPr>
              <w:t>15</w:t>
            </w:r>
            <w:r w:rsidRPr="00651556">
              <w:rPr>
                <w:sz w:val="24"/>
                <w:szCs w:val="24"/>
              </w:rPr>
              <w:t>,3</w:t>
            </w:r>
          </w:p>
        </w:tc>
      </w:tr>
      <w:tr w:rsidR="00651556" w:rsidRPr="001645C5" w:rsidTr="00651556">
        <w:trPr>
          <w:trHeight w:val="215"/>
        </w:trPr>
        <w:tc>
          <w:tcPr>
            <w:tcW w:w="1978" w:type="dxa"/>
            <w:vAlign w:val="center"/>
          </w:tcPr>
          <w:p w:rsidR="00651556" w:rsidRPr="00651556" w:rsidRDefault="00651556" w:rsidP="00651556">
            <w:pPr>
              <w:pStyle w:val="TableParagraph"/>
              <w:ind w:left="105"/>
              <w:rPr>
                <w:sz w:val="24"/>
                <w:szCs w:val="24"/>
                <w:lang w:val="kk-KZ"/>
              </w:rPr>
            </w:pPr>
            <w:r w:rsidRPr="00651556">
              <w:rPr>
                <w:sz w:val="24"/>
                <w:szCs w:val="24"/>
              </w:rPr>
              <w:t>Қате</w:t>
            </w:r>
            <w:r w:rsidRPr="00651556">
              <w:rPr>
                <w:sz w:val="24"/>
                <w:szCs w:val="24"/>
                <w:lang w:val="kk-KZ"/>
              </w:rPr>
              <w:t>лік</w:t>
            </w:r>
          </w:p>
        </w:tc>
        <w:tc>
          <w:tcPr>
            <w:tcW w:w="2656" w:type="dxa"/>
          </w:tcPr>
          <w:p w:rsidR="00651556" w:rsidRPr="00651556" w:rsidRDefault="00651556" w:rsidP="00651556">
            <w:pPr>
              <w:pStyle w:val="TableParagraph"/>
              <w:ind w:right="406"/>
              <w:jc w:val="center"/>
              <w:rPr>
                <w:rFonts w:eastAsia="Cambria Math"/>
                <w:sz w:val="24"/>
                <w:szCs w:val="24"/>
              </w:rPr>
            </w:pPr>
            <w:r w:rsidRPr="00651556">
              <w:rPr>
                <w:rFonts w:ascii="Cambria Math" w:eastAsia="Cambria Math" w:hAnsi="Cambria Math" w:cs="Cambria Math"/>
                <w:position w:val="-9"/>
                <w:sz w:val="24"/>
                <w:szCs w:val="24"/>
              </w:rPr>
              <w:t>𝜎</w:t>
            </w:r>
            <w:r w:rsidRPr="00651556">
              <w:rPr>
                <w:rFonts w:eastAsia="Cambria Math"/>
                <w:sz w:val="24"/>
                <w:szCs w:val="24"/>
                <w:vertAlign w:val="superscript"/>
              </w:rPr>
              <w:t>2</w:t>
            </w:r>
          </w:p>
        </w:tc>
        <w:tc>
          <w:tcPr>
            <w:tcW w:w="1819" w:type="dxa"/>
            <w:vAlign w:val="center"/>
          </w:tcPr>
          <w:p w:rsidR="00651556" w:rsidRPr="00651556" w:rsidRDefault="00651556" w:rsidP="00651556">
            <w:pPr>
              <w:pStyle w:val="TableParagraph"/>
              <w:ind w:left="376"/>
              <w:jc w:val="center"/>
              <w:rPr>
                <w:sz w:val="24"/>
                <w:szCs w:val="24"/>
              </w:rPr>
            </w:pPr>
            <w:r w:rsidRPr="00651556">
              <w:rPr>
                <w:sz w:val="24"/>
                <w:szCs w:val="24"/>
                <w:lang w:val="kk-KZ"/>
              </w:rPr>
              <w:t>32,</w:t>
            </w:r>
            <w:r w:rsidRPr="00651556">
              <w:rPr>
                <w:sz w:val="24"/>
                <w:szCs w:val="24"/>
              </w:rPr>
              <w:t>0</w:t>
            </w:r>
          </w:p>
        </w:tc>
        <w:tc>
          <w:tcPr>
            <w:tcW w:w="3136" w:type="dxa"/>
            <w:gridSpan w:val="2"/>
            <w:vAlign w:val="center"/>
          </w:tcPr>
          <w:p w:rsidR="00651556" w:rsidRPr="00651556" w:rsidRDefault="00651556" w:rsidP="00651556">
            <w:pPr>
              <w:pStyle w:val="TableParagraph"/>
              <w:ind w:left="243"/>
              <w:jc w:val="center"/>
              <w:rPr>
                <w:sz w:val="24"/>
                <w:szCs w:val="24"/>
              </w:rPr>
            </w:pPr>
            <w:r w:rsidRPr="00651556">
              <w:rPr>
                <w:sz w:val="24"/>
                <w:szCs w:val="24"/>
                <w:lang w:val="kk-KZ"/>
              </w:rPr>
              <w:t>31,</w:t>
            </w:r>
            <w:r w:rsidRPr="00651556">
              <w:rPr>
                <w:sz w:val="24"/>
                <w:szCs w:val="24"/>
              </w:rPr>
              <w:t>5</w:t>
            </w:r>
          </w:p>
        </w:tc>
      </w:tr>
    </w:tbl>
    <w:p w:rsidR="00651556" w:rsidRDefault="00651556" w:rsidP="003436E2">
      <w:pPr>
        <w:pStyle w:val="afc"/>
        <w:jc w:val="both"/>
        <w:rPr>
          <w:sz w:val="28"/>
          <w:szCs w:val="28"/>
        </w:rPr>
      </w:pPr>
    </w:p>
    <w:p w:rsidR="00DC7AD7" w:rsidRDefault="00DC7AD7" w:rsidP="003436E2">
      <w:pPr>
        <w:pStyle w:val="afc"/>
        <w:jc w:val="both"/>
        <w:rPr>
          <w:sz w:val="28"/>
          <w:szCs w:val="28"/>
          <w:lang w:val="kk-KZ"/>
        </w:rPr>
      </w:pPr>
      <w:r w:rsidRPr="0000183E">
        <w:rPr>
          <w:sz w:val="28"/>
          <w:szCs w:val="28"/>
        </w:rPr>
        <w:t xml:space="preserve">Кесте </w:t>
      </w:r>
      <w:r w:rsidR="00E1237E">
        <w:rPr>
          <w:sz w:val="28"/>
          <w:szCs w:val="28"/>
          <w:lang w:val="kk-KZ"/>
        </w:rPr>
        <w:t>31</w:t>
      </w:r>
      <w:r w:rsidRPr="0000183E">
        <w:rPr>
          <w:sz w:val="28"/>
          <w:szCs w:val="28"/>
        </w:rPr>
        <w:t xml:space="preserve"> –</w:t>
      </w:r>
      <w:r w:rsidR="0000183E">
        <w:rPr>
          <w:sz w:val="28"/>
          <w:szCs w:val="28"/>
          <w:lang w:val="kk-KZ"/>
        </w:rPr>
        <w:t xml:space="preserve"> С</w:t>
      </w:r>
      <w:r w:rsidR="0000183E" w:rsidRPr="0000183E">
        <w:rPr>
          <w:sz w:val="28"/>
          <w:szCs w:val="28"/>
        </w:rPr>
        <w:t xml:space="preserve">ынақтарға жұмсалған уақыттың </w:t>
      </w:r>
      <w:r w:rsidR="00A53BA8">
        <w:rPr>
          <w:sz w:val="28"/>
          <w:szCs w:val="28"/>
        </w:rPr>
        <w:t>(пайыз</w:t>
      </w:r>
      <w:r w:rsidR="0000183E" w:rsidRPr="0000183E">
        <w:rPr>
          <w:sz w:val="28"/>
          <w:szCs w:val="28"/>
        </w:rPr>
        <w:t xml:space="preserve">бен) </w:t>
      </w:r>
      <w:r w:rsidR="0000183E" w:rsidRPr="00DC7AD7">
        <w:rPr>
          <w:sz w:val="28"/>
          <w:szCs w:val="28"/>
          <w:lang w:val="kk-KZ"/>
        </w:rPr>
        <w:t xml:space="preserve">мәндеріне </w:t>
      </w:r>
      <w:r w:rsidR="0000183E">
        <w:rPr>
          <w:sz w:val="28"/>
          <w:szCs w:val="28"/>
          <w:lang w:val="kk-KZ"/>
        </w:rPr>
        <w:t xml:space="preserve">арналған аралас сызықтық моделінің </w:t>
      </w:r>
      <w:r w:rsidR="0000183E" w:rsidRPr="00DC7AD7">
        <w:rPr>
          <w:sz w:val="28"/>
          <w:szCs w:val="28"/>
          <w:lang w:val="kk-KZ"/>
        </w:rPr>
        <w:t>коэффициенттер</w:t>
      </w:r>
      <w:r w:rsidR="0000183E">
        <w:rPr>
          <w:sz w:val="28"/>
          <w:szCs w:val="28"/>
          <w:lang w:val="kk-KZ"/>
        </w:rPr>
        <w:t>і</w:t>
      </w:r>
      <w:r w:rsidR="0000183E" w:rsidRPr="00DC7AD7">
        <w:rPr>
          <w:sz w:val="28"/>
          <w:szCs w:val="28"/>
          <w:lang w:val="kk-KZ"/>
        </w:rPr>
        <w:t xml:space="preserve"> мен дисперсия</w:t>
      </w:r>
      <w:r w:rsidR="0000183E">
        <w:rPr>
          <w:sz w:val="28"/>
          <w:szCs w:val="28"/>
          <w:lang w:val="kk-KZ"/>
        </w:rPr>
        <w:t>сын</w:t>
      </w:r>
      <w:r w:rsidR="0000183E" w:rsidRPr="00DC7AD7">
        <w:rPr>
          <w:sz w:val="28"/>
          <w:szCs w:val="28"/>
          <w:lang w:val="kk-KZ"/>
        </w:rPr>
        <w:t xml:space="preserve"> бағалау</w:t>
      </w:r>
    </w:p>
    <w:p w:rsidR="0000183E" w:rsidRPr="00860DC0" w:rsidRDefault="0000183E" w:rsidP="003436E2">
      <w:pPr>
        <w:pStyle w:val="afc"/>
        <w:jc w:val="both"/>
        <w:rPr>
          <w:sz w:val="16"/>
          <w:szCs w:val="16"/>
          <w:lang w:val="kk-KZ"/>
        </w:rPr>
      </w:pPr>
    </w:p>
    <w:tbl>
      <w:tblPr>
        <w:tblStyle w:val="TableNormal"/>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66"/>
        <w:gridCol w:w="2573"/>
        <w:gridCol w:w="1740"/>
        <w:gridCol w:w="1042"/>
        <w:gridCol w:w="2218"/>
      </w:tblGrid>
      <w:tr w:rsidR="00DC7AD7" w:rsidRPr="0000183E" w:rsidTr="004E0F5D">
        <w:trPr>
          <w:trHeight w:val="498"/>
        </w:trPr>
        <w:tc>
          <w:tcPr>
            <w:tcW w:w="4639" w:type="dxa"/>
            <w:gridSpan w:val="2"/>
            <w:vAlign w:val="center"/>
          </w:tcPr>
          <w:p w:rsidR="00DC7AD7" w:rsidRPr="0000183E" w:rsidRDefault="00DC7AD7" w:rsidP="00860DC0">
            <w:pPr>
              <w:pStyle w:val="TableParagraph"/>
              <w:ind w:left="122"/>
              <w:jc w:val="center"/>
              <w:rPr>
                <w:sz w:val="24"/>
                <w:szCs w:val="24"/>
                <w:lang w:val="ru-RU"/>
              </w:rPr>
            </w:pPr>
            <w:r w:rsidRPr="0000183E">
              <w:rPr>
                <w:sz w:val="24"/>
                <w:szCs w:val="24"/>
                <w:lang w:val="ru-RU"/>
              </w:rPr>
              <w:t>Тұрақты әсер</w:t>
            </w:r>
          </w:p>
        </w:tc>
        <w:tc>
          <w:tcPr>
            <w:tcW w:w="1740" w:type="dxa"/>
            <w:vAlign w:val="center"/>
          </w:tcPr>
          <w:p w:rsidR="00DC7AD7" w:rsidRPr="0000183E" w:rsidRDefault="006E7F83" w:rsidP="00860DC0">
            <w:pPr>
              <w:pStyle w:val="TableParagraph"/>
              <w:ind w:left="-33" w:right="-4" w:hanging="28"/>
              <w:jc w:val="center"/>
              <w:rPr>
                <w:sz w:val="24"/>
                <w:szCs w:val="24"/>
                <w:lang w:val="kk-KZ"/>
              </w:rPr>
            </w:pPr>
            <w:r>
              <w:rPr>
                <w:sz w:val="24"/>
                <w:szCs w:val="24"/>
                <w:lang w:val="kk-KZ"/>
              </w:rPr>
              <w:t>Аралас с</w:t>
            </w:r>
            <w:r w:rsidR="00DC7AD7" w:rsidRPr="0000183E">
              <w:rPr>
                <w:sz w:val="24"/>
                <w:szCs w:val="24"/>
                <w:lang w:val="kk-KZ"/>
              </w:rPr>
              <w:t>ызықтық модел</w:t>
            </w:r>
            <w:r w:rsidR="00070707">
              <w:rPr>
                <w:sz w:val="24"/>
                <w:szCs w:val="24"/>
                <w:lang w:val="kk-KZ"/>
              </w:rPr>
              <w:t>і</w:t>
            </w:r>
          </w:p>
        </w:tc>
        <w:tc>
          <w:tcPr>
            <w:tcW w:w="1042" w:type="dxa"/>
            <w:vAlign w:val="center"/>
          </w:tcPr>
          <w:p w:rsidR="00DC7AD7" w:rsidRPr="0000183E" w:rsidRDefault="00DC7AD7" w:rsidP="00860DC0">
            <w:pPr>
              <w:pStyle w:val="TableParagraph"/>
              <w:jc w:val="center"/>
              <w:rPr>
                <w:sz w:val="24"/>
                <w:szCs w:val="24"/>
                <w:lang w:val="ru-RU"/>
              </w:rPr>
            </w:pPr>
            <w:r w:rsidRPr="0000183E">
              <w:rPr>
                <w:sz w:val="24"/>
                <w:szCs w:val="24"/>
                <w:lang w:val="ru-RU"/>
              </w:rPr>
              <w:t>Бағалау</w:t>
            </w:r>
          </w:p>
        </w:tc>
        <w:tc>
          <w:tcPr>
            <w:tcW w:w="2218" w:type="dxa"/>
            <w:vAlign w:val="center"/>
          </w:tcPr>
          <w:p w:rsidR="00DC7AD7" w:rsidRPr="0000183E" w:rsidRDefault="00DC7AD7" w:rsidP="00860DC0">
            <w:pPr>
              <w:pStyle w:val="TableParagraph"/>
              <w:jc w:val="center"/>
              <w:rPr>
                <w:sz w:val="24"/>
                <w:szCs w:val="24"/>
                <w:lang w:val="kk-KZ"/>
              </w:rPr>
            </w:pPr>
            <w:r w:rsidRPr="0000183E">
              <w:rPr>
                <w:sz w:val="24"/>
                <w:szCs w:val="24"/>
                <w:lang w:val="ru-RU"/>
              </w:rPr>
              <w:t>95</w:t>
            </w:r>
            <w:r w:rsidRPr="0000183E">
              <w:rPr>
                <w:sz w:val="24"/>
                <w:szCs w:val="24"/>
              </w:rPr>
              <w:t>%</w:t>
            </w:r>
            <w:r w:rsidRPr="0000183E">
              <w:rPr>
                <w:sz w:val="24"/>
                <w:szCs w:val="24"/>
                <w:lang w:val="ru-RU"/>
              </w:rPr>
              <w:t xml:space="preserve"> </w:t>
            </w:r>
            <w:r w:rsidRPr="0000183E">
              <w:rPr>
                <w:sz w:val="24"/>
                <w:szCs w:val="24"/>
                <w:lang w:val="kk-KZ"/>
              </w:rPr>
              <w:t>сенімділік</w:t>
            </w:r>
          </w:p>
          <w:p w:rsidR="00DC7AD7" w:rsidRPr="0000183E" w:rsidRDefault="00DC7AD7" w:rsidP="00860DC0">
            <w:pPr>
              <w:pStyle w:val="TableParagraph"/>
              <w:jc w:val="center"/>
              <w:rPr>
                <w:sz w:val="24"/>
                <w:szCs w:val="24"/>
                <w:lang w:val="kk-KZ"/>
              </w:rPr>
            </w:pPr>
            <w:r w:rsidRPr="0000183E">
              <w:rPr>
                <w:sz w:val="24"/>
                <w:szCs w:val="24"/>
                <w:lang w:val="kk-KZ"/>
              </w:rPr>
              <w:t>аралығы</w:t>
            </w:r>
          </w:p>
        </w:tc>
      </w:tr>
      <w:tr w:rsidR="00DC7AD7" w:rsidRPr="0000183E" w:rsidTr="004E0F5D">
        <w:trPr>
          <w:trHeight w:val="510"/>
        </w:trPr>
        <w:tc>
          <w:tcPr>
            <w:tcW w:w="4639" w:type="dxa"/>
            <w:gridSpan w:val="2"/>
          </w:tcPr>
          <w:p w:rsidR="00DC7AD7" w:rsidRPr="0000183E" w:rsidRDefault="00DC7AD7" w:rsidP="00860DC0">
            <w:pPr>
              <w:pStyle w:val="TableParagraph"/>
              <w:ind w:left="142"/>
              <w:rPr>
                <w:sz w:val="24"/>
                <w:szCs w:val="24"/>
                <w:lang w:val="ru-RU"/>
              </w:rPr>
            </w:pPr>
            <w:r w:rsidRPr="0000183E">
              <w:rPr>
                <w:sz w:val="24"/>
                <w:szCs w:val="24"/>
                <w:lang w:val="ru-RU"/>
              </w:rPr>
              <w:t>Тест 1 (</w:t>
            </w:r>
            <w:r w:rsidRPr="0000183E">
              <w:rPr>
                <w:sz w:val="24"/>
                <w:szCs w:val="24"/>
                <w:lang w:val="kk-KZ"/>
              </w:rPr>
              <w:t xml:space="preserve">Examus онлайн прокторинг жүйесі қолданылмады </w:t>
            </w:r>
            <w:r w:rsidRPr="0000183E">
              <w:rPr>
                <w:sz w:val="24"/>
                <w:szCs w:val="24"/>
                <w:lang w:val="ru-RU"/>
              </w:rPr>
              <w:t>/20 сұрақ)</w:t>
            </w:r>
          </w:p>
        </w:tc>
        <w:tc>
          <w:tcPr>
            <w:tcW w:w="1740" w:type="dxa"/>
            <w:vAlign w:val="center"/>
          </w:tcPr>
          <w:p w:rsidR="00DC7AD7" w:rsidRPr="0000183E" w:rsidRDefault="00DC7AD7" w:rsidP="00860DC0">
            <w:pPr>
              <w:pStyle w:val="TableParagraph"/>
              <w:ind w:left="223" w:right="38"/>
              <w:jc w:val="center"/>
              <w:rPr>
                <w:rFonts w:eastAsia="Cambria Math"/>
                <w:sz w:val="24"/>
                <w:szCs w:val="24"/>
              </w:rPr>
            </w:pPr>
            <w:r w:rsidRPr="0000183E">
              <w:rPr>
                <w:rFonts w:eastAsia="Cambria Math"/>
                <w:sz w:val="24"/>
                <w:szCs w:val="24"/>
              </w:rPr>
              <w:t>z</w:t>
            </w:r>
            <w:r w:rsidRPr="0000183E">
              <w:rPr>
                <w:rFonts w:eastAsia="Cambria Math"/>
                <w:sz w:val="24"/>
                <w:szCs w:val="24"/>
                <w:vertAlign w:val="subscript"/>
              </w:rPr>
              <w:t>1</w:t>
            </w:r>
          </w:p>
        </w:tc>
        <w:tc>
          <w:tcPr>
            <w:tcW w:w="1042" w:type="dxa"/>
            <w:vAlign w:val="center"/>
          </w:tcPr>
          <w:p w:rsidR="00DC7AD7" w:rsidRPr="0000183E" w:rsidRDefault="0000183E" w:rsidP="00860DC0">
            <w:pPr>
              <w:pStyle w:val="TableParagraph"/>
              <w:jc w:val="center"/>
              <w:rPr>
                <w:sz w:val="24"/>
                <w:szCs w:val="24"/>
              </w:rPr>
            </w:pPr>
            <w:r>
              <w:rPr>
                <w:sz w:val="24"/>
                <w:szCs w:val="24"/>
              </w:rPr>
              <w:t>56,</w:t>
            </w:r>
            <w:r w:rsidR="00DC7AD7" w:rsidRPr="0000183E">
              <w:rPr>
                <w:sz w:val="24"/>
                <w:szCs w:val="24"/>
              </w:rPr>
              <w:t>10</w:t>
            </w:r>
          </w:p>
        </w:tc>
        <w:tc>
          <w:tcPr>
            <w:tcW w:w="2218" w:type="dxa"/>
            <w:vAlign w:val="center"/>
          </w:tcPr>
          <w:p w:rsidR="00DC7AD7" w:rsidRPr="0000183E" w:rsidRDefault="00DC7AD7" w:rsidP="00860DC0">
            <w:pPr>
              <w:pStyle w:val="TableParagraph"/>
              <w:jc w:val="center"/>
              <w:rPr>
                <w:sz w:val="24"/>
                <w:szCs w:val="24"/>
              </w:rPr>
            </w:pPr>
            <w:r w:rsidRPr="0000183E">
              <w:rPr>
                <w:sz w:val="24"/>
                <w:szCs w:val="24"/>
              </w:rPr>
              <w:t>(46</w:t>
            </w:r>
            <w:r w:rsidR="0000183E">
              <w:rPr>
                <w:sz w:val="24"/>
                <w:szCs w:val="24"/>
                <w:lang w:val="kk-KZ"/>
              </w:rPr>
              <w:t>,</w:t>
            </w:r>
            <w:r w:rsidRPr="0000183E">
              <w:rPr>
                <w:sz w:val="24"/>
                <w:szCs w:val="24"/>
              </w:rPr>
              <w:t>05</w:t>
            </w:r>
            <w:r w:rsidR="0000183E">
              <w:rPr>
                <w:sz w:val="24"/>
                <w:szCs w:val="24"/>
                <w:lang w:val="kk-KZ"/>
              </w:rPr>
              <w:t>;</w:t>
            </w:r>
            <w:r w:rsidRPr="0000183E">
              <w:rPr>
                <w:sz w:val="24"/>
                <w:szCs w:val="24"/>
              </w:rPr>
              <w:t xml:space="preserve"> 66</w:t>
            </w:r>
            <w:r w:rsidR="0000183E">
              <w:rPr>
                <w:sz w:val="24"/>
                <w:szCs w:val="24"/>
                <w:lang w:val="kk-KZ"/>
              </w:rPr>
              <w:t>,</w:t>
            </w:r>
            <w:r w:rsidRPr="0000183E">
              <w:rPr>
                <w:sz w:val="24"/>
                <w:szCs w:val="24"/>
              </w:rPr>
              <w:t>16)</w:t>
            </w:r>
          </w:p>
        </w:tc>
      </w:tr>
      <w:tr w:rsidR="00DC7AD7" w:rsidRPr="0000183E" w:rsidTr="004E0F5D">
        <w:trPr>
          <w:trHeight w:val="498"/>
        </w:trPr>
        <w:tc>
          <w:tcPr>
            <w:tcW w:w="4639" w:type="dxa"/>
            <w:gridSpan w:val="2"/>
          </w:tcPr>
          <w:p w:rsidR="00DC7AD7" w:rsidRPr="0000183E" w:rsidRDefault="00DC7AD7" w:rsidP="00860DC0">
            <w:pPr>
              <w:ind w:left="142"/>
              <w:rPr>
                <w:rFonts w:ascii="Times New Roman" w:hAnsi="Times New Roman" w:cs="Times New Roman"/>
                <w:sz w:val="24"/>
                <w:szCs w:val="24"/>
                <w:lang w:val="ru-RU"/>
              </w:rPr>
            </w:pPr>
            <w:r w:rsidRPr="0000183E">
              <w:rPr>
                <w:rFonts w:ascii="Times New Roman" w:hAnsi="Times New Roman" w:cs="Times New Roman"/>
                <w:sz w:val="24"/>
                <w:szCs w:val="24"/>
                <w:lang w:val="ru-RU"/>
              </w:rPr>
              <w:t>Тест 2 (</w:t>
            </w:r>
            <w:r w:rsidRPr="0000183E">
              <w:rPr>
                <w:rFonts w:ascii="Times New Roman" w:hAnsi="Times New Roman" w:cs="Times New Roman"/>
                <w:sz w:val="24"/>
                <w:szCs w:val="24"/>
                <w:lang w:val="kk-KZ"/>
              </w:rPr>
              <w:t xml:space="preserve">Examus онлайн прокторинг жүйесі қолданылмады </w:t>
            </w:r>
            <w:r w:rsidRPr="0000183E">
              <w:rPr>
                <w:rFonts w:ascii="Times New Roman" w:hAnsi="Times New Roman" w:cs="Times New Roman"/>
                <w:sz w:val="24"/>
                <w:szCs w:val="24"/>
                <w:lang w:val="ru-RU"/>
              </w:rPr>
              <w:t>/20 сұрақ)</w:t>
            </w:r>
          </w:p>
        </w:tc>
        <w:tc>
          <w:tcPr>
            <w:tcW w:w="1740" w:type="dxa"/>
            <w:vAlign w:val="center"/>
          </w:tcPr>
          <w:p w:rsidR="00DC7AD7" w:rsidRPr="0000183E" w:rsidRDefault="00DC7AD7" w:rsidP="00860DC0">
            <w:pPr>
              <w:pStyle w:val="TableParagraph"/>
              <w:ind w:left="223" w:right="38"/>
              <w:jc w:val="center"/>
              <w:rPr>
                <w:rFonts w:eastAsia="Cambria Math"/>
                <w:sz w:val="24"/>
                <w:szCs w:val="24"/>
              </w:rPr>
            </w:pPr>
            <w:r w:rsidRPr="0000183E">
              <w:rPr>
                <w:rFonts w:eastAsia="Cambria Math"/>
                <w:sz w:val="24"/>
                <w:szCs w:val="24"/>
              </w:rPr>
              <w:t>z</w:t>
            </w:r>
            <w:r w:rsidRPr="0000183E">
              <w:rPr>
                <w:rFonts w:eastAsia="Cambria Math"/>
                <w:sz w:val="24"/>
                <w:szCs w:val="24"/>
                <w:vertAlign w:val="subscript"/>
              </w:rPr>
              <w:t>2</w:t>
            </w:r>
          </w:p>
        </w:tc>
        <w:tc>
          <w:tcPr>
            <w:tcW w:w="1042" w:type="dxa"/>
            <w:vAlign w:val="center"/>
          </w:tcPr>
          <w:p w:rsidR="00DC7AD7" w:rsidRPr="0000183E" w:rsidRDefault="00DC7AD7" w:rsidP="00860DC0">
            <w:pPr>
              <w:pStyle w:val="TableParagraph"/>
              <w:jc w:val="center"/>
              <w:rPr>
                <w:sz w:val="24"/>
                <w:szCs w:val="24"/>
              </w:rPr>
            </w:pPr>
            <w:r w:rsidRPr="0000183E">
              <w:rPr>
                <w:sz w:val="24"/>
                <w:szCs w:val="24"/>
              </w:rPr>
              <w:t>69</w:t>
            </w:r>
            <w:r w:rsidR="0000183E">
              <w:rPr>
                <w:sz w:val="24"/>
                <w:szCs w:val="24"/>
                <w:lang w:val="kk-KZ"/>
              </w:rPr>
              <w:t>,</w:t>
            </w:r>
            <w:r w:rsidRPr="0000183E">
              <w:rPr>
                <w:sz w:val="24"/>
                <w:szCs w:val="24"/>
              </w:rPr>
              <w:t>67</w:t>
            </w:r>
          </w:p>
        </w:tc>
        <w:tc>
          <w:tcPr>
            <w:tcW w:w="2218" w:type="dxa"/>
            <w:vAlign w:val="center"/>
          </w:tcPr>
          <w:p w:rsidR="00DC7AD7" w:rsidRPr="0000183E" w:rsidRDefault="00DC7AD7" w:rsidP="00860DC0">
            <w:pPr>
              <w:pStyle w:val="TableParagraph"/>
              <w:jc w:val="center"/>
              <w:rPr>
                <w:sz w:val="24"/>
                <w:szCs w:val="24"/>
              </w:rPr>
            </w:pPr>
            <w:r w:rsidRPr="0000183E">
              <w:rPr>
                <w:sz w:val="24"/>
                <w:szCs w:val="24"/>
              </w:rPr>
              <w:t>(58</w:t>
            </w:r>
            <w:r w:rsidR="0000183E">
              <w:rPr>
                <w:sz w:val="24"/>
                <w:szCs w:val="24"/>
                <w:lang w:val="kk-KZ"/>
              </w:rPr>
              <w:t>,</w:t>
            </w:r>
            <w:r w:rsidRPr="0000183E">
              <w:rPr>
                <w:sz w:val="24"/>
                <w:szCs w:val="24"/>
              </w:rPr>
              <w:t>87</w:t>
            </w:r>
            <w:r w:rsidR="0000183E">
              <w:rPr>
                <w:sz w:val="24"/>
                <w:szCs w:val="24"/>
                <w:lang w:val="kk-KZ"/>
              </w:rPr>
              <w:t>;</w:t>
            </w:r>
            <w:r w:rsidRPr="0000183E">
              <w:rPr>
                <w:sz w:val="24"/>
                <w:szCs w:val="24"/>
              </w:rPr>
              <w:t xml:space="preserve"> 80</w:t>
            </w:r>
            <w:r w:rsidR="0000183E">
              <w:rPr>
                <w:sz w:val="24"/>
                <w:szCs w:val="24"/>
                <w:lang w:val="kk-KZ"/>
              </w:rPr>
              <w:t>,</w:t>
            </w:r>
            <w:r w:rsidRPr="0000183E">
              <w:rPr>
                <w:sz w:val="24"/>
                <w:szCs w:val="24"/>
              </w:rPr>
              <w:t>48)</w:t>
            </w:r>
          </w:p>
        </w:tc>
      </w:tr>
      <w:tr w:rsidR="00DC7AD7" w:rsidRPr="0000183E" w:rsidTr="004E0F5D">
        <w:trPr>
          <w:trHeight w:val="497"/>
        </w:trPr>
        <w:tc>
          <w:tcPr>
            <w:tcW w:w="4639" w:type="dxa"/>
            <w:gridSpan w:val="2"/>
          </w:tcPr>
          <w:p w:rsidR="00DC7AD7" w:rsidRPr="0000183E" w:rsidRDefault="00DC7AD7" w:rsidP="00860DC0">
            <w:pPr>
              <w:ind w:left="142"/>
              <w:rPr>
                <w:rFonts w:ascii="Times New Roman" w:hAnsi="Times New Roman" w:cs="Times New Roman"/>
                <w:sz w:val="24"/>
                <w:szCs w:val="24"/>
                <w:lang w:val="ru-RU"/>
              </w:rPr>
            </w:pPr>
            <w:r w:rsidRPr="0000183E">
              <w:rPr>
                <w:rFonts w:ascii="Times New Roman" w:hAnsi="Times New Roman" w:cs="Times New Roman"/>
                <w:sz w:val="24"/>
                <w:szCs w:val="24"/>
                <w:lang w:val="ru-RU"/>
              </w:rPr>
              <w:t>Тест 3 (</w:t>
            </w:r>
            <w:r w:rsidRPr="0000183E">
              <w:rPr>
                <w:rFonts w:ascii="Times New Roman" w:hAnsi="Times New Roman" w:cs="Times New Roman"/>
                <w:sz w:val="24"/>
                <w:szCs w:val="24"/>
                <w:lang w:val="kk-KZ"/>
              </w:rPr>
              <w:t xml:space="preserve">Examus онлайн прокторинг жүйесі қолданылмады </w:t>
            </w:r>
            <w:r w:rsidRPr="0000183E">
              <w:rPr>
                <w:rFonts w:ascii="Times New Roman" w:hAnsi="Times New Roman" w:cs="Times New Roman"/>
                <w:sz w:val="24"/>
                <w:szCs w:val="24"/>
                <w:lang w:val="ru-RU"/>
              </w:rPr>
              <w:t>/20 сұрақ)</w:t>
            </w:r>
          </w:p>
        </w:tc>
        <w:tc>
          <w:tcPr>
            <w:tcW w:w="1740" w:type="dxa"/>
            <w:vAlign w:val="center"/>
          </w:tcPr>
          <w:p w:rsidR="00DC7AD7" w:rsidRPr="0000183E" w:rsidRDefault="00DC7AD7" w:rsidP="00860DC0">
            <w:pPr>
              <w:pStyle w:val="TableParagraph"/>
              <w:ind w:left="223" w:right="38"/>
              <w:jc w:val="center"/>
              <w:rPr>
                <w:rFonts w:eastAsia="Cambria Math"/>
                <w:sz w:val="24"/>
                <w:szCs w:val="24"/>
              </w:rPr>
            </w:pPr>
            <w:r w:rsidRPr="0000183E">
              <w:rPr>
                <w:rFonts w:eastAsia="Cambria Math"/>
                <w:sz w:val="24"/>
                <w:szCs w:val="24"/>
              </w:rPr>
              <w:t>z</w:t>
            </w:r>
            <w:r w:rsidRPr="0000183E">
              <w:rPr>
                <w:rFonts w:eastAsia="Cambria Math"/>
                <w:sz w:val="24"/>
                <w:szCs w:val="24"/>
                <w:vertAlign w:val="subscript"/>
              </w:rPr>
              <w:t>3</w:t>
            </w:r>
          </w:p>
        </w:tc>
        <w:tc>
          <w:tcPr>
            <w:tcW w:w="1042" w:type="dxa"/>
            <w:vAlign w:val="center"/>
          </w:tcPr>
          <w:p w:rsidR="00DC7AD7" w:rsidRPr="0000183E" w:rsidRDefault="00DC7AD7" w:rsidP="00860DC0">
            <w:pPr>
              <w:pStyle w:val="TableParagraph"/>
              <w:jc w:val="center"/>
              <w:rPr>
                <w:sz w:val="24"/>
                <w:szCs w:val="24"/>
              </w:rPr>
            </w:pPr>
            <w:r w:rsidRPr="0000183E">
              <w:rPr>
                <w:sz w:val="24"/>
                <w:szCs w:val="24"/>
              </w:rPr>
              <w:t>71</w:t>
            </w:r>
            <w:r w:rsidR="0000183E">
              <w:rPr>
                <w:sz w:val="24"/>
                <w:szCs w:val="24"/>
                <w:lang w:val="kk-KZ"/>
              </w:rPr>
              <w:t>,</w:t>
            </w:r>
            <w:r w:rsidRPr="0000183E">
              <w:rPr>
                <w:sz w:val="24"/>
                <w:szCs w:val="24"/>
              </w:rPr>
              <w:t>43</w:t>
            </w:r>
          </w:p>
        </w:tc>
        <w:tc>
          <w:tcPr>
            <w:tcW w:w="2218" w:type="dxa"/>
            <w:vAlign w:val="center"/>
          </w:tcPr>
          <w:p w:rsidR="00DC7AD7" w:rsidRPr="0000183E" w:rsidRDefault="00DC7AD7" w:rsidP="00860DC0">
            <w:pPr>
              <w:pStyle w:val="TableParagraph"/>
              <w:jc w:val="center"/>
              <w:rPr>
                <w:sz w:val="24"/>
                <w:szCs w:val="24"/>
              </w:rPr>
            </w:pPr>
            <w:r w:rsidRPr="0000183E">
              <w:rPr>
                <w:sz w:val="24"/>
                <w:szCs w:val="24"/>
              </w:rPr>
              <w:t>(60</w:t>
            </w:r>
            <w:r w:rsidR="0000183E">
              <w:rPr>
                <w:sz w:val="24"/>
                <w:szCs w:val="24"/>
                <w:lang w:val="kk-KZ"/>
              </w:rPr>
              <w:t>,</w:t>
            </w:r>
            <w:r w:rsidRPr="0000183E">
              <w:rPr>
                <w:sz w:val="24"/>
                <w:szCs w:val="24"/>
              </w:rPr>
              <w:t>80</w:t>
            </w:r>
            <w:r w:rsidR="0000183E">
              <w:rPr>
                <w:sz w:val="24"/>
                <w:szCs w:val="24"/>
                <w:lang w:val="kk-KZ"/>
              </w:rPr>
              <w:t>;</w:t>
            </w:r>
            <w:r w:rsidRPr="0000183E">
              <w:rPr>
                <w:sz w:val="24"/>
                <w:szCs w:val="24"/>
              </w:rPr>
              <w:t xml:space="preserve"> 82</w:t>
            </w:r>
            <w:r w:rsidR="0000183E">
              <w:rPr>
                <w:sz w:val="24"/>
                <w:szCs w:val="24"/>
                <w:lang w:val="kk-KZ"/>
              </w:rPr>
              <w:t>,</w:t>
            </w:r>
            <w:r w:rsidRPr="0000183E">
              <w:rPr>
                <w:sz w:val="24"/>
                <w:szCs w:val="24"/>
              </w:rPr>
              <w:t>06)</w:t>
            </w:r>
          </w:p>
        </w:tc>
      </w:tr>
      <w:tr w:rsidR="00DC7AD7" w:rsidRPr="0000183E" w:rsidTr="004E0F5D">
        <w:trPr>
          <w:trHeight w:val="498"/>
        </w:trPr>
        <w:tc>
          <w:tcPr>
            <w:tcW w:w="4639" w:type="dxa"/>
            <w:gridSpan w:val="2"/>
          </w:tcPr>
          <w:p w:rsidR="00DC7AD7" w:rsidRPr="0000183E" w:rsidRDefault="00DC7AD7" w:rsidP="00860DC0">
            <w:pPr>
              <w:ind w:left="142"/>
              <w:rPr>
                <w:rFonts w:ascii="Times New Roman" w:hAnsi="Times New Roman" w:cs="Times New Roman"/>
                <w:sz w:val="24"/>
                <w:szCs w:val="24"/>
                <w:lang w:val="ru-RU"/>
              </w:rPr>
            </w:pPr>
            <w:r w:rsidRPr="0000183E">
              <w:rPr>
                <w:rFonts w:ascii="Times New Roman" w:hAnsi="Times New Roman" w:cs="Times New Roman"/>
                <w:sz w:val="24"/>
                <w:szCs w:val="24"/>
                <w:lang w:val="ru-RU"/>
              </w:rPr>
              <w:t>Тест 4 (</w:t>
            </w:r>
            <w:r w:rsidRPr="0000183E">
              <w:rPr>
                <w:rFonts w:ascii="Times New Roman" w:hAnsi="Times New Roman" w:cs="Times New Roman"/>
                <w:sz w:val="24"/>
                <w:szCs w:val="24"/>
                <w:lang w:val="kk-KZ"/>
              </w:rPr>
              <w:t xml:space="preserve">Examus онлайн прокторинг жүйесі қолданылмады </w:t>
            </w:r>
            <w:r w:rsidRPr="0000183E">
              <w:rPr>
                <w:rFonts w:ascii="Times New Roman" w:hAnsi="Times New Roman" w:cs="Times New Roman"/>
                <w:sz w:val="24"/>
                <w:szCs w:val="24"/>
                <w:lang w:val="ru-RU"/>
              </w:rPr>
              <w:t>/20 сұрақ)</w:t>
            </w:r>
          </w:p>
        </w:tc>
        <w:tc>
          <w:tcPr>
            <w:tcW w:w="1740" w:type="dxa"/>
            <w:vAlign w:val="center"/>
          </w:tcPr>
          <w:p w:rsidR="00DC7AD7" w:rsidRPr="0000183E" w:rsidRDefault="00DC7AD7" w:rsidP="00860DC0">
            <w:pPr>
              <w:pStyle w:val="TableParagraph"/>
              <w:ind w:left="223" w:right="38"/>
              <w:jc w:val="center"/>
              <w:rPr>
                <w:rFonts w:eastAsia="Cambria Math"/>
                <w:sz w:val="24"/>
                <w:szCs w:val="24"/>
              </w:rPr>
            </w:pPr>
            <w:r w:rsidRPr="0000183E">
              <w:rPr>
                <w:rFonts w:eastAsia="Cambria Math"/>
                <w:sz w:val="24"/>
                <w:szCs w:val="24"/>
              </w:rPr>
              <w:t>z</w:t>
            </w:r>
            <w:r w:rsidRPr="0000183E">
              <w:rPr>
                <w:rFonts w:eastAsia="Cambria Math"/>
                <w:sz w:val="24"/>
                <w:szCs w:val="24"/>
                <w:vertAlign w:val="subscript"/>
              </w:rPr>
              <w:t>4</w:t>
            </w:r>
          </w:p>
        </w:tc>
        <w:tc>
          <w:tcPr>
            <w:tcW w:w="1042" w:type="dxa"/>
            <w:vAlign w:val="center"/>
          </w:tcPr>
          <w:p w:rsidR="00DC7AD7" w:rsidRPr="0000183E" w:rsidRDefault="00DC7AD7" w:rsidP="00860DC0">
            <w:pPr>
              <w:pStyle w:val="TableParagraph"/>
              <w:jc w:val="center"/>
              <w:rPr>
                <w:sz w:val="24"/>
                <w:szCs w:val="24"/>
              </w:rPr>
            </w:pPr>
            <w:r w:rsidRPr="0000183E">
              <w:rPr>
                <w:sz w:val="24"/>
                <w:szCs w:val="24"/>
              </w:rPr>
              <w:t>70</w:t>
            </w:r>
            <w:r w:rsidR="0000183E">
              <w:rPr>
                <w:sz w:val="24"/>
                <w:szCs w:val="24"/>
                <w:lang w:val="kk-KZ"/>
              </w:rPr>
              <w:t>,</w:t>
            </w:r>
            <w:r w:rsidRPr="0000183E">
              <w:rPr>
                <w:sz w:val="24"/>
                <w:szCs w:val="24"/>
              </w:rPr>
              <w:t>50</w:t>
            </w:r>
          </w:p>
        </w:tc>
        <w:tc>
          <w:tcPr>
            <w:tcW w:w="2218" w:type="dxa"/>
            <w:vAlign w:val="center"/>
          </w:tcPr>
          <w:p w:rsidR="00DC7AD7" w:rsidRPr="0000183E" w:rsidRDefault="00DC7AD7" w:rsidP="00860DC0">
            <w:pPr>
              <w:pStyle w:val="TableParagraph"/>
              <w:jc w:val="center"/>
              <w:rPr>
                <w:sz w:val="24"/>
                <w:szCs w:val="24"/>
              </w:rPr>
            </w:pPr>
            <w:r w:rsidRPr="0000183E">
              <w:rPr>
                <w:sz w:val="24"/>
                <w:szCs w:val="24"/>
              </w:rPr>
              <w:t>(59</w:t>
            </w:r>
            <w:r w:rsidR="0000183E">
              <w:rPr>
                <w:sz w:val="24"/>
                <w:szCs w:val="24"/>
                <w:lang w:val="kk-KZ"/>
              </w:rPr>
              <w:t>,</w:t>
            </w:r>
            <w:r w:rsidRPr="0000183E">
              <w:rPr>
                <w:sz w:val="24"/>
                <w:szCs w:val="24"/>
              </w:rPr>
              <w:t>50</w:t>
            </w:r>
            <w:r w:rsidR="0000183E">
              <w:rPr>
                <w:sz w:val="24"/>
                <w:szCs w:val="24"/>
                <w:lang w:val="kk-KZ"/>
              </w:rPr>
              <w:t>;</w:t>
            </w:r>
            <w:r w:rsidRPr="0000183E">
              <w:rPr>
                <w:sz w:val="24"/>
                <w:szCs w:val="24"/>
              </w:rPr>
              <w:t xml:space="preserve"> 81</w:t>
            </w:r>
            <w:r w:rsidR="0000183E">
              <w:rPr>
                <w:sz w:val="24"/>
                <w:szCs w:val="24"/>
                <w:lang w:val="kk-KZ"/>
              </w:rPr>
              <w:t>,</w:t>
            </w:r>
            <w:r w:rsidRPr="0000183E">
              <w:rPr>
                <w:sz w:val="24"/>
                <w:szCs w:val="24"/>
              </w:rPr>
              <w:t>49)</w:t>
            </w:r>
          </w:p>
        </w:tc>
      </w:tr>
      <w:tr w:rsidR="00DC7AD7" w:rsidRPr="0000183E" w:rsidTr="004E0F5D">
        <w:trPr>
          <w:trHeight w:val="346"/>
        </w:trPr>
        <w:tc>
          <w:tcPr>
            <w:tcW w:w="4639" w:type="dxa"/>
            <w:gridSpan w:val="2"/>
          </w:tcPr>
          <w:p w:rsidR="00DC7AD7" w:rsidRPr="0000183E" w:rsidRDefault="00DC7AD7" w:rsidP="00860DC0">
            <w:pPr>
              <w:pStyle w:val="TableParagraph"/>
              <w:ind w:left="142" w:right="532"/>
              <w:rPr>
                <w:sz w:val="24"/>
                <w:szCs w:val="24"/>
                <w:lang w:val="ru-RU"/>
              </w:rPr>
            </w:pPr>
            <w:r w:rsidRPr="0000183E">
              <w:rPr>
                <w:sz w:val="24"/>
                <w:szCs w:val="24"/>
                <w:lang w:val="ru-RU"/>
              </w:rPr>
              <w:t>Бағдарламалық жасақтамамен қорғалған әсер</w:t>
            </w:r>
          </w:p>
        </w:tc>
        <w:tc>
          <w:tcPr>
            <w:tcW w:w="1740" w:type="dxa"/>
            <w:vAlign w:val="center"/>
          </w:tcPr>
          <w:p w:rsidR="00DC7AD7" w:rsidRPr="0000183E" w:rsidRDefault="00DC7AD7" w:rsidP="00860DC0">
            <w:pPr>
              <w:pStyle w:val="TableParagraph"/>
              <w:ind w:left="223" w:right="40"/>
              <w:jc w:val="center"/>
              <w:rPr>
                <w:rFonts w:eastAsia="Cambria Math"/>
                <w:sz w:val="24"/>
                <w:szCs w:val="24"/>
              </w:rPr>
            </w:pPr>
            <w:r w:rsidRPr="0000183E">
              <w:rPr>
                <w:rFonts w:ascii="Cambria Math" w:eastAsia="Cambria Math" w:hAnsi="Cambria Math" w:cs="Cambria Math"/>
                <w:w w:val="105"/>
                <w:sz w:val="24"/>
                <w:szCs w:val="24"/>
              </w:rPr>
              <w:t>𝛽</w:t>
            </w:r>
            <w:r w:rsidRPr="0000183E">
              <w:rPr>
                <w:rFonts w:ascii="Cambria Math" w:eastAsia="Cambria Math" w:hAnsi="Cambria Math" w:cs="Cambria Math"/>
                <w:w w:val="105"/>
                <w:sz w:val="24"/>
                <w:szCs w:val="24"/>
                <w:vertAlign w:val="subscript"/>
              </w:rPr>
              <w:t>𝑃</w:t>
            </w:r>
          </w:p>
        </w:tc>
        <w:tc>
          <w:tcPr>
            <w:tcW w:w="1042" w:type="dxa"/>
            <w:vAlign w:val="center"/>
          </w:tcPr>
          <w:p w:rsidR="00DC7AD7" w:rsidRPr="0000183E" w:rsidRDefault="00DC7AD7" w:rsidP="00860DC0">
            <w:pPr>
              <w:pStyle w:val="TableParagraph"/>
              <w:jc w:val="center"/>
              <w:rPr>
                <w:sz w:val="24"/>
                <w:szCs w:val="24"/>
              </w:rPr>
            </w:pPr>
            <w:r w:rsidRPr="0000183E">
              <w:rPr>
                <w:sz w:val="24"/>
                <w:szCs w:val="24"/>
              </w:rPr>
              <w:t>-30</w:t>
            </w:r>
            <w:r w:rsidR="0000183E">
              <w:rPr>
                <w:sz w:val="24"/>
                <w:szCs w:val="24"/>
                <w:lang w:val="kk-KZ"/>
              </w:rPr>
              <w:t>,</w:t>
            </w:r>
            <w:r w:rsidRPr="0000183E">
              <w:rPr>
                <w:sz w:val="24"/>
                <w:szCs w:val="24"/>
              </w:rPr>
              <w:t>53</w:t>
            </w:r>
          </w:p>
        </w:tc>
        <w:tc>
          <w:tcPr>
            <w:tcW w:w="2218" w:type="dxa"/>
            <w:vAlign w:val="center"/>
          </w:tcPr>
          <w:p w:rsidR="00DC7AD7" w:rsidRPr="0000183E" w:rsidRDefault="00DC7AD7" w:rsidP="00860DC0">
            <w:pPr>
              <w:pStyle w:val="TableParagraph"/>
              <w:jc w:val="center"/>
              <w:rPr>
                <w:sz w:val="24"/>
                <w:szCs w:val="24"/>
              </w:rPr>
            </w:pPr>
            <w:r w:rsidRPr="0000183E">
              <w:rPr>
                <w:sz w:val="24"/>
                <w:szCs w:val="24"/>
              </w:rPr>
              <w:t>(-35</w:t>
            </w:r>
            <w:r w:rsidR="0000183E">
              <w:rPr>
                <w:sz w:val="24"/>
                <w:szCs w:val="24"/>
                <w:lang w:val="kk-KZ"/>
              </w:rPr>
              <w:t>,</w:t>
            </w:r>
            <w:r w:rsidRPr="0000183E">
              <w:rPr>
                <w:sz w:val="24"/>
                <w:szCs w:val="24"/>
              </w:rPr>
              <w:t>69</w:t>
            </w:r>
            <w:r w:rsidR="0000183E">
              <w:rPr>
                <w:sz w:val="24"/>
                <w:szCs w:val="24"/>
                <w:lang w:val="kk-KZ"/>
              </w:rPr>
              <w:t>;</w:t>
            </w:r>
            <w:r w:rsidRPr="0000183E">
              <w:rPr>
                <w:spacing w:val="-1"/>
                <w:sz w:val="24"/>
                <w:szCs w:val="24"/>
              </w:rPr>
              <w:t xml:space="preserve"> </w:t>
            </w:r>
            <w:r w:rsidR="0000183E">
              <w:rPr>
                <w:sz w:val="24"/>
                <w:szCs w:val="24"/>
              </w:rPr>
              <w:t>-25,</w:t>
            </w:r>
            <w:r w:rsidRPr="0000183E">
              <w:rPr>
                <w:sz w:val="24"/>
                <w:szCs w:val="24"/>
              </w:rPr>
              <w:t>36)</w:t>
            </w:r>
          </w:p>
        </w:tc>
      </w:tr>
      <w:tr w:rsidR="00DC7AD7" w:rsidRPr="0000183E" w:rsidTr="004E0F5D">
        <w:trPr>
          <w:trHeight w:val="70"/>
        </w:trPr>
        <w:tc>
          <w:tcPr>
            <w:tcW w:w="4639" w:type="dxa"/>
            <w:gridSpan w:val="2"/>
          </w:tcPr>
          <w:p w:rsidR="00DC7AD7" w:rsidRPr="0000183E" w:rsidRDefault="00DC7AD7" w:rsidP="00860DC0">
            <w:pPr>
              <w:pStyle w:val="TableParagraph"/>
              <w:ind w:left="142"/>
              <w:rPr>
                <w:sz w:val="24"/>
                <w:szCs w:val="24"/>
              </w:rPr>
            </w:pPr>
            <w:r w:rsidRPr="0000183E">
              <w:rPr>
                <w:sz w:val="24"/>
                <w:szCs w:val="24"/>
              </w:rPr>
              <w:t>Қосымша сұрақтардың әсері</w:t>
            </w:r>
          </w:p>
        </w:tc>
        <w:tc>
          <w:tcPr>
            <w:tcW w:w="1740" w:type="dxa"/>
            <w:vAlign w:val="center"/>
          </w:tcPr>
          <w:p w:rsidR="00DC7AD7" w:rsidRPr="0000183E" w:rsidRDefault="00DC7AD7" w:rsidP="00860DC0">
            <w:pPr>
              <w:pStyle w:val="TableParagraph"/>
              <w:ind w:left="223" w:right="41"/>
              <w:jc w:val="center"/>
              <w:rPr>
                <w:rFonts w:eastAsia="Cambria Math"/>
                <w:sz w:val="24"/>
                <w:szCs w:val="24"/>
              </w:rPr>
            </w:pPr>
            <w:r w:rsidRPr="0000183E">
              <w:rPr>
                <w:rFonts w:ascii="Cambria Math" w:eastAsia="Cambria Math" w:hAnsi="Cambria Math" w:cs="Cambria Math"/>
                <w:w w:val="105"/>
                <w:sz w:val="24"/>
                <w:szCs w:val="24"/>
              </w:rPr>
              <w:t>𝛽</w:t>
            </w:r>
            <w:r w:rsidRPr="0000183E">
              <w:rPr>
                <w:rFonts w:ascii="Cambria Math" w:eastAsia="Cambria Math" w:hAnsi="Cambria Math" w:cs="Cambria Math"/>
                <w:w w:val="105"/>
                <w:sz w:val="24"/>
                <w:szCs w:val="24"/>
                <w:vertAlign w:val="subscript"/>
              </w:rPr>
              <w:t>𝑄</w:t>
            </w:r>
          </w:p>
        </w:tc>
        <w:tc>
          <w:tcPr>
            <w:tcW w:w="1042" w:type="dxa"/>
            <w:vAlign w:val="center"/>
          </w:tcPr>
          <w:p w:rsidR="00DC7AD7" w:rsidRPr="0000183E" w:rsidRDefault="0000183E" w:rsidP="00860DC0">
            <w:pPr>
              <w:pStyle w:val="TableParagraph"/>
              <w:jc w:val="center"/>
              <w:rPr>
                <w:sz w:val="24"/>
                <w:szCs w:val="24"/>
              </w:rPr>
            </w:pPr>
            <w:r>
              <w:rPr>
                <w:sz w:val="24"/>
                <w:szCs w:val="24"/>
              </w:rPr>
              <w:t>-0,</w:t>
            </w:r>
            <w:r w:rsidR="00DC7AD7" w:rsidRPr="0000183E">
              <w:rPr>
                <w:sz w:val="24"/>
                <w:szCs w:val="24"/>
              </w:rPr>
              <w:t>01</w:t>
            </w:r>
          </w:p>
        </w:tc>
        <w:tc>
          <w:tcPr>
            <w:tcW w:w="2218" w:type="dxa"/>
            <w:vAlign w:val="center"/>
          </w:tcPr>
          <w:p w:rsidR="00DC7AD7" w:rsidRPr="0000183E" w:rsidRDefault="0000183E" w:rsidP="00860DC0">
            <w:pPr>
              <w:pStyle w:val="TableParagraph"/>
              <w:jc w:val="center"/>
              <w:rPr>
                <w:sz w:val="24"/>
                <w:szCs w:val="24"/>
              </w:rPr>
            </w:pPr>
            <w:r>
              <w:rPr>
                <w:sz w:val="24"/>
                <w:szCs w:val="24"/>
              </w:rPr>
              <w:t>(-0,</w:t>
            </w:r>
            <w:r w:rsidR="00DC7AD7" w:rsidRPr="0000183E">
              <w:rPr>
                <w:sz w:val="24"/>
                <w:szCs w:val="24"/>
              </w:rPr>
              <w:t>20</w:t>
            </w:r>
            <w:r>
              <w:rPr>
                <w:sz w:val="24"/>
                <w:szCs w:val="24"/>
                <w:lang w:val="kk-KZ"/>
              </w:rPr>
              <w:t>;</w:t>
            </w:r>
            <w:r w:rsidR="00DC7AD7" w:rsidRPr="0000183E">
              <w:rPr>
                <w:spacing w:val="-1"/>
                <w:sz w:val="24"/>
                <w:szCs w:val="24"/>
              </w:rPr>
              <w:t xml:space="preserve"> </w:t>
            </w:r>
            <w:r>
              <w:rPr>
                <w:sz w:val="24"/>
                <w:szCs w:val="24"/>
              </w:rPr>
              <w:t>0,</w:t>
            </w:r>
            <w:r w:rsidR="00DC7AD7" w:rsidRPr="0000183E">
              <w:rPr>
                <w:sz w:val="24"/>
                <w:szCs w:val="24"/>
              </w:rPr>
              <w:t>18)</w:t>
            </w:r>
          </w:p>
        </w:tc>
      </w:tr>
      <w:tr w:rsidR="00651556" w:rsidRPr="00651556" w:rsidTr="004E0F5D">
        <w:trPr>
          <w:trHeight w:val="70"/>
        </w:trPr>
        <w:tc>
          <w:tcPr>
            <w:tcW w:w="2066" w:type="dxa"/>
            <w:vAlign w:val="center"/>
          </w:tcPr>
          <w:p w:rsidR="00651556" w:rsidRPr="00651556" w:rsidRDefault="00651556" w:rsidP="00651556">
            <w:pPr>
              <w:pStyle w:val="TableParagraph"/>
              <w:ind w:left="105"/>
              <w:jc w:val="center"/>
              <w:rPr>
                <w:sz w:val="24"/>
                <w:szCs w:val="24"/>
                <w:lang w:val="kk-KZ"/>
              </w:rPr>
            </w:pPr>
            <w:r w:rsidRPr="00651556">
              <w:rPr>
                <w:sz w:val="24"/>
                <w:szCs w:val="24"/>
                <w:lang w:val="kk-KZ"/>
              </w:rPr>
              <w:t>Кездейсоқ әсер</w:t>
            </w:r>
          </w:p>
        </w:tc>
        <w:tc>
          <w:tcPr>
            <w:tcW w:w="2573" w:type="dxa"/>
            <w:vAlign w:val="center"/>
          </w:tcPr>
          <w:p w:rsidR="00651556" w:rsidRPr="00651556" w:rsidRDefault="00651556" w:rsidP="00A557D1">
            <w:pPr>
              <w:pStyle w:val="TableParagraph"/>
              <w:ind w:right="357"/>
              <w:jc w:val="center"/>
              <w:rPr>
                <w:sz w:val="24"/>
                <w:szCs w:val="24"/>
                <w:lang w:val="ru-RU"/>
              </w:rPr>
            </w:pPr>
            <w:r w:rsidRPr="00651556">
              <w:rPr>
                <w:sz w:val="24"/>
                <w:szCs w:val="24"/>
                <w:lang w:val="ru-RU"/>
              </w:rPr>
              <w:t>ауытқу</w:t>
            </w:r>
          </w:p>
        </w:tc>
        <w:tc>
          <w:tcPr>
            <w:tcW w:w="1740" w:type="dxa"/>
            <w:vAlign w:val="center"/>
          </w:tcPr>
          <w:p w:rsidR="00651556" w:rsidRPr="00651556" w:rsidRDefault="00651556" w:rsidP="00A557D1">
            <w:pPr>
              <w:pStyle w:val="TableParagraph"/>
              <w:ind w:right="226"/>
              <w:jc w:val="center"/>
              <w:rPr>
                <w:sz w:val="24"/>
                <w:szCs w:val="24"/>
                <w:lang w:val="ru-RU"/>
              </w:rPr>
            </w:pPr>
            <w:r w:rsidRPr="00651556">
              <w:rPr>
                <w:sz w:val="24"/>
                <w:szCs w:val="24"/>
                <w:lang w:val="kk-KZ"/>
              </w:rPr>
              <w:t>д</w:t>
            </w:r>
            <w:r w:rsidRPr="00651556">
              <w:rPr>
                <w:sz w:val="24"/>
                <w:szCs w:val="24"/>
                <w:lang w:val="ru-RU"/>
              </w:rPr>
              <w:t>исперсия</w:t>
            </w:r>
          </w:p>
        </w:tc>
        <w:tc>
          <w:tcPr>
            <w:tcW w:w="3260" w:type="dxa"/>
            <w:gridSpan w:val="2"/>
            <w:vAlign w:val="center"/>
          </w:tcPr>
          <w:p w:rsidR="00651556" w:rsidRPr="00651556" w:rsidRDefault="00651556" w:rsidP="00A557D1">
            <w:pPr>
              <w:pStyle w:val="TableParagraph"/>
              <w:ind w:right="341"/>
              <w:jc w:val="center"/>
              <w:rPr>
                <w:sz w:val="24"/>
                <w:szCs w:val="24"/>
              </w:rPr>
            </w:pPr>
            <w:r w:rsidRPr="00651556">
              <w:rPr>
                <w:sz w:val="24"/>
                <w:szCs w:val="24"/>
              </w:rPr>
              <w:t>жалпы дисперсияның пайызы</w:t>
            </w:r>
          </w:p>
        </w:tc>
      </w:tr>
      <w:tr w:rsidR="00651556" w:rsidRPr="00651556" w:rsidTr="004E0F5D">
        <w:trPr>
          <w:trHeight w:val="172"/>
        </w:trPr>
        <w:tc>
          <w:tcPr>
            <w:tcW w:w="2066" w:type="dxa"/>
          </w:tcPr>
          <w:p w:rsidR="00651556" w:rsidRPr="00651556" w:rsidRDefault="00651556" w:rsidP="00A557D1">
            <w:pPr>
              <w:pStyle w:val="TableParagraph"/>
              <w:ind w:left="105"/>
              <w:rPr>
                <w:sz w:val="24"/>
                <w:szCs w:val="24"/>
                <w:lang w:val="kk-KZ"/>
              </w:rPr>
            </w:pPr>
            <w:r w:rsidRPr="00651556">
              <w:rPr>
                <w:sz w:val="24"/>
                <w:szCs w:val="24"/>
                <w:lang w:val="kk-KZ"/>
              </w:rPr>
              <w:t>Бөлім</w:t>
            </w:r>
          </w:p>
        </w:tc>
        <w:tc>
          <w:tcPr>
            <w:tcW w:w="2573" w:type="dxa"/>
            <w:vAlign w:val="center"/>
          </w:tcPr>
          <w:p w:rsidR="00651556" w:rsidRPr="00651556" w:rsidRDefault="00651556" w:rsidP="00A557D1">
            <w:pPr>
              <w:pStyle w:val="TableParagraph"/>
              <w:ind w:right="406"/>
              <w:jc w:val="center"/>
              <w:rPr>
                <w:rFonts w:eastAsia="Cambria Math"/>
                <w:sz w:val="24"/>
                <w:szCs w:val="24"/>
              </w:rPr>
            </w:pPr>
            <w:r w:rsidRPr="00651556">
              <w:rPr>
                <w:rFonts w:ascii="Cambria Math" w:eastAsia="Cambria Math" w:hAnsi="Cambria Math" w:cs="Cambria Math"/>
                <w:position w:val="-9"/>
                <w:sz w:val="24"/>
                <w:szCs w:val="24"/>
              </w:rPr>
              <w:t>𝜎</w:t>
            </w:r>
            <w:r w:rsidRPr="00651556">
              <w:rPr>
                <w:rFonts w:eastAsia="Cambria Math"/>
                <w:sz w:val="24"/>
                <w:szCs w:val="24"/>
                <w:vertAlign w:val="superscript"/>
              </w:rPr>
              <w:t>2</w:t>
            </w:r>
          </w:p>
        </w:tc>
        <w:tc>
          <w:tcPr>
            <w:tcW w:w="1740" w:type="dxa"/>
            <w:vAlign w:val="center"/>
          </w:tcPr>
          <w:p w:rsidR="00651556" w:rsidRPr="00651556" w:rsidRDefault="00651556" w:rsidP="00A557D1">
            <w:pPr>
              <w:pStyle w:val="TableParagraph"/>
              <w:ind w:left="376"/>
              <w:jc w:val="center"/>
              <w:rPr>
                <w:sz w:val="24"/>
                <w:szCs w:val="24"/>
                <w:lang w:val="kk-KZ"/>
              </w:rPr>
            </w:pPr>
            <w:r w:rsidRPr="00651556">
              <w:rPr>
                <w:sz w:val="24"/>
                <w:szCs w:val="24"/>
              </w:rPr>
              <w:t>180,</w:t>
            </w:r>
            <w:r w:rsidRPr="00651556">
              <w:rPr>
                <w:sz w:val="24"/>
                <w:szCs w:val="24"/>
                <w:lang w:val="kk-KZ"/>
              </w:rPr>
              <w:t>79</w:t>
            </w:r>
          </w:p>
        </w:tc>
        <w:tc>
          <w:tcPr>
            <w:tcW w:w="3260" w:type="dxa"/>
            <w:gridSpan w:val="2"/>
            <w:vAlign w:val="center"/>
          </w:tcPr>
          <w:p w:rsidR="00651556" w:rsidRPr="00651556" w:rsidRDefault="00651556" w:rsidP="00A557D1">
            <w:pPr>
              <w:pStyle w:val="TableParagraph"/>
              <w:ind w:left="243"/>
              <w:jc w:val="center"/>
              <w:rPr>
                <w:sz w:val="24"/>
                <w:szCs w:val="24"/>
              </w:rPr>
            </w:pPr>
            <w:r w:rsidRPr="00651556">
              <w:rPr>
                <w:sz w:val="24"/>
                <w:szCs w:val="24"/>
                <w:lang w:val="kk-KZ"/>
              </w:rPr>
              <w:t>28,</w:t>
            </w:r>
            <w:r w:rsidRPr="00651556">
              <w:rPr>
                <w:sz w:val="24"/>
                <w:szCs w:val="24"/>
              </w:rPr>
              <w:t>2</w:t>
            </w:r>
          </w:p>
        </w:tc>
      </w:tr>
      <w:tr w:rsidR="00651556" w:rsidRPr="00651556" w:rsidTr="004E0F5D">
        <w:trPr>
          <w:trHeight w:val="70"/>
        </w:trPr>
        <w:tc>
          <w:tcPr>
            <w:tcW w:w="2066" w:type="dxa"/>
          </w:tcPr>
          <w:p w:rsidR="00651556" w:rsidRPr="00651556" w:rsidRDefault="00651556" w:rsidP="00A557D1">
            <w:pPr>
              <w:pStyle w:val="TableParagraph"/>
              <w:ind w:left="105"/>
              <w:rPr>
                <w:sz w:val="24"/>
                <w:szCs w:val="24"/>
                <w:lang w:val="kk-KZ"/>
              </w:rPr>
            </w:pPr>
            <w:r w:rsidRPr="00651556">
              <w:rPr>
                <w:sz w:val="24"/>
                <w:szCs w:val="24"/>
                <w:lang w:val="kk-KZ"/>
              </w:rPr>
              <w:t>Студент</w:t>
            </w:r>
          </w:p>
        </w:tc>
        <w:tc>
          <w:tcPr>
            <w:tcW w:w="2573" w:type="dxa"/>
            <w:vAlign w:val="center"/>
          </w:tcPr>
          <w:p w:rsidR="00651556" w:rsidRPr="00651556" w:rsidRDefault="00651556" w:rsidP="00A557D1">
            <w:pPr>
              <w:pStyle w:val="TableParagraph"/>
              <w:ind w:right="406"/>
              <w:jc w:val="center"/>
              <w:rPr>
                <w:rFonts w:eastAsia="Cambria Math"/>
                <w:sz w:val="24"/>
                <w:szCs w:val="24"/>
              </w:rPr>
            </w:pPr>
            <w:r w:rsidRPr="00651556">
              <w:rPr>
                <w:rFonts w:ascii="Cambria Math" w:eastAsia="Cambria Math" w:hAnsi="Cambria Math" w:cs="Cambria Math"/>
                <w:position w:val="-9"/>
                <w:sz w:val="24"/>
                <w:szCs w:val="24"/>
              </w:rPr>
              <w:t>𝜎</w:t>
            </w:r>
            <w:r w:rsidRPr="00651556">
              <w:rPr>
                <w:rFonts w:eastAsia="Cambria Math"/>
                <w:sz w:val="24"/>
                <w:szCs w:val="24"/>
                <w:vertAlign w:val="superscript"/>
              </w:rPr>
              <w:t>2</w:t>
            </w:r>
          </w:p>
        </w:tc>
        <w:tc>
          <w:tcPr>
            <w:tcW w:w="1740" w:type="dxa"/>
            <w:vAlign w:val="center"/>
          </w:tcPr>
          <w:p w:rsidR="00651556" w:rsidRPr="00651556" w:rsidRDefault="00651556" w:rsidP="00A557D1">
            <w:pPr>
              <w:pStyle w:val="TableParagraph"/>
              <w:ind w:left="376"/>
              <w:jc w:val="center"/>
              <w:rPr>
                <w:sz w:val="24"/>
                <w:szCs w:val="24"/>
              </w:rPr>
            </w:pPr>
            <w:r w:rsidRPr="00651556">
              <w:rPr>
                <w:sz w:val="24"/>
                <w:szCs w:val="24"/>
              </w:rPr>
              <w:t>1</w:t>
            </w:r>
            <w:r w:rsidRPr="00651556">
              <w:rPr>
                <w:sz w:val="24"/>
                <w:szCs w:val="24"/>
                <w:lang w:val="kk-KZ"/>
              </w:rPr>
              <w:t>28</w:t>
            </w:r>
            <w:r w:rsidRPr="00651556">
              <w:rPr>
                <w:sz w:val="24"/>
                <w:szCs w:val="24"/>
              </w:rPr>
              <w:t>,</w:t>
            </w:r>
            <w:r w:rsidRPr="00651556">
              <w:rPr>
                <w:sz w:val="24"/>
                <w:szCs w:val="24"/>
                <w:lang w:val="kk-KZ"/>
              </w:rPr>
              <w:t>5</w:t>
            </w:r>
            <w:r w:rsidRPr="00651556">
              <w:rPr>
                <w:sz w:val="24"/>
                <w:szCs w:val="24"/>
              </w:rPr>
              <w:t>3</w:t>
            </w:r>
          </w:p>
        </w:tc>
        <w:tc>
          <w:tcPr>
            <w:tcW w:w="3260" w:type="dxa"/>
            <w:gridSpan w:val="2"/>
            <w:vAlign w:val="center"/>
          </w:tcPr>
          <w:p w:rsidR="00651556" w:rsidRPr="00651556" w:rsidRDefault="00651556" w:rsidP="00A557D1">
            <w:pPr>
              <w:pStyle w:val="TableParagraph"/>
              <w:ind w:left="243"/>
              <w:jc w:val="center"/>
              <w:rPr>
                <w:sz w:val="24"/>
                <w:szCs w:val="24"/>
              </w:rPr>
            </w:pPr>
            <w:r w:rsidRPr="00651556">
              <w:rPr>
                <w:sz w:val="24"/>
                <w:szCs w:val="24"/>
                <w:lang w:val="kk-KZ"/>
              </w:rPr>
              <w:t>21</w:t>
            </w:r>
            <w:r w:rsidRPr="00651556">
              <w:rPr>
                <w:sz w:val="24"/>
                <w:szCs w:val="24"/>
              </w:rPr>
              <w:t>,2</w:t>
            </w:r>
          </w:p>
        </w:tc>
      </w:tr>
      <w:tr w:rsidR="00651556" w:rsidRPr="00651556" w:rsidTr="004E0F5D">
        <w:trPr>
          <w:trHeight w:val="70"/>
        </w:trPr>
        <w:tc>
          <w:tcPr>
            <w:tcW w:w="2066" w:type="dxa"/>
          </w:tcPr>
          <w:p w:rsidR="00651556" w:rsidRPr="00651556" w:rsidRDefault="00651556" w:rsidP="00A557D1">
            <w:pPr>
              <w:pStyle w:val="TableParagraph"/>
              <w:ind w:left="105"/>
              <w:rPr>
                <w:sz w:val="24"/>
                <w:szCs w:val="24"/>
                <w:lang w:val="kk-KZ"/>
              </w:rPr>
            </w:pPr>
            <w:r w:rsidRPr="00651556">
              <w:rPr>
                <w:sz w:val="24"/>
                <w:szCs w:val="24"/>
                <w:lang w:val="kk-KZ"/>
              </w:rPr>
              <w:t>Қателік</w:t>
            </w:r>
          </w:p>
        </w:tc>
        <w:tc>
          <w:tcPr>
            <w:tcW w:w="2573" w:type="dxa"/>
            <w:vAlign w:val="center"/>
          </w:tcPr>
          <w:p w:rsidR="00651556" w:rsidRPr="00651556" w:rsidRDefault="00651556" w:rsidP="00A557D1">
            <w:pPr>
              <w:pStyle w:val="TableParagraph"/>
              <w:ind w:right="406"/>
              <w:jc w:val="center"/>
              <w:rPr>
                <w:rFonts w:eastAsia="Cambria Math"/>
                <w:sz w:val="24"/>
                <w:szCs w:val="24"/>
              </w:rPr>
            </w:pPr>
            <w:r w:rsidRPr="00651556">
              <w:rPr>
                <w:rFonts w:ascii="Cambria Math" w:eastAsia="Cambria Math" w:hAnsi="Cambria Math" w:cs="Cambria Math"/>
                <w:position w:val="-9"/>
                <w:sz w:val="24"/>
                <w:szCs w:val="24"/>
              </w:rPr>
              <w:t>𝜎</w:t>
            </w:r>
            <w:r w:rsidRPr="00651556">
              <w:rPr>
                <w:rFonts w:eastAsia="Cambria Math"/>
                <w:sz w:val="24"/>
                <w:szCs w:val="24"/>
                <w:vertAlign w:val="superscript"/>
              </w:rPr>
              <w:t>2</w:t>
            </w:r>
          </w:p>
        </w:tc>
        <w:tc>
          <w:tcPr>
            <w:tcW w:w="1740" w:type="dxa"/>
            <w:vAlign w:val="center"/>
          </w:tcPr>
          <w:p w:rsidR="00651556" w:rsidRPr="00651556" w:rsidRDefault="00651556" w:rsidP="00A557D1">
            <w:pPr>
              <w:pStyle w:val="TableParagraph"/>
              <w:ind w:left="376"/>
              <w:jc w:val="center"/>
              <w:rPr>
                <w:sz w:val="24"/>
                <w:szCs w:val="24"/>
                <w:lang w:val="kk-KZ"/>
              </w:rPr>
            </w:pPr>
            <w:r w:rsidRPr="00651556">
              <w:rPr>
                <w:sz w:val="24"/>
                <w:szCs w:val="24"/>
                <w:lang w:val="kk-KZ"/>
              </w:rPr>
              <w:t>207</w:t>
            </w:r>
            <w:r w:rsidRPr="00651556">
              <w:rPr>
                <w:sz w:val="24"/>
                <w:szCs w:val="24"/>
              </w:rPr>
              <w:t>,1</w:t>
            </w:r>
            <w:r w:rsidRPr="00651556">
              <w:rPr>
                <w:sz w:val="24"/>
                <w:szCs w:val="24"/>
                <w:lang w:val="kk-KZ"/>
              </w:rPr>
              <w:t>9</w:t>
            </w:r>
          </w:p>
        </w:tc>
        <w:tc>
          <w:tcPr>
            <w:tcW w:w="3260" w:type="dxa"/>
            <w:gridSpan w:val="2"/>
            <w:vAlign w:val="center"/>
          </w:tcPr>
          <w:p w:rsidR="00651556" w:rsidRPr="00651556" w:rsidRDefault="00651556" w:rsidP="00A557D1">
            <w:pPr>
              <w:pStyle w:val="TableParagraph"/>
              <w:ind w:left="243"/>
              <w:jc w:val="center"/>
              <w:rPr>
                <w:sz w:val="24"/>
                <w:szCs w:val="24"/>
              </w:rPr>
            </w:pPr>
            <w:r w:rsidRPr="00651556">
              <w:rPr>
                <w:sz w:val="24"/>
                <w:szCs w:val="24"/>
                <w:lang w:val="kk-KZ"/>
              </w:rPr>
              <w:t>39</w:t>
            </w:r>
            <w:r w:rsidRPr="00651556">
              <w:rPr>
                <w:sz w:val="24"/>
                <w:szCs w:val="24"/>
              </w:rPr>
              <w:t>,</w:t>
            </w:r>
            <w:r w:rsidRPr="00651556">
              <w:rPr>
                <w:sz w:val="24"/>
                <w:szCs w:val="24"/>
                <w:lang w:val="kk-KZ"/>
              </w:rPr>
              <w:t>8</w:t>
            </w:r>
          </w:p>
        </w:tc>
      </w:tr>
    </w:tbl>
    <w:p w:rsidR="00783C8C" w:rsidRDefault="00580420" w:rsidP="00860DC0">
      <w:pPr>
        <w:pStyle w:val="afc"/>
        <w:ind w:firstLine="709"/>
        <w:jc w:val="both"/>
        <w:rPr>
          <w:bCs/>
          <w:sz w:val="28"/>
          <w:szCs w:val="28"/>
          <w:lang w:val="kk-KZ"/>
        </w:rPr>
      </w:pPr>
      <w:r w:rsidRPr="00580420">
        <w:rPr>
          <w:bCs/>
          <w:sz w:val="28"/>
          <w:szCs w:val="28"/>
        </w:rPr>
        <w:lastRenderedPageBreak/>
        <w:t xml:space="preserve">Барлық </w:t>
      </w:r>
      <w:r w:rsidRPr="00580420">
        <w:rPr>
          <w:bCs/>
          <w:sz w:val="28"/>
          <w:szCs w:val="28"/>
          <w:lang w:val="kk-KZ"/>
        </w:rPr>
        <w:t>бөлімдердегі</w:t>
      </w:r>
      <w:r w:rsidRPr="00580420">
        <w:rPr>
          <w:bCs/>
          <w:sz w:val="28"/>
          <w:szCs w:val="28"/>
        </w:rPr>
        <w:t xml:space="preserve"> пайдаланылған уақыт мөлшерімен салыстырғанда тест </w:t>
      </w:r>
      <w:r w:rsidRPr="00580420">
        <w:rPr>
          <w:bCs/>
          <w:sz w:val="28"/>
          <w:szCs w:val="28"/>
          <w:lang w:val="kk-KZ"/>
        </w:rPr>
        <w:t>нәтижелері</w:t>
      </w:r>
      <w:r>
        <w:rPr>
          <w:bCs/>
          <w:sz w:val="28"/>
          <w:szCs w:val="28"/>
          <w:lang w:val="kk-KZ"/>
        </w:rPr>
        <w:t xml:space="preserve"> 15-суретте көрсетілген.</w:t>
      </w:r>
    </w:p>
    <w:p w:rsidR="003A217E" w:rsidRPr="00580420" w:rsidRDefault="003A217E" w:rsidP="00860DC0">
      <w:pPr>
        <w:pStyle w:val="afc"/>
        <w:ind w:firstLine="709"/>
        <w:jc w:val="both"/>
        <w:rPr>
          <w:noProof/>
          <w:sz w:val="28"/>
          <w:szCs w:val="28"/>
          <w:lang w:eastAsia="ru-RU"/>
        </w:rPr>
      </w:pPr>
    </w:p>
    <w:p w:rsidR="00DC7AD7" w:rsidRPr="009408E7" w:rsidRDefault="00783C8C" w:rsidP="00860DC0">
      <w:pPr>
        <w:pStyle w:val="afc"/>
        <w:jc w:val="center"/>
        <w:rPr>
          <w:sz w:val="14"/>
        </w:rPr>
      </w:pPr>
      <w:r>
        <w:rPr>
          <w:noProof/>
          <w:lang w:eastAsia="ru-RU"/>
        </w:rPr>
        <w:drawing>
          <wp:inline distT="0" distB="0" distL="0" distR="0" wp14:anchorId="139ABB71" wp14:editId="3215AB27">
            <wp:extent cx="5779827" cy="3077570"/>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7391" t="22422" r="22494" b="9762"/>
                    <a:stretch/>
                  </pic:blipFill>
                  <pic:spPr bwMode="auto">
                    <a:xfrm>
                      <a:off x="0" y="0"/>
                      <a:ext cx="5837095" cy="3108063"/>
                    </a:xfrm>
                    <a:prstGeom prst="rect">
                      <a:avLst/>
                    </a:prstGeom>
                    <a:ln>
                      <a:noFill/>
                    </a:ln>
                    <a:extLst>
                      <a:ext uri="{53640926-AAD7-44D8-BBD7-CCE9431645EC}">
                        <a14:shadowObscured xmlns:a14="http://schemas.microsoft.com/office/drawing/2010/main"/>
                      </a:ext>
                    </a:extLst>
                  </pic:spPr>
                </pic:pic>
              </a:graphicData>
            </a:graphic>
          </wp:inline>
        </w:drawing>
      </w:r>
    </w:p>
    <w:p w:rsidR="00860DC0" w:rsidRPr="00860DC0" w:rsidRDefault="00860DC0" w:rsidP="00860DC0">
      <w:pPr>
        <w:pStyle w:val="10"/>
        <w:spacing w:before="0" w:line="240" w:lineRule="auto"/>
        <w:ind w:right="-1"/>
        <w:jc w:val="center"/>
        <w:rPr>
          <w:rFonts w:ascii="Times New Roman" w:eastAsia="Times New Roman" w:hAnsi="Times New Roman" w:cs="Times New Roman"/>
          <w:b w:val="0"/>
          <w:bCs w:val="0"/>
          <w:color w:val="auto"/>
          <w:sz w:val="16"/>
          <w:szCs w:val="16"/>
        </w:rPr>
      </w:pPr>
    </w:p>
    <w:p w:rsidR="00580420" w:rsidRPr="00425743" w:rsidRDefault="00580420" w:rsidP="00860DC0">
      <w:pPr>
        <w:pStyle w:val="10"/>
        <w:spacing w:before="0" w:line="240" w:lineRule="auto"/>
        <w:ind w:right="-1"/>
        <w:jc w:val="center"/>
        <w:rPr>
          <w:rFonts w:ascii="Times New Roman" w:eastAsia="Times New Roman" w:hAnsi="Times New Roman" w:cs="Times New Roman"/>
          <w:b w:val="0"/>
          <w:bCs w:val="0"/>
          <w:color w:val="auto"/>
        </w:rPr>
      </w:pPr>
      <w:r w:rsidRPr="00425743">
        <w:rPr>
          <w:rFonts w:ascii="Times New Roman" w:eastAsia="Times New Roman" w:hAnsi="Times New Roman" w:cs="Times New Roman"/>
          <w:b w:val="0"/>
          <w:bCs w:val="0"/>
          <w:color w:val="auto"/>
        </w:rPr>
        <w:t>Сурет 1</w:t>
      </w:r>
      <w:r>
        <w:rPr>
          <w:rFonts w:ascii="Times New Roman" w:eastAsia="Times New Roman" w:hAnsi="Times New Roman" w:cs="Times New Roman"/>
          <w:b w:val="0"/>
          <w:bCs w:val="0"/>
          <w:color w:val="auto"/>
          <w:lang w:val="kk-KZ"/>
        </w:rPr>
        <w:t>5</w:t>
      </w:r>
      <w:r w:rsidRPr="00425743">
        <w:rPr>
          <w:rFonts w:ascii="Times New Roman" w:eastAsia="Times New Roman" w:hAnsi="Times New Roman" w:cs="Times New Roman"/>
          <w:b w:val="0"/>
          <w:bCs w:val="0"/>
          <w:color w:val="auto"/>
        </w:rPr>
        <w:t xml:space="preserve"> </w:t>
      </w:r>
      <w:r w:rsidR="00860DC0">
        <w:rPr>
          <w:rFonts w:ascii="Times New Roman" w:eastAsia="Times New Roman" w:hAnsi="Times New Roman" w:cs="Times New Roman"/>
          <w:b w:val="0"/>
          <w:bCs w:val="0"/>
          <w:color w:val="auto"/>
        </w:rPr>
        <w:t>–</w:t>
      </w:r>
      <w:r w:rsidRPr="00425743">
        <w:rPr>
          <w:rFonts w:ascii="Times New Roman" w:eastAsia="Times New Roman" w:hAnsi="Times New Roman" w:cs="Times New Roman"/>
          <w:b w:val="0"/>
          <w:bCs w:val="0"/>
          <w:color w:val="auto"/>
        </w:rPr>
        <w:t xml:space="preserve">Барлық </w:t>
      </w:r>
      <w:r w:rsidRPr="00425743">
        <w:rPr>
          <w:rFonts w:ascii="Times New Roman" w:eastAsia="Times New Roman" w:hAnsi="Times New Roman" w:cs="Times New Roman"/>
          <w:b w:val="0"/>
          <w:bCs w:val="0"/>
          <w:color w:val="auto"/>
          <w:lang w:val="kk-KZ"/>
        </w:rPr>
        <w:t>бөлімдердегі</w:t>
      </w:r>
      <w:r w:rsidRPr="00425743">
        <w:rPr>
          <w:rFonts w:ascii="Times New Roman" w:eastAsia="Times New Roman" w:hAnsi="Times New Roman" w:cs="Times New Roman"/>
          <w:b w:val="0"/>
          <w:bCs w:val="0"/>
          <w:color w:val="auto"/>
        </w:rPr>
        <w:t xml:space="preserve"> пайдаланылған уақыт мөлшерімен салыстырғанда тест </w:t>
      </w:r>
      <w:r w:rsidRPr="00425743">
        <w:rPr>
          <w:rFonts w:ascii="Times New Roman" w:eastAsia="Times New Roman" w:hAnsi="Times New Roman" w:cs="Times New Roman"/>
          <w:b w:val="0"/>
          <w:bCs w:val="0"/>
          <w:color w:val="auto"/>
          <w:lang w:val="kk-KZ"/>
        </w:rPr>
        <w:t>нәтижелері</w:t>
      </w:r>
    </w:p>
    <w:p w:rsidR="00DC7AD7" w:rsidRPr="009408E7" w:rsidRDefault="00DC7AD7" w:rsidP="003436E2">
      <w:pPr>
        <w:pStyle w:val="afc"/>
        <w:rPr>
          <w:sz w:val="27"/>
        </w:rPr>
      </w:pPr>
    </w:p>
    <w:p w:rsidR="00C81634" w:rsidRPr="00912483" w:rsidRDefault="00C81634"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Тест нәтижелері студенттердің бағалануында есепке алынатын жалғыз компонент ғана болып табылмайды</w:t>
      </w:r>
      <w:r w:rsidR="00B52868">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w:t>
      </w:r>
      <w:r w:rsidR="00B52868">
        <w:rPr>
          <w:rFonts w:ascii="Times New Roman" w:hAnsi="Times New Roman" w:cs="Times New Roman"/>
          <w:sz w:val="28"/>
          <w:szCs w:val="28"/>
          <w:lang w:val="kk-KZ"/>
        </w:rPr>
        <w:t>Т</w:t>
      </w:r>
      <w:r w:rsidRPr="00912483">
        <w:rPr>
          <w:rFonts w:ascii="Times New Roman" w:hAnsi="Times New Roman" w:cs="Times New Roman"/>
          <w:sz w:val="28"/>
          <w:szCs w:val="28"/>
          <w:lang w:val="kk-KZ"/>
        </w:rPr>
        <w:t xml:space="preserve">ақырыптық зерттеулер, үйге берілген тапсырмалар және басқа жұмыс түрлері </w:t>
      </w:r>
      <w:r w:rsidR="00B302FB">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осылардың барлығы осы курста қорытынды баға қоюға ықпал етті. Дегенмен де, прокторингпен және прокторингсіз тестілеу арасындағы ұпайлардың айтарлықтай айырмашылығы, қорытынды ұпайларға айтарлықтай әсер еткендігін атап өтуге болады, бұл қорытынды ұпайлардың әр түрлі үлестірілуінен көрініс тауап отыр. Тек прокторингсіз тестілеу секцияларындағы барлық студенттердің алпыс бес пайызы бестік бағаға ие болса, ал прокторингпен тестілеу секцияларындағы барлық студенттердің 17%-ы ғана бестік бағаға ие болған.</w:t>
      </w:r>
    </w:p>
    <w:p w:rsidR="00911617" w:rsidRDefault="00911617" w:rsidP="003436E2">
      <w:pPr>
        <w:pStyle w:val="afc"/>
        <w:ind w:firstLine="709"/>
        <w:jc w:val="both"/>
        <w:rPr>
          <w:sz w:val="28"/>
          <w:szCs w:val="28"/>
          <w:lang w:val="kk-KZ"/>
        </w:rPr>
      </w:pPr>
      <w:r w:rsidRPr="00425743">
        <w:rPr>
          <w:sz w:val="28"/>
          <w:szCs w:val="28"/>
          <w:lang w:val="kk-KZ"/>
        </w:rPr>
        <w:t>Студенттер прокторингсіз тестілеумен салыстырғанда, прокторинг бағдарламалық қамсыздандыруды қолданған онлайн-тестілерде орта есеппен 18 ұпай көлемінде төмен ұпай жинаған және айтарлықтай біршама аз уақытты қолданған.</w:t>
      </w:r>
    </w:p>
    <w:p w:rsidR="00A40962" w:rsidRPr="00912483" w:rsidRDefault="006E7F83" w:rsidP="00651556">
      <w:pPr>
        <w:pStyle w:val="afc"/>
        <w:ind w:firstLine="709"/>
        <w:jc w:val="both"/>
        <w:rPr>
          <w:b/>
          <w:sz w:val="28"/>
          <w:szCs w:val="28"/>
          <w:lang w:val="kk-KZ"/>
        </w:rPr>
      </w:pPr>
      <w:r w:rsidRPr="00A53BA8">
        <w:rPr>
          <w:sz w:val="28"/>
          <w:szCs w:val="28"/>
          <w:lang w:val="kk-KZ"/>
        </w:rPr>
        <w:t>Сызықтық аралас модел</w:t>
      </w:r>
      <w:r w:rsidR="00070707">
        <w:rPr>
          <w:sz w:val="28"/>
          <w:szCs w:val="28"/>
          <w:lang w:val="kk-KZ"/>
        </w:rPr>
        <w:t>ь</w:t>
      </w:r>
      <w:r w:rsidRPr="00A53BA8">
        <w:rPr>
          <w:sz w:val="28"/>
          <w:szCs w:val="28"/>
          <w:lang w:val="kk-KZ"/>
        </w:rPr>
        <w:t>дерінің нәтижесінде прокторинг онлайн жүйесін пайдаланбаған кездегі сынақтарда студенттердің жоғары балл жинағанын және едәуір көп уақытты (пайызбен есептегенде) пайдаланғанын көрсетеді. Ал керісінше прокторинг онлайн жүйесін пайдаланған кездегі сынақтарда студенттердің төмен балл жинағанын және едәуір аз уақытты (пайызбен есептегенде) пайдаланғанын көрсетеді. Бұл тұжырымдар студенттер тестілеу кезінде тыйым салынған анықтамалық материалдарды немесе қосымша материалдарды іздейтінін айтуға болады, емтихандарда академиялық адалдықты сақтамау жиі кездесетіндігін көрсетеді.</w:t>
      </w:r>
      <w:r w:rsidR="00C81634" w:rsidRPr="00425743">
        <w:rPr>
          <w:sz w:val="28"/>
          <w:szCs w:val="28"/>
          <w:lang w:val="kk-KZ"/>
        </w:rPr>
        <w:t xml:space="preserve"> </w:t>
      </w:r>
      <w:r w:rsidR="00A40962" w:rsidRPr="00912483">
        <w:rPr>
          <w:b/>
          <w:sz w:val="28"/>
          <w:szCs w:val="28"/>
          <w:lang w:val="kk-KZ"/>
        </w:rPr>
        <w:br w:type="page"/>
      </w:r>
    </w:p>
    <w:p w:rsidR="005D6FA8" w:rsidRPr="00912483" w:rsidRDefault="00D30659" w:rsidP="003436E2">
      <w:pPr>
        <w:spacing w:after="0" w:line="240" w:lineRule="auto"/>
        <w:ind w:firstLine="709"/>
        <w:jc w:val="both"/>
        <w:rPr>
          <w:rFonts w:ascii="Times New Roman" w:hAnsi="Times New Roman" w:cs="Times New Roman"/>
          <w:b/>
          <w:sz w:val="28"/>
          <w:szCs w:val="28"/>
          <w:lang w:val="kk-KZ" w:eastAsia="ru-RU"/>
        </w:rPr>
      </w:pPr>
      <w:r w:rsidRPr="00912483">
        <w:rPr>
          <w:rFonts w:ascii="Times New Roman" w:hAnsi="Times New Roman" w:cs="Times New Roman"/>
          <w:b/>
          <w:sz w:val="28"/>
          <w:szCs w:val="28"/>
          <w:lang w:val="kk-KZ"/>
        </w:rPr>
        <w:lastRenderedPageBreak/>
        <w:t>3</w:t>
      </w:r>
      <w:r w:rsidR="00D7553D" w:rsidRPr="00912483">
        <w:rPr>
          <w:rFonts w:ascii="Times New Roman" w:hAnsi="Times New Roman" w:cs="Times New Roman"/>
          <w:b/>
          <w:sz w:val="28"/>
          <w:szCs w:val="28"/>
          <w:lang w:val="kk-KZ"/>
        </w:rPr>
        <w:t xml:space="preserve"> </w:t>
      </w:r>
      <w:r w:rsidR="00AC10BF">
        <w:rPr>
          <w:rFonts w:ascii="Times New Roman" w:hAnsi="Times New Roman" w:cs="Times New Roman"/>
          <w:b/>
          <w:sz w:val="28"/>
          <w:szCs w:val="28"/>
          <w:lang w:val="kk-KZ"/>
        </w:rPr>
        <w:t xml:space="preserve">ОНЛАЙН ОҚЫТУ ПРОЦЕСІН ОҢТАЙЛАНДЫРУ ҚҰРАЛЫ РЕТІНДЕ ПРОКТОРИНГТІК </w:t>
      </w:r>
      <w:r w:rsidR="00230013">
        <w:rPr>
          <w:rFonts w:ascii="Times New Roman" w:hAnsi="Times New Roman" w:cs="Times New Roman"/>
          <w:b/>
          <w:sz w:val="28"/>
          <w:szCs w:val="28"/>
          <w:lang w:val="kk-KZ"/>
        </w:rPr>
        <w:t>ЖҮЙЕНІ</w:t>
      </w:r>
      <w:r w:rsidR="00AC10BF">
        <w:rPr>
          <w:rFonts w:ascii="Times New Roman" w:hAnsi="Times New Roman" w:cs="Times New Roman"/>
          <w:b/>
          <w:sz w:val="28"/>
          <w:szCs w:val="28"/>
          <w:lang w:val="kk-KZ"/>
        </w:rPr>
        <w:t xml:space="preserve"> ҚҰРУ МОДЕЛІ</w:t>
      </w:r>
    </w:p>
    <w:p w:rsidR="00064B3E" w:rsidRPr="00912483" w:rsidRDefault="00064B3E" w:rsidP="003436E2">
      <w:pPr>
        <w:spacing w:after="0" w:line="240" w:lineRule="auto"/>
        <w:ind w:firstLine="709"/>
        <w:jc w:val="both"/>
        <w:rPr>
          <w:rFonts w:ascii="Times New Roman" w:hAnsi="Times New Roman" w:cs="Times New Roman"/>
          <w:b/>
          <w:sz w:val="28"/>
          <w:szCs w:val="28"/>
          <w:lang w:val="kk-KZ"/>
        </w:rPr>
      </w:pPr>
    </w:p>
    <w:p w:rsidR="0050038C" w:rsidRPr="00912483" w:rsidRDefault="00D30659" w:rsidP="003436E2">
      <w:pPr>
        <w:autoSpaceDE w:val="0"/>
        <w:autoSpaceDN w:val="0"/>
        <w:adjustRightInd w:val="0"/>
        <w:spacing w:after="0" w:line="240" w:lineRule="auto"/>
        <w:ind w:firstLine="709"/>
        <w:jc w:val="both"/>
        <w:rPr>
          <w:rFonts w:ascii="Times New Roman" w:hAnsi="Times New Roman" w:cs="Times New Roman"/>
          <w:b/>
          <w:bCs/>
          <w:sz w:val="28"/>
          <w:szCs w:val="28"/>
          <w:lang w:val="kk-KZ"/>
        </w:rPr>
      </w:pPr>
      <w:r w:rsidRPr="00912483">
        <w:rPr>
          <w:rFonts w:ascii="Times New Roman" w:hAnsi="Times New Roman" w:cs="Times New Roman"/>
          <w:b/>
          <w:sz w:val="28"/>
          <w:szCs w:val="28"/>
          <w:lang w:val="kk-KZ"/>
        </w:rPr>
        <w:t>3.</w:t>
      </w:r>
      <w:r w:rsidR="000971EF" w:rsidRPr="00912483">
        <w:rPr>
          <w:rFonts w:ascii="Times New Roman" w:hAnsi="Times New Roman" w:cs="Times New Roman"/>
          <w:b/>
          <w:sz w:val="28"/>
          <w:szCs w:val="28"/>
          <w:lang w:val="kk-KZ"/>
        </w:rPr>
        <w:t>1</w:t>
      </w:r>
      <w:r w:rsidRPr="00912483">
        <w:rPr>
          <w:rFonts w:ascii="Times New Roman" w:hAnsi="Times New Roman" w:cs="Times New Roman"/>
          <w:b/>
          <w:sz w:val="28"/>
          <w:szCs w:val="28"/>
          <w:lang w:val="kk-KZ"/>
        </w:rPr>
        <w:t xml:space="preserve"> </w:t>
      </w:r>
      <w:bookmarkStart w:id="2" w:name="_TOC_250001"/>
      <w:bookmarkEnd w:id="2"/>
      <w:r w:rsidR="00C45402" w:rsidRPr="00912483">
        <w:rPr>
          <w:rFonts w:ascii="Times New Roman" w:hAnsi="Times New Roman" w:cs="Times New Roman"/>
          <w:b/>
          <w:bCs/>
          <w:sz w:val="28"/>
          <w:szCs w:val="28"/>
          <w:lang w:val="kk-KZ"/>
        </w:rPr>
        <w:t xml:space="preserve">Прокторингтік </w:t>
      </w:r>
      <w:r w:rsidR="00230013">
        <w:rPr>
          <w:rFonts w:ascii="Times New Roman" w:hAnsi="Times New Roman" w:cs="Times New Roman"/>
          <w:b/>
          <w:bCs/>
          <w:sz w:val="28"/>
          <w:szCs w:val="28"/>
          <w:lang w:val="kk-KZ"/>
        </w:rPr>
        <w:t>жүйенің</w:t>
      </w:r>
      <w:r w:rsidR="00C45402" w:rsidRPr="00912483">
        <w:rPr>
          <w:rFonts w:ascii="Times New Roman" w:hAnsi="Times New Roman" w:cs="Times New Roman"/>
          <w:b/>
          <w:bCs/>
          <w:sz w:val="28"/>
          <w:szCs w:val="28"/>
          <w:lang w:val="kk-KZ"/>
        </w:rPr>
        <w:t xml:space="preserve"> моделі: әзірлеу және нәтижелері</w:t>
      </w:r>
    </w:p>
    <w:p w:rsidR="00C45402" w:rsidRPr="00CE262B" w:rsidRDefault="00C45402" w:rsidP="003436E2">
      <w:pPr>
        <w:spacing w:after="0" w:line="240" w:lineRule="auto"/>
        <w:ind w:firstLine="709"/>
        <w:jc w:val="both"/>
        <w:rPr>
          <w:rFonts w:ascii="Times New Roman" w:eastAsiaTheme="majorEastAsia" w:hAnsi="Times New Roman" w:cs="Times New Roman"/>
          <w:bCs/>
          <w:i/>
          <w:iCs/>
          <w:sz w:val="28"/>
          <w:szCs w:val="28"/>
          <w:lang w:val="kk-KZ"/>
        </w:rPr>
      </w:pPr>
      <w:r w:rsidRPr="00CE262B">
        <w:rPr>
          <w:rFonts w:ascii="Times New Roman" w:eastAsiaTheme="majorEastAsia" w:hAnsi="Times New Roman" w:cs="Times New Roman"/>
          <w:bCs/>
          <w:i/>
          <w:iCs/>
          <w:sz w:val="28"/>
          <w:szCs w:val="28"/>
          <w:lang w:val="kk-KZ"/>
        </w:rPr>
        <w:t xml:space="preserve">Онлайн прокторинг жүйесін </w:t>
      </w:r>
      <w:r w:rsidR="008D1A4D" w:rsidRPr="00CE262B">
        <w:rPr>
          <w:rFonts w:ascii="Times New Roman" w:hAnsi="Times New Roman" w:cs="Times New Roman"/>
          <w:bCs/>
          <w:sz w:val="28"/>
          <w:szCs w:val="28"/>
          <w:lang w:val="kk-KZ"/>
        </w:rPr>
        <w:t>LMS</w:t>
      </w:r>
      <w:r w:rsidR="008D1A4D" w:rsidRPr="00CE262B">
        <w:rPr>
          <w:rFonts w:ascii="Times New Roman" w:eastAsiaTheme="majorEastAsia" w:hAnsi="Times New Roman" w:cs="Times New Roman"/>
          <w:bCs/>
          <w:i/>
          <w:iCs/>
          <w:sz w:val="28"/>
          <w:szCs w:val="28"/>
          <w:lang w:val="kk-KZ"/>
        </w:rPr>
        <w:t xml:space="preserve"> </w:t>
      </w:r>
      <w:r w:rsidRPr="00CE262B">
        <w:rPr>
          <w:rFonts w:ascii="Times New Roman" w:eastAsiaTheme="majorEastAsia" w:hAnsi="Times New Roman" w:cs="Times New Roman"/>
          <w:bCs/>
          <w:i/>
          <w:iCs/>
          <w:sz w:val="28"/>
          <w:szCs w:val="28"/>
          <w:lang w:val="kk-KZ"/>
        </w:rPr>
        <w:t>біріктіру жолдары</w:t>
      </w:r>
    </w:p>
    <w:p w:rsidR="000971EF" w:rsidRPr="00912483" w:rsidRDefault="00A95D1D"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ProctorEdu прокт</w:t>
      </w:r>
      <w:r w:rsidR="00B52868">
        <w:rPr>
          <w:rFonts w:ascii="Times New Roman" w:hAnsi="Times New Roman" w:cs="Times New Roman"/>
          <w:sz w:val="28"/>
          <w:szCs w:val="28"/>
          <w:lang w:val="kk-KZ"/>
        </w:rPr>
        <w:t>оринг жүйесі, браузерде</w:t>
      </w:r>
      <w:r w:rsidRPr="00912483">
        <w:rPr>
          <w:rFonts w:ascii="Times New Roman" w:hAnsi="Times New Roman" w:cs="Times New Roman"/>
          <w:sz w:val="28"/>
          <w:szCs w:val="28"/>
          <w:lang w:val="kk-KZ"/>
        </w:rPr>
        <w:t xml:space="preserve"> жұмыс істеу үшін арналған кез-келген электрондық оқыту жүйелерімен үйлесімді. Тестен өту прокторинг жүйесінің интерфейсі арқылы жүреді, мұнда сынақ беті IFRAME-де көрсетіледі</w:t>
      </w:r>
      <w:r w:rsidR="00CE262B">
        <w:rPr>
          <w:rFonts w:ascii="Times New Roman" w:hAnsi="Times New Roman" w:cs="Times New Roman"/>
          <w:sz w:val="28"/>
          <w:szCs w:val="28"/>
          <w:lang w:val="kk-KZ"/>
        </w:rPr>
        <w:t xml:space="preserve"> </w:t>
      </w:r>
      <w:r w:rsidR="00610A81">
        <w:rPr>
          <w:rFonts w:ascii="Times New Roman" w:hAnsi="Times New Roman" w:cs="Times New Roman"/>
          <w:sz w:val="28"/>
          <w:szCs w:val="28"/>
          <w:lang w:val="kk-KZ"/>
        </w:rPr>
        <w:t>[12</w:t>
      </w:r>
      <w:r w:rsidR="001136C9" w:rsidRPr="001136C9">
        <w:rPr>
          <w:rFonts w:ascii="Times New Roman" w:hAnsi="Times New Roman" w:cs="Times New Roman"/>
          <w:sz w:val="28"/>
          <w:szCs w:val="28"/>
          <w:lang w:val="kk-KZ"/>
        </w:rPr>
        <w:t>7</w:t>
      </w:r>
      <w:r w:rsidR="008D1A4D" w:rsidRPr="00912483">
        <w:rPr>
          <w:rFonts w:ascii="Times New Roman" w:hAnsi="Times New Roman" w:cs="Times New Roman"/>
          <w:sz w:val="28"/>
          <w:szCs w:val="28"/>
          <w:lang w:val="kk-KZ"/>
        </w:rPr>
        <w:t>].</w:t>
      </w:r>
      <w:r w:rsidR="00CE262B">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 xml:space="preserve">Тестілер, пайдаланушылар және тест нәтижелері туралы ақпараттармен алмасу үдерісін автоматтандыру үшін API деңгейіндегі интеграция қолдау көрсетіледі </w:t>
      </w:r>
      <w:r w:rsidR="000971EF" w:rsidRPr="00912483">
        <w:rPr>
          <w:rFonts w:ascii="Times New Roman" w:hAnsi="Times New Roman" w:cs="Times New Roman"/>
          <w:sz w:val="28"/>
          <w:szCs w:val="28"/>
          <w:lang w:val="kk-KZ"/>
        </w:rPr>
        <w:t>(</w:t>
      </w:r>
      <w:r w:rsidR="00CE262B" w:rsidRPr="00912483">
        <w:rPr>
          <w:rFonts w:ascii="Times New Roman" w:hAnsi="Times New Roman" w:cs="Times New Roman"/>
          <w:sz w:val="28"/>
          <w:szCs w:val="28"/>
          <w:lang w:val="kk-KZ"/>
        </w:rPr>
        <w:t>с</w:t>
      </w:r>
      <w:r w:rsidRPr="00912483">
        <w:rPr>
          <w:rFonts w:ascii="Times New Roman" w:hAnsi="Times New Roman" w:cs="Times New Roman"/>
          <w:sz w:val="28"/>
          <w:szCs w:val="28"/>
          <w:lang w:val="kk-KZ"/>
        </w:rPr>
        <w:t>урет</w:t>
      </w:r>
      <w:r w:rsidR="000971EF" w:rsidRPr="00912483">
        <w:rPr>
          <w:rFonts w:ascii="Times New Roman" w:hAnsi="Times New Roman" w:cs="Times New Roman"/>
          <w:sz w:val="28"/>
          <w:szCs w:val="28"/>
          <w:lang w:val="kk-KZ"/>
        </w:rPr>
        <w:t xml:space="preserve"> </w:t>
      </w:r>
      <w:r w:rsidR="00B611C8">
        <w:rPr>
          <w:rFonts w:ascii="Times New Roman" w:hAnsi="Times New Roman" w:cs="Times New Roman"/>
          <w:sz w:val="28"/>
          <w:szCs w:val="28"/>
          <w:lang w:val="kk-KZ"/>
        </w:rPr>
        <w:t>1</w:t>
      </w:r>
      <w:r w:rsidR="007E667B">
        <w:rPr>
          <w:rFonts w:ascii="Times New Roman" w:hAnsi="Times New Roman" w:cs="Times New Roman"/>
          <w:sz w:val="28"/>
          <w:szCs w:val="28"/>
          <w:lang w:val="kk-KZ"/>
        </w:rPr>
        <w:t>6</w:t>
      </w:r>
      <w:r w:rsidR="000971EF" w:rsidRPr="00912483">
        <w:rPr>
          <w:rFonts w:ascii="Times New Roman" w:hAnsi="Times New Roman" w:cs="Times New Roman"/>
          <w:sz w:val="28"/>
          <w:szCs w:val="28"/>
          <w:lang w:val="kk-KZ"/>
        </w:rPr>
        <w:t>)</w:t>
      </w:r>
      <w:r w:rsidR="00CE262B">
        <w:rPr>
          <w:rFonts w:ascii="Times New Roman" w:hAnsi="Times New Roman" w:cs="Times New Roman"/>
          <w:sz w:val="28"/>
          <w:szCs w:val="28"/>
          <w:lang w:val="kk-KZ"/>
        </w:rPr>
        <w:t>.</w:t>
      </w:r>
      <w:r w:rsidR="00C756B9" w:rsidRPr="00912483">
        <w:rPr>
          <w:rFonts w:ascii="Times New Roman" w:hAnsi="Times New Roman" w:cs="Times New Roman"/>
          <w:sz w:val="28"/>
          <w:szCs w:val="28"/>
          <w:lang w:val="kk-KZ"/>
        </w:rPr>
        <w:t xml:space="preserve"> </w:t>
      </w:r>
    </w:p>
    <w:p w:rsidR="00603CBE" w:rsidRDefault="00603CBE" w:rsidP="00603CBE">
      <w:pPr>
        <w:shd w:val="clear" w:color="auto" w:fill="FFFFFF"/>
        <w:spacing w:after="0" w:line="240" w:lineRule="auto"/>
        <w:ind w:right="283" w:firstLine="851"/>
        <w:rPr>
          <w:rFonts w:ascii="Times New Roman" w:hAnsi="Times New Roman" w:cs="Times New Roman"/>
          <w:bCs/>
          <w:sz w:val="28"/>
          <w:szCs w:val="28"/>
          <w:lang w:val="kk-KZ" w:eastAsia="ru-RU"/>
        </w:rPr>
      </w:pPr>
      <w:r>
        <w:rPr>
          <w:noProof/>
          <w:lang w:eastAsia="ru-RU"/>
        </w:rPr>
        <w:drawing>
          <wp:inline distT="0" distB="0" distL="0" distR="0" wp14:anchorId="5304423B" wp14:editId="5679191C">
            <wp:extent cx="4609900" cy="2139043"/>
            <wp:effectExtent l="0" t="0" r="635"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9921" t="39065" r="43171" b="23876"/>
                    <a:stretch/>
                  </pic:blipFill>
                  <pic:spPr bwMode="auto">
                    <a:xfrm>
                      <a:off x="0" y="0"/>
                      <a:ext cx="4650546" cy="2157903"/>
                    </a:xfrm>
                    <a:prstGeom prst="rect">
                      <a:avLst/>
                    </a:prstGeom>
                    <a:ln>
                      <a:noFill/>
                    </a:ln>
                    <a:extLst>
                      <a:ext uri="{53640926-AAD7-44D8-BBD7-CCE9431645EC}">
                        <a14:shadowObscured xmlns:a14="http://schemas.microsoft.com/office/drawing/2010/main"/>
                      </a:ext>
                    </a:extLst>
                  </pic:spPr>
                </pic:pic>
              </a:graphicData>
            </a:graphic>
          </wp:inline>
        </w:drawing>
      </w:r>
    </w:p>
    <w:p w:rsidR="00A42E3E" w:rsidRPr="00912483" w:rsidRDefault="00A42E3E" w:rsidP="00603CBE">
      <w:pPr>
        <w:shd w:val="clear" w:color="auto" w:fill="FFFFFF"/>
        <w:spacing w:after="0" w:line="240" w:lineRule="auto"/>
        <w:ind w:right="283" w:firstLine="851"/>
        <w:rPr>
          <w:rFonts w:ascii="Times New Roman" w:hAnsi="Times New Roman" w:cs="Times New Roman"/>
          <w:b/>
          <w:bCs/>
          <w:sz w:val="28"/>
          <w:szCs w:val="28"/>
          <w:lang w:val="kk-KZ" w:eastAsia="ru-RU"/>
        </w:rPr>
      </w:pPr>
      <w:r w:rsidRPr="00912483">
        <w:rPr>
          <w:rFonts w:ascii="Times New Roman" w:hAnsi="Times New Roman" w:cs="Times New Roman"/>
          <w:bCs/>
          <w:sz w:val="28"/>
          <w:szCs w:val="28"/>
          <w:lang w:val="kk-KZ" w:eastAsia="ru-RU"/>
        </w:rPr>
        <w:t>Сурет</w:t>
      </w:r>
      <w:r w:rsidRPr="00603CBE">
        <w:rPr>
          <w:rFonts w:ascii="Times New Roman" w:hAnsi="Times New Roman" w:cs="Times New Roman"/>
          <w:bCs/>
          <w:sz w:val="28"/>
          <w:szCs w:val="28"/>
          <w:lang w:val="kk-KZ" w:eastAsia="ru-RU"/>
        </w:rPr>
        <w:t xml:space="preserve"> </w:t>
      </w:r>
      <w:r w:rsidR="00B611C8" w:rsidRPr="00603CBE">
        <w:rPr>
          <w:rFonts w:ascii="Times New Roman" w:hAnsi="Times New Roman" w:cs="Times New Roman"/>
          <w:bCs/>
          <w:sz w:val="28"/>
          <w:szCs w:val="28"/>
          <w:lang w:val="kk-KZ" w:eastAsia="ru-RU"/>
        </w:rPr>
        <w:t>1</w:t>
      </w:r>
      <w:r w:rsidR="007E667B">
        <w:rPr>
          <w:rFonts w:ascii="Times New Roman" w:hAnsi="Times New Roman" w:cs="Times New Roman"/>
          <w:bCs/>
          <w:sz w:val="28"/>
          <w:szCs w:val="28"/>
          <w:lang w:val="kk-KZ" w:eastAsia="ru-RU"/>
        </w:rPr>
        <w:t>6</w:t>
      </w:r>
      <w:r w:rsidRPr="00603CBE">
        <w:rPr>
          <w:rFonts w:ascii="Times New Roman" w:hAnsi="Times New Roman" w:cs="Times New Roman"/>
          <w:bCs/>
          <w:sz w:val="28"/>
          <w:szCs w:val="28"/>
          <w:lang w:val="kk-KZ" w:eastAsia="ru-RU"/>
        </w:rPr>
        <w:t xml:space="preserve"> –</w:t>
      </w:r>
      <w:r w:rsidRPr="00603CBE">
        <w:rPr>
          <w:rFonts w:ascii="Times New Roman" w:hAnsi="Times New Roman" w:cs="Times New Roman"/>
          <w:b/>
          <w:bCs/>
          <w:sz w:val="28"/>
          <w:szCs w:val="28"/>
          <w:lang w:val="kk-KZ" w:eastAsia="ru-RU"/>
        </w:rPr>
        <w:t xml:space="preserve"> </w:t>
      </w:r>
      <w:r w:rsidRPr="00603CBE">
        <w:rPr>
          <w:rFonts w:ascii="Times New Roman" w:hAnsi="Times New Roman" w:cs="Times New Roman"/>
          <w:bCs/>
          <w:sz w:val="28"/>
          <w:szCs w:val="28"/>
          <w:lang w:val="kk-KZ" w:eastAsia="ru-RU"/>
        </w:rPr>
        <w:t>Прокторинг жүйесін біріктіру тәсіл</w:t>
      </w:r>
      <w:r w:rsidRPr="00912483">
        <w:rPr>
          <w:rFonts w:ascii="Times New Roman" w:hAnsi="Times New Roman" w:cs="Times New Roman"/>
          <w:bCs/>
          <w:sz w:val="28"/>
          <w:szCs w:val="28"/>
          <w:lang w:val="kk-KZ" w:eastAsia="ru-RU"/>
        </w:rPr>
        <w:t>і</w:t>
      </w:r>
    </w:p>
    <w:p w:rsidR="000971EF" w:rsidRPr="00603CBE" w:rsidRDefault="000971EF" w:rsidP="003436E2">
      <w:pPr>
        <w:shd w:val="clear" w:color="auto" w:fill="FFFFFF"/>
        <w:spacing w:after="0" w:line="240" w:lineRule="auto"/>
        <w:ind w:right="-1" w:firstLine="709"/>
        <w:rPr>
          <w:rFonts w:ascii="Times New Roman" w:hAnsi="Times New Roman" w:cs="Times New Roman"/>
          <w:b/>
          <w:bCs/>
          <w:sz w:val="28"/>
          <w:szCs w:val="28"/>
          <w:lang w:val="kk-KZ" w:eastAsia="ru-RU"/>
        </w:rPr>
      </w:pPr>
    </w:p>
    <w:p w:rsidR="00A95D1D" w:rsidRPr="00912483" w:rsidRDefault="008D1A4D" w:rsidP="003436E2">
      <w:pPr>
        <w:shd w:val="clear" w:color="auto" w:fill="FFFFFF"/>
        <w:spacing w:after="0" w:line="240" w:lineRule="auto"/>
        <w:ind w:right="-1" w:firstLine="709"/>
        <w:jc w:val="both"/>
        <w:rPr>
          <w:rFonts w:ascii="Times New Roman" w:hAnsi="Times New Roman" w:cs="Times New Roman"/>
          <w:bCs/>
          <w:sz w:val="28"/>
          <w:szCs w:val="28"/>
          <w:lang w:val="kk-KZ" w:eastAsia="ru-RU"/>
        </w:rPr>
      </w:pPr>
      <w:r w:rsidRPr="00912483">
        <w:rPr>
          <w:rFonts w:ascii="Times New Roman" w:hAnsi="Times New Roman" w:cs="Times New Roman"/>
          <w:bCs/>
          <w:sz w:val="28"/>
          <w:szCs w:val="28"/>
          <w:lang w:val="kk-KZ" w:eastAsia="ru-RU"/>
        </w:rPr>
        <w:t>Қолдау көрсетілетін интеграция әдістері:</w:t>
      </w:r>
    </w:p>
    <w:p w:rsidR="00A95D1D" w:rsidRPr="00912483" w:rsidRDefault="00A95D1D" w:rsidP="003436E2">
      <w:pPr>
        <w:pStyle w:val="a3"/>
        <w:numPr>
          <w:ilvl w:val="0"/>
          <w:numId w:val="10"/>
        </w:numPr>
        <w:shd w:val="clear" w:color="auto" w:fill="FFFFFF"/>
        <w:tabs>
          <w:tab w:val="left" w:pos="993"/>
        </w:tabs>
        <w:spacing w:after="0" w:line="240" w:lineRule="auto"/>
        <w:ind w:left="0" w:right="-1" w:firstLine="709"/>
        <w:jc w:val="both"/>
        <w:rPr>
          <w:rFonts w:ascii="Times New Roman" w:hAnsi="Times New Roman" w:cs="Times New Roman"/>
          <w:bCs/>
          <w:sz w:val="28"/>
          <w:szCs w:val="28"/>
          <w:lang w:val="kk-KZ" w:eastAsia="ru-RU"/>
        </w:rPr>
      </w:pPr>
      <w:r w:rsidRPr="00912483">
        <w:rPr>
          <w:rFonts w:ascii="Times New Roman" w:hAnsi="Times New Roman" w:cs="Times New Roman"/>
          <w:bCs/>
          <w:sz w:val="28"/>
          <w:szCs w:val="28"/>
          <w:lang w:eastAsia="ru-RU"/>
        </w:rPr>
        <w:t>IMS LTI стандарты</w:t>
      </w:r>
      <w:r w:rsidRPr="00912483">
        <w:rPr>
          <w:rFonts w:ascii="Times New Roman" w:hAnsi="Times New Roman" w:cs="Times New Roman"/>
          <w:bCs/>
          <w:sz w:val="28"/>
          <w:szCs w:val="28"/>
          <w:lang w:val="kk-KZ" w:eastAsia="ru-RU"/>
        </w:rPr>
        <w:t xml:space="preserve"> бойынша </w:t>
      </w:r>
      <w:r w:rsidRPr="00912483">
        <w:rPr>
          <w:rFonts w:ascii="Times New Roman" w:hAnsi="Times New Roman" w:cs="Times New Roman"/>
          <w:bCs/>
          <w:sz w:val="28"/>
          <w:szCs w:val="28"/>
          <w:lang w:eastAsia="ru-RU"/>
        </w:rPr>
        <w:t>интеграция</w:t>
      </w:r>
      <w:r w:rsidR="00CE262B">
        <w:rPr>
          <w:rFonts w:ascii="Times New Roman" w:hAnsi="Times New Roman" w:cs="Times New Roman"/>
          <w:bCs/>
          <w:sz w:val="28"/>
          <w:szCs w:val="28"/>
          <w:lang w:val="kk-KZ" w:eastAsia="ru-RU"/>
        </w:rPr>
        <w:t>.</w:t>
      </w:r>
    </w:p>
    <w:p w:rsidR="00A95D1D" w:rsidRPr="00912483" w:rsidRDefault="00A95D1D" w:rsidP="003436E2">
      <w:pPr>
        <w:pStyle w:val="a3"/>
        <w:numPr>
          <w:ilvl w:val="0"/>
          <w:numId w:val="10"/>
        </w:numPr>
        <w:shd w:val="clear" w:color="auto" w:fill="FFFFFF"/>
        <w:tabs>
          <w:tab w:val="left" w:pos="993"/>
        </w:tabs>
        <w:spacing w:after="0" w:line="240" w:lineRule="auto"/>
        <w:ind w:left="0" w:right="-1" w:firstLine="709"/>
        <w:jc w:val="both"/>
        <w:rPr>
          <w:rFonts w:ascii="Times New Roman" w:hAnsi="Times New Roman" w:cs="Times New Roman"/>
          <w:bCs/>
          <w:sz w:val="28"/>
          <w:szCs w:val="28"/>
          <w:lang w:val="kk-KZ" w:eastAsia="ru-RU"/>
        </w:rPr>
      </w:pPr>
      <w:r w:rsidRPr="00912483">
        <w:rPr>
          <w:rFonts w:ascii="Times New Roman" w:hAnsi="Times New Roman" w:cs="Times New Roman"/>
          <w:bCs/>
          <w:sz w:val="28"/>
          <w:szCs w:val="28"/>
          <w:lang w:val="kk-KZ" w:eastAsia="ru-RU"/>
        </w:rPr>
        <w:t>JSON Web Token стандарты бойынша ерекше сілтемелерге негізделген интеграция</w:t>
      </w:r>
      <w:r w:rsidR="00CE262B">
        <w:rPr>
          <w:rFonts w:ascii="Times New Roman" w:hAnsi="Times New Roman" w:cs="Times New Roman"/>
          <w:bCs/>
          <w:sz w:val="28"/>
          <w:szCs w:val="28"/>
          <w:lang w:val="kk-KZ" w:eastAsia="ru-RU"/>
        </w:rPr>
        <w:t>.</w:t>
      </w:r>
    </w:p>
    <w:p w:rsidR="00A95D1D" w:rsidRPr="00912483" w:rsidRDefault="00A95D1D" w:rsidP="003436E2">
      <w:pPr>
        <w:pStyle w:val="a3"/>
        <w:numPr>
          <w:ilvl w:val="0"/>
          <w:numId w:val="10"/>
        </w:numPr>
        <w:shd w:val="clear" w:color="auto" w:fill="FFFFFF"/>
        <w:tabs>
          <w:tab w:val="left" w:pos="993"/>
        </w:tabs>
        <w:spacing w:after="0" w:line="240" w:lineRule="auto"/>
        <w:ind w:left="0" w:right="-1" w:firstLine="709"/>
        <w:jc w:val="both"/>
        <w:rPr>
          <w:rFonts w:ascii="Times New Roman" w:hAnsi="Times New Roman" w:cs="Times New Roman"/>
          <w:bCs/>
          <w:sz w:val="28"/>
          <w:szCs w:val="28"/>
          <w:lang w:val="kk-KZ" w:eastAsia="ru-RU"/>
        </w:rPr>
      </w:pPr>
      <w:r w:rsidRPr="00912483">
        <w:rPr>
          <w:rFonts w:ascii="Times New Roman" w:hAnsi="Times New Roman" w:cs="Times New Roman"/>
          <w:bCs/>
          <w:sz w:val="28"/>
          <w:szCs w:val="28"/>
          <w:lang w:val="kk-KZ" w:eastAsia="ru-RU"/>
        </w:rPr>
        <w:t xml:space="preserve">OAuth2 хаттамасы және жеке </w:t>
      </w:r>
      <w:r w:rsidR="008F5539">
        <w:rPr>
          <w:rFonts w:ascii="Times New Roman" w:hAnsi="Times New Roman" w:cs="Times New Roman"/>
          <w:bCs/>
          <w:sz w:val="28"/>
          <w:szCs w:val="28"/>
          <w:lang w:val="kk-KZ" w:eastAsia="ru-RU"/>
        </w:rPr>
        <w:t>интерфейс</w:t>
      </w:r>
      <w:r w:rsidRPr="00912483">
        <w:rPr>
          <w:rFonts w:ascii="Times New Roman" w:hAnsi="Times New Roman" w:cs="Times New Roman"/>
          <w:bCs/>
          <w:sz w:val="28"/>
          <w:szCs w:val="28"/>
          <w:lang w:val="kk-KZ" w:eastAsia="ru-RU"/>
        </w:rPr>
        <w:t xml:space="preserve"> бойынша авторизация</w:t>
      </w:r>
      <w:r w:rsidR="00CE262B">
        <w:rPr>
          <w:rFonts w:ascii="Times New Roman" w:hAnsi="Times New Roman" w:cs="Times New Roman"/>
          <w:bCs/>
          <w:sz w:val="28"/>
          <w:szCs w:val="28"/>
          <w:lang w:val="kk-KZ" w:eastAsia="ru-RU"/>
        </w:rPr>
        <w:t>.</w:t>
      </w:r>
    </w:p>
    <w:p w:rsidR="00A95D1D" w:rsidRPr="00912483" w:rsidRDefault="00CE262B" w:rsidP="003436E2">
      <w:pPr>
        <w:pStyle w:val="a3"/>
        <w:numPr>
          <w:ilvl w:val="0"/>
          <w:numId w:val="10"/>
        </w:numPr>
        <w:shd w:val="clear" w:color="auto" w:fill="FFFFFF"/>
        <w:tabs>
          <w:tab w:val="left" w:pos="993"/>
        </w:tabs>
        <w:spacing w:after="0" w:line="240" w:lineRule="auto"/>
        <w:ind w:left="0" w:right="-1" w:firstLine="709"/>
        <w:jc w:val="both"/>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Э</w:t>
      </w:r>
      <w:r w:rsidRPr="00912483">
        <w:rPr>
          <w:rFonts w:ascii="Times New Roman" w:hAnsi="Times New Roman" w:cs="Times New Roman"/>
          <w:bCs/>
          <w:sz w:val="28"/>
          <w:szCs w:val="28"/>
          <w:lang w:val="kk-KZ" w:eastAsia="ru-RU"/>
        </w:rPr>
        <w:t xml:space="preserve">лектронды </w:t>
      </w:r>
      <w:r w:rsidR="00A95D1D" w:rsidRPr="00912483">
        <w:rPr>
          <w:rFonts w:ascii="Times New Roman" w:hAnsi="Times New Roman" w:cs="Times New Roman"/>
          <w:bCs/>
          <w:sz w:val="28"/>
          <w:szCs w:val="28"/>
          <w:lang w:val="kk-KZ" w:eastAsia="ru-RU"/>
        </w:rPr>
        <w:t>кестелер (csv, xls, ods) негізінде ақпараттарды импорттау және экспорттау</w:t>
      </w:r>
      <w:r>
        <w:rPr>
          <w:rFonts w:ascii="Times New Roman" w:hAnsi="Times New Roman" w:cs="Times New Roman"/>
          <w:bCs/>
          <w:sz w:val="28"/>
          <w:szCs w:val="28"/>
          <w:lang w:val="kk-KZ" w:eastAsia="ru-RU"/>
        </w:rPr>
        <w:t>.</w:t>
      </w:r>
      <w:r w:rsidR="00A95D1D" w:rsidRPr="00912483">
        <w:rPr>
          <w:rFonts w:ascii="Times New Roman" w:hAnsi="Times New Roman" w:cs="Times New Roman"/>
          <w:bCs/>
          <w:sz w:val="28"/>
          <w:szCs w:val="28"/>
          <w:lang w:val="kk-KZ" w:eastAsia="ru-RU"/>
        </w:rPr>
        <w:t xml:space="preserve"> </w:t>
      </w:r>
    </w:p>
    <w:p w:rsidR="00A95D1D" w:rsidRPr="00912483" w:rsidRDefault="00CE262B" w:rsidP="003436E2">
      <w:pPr>
        <w:pStyle w:val="a3"/>
        <w:numPr>
          <w:ilvl w:val="0"/>
          <w:numId w:val="10"/>
        </w:numPr>
        <w:shd w:val="clear" w:color="auto" w:fill="FFFFFF"/>
        <w:tabs>
          <w:tab w:val="left" w:pos="993"/>
        </w:tabs>
        <w:spacing w:after="0" w:line="240" w:lineRule="auto"/>
        <w:ind w:left="0" w:right="-1" w:firstLine="709"/>
        <w:jc w:val="both"/>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П</w:t>
      </w:r>
      <w:r w:rsidRPr="00912483">
        <w:rPr>
          <w:rFonts w:ascii="Times New Roman" w:hAnsi="Times New Roman" w:cs="Times New Roman"/>
          <w:bCs/>
          <w:sz w:val="28"/>
          <w:szCs w:val="28"/>
          <w:lang w:val="kk-KZ" w:eastAsia="ru-RU"/>
        </w:rPr>
        <w:t xml:space="preserve">рокторингті </w:t>
      </w:r>
      <w:r w:rsidR="00A95D1D" w:rsidRPr="00912483">
        <w:rPr>
          <w:rFonts w:ascii="Times New Roman" w:hAnsi="Times New Roman" w:cs="Times New Roman"/>
          <w:bCs/>
          <w:sz w:val="28"/>
          <w:szCs w:val="28"/>
          <w:lang w:val="kk-KZ" w:eastAsia="ru-RU"/>
        </w:rPr>
        <w:t xml:space="preserve">қосу үшін </w:t>
      </w:r>
      <w:r w:rsidR="008F5539">
        <w:rPr>
          <w:rFonts w:ascii="Times New Roman" w:hAnsi="Times New Roman" w:cs="Times New Roman"/>
          <w:bCs/>
          <w:sz w:val="28"/>
          <w:szCs w:val="28"/>
          <w:lang w:val="kk-KZ" w:eastAsia="ru-RU"/>
        </w:rPr>
        <w:t>ОПЖ</w:t>
      </w:r>
      <w:r w:rsidR="00A95D1D" w:rsidRPr="00912483">
        <w:rPr>
          <w:rFonts w:ascii="Times New Roman" w:hAnsi="Times New Roman" w:cs="Times New Roman"/>
          <w:bCs/>
          <w:sz w:val="28"/>
          <w:szCs w:val="28"/>
          <w:lang w:val="kk-KZ" w:eastAsia="ru-RU"/>
        </w:rPr>
        <w:t xml:space="preserve"> талаптары</w:t>
      </w:r>
      <w:r>
        <w:rPr>
          <w:rFonts w:ascii="Times New Roman" w:hAnsi="Times New Roman" w:cs="Times New Roman"/>
          <w:bCs/>
          <w:sz w:val="28"/>
          <w:szCs w:val="28"/>
          <w:lang w:val="kk-KZ" w:eastAsia="ru-RU"/>
        </w:rPr>
        <w:t>.</w:t>
      </w:r>
    </w:p>
    <w:p w:rsidR="00A95D1D" w:rsidRPr="00912483" w:rsidRDefault="00A95D1D" w:rsidP="003436E2">
      <w:pPr>
        <w:pStyle w:val="a3"/>
        <w:numPr>
          <w:ilvl w:val="0"/>
          <w:numId w:val="10"/>
        </w:numPr>
        <w:shd w:val="clear" w:color="auto" w:fill="FFFFFF"/>
        <w:tabs>
          <w:tab w:val="left" w:pos="993"/>
        </w:tabs>
        <w:spacing w:after="0" w:line="240" w:lineRule="auto"/>
        <w:ind w:left="0" w:right="-1" w:firstLine="709"/>
        <w:jc w:val="both"/>
        <w:rPr>
          <w:rFonts w:ascii="Times New Roman" w:hAnsi="Times New Roman" w:cs="Times New Roman"/>
          <w:bCs/>
          <w:sz w:val="28"/>
          <w:szCs w:val="28"/>
          <w:lang w:val="kk-KZ" w:eastAsia="ru-RU"/>
        </w:rPr>
      </w:pPr>
      <w:r w:rsidRPr="00912483">
        <w:rPr>
          <w:rFonts w:ascii="Times New Roman" w:hAnsi="Times New Roman" w:cs="Times New Roman"/>
          <w:bCs/>
          <w:sz w:val="28"/>
          <w:szCs w:val="28"/>
          <w:lang w:val="kk-KZ" w:eastAsia="ru-RU"/>
        </w:rPr>
        <w:t>ОПЖ-де емтихан парақтары HTTPS хаттамасы арқылы ашылуы тиіс, веб-серверде жарамды SSL сертификаты орнатылуы қажет</w:t>
      </w:r>
      <w:r w:rsidR="00CE262B">
        <w:rPr>
          <w:rFonts w:ascii="Times New Roman" w:hAnsi="Times New Roman" w:cs="Times New Roman"/>
          <w:bCs/>
          <w:sz w:val="28"/>
          <w:szCs w:val="28"/>
          <w:lang w:val="kk-KZ" w:eastAsia="ru-RU"/>
        </w:rPr>
        <w:t>.</w:t>
      </w:r>
    </w:p>
    <w:p w:rsidR="00A95D1D" w:rsidRPr="00912483" w:rsidRDefault="00A95D1D" w:rsidP="003436E2">
      <w:pPr>
        <w:pStyle w:val="a3"/>
        <w:numPr>
          <w:ilvl w:val="0"/>
          <w:numId w:val="10"/>
        </w:numPr>
        <w:shd w:val="clear" w:color="auto" w:fill="FFFFFF"/>
        <w:tabs>
          <w:tab w:val="left" w:pos="993"/>
        </w:tabs>
        <w:spacing w:after="0" w:line="240" w:lineRule="auto"/>
        <w:ind w:left="0" w:right="-1" w:firstLine="709"/>
        <w:jc w:val="both"/>
        <w:rPr>
          <w:rFonts w:ascii="Times New Roman" w:hAnsi="Times New Roman" w:cs="Times New Roman"/>
          <w:bCs/>
          <w:sz w:val="28"/>
          <w:szCs w:val="28"/>
          <w:lang w:val="kk-KZ" w:eastAsia="ru-RU"/>
        </w:rPr>
      </w:pPr>
      <w:r w:rsidRPr="00912483">
        <w:rPr>
          <w:rFonts w:ascii="Times New Roman" w:hAnsi="Times New Roman" w:cs="Times New Roman"/>
          <w:bCs/>
          <w:sz w:val="28"/>
          <w:szCs w:val="28"/>
          <w:lang w:val="kk-KZ" w:eastAsia="ru-RU"/>
        </w:rPr>
        <w:t>ОПЖ веб-сервері емтихан парақтарын IFRAME-д</w:t>
      </w:r>
      <w:r w:rsidR="00C756B9" w:rsidRPr="00912483">
        <w:rPr>
          <w:rFonts w:ascii="Times New Roman" w:hAnsi="Times New Roman" w:cs="Times New Roman"/>
          <w:bCs/>
          <w:sz w:val="28"/>
          <w:szCs w:val="28"/>
          <w:lang w:val="kk-KZ" w:eastAsia="ru-RU"/>
        </w:rPr>
        <w:t>е ашылады</w:t>
      </w:r>
      <w:r w:rsidRPr="00912483">
        <w:rPr>
          <w:rFonts w:ascii="Times New Roman" w:hAnsi="Times New Roman" w:cs="Times New Roman"/>
          <w:bCs/>
          <w:sz w:val="28"/>
          <w:szCs w:val="28"/>
          <w:lang w:val="kk-KZ" w:eastAsia="ru-RU"/>
        </w:rPr>
        <w:t>.</w:t>
      </w:r>
    </w:p>
    <w:p w:rsidR="00A95D1D" w:rsidRPr="00912483" w:rsidRDefault="00A95D1D" w:rsidP="003436E2">
      <w:pPr>
        <w:shd w:val="clear" w:color="auto" w:fill="FFFFFF"/>
        <w:spacing w:after="0" w:line="240" w:lineRule="auto"/>
        <w:ind w:right="-1" w:firstLine="709"/>
        <w:jc w:val="both"/>
        <w:rPr>
          <w:rFonts w:ascii="Times New Roman" w:hAnsi="Times New Roman" w:cs="Times New Roman"/>
          <w:sz w:val="28"/>
          <w:szCs w:val="28"/>
          <w:shd w:val="clear" w:color="auto" w:fill="FFFFFF"/>
          <w:lang w:val="kk-KZ" w:eastAsia="ru-RU"/>
        </w:rPr>
      </w:pPr>
      <w:r w:rsidRPr="00912483">
        <w:rPr>
          <w:rFonts w:ascii="Times New Roman" w:hAnsi="Times New Roman" w:cs="Times New Roman"/>
          <w:sz w:val="28"/>
          <w:szCs w:val="28"/>
          <w:shd w:val="clear" w:color="auto" w:fill="FFFFFF"/>
          <w:lang w:val="kk-KZ" w:eastAsia="ru-RU"/>
        </w:rPr>
        <w:t>Әрбір кезең туралы толығырақ</w:t>
      </w:r>
      <w:r w:rsidR="00C756B9" w:rsidRPr="00912483">
        <w:rPr>
          <w:rFonts w:ascii="Times New Roman" w:hAnsi="Times New Roman" w:cs="Times New Roman"/>
          <w:sz w:val="28"/>
          <w:szCs w:val="28"/>
          <w:shd w:val="clear" w:color="auto" w:fill="FFFFFF"/>
          <w:lang w:val="kk-KZ" w:eastAsia="ru-RU"/>
        </w:rPr>
        <w:t xml:space="preserve"> қарастыраты</w:t>
      </w:r>
      <w:r w:rsidRPr="00912483">
        <w:rPr>
          <w:rFonts w:ascii="Times New Roman" w:hAnsi="Times New Roman" w:cs="Times New Roman"/>
          <w:sz w:val="28"/>
          <w:szCs w:val="28"/>
          <w:shd w:val="clear" w:color="auto" w:fill="FFFFFF"/>
          <w:lang w:val="kk-KZ" w:eastAsia="ru-RU"/>
        </w:rPr>
        <w:t>н болсақ:</w:t>
      </w:r>
    </w:p>
    <w:p w:rsidR="00A95D1D" w:rsidRPr="00912483" w:rsidRDefault="00A95D1D" w:rsidP="003436E2">
      <w:pPr>
        <w:shd w:val="clear" w:color="auto" w:fill="FFFFFF"/>
        <w:spacing w:after="0" w:line="240" w:lineRule="auto"/>
        <w:ind w:right="-1" w:firstLine="709"/>
        <w:jc w:val="both"/>
        <w:rPr>
          <w:rFonts w:ascii="Times New Roman" w:hAnsi="Times New Roman" w:cs="Times New Roman"/>
          <w:sz w:val="28"/>
          <w:szCs w:val="28"/>
          <w:shd w:val="clear" w:color="auto" w:fill="FFFFFF"/>
          <w:lang w:val="kk-KZ" w:eastAsia="ru-RU"/>
        </w:rPr>
      </w:pPr>
      <w:r w:rsidRPr="00912483">
        <w:rPr>
          <w:rFonts w:ascii="Times New Roman" w:hAnsi="Times New Roman" w:cs="Times New Roman"/>
          <w:sz w:val="28"/>
          <w:szCs w:val="28"/>
          <w:shd w:val="clear" w:color="auto" w:fill="FFFFFF"/>
          <w:lang w:val="kk-KZ" w:eastAsia="ru-RU"/>
        </w:rPr>
        <w:t>1.</w:t>
      </w:r>
      <w:r w:rsidRPr="00912483">
        <w:rPr>
          <w:rFonts w:ascii="Times New Roman" w:hAnsi="Times New Roman" w:cs="Times New Roman"/>
          <w:color w:val="FF0000"/>
          <w:sz w:val="28"/>
          <w:szCs w:val="28"/>
          <w:shd w:val="clear" w:color="auto" w:fill="FFFFFF"/>
          <w:lang w:val="kk-KZ" w:eastAsia="ru-RU"/>
        </w:rPr>
        <w:t xml:space="preserve"> </w:t>
      </w:r>
      <w:r w:rsidRPr="00912483">
        <w:rPr>
          <w:rFonts w:ascii="Times New Roman" w:hAnsi="Times New Roman" w:cs="Times New Roman"/>
          <w:sz w:val="28"/>
          <w:szCs w:val="28"/>
          <w:shd w:val="clear" w:color="auto" w:fill="FFFFFF"/>
          <w:lang w:val="kk-KZ" w:eastAsia="ru-RU"/>
        </w:rPr>
        <w:t xml:space="preserve">Студент </w:t>
      </w:r>
      <w:r w:rsidR="00C756B9" w:rsidRPr="00912483">
        <w:rPr>
          <w:rFonts w:ascii="Times New Roman" w:hAnsi="Times New Roman" w:cs="Times New Roman"/>
          <w:sz w:val="28"/>
          <w:szCs w:val="28"/>
          <w:shd w:val="clear" w:color="auto" w:fill="FFFFFF"/>
          <w:lang w:val="kk-KZ" w:eastAsia="ru-RU"/>
        </w:rPr>
        <w:t>ОПЖ-д</w:t>
      </w:r>
      <w:r w:rsidRPr="00912483">
        <w:rPr>
          <w:rFonts w:ascii="Times New Roman" w:hAnsi="Times New Roman" w:cs="Times New Roman"/>
          <w:sz w:val="28"/>
          <w:szCs w:val="28"/>
          <w:shd w:val="clear" w:color="auto" w:fill="FFFFFF"/>
          <w:lang w:val="kk-KZ" w:eastAsia="ru-RU"/>
        </w:rPr>
        <w:t xml:space="preserve">е ашатын емтихан прокторинг жүйесінде автоматты түрде тіркеледі және сол студенттің </w:t>
      </w:r>
      <w:r w:rsidR="008F5539">
        <w:rPr>
          <w:rFonts w:ascii="Times New Roman" w:hAnsi="Times New Roman" w:cs="Times New Roman"/>
          <w:sz w:val="28"/>
          <w:szCs w:val="28"/>
          <w:shd w:val="clear" w:color="auto" w:fill="FFFFFF"/>
          <w:lang w:val="kk-KZ" w:eastAsia="ru-RU"/>
        </w:rPr>
        <w:t>ОПЖ</w:t>
      </w:r>
      <w:r w:rsidRPr="00912483">
        <w:rPr>
          <w:rFonts w:ascii="Times New Roman" w:hAnsi="Times New Roman" w:cs="Times New Roman"/>
          <w:sz w:val="28"/>
          <w:szCs w:val="28"/>
          <w:shd w:val="clear" w:color="auto" w:fill="FFFFFF"/>
          <w:lang w:val="kk-KZ" w:eastAsia="ru-RU"/>
        </w:rPr>
        <w:t xml:space="preserve"> шотына байланыстырылады. Студент </w:t>
      </w:r>
      <w:r w:rsidR="00C756B9" w:rsidRPr="00912483">
        <w:rPr>
          <w:rFonts w:ascii="Times New Roman" w:hAnsi="Times New Roman" w:cs="Times New Roman"/>
          <w:sz w:val="28"/>
          <w:szCs w:val="28"/>
          <w:shd w:val="clear" w:color="auto" w:fill="FFFFFF"/>
          <w:lang w:val="kk-KZ" w:eastAsia="ru-RU"/>
        </w:rPr>
        <w:t>ОПЖ</w:t>
      </w:r>
      <w:r w:rsidRPr="00912483">
        <w:rPr>
          <w:rFonts w:ascii="Times New Roman" w:hAnsi="Times New Roman" w:cs="Times New Roman"/>
          <w:sz w:val="28"/>
          <w:szCs w:val="28"/>
          <w:shd w:val="clear" w:color="auto" w:fill="FFFFFF"/>
          <w:lang w:val="kk-KZ" w:eastAsia="ru-RU"/>
        </w:rPr>
        <w:t>-де авторизацияланғандықтан, прокторинг жүйесінде авторизация автоматты түрде жүреді.</w:t>
      </w:r>
    </w:p>
    <w:p w:rsidR="00A95D1D" w:rsidRPr="00912483" w:rsidRDefault="00A95D1D" w:rsidP="003436E2">
      <w:pPr>
        <w:shd w:val="clear" w:color="auto" w:fill="FFFFFF"/>
        <w:spacing w:after="0" w:line="240" w:lineRule="auto"/>
        <w:ind w:right="-1" w:firstLine="709"/>
        <w:jc w:val="both"/>
        <w:rPr>
          <w:rFonts w:ascii="Times New Roman" w:hAnsi="Times New Roman" w:cs="Times New Roman"/>
          <w:sz w:val="28"/>
          <w:szCs w:val="28"/>
          <w:shd w:val="clear" w:color="auto" w:fill="FFFFFF"/>
          <w:lang w:val="kk-KZ" w:eastAsia="ru-RU"/>
        </w:rPr>
      </w:pPr>
      <w:r w:rsidRPr="00912483">
        <w:rPr>
          <w:rFonts w:ascii="Times New Roman" w:hAnsi="Times New Roman" w:cs="Times New Roman"/>
          <w:sz w:val="28"/>
          <w:szCs w:val="28"/>
          <w:shd w:val="clear" w:color="auto" w:fill="FFFFFF"/>
          <w:lang w:val="kk-KZ" w:eastAsia="ru-RU"/>
        </w:rPr>
        <w:t>2. Емтиханды бастамас бұрын пайдаланушының компьютері мен желісі ең төменгі жүйелік талаптарға сәйкес автоматты түрде тексеріледі. Процедура бірнеше секундқа созылады, егер ешқандай мәселелік жай табылмаса, онда бұл кезең студенттің назарынан тыс қалады. Бірінші рет студенттен веб-камера мен микрофонға кіруге рұқсат сұралады.</w:t>
      </w:r>
    </w:p>
    <w:p w:rsidR="00A95D1D" w:rsidRPr="00912483" w:rsidRDefault="00A95D1D" w:rsidP="003436E2">
      <w:pPr>
        <w:shd w:val="clear" w:color="auto" w:fill="FFFFFF"/>
        <w:spacing w:after="0" w:line="240" w:lineRule="auto"/>
        <w:ind w:right="-1" w:firstLine="709"/>
        <w:jc w:val="both"/>
        <w:rPr>
          <w:rFonts w:ascii="Times New Roman" w:hAnsi="Times New Roman" w:cs="Times New Roman"/>
          <w:sz w:val="28"/>
          <w:szCs w:val="28"/>
          <w:shd w:val="clear" w:color="auto" w:fill="FFFFFF"/>
          <w:lang w:val="kk-KZ" w:eastAsia="ru-RU"/>
        </w:rPr>
      </w:pPr>
      <w:r w:rsidRPr="00912483">
        <w:rPr>
          <w:rFonts w:ascii="Times New Roman" w:hAnsi="Times New Roman" w:cs="Times New Roman"/>
          <w:sz w:val="28"/>
          <w:szCs w:val="28"/>
          <w:shd w:val="clear" w:color="auto" w:fill="FFFFFF"/>
          <w:lang w:val="kk-KZ" w:eastAsia="ru-RU"/>
        </w:rPr>
        <w:lastRenderedPageBreak/>
        <w:t>3. Байланысты тексергеннен кейін оқушының айнала көрінісі (фондық) бақылауы басталып, мәліметтер үздіксіз жиналып, талданады. Студенттің мінез-құлғындағы нормадан ауытқу жағдайында студенттің қалыпты жағдайға келуі үшін тиісті хабарлама жіберілуі мүмкін.</w:t>
      </w:r>
    </w:p>
    <w:p w:rsidR="00A95D1D" w:rsidRPr="00912483" w:rsidRDefault="00A95D1D" w:rsidP="003436E2">
      <w:pPr>
        <w:shd w:val="clear" w:color="auto" w:fill="FFFFFF"/>
        <w:spacing w:after="0" w:line="240" w:lineRule="auto"/>
        <w:ind w:right="-1" w:firstLine="709"/>
        <w:jc w:val="both"/>
        <w:rPr>
          <w:rFonts w:ascii="Times New Roman" w:hAnsi="Times New Roman" w:cs="Times New Roman"/>
          <w:sz w:val="28"/>
          <w:szCs w:val="28"/>
          <w:shd w:val="clear" w:color="auto" w:fill="FFFFFF"/>
          <w:lang w:val="kk-KZ" w:eastAsia="ru-RU"/>
        </w:rPr>
      </w:pPr>
      <w:r w:rsidRPr="00912483">
        <w:rPr>
          <w:rFonts w:ascii="Times New Roman" w:hAnsi="Times New Roman" w:cs="Times New Roman"/>
          <w:sz w:val="28"/>
          <w:szCs w:val="28"/>
          <w:shd w:val="clear" w:color="auto" w:fill="FFFFFF"/>
          <w:lang w:val="kk-KZ" w:eastAsia="ru-RU"/>
        </w:rPr>
        <w:t>4. Емтиханның бірінші минутында тұлғаны үздіксіз тексеру ішкі жүйесі тұлғаны тану әдістерін қолдана отырып дайындалады. Осыдан кейін жүйе емтихан кезінде компьютерде тұлғаның ауыстыру фактісін қадағалау мақсатында студенттің бет-әлпетін автоматты түрде бақылайды. Бұған қоса, жеке тұлғаны тексеру пернетақтадағы қолжазбаның көмегімен жүзеге асырылады. Алгоритм алғашқы 100 символ жиынтығында танып білетін, содан кейін жаңа мәліметтер бойынша қайта оқитындай ретте жұмыс істейді. Бұл тексеру әдісін жауап ретінде мәтін енгізу қажет болатын тапсырмаларда қолдануға болады</w:t>
      </w:r>
      <w:r w:rsidR="00B52868">
        <w:rPr>
          <w:rFonts w:ascii="Times New Roman" w:hAnsi="Times New Roman" w:cs="Times New Roman"/>
          <w:sz w:val="28"/>
          <w:szCs w:val="28"/>
          <w:shd w:val="clear" w:color="auto" w:fill="FFFFFF"/>
          <w:lang w:val="kk-KZ" w:eastAsia="ru-RU"/>
        </w:rPr>
        <w:t>.</w:t>
      </w:r>
      <w:r w:rsidRPr="00912483">
        <w:rPr>
          <w:rFonts w:ascii="Times New Roman" w:hAnsi="Times New Roman" w:cs="Times New Roman"/>
          <w:sz w:val="28"/>
          <w:szCs w:val="28"/>
          <w:shd w:val="clear" w:color="auto" w:fill="FFFFFF"/>
          <w:lang w:val="kk-KZ" w:eastAsia="ru-RU"/>
        </w:rPr>
        <w:t xml:space="preserve"> </w:t>
      </w:r>
      <w:r w:rsidR="00B52868">
        <w:rPr>
          <w:rFonts w:ascii="Times New Roman" w:hAnsi="Times New Roman" w:cs="Times New Roman"/>
          <w:sz w:val="28"/>
          <w:szCs w:val="28"/>
          <w:shd w:val="clear" w:color="auto" w:fill="FFFFFF"/>
          <w:lang w:val="kk-KZ" w:eastAsia="ru-RU"/>
        </w:rPr>
        <w:t>М</w:t>
      </w:r>
      <w:r w:rsidRPr="00912483">
        <w:rPr>
          <w:rFonts w:ascii="Times New Roman" w:hAnsi="Times New Roman" w:cs="Times New Roman"/>
          <w:sz w:val="28"/>
          <w:szCs w:val="28"/>
          <w:shd w:val="clear" w:color="auto" w:fill="FFFFFF"/>
          <w:lang w:val="kk-KZ" w:eastAsia="ru-RU"/>
        </w:rPr>
        <w:t xml:space="preserve">ысалы, бағдарламалау тапсырмаларында. Мәтінді кез-келген тілде енгізуге болады, алгоритмде енгізу тілі ескерілмейді. </w:t>
      </w:r>
    </w:p>
    <w:p w:rsidR="00A95D1D" w:rsidRPr="00912483" w:rsidRDefault="00A95D1D" w:rsidP="003436E2">
      <w:pPr>
        <w:shd w:val="clear" w:color="auto" w:fill="FFFFFF"/>
        <w:spacing w:after="0" w:line="240" w:lineRule="auto"/>
        <w:ind w:right="-1" w:firstLine="709"/>
        <w:jc w:val="both"/>
        <w:rPr>
          <w:rFonts w:ascii="Times New Roman" w:hAnsi="Times New Roman" w:cs="Times New Roman"/>
          <w:sz w:val="28"/>
          <w:szCs w:val="28"/>
          <w:shd w:val="clear" w:color="auto" w:fill="FFFFFF"/>
          <w:lang w:val="kk-KZ" w:eastAsia="ru-RU"/>
        </w:rPr>
      </w:pPr>
      <w:r w:rsidRPr="00912483">
        <w:rPr>
          <w:rFonts w:ascii="Times New Roman" w:hAnsi="Times New Roman" w:cs="Times New Roman"/>
          <w:sz w:val="28"/>
          <w:szCs w:val="28"/>
          <w:shd w:val="clear" w:color="auto" w:fill="FFFFFF"/>
          <w:lang w:val="kk-KZ" w:eastAsia="ru-RU"/>
        </w:rPr>
        <w:t>5. Емтиханның бірінші минутында болатын тұлғаны тексеру, ішкі жүйесін танып білгеннен кейін студенттің бет-бейнесінің фотосуреті сақталады және ағымдағы емтиханмен байланыстырылады. Алгоритмнің өзі бейне ағыннан ең жақсы фотоны таңдайды, бұл оқушының тікелей қатысуынсыз әрдайым жоғары сапалы бет суретін алуға мүмкіндік береді.</w:t>
      </w:r>
    </w:p>
    <w:p w:rsidR="00A95D1D" w:rsidRPr="00912483" w:rsidRDefault="00A95D1D" w:rsidP="003436E2">
      <w:pPr>
        <w:shd w:val="clear" w:color="auto" w:fill="FFFFFF"/>
        <w:spacing w:after="0" w:line="240" w:lineRule="auto"/>
        <w:ind w:right="-1" w:firstLine="709"/>
        <w:jc w:val="both"/>
        <w:rPr>
          <w:rFonts w:ascii="Times New Roman" w:hAnsi="Times New Roman" w:cs="Times New Roman"/>
          <w:sz w:val="28"/>
          <w:szCs w:val="28"/>
          <w:shd w:val="clear" w:color="auto" w:fill="FFFFFF"/>
          <w:lang w:val="kk-KZ" w:eastAsia="ru-RU"/>
        </w:rPr>
      </w:pPr>
      <w:r w:rsidRPr="00912483">
        <w:rPr>
          <w:rFonts w:ascii="Times New Roman" w:hAnsi="Times New Roman" w:cs="Times New Roman"/>
          <w:sz w:val="28"/>
          <w:szCs w:val="28"/>
          <w:shd w:val="clear" w:color="auto" w:fill="FFFFFF"/>
          <w:lang w:val="kk-KZ" w:eastAsia="ru-RU"/>
        </w:rPr>
        <w:t>6. Емтихан аяқталғаннан кейін, нәтижелер бірнеше минут ішінде өңделгеннен соң бірден қол жетімді болады.</w:t>
      </w:r>
    </w:p>
    <w:p w:rsidR="00A95D1D" w:rsidRDefault="00A95D1D" w:rsidP="003436E2">
      <w:pPr>
        <w:shd w:val="clear" w:color="auto" w:fill="FFFFFF"/>
        <w:spacing w:after="0" w:line="240" w:lineRule="auto"/>
        <w:ind w:right="-1" w:firstLine="709"/>
        <w:jc w:val="both"/>
        <w:rPr>
          <w:rFonts w:ascii="Times New Roman" w:hAnsi="Times New Roman" w:cs="Times New Roman"/>
          <w:sz w:val="28"/>
          <w:szCs w:val="28"/>
          <w:shd w:val="clear" w:color="auto" w:fill="FFFFFF"/>
          <w:lang w:val="kk-KZ" w:eastAsia="ru-RU"/>
        </w:rPr>
      </w:pPr>
      <w:r w:rsidRPr="00912483">
        <w:rPr>
          <w:rFonts w:ascii="Times New Roman" w:hAnsi="Times New Roman" w:cs="Times New Roman"/>
          <w:sz w:val="28"/>
          <w:szCs w:val="28"/>
          <w:shd w:val="clear" w:color="auto" w:fill="FFFFFF"/>
          <w:lang w:val="kk-KZ" w:eastAsia="ru-RU"/>
        </w:rPr>
        <w:t>Тағы</w:t>
      </w:r>
      <w:r w:rsidR="00B52868">
        <w:rPr>
          <w:rFonts w:ascii="Times New Roman" w:hAnsi="Times New Roman" w:cs="Times New Roman"/>
          <w:sz w:val="28"/>
          <w:szCs w:val="28"/>
          <w:shd w:val="clear" w:color="auto" w:fill="FFFFFF"/>
          <w:lang w:val="kk-KZ" w:eastAsia="ru-RU"/>
        </w:rPr>
        <w:t xml:space="preserve"> бір атап өткіміз келетін жай</w:t>
      </w:r>
      <w:r w:rsidRPr="00912483">
        <w:rPr>
          <w:rFonts w:ascii="Times New Roman" w:hAnsi="Times New Roman" w:cs="Times New Roman"/>
          <w:sz w:val="28"/>
          <w:szCs w:val="28"/>
          <w:shd w:val="clear" w:color="auto" w:fill="FFFFFF"/>
          <w:lang w:val="kk-KZ" w:eastAsia="ru-RU"/>
        </w:rPr>
        <w:t xml:space="preserve"> прокторинг процедурасы студент үшін емтихан тапсыру сценарийін еш өзгертпейді, барлық функциялар студенттердің араласуынсыз ағымда</w:t>
      </w:r>
      <w:r w:rsidR="00B52868">
        <w:rPr>
          <w:rFonts w:ascii="Times New Roman" w:hAnsi="Times New Roman" w:cs="Times New Roman"/>
          <w:sz w:val="28"/>
          <w:szCs w:val="28"/>
          <w:shd w:val="clear" w:color="auto" w:fill="FFFFFF"/>
          <w:lang w:val="kk-KZ" w:eastAsia="ru-RU"/>
        </w:rPr>
        <w:t xml:space="preserve"> жұмыс істейді. Студенттен</w:t>
      </w:r>
      <w:r w:rsidRPr="00912483">
        <w:rPr>
          <w:rFonts w:ascii="Times New Roman" w:hAnsi="Times New Roman" w:cs="Times New Roman"/>
          <w:sz w:val="28"/>
          <w:szCs w:val="28"/>
          <w:shd w:val="clear" w:color="auto" w:fill="FFFFFF"/>
          <w:lang w:val="kk-KZ" w:eastAsia="ru-RU"/>
        </w:rPr>
        <w:t xml:space="preserve"> веб-камера мен браузердегі микрофонға жүйеде бірінші рет әрекеттесуі кезінде ғана, одан кіруге рұқсат беру қажеттілігі орындалады</w:t>
      </w:r>
      <w:r w:rsidR="008D1A4D" w:rsidRPr="00912483">
        <w:rPr>
          <w:rFonts w:ascii="Times New Roman" w:hAnsi="Times New Roman" w:cs="Times New Roman"/>
          <w:sz w:val="28"/>
          <w:szCs w:val="28"/>
          <w:shd w:val="clear" w:color="auto" w:fill="FFFFFF"/>
          <w:lang w:val="kk-KZ" w:eastAsia="ru-RU"/>
        </w:rPr>
        <w:t>.</w:t>
      </w:r>
    </w:p>
    <w:p w:rsidR="003A217E" w:rsidRPr="00912483" w:rsidRDefault="003A217E" w:rsidP="003436E2">
      <w:pPr>
        <w:shd w:val="clear" w:color="auto" w:fill="FFFFFF"/>
        <w:spacing w:after="0" w:line="240" w:lineRule="auto"/>
        <w:ind w:right="-1" w:firstLine="709"/>
        <w:jc w:val="both"/>
        <w:rPr>
          <w:rFonts w:ascii="Times New Roman" w:hAnsi="Times New Roman" w:cs="Times New Roman"/>
          <w:sz w:val="28"/>
          <w:szCs w:val="28"/>
          <w:shd w:val="clear" w:color="auto" w:fill="FFFFFF"/>
          <w:lang w:val="kk-KZ" w:eastAsia="ru-RU"/>
        </w:rPr>
      </w:pPr>
      <w:r w:rsidRPr="00912483">
        <w:rPr>
          <w:rFonts w:ascii="Times New Roman" w:hAnsi="Times New Roman" w:cs="Times New Roman"/>
          <w:sz w:val="28"/>
          <w:szCs w:val="28"/>
          <w:shd w:val="clear" w:color="auto" w:fill="FFFFFF"/>
          <w:lang w:val="kk-KZ" w:eastAsia="ru-RU"/>
        </w:rPr>
        <w:t>Келесі кезекте, емтихан кезіндегі шынайы емес әрекеттерді анықтайтын ішкі жүйенің қалай жұмыс істейтіні туралы толығырақ атап өтеміз</w:t>
      </w:r>
      <w:r>
        <w:rPr>
          <w:rFonts w:ascii="Times New Roman" w:hAnsi="Times New Roman" w:cs="Times New Roman"/>
          <w:sz w:val="28"/>
          <w:szCs w:val="28"/>
          <w:shd w:val="clear" w:color="auto" w:fill="FFFFFF"/>
          <w:lang w:val="kk-KZ" w:eastAsia="ru-RU"/>
        </w:rPr>
        <w:t>.</w:t>
      </w:r>
    </w:p>
    <w:p w:rsidR="00607341" w:rsidRPr="004C3841" w:rsidRDefault="00607341" w:rsidP="003436E2">
      <w:pPr>
        <w:shd w:val="clear" w:color="auto" w:fill="FFFFFF"/>
        <w:spacing w:after="0" w:line="240" w:lineRule="auto"/>
        <w:ind w:right="-1" w:firstLine="709"/>
        <w:jc w:val="both"/>
        <w:rPr>
          <w:noProof/>
          <w:lang w:val="kk-KZ"/>
        </w:rPr>
      </w:pPr>
    </w:p>
    <w:p w:rsidR="00607341" w:rsidRDefault="00607341" w:rsidP="003436E2">
      <w:pPr>
        <w:shd w:val="clear" w:color="auto" w:fill="FFFFFF"/>
        <w:spacing w:after="0" w:line="240" w:lineRule="auto"/>
        <w:ind w:right="-1" w:firstLine="709"/>
        <w:jc w:val="both"/>
        <w:rPr>
          <w:rFonts w:ascii="Times New Roman" w:hAnsi="Times New Roman" w:cs="Times New Roman"/>
          <w:sz w:val="28"/>
          <w:szCs w:val="28"/>
          <w:lang w:val="kk-KZ" w:eastAsia="ru-RU"/>
        </w:rPr>
      </w:pPr>
      <w:r>
        <w:rPr>
          <w:noProof/>
          <w:lang w:eastAsia="ru-RU"/>
        </w:rPr>
        <w:drawing>
          <wp:inline distT="0" distB="0" distL="0" distR="0" wp14:anchorId="1E79C56A" wp14:editId="763E9338">
            <wp:extent cx="5009515" cy="2568825"/>
            <wp:effectExtent l="0" t="0" r="635" b="3175"/>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5435" t="23091" r="9181" b="17299"/>
                    <a:stretch/>
                  </pic:blipFill>
                  <pic:spPr bwMode="auto">
                    <a:xfrm>
                      <a:off x="0" y="0"/>
                      <a:ext cx="5058790" cy="2594092"/>
                    </a:xfrm>
                    <a:prstGeom prst="rect">
                      <a:avLst/>
                    </a:prstGeom>
                    <a:ln>
                      <a:noFill/>
                    </a:ln>
                    <a:extLst>
                      <a:ext uri="{53640926-AAD7-44D8-BBD7-CCE9431645EC}">
                        <a14:shadowObscured xmlns:a14="http://schemas.microsoft.com/office/drawing/2010/main"/>
                      </a:ext>
                    </a:extLst>
                  </pic:spPr>
                </pic:pic>
              </a:graphicData>
            </a:graphic>
          </wp:inline>
        </w:drawing>
      </w:r>
    </w:p>
    <w:p w:rsidR="00607341" w:rsidRDefault="00607341" w:rsidP="003436E2">
      <w:pPr>
        <w:shd w:val="clear" w:color="auto" w:fill="FFFFFF"/>
        <w:spacing w:after="0" w:line="240" w:lineRule="auto"/>
        <w:ind w:right="-1" w:firstLine="709"/>
        <w:jc w:val="both"/>
        <w:rPr>
          <w:rFonts w:ascii="Times New Roman" w:hAnsi="Times New Roman" w:cs="Times New Roman"/>
          <w:sz w:val="28"/>
          <w:szCs w:val="28"/>
          <w:lang w:val="kk-KZ" w:eastAsia="ru-RU"/>
        </w:rPr>
      </w:pPr>
    </w:p>
    <w:p w:rsidR="00C756B9" w:rsidRPr="00912483" w:rsidRDefault="00C756B9" w:rsidP="003436E2">
      <w:pPr>
        <w:spacing w:after="0" w:line="240" w:lineRule="auto"/>
        <w:ind w:right="-1"/>
        <w:jc w:val="center"/>
        <w:rPr>
          <w:rFonts w:ascii="Times New Roman" w:hAnsi="Times New Roman" w:cs="Times New Roman"/>
          <w:iCs/>
          <w:sz w:val="28"/>
          <w:szCs w:val="28"/>
          <w:shd w:val="clear" w:color="auto" w:fill="FFFFFF"/>
          <w:lang w:val="kk-KZ" w:eastAsia="ru-RU"/>
        </w:rPr>
      </w:pPr>
      <w:r w:rsidRPr="00912483">
        <w:rPr>
          <w:rFonts w:ascii="Times New Roman" w:hAnsi="Times New Roman" w:cs="Times New Roman"/>
          <w:iCs/>
          <w:sz w:val="28"/>
          <w:szCs w:val="28"/>
          <w:shd w:val="clear" w:color="auto" w:fill="FFFFFF"/>
          <w:lang w:val="kk-KZ" w:eastAsia="ru-RU"/>
        </w:rPr>
        <w:t xml:space="preserve">Сурет </w:t>
      </w:r>
      <w:r w:rsidR="00B611C8">
        <w:rPr>
          <w:rFonts w:ascii="Times New Roman" w:hAnsi="Times New Roman" w:cs="Times New Roman"/>
          <w:iCs/>
          <w:sz w:val="28"/>
          <w:szCs w:val="28"/>
          <w:shd w:val="clear" w:color="auto" w:fill="FFFFFF"/>
          <w:lang w:val="kk-KZ" w:eastAsia="ru-RU"/>
        </w:rPr>
        <w:t>1</w:t>
      </w:r>
      <w:r w:rsidR="007E667B">
        <w:rPr>
          <w:rFonts w:ascii="Times New Roman" w:hAnsi="Times New Roman" w:cs="Times New Roman"/>
          <w:iCs/>
          <w:sz w:val="28"/>
          <w:szCs w:val="28"/>
          <w:shd w:val="clear" w:color="auto" w:fill="FFFFFF"/>
          <w:lang w:val="kk-KZ" w:eastAsia="ru-RU"/>
        </w:rPr>
        <w:t>7</w:t>
      </w:r>
      <w:r w:rsidRPr="00912483">
        <w:rPr>
          <w:rFonts w:ascii="Times New Roman" w:hAnsi="Times New Roman" w:cs="Times New Roman"/>
          <w:iCs/>
          <w:sz w:val="28"/>
          <w:szCs w:val="28"/>
          <w:shd w:val="clear" w:color="auto" w:fill="FFFFFF"/>
          <w:lang w:val="kk-KZ" w:eastAsia="ru-RU"/>
        </w:rPr>
        <w:t xml:space="preserve"> – </w:t>
      </w:r>
      <w:r w:rsidR="00A56059">
        <w:rPr>
          <w:rFonts w:ascii="Times New Roman" w:hAnsi="Times New Roman" w:cs="Times New Roman"/>
          <w:iCs/>
          <w:sz w:val="28"/>
          <w:szCs w:val="28"/>
          <w:shd w:val="clear" w:color="auto" w:fill="FFFFFF"/>
          <w:lang w:val="kk-KZ" w:eastAsia="ru-RU"/>
        </w:rPr>
        <w:t>А</w:t>
      </w:r>
      <w:r w:rsidRPr="00912483">
        <w:rPr>
          <w:rFonts w:ascii="Times New Roman" w:hAnsi="Times New Roman" w:cs="Times New Roman"/>
          <w:iCs/>
          <w:sz w:val="28"/>
          <w:szCs w:val="28"/>
          <w:shd w:val="clear" w:color="auto" w:fill="FFFFFF"/>
          <w:lang w:val="kk-KZ" w:eastAsia="ru-RU"/>
        </w:rPr>
        <w:t xml:space="preserve">втоматты түрде анықтауға арналған </w:t>
      </w:r>
      <w:r w:rsidR="00A56059">
        <w:rPr>
          <w:rFonts w:ascii="Times New Roman" w:hAnsi="Times New Roman" w:cs="Times New Roman"/>
          <w:iCs/>
          <w:sz w:val="28"/>
          <w:szCs w:val="28"/>
          <w:shd w:val="clear" w:color="auto" w:fill="FFFFFF"/>
          <w:lang w:val="kk-KZ" w:eastAsia="ru-RU"/>
        </w:rPr>
        <w:t>прокторинг жүйесінің моделі</w:t>
      </w:r>
    </w:p>
    <w:p w:rsidR="000971EF" w:rsidRPr="00912483" w:rsidRDefault="000971EF" w:rsidP="003436E2">
      <w:pPr>
        <w:spacing w:after="0" w:line="240" w:lineRule="auto"/>
        <w:ind w:left="-567" w:right="283" w:firstLine="567"/>
        <w:jc w:val="both"/>
        <w:rPr>
          <w:rFonts w:ascii="Times New Roman" w:hAnsi="Times New Roman" w:cs="Times New Roman"/>
          <w:iCs/>
          <w:sz w:val="28"/>
          <w:szCs w:val="28"/>
          <w:shd w:val="clear" w:color="auto" w:fill="FFFFFF"/>
          <w:lang w:val="kk-KZ" w:eastAsia="ru-RU"/>
        </w:rPr>
      </w:pPr>
    </w:p>
    <w:p w:rsidR="00607341" w:rsidRDefault="00607341" w:rsidP="00607341">
      <w:pPr>
        <w:shd w:val="clear" w:color="auto" w:fill="FFFFFF"/>
        <w:spacing w:after="0" w:line="240" w:lineRule="auto"/>
        <w:ind w:right="-1" w:firstLine="709"/>
        <w:jc w:val="both"/>
        <w:rPr>
          <w:rFonts w:ascii="Times New Roman" w:hAnsi="Times New Roman" w:cs="Times New Roman"/>
          <w:sz w:val="28"/>
          <w:szCs w:val="28"/>
          <w:lang w:val="kk-KZ" w:eastAsia="ru-RU"/>
        </w:rPr>
      </w:pPr>
      <w:r w:rsidRPr="00912483">
        <w:rPr>
          <w:rFonts w:ascii="Times New Roman" w:hAnsi="Times New Roman" w:cs="Times New Roman"/>
          <w:sz w:val="28"/>
          <w:szCs w:val="28"/>
          <w:lang w:val="kk-KZ" w:eastAsia="ru-RU"/>
        </w:rPr>
        <w:lastRenderedPageBreak/>
        <w:t>Жасанды интеллект барлық емтихан тапсырып жатқан қатысушыларды бірден бақылауға бағдарланған және көптеген жайларды «байқайды»: кадрда «артық» адамдар бар ма, бөлмеде дауыстар естіледі ме, студент браузерді ауыстыруға тырысып жатыр ма немесе бөгде бағдарламаларды қосуға тырысып жатыр</w:t>
      </w:r>
      <w:r>
        <w:rPr>
          <w:rFonts w:ascii="Times New Roman" w:hAnsi="Times New Roman" w:cs="Times New Roman"/>
          <w:sz w:val="28"/>
          <w:szCs w:val="28"/>
          <w:lang w:val="kk-KZ" w:eastAsia="ru-RU"/>
        </w:rPr>
        <w:t xml:space="preserve"> ма екенін бақылайды. Оны</w:t>
      </w:r>
      <w:r w:rsidRPr="00912483">
        <w:rPr>
          <w:rFonts w:ascii="Times New Roman" w:hAnsi="Times New Roman" w:cs="Times New Roman"/>
          <w:sz w:val="28"/>
          <w:szCs w:val="28"/>
          <w:lang w:val="kk-KZ" w:eastAsia="ru-RU"/>
        </w:rPr>
        <w:t xml:space="preserve"> монитордан көз жанарын </w:t>
      </w:r>
      <w:r>
        <w:rPr>
          <w:rFonts w:ascii="Times New Roman" w:hAnsi="Times New Roman" w:cs="Times New Roman"/>
          <w:sz w:val="28"/>
          <w:szCs w:val="28"/>
          <w:lang w:val="kk-KZ" w:eastAsia="ru-RU"/>
        </w:rPr>
        <w:t>әр</w:t>
      </w:r>
      <w:r w:rsidRPr="00912483">
        <w:rPr>
          <w:rFonts w:ascii="Times New Roman" w:hAnsi="Times New Roman" w:cs="Times New Roman"/>
          <w:sz w:val="28"/>
          <w:szCs w:val="28"/>
          <w:lang w:val="kk-KZ" w:eastAsia="ru-RU"/>
        </w:rPr>
        <w:t xml:space="preserve"> жаққа жиі бұратындығын да бақылайды</w:t>
      </w:r>
      <w:r>
        <w:rPr>
          <w:rFonts w:ascii="Times New Roman" w:hAnsi="Times New Roman" w:cs="Times New Roman"/>
          <w:sz w:val="28"/>
          <w:szCs w:val="28"/>
          <w:lang w:val="kk-KZ" w:eastAsia="ru-RU"/>
        </w:rPr>
        <w:t xml:space="preserve"> </w:t>
      </w:r>
      <w:r w:rsidRPr="00912483">
        <w:rPr>
          <w:rFonts w:ascii="Times New Roman" w:hAnsi="Times New Roman" w:cs="Times New Roman"/>
          <w:sz w:val="28"/>
          <w:szCs w:val="28"/>
          <w:lang w:val="kk-KZ" w:eastAsia="ru-RU"/>
        </w:rPr>
        <w:t>[1</w:t>
      </w:r>
      <w:r w:rsidR="00D06FA0" w:rsidRPr="00D06FA0">
        <w:rPr>
          <w:rFonts w:ascii="Times New Roman" w:hAnsi="Times New Roman" w:cs="Times New Roman"/>
          <w:sz w:val="28"/>
          <w:szCs w:val="28"/>
          <w:lang w:val="kk-KZ" w:eastAsia="ru-RU"/>
        </w:rPr>
        <w:t>28</w:t>
      </w:r>
      <w:r w:rsidRPr="00912483">
        <w:rPr>
          <w:rFonts w:ascii="Times New Roman" w:hAnsi="Times New Roman" w:cs="Times New Roman"/>
          <w:sz w:val="28"/>
          <w:szCs w:val="28"/>
          <w:lang w:val="kk-KZ" w:eastAsia="ru-RU"/>
        </w:rPr>
        <w:t>]. Күдікті әрекеттерді тіркегеннен кейін, жүйе проктор-адам</w:t>
      </w:r>
      <w:r>
        <w:rPr>
          <w:rFonts w:ascii="Times New Roman" w:hAnsi="Times New Roman" w:cs="Times New Roman"/>
          <w:sz w:val="28"/>
          <w:szCs w:val="28"/>
          <w:lang w:val="kk-KZ" w:eastAsia="ru-RU"/>
        </w:rPr>
        <w:t xml:space="preserve">ға қандайда бір әрекеттер </w:t>
      </w:r>
      <w:r w:rsidRPr="00912483">
        <w:rPr>
          <w:rFonts w:ascii="Times New Roman" w:hAnsi="Times New Roman" w:cs="Times New Roman"/>
          <w:sz w:val="28"/>
          <w:szCs w:val="28"/>
          <w:lang w:val="kk-KZ" w:eastAsia="ru-RU"/>
        </w:rPr>
        <w:t xml:space="preserve">туралы хабардар етеді. Ол белгілі бір веб-камераға қосылып және алдында отырған адамның іс-қимылын жеке бақылауға алады (cурет </w:t>
      </w:r>
      <w:r>
        <w:rPr>
          <w:rFonts w:ascii="Times New Roman" w:hAnsi="Times New Roman" w:cs="Times New Roman"/>
          <w:sz w:val="28"/>
          <w:szCs w:val="28"/>
          <w:lang w:val="kk-KZ" w:eastAsia="ru-RU"/>
        </w:rPr>
        <w:t>17</w:t>
      </w:r>
      <w:r w:rsidRPr="00912483">
        <w:rPr>
          <w:rFonts w:ascii="Times New Roman" w:hAnsi="Times New Roman" w:cs="Times New Roman"/>
          <w:sz w:val="28"/>
          <w:szCs w:val="28"/>
          <w:lang w:val="kk-KZ" w:eastAsia="ru-RU"/>
        </w:rPr>
        <w:t>)</w:t>
      </w:r>
      <w:r>
        <w:rPr>
          <w:rFonts w:ascii="Times New Roman" w:hAnsi="Times New Roman" w:cs="Times New Roman"/>
          <w:sz w:val="28"/>
          <w:szCs w:val="28"/>
          <w:lang w:val="kk-KZ" w:eastAsia="ru-RU"/>
        </w:rPr>
        <w:t>.</w:t>
      </w:r>
    </w:p>
    <w:p w:rsidR="00C756B9" w:rsidRPr="00912483" w:rsidRDefault="00C756B9" w:rsidP="003436E2">
      <w:pPr>
        <w:tabs>
          <w:tab w:val="left" w:pos="1134"/>
        </w:tabs>
        <w:autoSpaceDE w:val="0"/>
        <w:autoSpaceDN w:val="0"/>
        <w:adjustRightInd w:val="0"/>
        <w:spacing w:after="0" w:line="240" w:lineRule="auto"/>
        <w:ind w:right="-1" w:firstLine="709"/>
        <w:jc w:val="both"/>
        <w:rPr>
          <w:rFonts w:ascii="Times New Roman" w:hAnsi="Times New Roman" w:cs="Times New Roman"/>
          <w:sz w:val="28"/>
          <w:szCs w:val="28"/>
          <w:lang w:val="kk-KZ" w:eastAsia="ru-RU"/>
        </w:rPr>
      </w:pPr>
      <w:r w:rsidRPr="00912483">
        <w:rPr>
          <w:rFonts w:ascii="Times New Roman" w:hAnsi="Times New Roman" w:cs="Times New Roman"/>
          <w:sz w:val="28"/>
          <w:szCs w:val="28"/>
          <w:lang w:val="kk-KZ" w:eastAsia="ru-RU"/>
        </w:rPr>
        <w:t>Барлық үдеріс, жасанды интеллект (ЖИ) және тәуелсіз адам (проктор) арқылы максималды ашықтық жайларын қамтамасыз ету үшін жазылады және талданады. Бұл келесідей көрініске ие: студенттер жүйеге қосылады, билет алады, оларға дайындалуға уақыт беріледі. Проктормен біріктірілген ақылды ЖИ-шешімдер келесідей жайларды қадағалауға мүмкіндігі бар:</w:t>
      </w:r>
    </w:p>
    <w:p w:rsidR="00C756B9" w:rsidRPr="0038568D" w:rsidRDefault="00935271" w:rsidP="003436E2">
      <w:pPr>
        <w:pStyle w:val="a3"/>
        <w:numPr>
          <w:ilvl w:val="0"/>
          <w:numId w:val="29"/>
        </w:numPr>
        <w:tabs>
          <w:tab w:val="left" w:pos="851"/>
        </w:tabs>
        <w:autoSpaceDE w:val="0"/>
        <w:autoSpaceDN w:val="0"/>
        <w:adjustRightInd w:val="0"/>
        <w:spacing w:after="0" w:line="240" w:lineRule="auto"/>
        <w:ind w:left="0" w:right="-1"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к</w:t>
      </w:r>
      <w:r w:rsidR="00C756B9" w:rsidRPr="0038568D">
        <w:rPr>
          <w:rFonts w:ascii="Times New Roman" w:hAnsi="Times New Roman" w:cs="Times New Roman"/>
          <w:sz w:val="28"/>
          <w:szCs w:val="28"/>
          <w:lang w:val="kk-KZ" w:eastAsia="ru-RU"/>
        </w:rPr>
        <w:t>адрда студенттің</w:t>
      </w:r>
      <w:r w:rsidR="001C2587" w:rsidRPr="0038568D">
        <w:rPr>
          <w:rFonts w:ascii="Times New Roman" w:hAnsi="Times New Roman" w:cs="Times New Roman"/>
          <w:sz w:val="28"/>
          <w:szCs w:val="28"/>
          <w:lang w:val="kk-KZ" w:eastAsia="ru-RU"/>
        </w:rPr>
        <w:t xml:space="preserve"> немесе басқа адамдардың болуы немесе </w:t>
      </w:r>
      <w:r w:rsidR="00C756B9" w:rsidRPr="0038568D">
        <w:rPr>
          <w:rFonts w:ascii="Times New Roman" w:hAnsi="Times New Roman" w:cs="Times New Roman"/>
          <w:sz w:val="28"/>
          <w:szCs w:val="28"/>
          <w:lang w:val="kk-KZ" w:eastAsia="ru-RU"/>
        </w:rPr>
        <w:t>болмауы</w:t>
      </w:r>
      <w:r>
        <w:rPr>
          <w:rFonts w:ascii="Times New Roman" w:hAnsi="Times New Roman" w:cs="Times New Roman"/>
          <w:sz w:val="28"/>
          <w:szCs w:val="28"/>
          <w:lang w:val="kk-KZ" w:eastAsia="ru-RU"/>
        </w:rPr>
        <w:t>;</w:t>
      </w:r>
    </w:p>
    <w:p w:rsidR="00C756B9" w:rsidRPr="0038568D" w:rsidRDefault="00935271" w:rsidP="003436E2">
      <w:pPr>
        <w:pStyle w:val="a3"/>
        <w:numPr>
          <w:ilvl w:val="0"/>
          <w:numId w:val="29"/>
        </w:numPr>
        <w:tabs>
          <w:tab w:val="left" w:pos="851"/>
        </w:tabs>
        <w:autoSpaceDE w:val="0"/>
        <w:autoSpaceDN w:val="0"/>
        <w:adjustRightInd w:val="0"/>
        <w:spacing w:after="0" w:line="240" w:lineRule="auto"/>
        <w:ind w:left="0" w:right="-1"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б</w:t>
      </w:r>
      <w:r w:rsidR="00C756B9" w:rsidRPr="0038568D">
        <w:rPr>
          <w:rFonts w:ascii="Times New Roman" w:hAnsi="Times New Roman" w:cs="Times New Roman"/>
          <w:sz w:val="28"/>
          <w:szCs w:val="28"/>
          <w:lang w:val="kk-KZ" w:eastAsia="ru-RU"/>
        </w:rPr>
        <w:t>өлмедегі</w:t>
      </w:r>
      <w:r>
        <w:rPr>
          <w:rFonts w:ascii="Times New Roman" w:hAnsi="Times New Roman" w:cs="Times New Roman"/>
          <w:sz w:val="28"/>
          <w:szCs w:val="28"/>
          <w:lang w:val="kk-KZ" w:eastAsia="ru-RU"/>
        </w:rPr>
        <w:t xml:space="preserve"> кез-</w:t>
      </w:r>
      <w:r w:rsidR="00C756B9" w:rsidRPr="0038568D">
        <w:rPr>
          <w:rFonts w:ascii="Times New Roman" w:hAnsi="Times New Roman" w:cs="Times New Roman"/>
          <w:sz w:val="28"/>
          <w:szCs w:val="28"/>
          <w:lang w:val="kk-KZ" w:eastAsia="ru-RU"/>
        </w:rPr>
        <w:t>келген бөгде дыбыстар</w:t>
      </w:r>
      <w:r>
        <w:rPr>
          <w:rFonts w:ascii="Times New Roman" w:hAnsi="Times New Roman" w:cs="Times New Roman"/>
          <w:sz w:val="28"/>
          <w:szCs w:val="28"/>
          <w:lang w:val="kk-KZ" w:eastAsia="ru-RU"/>
        </w:rPr>
        <w:t>;</w:t>
      </w:r>
    </w:p>
    <w:p w:rsidR="00C756B9" w:rsidRPr="0038568D" w:rsidRDefault="00935271" w:rsidP="003436E2">
      <w:pPr>
        <w:pStyle w:val="a3"/>
        <w:numPr>
          <w:ilvl w:val="0"/>
          <w:numId w:val="29"/>
        </w:numPr>
        <w:tabs>
          <w:tab w:val="left" w:pos="851"/>
        </w:tabs>
        <w:autoSpaceDE w:val="0"/>
        <w:autoSpaceDN w:val="0"/>
        <w:adjustRightInd w:val="0"/>
        <w:spacing w:after="0" w:line="240" w:lineRule="auto"/>
        <w:ind w:left="0" w:right="-1"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е</w:t>
      </w:r>
      <w:r w:rsidR="00C756B9" w:rsidRPr="0038568D">
        <w:rPr>
          <w:rFonts w:ascii="Times New Roman" w:hAnsi="Times New Roman" w:cs="Times New Roman"/>
          <w:sz w:val="28"/>
          <w:szCs w:val="28"/>
          <w:lang w:val="kk-KZ" w:eastAsia="ru-RU"/>
        </w:rPr>
        <w:t>мтихан алушының алдын-ала дайындалған жауаптарды, дәрістер жазбаларын, телефондарды, планшеттерді және басқа да техникалық құралдарды пайдалануы</w:t>
      </w:r>
      <w:r>
        <w:rPr>
          <w:rFonts w:ascii="Times New Roman" w:hAnsi="Times New Roman" w:cs="Times New Roman"/>
          <w:sz w:val="28"/>
          <w:szCs w:val="28"/>
          <w:lang w:val="kk-KZ" w:eastAsia="ru-RU"/>
        </w:rPr>
        <w:t>;</w:t>
      </w:r>
    </w:p>
    <w:p w:rsidR="00C756B9" w:rsidRPr="0038568D" w:rsidRDefault="00935271" w:rsidP="003436E2">
      <w:pPr>
        <w:pStyle w:val="a3"/>
        <w:numPr>
          <w:ilvl w:val="0"/>
          <w:numId w:val="29"/>
        </w:numPr>
        <w:tabs>
          <w:tab w:val="left" w:pos="851"/>
        </w:tabs>
        <w:autoSpaceDE w:val="0"/>
        <w:autoSpaceDN w:val="0"/>
        <w:adjustRightInd w:val="0"/>
        <w:spacing w:after="0" w:line="240" w:lineRule="auto"/>
        <w:ind w:left="0" w:right="-1"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е</w:t>
      </w:r>
      <w:r w:rsidR="00C756B9" w:rsidRPr="0038568D">
        <w:rPr>
          <w:rFonts w:ascii="Times New Roman" w:hAnsi="Times New Roman" w:cs="Times New Roman"/>
          <w:sz w:val="28"/>
          <w:szCs w:val="28"/>
          <w:lang w:val="kk-KZ" w:eastAsia="ru-RU"/>
        </w:rPr>
        <w:t>мтиханды бөгде адаммен тапсыру мақсатында, экранды бөлісу бағдарламалық жасақтамасын және басқа құралдарды пайдалану үшін виртуалды машиналар мен бағдарламаларды қолдануы</w:t>
      </w:r>
      <w:r>
        <w:rPr>
          <w:rFonts w:ascii="Times New Roman" w:hAnsi="Times New Roman" w:cs="Times New Roman"/>
          <w:sz w:val="28"/>
          <w:szCs w:val="28"/>
          <w:lang w:val="kk-KZ" w:eastAsia="ru-RU"/>
        </w:rPr>
        <w:t>;</w:t>
      </w:r>
    </w:p>
    <w:p w:rsidR="00C756B9" w:rsidRPr="0038568D" w:rsidRDefault="00935271" w:rsidP="003436E2">
      <w:pPr>
        <w:pStyle w:val="a3"/>
        <w:numPr>
          <w:ilvl w:val="0"/>
          <w:numId w:val="29"/>
        </w:numPr>
        <w:tabs>
          <w:tab w:val="left" w:pos="851"/>
        </w:tabs>
        <w:autoSpaceDE w:val="0"/>
        <w:autoSpaceDN w:val="0"/>
        <w:adjustRightInd w:val="0"/>
        <w:spacing w:after="0" w:line="240" w:lineRule="auto"/>
        <w:ind w:left="0" w:right="-1"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п</w:t>
      </w:r>
      <w:r w:rsidR="00C756B9" w:rsidRPr="0038568D">
        <w:rPr>
          <w:rFonts w:ascii="Times New Roman" w:hAnsi="Times New Roman" w:cs="Times New Roman"/>
          <w:sz w:val="28"/>
          <w:szCs w:val="28"/>
          <w:lang w:val="kk-KZ" w:eastAsia="ru-RU"/>
        </w:rPr>
        <w:t>айдаланушының жұмыс үстеліндегі терезелердің орын ауысуы</w:t>
      </w:r>
      <w:r>
        <w:rPr>
          <w:rFonts w:ascii="Times New Roman" w:hAnsi="Times New Roman" w:cs="Times New Roman"/>
          <w:sz w:val="28"/>
          <w:szCs w:val="28"/>
          <w:lang w:val="kk-KZ" w:eastAsia="ru-RU"/>
        </w:rPr>
        <w:t>;</w:t>
      </w:r>
    </w:p>
    <w:p w:rsidR="00C756B9" w:rsidRPr="0038568D" w:rsidRDefault="00935271" w:rsidP="003436E2">
      <w:pPr>
        <w:pStyle w:val="a3"/>
        <w:numPr>
          <w:ilvl w:val="0"/>
          <w:numId w:val="29"/>
        </w:numPr>
        <w:tabs>
          <w:tab w:val="left" w:pos="851"/>
        </w:tabs>
        <w:autoSpaceDE w:val="0"/>
        <w:autoSpaceDN w:val="0"/>
        <w:adjustRightInd w:val="0"/>
        <w:spacing w:after="0" w:line="240" w:lineRule="auto"/>
        <w:ind w:left="0" w:right="-1" w:firstLine="567"/>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е</w:t>
      </w:r>
      <w:r w:rsidR="00C756B9" w:rsidRPr="0038568D">
        <w:rPr>
          <w:rFonts w:ascii="Times New Roman" w:hAnsi="Times New Roman" w:cs="Times New Roman"/>
          <w:sz w:val="28"/>
          <w:szCs w:val="28"/>
          <w:lang w:val="kk-KZ" w:eastAsia="ru-RU"/>
        </w:rPr>
        <w:t>мтихан тапсырушы тарапынан вербальды емес қарым-қатынас жасау әрекеттері.</w:t>
      </w:r>
    </w:p>
    <w:p w:rsidR="00C756B9" w:rsidRPr="00912483" w:rsidRDefault="00C756B9" w:rsidP="003436E2">
      <w:pPr>
        <w:tabs>
          <w:tab w:val="left" w:pos="1134"/>
        </w:tabs>
        <w:autoSpaceDE w:val="0"/>
        <w:autoSpaceDN w:val="0"/>
        <w:adjustRightInd w:val="0"/>
        <w:spacing w:after="0" w:line="240" w:lineRule="auto"/>
        <w:ind w:right="-1" w:firstLine="709"/>
        <w:jc w:val="both"/>
        <w:rPr>
          <w:rFonts w:ascii="Times New Roman" w:hAnsi="Times New Roman" w:cs="Times New Roman"/>
          <w:sz w:val="28"/>
          <w:szCs w:val="28"/>
          <w:lang w:val="kk-KZ" w:eastAsia="ru-RU"/>
        </w:rPr>
      </w:pPr>
      <w:r w:rsidRPr="00912483">
        <w:rPr>
          <w:rFonts w:ascii="Times New Roman" w:hAnsi="Times New Roman" w:cs="Times New Roman"/>
          <w:sz w:val="28"/>
          <w:szCs w:val="28"/>
          <w:lang w:val="kk-KZ" w:eastAsia="ru-RU"/>
        </w:rPr>
        <w:t>Емтихан барысында серпінді (динамикалық) көрсеткіштер автоматты түрде жиналады, соның ішінде компьютерлік қадағалау, бетәлпет пен дауысты сәйкестендіру және биометрия. Жиналған мәліметтер талданады және өңделеді, содан кейін емтихан тапсыру сапасын автоматты түрде бағалау 0-ден 100%-ға дейінгі аралықта құрылады. Қалыптастырылған бағалау негізінде, алдын ала анықталған критерийлерді ескере отырып, сессияға қорытынды автоматты түрде қойыл</w:t>
      </w:r>
      <w:r w:rsidR="00CF7857">
        <w:rPr>
          <w:rFonts w:ascii="Times New Roman" w:hAnsi="Times New Roman" w:cs="Times New Roman"/>
          <w:sz w:val="28"/>
          <w:szCs w:val="28"/>
          <w:lang w:val="kk-KZ" w:eastAsia="ru-RU"/>
        </w:rPr>
        <w:t xml:space="preserve">ады </w:t>
      </w:r>
      <w:r w:rsidR="00CF7857" w:rsidRPr="00CF7857">
        <w:rPr>
          <w:rFonts w:ascii="Times New Roman" w:hAnsi="Times New Roman" w:cs="Times New Roman"/>
          <w:sz w:val="28"/>
          <w:szCs w:val="28"/>
          <w:lang w:val="kk-KZ" w:eastAsia="ru-RU"/>
        </w:rPr>
        <w:t>[129]</w:t>
      </w:r>
      <w:r w:rsidRPr="00912483">
        <w:rPr>
          <w:rFonts w:ascii="Times New Roman" w:hAnsi="Times New Roman" w:cs="Times New Roman"/>
          <w:sz w:val="28"/>
          <w:szCs w:val="28"/>
          <w:lang w:val="kk-KZ" w:eastAsia="ru-RU"/>
        </w:rPr>
        <w:t>.</w:t>
      </w:r>
    </w:p>
    <w:p w:rsidR="00C756B9" w:rsidRDefault="00C756B9" w:rsidP="003436E2">
      <w:pPr>
        <w:tabs>
          <w:tab w:val="left" w:pos="1134"/>
        </w:tabs>
        <w:spacing w:after="0" w:line="240" w:lineRule="auto"/>
        <w:ind w:right="-1" w:firstLine="709"/>
        <w:jc w:val="both"/>
        <w:rPr>
          <w:rFonts w:ascii="Times New Roman" w:hAnsi="Times New Roman" w:cs="Times New Roman"/>
          <w:sz w:val="28"/>
          <w:szCs w:val="28"/>
          <w:shd w:val="clear" w:color="auto" w:fill="FFFFFF"/>
          <w:lang w:val="kk-KZ" w:eastAsia="ru-RU"/>
        </w:rPr>
      </w:pPr>
      <w:r w:rsidRPr="00912483">
        <w:rPr>
          <w:rFonts w:ascii="Times New Roman" w:hAnsi="Times New Roman" w:cs="Times New Roman"/>
          <w:sz w:val="28"/>
          <w:szCs w:val="28"/>
          <w:shd w:val="clear" w:color="auto" w:fill="FFFFFF"/>
          <w:lang w:val="kk-KZ" w:eastAsia="ru-RU"/>
        </w:rPr>
        <w:t>Емтихан тапсыру сапасын автоматты түрде бағалау келесі формула бойынша есептеледі:</w:t>
      </w:r>
    </w:p>
    <w:p w:rsidR="00CE262B" w:rsidRPr="00912483" w:rsidRDefault="00CE262B" w:rsidP="003436E2">
      <w:pPr>
        <w:tabs>
          <w:tab w:val="left" w:pos="1134"/>
        </w:tabs>
        <w:spacing w:after="0" w:line="240" w:lineRule="auto"/>
        <w:ind w:right="-1" w:firstLine="709"/>
        <w:jc w:val="both"/>
        <w:rPr>
          <w:rFonts w:ascii="Times New Roman" w:hAnsi="Times New Roman" w:cs="Times New Roman"/>
          <w:sz w:val="28"/>
          <w:szCs w:val="28"/>
          <w:shd w:val="clear" w:color="auto" w:fill="FFFFFF"/>
          <w:lang w:val="kk-KZ" w:eastAsia="ru-RU"/>
        </w:rPr>
      </w:pPr>
    </w:p>
    <w:p w:rsidR="000971EF" w:rsidRPr="00912483" w:rsidRDefault="000971EF" w:rsidP="003436E2">
      <w:pPr>
        <w:spacing w:after="0" w:line="240" w:lineRule="auto"/>
        <w:ind w:right="-1" w:firstLine="567"/>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E=</m:t>
        </m:r>
        <m:f>
          <m:fPr>
            <m:ctrlPr>
              <w:rPr>
                <w:rFonts w:ascii="Cambria Math" w:hAnsi="Cambria Math" w:cs="Times New Roman"/>
                <w:i/>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N</m:t>
            </m:r>
          </m:den>
        </m:f>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kk-KZ"/>
              </w:rPr>
              <m:t>t=1</m:t>
            </m:r>
          </m:sub>
          <m:sup>
            <m:r>
              <w:rPr>
                <w:rFonts w:ascii="Cambria Math" w:hAnsi="Cambria Math" w:cs="Times New Roman"/>
                <w:sz w:val="28"/>
                <w:szCs w:val="28"/>
                <w:lang w:val="kk-KZ"/>
              </w:rPr>
              <m:t>N</m:t>
            </m:r>
          </m:sup>
          <m:e>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100-f(</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k</m:t>
                    </m:r>
                  </m:sub>
                </m:sSub>
                <m:r>
                  <w:rPr>
                    <w:rFonts w:ascii="Cambria Math" w:hAnsi="Cambria Math" w:cs="Times New Roman"/>
                    <w:sz w:val="28"/>
                    <w:szCs w:val="28"/>
                    <w:lang w:val="kk-KZ"/>
                  </w:rPr>
                  <m:t>)</m:t>
                </m:r>
              </m:e>
            </m:d>
          </m:e>
        </m:nary>
        <m:r>
          <w:rPr>
            <w:rFonts w:ascii="Cambria Math" w:hAnsi="Cambria Math" w:cs="Times New Roman"/>
            <w:sz w:val="28"/>
            <w:szCs w:val="28"/>
            <w:lang w:val="kk-KZ"/>
          </w:rPr>
          <m:t>,</m:t>
        </m:r>
      </m:oMath>
      <w:r w:rsidR="001C04E7" w:rsidRPr="00912483">
        <w:rPr>
          <w:rFonts w:ascii="Times New Roman" w:eastAsiaTheme="minorEastAsia" w:hAnsi="Times New Roman" w:cs="Times New Roman"/>
          <w:sz w:val="28"/>
          <w:szCs w:val="28"/>
          <w:lang w:val="kk-KZ"/>
        </w:rPr>
        <w:t xml:space="preserve">    </w:t>
      </w:r>
      <w:r w:rsidR="00002867">
        <w:rPr>
          <w:rFonts w:ascii="Times New Roman" w:eastAsiaTheme="minorEastAsia" w:hAnsi="Times New Roman" w:cs="Times New Roman"/>
          <w:sz w:val="28"/>
          <w:szCs w:val="28"/>
          <w:lang w:val="kk-KZ"/>
        </w:rPr>
        <w:t xml:space="preserve">                            (2</w:t>
      </w:r>
      <w:r w:rsidR="00280FB0">
        <w:rPr>
          <w:rFonts w:ascii="Times New Roman" w:eastAsiaTheme="minorEastAsia" w:hAnsi="Times New Roman" w:cs="Times New Roman"/>
          <w:sz w:val="28"/>
          <w:szCs w:val="28"/>
          <w:lang w:val="kk-KZ"/>
        </w:rPr>
        <w:t>8</w:t>
      </w:r>
      <w:r w:rsidR="001C04E7" w:rsidRPr="00912483">
        <w:rPr>
          <w:rFonts w:ascii="Times New Roman" w:eastAsiaTheme="minorEastAsia" w:hAnsi="Times New Roman" w:cs="Times New Roman"/>
          <w:sz w:val="28"/>
          <w:szCs w:val="28"/>
          <w:lang w:val="kk-KZ"/>
        </w:rPr>
        <w:t>)</w:t>
      </w:r>
    </w:p>
    <w:p w:rsidR="007324CC" w:rsidRPr="00912483" w:rsidRDefault="007324CC" w:rsidP="003436E2">
      <w:pPr>
        <w:spacing w:after="0" w:line="240" w:lineRule="auto"/>
        <w:ind w:right="-1" w:firstLine="567"/>
        <w:jc w:val="right"/>
        <w:rPr>
          <w:rFonts w:ascii="Times New Roman" w:hAnsi="Times New Roman" w:cs="Times New Roman"/>
          <w:sz w:val="28"/>
          <w:szCs w:val="28"/>
          <w:lang w:val="kk-KZ"/>
        </w:rPr>
      </w:pPr>
    </w:p>
    <w:p w:rsidR="00CE262B" w:rsidRDefault="00C756B9" w:rsidP="003436E2">
      <w:pPr>
        <w:spacing w:after="0" w:line="240" w:lineRule="auto"/>
        <w:ind w:right="-1"/>
        <w:jc w:val="both"/>
        <w:rPr>
          <w:rFonts w:ascii="Times New Roman" w:hAnsi="Times New Roman" w:cs="Times New Roman"/>
          <w:sz w:val="28"/>
          <w:szCs w:val="28"/>
          <w:shd w:val="clear" w:color="auto" w:fill="FFFFFF"/>
          <w:lang w:val="kk-KZ"/>
        </w:rPr>
      </w:pPr>
      <w:r w:rsidRPr="00912483">
        <w:rPr>
          <w:rFonts w:ascii="Times New Roman" w:hAnsi="Times New Roman" w:cs="Times New Roman"/>
          <w:sz w:val="28"/>
          <w:szCs w:val="28"/>
          <w:shd w:val="clear" w:color="auto" w:fill="FFFFFF"/>
          <w:lang w:val="kk-KZ"/>
        </w:rPr>
        <w:t>мұнда</w:t>
      </w:r>
      <w:r w:rsidR="000971EF" w:rsidRPr="00912483">
        <w:rPr>
          <w:rFonts w:ascii="Times New Roman" w:hAnsi="Times New Roman" w:cs="Times New Roman"/>
          <w:sz w:val="28"/>
          <w:szCs w:val="28"/>
          <w:shd w:val="clear" w:color="auto" w:fill="FFFFFF"/>
          <w:lang w:val="kk-KZ"/>
        </w:rPr>
        <w:t xml:space="preserve"> </w:t>
      </w:r>
      <m:oMath>
        <m:r>
          <w:rPr>
            <w:rFonts w:ascii="Cambria Math" w:hAnsi="Cambria Math" w:cs="Times New Roman"/>
            <w:sz w:val="28"/>
            <w:szCs w:val="28"/>
            <w:lang w:val="kk-KZ"/>
          </w:rPr>
          <m:t>N</m:t>
        </m:r>
      </m:oMath>
      <w:r w:rsidR="000971EF" w:rsidRPr="00912483">
        <w:rPr>
          <w:rFonts w:ascii="Times New Roman" w:hAnsi="Times New Roman" w:cs="Times New Roman"/>
          <w:sz w:val="28"/>
          <w:szCs w:val="28"/>
          <w:shd w:val="clear" w:color="auto" w:fill="FFFFFF"/>
          <w:lang w:val="kk-KZ"/>
        </w:rPr>
        <w:t xml:space="preserve"> </w:t>
      </w:r>
      <w:r w:rsidR="00CE262B">
        <w:rPr>
          <w:rFonts w:ascii="Times New Roman" w:hAnsi="Times New Roman" w:cs="Times New Roman"/>
          <w:sz w:val="28"/>
          <w:szCs w:val="28"/>
          <w:shd w:val="clear" w:color="auto" w:fill="FFFFFF"/>
          <w:lang w:val="kk-KZ"/>
        </w:rPr>
        <w:t>–</w:t>
      </w:r>
      <w:r w:rsidR="000971EF" w:rsidRPr="00912483">
        <w:rPr>
          <w:rFonts w:ascii="Times New Roman" w:hAnsi="Times New Roman" w:cs="Times New Roman"/>
          <w:sz w:val="28"/>
          <w:szCs w:val="28"/>
          <w:shd w:val="clear" w:color="auto" w:fill="FFFFFF"/>
          <w:lang w:val="kk-KZ"/>
        </w:rPr>
        <w:t xml:space="preserve"> </w:t>
      </w:r>
      <w:r w:rsidRPr="00912483">
        <w:rPr>
          <w:rFonts w:ascii="Times New Roman" w:hAnsi="Times New Roman" w:cs="Times New Roman"/>
          <w:sz w:val="28"/>
          <w:szCs w:val="28"/>
          <w:shd w:val="clear" w:color="auto" w:fill="FFFFFF"/>
          <w:lang w:val="kk-KZ"/>
        </w:rPr>
        <w:t>емтихандағы минут саны</w:t>
      </w:r>
      <w:r w:rsidR="00CE262B">
        <w:rPr>
          <w:rFonts w:ascii="Times New Roman" w:hAnsi="Times New Roman" w:cs="Times New Roman"/>
          <w:sz w:val="28"/>
          <w:szCs w:val="28"/>
          <w:shd w:val="clear" w:color="auto" w:fill="FFFFFF"/>
          <w:lang w:val="kk-KZ"/>
        </w:rPr>
        <w:t>;</w:t>
      </w:r>
    </w:p>
    <w:p w:rsidR="00CE262B" w:rsidRDefault="00ED7D5D" w:rsidP="003436E2">
      <w:pPr>
        <w:spacing w:after="0" w:line="240" w:lineRule="auto"/>
        <w:ind w:right="-1" w:firstLine="798"/>
        <w:jc w:val="both"/>
        <w:rPr>
          <w:rFonts w:ascii="Times New Roman" w:hAnsi="Times New Roman" w:cs="Times New Roman"/>
          <w:sz w:val="28"/>
          <w:szCs w:val="28"/>
          <w:shd w:val="clear" w:color="auto" w:fill="FFFFFF"/>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k</m:t>
            </m:r>
          </m:sub>
        </m:sSub>
        <m:r>
          <w:rPr>
            <w:rFonts w:ascii="Cambria Math" w:hAnsi="Cambria Math" w:cs="Times New Roman"/>
            <w:sz w:val="28"/>
            <w:szCs w:val="28"/>
            <w:lang w:val="kk-KZ"/>
          </w:rPr>
          <m:t xml:space="preserve">  </m:t>
        </m:r>
      </m:oMath>
      <w:r w:rsidR="00CE262B">
        <w:rPr>
          <w:rFonts w:ascii="Times New Roman" w:hAnsi="Times New Roman" w:cs="Times New Roman"/>
          <w:sz w:val="28"/>
          <w:szCs w:val="28"/>
          <w:shd w:val="clear" w:color="auto" w:fill="FFFFFF"/>
          <w:lang w:val="kk-KZ"/>
        </w:rPr>
        <w:t>–</w:t>
      </w:r>
      <w:r w:rsidR="000971EF" w:rsidRPr="00912483">
        <w:rPr>
          <w:rFonts w:ascii="Times New Roman" w:hAnsi="Times New Roman" w:cs="Times New Roman"/>
          <w:sz w:val="28"/>
          <w:szCs w:val="28"/>
          <w:shd w:val="clear" w:color="auto" w:fill="FFFFFF"/>
          <w:lang w:val="kk-KZ"/>
        </w:rPr>
        <w:t xml:space="preserve"> </w:t>
      </w:r>
      <w:r w:rsidR="00C756B9" w:rsidRPr="00912483">
        <w:rPr>
          <w:rFonts w:ascii="Times New Roman" w:hAnsi="Times New Roman" w:cs="Times New Roman"/>
          <w:sz w:val="28"/>
          <w:szCs w:val="28"/>
          <w:shd w:val="clear" w:color="auto" w:fill="FFFFFF"/>
          <w:lang w:val="kk-KZ"/>
        </w:rPr>
        <w:t>бағаланатын параметрлер ақпараты пайыз есебімен</w:t>
      </w:r>
      <w:r w:rsidR="00CE262B">
        <w:rPr>
          <w:rFonts w:ascii="Times New Roman" w:hAnsi="Times New Roman" w:cs="Times New Roman"/>
          <w:sz w:val="28"/>
          <w:szCs w:val="28"/>
          <w:shd w:val="clear" w:color="auto" w:fill="FFFFFF"/>
          <w:lang w:val="kk-KZ"/>
        </w:rPr>
        <w:t>;</w:t>
      </w:r>
    </w:p>
    <w:p w:rsidR="00240C03" w:rsidRPr="00912483" w:rsidRDefault="00C756B9" w:rsidP="003436E2">
      <w:pPr>
        <w:spacing w:after="0" w:line="240" w:lineRule="auto"/>
        <w:ind w:right="-1" w:firstLine="798"/>
        <w:jc w:val="both"/>
        <w:rPr>
          <w:rFonts w:ascii="Times New Roman" w:hAnsi="Times New Roman" w:cs="Times New Roman"/>
          <w:sz w:val="28"/>
          <w:szCs w:val="28"/>
          <w:shd w:val="clear" w:color="auto" w:fill="FFFFFF"/>
          <w:lang w:val="kk-KZ"/>
        </w:rPr>
      </w:pPr>
      <m:oMath>
        <m:r>
          <w:rPr>
            <w:rFonts w:ascii="Cambria Math" w:hAnsi="Cambria Math" w:cs="Times New Roman"/>
            <w:sz w:val="28"/>
            <w:szCs w:val="28"/>
            <w:lang w:val="kk-KZ"/>
          </w:rPr>
          <m:t>E</m:t>
        </m:r>
      </m:oMath>
      <w:r w:rsidR="000971EF" w:rsidRPr="00912483">
        <w:rPr>
          <w:rFonts w:ascii="Times New Roman" w:hAnsi="Times New Roman" w:cs="Times New Roman"/>
          <w:sz w:val="28"/>
          <w:szCs w:val="28"/>
          <w:shd w:val="clear" w:color="auto" w:fill="FFFFFF"/>
          <w:lang w:val="kk-KZ"/>
        </w:rPr>
        <w:t xml:space="preserve"> </w:t>
      </w:r>
      <w:r w:rsidR="00CE262B">
        <w:rPr>
          <w:rFonts w:ascii="Times New Roman" w:hAnsi="Times New Roman" w:cs="Times New Roman"/>
          <w:sz w:val="28"/>
          <w:szCs w:val="28"/>
          <w:shd w:val="clear" w:color="auto" w:fill="FFFFFF"/>
          <w:lang w:val="kk-KZ"/>
        </w:rPr>
        <w:t>–</w:t>
      </w:r>
      <w:r w:rsidR="000971EF" w:rsidRPr="00912483">
        <w:rPr>
          <w:rFonts w:ascii="Times New Roman" w:hAnsi="Times New Roman" w:cs="Times New Roman"/>
          <w:sz w:val="28"/>
          <w:szCs w:val="28"/>
          <w:shd w:val="clear" w:color="auto" w:fill="FFFFFF"/>
          <w:lang w:val="kk-KZ"/>
        </w:rPr>
        <w:t xml:space="preserve"> </w:t>
      </w:r>
      <w:r w:rsidRPr="00912483">
        <w:rPr>
          <w:rFonts w:ascii="Times New Roman" w:hAnsi="Times New Roman" w:cs="Times New Roman"/>
          <w:sz w:val="28"/>
          <w:szCs w:val="28"/>
          <w:shd w:val="clear" w:color="auto" w:fill="FFFFFF"/>
          <w:lang w:val="kk-KZ"/>
        </w:rPr>
        <w:t>емтиханнан өту баға сапасы, пайыз есебімен.</w:t>
      </w:r>
      <w:r w:rsidR="000971EF" w:rsidRPr="00912483">
        <w:rPr>
          <w:rFonts w:ascii="Times New Roman" w:hAnsi="Times New Roman" w:cs="Times New Roman"/>
          <w:sz w:val="28"/>
          <w:szCs w:val="28"/>
          <w:shd w:val="clear" w:color="auto" w:fill="FFFFFF"/>
          <w:lang w:val="kk-KZ"/>
        </w:rPr>
        <w:t xml:space="preserve"> </w:t>
      </w:r>
      <m:oMath>
        <m:r>
          <w:rPr>
            <w:rFonts w:ascii="Cambria Math" w:hAnsi="Cambria Math" w:cs="Times New Roman"/>
            <w:sz w:val="28"/>
            <w:szCs w:val="28"/>
            <w:lang w:val="kk-KZ"/>
          </w:rPr>
          <m:t>f(x)</m:t>
        </m:r>
      </m:oMath>
      <w:r w:rsidR="000971EF" w:rsidRPr="00912483">
        <w:rPr>
          <w:rFonts w:ascii="Times New Roman" w:hAnsi="Times New Roman" w:cs="Times New Roman"/>
          <w:sz w:val="28"/>
          <w:szCs w:val="28"/>
          <w:shd w:val="clear" w:color="auto" w:fill="FFFFFF"/>
          <w:lang w:val="kk-KZ"/>
        </w:rPr>
        <w:t xml:space="preserve"> </w:t>
      </w:r>
      <w:r w:rsidR="00240C03" w:rsidRPr="00912483">
        <w:rPr>
          <w:rFonts w:ascii="Times New Roman" w:hAnsi="Times New Roman" w:cs="Times New Roman"/>
          <w:sz w:val="28"/>
          <w:szCs w:val="28"/>
          <w:shd w:val="clear" w:color="auto" w:fill="FFFFFF"/>
          <w:lang w:val="kk-KZ"/>
        </w:rPr>
        <w:t>функциясы біршама мәнді жайларды таңдау әдісін сипаттайды.</w:t>
      </w:r>
      <w:r w:rsidR="000971EF" w:rsidRPr="00912483">
        <w:rPr>
          <w:rFonts w:ascii="Times New Roman" w:hAnsi="Times New Roman" w:cs="Times New Roman"/>
          <w:sz w:val="28"/>
          <w:szCs w:val="28"/>
          <w:shd w:val="clear" w:color="auto" w:fill="FFFFFF"/>
          <w:lang w:val="kk-KZ"/>
        </w:rPr>
        <w:t xml:space="preserve"> </w:t>
      </w:r>
      <m:oMath>
        <m:r>
          <w:rPr>
            <w:rFonts w:ascii="Cambria Math" w:hAnsi="Cambria Math" w:cs="Times New Roman"/>
            <w:sz w:val="28"/>
            <w:szCs w:val="28"/>
            <w:lang w:val="kk-KZ"/>
          </w:rPr>
          <m:t>f</m:t>
        </m:r>
        <m:d>
          <m:dPr>
            <m:ctrlPr>
              <w:rPr>
                <w:rFonts w:ascii="Cambria Math" w:hAnsi="Cambria Math" w:cs="Times New Roman"/>
                <w:i/>
                <w:sz w:val="28"/>
                <w:szCs w:val="28"/>
              </w:rPr>
            </m:ctrlPr>
          </m:dPr>
          <m:e>
            <m:r>
              <w:rPr>
                <w:rFonts w:ascii="Cambria Math" w:hAnsi="Cambria Math" w:cs="Times New Roman"/>
                <w:sz w:val="28"/>
                <w:szCs w:val="28"/>
                <w:lang w:val="kk-KZ"/>
              </w:rPr>
              <m:t>x</m:t>
            </m:r>
          </m:e>
        </m:d>
        <m:r>
          <w:rPr>
            <w:rFonts w:ascii="Cambria Math" w:hAnsi="Cambria Math" w:cs="Times New Roman"/>
            <w:sz w:val="28"/>
            <w:szCs w:val="28"/>
            <w:lang w:val="kk-KZ"/>
          </w:rPr>
          <m:t xml:space="preserve"> </m:t>
        </m:r>
      </m:oMath>
      <w:r w:rsidR="000971EF" w:rsidRPr="00912483">
        <w:rPr>
          <w:rFonts w:ascii="Times New Roman" w:hAnsi="Times New Roman" w:cs="Times New Roman"/>
          <w:sz w:val="28"/>
          <w:szCs w:val="28"/>
          <w:shd w:val="clear" w:color="auto" w:fill="FFFFFF"/>
          <w:lang w:val="kk-KZ"/>
        </w:rPr>
        <w:t xml:space="preserve"> </w:t>
      </w:r>
      <w:r w:rsidR="00240C03" w:rsidRPr="00912483">
        <w:rPr>
          <w:rFonts w:ascii="Times New Roman" w:hAnsi="Times New Roman" w:cs="Times New Roman"/>
          <w:sz w:val="28"/>
          <w:szCs w:val="28"/>
          <w:shd w:val="clear" w:color="auto" w:fill="FFFFFF"/>
          <w:lang w:val="kk-KZ"/>
        </w:rPr>
        <w:t>функциясының мысалдары:</w:t>
      </w:r>
    </w:p>
    <w:p w:rsidR="00CE262B" w:rsidRDefault="007A3AB8" w:rsidP="003436E2">
      <w:pPr>
        <w:numPr>
          <w:ilvl w:val="0"/>
          <w:numId w:val="5"/>
        </w:numPr>
        <w:shd w:val="clear" w:color="auto" w:fill="FFFFFF"/>
        <w:tabs>
          <w:tab w:val="clear" w:pos="720"/>
          <w:tab w:val="num" w:pos="851"/>
        </w:tabs>
        <w:spacing w:after="0" w:line="240" w:lineRule="auto"/>
        <w:ind w:left="0" w:right="-1" w:firstLine="567"/>
        <w:rPr>
          <w:rFonts w:ascii="Times New Roman" w:hAnsi="Times New Roman" w:cs="Times New Roman"/>
          <w:sz w:val="28"/>
          <w:szCs w:val="28"/>
          <w:lang w:eastAsia="ru-RU"/>
        </w:rPr>
      </w:pPr>
      <w:r w:rsidRPr="00912483">
        <w:rPr>
          <w:rFonts w:ascii="Times New Roman" w:hAnsi="Times New Roman" w:cs="Times New Roman"/>
          <w:sz w:val="28"/>
          <w:szCs w:val="28"/>
          <w:lang w:val="kk-KZ" w:eastAsia="ru-RU"/>
        </w:rPr>
        <w:t xml:space="preserve">оқиғалар бойынша </w:t>
      </w:r>
      <w:r w:rsidRPr="00912483">
        <w:rPr>
          <w:rFonts w:ascii="Times New Roman" w:hAnsi="Times New Roman" w:cs="Times New Roman"/>
          <w:sz w:val="28"/>
          <w:szCs w:val="28"/>
          <w:lang w:eastAsia="ru-RU"/>
        </w:rPr>
        <w:t>максимал</w:t>
      </w:r>
      <w:r w:rsidRPr="00912483">
        <w:rPr>
          <w:rFonts w:ascii="Times New Roman" w:hAnsi="Times New Roman" w:cs="Times New Roman"/>
          <w:sz w:val="28"/>
          <w:szCs w:val="28"/>
          <w:lang w:val="kk-KZ" w:eastAsia="ru-RU"/>
        </w:rPr>
        <w:t>ды</w:t>
      </w:r>
      <w:r w:rsidRPr="00912483">
        <w:rPr>
          <w:rFonts w:ascii="Times New Roman" w:hAnsi="Times New Roman" w:cs="Times New Roman"/>
          <w:sz w:val="28"/>
          <w:szCs w:val="28"/>
          <w:lang w:eastAsia="ru-RU"/>
        </w:rPr>
        <w:t xml:space="preserve"> п</w:t>
      </w:r>
      <w:r w:rsidRPr="00912483">
        <w:rPr>
          <w:rFonts w:ascii="Times New Roman" w:hAnsi="Times New Roman" w:cs="Times New Roman"/>
          <w:sz w:val="28"/>
          <w:szCs w:val="28"/>
          <w:lang w:val="kk-KZ" w:eastAsia="ru-RU"/>
        </w:rPr>
        <w:t>айыз</w:t>
      </w:r>
      <w:r w:rsidR="000971EF" w:rsidRPr="00912483">
        <w:rPr>
          <w:rFonts w:ascii="Times New Roman" w:hAnsi="Times New Roman" w:cs="Times New Roman"/>
          <w:sz w:val="28"/>
          <w:szCs w:val="28"/>
          <w:lang w:eastAsia="ru-RU"/>
        </w:rPr>
        <w:t>:</w:t>
      </w:r>
    </w:p>
    <w:p w:rsidR="00CE262B" w:rsidRDefault="00CE262B" w:rsidP="003436E2">
      <w:pPr>
        <w:shd w:val="clear" w:color="auto" w:fill="FFFFFF"/>
        <w:spacing w:after="0" w:line="240" w:lineRule="auto"/>
        <w:ind w:left="567" w:right="-1"/>
        <w:jc w:val="center"/>
        <w:rPr>
          <w:rFonts w:ascii="Times New Roman" w:hAnsi="Times New Roman" w:cs="Times New Roman"/>
          <w:sz w:val="28"/>
          <w:szCs w:val="28"/>
          <w:lang w:eastAsia="ru-RU"/>
        </w:rPr>
      </w:pPr>
    </w:p>
    <w:p w:rsidR="000971EF" w:rsidRDefault="007A3AB8" w:rsidP="003436E2">
      <w:pPr>
        <w:shd w:val="clear" w:color="auto" w:fill="FFFFFF"/>
        <w:spacing w:after="0" w:line="240" w:lineRule="auto"/>
        <w:ind w:left="567" w:right="-1" w:firstLine="3686"/>
        <w:jc w:val="center"/>
        <w:rPr>
          <w:rFonts w:ascii="Times New Roman" w:eastAsiaTheme="minorEastAsia" w:hAnsi="Times New Roman" w:cs="Times New Roman"/>
          <w:sz w:val="28"/>
          <w:szCs w:val="28"/>
          <w:lang w:val="kk-KZ"/>
        </w:rPr>
      </w:pPr>
      <m:oMath>
        <m:r>
          <w:rPr>
            <w:rFonts w:ascii="Cambria Math" w:hAnsi="Cambria Math" w:cs="Times New Roman"/>
            <w:sz w:val="28"/>
            <w:szCs w:val="28"/>
          </w:rPr>
          <w:lastRenderedPageBreak/>
          <m:t>f</m:t>
        </m:r>
        <m:d>
          <m:dPr>
            <m:ctrlPr>
              <w:rPr>
                <w:rFonts w:ascii="Cambria Math" w:hAnsi="Cambria Math" w:cs="Times New Roman"/>
                <w:i/>
                <w:sz w:val="28"/>
                <w:szCs w:val="28"/>
              </w:rPr>
            </m:ctrlPr>
          </m:dPr>
          <m:e>
            <m:r>
              <w:rPr>
                <w:rFonts w:ascii="Cambria Math" w:hAnsi="Cambria Math" w:cs="Times New Roman"/>
                <w:sz w:val="28"/>
                <w:szCs w:val="28"/>
              </w:rPr>
              <m:t>x</m:t>
            </m:r>
          </m:e>
        </m:d>
        <m:r>
          <w:rPr>
            <w:rFonts w:ascii="Cambria Math" w:hAnsi="Cambria Math" w:cs="Times New Roman"/>
            <w:sz w:val="28"/>
            <w:szCs w:val="28"/>
          </w:rPr>
          <m:t>=</m:t>
        </m:r>
        <m:func>
          <m:funcPr>
            <m:ctrlPr>
              <w:rPr>
                <w:rFonts w:ascii="Cambria Math" w:hAnsi="Cambria Math" w:cs="Times New Roman"/>
                <w:sz w:val="28"/>
                <w:szCs w:val="28"/>
              </w:rPr>
            </m:ctrlPr>
          </m:funcPr>
          <m:fName>
            <m:r>
              <m:rPr>
                <m:sty m:val="p"/>
              </m:rPr>
              <w:rPr>
                <w:rFonts w:ascii="Cambria Math" w:hAnsi="Cambria Math" w:cs="Times New Roman"/>
                <w:sz w:val="28"/>
                <w:szCs w:val="28"/>
              </w:rPr>
              <m:t>max</m:t>
            </m:r>
          </m:fName>
          <m:e>
            <m:d>
              <m:dPr>
                <m:ctrlPr>
                  <w:rPr>
                    <w:rFonts w:ascii="Cambria Math" w:hAnsi="Cambria Math" w:cs="Times New Roman"/>
                    <w:i/>
                    <w:sz w:val="28"/>
                    <w:szCs w:val="28"/>
                  </w:rPr>
                </m:ctrlPr>
              </m:dPr>
              <m:e>
                <m:r>
                  <w:rPr>
                    <w:rFonts w:ascii="Cambria Math" w:hAnsi="Cambria Math" w:cs="Times New Roman"/>
                    <w:sz w:val="28"/>
                    <w:szCs w:val="28"/>
                  </w:rPr>
                  <m:t>x</m:t>
                </m:r>
              </m:e>
            </m:d>
          </m:e>
        </m:func>
      </m:oMath>
      <w:r w:rsidR="00F40B2A">
        <w:rPr>
          <w:rFonts w:ascii="Times New Roman" w:eastAsiaTheme="minorEastAsia" w:hAnsi="Times New Roman" w:cs="Times New Roman"/>
          <w:sz w:val="28"/>
          <w:szCs w:val="28"/>
          <w:lang w:val="kk-KZ"/>
        </w:rPr>
        <w:t xml:space="preserve">    </w:t>
      </w:r>
      <w:r w:rsidR="00CE262B">
        <w:rPr>
          <w:rFonts w:ascii="Times New Roman" w:eastAsiaTheme="minorEastAsia" w:hAnsi="Times New Roman" w:cs="Times New Roman"/>
          <w:sz w:val="28"/>
          <w:szCs w:val="28"/>
          <w:lang w:val="kk-KZ"/>
        </w:rPr>
        <w:t xml:space="preserve">                                </w:t>
      </w:r>
      <w:r w:rsidR="00F40B2A">
        <w:rPr>
          <w:rFonts w:ascii="Times New Roman" w:eastAsiaTheme="minorEastAsia" w:hAnsi="Times New Roman" w:cs="Times New Roman"/>
          <w:sz w:val="28"/>
          <w:szCs w:val="28"/>
          <w:lang w:val="kk-KZ"/>
        </w:rPr>
        <w:t xml:space="preserve">      (2</w:t>
      </w:r>
      <w:r w:rsidR="00280FB0">
        <w:rPr>
          <w:rFonts w:ascii="Times New Roman" w:eastAsiaTheme="minorEastAsia" w:hAnsi="Times New Roman" w:cs="Times New Roman"/>
          <w:sz w:val="28"/>
          <w:szCs w:val="28"/>
          <w:lang w:val="kk-KZ"/>
        </w:rPr>
        <w:t>9</w:t>
      </w:r>
      <w:r w:rsidR="00F40B2A">
        <w:rPr>
          <w:rFonts w:ascii="Times New Roman" w:eastAsiaTheme="minorEastAsia" w:hAnsi="Times New Roman" w:cs="Times New Roman"/>
          <w:sz w:val="28"/>
          <w:szCs w:val="28"/>
          <w:lang w:val="kk-KZ"/>
        </w:rPr>
        <w:t>)</w:t>
      </w:r>
    </w:p>
    <w:p w:rsidR="003A217E" w:rsidRDefault="003A217E" w:rsidP="003436E2">
      <w:pPr>
        <w:shd w:val="clear" w:color="auto" w:fill="FFFFFF"/>
        <w:spacing w:after="0" w:line="240" w:lineRule="auto"/>
        <w:ind w:left="567" w:right="-1" w:firstLine="3686"/>
        <w:jc w:val="center"/>
        <w:rPr>
          <w:rFonts w:ascii="Times New Roman" w:eastAsiaTheme="minorEastAsia" w:hAnsi="Times New Roman" w:cs="Times New Roman"/>
          <w:sz w:val="28"/>
          <w:szCs w:val="28"/>
          <w:lang w:val="kk-KZ"/>
        </w:rPr>
      </w:pPr>
    </w:p>
    <w:p w:rsidR="00CE262B" w:rsidRDefault="007A3AB8" w:rsidP="003436E2">
      <w:pPr>
        <w:numPr>
          <w:ilvl w:val="0"/>
          <w:numId w:val="5"/>
        </w:numPr>
        <w:shd w:val="clear" w:color="auto" w:fill="FFFFFF"/>
        <w:tabs>
          <w:tab w:val="clear" w:pos="720"/>
          <w:tab w:val="num" w:pos="851"/>
        </w:tabs>
        <w:spacing w:after="0" w:line="240" w:lineRule="auto"/>
        <w:ind w:left="0" w:right="-1" w:firstLine="567"/>
        <w:rPr>
          <w:rFonts w:ascii="Times New Roman" w:hAnsi="Times New Roman" w:cs="Times New Roman"/>
          <w:sz w:val="28"/>
          <w:szCs w:val="28"/>
          <w:lang w:eastAsia="ru-RU"/>
        </w:rPr>
      </w:pPr>
      <w:r w:rsidRPr="00912483">
        <w:rPr>
          <w:rFonts w:ascii="Times New Roman" w:hAnsi="Times New Roman" w:cs="Times New Roman"/>
          <w:sz w:val="28"/>
          <w:szCs w:val="28"/>
          <w:lang w:val="kk-KZ" w:eastAsia="ru-RU"/>
        </w:rPr>
        <w:t>оқиғалар бойынша орташа пайыз</w:t>
      </w:r>
      <w:r w:rsidR="000971EF" w:rsidRPr="00912483">
        <w:rPr>
          <w:rFonts w:ascii="Times New Roman" w:hAnsi="Times New Roman" w:cs="Times New Roman"/>
          <w:sz w:val="28"/>
          <w:szCs w:val="28"/>
          <w:lang w:eastAsia="ru-RU"/>
        </w:rPr>
        <w:t>:</w:t>
      </w:r>
    </w:p>
    <w:p w:rsidR="00860DC0" w:rsidRDefault="00860DC0" w:rsidP="00B86404">
      <w:pPr>
        <w:shd w:val="clear" w:color="auto" w:fill="FFFFFF"/>
        <w:spacing w:after="0" w:line="240" w:lineRule="auto"/>
        <w:ind w:left="567" w:right="-1"/>
        <w:rPr>
          <w:rFonts w:ascii="Times New Roman" w:hAnsi="Times New Roman" w:cs="Times New Roman"/>
          <w:sz w:val="28"/>
          <w:szCs w:val="28"/>
          <w:lang w:eastAsia="ru-RU"/>
        </w:rPr>
      </w:pPr>
    </w:p>
    <w:p w:rsidR="000971EF" w:rsidRPr="00912483" w:rsidRDefault="007A3AB8" w:rsidP="003436E2">
      <w:pPr>
        <w:shd w:val="clear" w:color="auto" w:fill="FFFFFF"/>
        <w:spacing w:after="0" w:line="240" w:lineRule="auto"/>
        <w:ind w:left="567" w:right="-1" w:firstLine="3686"/>
        <w:rPr>
          <w:rFonts w:ascii="Times New Roman" w:hAnsi="Times New Roman" w:cs="Times New Roman"/>
          <w:sz w:val="28"/>
          <w:szCs w:val="28"/>
          <w:lang w:eastAsia="ru-RU"/>
        </w:rPr>
      </w:pPr>
      <m:oMath>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x</m:t>
            </m:r>
          </m:e>
        </m:d>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K</m:t>
            </m:r>
          </m:den>
        </m:f>
        <m:func>
          <m:funcPr>
            <m:ctrlPr>
              <w:rPr>
                <w:rFonts w:ascii="Cambria Math" w:hAnsi="Cambria Math" w:cs="Times New Roman"/>
                <w:sz w:val="28"/>
                <w:szCs w:val="28"/>
              </w:rPr>
            </m:ctrlPr>
          </m:funcPr>
          <m:fName>
            <m:nary>
              <m:naryPr>
                <m:chr m:val="∑"/>
                <m:limLoc m:val="undOvr"/>
                <m:ctrlPr>
                  <w:rPr>
                    <w:rFonts w:ascii="Cambria Math" w:hAnsi="Cambria Math" w:cs="Times New Roman"/>
                    <w:sz w:val="28"/>
                    <w:szCs w:val="28"/>
                  </w:rPr>
                </m:ctrlPr>
              </m:naryPr>
              <m:sub>
                <m:r>
                  <w:rPr>
                    <w:rFonts w:ascii="Cambria Math" w:hAnsi="Cambria Math" w:cs="Times New Roman"/>
                    <w:sz w:val="28"/>
                    <w:szCs w:val="28"/>
                  </w:rPr>
                  <m:t>k=1</m:t>
                </m:r>
              </m:sub>
              <m:sup>
                <m:r>
                  <w:rPr>
                    <w:rFonts w:ascii="Cambria Math" w:hAnsi="Cambria Math" w:cs="Times New Roman"/>
                    <w:sz w:val="28"/>
                    <w:szCs w:val="28"/>
                  </w:rPr>
                  <m:t>K</m:t>
                </m:r>
              </m:sup>
              <m:e>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k</m:t>
                    </m:r>
                  </m:sub>
                </m:sSub>
              </m:e>
            </m:nary>
          </m:fName>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k</m:t>
                </m:r>
              </m:sub>
            </m:sSub>
          </m:e>
        </m:func>
      </m:oMath>
      <w:r w:rsidR="000971EF" w:rsidRPr="00912483">
        <w:rPr>
          <w:rFonts w:ascii="Times New Roman" w:hAnsi="Times New Roman" w:cs="Times New Roman"/>
          <w:sz w:val="28"/>
          <w:szCs w:val="28"/>
          <w:lang w:eastAsia="ru-RU"/>
        </w:rPr>
        <w:t>.</w:t>
      </w:r>
      <w:r w:rsidR="00F40B2A">
        <w:rPr>
          <w:rFonts w:ascii="Times New Roman" w:hAnsi="Times New Roman" w:cs="Times New Roman"/>
          <w:sz w:val="28"/>
          <w:szCs w:val="28"/>
          <w:lang w:val="kk-KZ" w:eastAsia="ru-RU"/>
        </w:rPr>
        <w:t xml:space="preserve">        </w:t>
      </w:r>
      <w:r w:rsidR="00CE262B">
        <w:rPr>
          <w:rFonts w:ascii="Times New Roman" w:hAnsi="Times New Roman" w:cs="Times New Roman"/>
          <w:sz w:val="28"/>
          <w:szCs w:val="28"/>
          <w:lang w:val="kk-KZ" w:eastAsia="ru-RU"/>
        </w:rPr>
        <w:t xml:space="preserve">            </w:t>
      </w:r>
      <w:r w:rsidR="00F40B2A">
        <w:rPr>
          <w:rFonts w:ascii="Times New Roman" w:hAnsi="Times New Roman" w:cs="Times New Roman"/>
          <w:sz w:val="28"/>
          <w:szCs w:val="28"/>
          <w:lang w:val="kk-KZ" w:eastAsia="ru-RU"/>
        </w:rPr>
        <w:t xml:space="preserve">  </w:t>
      </w:r>
      <w:r w:rsidR="00CE262B">
        <w:rPr>
          <w:rFonts w:ascii="Times New Roman" w:hAnsi="Times New Roman" w:cs="Times New Roman"/>
          <w:sz w:val="28"/>
          <w:szCs w:val="28"/>
          <w:lang w:val="kk-KZ" w:eastAsia="ru-RU"/>
        </w:rPr>
        <w:t xml:space="preserve">      </w:t>
      </w:r>
      <w:r w:rsidR="004C46DF">
        <w:rPr>
          <w:rFonts w:ascii="Times New Roman" w:hAnsi="Times New Roman" w:cs="Times New Roman"/>
          <w:sz w:val="28"/>
          <w:szCs w:val="28"/>
          <w:lang w:val="kk-KZ" w:eastAsia="ru-RU"/>
        </w:rPr>
        <w:t xml:space="preserve">     (</w:t>
      </w:r>
      <w:r w:rsidR="00280FB0">
        <w:rPr>
          <w:rFonts w:ascii="Times New Roman" w:hAnsi="Times New Roman" w:cs="Times New Roman"/>
          <w:sz w:val="28"/>
          <w:szCs w:val="28"/>
          <w:lang w:val="kk-KZ" w:eastAsia="ru-RU"/>
        </w:rPr>
        <w:t>30</w:t>
      </w:r>
      <w:r w:rsidR="00F40B2A">
        <w:rPr>
          <w:rFonts w:ascii="Times New Roman" w:hAnsi="Times New Roman" w:cs="Times New Roman"/>
          <w:sz w:val="28"/>
          <w:szCs w:val="28"/>
          <w:lang w:val="kk-KZ" w:eastAsia="ru-RU"/>
        </w:rPr>
        <w:t>)</w:t>
      </w:r>
    </w:p>
    <w:p w:rsidR="00CE262B" w:rsidRDefault="00CE262B" w:rsidP="003436E2">
      <w:pPr>
        <w:spacing w:after="0" w:line="240" w:lineRule="auto"/>
        <w:ind w:right="-1" w:firstLine="709"/>
        <w:jc w:val="both"/>
        <w:rPr>
          <w:rFonts w:ascii="Times New Roman" w:hAnsi="Times New Roman" w:cs="Times New Roman"/>
          <w:sz w:val="28"/>
          <w:szCs w:val="28"/>
          <w:shd w:val="clear" w:color="auto" w:fill="FFFFFF"/>
        </w:rPr>
      </w:pPr>
    </w:p>
    <w:p w:rsidR="000971EF" w:rsidRPr="00912483" w:rsidRDefault="007A3AB8" w:rsidP="003436E2">
      <w:pPr>
        <w:spacing w:after="0" w:line="240" w:lineRule="auto"/>
        <w:ind w:right="-1" w:firstLine="709"/>
        <w:jc w:val="both"/>
        <w:rPr>
          <w:rFonts w:ascii="Times New Roman" w:hAnsi="Times New Roman" w:cs="Times New Roman"/>
          <w:sz w:val="28"/>
          <w:szCs w:val="28"/>
          <w:shd w:val="clear" w:color="auto" w:fill="FFFFFF"/>
          <w:lang w:val="kk-KZ"/>
        </w:rPr>
      </w:pPr>
      <w:r w:rsidRPr="00912483">
        <w:rPr>
          <w:rFonts w:ascii="Times New Roman" w:hAnsi="Times New Roman" w:cs="Times New Roman"/>
          <w:sz w:val="28"/>
          <w:szCs w:val="28"/>
          <w:shd w:val="clear" w:color="auto" w:fill="FFFFFF"/>
          <w:lang w:val="kk-KZ"/>
        </w:rPr>
        <w:t>Сонымен, баға студенттің емтихан бастаған сәтінен, оны аяқталғанына дейінгі уақыт аралығындағы, барлық емтихандағы ең маңызды есепке алынған жайлардың орташа пайызын көрсетеді. Егер де жүріп жатқан жайлардың пайыздық есебінің қандай да бір минуттық шегі бұзылса, онда ереже бұзу жайы тіркеледі</w:t>
      </w:r>
      <w:r w:rsidR="000971EF" w:rsidRPr="00912483">
        <w:rPr>
          <w:rFonts w:ascii="Times New Roman" w:hAnsi="Times New Roman" w:cs="Times New Roman"/>
          <w:sz w:val="28"/>
          <w:szCs w:val="28"/>
          <w:shd w:val="clear" w:color="auto" w:fill="FFFFFF"/>
          <w:lang w:val="kk-KZ"/>
        </w:rPr>
        <w:t>.</w:t>
      </w:r>
    </w:p>
    <w:p w:rsidR="000971EF" w:rsidRPr="00912483" w:rsidRDefault="009E127E" w:rsidP="003436E2">
      <w:pPr>
        <w:spacing w:after="0" w:line="240" w:lineRule="auto"/>
        <w:ind w:right="-1" w:firstLine="709"/>
        <w:jc w:val="both"/>
        <w:rPr>
          <w:rFonts w:ascii="Times New Roman" w:hAnsi="Times New Roman" w:cs="Times New Roman"/>
          <w:noProof/>
          <w:sz w:val="28"/>
          <w:szCs w:val="28"/>
          <w:lang w:val="kk-KZ" w:eastAsia="ru-RU"/>
        </w:rPr>
      </w:pPr>
      <w:r w:rsidRPr="00912483">
        <w:rPr>
          <w:rFonts w:ascii="Times New Roman" w:hAnsi="Times New Roman" w:cs="Times New Roman"/>
          <w:noProof/>
          <w:sz w:val="28"/>
          <w:szCs w:val="28"/>
          <w:lang w:val="kk-KZ" w:eastAsia="ru-RU"/>
        </w:rPr>
        <w:t xml:space="preserve">Емтихан бойы компьютердегі әрекеттерді қадағалауды, тұлғалар мен дауыстарды анықтауды, биометрияны қоса алғанда, динамикалық көрсеткіштер бойынша деректер автоматты түрде жиналады. Жиналған деректер талданады және өңделеді, емтиханнан өту сапасын 0-ден 100%-ға дейін автоматты бағалауды қалыптастырады. Оның негізінде алдын ала белгіленген критерийлерді ескере отырып, сеанс бойынша қорытынды автоматты түрде қойылуы мүмкін </w:t>
      </w:r>
      <w:r w:rsidRPr="00E81DA2">
        <w:rPr>
          <w:rFonts w:ascii="Times New Roman" w:hAnsi="Times New Roman" w:cs="Times New Roman"/>
          <w:noProof/>
          <w:sz w:val="28"/>
          <w:szCs w:val="28"/>
          <w:lang w:val="kk-KZ" w:eastAsia="ru-RU"/>
        </w:rPr>
        <w:t>(</w:t>
      </w:r>
      <w:r w:rsidR="00CE262B" w:rsidRPr="00E81DA2">
        <w:rPr>
          <w:rFonts w:ascii="Times New Roman" w:hAnsi="Times New Roman" w:cs="Times New Roman"/>
          <w:noProof/>
          <w:sz w:val="28"/>
          <w:szCs w:val="28"/>
          <w:lang w:val="kk-KZ" w:eastAsia="ru-RU"/>
        </w:rPr>
        <w:t xml:space="preserve">сурет </w:t>
      </w:r>
      <w:r w:rsidR="00B611C8">
        <w:rPr>
          <w:rFonts w:ascii="Times New Roman" w:hAnsi="Times New Roman" w:cs="Times New Roman"/>
          <w:noProof/>
          <w:sz w:val="28"/>
          <w:szCs w:val="28"/>
          <w:lang w:val="kk-KZ" w:eastAsia="ru-RU"/>
        </w:rPr>
        <w:t>17</w:t>
      </w:r>
      <w:r w:rsidRPr="00E81DA2">
        <w:rPr>
          <w:rFonts w:ascii="Times New Roman" w:hAnsi="Times New Roman" w:cs="Times New Roman"/>
          <w:noProof/>
          <w:sz w:val="28"/>
          <w:szCs w:val="28"/>
          <w:lang w:val="kk-KZ" w:eastAsia="ru-RU"/>
        </w:rPr>
        <w:t>).</w:t>
      </w:r>
    </w:p>
    <w:p w:rsidR="009E127E" w:rsidRPr="00912483" w:rsidRDefault="009E127E" w:rsidP="003436E2">
      <w:pPr>
        <w:spacing w:after="0" w:line="240" w:lineRule="auto"/>
        <w:ind w:right="-1" w:firstLine="709"/>
        <w:jc w:val="both"/>
        <w:rPr>
          <w:rFonts w:ascii="Times New Roman" w:hAnsi="Times New Roman" w:cs="Times New Roman"/>
          <w:noProof/>
          <w:sz w:val="28"/>
          <w:szCs w:val="28"/>
          <w:lang w:val="kk-KZ" w:eastAsia="ru-RU"/>
        </w:rPr>
      </w:pPr>
      <w:r w:rsidRPr="00912483">
        <w:rPr>
          <w:rFonts w:ascii="Times New Roman" w:hAnsi="Times New Roman" w:cs="Times New Roman"/>
          <w:noProof/>
          <w:sz w:val="28"/>
          <w:szCs w:val="28"/>
          <w:lang w:val="kk-KZ" w:eastAsia="ru-RU"/>
        </w:rPr>
        <w:t>Келесі оқиғалар туралы мәліметтер жиналады:</w:t>
      </w:r>
      <w:r w:rsidR="004C3841">
        <w:rPr>
          <w:rFonts w:ascii="Times New Roman" w:hAnsi="Times New Roman" w:cs="Times New Roman"/>
          <w:noProof/>
          <w:sz w:val="28"/>
          <w:szCs w:val="28"/>
          <w:lang w:val="kk-KZ" w:eastAsia="ru-RU"/>
        </w:rPr>
        <w:t xml:space="preserve"> </w:t>
      </w:r>
      <w:r w:rsidRPr="00912483">
        <w:rPr>
          <w:rFonts w:ascii="Times New Roman" w:hAnsi="Times New Roman" w:cs="Times New Roman"/>
          <w:noProof/>
          <w:sz w:val="28"/>
          <w:szCs w:val="28"/>
          <w:lang w:val="kk-KZ" w:eastAsia="ru-RU"/>
        </w:rPr>
        <w:t xml:space="preserve">фокусты </w:t>
      </w:r>
      <w:r w:rsidR="00D5082D">
        <w:rPr>
          <w:rFonts w:ascii="Times New Roman" w:hAnsi="Times New Roman" w:cs="Times New Roman"/>
          <w:noProof/>
          <w:sz w:val="28"/>
          <w:szCs w:val="28"/>
          <w:lang w:val="kk-KZ" w:eastAsia="ru-RU"/>
        </w:rPr>
        <w:t>басқа қо</w:t>
      </w:r>
      <w:r w:rsidR="0019439E">
        <w:rPr>
          <w:rFonts w:ascii="Times New Roman" w:hAnsi="Times New Roman" w:cs="Times New Roman"/>
          <w:noProof/>
          <w:sz w:val="28"/>
          <w:szCs w:val="28"/>
          <w:lang w:val="kk-KZ" w:eastAsia="ru-RU"/>
        </w:rPr>
        <w:t>с</w:t>
      </w:r>
      <w:r w:rsidR="00D5082D">
        <w:rPr>
          <w:rFonts w:ascii="Times New Roman" w:hAnsi="Times New Roman" w:cs="Times New Roman"/>
          <w:noProof/>
          <w:sz w:val="28"/>
          <w:szCs w:val="28"/>
          <w:lang w:val="kk-KZ" w:eastAsia="ru-RU"/>
        </w:rPr>
        <w:t xml:space="preserve">ымшаға </w:t>
      </w:r>
      <w:r w:rsidRPr="00912483">
        <w:rPr>
          <w:rFonts w:ascii="Times New Roman" w:hAnsi="Times New Roman" w:cs="Times New Roman"/>
          <w:noProof/>
          <w:sz w:val="28"/>
          <w:szCs w:val="28"/>
          <w:lang w:val="kk-KZ" w:eastAsia="ru-RU"/>
        </w:rPr>
        <w:t xml:space="preserve">немесе </w:t>
      </w:r>
      <w:r w:rsidR="00D5082D">
        <w:rPr>
          <w:rFonts w:ascii="Times New Roman" w:hAnsi="Times New Roman" w:cs="Times New Roman"/>
          <w:noProof/>
          <w:sz w:val="28"/>
          <w:szCs w:val="28"/>
          <w:lang w:val="kk-KZ" w:eastAsia="ru-RU"/>
        </w:rPr>
        <w:t xml:space="preserve">браузер </w:t>
      </w:r>
      <w:r w:rsidRPr="00912483">
        <w:rPr>
          <w:rFonts w:ascii="Times New Roman" w:hAnsi="Times New Roman" w:cs="Times New Roman"/>
          <w:noProof/>
          <w:sz w:val="28"/>
          <w:szCs w:val="28"/>
          <w:lang w:val="kk-KZ" w:eastAsia="ru-RU"/>
        </w:rPr>
        <w:t>қойындысына ауыстыру;</w:t>
      </w:r>
      <w:r w:rsidR="004C3841">
        <w:rPr>
          <w:rFonts w:ascii="Times New Roman" w:hAnsi="Times New Roman" w:cs="Times New Roman"/>
          <w:noProof/>
          <w:sz w:val="28"/>
          <w:szCs w:val="28"/>
          <w:lang w:val="kk-KZ" w:eastAsia="ru-RU"/>
        </w:rPr>
        <w:t xml:space="preserve"> </w:t>
      </w:r>
      <w:r w:rsidRPr="00912483">
        <w:rPr>
          <w:rFonts w:ascii="Times New Roman" w:hAnsi="Times New Roman" w:cs="Times New Roman"/>
          <w:noProof/>
          <w:sz w:val="28"/>
          <w:szCs w:val="28"/>
          <w:lang w:val="kk-KZ" w:eastAsia="ru-RU"/>
        </w:rPr>
        <w:t>браузер терезесі толық экранға шығарылмаған;</w:t>
      </w:r>
      <w:r w:rsidR="004C3841">
        <w:rPr>
          <w:rFonts w:ascii="Times New Roman" w:hAnsi="Times New Roman" w:cs="Times New Roman"/>
          <w:noProof/>
          <w:sz w:val="28"/>
          <w:szCs w:val="28"/>
          <w:lang w:val="kk-KZ" w:eastAsia="ru-RU"/>
        </w:rPr>
        <w:t xml:space="preserve"> </w:t>
      </w:r>
      <w:r w:rsidRPr="00912483">
        <w:rPr>
          <w:rFonts w:ascii="Times New Roman" w:hAnsi="Times New Roman" w:cs="Times New Roman"/>
          <w:noProof/>
          <w:sz w:val="28"/>
          <w:szCs w:val="28"/>
          <w:lang w:val="kk-KZ" w:eastAsia="ru-RU"/>
        </w:rPr>
        <w:t>веб-камера ажыратылған;</w:t>
      </w:r>
      <w:r w:rsidR="004C3841">
        <w:rPr>
          <w:rFonts w:ascii="Times New Roman" w:hAnsi="Times New Roman" w:cs="Times New Roman"/>
          <w:noProof/>
          <w:sz w:val="28"/>
          <w:szCs w:val="28"/>
          <w:lang w:val="kk-KZ" w:eastAsia="ru-RU"/>
        </w:rPr>
        <w:t xml:space="preserve"> </w:t>
      </w:r>
      <w:r w:rsidRPr="00912483">
        <w:rPr>
          <w:rFonts w:ascii="Times New Roman" w:hAnsi="Times New Roman" w:cs="Times New Roman"/>
          <w:noProof/>
          <w:sz w:val="28"/>
          <w:szCs w:val="28"/>
          <w:lang w:val="kk-KZ" w:eastAsia="ru-RU"/>
        </w:rPr>
        <w:t xml:space="preserve">камера алдында </w:t>
      </w:r>
      <w:r w:rsidR="004C3841">
        <w:rPr>
          <w:rFonts w:ascii="Times New Roman" w:hAnsi="Times New Roman" w:cs="Times New Roman"/>
          <w:noProof/>
          <w:sz w:val="28"/>
          <w:szCs w:val="28"/>
          <w:lang w:val="kk-KZ" w:eastAsia="ru-RU"/>
        </w:rPr>
        <w:t>студенттің болмауы</w:t>
      </w:r>
      <w:r w:rsidRPr="00912483">
        <w:rPr>
          <w:rFonts w:ascii="Times New Roman" w:hAnsi="Times New Roman" w:cs="Times New Roman"/>
          <w:noProof/>
          <w:sz w:val="28"/>
          <w:szCs w:val="28"/>
          <w:lang w:val="kk-KZ" w:eastAsia="ru-RU"/>
        </w:rPr>
        <w:t>;</w:t>
      </w:r>
      <w:r w:rsidR="004C3841">
        <w:rPr>
          <w:rFonts w:ascii="Times New Roman" w:hAnsi="Times New Roman" w:cs="Times New Roman"/>
          <w:noProof/>
          <w:sz w:val="28"/>
          <w:szCs w:val="28"/>
          <w:lang w:val="kk-KZ" w:eastAsia="ru-RU"/>
        </w:rPr>
        <w:t xml:space="preserve"> </w:t>
      </w:r>
      <w:r w:rsidRPr="00912483">
        <w:rPr>
          <w:rFonts w:ascii="Times New Roman" w:hAnsi="Times New Roman" w:cs="Times New Roman"/>
          <w:noProof/>
          <w:sz w:val="28"/>
          <w:szCs w:val="28"/>
          <w:lang w:val="kk-KZ" w:eastAsia="ru-RU"/>
        </w:rPr>
        <w:t xml:space="preserve"> камера алдындағы бірнеше </w:t>
      </w:r>
      <w:r w:rsidR="004C3841">
        <w:rPr>
          <w:rFonts w:ascii="Times New Roman" w:hAnsi="Times New Roman" w:cs="Times New Roman"/>
          <w:noProof/>
          <w:sz w:val="28"/>
          <w:szCs w:val="28"/>
          <w:lang w:val="kk-KZ" w:eastAsia="ru-RU"/>
        </w:rPr>
        <w:t>адамның болуы</w:t>
      </w:r>
      <w:r w:rsidRPr="00912483">
        <w:rPr>
          <w:rFonts w:ascii="Times New Roman" w:hAnsi="Times New Roman" w:cs="Times New Roman"/>
          <w:noProof/>
          <w:sz w:val="28"/>
          <w:szCs w:val="28"/>
          <w:lang w:val="kk-KZ" w:eastAsia="ru-RU"/>
        </w:rPr>
        <w:t>;</w:t>
      </w:r>
      <w:r w:rsidR="004C3841">
        <w:rPr>
          <w:rFonts w:ascii="Times New Roman" w:hAnsi="Times New Roman" w:cs="Times New Roman"/>
          <w:noProof/>
          <w:sz w:val="28"/>
          <w:szCs w:val="28"/>
          <w:lang w:val="kk-KZ" w:eastAsia="ru-RU"/>
        </w:rPr>
        <w:t xml:space="preserve"> </w:t>
      </w:r>
      <w:r w:rsidRPr="00912483">
        <w:rPr>
          <w:rFonts w:ascii="Times New Roman" w:hAnsi="Times New Roman" w:cs="Times New Roman"/>
          <w:noProof/>
          <w:sz w:val="28"/>
          <w:szCs w:val="28"/>
          <w:lang w:val="kk-KZ" w:eastAsia="ru-RU"/>
        </w:rPr>
        <w:t xml:space="preserve">камера алдындағы </w:t>
      </w:r>
      <w:r w:rsidR="004C3841">
        <w:rPr>
          <w:rFonts w:ascii="Times New Roman" w:hAnsi="Times New Roman" w:cs="Times New Roman"/>
          <w:noProof/>
          <w:sz w:val="28"/>
          <w:szCs w:val="28"/>
          <w:lang w:val="kk-KZ" w:eastAsia="ru-RU"/>
        </w:rPr>
        <w:t>басқа студент болуы</w:t>
      </w:r>
      <w:r w:rsidRPr="00912483">
        <w:rPr>
          <w:rFonts w:ascii="Times New Roman" w:hAnsi="Times New Roman" w:cs="Times New Roman"/>
          <w:noProof/>
          <w:sz w:val="28"/>
          <w:szCs w:val="28"/>
          <w:lang w:val="kk-KZ" w:eastAsia="ru-RU"/>
        </w:rPr>
        <w:t>;</w:t>
      </w:r>
      <w:r w:rsidR="004C3841">
        <w:rPr>
          <w:rFonts w:ascii="Times New Roman" w:hAnsi="Times New Roman" w:cs="Times New Roman"/>
          <w:noProof/>
          <w:sz w:val="28"/>
          <w:szCs w:val="28"/>
          <w:lang w:val="kk-KZ" w:eastAsia="ru-RU"/>
        </w:rPr>
        <w:t xml:space="preserve"> </w:t>
      </w:r>
      <w:r w:rsidRPr="00912483">
        <w:rPr>
          <w:rFonts w:ascii="Times New Roman" w:hAnsi="Times New Roman" w:cs="Times New Roman"/>
          <w:noProof/>
          <w:sz w:val="28"/>
          <w:szCs w:val="28"/>
          <w:lang w:val="kk-KZ" w:eastAsia="ru-RU"/>
        </w:rPr>
        <w:t>микрофон өшірілген немесе төмен дыбыс деңгейі;</w:t>
      </w:r>
      <w:r w:rsidR="004C3841">
        <w:rPr>
          <w:rFonts w:ascii="Times New Roman" w:hAnsi="Times New Roman" w:cs="Times New Roman"/>
          <w:noProof/>
          <w:sz w:val="28"/>
          <w:szCs w:val="28"/>
          <w:lang w:val="kk-KZ" w:eastAsia="ru-RU"/>
        </w:rPr>
        <w:t xml:space="preserve"> </w:t>
      </w:r>
      <w:r w:rsidRPr="00912483">
        <w:rPr>
          <w:rFonts w:ascii="Times New Roman" w:hAnsi="Times New Roman" w:cs="Times New Roman"/>
          <w:noProof/>
          <w:sz w:val="28"/>
          <w:szCs w:val="28"/>
          <w:lang w:val="kk-KZ" w:eastAsia="ru-RU"/>
        </w:rPr>
        <w:t>әңгіме немесе фондық шу.</w:t>
      </w:r>
    </w:p>
    <w:p w:rsidR="009E127E" w:rsidRDefault="009E127E" w:rsidP="003436E2">
      <w:pPr>
        <w:spacing w:after="0" w:line="240" w:lineRule="auto"/>
        <w:ind w:right="-1" w:firstLine="709"/>
        <w:jc w:val="both"/>
        <w:rPr>
          <w:rFonts w:ascii="Times New Roman" w:hAnsi="Times New Roman" w:cs="Times New Roman"/>
          <w:noProof/>
          <w:sz w:val="28"/>
          <w:szCs w:val="28"/>
          <w:lang w:val="kk-KZ" w:eastAsia="ru-RU"/>
        </w:rPr>
      </w:pPr>
      <w:r w:rsidRPr="00912483">
        <w:rPr>
          <w:rFonts w:ascii="Times New Roman" w:hAnsi="Times New Roman" w:cs="Times New Roman"/>
          <w:noProof/>
          <w:sz w:val="28"/>
          <w:szCs w:val="28"/>
          <w:lang w:val="kk-KZ" w:eastAsia="ru-RU"/>
        </w:rPr>
        <w:t>Емтиханнан өту сапасының алынған бағасы барлық емтихан үшін – басталған сәттен бастап аяқталған сәтке дейінгі ең маңызды тіркелген оқиғалардың орташа пайызын көрсетеді. Оқиғалар белгілі бір шекті мәннен асқан кезде минуттық интервалда бұзушылық тіркеледі.</w:t>
      </w:r>
    </w:p>
    <w:p w:rsidR="00727091" w:rsidRPr="00912483" w:rsidRDefault="00727091" w:rsidP="003436E2">
      <w:pPr>
        <w:spacing w:after="0" w:line="240" w:lineRule="auto"/>
        <w:ind w:right="-1" w:firstLine="709"/>
        <w:jc w:val="both"/>
        <w:rPr>
          <w:rFonts w:ascii="Times New Roman" w:hAnsi="Times New Roman" w:cs="Times New Roman"/>
          <w:noProof/>
          <w:sz w:val="28"/>
          <w:szCs w:val="28"/>
          <w:lang w:val="kk-KZ" w:eastAsia="ru-RU"/>
        </w:rPr>
      </w:pPr>
    </w:p>
    <w:p w:rsidR="00473790" w:rsidRPr="00912483" w:rsidRDefault="00B86404" w:rsidP="003A217E">
      <w:pPr>
        <w:spacing w:after="0" w:line="240" w:lineRule="auto"/>
        <w:ind w:right="-1" w:firstLine="851"/>
        <w:jc w:val="both"/>
        <w:rPr>
          <w:rFonts w:ascii="Times New Roman" w:hAnsi="Times New Roman" w:cs="Times New Roman"/>
          <w:noProof/>
          <w:sz w:val="28"/>
          <w:szCs w:val="28"/>
          <w:lang w:val="kk-KZ" w:eastAsia="ru-RU"/>
        </w:rPr>
      </w:pPr>
      <w:r>
        <w:rPr>
          <w:noProof/>
          <w:lang w:eastAsia="ru-RU"/>
        </w:rPr>
        <w:drawing>
          <wp:inline distT="0" distB="0" distL="0" distR="0" wp14:anchorId="55A3BB10" wp14:editId="1396F94A">
            <wp:extent cx="5049672" cy="2780684"/>
            <wp:effectExtent l="0" t="0" r="0" b="635"/>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8296" t="22651" r="14185" b="8211"/>
                    <a:stretch/>
                  </pic:blipFill>
                  <pic:spPr bwMode="auto">
                    <a:xfrm>
                      <a:off x="0" y="0"/>
                      <a:ext cx="5067020" cy="2790237"/>
                    </a:xfrm>
                    <a:prstGeom prst="rect">
                      <a:avLst/>
                    </a:prstGeom>
                    <a:ln>
                      <a:noFill/>
                    </a:ln>
                    <a:extLst>
                      <a:ext uri="{53640926-AAD7-44D8-BBD7-CCE9431645EC}">
                        <a14:shadowObscured xmlns:a14="http://schemas.microsoft.com/office/drawing/2010/main"/>
                      </a:ext>
                    </a:extLst>
                  </pic:spPr>
                </pic:pic>
              </a:graphicData>
            </a:graphic>
          </wp:inline>
        </w:drawing>
      </w:r>
    </w:p>
    <w:p w:rsidR="000971EF" w:rsidRPr="003A217E" w:rsidRDefault="000971EF" w:rsidP="003A217E">
      <w:pPr>
        <w:spacing w:after="0" w:line="240" w:lineRule="auto"/>
        <w:ind w:right="283"/>
        <w:jc w:val="both"/>
        <w:rPr>
          <w:rFonts w:ascii="Times New Roman" w:hAnsi="Times New Roman" w:cs="Times New Roman"/>
          <w:noProof/>
          <w:sz w:val="16"/>
          <w:szCs w:val="16"/>
          <w:lang w:val="kk-KZ" w:eastAsia="ru-RU"/>
        </w:rPr>
      </w:pPr>
    </w:p>
    <w:p w:rsidR="007A3AB8" w:rsidRPr="00912483" w:rsidRDefault="007A3AB8" w:rsidP="003436E2">
      <w:pPr>
        <w:spacing w:after="0" w:line="240" w:lineRule="auto"/>
        <w:ind w:right="283"/>
        <w:jc w:val="center"/>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Сурет </w:t>
      </w:r>
      <w:r w:rsidR="00B611C8">
        <w:rPr>
          <w:rFonts w:ascii="Times New Roman" w:hAnsi="Times New Roman" w:cs="Times New Roman"/>
          <w:sz w:val="28"/>
          <w:szCs w:val="28"/>
          <w:lang w:val="kk-KZ"/>
        </w:rPr>
        <w:t>1</w:t>
      </w:r>
      <w:r w:rsidR="007E667B">
        <w:rPr>
          <w:rFonts w:ascii="Times New Roman" w:hAnsi="Times New Roman" w:cs="Times New Roman"/>
          <w:sz w:val="28"/>
          <w:szCs w:val="28"/>
          <w:lang w:val="kk-KZ"/>
        </w:rPr>
        <w:t>8</w:t>
      </w:r>
      <w:r w:rsidRPr="00912483">
        <w:rPr>
          <w:rFonts w:ascii="Times New Roman" w:hAnsi="Times New Roman" w:cs="Times New Roman"/>
          <w:sz w:val="28"/>
          <w:szCs w:val="28"/>
          <w:lang w:val="kk-KZ"/>
        </w:rPr>
        <w:t xml:space="preserve"> – </w:t>
      </w:r>
      <w:r w:rsidR="00CF7857">
        <w:rPr>
          <w:rFonts w:ascii="Times New Roman" w:hAnsi="Times New Roman" w:cs="Times New Roman"/>
          <w:sz w:val="28"/>
          <w:szCs w:val="28"/>
          <w:lang w:val="kk-KZ"/>
        </w:rPr>
        <w:t>Прокторингтік жүйемен е</w:t>
      </w:r>
      <w:r w:rsidRPr="00912483">
        <w:rPr>
          <w:rFonts w:ascii="Times New Roman" w:hAnsi="Times New Roman" w:cs="Times New Roman"/>
          <w:sz w:val="28"/>
          <w:szCs w:val="28"/>
          <w:lang w:val="kk-KZ"/>
        </w:rPr>
        <w:t>мтиханн</w:t>
      </w:r>
      <w:r w:rsidR="00CF7857">
        <w:rPr>
          <w:rFonts w:ascii="Times New Roman" w:hAnsi="Times New Roman" w:cs="Times New Roman"/>
          <w:sz w:val="28"/>
          <w:szCs w:val="28"/>
          <w:lang w:val="kk-KZ"/>
        </w:rPr>
        <w:t xml:space="preserve">ың </w:t>
      </w:r>
      <w:r w:rsidRPr="00912483">
        <w:rPr>
          <w:rFonts w:ascii="Times New Roman" w:hAnsi="Times New Roman" w:cs="Times New Roman"/>
          <w:sz w:val="28"/>
          <w:szCs w:val="28"/>
          <w:lang w:val="kk-KZ"/>
        </w:rPr>
        <w:t>өту процесі</w:t>
      </w:r>
    </w:p>
    <w:p w:rsidR="00727091" w:rsidRPr="00912483" w:rsidRDefault="00727091" w:rsidP="00727091">
      <w:pPr>
        <w:spacing w:after="0" w:line="240" w:lineRule="auto"/>
        <w:ind w:right="-1" w:firstLine="709"/>
        <w:jc w:val="both"/>
        <w:rPr>
          <w:rFonts w:ascii="Times New Roman" w:hAnsi="Times New Roman" w:cs="Times New Roman"/>
          <w:noProof/>
          <w:sz w:val="28"/>
          <w:szCs w:val="28"/>
          <w:lang w:val="kk-KZ" w:eastAsia="ru-RU"/>
        </w:rPr>
      </w:pPr>
      <w:r w:rsidRPr="00912483">
        <w:rPr>
          <w:rFonts w:ascii="Times New Roman" w:hAnsi="Times New Roman" w:cs="Times New Roman"/>
          <w:noProof/>
          <w:sz w:val="28"/>
          <w:szCs w:val="28"/>
          <w:lang w:val="kk-KZ" w:eastAsia="ru-RU"/>
        </w:rPr>
        <w:lastRenderedPageBreak/>
        <w:t>Автоматтандырылған жүйені әзірлеу-бағдарламаны құру және жобалау</w:t>
      </w:r>
      <w:r>
        <w:rPr>
          <w:rFonts w:ascii="Times New Roman" w:hAnsi="Times New Roman" w:cs="Times New Roman"/>
          <w:noProof/>
          <w:sz w:val="28"/>
          <w:szCs w:val="28"/>
          <w:lang w:val="kk-KZ" w:eastAsia="ru-RU"/>
        </w:rPr>
        <w:t>.</w:t>
      </w:r>
    </w:p>
    <w:p w:rsidR="0042042D" w:rsidRPr="00912483" w:rsidRDefault="0042042D" w:rsidP="0042042D">
      <w:pPr>
        <w:pStyle w:val="af2"/>
        <w:spacing w:before="0" w:beforeAutospacing="0" w:after="0" w:afterAutospacing="0"/>
        <w:ind w:firstLine="709"/>
        <w:jc w:val="both"/>
        <w:rPr>
          <w:sz w:val="28"/>
          <w:szCs w:val="28"/>
          <w:lang w:val="kk-KZ"/>
        </w:rPr>
      </w:pPr>
      <w:r w:rsidRPr="00355C8C">
        <w:rPr>
          <w:sz w:val="28"/>
          <w:szCs w:val="28"/>
          <w:lang w:val="kk-KZ"/>
        </w:rPr>
        <w:t xml:space="preserve">Бұл процесте 3 негізгі рөл – ақпараттық жүйе, студент, проктор. </w:t>
      </w:r>
      <w:r>
        <w:rPr>
          <w:sz w:val="28"/>
          <w:szCs w:val="28"/>
          <w:lang w:val="kk-KZ"/>
        </w:rPr>
        <w:t>18-с</w:t>
      </w:r>
      <w:r w:rsidRPr="00355C8C">
        <w:rPr>
          <w:sz w:val="28"/>
          <w:szCs w:val="28"/>
          <w:lang w:val="kk-KZ"/>
        </w:rPr>
        <w:t>уретте олардың белсенділігі мен өзара әрекеттесуі сипатталған.</w:t>
      </w:r>
      <w:r>
        <w:rPr>
          <w:sz w:val="28"/>
          <w:szCs w:val="28"/>
          <w:lang w:val="kk-KZ"/>
        </w:rPr>
        <w:t xml:space="preserve"> </w:t>
      </w:r>
      <w:r w:rsidRPr="00912483">
        <w:rPr>
          <w:sz w:val="28"/>
          <w:szCs w:val="28"/>
          <w:lang w:val="kk-KZ"/>
        </w:rPr>
        <w:t>Студент тарапынан емтиханнан өту кезеңдері:</w:t>
      </w:r>
      <w:r>
        <w:rPr>
          <w:sz w:val="28"/>
          <w:szCs w:val="28"/>
          <w:lang w:val="kk-KZ"/>
        </w:rPr>
        <w:t xml:space="preserve"> прокторинг</w:t>
      </w:r>
      <w:r w:rsidRPr="00912483">
        <w:rPr>
          <w:sz w:val="28"/>
          <w:szCs w:val="28"/>
          <w:lang w:val="kk-KZ"/>
        </w:rPr>
        <w:t xml:space="preserve"> жүйесінің сайтына кіреді</w:t>
      </w:r>
      <w:r>
        <w:rPr>
          <w:sz w:val="28"/>
          <w:szCs w:val="28"/>
          <w:lang w:val="kk-KZ"/>
        </w:rPr>
        <w:t xml:space="preserve">; </w:t>
      </w:r>
      <w:r w:rsidRPr="00912483">
        <w:rPr>
          <w:sz w:val="28"/>
          <w:szCs w:val="28"/>
          <w:lang w:val="kk-KZ"/>
        </w:rPr>
        <w:t>емтиханды бастайды</w:t>
      </w:r>
      <w:r>
        <w:rPr>
          <w:sz w:val="28"/>
          <w:szCs w:val="28"/>
          <w:lang w:val="kk-KZ"/>
        </w:rPr>
        <w:t xml:space="preserve">; </w:t>
      </w:r>
      <w:r w:rsidRPr="00912483">
        <w:rPr>
          <w:sz w:val="28"/>
          <w:szCs w:val="28"/>
          <w:lang w:val="kk-KZ"/>
        </w:rPr>
        <w:t>емтихан кез-келген түрде жүргізіледі (тест, тапсырма, виртуалды зертхана және т.б.)</w:t>
      </w:r>
      <w:r>
        <w:rPr>
          <w:sz w:val="28"/>
          <w:szCs w:val="28"/>
          <w:lang w:val="kk-KZ"/>
        </w:rPr>
        <w:t xml:space="preserve">; </w:t>
      </w:r>
      <w:r w:rsidRPr="00912483">
        <w:rPr>
          <w:sz w:val="28"/>
          <w:szCs w:val="28"/>
          <w:lang w:val="kk-KZ"/>
        </w:rPr>
        <w:t>емтиханды аяқтайды</w:t>
      </w:r>
      <w:r>
        <w:rPr>
          <w:sz w:val="28"/>
          <w:szCs w:val="28"/>
          <w:lang w:val="kk-KZ"/>
        </w:rPr>
        <w:t xml:space="preserve">; </w:t>
      </w:r>
      <w:r w:rsidRPr="00912483">
        <w:rPr>
          <w:sz w:val="28"/>
          <w:szCs w:val="28"/>
          <w:lang w:val="kk-KZ"/>
        </w:rPr>
        <w:t>нәтижесін алады.</w:t>
      </w:r>
    </w:p>
    <w:p w:rsidR="00727091" w:rsidRPr="00912483" w:rsidRDefault="00727091" w:rsidP="00727091">
      <w:pPr>
        <w:pStyle w:val="af2"/>
        <w:spacing w:before="0" w:beforeAutospacing="0" w:after="0" w:afterAutospacing="0"/>
        <w:ind w:firstLine="709"/>
        <w:jc w:val="both"/>
        <w:rPr>
          <w:sz w:val="28"/>
          <w:szCs w:val="28"/>
          <w:lang w:val="kk-KZ"/>
        </w:rPr>
      </w:pPr>
      <w:r w:rsidRPr="00912483">
        <w:rPr>
          <w:sz w:val="28"/>
          <w:szCs w:val="28"/>
          <w:lang w:val="kk-KZ"/>
        </w:rPr>
        <w:t>Бұл жайлар прокторинг жүйесі тұрғысынан келесідей көрініске ие:</w:t>
      </w:r>
    </w:p>
    <w:p w:rsidR="00727091" w:rsidRPr="001C2587" w:rsidRDefault="00727091" w:rsidP="00727091">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CE262B">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eastAsia="ru-RU"/>
        </w:rPr>
        <w:t>с</w:t>
      </w:r>
      <w:r w:rsidRPr="001C2587">
        <w:rPr>
          <w:rFonts w:ascii="Times New Roman" w:eastAsia="Times New Roman" w:hAnsi="Times New Roman" w:cs="Times New Roman"/>
          <w:sz w:val="28"/>
          <w:szCs w:val="28"/>
          <w:lang w:val="kk-KZ" w:eastAsia="ru-RU"/>
        </w:rPr>
        <w:t>туденттің ОПЖ-де ашқан емтиханы автоматты түрде прокторинг жүйесінде тіркеледі және оның есептік жазылымына байланыстырылады. ОПЖ-де авторизацияланған студент, автоматты түрде авторизацияланады және студент үшін прокторинг елеусіз түрде жүреді</w:t>
      </w:r>
      <w:r>
        <w:rPr>
          <w:rFonts w:ascii="Times New Roman" w:eastAsia="Times New Roman" w:hAnsi="Times New Roman" w:cs="Times New Roman"/>
          <w:sz w:val="28"/>
          <w:szCs w:val="28"/>
          <w:lang w:val="kk-KZ" w:eastAsia="ru-RU"/>
        </w:rPr>
        <w:t>;</w:t>
      </w:r>
    </w:p>
    <w:p w:rsidR="00727091" w:rsidRPr="00912483" w:rsidRDefault="00727091" w:rsidP="00727091">
      <w:pPr>
        <w:pStyle w:val="af2"/>
        <w:spacing w:before="0" w:beforeAutospacing="0" w:after="0" w:afterAutospacing="0"/>
        <w:ind w:firstLine="709"/>
        <w:jc w:val="both"/>
        <w:rPr>
          <w:sz w:val="28"/>
          <w:szCs w:val="28"/>
          <w:lang w:val="kk-KZ"/>
        </w:rPr>
      </w:pPr>
      <w:r>
        <w:rPr>
          <w:sz w:val="28"/>
          <w:szCs w:val="28"/>
          <w:lang w:val="kk-KZ"/>
        </w:rPr>
        <w:t>–</w:t>
      </w:r>
      <w:r w:rsidRPr="00912483">
        <w:rPr>
          <w:sz w:val="28"/>
          <w:szCs w:val="28"/>
          <w:lang w:val="kk-KZ"/>
        </w:rPr>
        <w:t xml:space="preserve"> </w:t>
      </w:r>
      <w:r>
        <w:rPr>
          <w:sz w:val="28"/>
          <w:szCs w:val="28"/>
          <w:lang w:val="kk-KZ"/>
        </w:rPr>
        <w:t>е</w:t>
      </w:r>
      <w:r w:rsidRPr="00912483">
        <w:rPr>
          <w:sz w:val="28"/>
          <w:szCs w:val="28"/>
          <w:lang w:val="kk-KZ"/>
        </w:rPr>
        <w:t>мтиханды бастау алдында пайдаланушының компьютері мен желісі ең төменгі жүйелік талаптарға сәйкестігі автоматты түрде тексеріледі. Бұл процедура бірнеше секундты қамтиды, егерде ешқандай мәселелер туындамаса, онда бұл кезең студенттің назарынан тыс ретте болады. Бірінші ретте студенттен веб-камера мен микрофонға енуге рұқсат сұралады</w:t>
      </w:r>
      <w:r>
        <w:rPr>
          <w:sz w:val="28"/>
          <w:szCs w:val="28"/>
          <w:lang w:val="kk-KZ"/>
        </w:rPr>
        <w:t>;</w:t>
      </w:r>
    </w:p>
    <w:p w:rsidR="00727091" w:rsidRPr="00912483" w:rsidRDefault="00727091" w:rsidP="00727091">
      <w:pPr>
        <w:pStyle w:val="af2"/>
        <w:spacing w:before="0" w:beforeAutospacing="0" w:after="0" w:afterAutospacing="0"/>
        <w:ind w:firstLine="567"/>
        <w:jc w:val="both"/>
        <w:rPr>
          <w:sz w:val="28"/>
          <w:szCs w:val="28"/>
          <w:lang w:val="kk-KZ"/>
        </w:rPr>
      </w:pPr>
      <w:r>
        <w:rPr>
          <w:sz w:val="28"/>
          <w:szCs w:val="28"/>
          <w:lang w:val="kk-KZ"/>
        </w:rPr>
        <w:t>–</w:t>
      </w:r>
      <w:r w:rsidRPr="00912483">
        <w:rPr>
          <w:sz w:val="28"/>
          <w:szCs w:val="28"/>
          <w:lang w:val="kk-KZ"/>
        </w:rPr>
        <w:t xml:space="preserve"> </w:t>
      </w:r>
      <w:r>
        <w:rPr>
          <w:sz w:val="28"/>
          <w:szCs w:val="28"/>
          <w:lang w:val="kk-KZ"/>
        </w:rPr>
        <w:t>б</w:t>
      </w:r>
      <w:r w:rsidRPr="00912483">
        <w:rPr>
          <w:sz w:val="28"/>
          <w:szCs w:val="28"/>
          <w:lang w:val="kk-KZ"/>
        </w:rPr>
        <w:t>айланысты тексергеннен кейін студенттің айналасындағы көріністі бақылау жұмысы басталып, мәліметтер үздіксіз жинақталып, талданады. Студенттің мінез-құлығындағы нормадан ауытқу жағдайы орын алғанда студенттің қалыпты жайға түсуі үшін тиісті хабарлама жіберілуі мүмкін</w:t>
      </w:r>
      <w:r>
        <w:rPr>
          <w:sz w:val="28"/>
          <w:szCs w:val="28"/>
          <w:lang w:val="kk-KZ"/>
        </w:rPr>
        <w:t>;</w:t>
      </w:r>
    </w:p>
    <w:p w:rsidR="00727091" w:rsidRPr="00912483" w:rsidRDefault="00727091" w:rsidP="00727091">
      <w:pPr>
        <w:pStyle w:val="a3"/>
        <w:shd w:val="clear" w:color="auto" w:fill="FFFFFF"/>
        <w:spacing w:after="0" w:line="240" w:lineRule="auto"/>
        <w:ind w:left="0" w:firstLine="709"/>
        <w:jc w:val="both"/>
        <w:rPr>
          <w:rFonts w:ascii="Times New Roman" w:hAnsi="Times New Roman" w:cs="Times New Roman"/>
          <w:b/>
          <w:i/>
          <w:sz w:val="28"/>
          <w:szCs w:val="28"/>
          <w:u w:val="single"/>
          <w:shd w:val="clear" w:color="auto" w:fill="FFFFFF"/>
          <w:lang w:val="kk-KZ" w:eastAsia="ru-RU"/>
        </w:rPr>
      </w:pPr>
      <w:r>
        <w:rPr>
          <w:rFonts w:ascii="Times New Roman" w:hAnsi="Times New Roman" w:cs="Times New Roman"/>
          <w:sz w:val="28"/>
          <w:szCs w:val="28"/>
          <w:shd w:val="clear" w:color="auto" w:fill="FFFFFF"/>
          <w:lang w:val="kk-KZ" w:eastAsia="ru-RU"/>
        </w:rPr>
        <w:t>–</w:t>
      </w:r>
      <w:r w:rsidRPr="00912483">
        <w:rPr>
          <w:rFonts w:ascii="Times New Roman" w:hAnsi="Times New Roman" w:cs="Times New Roman"/>
          <w:sz w:val="28"/>
          <w:szCs w:val="28"/>
          <w:shd w:val="clear" w:color="auto" w:fill="FFFFFF"/>
          <w:lang w:val="kk-KZ" w:eastAsia="ru-RU"/>
        </w:rPr>
        <w:t xml:space="preserve"> </w:t>
      </w:r>
      <w:r>
        <w:rPr>
          <w:rFonts w:ascii="Times New Roman" w:hAnsi="Times New Roman" w:cs="Times New Roman"/>
          <w:sz w:val="28"/>
          <w:szCs w:val="28"/>
          <w:shd w:val="clear" w:color="auto" w:fill="FFFFFF"/>
          <w:lang w:val="kk-KZ" w:eastAsia="ru-RU"/>
        </w:rPr>
        <w:t>е</w:t>
      </w:r>
      <w:r w:rsidRPr="00912483">
        <w:rPr>
          <w:rFonts w:ascii="Times New Roman" w:hAnsi="Times New Roman" w:cs="Times New Roman"/>
          <w:sz w:val="28"/>
          <w:szCs w:val="28"/>
          <w:shd w:val="clear" w:color="auto" w:fill="FFFFFF"/>
          <w:lang w:val="kk-KZ" w:eastAsia="ru-RU"/>
        </w:rPr>
        <w:t>мтиханның бірінші минутында тұлғаны үздіксіз тексеру ішкі жүйесі тұлғаны тану әдістерін қолдана отырып дайындалады. Осыдан кейін жүйе емтихан кезінде компьютерде тұлғаның ауыстыру фактісін қадағалау мақсатында студенттің бет-әлпетін автоматты түрде бақылайды. Бұған қоса, жеке тұлғаны тексеру пернетақтадағы қолжазбаның көмегімен жүзеге асырылады. Алгоритм алғашқы 100 символ жиынтығында танып білетін, содан кейін жаңа мәліметтер бойынша қайта оқитындай ретте жұмыс істейді. Бұл тексеру әдісін жауап ретінде мәтін енгізу қажет болатын тапсырмаларда қолдануға болады, мысалы, бағдарламалау тапсырмаларында. Мәтінді кез-келген тілде енгізуге болады, алгоритмде енгізу тілі ескерілмейді</w:t>
      </w:r>
      <w:r>
        <w:rPr>
          <w:rFonts w:ascii="Times New Roman" w:hAnsi="Times New Roman" w:cs="Times New Roman"/>
          <w:sz w:val="28"/>
          <w:szCs w:val="28"/>
          <w:shd w:val="clear" w:color="auto" w:fill="FFFFFF"/>
          <w:lang w:val="kk-KZ" w:eastAsia="ru-RU"/>
        </w:rPr>
        <w:t>;</w:t>
      </w:r>
      <w:r w:rsidRPr="00912483">
        <w:rPr>
          <w:rFonts w:ascii="Times New Roman" w:hAnsi="Times New Roman" w:cs="Times New Roman"/>
          <w:sz w:val="28"/>
          <w:szCs w:val="28"/>
          <w:shd w:val="clear" w:color="auto" w:fill="FFFFFF"/>
          <w:lang w:val="kk-KZ" w:eastAsia="ru-RU"/>
        </w:rPr>
        <w:t xml:space="preserve"> </w:t>
      </w:r>
    </w:p>
    <w:p w:rsidR="00727091" w:rsidRDefault="00727091" w:rsidP="00727091">
      <w:pPr>
        <w:spacing w:after="0" w:line="240" w:lineRule="auto"/>
        <w:ind w:right="283" w:firstLine="567"/>
        <w:jc w:val="both"/>
        <w:rPr>
          <w:rFonts w:ascii="Times New Roman" w:hAnsi="Times New Roman" w:cs="Times New Roman"/>
          <w:sz w:val="28"/>
          <w:szCs w:val="28"/>
          <w:shd w:val="clear" w:color="auto" w:fill="FFFFFF"/>
          <w:lang w:val="kk-KZ" w:eastAsia="ru-RU"/>
        </w:rPr>
      </w:pPr>
      <w:r>
        <w:rPr>
          <w:rFonts w:ascii="Times New Roman" w:hAnsi="Times New Roman" w:cs="Times New Roman"/>
          <w:sz w:val="28"/>
          <w:szCs w:val="28"/>
          <w:shd w:val="clear" w:color="auto" w:fill="FFFFFF"/>
          <w:lang w:val="kk-KZ" w:eastAsia="ru-RU"/>
        </w:rPr>
        <w:t>–</w:t>
      </w:r>
      <w:r w:rsidRPr="00912483">
        <w:rPr>
          <w:rFonts w:ascii="Times New Roman" w:hAnsi="Times New Roman" w:cs="Times New Roman"/>
          <w:sz w:val="28"/>
          <w:szCs w:val="28"/>
          <w:shd w:val="clear" w:color="auto" w:fill="FFFFFF"/>
          <w:lang w:val="kk-KZ" w:eastAsia="ru-RU"/>
        </w:rPr>
        <w:t xml:space="preserve"> </w:t>
      </w:r>
      <w:r>
        <w:rPr>
          <w:rFonts w:ascii="Times New Roman" w:hAnsi="Times New Roman" w:cs="Times New Roman"/>
          <w:sz w:val="28"/>
          <w:szCs w:val="28"/>
          <w:shd w:val="clear" w:color="auto" w:fill="FFFFFF"/>
          <w:lang w:val="kk-KZ" w:eastAsia="ru-RU"/>
        </w:rPr>
        <w:t>е</w:t>
      </w:r>
      <w:r w:rsidRPr="00912483">
        <w:rPr>
          <w:rFonts w:ascii="Times New Roman" w:hAnsi="Times New Roman" w:cs="Times New Roman"/>
          <w:sz w:val="28"/>
          <w:szCs w:val="28"/>
          <w:shd w:val="clear" w:color="auto" w:fill="FFFFFF"/>
          <w:lang w:val="kk-KZ" w:eastAsia="ru-RU"/>
        </w:rPr>
        <w:t xml:space="preserve">мтиханның бірінші минутында болатын тұлғаны тексеру, ішкі жүйесін танып білгеннен кейін студенттің бет-бейнесінің фотосуреті сақталады және ағымдағы емтиханмен байланыстырылады. Алгоритмнің өзі бейне ағыннан ең жақсы фотоны таңдайды, бұл </w:t>
      </w:r>
      <w:r>
        <w:rPr>
          <w:rFonts w:ascii="Times New Roman" w:hAnsi="Times New Roman" w:cs="Times New Roman"/>
          <w:sz w:val="28"/>
          <w:szCs w:val="28"/>
          <w:shd w:val="clear" w:color="auto" w:fill="FFFFFF"/>
          <w:lang w:val="kk-KZ" w:eastAsia="ru-RU"/>
        </w:rPr>
        <w:t>студенттің</w:t>
      </w:r>
      <w:r w:rsidRPr="00912483">
        <w:rPr>
          <w:rFonts w:ascii="Times New Roman" w:hAnsi="Times New Roman" w:cs="Times New Roman"/>
          <w:sz w:val="28"/>
          <w:szCs w:val="28"/>
          <w:shd w:val="clear" w:color="auto" w:fill="FFFFFF"/>
          <w:lang w:val="kk-KZ" w:eastAsia="ru-RU"/>
        </w:rPr>
        <w:t xml:space="preserve"> тікелей қатысуынсыз әрдайым жоғары сапалы бет суретін алуға мүмкіндік береді.</w:t>
      </w:r>
    </w:p>
    <w:p w:rsidR="00727091" w:rsidRPr="00912483" w:rsidRDefault="00727091" w:rsidP="00727091">
      <w:pPr>
        <w:pStyle w:val="af2"/>
        <w:spacing w:before="0" w:beforeAutospacing="0" w:after="0" w:afterAutospacing="0"/>
        <w:ind w:firstLine="567"/>
        <w:jc w:val="both"/>
        <w:rPr>
          <w:sz w:val="28"/>
          <w:szCs w:val="28"/>
          <w:lang w:val="kk-KZ"/>
        </w:rPr>
      </w:pPr>
      <w:r w:rsidRPr="00912483">
        <w:rPr>
          <w:sz w:val="28"/>
          <w:szCs w:val="28"/>
          <w:lang w:val="kk-KZ"/>
        </w:rPr>
        <w:t>Бұл жағдайда, прокторинг жүйесі автоматты түрде екінші кезеңде - емтихан басталған сәтте қосылады, осыдан соң студентті жалпы емтихан уақытында қадағалайды (бақылайды), прокторинг жүйесі өз жұмысын төртінші кезеңде - емтиханның соңында аяқтайды.</w:t>
      </w:r>
    </w:p>
    <w:p w:rsidR="00CF7656" w:rsidRPr="00F14B2B" w:rsidRDefault="00CF7656" w:rsidP="003436E2">
      <w:pPr>
        <w:autoSpaceDE w:val="0"/>
        <w:autoSpaceDN w:val="0"/>
        <w:adjustRightInd w:val="0"/>
        <w:spacing w:after="0" w:line="240" w:lineRule="auto"/>
        <w:ind w:right="283" w:firstLine="709"/>
        <w:jc w:val="both"/>
        <w:rPr>
          <w:rFonts w:ascii="Times New Roman" w:eastAsia="Times New Roman" w:hAnsi="Times New Roman" w:cs="Times New Roman"/>
          <w:i/>
          <w:sz w:val="28"/>
          <w:szCs w:val="28"/>
          <w:lang w:val="kk-KZ" w:eastAsia="ru-RU"/>
        </w:rPr>
      </w:pPr>
      <w:r w:rsidRPr="00F14B2B">
        <w:rPr>
          <w:rFonts w:ascii="Times New Roman" w:eastAsia="Times New Roman" w:hAnsi="Times New Roman" w:cs="Times New Roman"/>
          <w:i/>
          <w:sz w:val="28"/>
          <w:szCs w:val="28"/>
          <w:lang w:val="kk-KZ" w:eastAsia="ru-RU"/>
        </w:rPr>
        <w:t>Бағдарламалық өнімді әзірлеу процесі</w:t>
      </w:r>
    </w:p>
    <w:p w:rsidR="00727091" w:rsidRDefault="00727091" w:rsidP="00727091">
      <w:pPr>
        <w:autoSpaceDE w:val="0"/>
        <w:autoSpaceDN w:val="0"/>
        <w:adjustRightInd w:val="0"/>
        <w:spacing w:after="0" w:line="240" w:lineRule="auto"/>
        <w:ind w:firstLine="709"/>
        <w:jc w:val="both"/>
        <w:rPr>
          <w:rFonts w:ascii="Times New Roman" w:hAnsi="Times New Roman" w:cs="Times New Roman"/>
          <w:sz w:val="28"/>
          <w:szCs w:val="28"/>
          <w:lang w:val="kk-KZ" w:eastAsia="ru-RU"/>
        </w:rPr>
      </w:pPr>
      <w:r w:rsidRPr="00912483">
        <w:rPr>
          <w:rFonts w:ascii="Times New Roman" w:hAnsi="Times New Roman" w:cs="Times New Roman"/>
          <w:sz w:val="28"/>
          <w:szCs w:val="28"/>
          <w:lang w:val="kk-KZ" w:eastAsia="ru-RU"/>
        </w:rPr>
        <w:t>Студенттердің бейне</w:t>
      </w:r>
      <w:r w:rsidRPr="00912483">
        <w:rPr>
          <w:rFonts w:ascii="Times New Roman" w:eastAsia="TimesNewRomanPSMT" w:hAnsi="Times New Roman" w:cs="Times New Roman"/>
          <w:sz w:val="28"/>
          <w:szCs w:val="28"/>
          <w:lang w:val="kk-KZ"/>
        </w:rPr>
        <w:t>мониторинг</w:t>
      </w:r>
      <w:r w:rsidRPr="00912483">
        <w:rPr>
          <w:rFonts w:ascii="Times New Roman" w:hAnsi="Times New Roman" w:cs="Times New Roman"/>
          <w:sz w:val="28"/>
          <w:szCs w:val="28"/>
          <w:lang w:val="kk-KZ" w:eastAsia="ru-RU"/>
        </w:rPr>
        <w:t xml:space="preserve">ін және сәйкестендіру жүйесін құру, </w:t>
      </w:r>
      <w:r>
        <w:rPr>
          <w:rFonts w:ascii="Times New Roman" w:hAnsi="Times New Roman" w:cs="Times New Roman"/>
          <w:sz w:val="28"/>
          <w:szCs w:val="28"/>
          <w:lang w:val="kk-KZ" w:eastAsia="ru-RU"/>
        </w:rPr>
        <w:t>п</w:t>
      </w:r>
      <w:r w:rsidRPr="00912483">
        <w:rPr>
          <w:rFonts w:ascii="Times New Roman" w:hAnsi="Times New Roman" w:cs="Times New Roman"/>
          <w:sz w:val="28"/>
          <w:szCs w:val="28"/>
          <w:lang w:val="kk-KZ" w:eastAsia="ru-RU"/>
        </w:rPr>
        <w:t>латонус жүйесі үшін PHP, JavaScript бағдарлама тілдерін, HTML белгілеу тілін қолдана отырып, WebRTC технологиясын, Janus WebRTC Server жобасын және face-api.js кітапханасын қолдана отырып жүзеге асырылады</w:t>
      </w:r>
      <w:r w:rsidRPr="009C71F2">
        <w:rPr>
          <w:rFonts w:ascii="Times New Roman" w:eastAsia="TimesNewRomanPSMT" w:hAnsi="Times New Roman" w:cs="Times New Roman"/>
          <w:sz w:val="28"/>
          <w:szCs w:val="28"/>
          <w:lang w:val="kk-KZ"/>
        </w:rPr>
        <w:t xml:space="preserve"> [130].</w:t>
      </w:r>
    </w:p>
    <w:p w:rsidR="000971EF" w:rsidRDefault="005B3EA8" w:rsidP="003436E2">
      <w:pPr>
        <w:autoSpaceDE w:val="0"/>
        <w:autoSpaceDN w:val="0"/>
        <w:adjustRightInd w:val="0"/>
        <w:spacing w:after="0" w:line="240" w:lineRule="auto"/>
        <w:ind w:right="-1" w:firstLine="709"/>
        <w:jc w:val="both"/>
        <w:rPr>
          <w:rFonts w:ascii="Times New Roman" w:hAnsi="Times New Roman" w:cs="Times New Roman"/>
          <w:sz w:val="28"/>
          <w:szCs w:val="28"/>
          <w:lang w:val="kk-KZ" w:eastAsia="ru-RU"/>
        </w:rPr>
      </w:pPr>
      <w:r w:rsidRPr="00912483">
        <w:rPr>
          <w:rFonts w:ascii="Times New Roman" w:hAnsi="Times New Roman" w:cs="Times New Roman"/>
          <w:sz w:val="28"/>
          <w:szCs w:val="28"/>
          <w:shd w:val="clear" w:color="auto" w:fill="FFFFFF"/>
          <w:lang w:val="kk-KZ"/>
        </w:rPr>
        <w:lastRenderedPageBreak/>
        <w:t xml:space="preserve">Прокторинг жүйесін құруға келесідей қатысушылар үлес қосады: жоба жетекшісі, топ жетекшісі, талдаушылар, жоба сәулетшілері, жоба құрушылар, тест жүргізушілер және </w:t>
      </w:r>
      <w:r w:rsidRPr="00912483">
        <w:rPr>
          <w:rFonts w:ascii="Times New Roman" w:hAnsi="Times New Roman" w:cs="Times New Roman"/>
          <w:sz w:val="28"/>
          <w:szCs w:val="28"/>
          <w:lang w:val="kk-KZ" w:eastAsia="ru-RU"/>
        </w:rPr>
        <w:t xml:space="preserve">билд-инженер </w:t>
      </w:r>
      <w:r w:rsidR="000971EF" w:rsidRPr="00912483">
        <w:rPr>
          <w:rFonts w:ascii="Times New Roman" w:hAnsi="Times New Roman" w:cs="Times New Roman"/>
          <w:sz w:val="28"/>
          <w:szCs w:val="28"/>
          <w:lang w:val="kk-KZ" w:eastAsia="ru-RU"/>
        </w:rPr>
        <w:t>(</w:t>
      </w:r>
      <w:r w:rsidR="00F14B2B" w:rsidRPr="00912483">
        <w:rPr>
          <w:rFonts w:ascii="Times New Roman" w:hAnsi="Times New Roman" w:cs="Times New Roman"/>
          <w:sz w:val="28"/>
          <w:szCs w:val="28"/>
          <w:lang w:val="kk-KZ" w:eastAsia="ru-RU"/>
        </w:rPr>
        <w:t>к</w:t>
      </w:r>
      <w:r w:rsidRPr="00912483">
        <w:rPr>
          <w:rFonts w:ascii="Times New Roman" w:hAnsi="Times New Roman" w:cs="Times New Roman"/>
          <w:sz w:val="28"/>
          <w:szCs w:val="28"/>
          <w:lang w:val="kk-KZ" w:eastAsia="ru-RU"/>
        </w:rPr>
        <w:t>есте</w:t>
      </w:r>
      <w:r w:rsidR="000971EF" w:rsidRPr="00912483">
        <w:rPr>
          <w:rFonts w:ascii="Times New Roman" w:hAnsi="Times New Roman" w:cs="Times New Roman"/>
          <w:sz w:val="28"/>
          <w:szCs w:val="28"/>
          <w:lang w:val="kk-KZ" w:eastAsia="ru-RU"/>
        </w:rPr>
        <w:t xml:space="preserve"> </w:t>
      </w:r>
      <w:r w:rsidR="00E1237E">
        <w:rPr>
          <w:rFonts w:ascii="Times New Roman" w:hAnsi="Times New Roman" w:cs="Times New Roman"/>
          <w:sz w:val="28"/>
          <w:szCs w:val="28"/>
          <w:lang w:val="kk-KZ" w:eastAsia="ru-RU"/>
        </w:rPr>
        <w:t>3</w:t>
      </w:r>
      <w:r w:rsidR="00F140BF">
        <w:rPr>
          <w:rFonts w:ascii="Times New Roman" w:hAnsi="Times New Roman" w:cs="Times New Roman"/>
          <w:sz w:val="28"/>
          <w:szCs w:val="28"/>
          <w:lang w:val="kk-KZ" w:eastAsia="ru-RU"/>
        </w:rPr>
        <w:t>2</w:t>
      </w:r>
      <w:r w:rsidR="000971EF" w:rsidRPr="00912483">
        <w:rPr>
          <w:rFonts w:ascii="Times New Roman" w:hAnsi="Times New Roman" w:cs="Times New Roman"/>
          <w:sz w:val="28"/>
          <w:szCs w:val="28"/>
          <w:lang w:val="kk-KZ" w:eastAsia="ru-RU"/>
        </w:rPr>
        <w:t>).</w:t>
      </w:r>
    </w:p>
    <w:p w:rsidR="009C71F2" w:rsidRPr="009C71F2" w:rsidRDefault="009C71F2" w:rsidP="003436E2">
      <w:pPr>
        <w:autoSpaceDE w:val="0"/>
        <w:autoSpaceDN w:val="0"/>
        <w:adjustRightInd w:val="0"/>
        <w:spacing w:after="0" w:line="240" w:lineRule="auto"/>
        <w:ind w:right="-1" w:firstLine="709"/>
        <w:jc w:val="both"/>
        <w:rPr>
          <w:rFonts w:ascii="Times New Roman" w:hAnsi="Times New Roman" w:cs="Times New Roman"/>
          <w:sz w:val="28"/>
          <w:szCs w:val="28"/>
          <w:lang w:val="kk-KZ" w:eastAsia="ru-RU"/>
        </w:rPr>
      </w:pPr>
    </w:p>
    <w:p w:rsidR="005B3EA8" w:rsidRPr="00912483" w:rsidRDefault="00F40B2A" w:rsidP="003436E2">
      <w:pPr>
        <w:spacing w:after="0" w:line="240" w:lineRule="auto"/>
        <w:ind w:right="-1"/>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Кесте </w:t>
      </w:r>
      <w:r w:rsidR="00E1237E">
        <w:rPr>
          <w:rFonts w:ascii="Times New Roman" w:hAnsi="Times New Roman" w:cs="Times New Roman"/>
          <w:sz w:val="28"/>
          <w:szCs w:val="28"/>
          <w:shd w:val="clear" w:color="auto" w:fill="FFFFFF"/>
          <w:lang w:val="kk-KZ"/>
        </w:rPr>
        <w:t>3</w:t>
      </w:r>
      <w:r w:rsidR="00F140BF">
        <w:rPr>
          <w:rFonts w:ascii="Times New Roman" w:hAnsi="Times New Roman" w:cs="Times New Roman"/>
          <w:sz w:val="28"/>
          <w:szCs w:val="28"/>
          <w:shd w:val="clear" w:color="auto" w:fill="FFFFFF"/>
          <w:lang w:val="kk-KZ"/>
        </w:rPr>
        <w:t>2</w:t>
      </w:r>
      <w:r w:rsidR="005B3EA8" w:rsidRPr="00912483">
        <w:rPr>
          <w:rFonts w:ascii="Times New Roman" w:hAnsi="Times New Roman" w:cs="Times New Roman"/>
          <w:sz w:val="28"/>
          <w:szCs w:val="28"/>
          <w:shd w:val="clear" w:color="auto" w:fill="FFFFFF"/>
          <w:lang w:val="kk-KZ"/>
        </w:rPr>
        <w:t xml:space="preserve"> </w:t>
      </w:r>
      <w:r w:rsidR="00F14B2B">
        <w:rPr>
          <w:rFonts w:ascii="Times New Roman" w:hAnsi="Times New Roman" w:cs="Times New Roman"/>
          <w:sz w:val="28"/>
          <w:szCs w:val="28"/>
          <w:shd w:val="clear" w:color="auto" w:fill="FFFFFF"/>
          <w:lang w:val="kk-KZ"/>
        </w:rPr>
        <w:t>–</w:t>
      </w:r>
      <w:r w:rsidR="005B3EA8" w:rsidRPr="00912483">
        <w:rPr>
          <w:rFonts w:ascii="Times New Roman" w:hAnsi="Times New Roman" w:cs="Times New Roman"/>
          <w:sz w:val="28"/>
          <w:szCs w:val="28"/>
          <w:shd w:val="clear" w:color="auto" w:fill="FFFFFF"/>
          <w:lang w:val="kk-KZ"/>
        </w:rPr>
        <w:t xml:space="preserve"> Прокторинг бағдарламасын құруға қатысушылардың рөлдері мен жауапкершілік аймағы</w:t>
      </w:r>
    </w:p>
    <w:p w:rsidR="000971EF" w:rsidRPr="00F14B2B" w:rsidRDefault="000971EF" w:rsidP="003436E2">
      <w:pPr>
        <w:autoSpaceDE w:val="0"/>
        <w:autoSpaceDN w:val="0"/>
        <w:adjustRightInd w:val="0"/>
        <w:spacing w:after="0" w:line="240" w:lineRule="auto"/>
        <w:ind w:right="283" w:firstLine="567"/>
        <w:jc w:val="both"/>
        <w:rPr>
          <w:rFonts w:ascii="Times New Roman" w:hAnsi="Times New Roman" w:cs="Times New Roman"/>
          <w:sz w:val="16"/>
          <w:szCs w:val="16"/>
          <w:lang w:val="kk-KZ" w:eastAsia="ru-RU"/>
        </w:rPr>
      </w:pPr>
      <w:r w:rsidRPr="00F14B2B">
        <w:rPr>
          <w:rFonts w:ascii="Times New Roman" w:hAnsi="Times New Roman" w:cs="Times New Roman"/>
          <w:sz w:val="16"/>
          <w:szCs w:val="16"/>
          <w:lang w:val="kk-KZ"/>
        </w:rPr>
        <w:t xml:space="preserve"> </w:t>
      </w:r>
    </w:p>
    <w:tbl>
      <w:tblPr>
        <w:tblStyle w:val="af6"/>
        <w:tblW w:w="9624" w:type="dxa"/>
        <w:jc w:val="center"/>
        <w:tblLayout w:type="fixed"/>
        <w:tblLook w:val="04A0" w:firstRow="1" w:lastRow="0" w:firstColumn="1" w:lastColumn="0" w:noHBand="0" w:noVBand="1"/>
      </w:tblPr>
      <w:tblGrid>
        <w:gridCol w:w="2653"/>
        <w:gridCol w:w="6971"/>
      </w:tblGrid>
      <w:tr w:rsidR="000971EF" w:rsidRPr="00F14B2B" w:rsidTr="00F14B2B">
        <w:trPr>
          <w:jc w:val="center"/>
        </w:trPr>
        <w:tc>
          <w:tcPr>
            <w:tcW w:w="2653" w:type="dxa"/>
          </w:tcPr>
          <w:p w:rsidR="000971EF" w:rsidRPr="00F14B2B" w:rsidRDefault="00C45402" w:rsidP="003436E2">
            <w:pPr>
              <w:ind w:right="283"/>
              <w:jc w:val="center"/>
              <w:rPr>
                <w:rFonts w:ascii="Times New Roman" w:hAnsi="Times New Roman" w:cs="Times New Roman"/>
                <w:sz w:val="24"/>
                <w:szCs w:val="24"/>
                <w:lang w:val="kk-KZ" w:eastAsia="ru-RU"/>
              </w:rPr>
            </w:pPr>
            <w:r w:rsidRPr="00F14B2B">
              <w:rPr>
                <w:rFonts w:ascii="Times New Roman" w:hAnsi="Times New Roman" w:cs="Times New Roman"/>
                <w:sz w:val="24"/>
                <w:szCs w:val="24"/>
                <w:lang w:val="kk-KZ" w:eastAsia="ru-RU"/>
              </w:rPr>
              <w:t>Қатысушылар</w:t>
            </w:r>
          </w:p>
        </w:tc>
        <w:tc>
          <w:tcPr>
            <w:tcW w:w="6971" w:type="dxa"/>
          </w:tcPr>
          <w:p w:rsidR="000971EF" w:rsidRPr="00F14B2B" w:rsidRDefault="00C45402" w:rsidP="003436E2">
            <w:pPr>
              <w:ind w:right="283"/>
              <w:jc w:val="center"/>
              <w:rPr>
                <w:rFonts w:ascii="Times New Roman" w:hAnsi="Times New Roman" w:cs="Times New Roman"/>
                <w:sz w:val="24"/>
                <w:szCs w:val="24"/>
                <w:lang w:val="kk-KZ" w:eastAsia="ru-RU"/>
              </w:rPr>
            </w:pPr>
            <w:r w:rsidRPr="00F14B2B">
              <w:rPr>
                <w:rFonts w:ascii="Times New Roman" w:hAnsi="Times New Roman" w:cs="Times New Roman"/>
                <w:sz w:val="24"/>
                <w:szCs w:val="24"/>
                <w:lang w:val="kk-KZ" w:eastAsia="ru-RU"/>
              </w:rPr>
              <w:t>Тапсырманы орындау</w:t>
            </w:r>
          </w:p>
        </w:tc>
      </w:tr>
      <w:tr w:rsidR="00FE477F" w:rsidRPr="00F14B2B" w:rsidTr="00F14B2B">
        <w:trPr>
          <w:jc w:val="center"/>
        </w:trPr>
        <w:tc>
          <w:tcPr>
            <w:tcW w:w="2653" w:type="dxa"/>
          </w:tcPr>
          <w:p w:rsidR="00FE477F" w:rsidRPr="00F14B2B" w:rsidRDefault="00FE477F" w:rsidP="003436E2">
            <w:pPr>
              <w:ind w:right="283"/>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1</w:t>
            </w:r>
          </w:p>
        </w:tc>
        <w:tc>
          <w:tcPr>
            <w:tcW w:w="6971" w:type="dxa"/>
          </w:tcPr>
          <w:p w:rsidR="00FE477F" w:rsidRPr="00F14B2B" w:rsidRDefault="00FE477F" w:rsidP="003436E2">
            <w:pPr>
              <w:ind w:right="283"/>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2</w:t>
            </w:r>
          </w:p>
        </w:tc>
      </w:tr>
      <w:tr w:rsidR="000971EF" w:rsidRPr="00F14B2B" w:rsidTr="00F14B2B">
        <w:trPr>
          <w:jc w:val="center"/>
        </w:trPr>
        <w:tc>
          <w:tcPr>
            <w:tcW w:w="2653" w:type="dxa"/>
            <w:vAlign w:val="center"/>
          </w:tcPr>
          <w:p w:rsidR="000971EF" w:rsidRPr="00F14B2B" w:rsidRDefault="00C45402" w:rsidP="003436E2">
            <w:pPr>
              <w:ind w:right="283"/>
              <w:rPr>
                <w:rFonts w:ascii="Times New Roman" w:hAnsi="Times New Roman" w:cs="Times New Roman"/>
                <w:sz w:val="24"/>
                <w:szCs w:val="24"/>
                <w:lang w:eastAsia="ru-RU"/>
              </w:rPr>
            </w:pPr>
            <w:r w:rsidRPr="00F14B2B">
              <w:rPr>
                <w:rFonts w:ascii="Times New Roman" w:hAnsi="Times New Roman" w:cs="Times New Roman"/>
                <w:sz w:val="24"/>
                <w:szCs w:val="24"/>
                <w:lang w:val="kk-KZ" w:eastAsia="ru-RU"/>
              </w:rPr>
              <w:t>Жоба жетекшісі</w:t>
            </w:r>
          </w:p>
        </w:tc>
        <w:tc>
          <w:tcPr>
            <w:tcW w:w="6971" w:type="dxa"/>
          </w:tcPr>
          <w:p w:rsidR="000971EF" w:rsidRPr="00F14B2B" w:rsidRDefault="00C45402" w:rsidP="003436E2">
            <w:pPr>
              <w:suppressAutoHyphens/>
              <w:ind w:right="283"/>
              <w:jc w:val="both"/>
              <w:rPr>
                <w:rFonts w:ascii="Times New Roman" w:hAnsi="Times New Roman" w:cs="Times New Roman"/>
                <w:sz w:val="24"/>
                <w:szCs w:val="24"/>
                <w:lang w:eastAsia="ru-RU"/>
              </w:rPr>
            </w:pPr>
            <w:r w:rsidRPr="00F14B2B">
              <w:rPr>
                <w:rFonts w:ascii="Times New Roman" w:hAnsi="Times New Roman" w:cs="Times New Roman"/>
                <w:sz w:val="24"/>
                <w:szCs w:val="24"/>
                <w:lang w:val="kk-KZ" w:eastAsia="ru-RU"/>
              </w:rPr>
              <w:t xml:space="preserve">Жоспарлардың орындалуын бақылайды, жұмысты, оның ішінде </w:t>
            </w:r>
            <w:r w:rsidR="001C2587" w:rsidRPr="00F14B2B">
              <w:rPr>
                <w:rFonts w:ascii="Times New Roman" w:hAnsi="Times New Roman" w:cs="Times New Roman"/>
                <w:sz w:val="24"/>
                <w:szCs w:val="24"/>
                <w:lang w:val="kk-KZ" w:eastAsia="ru-RU"/>
              </w:rPr>
              <w:t>т</w:t>
            </w:r>
            <w:r w:rsidRPr="00F14B2B">
              <w:rPr>
                <w:rFonts w:ascii="Times New Roman" w:hAnsi="Times New Roman" w:cs="Times New Roman"/>
                <w:sz w:val="24"/>
                <w:szCs w:val="24"/>
                <w:lang w:val="kk-KZ" w:eastAsia="ru-RU"/>
              </w:rPr>
              <w:t>апсырыс берушімен жұмысты ұйымдастырады, жұмысқа талдау жүргізеді</w:t>
            </w:r>
          </w:p>
        </w:tc>
      </w:tr>
      <w:tr w:rsidR="000971EF" w:rsidRPr="00F14B2B" w:rsidTr="00F14B2B">
        <w:trPr>
          <w:jc w:val="center"/>
        </w:trPr>
        <w:tc>
          <w:tcPr>
            <w:tcW w:w="2653" w:type="dxa"/>
            <w:vAlign w:val="center"/>
          </w:tcPr>
          <w:p w:rsidR="000971EF" w:rsidRPr="00F14B2B" w:rsidRDefault="00C45402" w:rsidP="003436E2">
            <w:pPr>
              <w:rPr>
                <w:rFonts w:ascii="Times New Roman" w:hAnsi="Times New Roman" w:cs="Times New Roman"/>
                <w:sz w:val="24"/>
                <w:szCs w:val="24"/>
                <w:lang w:eastAsia="ru-RU"/>
              </w:rPr>
            </w:pPr>
            <w:r w:rsidRPr="00F14B2B">
              <w:rPr>
                <w:rFonts w:ascii="Times New Roman" w:hAnsi="Times New Roman" w:cs="Times New Roman"/>
                <w:sz w:val="24"/>
                <w:szCs w:val="24"/>
                <w:lang w:val="kk-KZ" w:eastAsia="ru-RU"/>
              </w:rPr>
              <w:t>Топ жетекшісі</w:t>
            </w:r>
          </w:p>
        </w:tc>
        <w:tc>
          <w:tcPr>
            <w:tcW w:w="6971" w:type="dxa"/>
          </w:tcPr>
          <w:p w:rsidR="000971EF" w:rsidRPr="00F14B2B" w:rsidRDefault="00C45402" w:rsidP="003436E2">
            <w:pPr>
              <w:shd w:val="clear" w:color="auto" w:fill="FFFFFF"/>
              <w:jc w:val="both"/>
              <w:rPr>
                <w:rFonts w:ascii="Times New Roman" w:hAnsi="Times New Roman" w:cs="Times New Roman"/>
                <w:sz w:val="24"/>
                <w:szCs w:val="24"/>
                <w:lang w:eastAsia="ru-RU"/>
              </w:rPr>
            </w:pPr>
            <w:r w:rsidRPr="00F14B2B">
              <w:rPr>
                <w:rFonts w:ascii="Times New Roman" w:hAnsi="Times New Roman" w:cs="Times New Roman"/>
                <w:sz w:val="24"/>
                <w:szCs w:val="24"/>
                <w:lang w:eastAsia="ru-RU"/>
              </w:rPr>
              <w:t>Топ жетекшілері топ мүшелерін оқытуға, стратегияны анықтауға және мақсаттарға қол жеткізудегі прогресті бақылауға жауап береді. Жақсы көшбасшылардың күшті қарым-қатынас дағдылары, проблемаларды шешу дағдылары, ұйымдастырушылық дағдылары және өкілеттік беру дағдылары болуы керек. Топ жетекшілері</w:t>
            </w:r>
            <w:r w:rsidR="001C2587" w:rsidRPr="00F14B2B">
              <w:rPr>
                <w:rFonts w:ascii="Times New Roman" w:hAnsi="Times New Roman" w:cs="Times New Roman"/>
                <w:sz w:val="24"/>
                <w:szCs w:val="24"/>
                <w:lang w:eastAsia="ru-RU"/>
              </w:rPr>
              <w:t>,</w:t>
            </w:r>
            <w:r w:rsidRPr="00F14B2B">
              <w:rPr>
                <w:rFonts w:ascii="Times New Roman" w:hAnsi="Times New Roman" w:cs="Times New Roman"/>
                <w:sz w:val="24"/>
                <w:szCs w:val="24"/>
                <w:lang w:eastAsia="ru-RU"/>
              </w:rPr>
              <w:t xml:space="preserve"> әдетте менеджерлерге, сайып келгенде жоғары басшылыққа дейін өсуі мүмкін.</w:t>
            </w:r>
          </w:p>
        </w:tc>
      </w:tr>
      <w:tr w:rsidR="000971EF" w:rsidRPr="004A7EC3" w:rsidTr="00F14B2B">
        <w:trPr>
          <w:jc w:val="center"/>
        </w:trPr>
        <w:tc>
          <w:tcPr>
            <w:tcW w:w="2653" w:type="dxa"/>
            <w:vAlign w:val="center"/>
          </w:tcPr>
          <w:p w:rsidR="000971EF" w:rsidRPr="00F14B2B" w:rsidRDefault="00C45402" w:rsidP="003436E2">
            <w:pPr>
              <w:ind w:right="283"/>
              <w:rPr>
                <w:rFonts w:ascii="Times New Roman" w:hAnsi="Times New Roman" w:cs="Times New Roman"/>
                <w:sz w:val="24"/>
                <w:szCs w:val="24"/>
                <w:lang w:val="kk-KZ" w:eastAsia="ru-RU"/>
              </w:rPr>
            </w:pPr>
            <w:r w:rsidRPr="00F14B2B">
              <w:rPr>
                <w:rFonts w:ascii="Times New Roman" w:hAnsi="Times New Roman" w:cs="Times New Roman"/>
                <w:sz w:val="24"/>
                <w:szCs w:val="24"/>
                <w:lang w:val="kk-KZ" w:eastAsia="ru-RU"/>
              </w:rPr>
              <w:t>Талдаушы</w:t>
            </w:r>
          </w:p>
        </w:tc>
        <w:tc>
          <w:tcPr>
            <w:tcW w:w="6971" w:type="dxa"/>
          </w:tcPr>
          <w:p w:rsidR="000971EF" w:rsidRPr="00F14B2B" w:rsidRDefault="00C45402" w:rsidP="003436E2">
            <w:pPr>
              <w:suppressAutoHyphens/>
              <w:jc w:val="both"/>
              <w:rPr>
                <w:rFonts w:ascii="Times New Roman" w:hAnsi="Times New Roman" w:cs="Times New Roman"/>
                <w:sz w:val="24"/>
                <w:szCs w:val="24"/>
                <w:lang w:val="kk-KZ" w:eastAsia="ru-RU"/>
              </w:rPr>
            </w:pPr>
            <w:r w:rsidRPr="00F14B2B">
              <w:rPr>
                <w:rFonts w:ascii="Times New Roman" w:hAnsi="Times New Roman" w:cs="Times New Roman"/>
                <w:sz w:val="24"/>
                <w:szCs w:val="24"/>
                <w:lang w:val="kk-KZ" w:eastAsia="ru-RU"/>
              </w:rPr>
              <w:t>Талдаушы процестерді жақсартатын және нәтижелерді оңтайландыратын тиімді қадамдарды жасау үшін күрделі деректерді жинайды, түсіндіреді және қолданады. Компания мен клиенттердің қажеттіліктерін бағалайды, сенімді ақпарат алады және оны талдайды, жетілдірудің айқын тенденцияларын немесе бағыттарын анықтайды. Содан кейін</w:t>
            </w:r>
            <w:r w:rsidR="001C2587" w:rsidRPr="00F14B2B">
              <w:rPr>
                <w:rFonts w:ascii="Times New Roman" w:hAnsi="Times New Roman" w:cs="Times New Roman"/>
                <w:sz w:val="24"/>
                <w:szCs w:val="24"/>
                <w:lang w:val="kk-KZ" w:eastAsia="ru-RU"/>
              </w:rPr>
              <w:t>,</w:t>
            </w:r>
            <w:r w:rsidRPr="00F14B2B">
              <w:rPr>
                <w:rFonts w:ascii="Times New Roman" w:hAnsi="Times New Roman" w:cs="Times New Roman"/>
                <w:sz w:val="24"/>
                <w:szCs w:val="24"/>
                <w:lang w:val="kk-KZ" w:eastAsia="ru-RU"/>
              </w:rPr>
              <w:t xml:space="preserve"> талдаушы бұл ақпаратты мүдделі тараптарға жібереді және оны қызметтің, өнімнің немесе жүйенің тиімділігі мен тиімділігін арттыру үшін пайдаланады.</w:t>
            </w:r>
          </w:p>
        </w:tc>
      </w:tr>
      <w:tr w:rsidR="000971EF" w:rsidRPr="004A7EC3" w:rsidTr="00F14B2B">
        <w:trPr>
          <w:jc w:val="center"/>
        </w:trPr>
        <w:tc>
          <w:tcPr>
            <w:tcW w:w="2653" w:type="dxa"/>
            <w:vAlign w:val="center"/>
          </w:tcPr>
          <w:p w:rsidR="000971EF" w:rsidRPr="00F14B2B" w:rsidRDefault="000971EF" w:rsidP="003436E2">
            <w:pPr>
              <w:ind w:right="283"/>
              <w:rPr>
                <w:rFonts w:ascii="Times New Roman" w:hAnsi="Times New Roman" w:cs="Times New Roman"/>
                <w:sz w:val="24"/>
                <w:szCs w:val="24"/>
                <w:lang w:val="kk-KZ" w:eastAsia="ru-RU"/>
              </w:rPr>
            </w:pPr>
            <w:r w:rsidRPr="00F14B2B">
              <w:rPr>
                <w:rFonts w:ascii="Times New Roman" w:hAnsi="Times New Roman" w:cs="Times New Roman"/>
                <w:sz w:val="24"/>
                <w:szCs w:val="24"/>
                <w:lang w:eastAsia="ru-RU"/>
              </w:rPr>
              <w:t>Архитектор</w:t>
            </w:r>
            <w:r w:rsidR="00C45402" w:rsidRPr="00F14B2B">
              <w:rPr>
                <w:rFonts w:ascii="Times New Roman" w:hAnsi="Times New Roman" w:cs="Times New Roman"/>
                <w:sz w:val="24"/>
                <w:szCs w:val="24"/>
                <w:lang w:val="kk-KZ" w:eastAsia="ru-RU"/>
              </w:rPr>
              <w:t xml:space="preserve"> (сәулетші)</w:t>
            </w:r>
          </w:p>
        </w:tc>
        <w:tc>
          <w:tcPr>
            <w:tcW w:w="6971" w:type="dxa"/>
          </w:tcPr>
          <w:p w:rsidR="000971EF" w:rsidRPr="00F14B2B" w:rsidRDefault="00C45402" w:rsidP="003436E2">
            <w:pPr>
              <w:suppressAutoHyphens/>
              <w:jc w:val="both"/>
              <w:rPr>
                <w:rFonts w:ascii="Times New Roman" w:hAnsi="Times New Roman" w:cs="Times New Roman"/>
                <w:sz w:val="24"/>
                <w:szCs w:val="24"/>
                <w:lang w:val="kk-KZ" w:eastAsia="ru-RU"/>
              </w:rPr>
            </w:pPr>
            <w:r w:rsidRPr="00F14B2B">
              <w:rPr>
                <w:rFonts w:ascii="Times New Roman" w:hAnsi="Times New Roman" w:cs="Times New Roman"/>
                <w:sz w:val="24"/>
                <w:szCs w:val="24"/>
                <w:lang w:val="kk-KZ" w:eastAsia="ru-RU"/>
              </w:rPr>
              <w:t>Сәулетші жоба мен өнімнің жалпы техникалық бағыты үшін жауапк</w:t>
            </w:r>
            <w:r w:rsidR="001C2587" w:rsidRPr="00F14B2B">
              <w:rPr>
                <w:rFonts w:ascii="Times New Roman" w:hAnsi="Times New Roman" w:cs="Times New Roman"/>
                <w:sz w:val="24"/>
                <w:szCs w:val="24"/>
                <w:lang w:val="kk-KZ" w:eastAsia="ru-RU"/>
              </w:rPr>
              <w:t>ершілікті өз мойнына алуы керек. А</w:t>
            </w:r>
            <w:r w:rsidRPr="00F14B2B">
              <w:rPr>
                <w:rFonts w:ascii="Times New Roman" w:hAnsi="Times New Roman" w:cs="Times New Roman"/>
                <w:sz w:val="24"/>
                <w:szCs w:val="24"/>
                <w:lang w:val="kk-KZ" w:eastAsia="ru-RU"/>
              </w:rPr>
              <w:t>л әзірлеуші тек компоненттер деңгейінде жауап береді. Сәулетші бірнеше зерттеулер жүргізеді, ең қолайлы үшінші тарап шешімдерін табады және оларды қалай біріктіруге болатындығын ұсынады.</w:t>
            </w:r>
          </w:p>
        </w:tc>
      </w:tr>
      <w:tr w:rsidR="000971EF" w:rsidRPr="00F14B2B" w:rsidTr="00B86404">
        <w:trPr>
          <w:jc w:val="center"/>
        </w:trPr>
        <w:tc>
          <w:tcPr>
            <w:tcW w:w="2653" w:type="dxa"/>
            <w:vAlign w:val="center"/>
          </w:tcPr>
          <w:p w:rsidR="000971EF" w:rsidRPr="00F14B2B" w:rsidRDefault="00C45402" w:rsidP="003436E2">
            <w:pPr>
              <w:ind w:right="283"/>
              <w:rPr>
                <w:rFonts w:ascii="Times New Roman" w:hAnsi="Times New Roman" w:cs="Times New Roman"/>
                <w:sz w:val="24"/>
                <w:szCs w:val="24"/>
                <w:lang w:val="kk-KZ" w:eastAsia="ru-RU"/>
              </w:rPr>
            </w:pPr>
            <w:r w:rsidRPr="00F14B2B">
              <w:rPr>
                <w:rFonts w:ascii="Times New Roman" w:hAnsi="Times New Roman" w:cs="Times New Roman"/>
                <w:sz w:val="24"/>
                <w:szCs w:val="24"/>
                <w:lang w:val="kk-KZ" w:eastAsia="ru-RU"/>
              </w:rPr>
              <w:t>Әзірлеуші (бағдарламашы)</w:t>
            </w:r>
          </w:p>
        </w:tc>
        <w:tc>
          <w:tcPr>
            <w:tcW w:w="6971" w:type="dxa"/>
          </w:tcPr>
          <w:p w:rsidR="000971EF" w:rsidRPr="00F14B2B" w:rsidRDefault="00C45402" w:rsidP="003436E2">
            <w:pPr>
              <w:suppressAutoHyphens/>
              <w:jc w:val="both"/>
              <w:rPr>
                <w:rFonts w:ascii="Times New Roman" w:hAnsi="Times New Roman" w:cs="Times New Roman"/>
                <w:sz w:val="24"/>
                <w:szCs w:val="24"/>
                <w:lang w:eastAsia="ru-RU"/>
              </w:rPr>
            </w:pPr>
            <w:r w:rsidRPr="00F14B2B">
              <w:rPr>
                <w:rFonts w:ascii="Times New Roman" w:hAnsi="Times New Roman" w:cs="Times New Roman"/>
                <w:sz w:val="24"/>
                <w:szCs w:val="24"/>
                <w:lang w:val="kk-KZ" w:eastAsia="ru-RU"/>
              </w:rPr>
              <w:t xml:space="preserve">Бағдарламалық жасақтаманы зерттеу, әзірлеу, енгізу және басқару. Жаңа бағдарламаларды тестілеу және бағалау. Қолданыстағы бағдарламаларға өзгерістер енгізу бағыттарын анықтау және осы өзгерістерді кейіннен әзірлеу. </w:t>
            </w:r>
            <w:r w:rsidRPr="00F14B2B">
              <w:rPr>
                <w:rFonts w:ascii="Times New Roman" w:hAnsi="Times New Roman" w:cs="Times New Roman"/>
                <w:sz w:val="24"/>
                <w:szCs w:val="24"/>
                <w:lang w:eastAsia="ru-RU"/>
              </w:rPr>
              <w:t>Тиімді кодты жазу және енгізу.</w:t>
            </w:r>
          </w:p>
        </w:tc>
      </w:tr>
      <w:tr w:rsidR="000971EF" w:rsidRPr="00F14B2B" w:rsidTr="00F14B2B">
        <w:trPr>
          <w:jc w:val="center"/>
        </w:trPr>
        <w:tc>
          <w:tcPr>
            <w:tcW w:w="2653" w:type="dxa"/>
            <w:vAlign w:val="center"/>
          </w:tcPr>
          <w:p w:rsidR="000971EF" w:rsidRPr="00F14B2B" w:rsidRDefault="000971EF" w:rsidP="003436E2">
            <w:pPr>
              <w:ind w:right="283"/>
              <w:rPr>
                <w:rFonts w:ascii="Times New Roman" w:hAnsi="Times New Roman" w:cs="Times New Roman"/>
                <w:sz w:val="24"/>
                <w:szCs w:val="24"/>
                <w:lang w:eastAsia="ru-RU"/>
              </w:rPr>
            </w:pPr>
            <w:r w:rsidRPr="00F14B2B">
              <w:rPr>
                <w:rFonts w:ascii="Times New Roman" w:hAnsi="Times New Roman" w:cs="Times New Roman"/>
                <w:sz w:val="24"/>
                <w:szCs w:val="24"/>
                <w:lang w:eastAsia="ru-RU"/>
              </w:rPr>
              <w:t>Тестер</w:t>
            </w:r>
          </w:p>
        </w:tc>
        <w:tc>
          <w:tcPr>
            <w:tcW w:w="6971" w:type="dxa"/>
          </w:tcPr>
          <w:p w:rsidR="000971EF" w:rsidRPr="00F14B2B" w:rsidRDefault="00C45402" w:rsidP="003436E2">
            <w:pPr>
              <w:suppressAutoHyphens/>
              <w:jc w:val="both"/>
              <w:rPr>
                <w:rFonts w:ascii="Times New Roman" w:hAnsi="Times New Roman" w:cs="Times New Roman"/>
                <w:sz w:val="24"/>
                <w:szCs w:val="24"/>
                <w:lang w:eastAsia="ru-RU"/>
              </w:rPr>
            </w:pPr>
            <w:r w:rsidRPr="00F14B2B">
              <w:rPr>
                <w:rFonts w:ascii="Times New Roman" w:hAnsi="Times New Roman" w:cs="Times New Roman"/>
                <w:sz w:val="24"/>
                <w:szCs w:val="24"/>
                <w:lang w:eastAsia="ru-RU"/>
              </w:rPr>
              <w:t>Бағдарламалық жасақтаманы тексерушілер бағдарламалық жасақтаманы әзірлеу және орналастыру сапасына жауап береді. Олар әзірлеушілер жасаған бағдарламалық жасақтаманың осы мақсатқа сай екендігіне көз жеткізу үшін автоматтандырылған және қолмен тест жүргізуге қатысады. Кейбір міндеттерге бағдарламалық жасақтама мен жүйелерді талдау, тәуекелдерді азайту және бағдарламалық жасақтама проблемаларын болдырмау кіреді.</w:t>
            </w:r>
          </w:p>
        </w:tc>
      </w:tr>
      <w:tr w:rsidR="000971EF" w:rsidRPr="00F14B2B" w:rsidTr="00F14B2B">
        <w:trPr>
          <w:jc w:val="center"/>
        </w:trPr>
        <w:tc>
          <w:tcPr>
            <w:tcW w:w="2653" w:type="dxa"/>
          </w:tcPr>
          <w:p w:rsidR="000971EF" w:rsidRPr="00F14B2B" w:rsidRDefault="000971EF" w:rsidP="003436E2">
            <w:pPr>
              <w:ind w:right="283"/>
              <w:jc w:val="both"/>
              <w:rPr>
                <w:rFonts w:ascii="Times New Roman" w:hAnsi="Times New Roman" w:cs="Times New Roman"/>
                <w:sz w:val="24"/>
                <w:szCs w:val="24"/>
                <w:lang w:eastAsia="ru-RU"/>
              </w:rPr>
            </w:pPr>
            <w:r w:rsidRPr="00F14B2B">
              <w:rPr>
                <w:rFonts w:ascii="Times New Roman" w:hAnsi="Times New Roman" w:cs="Times New Roman"/>
                <w:sz w:val="24"/>
                <w:szCs w:val="24"/>
                <w:lang w:eastAsia="ru-RU"/>
              </w:rPr>
              <w:t>Билд</w:t>
            </w:r>
            <w:r w:rsidR="00CD3851" w:rsidRPr="00F14B2B">
              <w:rPr>
                <w:rFonts w:ascii="Times New Roman" w:hAnsi="Times New Roman" w:cs="Times New Roman"/>
                <w:sz w:val="24"/>
                <w:szCs w:val="24"/>
                <w:lang w:eastAsia="ru-RU"/>
              </w:rPr>
              <w:t>–</w:t>
            </w:r>
            <w:r w:rsidRPr="00F14B2B">
              <w:rPr>
                <w:rFonts w:ascii="Times New Roman" w:hAnsi="Times New Roman" w:cs="Times New Roman"/>
                <w:sz w:val="24"/>
                <w:szCs w:val="24"/>
                <w:lang w:eastAsia="ru-RU"/>
              </w:rPr>
              <w:t>инженер</w:t>
            </w:r>
          </w:p>
        </w:tc>
        <w:tc>
          <w:tcPr>
            <w:tcW w:w="6971" w:type="dxa"/>
          </w:tcPr>
          <w:p w:rsidR="000971EF" w:rsidRPr="00F14B2B" w:rsidRDefault="001C2587" w:rsidP="003436E2">
            <w:pPr>
              <w:suppressAutoHyphens/>
              <w:jc w:val="both"/>
              <w:rPr>
                <w:rFonts w:ascii="Times New Roman" w:hAnsi="Times New Roman" w:cs="Times New Roman"/>
                <w:sz w:val="24"/>
                <w:szCs w:val="24"/>
                <w:lang w:val="kk-KZ" w:eastAsia="ru-RU"/>
              </w:rPr>
            </w:pPr>
            <w:r w:rsidRPr="00F14B2B">
              <w:rPr>
                <w:rFonts w:ascii="Times New Roman" w:hAnsi="Times New Roman" w:cs="Times New Roman"/>
                <w:sz w:val="24"/>
                <w:szCs w:val="24"/>
                <w:lang w:eastAsia="ru-RU"/>
              </w:rPr>
              <w:t>Нұсқаны басқару, б</w:t>
            </w:r>
            <w:r w:rsidR="00A049C1" w:rsidRPr="00F14B2B">
              <w:rPr>
                <w:rFonts w:ascii="Times New Roman" w:hAnsi="Times New Roman" w:cs="Times New Roman"/>
                <w:sz w:val="24"/>
                <w:szCs w:val="24"/>
                <w:lang w:eastAsia="ru-RU"/>
              </w:rPr>
              <w:t>ағдарламал</w:t>
            </w:r>
            <w:r w:rsidRPr="00F14B2B">
              <w:rPr>
                <w:rFonts w:ascii="Times New Roman" w:hAnsi="Times New Roman" w:cs="Times New Roman"/>
                <w:sz w:val="24"/>
                <w:szCs w:val="24"/>
                <w:lang w:eastAsia="ru-RU"/>
              </w:rPr>
              <w:t>ық жасақтама м</w:t>
            </w:r>
            <w:r w:rsidR="00F40B2A" w:rsidRPr="00F14B2B">
              <w:rPr>
                <w:rFonts w:ascii="Times New Roman" w:hAnsi="Times New Roman" w:cs="Times New Roman"/>
                <w:sz w:val="24"/>
                <w:szCs w:val="24"/>
                <w:lang w:eastAsia="ru-RU"/>
              </w:rPr>
              <w:t>әселелерін шешу</w:t>
            </w:r>
            <w:r w:rsidRPr="00F14B2B">
              <w:rPr>
                <w:rFonts w:ascii="Times New Roman" w:hAnsi="Times New Roman" w:cs="Times New Roman"/>
                <w:sz w:val="24"/>
                <w:szCs w:val="24"/>
                <w:lang w:eastAsia="ru-RU"/>
              </w:rPr>
              <w:t xml:space="preserve">, </w:t>
            </w:r>
            <w:r w:rsidRPr="00F14B2B">
              <w:rPr>
                <w:rFonts w:ascii="Times New Roman" w:hAnsi="Times New Roman" w:cs="Times New Roman"/>
                <w:sz w:val="24"/>
                <w:szCs w:val="24"/>
                <w:lang w:val="kk-KZ" w:eastAsia="ru-RU"/>
              </w:rPr>
              <w:t>қ</w:t>
            </w:r>
            <w:r w:rsidR="00A049C1" w:rsidRPr="00F14B2B">
              <w:rPr>
                <w:rFonts w:ascii="Times New Roman" w:hAnsi="Times New Roman" w:cs="Times New Roman"/>
                <w:sz w:val="24"/>
                <w:szCs w:val="24"/>
                <w:lang w:eastAsia="ru-RU"/>
              </w:rPr>
              <w:t>ұжаттаманы</w:t>
            </w:r>
            <w:r w:rsidRPr="00F14B2B">
              <w:rPr>
                <w:rFonts w:ascii="Times New Roman" w:hAnsi="Times New Roman" w:cs="Times New Roman"/>
                <w:sz w:val="24"/>
                <w:szCs w:val="24"/>
                <w:lang w:eastAsia="ru-RU"/>
              </w:rPr>
              <w:t xml:space="preserve"> ж</w:t>
            </w:r>
            <w:r w:rsidR="00A049C1" w:rsidRPr="00F14B2B">
              <w:rPr>
                <w:rFonts w:ascii="Times New Roman" w:hAnsi="Times New Roman" w:cs="Times New Roman"/>
                <w:sz w:val="24"/>
                <w:szCs w:val="24"/>
                <w:lang w:eastAsia="ru-RU"/>
              </w:rPr>
              <w:t>үргізу</w:t>
            </w:r>
            <w:r w:rsidRPr="00F14B2B">
              <w:rPr>
                <w:rFonts w:ascii="Times New Roman" w:hAnsi="Times New Roman" w:cs="Times New Roman"/>
                <w:sz w:val="24"/>
                <w:szCs w:val="24"/>
                <w:lang w:val="kk-KZ" w:eastAsia="ru-RU"/>
              </w:rPr>
              <w:t>,</w:t>
            </w:r>
            <w:r w:rsidRPr="00F14B2B">
              <w:rPr>
                <w:rFonts w:ascii="Times New Roman" w:hAnsi="Times New Roman" w:cs="Times New Roman"/>
                <w:sz w:val="24"/>
                <w:szCs w:val="24"/>
                <w:lang w:eastAsia="ru-RU"/>
              </w:rPr>
              <w:t xml:space="preserve"> ү</w:t>
            </w:r>
            <w:r w:rsidR="00A049C1" w:rsidRPr="00F14B2B">
              <w:rPr>
                <w:rFonts w:ascii="Times New Roman" w:hAnsi="Times New Roman" w:cs="Times New Roman"/>
                <w:sz w:val="24"/>
                <w:szCs w:val="24"/>
                <w:lang w:eastAsia="ru-RU"/>
              </w:rPr>
              <w:t>зд</w:t>
            </w:r>
            <w:r w:rsidRPr="00F14B2B">
              <w:rPr>
                <w:rFonts w:ascii="Times New Roman" w:hAnsi="Times New Roman" w:cs="Times New Roman"/>
                <w:sz w:val="24"/>
                <w:szCs w:val="24"/>
                <w:lang w:eastAsia="ru-RU"/>
              </w:rPr>
              <w:t xml:space="preserve">іксіз жеткізу цикліне </w:t>
            </w:r>
            <w:r w:rsidR="00F14B2B">
              <w:rPr>
                <w:rFonts w:ascii="Times New Roman" w:hAnsi="Times New Roman" w:cs="Times New Roman"/>
                <w:sz w:val="24"/>
                <w:szCs w:val="24"/>
                <w:lang w:eastAsia="ru-RU"/>
              </w:rPr>
              <w:t>ықпал ету міндеттерін орындайды</w:t>
            </w:r>
          </w:p>
        </w:tc>
      </w:tr>
    </w:tbl>
    <w:p w:rsidR="000971EF" w:rsidRPr="00912483" w:rsidRDefault="000971EF" w:rsidP="003436E2">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rsidR="00894C61" w:rsidRDefault="00894C61" w:rsidP="00894C61">
      <w:pPr>
        <w:autoSpaceDE w:val="0"/>
        <w:autoSpaceDN w:val="0"/>
        <w:adjustRightInd w:val="0"/>
        <w:spacing w:after="0" w:line="240" w:lineRule="auto"/>
        <w:ind w:firstLine="709"/>
        <w:jc w:val="both"/>
        <w:rPr>
          <w:rFonts w:ascii="Times New Roman" w:hAnsi="Times New Roman" w:cs="Times New Roman"/>
          <w:sz w:val="28"/>
          <w:szCs w:val="28"/>
          <w:lang w:val="kk-KZ" w:eastAsia="ru-RU"/>
        </w:rPr>
      </w:pPr>
      <w:r w:rsidRPr="00912483">
        <w:rPr>
          <w:rFonts w:ascii="Times New Roman" w:hAnsi="Times New Roman" w:cs="Times New Roman"/>
          <w:sz w:val="28"/>
          <w:szCs w:val="28"/>
          <w:lang w:val="kk-KZ" w:eastAsia="ru-RU"/>
        </w:rPr>
        <w:lastRenderedPageBreak/>
        <w:t xml:space="preserve">Прокторинг бағдарламасын әзірлеу, Python, JavaScript тілімен, HTML белгілеу тілінде, WebRTC технологиясымен, Janus WebRTC Server жобасын және face-api.js кітапханасын қолдана отырып жүзеге асырылады. Python нұсқалау тілінің қуатты декларативті семантикасы бар, яғни «декларативті» сөйлем түрінде «процедуралық» мағынаны алуға мүмкіндік береді [131]. </w:t>
      </w:r>
    </w:p>
    <w:p w:rsidR="00894C61" w:rsidRDefault="00894C61" w:rsidP="00894C61">
      <w:pPr>
        <w:autoSpaceDE w:val="0"/>
        <w:autoSpaceDN w:val="0"/>
        <w:adjustRightInd w:val="0"/>
        <w:spacing w:after="0" w:line="240" w:lineRule="auto"/>
        <w:ind w:firstLine="709"/>
        <w:jc w:val="both"/>
        <w:rPr>
          <w:rFonts w:ascii="Times New Roman" w:hAnsi="Times New Roman" w:cs="Times New Roman"/>
          <w:sz w:val="28"/>
          <w:szCs w:val="28"/>
          <w:lang w:val="kk-KZ" w:eastAsia="ru-RU"/>
        </w:rPr>
      </w:pPr>
      <w:r w:rsidRPr="00912483">
        <w:rPr>
          <w:rFonts w:ascii="Times New Roman" w:hAnsi="Times New Roman" w:cs="Times New Roman"/>
          <w:sz w:val="28"/>
          <w:szCs w:val="28"/>
          <w:lang w:val="kk-KZ" w:eastAsia="ru-RU"/>
        </w:rPr>
        <w:t xml:space="preserve">Python (питон) </w:t>
      </w:r>
      <w:r>
        <w:rPr>
          <w:rFonts w:ascii="Times New Roman" w:hAnsi="Times New Roman" w:cs="Times New Roman"/>
          <w:sz w:val="28"/>
          <w:szCs w:val="28"/>
          <w:lang w:val="kk-KZ" w:eastAsia="ru-RU"/>
        </w:rPr>
        <w:t>–</w:t>
      </w:r>
      <w:r w:rsidRPr="00912483">
        <w:rPr>
          <w:rFonts w:ascii="Times New Roman" w:hAnsi="Times New Roman" w:cs="Times New Roman"/>
          <w:sz w:val="28"/>
          <w:szCs w:val="28"/>
          <w:lang w:val="kk-KZ" w:eastAsia="ru-RU"/>
        </w:rPr>
        <w:t xml:space="preserve"> бағдарламалау қауымдастығының жетекші және танымал тілдерінің біріне айналған, жоғары деңгейдегі жалпы мақсаттағы бағдарламалау тілі. Өз мүмкіндіктері бойынша, ол оңайлатылған қосымшаларды дамытудан бастап, күрделілігі бірдей деңгейдегі күрделі математикалық есептеулер жүргізуге дейін жіктеледі. </w:t>
      </w:r>
    </w:p>
    <w:p w:rsidR="00894C61" w:rsidRPr="00912483" w:rsidRDefault="00894C61" w:rsidP="00894C61">
      <w:pPr>
        <w:autoSpaceDE w:val="0"/>
        <w:autoSpaceDN w:val="0"/>
        <w:adjustRightInd w:val="0"/>
        <w:spacing w:after="0" w:line="240" w:lineRule="auto"/>
        <w:ind w:firstLine="709"/>
        <w:jc w:val="both"/>
        <w:rPr>
          <w:rFonts w:ascii="Times New Roman" w:hAnsi="Times New Roman" w:cs="Times New Roman"/>
          <w:sz w:val="28"/>
          <w:szCs w:val="28"/>
          <w:lang w:val="kk-KZ" w:eastAsia="ru-RU"/>
        </w:rPr>
      </w:pPr>
      <w:r w:rsidRPr="00912483">
        <w:rPr>
          <w:rFonts w:ascii="Times New Roman" w:hAnsi="Times New Roman" w:cs="Times New Roman"/>
          <w:sz w:val="28"/>
          <w:szCs w:val="28"/>
          <w:lang w:val="kk-KZ" w:eastAsia="ru-RU"/>
        </w:rPr>
        <w:t>Бағдарламалаудың жетекші тілдерінің бірі ретінде оның көптеген фреймворкалары (қосымшаларды құруға арналған платформалары) және пайдалану үшін кітапханалар бар. Бағдарламалау тілінің кітапханасы дегеніміз – қарапайым түрде осы бағдарламалау тілін қолдана отырып, белгілі бір амалдарды жеңілдететін нұсқалар мен функциялардың жиынтығы</w:t>
      </w:r>
      <w:r w:rsidRPr="00912483">
        <w:rPr>
          <w:rFonts w:ascii="Times New Roman" w:hAnsi="Times New Roman" w:cs="Times New Roman"/>
          <w:sz w:val="28"/>
          <w:szCs w:val="28"/>
          <w:shd w:val="clear" w:color="auto" w:fill="FFFFFF"/>
          <w:lang w:val="kk-KZ"/>
        </w:rPr>
        <w:t xml:space="preserve"> [132].</w:t>
      </w:r>
      <w:r w:rsidRPr="00912483">
        <w:rPr>
          <w:rFonts w:ascii="Times New Roman" w:hAnsi="Times New Roman" w:cs="Times New Roman"/>
          <w:sz w:val="28"/>
          <w:szCs w:val="28"/>
          <w:lang w:val="kk-KZ" w:eastAsia="ru-RU"/>
        </w:rPr>
        <w:t xml:space="preserve"> </w:t>
      </w:r>
    </w:p>
    <w:p w:rsidR="00A049C1" w:rsidRPr="00912483" w:rsidRDefault="00A049C1" w:rsidP="003436E2">
      <w:pPr>
        <w:tabs>
          <w:tab w:val="left" w:pos="9072"/>
          <w:tab w:val="left" w:pos="9214"/>
        </w:tabs>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912483">
        <w:rPr>
          <w:rFonts w:ascii="Times New Roman" w:eastAsia="TimesNewRomanPSMT" w:hAnsi="Times New Roman" w:cs="Times New Roman"/>
          <w:sz w:val="28"/>
          <w:szCs w:val="28"/>
          <w:lang w:val="kk-KZ"/>
        </w:rPr>
        <w:t xml:space="preserve">Техникалық тапсырмалардың негізгі бөлімдері. </w:t>
      </w:r>
      <w:r w:rsidRPr="00912483">
        <w:rPr>
          <w:rFonts w:ascii="Times New Roman" w:hAnsi="Times New Roman" w:cs="Times New Roman"/>
          <w:sz w:val="28"/>
          <w:szCs w:val="28"/>
          <w:shd w:val="clear" w:color="auto" w:fill="FFFFFF"/>
          <w:lang w:val="kk-KZ"/>
        </w:rPr>
        <w:t>Python көмегімен прокторингтік бағдарлама құру 4 бөлікке бөлінеді:</w:t>
      </w:r>
    </w:p>
    <w:p w:rsidR="00A049C1" w:rsidRPr="00912483" w:rsidRDefault="00F14B2B" w:rsidP="003436E2">
      <w:pPr>
        <w:autoSpaceDE w:val="0"/>
        <w:autoSpaceDN w:val="0"/>
        <w:adjustRightInd w:val="0"/>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r w:rsidR="00A049C1" w:rsidRPr="00912483">
        <w:rPr>
          <w:rFonts w:ascii="Times New Roman" w:hAnsi="Times New Roman" w:cs="Times New Roman"/>
          <w:sz w:val="28"/>
          <w:szCs w:val="28"/>
          <w:lang w:val="kk-KZ" w:eastAsia="ru-RU"/>
        </w:rPr>
        <w:t xml:space="preserve">1 бөлім – </w:t>
      </w:r>
      <w:r w:rsidR="00607341" w:rsidRPr="00912483">
        <w:rPr>
          <w:rFonts w:ascii="Times New Roman" w:hAnsi="Times New Roman" w:cs="Times New Roman"/>
          <w:sz w:val="28"/>
          <w:szCs w:val="28"/>
          <w:lang w:val="kk-KZ" w:eastAsia="ru-RU"/>
        </w:rPr>
        <w:t>Өнім көрінісі (дизайні) (Product design)</w:t>
      </w:r>
      <w:r w:rsidR="00607341">
        <w:rPr>
          <w:rFonts w:ascii="Times New Roman" w:hAnsi="Times New Roman" w:cs="Times New Roman"/>
          <w:sz w:val="28"/>
          <w:szCs w:val="28"/>
          <w:lang w:val="kk-KZ" w:eastAsia="ru-RU"/>
        </w:rPr>
        <w:t>;</w:t>
      </w:r>
    </w:p>
    <w:p w:rsidR="00A049C1" w:rsidRPr="00912483" w:rsidRDefault="00F14B2B" w:rsidP="003436E2">
      <w:pPr>
        <w:autoSpaceDE w:val="0"/>
        <w:autoSpaceDN w:val="0"/>
        <w:adjustRightInd w:val="0"/>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r w:rsidR="00A049C1" w:rsidRPr="00912483">
        <w:rPr>
          <w:rFonts w:ascii="Times New Roman" w:hAnsi="Times New Roman" w:cs="Times New Roman"/>
          <w:sz w:val="28"/>
          <w:szCs w:val="28"/>
          <w:lang w:val="kk-KZ" w:eastAsia="ru-RU"/>
        </w:rPr>
        <w:t>2 бөлім –</w:t>
      </w:r>
      <w:r w:rsidR="00607341">
        <w:rPr>
          <w:rFonts w:ascii="Times New Roman" w:hAnsi="Times New Roman" w:cs="Times New Roman"/>
          <w:sz w:val="28"/>
          <w:szCs w:val="28"/>
          <w:lang w:val="kk-KZ" w:eastAsia="ru-RU"/>
        </w:rPr>
        <w:t xml:space="preserve"> </w:t>
      </w:r>
      <w:r w:rsidR="00607341" w:rsidRPr="00912483">
        <w:rPr>
          <w:rFonts w:ascii="Times New Roman" w:hAnsi="Times New Roman" w:cs="Times New Roman"/>
          <w:sz w:val="28"/>
          <w:szCs w:val="28"/>
          <w:lang w:val="kk-KZ" w:eastAsia="ru-RU"/>
        </w:rPr>
        <w:t>Прототиптеу (Prototype Sketch);</w:t>
      </w:r>
    </w:p>
    <w:p w:rsidR="00A049C1" w:rsidRPr="004C3841" w:rsidRDefault="00F14B2B" w:rsidP="003436E2">
      <w:pPr>
        <w:autoSpaceDE w:val="0"/>
        <w:autoSpaceDN w:val="0"/>
        <w:adjustRightInd w:val="0"/>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r w:rsidR="00A049C1" w:rsidRPr="004C3841">
        <w:rPr>
          <w:rFonts w:ascii="Times New Roman" w:hAnsi="Times New Roman" w:cs="Times New Roman"/>
          <w:sz w:val="28"/>
          <w:szCs w:val="28"/>
          <w:lang w:val="kk-KZ" w:eastAsia="ru-RU"/>
        </w:rPr>
        <w:t xml:space="preserve">3 </w:t>
      </w:r>
      <w:r w:rsidR="00A049C1" w:rsidRPr="00912483">
        <w:rPr>
          <w:rFonts w:ascii="Times New Roman" w:hAnsi="Times New Roman" w:cs="Times New Roman"/>
          <w:sz w:val="28"/>
          <w:szCs w:val="28"/>
          <w:lang w:val="kk-KZ" w:eastAsia="ru-RU"/>
        </w:rPr>
        <w:t xml:space="preserve">бөлім </w:t>
      </w:r>
      <w:r w:rsidR="00A049C1" w:rsidRPr="004C3841">
        <w:rPr>
          <w:rFonts w:ascii="Times New Roman" w:hAnsi="Times New Roman" w:cs="Times New Roman"/>
          <w:sz w:val="28"/>
          <w:szCs w:val="28"/>
          <w:lang w:val="kk-KZ" w:eastAsia="ru-RU"/>
        </w:rPr>
        <w:t xml:space="preserve">– Front end (html, scss, js, react, gulp </w:t>
      </w:r>
      <w:r w:rsidR="00A049C1" w:rsidRPr="00912483">
        <w:rPr>
          <w:rFonts w:ascii="Times New Roman" w:hAnsi="Times New Roman" w:cs="Times New Roman"/>
          <w:sz w:val="28"/>
          <w:szCs w:val="28"/>
          <w:lang w:val="kk-KZ" w:eastAsia="ru-RU"/>
        </w:rPr>
        <w:t>жиынтық құра</w:t>
      </w:r>
      <w:r w:rsidR="00A56059">
        <w:rPr>
          <w:rFonts w:ascii="Times New Roman" w:hAnsi="Times New Roman" w:cs="Times New Roman"/>
          <w:sz w:val="28"/>
          <w:szCs w:val="28"/>
          <w:lang w:val="kk-KZ" w:eastAsia="ru-RU"/>
        </w:rPr>
        <w:t>у</w:t>
      </w:r>
      <w:r w:rsidR="00A049C1" w:rsidRPr="00912483">
        <w:rPr>
          <w:rFonts w:ascii="Times New Roman" w:hAnsi="Times New Roman" w:cs="Times New Roman"/>
          <w:sz w:val="28"/>
          <w:szCs w:val="28"/>
          <w:lang w:val="kk-KZ" w:eastAsia="ru-RU"/>
        </w:rPr>
        <w:t>шы</w:t>
      </w:r>
      <w:r w:rsidR="00A049C1" w:rsidRPr="004C3841">
        <w:rPr>
          <w:rFonts w:ascii="Times New Roman" w:hAnsi="Times New Roman" w:cs="Times New Roman"/>
          <w:sz w:val="28"/>
          <w:szCs w:val="28"/>
          <w:lang w:val="kk-KZ" w:eastAsia="ru-RU"/>
        </w:rPr>
        <w:t>);</w:t>
      </w:r>
    </w:p>
    <w:p w:rsidR="00A049C1" w:rsidRPr="004C3841" w:rsidRDefault="00F14B2B" w:rsidP="003436E2">
      <w:pPr>
        <w:autoSpaceDE w:val="0"/>
        <w:autoSpaceDN w:val="0"/>
        <w:adjustRightInd w:val="0"/>
        <w:spacing w:after="0" w:line="240" w:lineRule="auto"/>
        <w:ind w:firstLine="709"/>
        <w:jc w:val="both"/>
        <w:rPr>
          <w:rFonts w:ascii="Times New Roman" w:hAnsi="Times New Roman" w:cs="Times New Roman"/>
          <w:sz w:val="28"/>
          <w:szCs w:val="28"/>
          <w:lang w:val="kk-KZ" w:eastAsia="ru-RU"/>
        </w:rPr>
      </w:pPr>
      <w:r w:rsidRPr="004C3841">
        <w:rPr>
          <w:rFonts w:ascii="Times New Roman" w:hAnsi="Times New Roman" w:cs="Times New Roman"/>
          <w:sz w:val="28"/>
          <w:szCs w:val="28"/>
          <w:lang w:val="kk-KZ" w:eastAsia="ru-RU"/>
        </w:rPr>
        <w:t xml:space="preserve">– </w:t>
      </w:r>
      <w:r w:rsidR="00A049C1" w:rsidRPr="004C3841">
        <w:rPr>
          <w:rFonts w:ascii="Times New Roman" w:hAnsi="Times New Roman" w:cs="Times New Roman"/>
          <w:sz w:val="28"/>
          <w:szCs w:val="28"/>
          <w:lang w:val="kk-KZ" w:eastAsia="ru-RU"/>
        </w:rPr>
        <w:t xml:space="preserve">4 </w:t>
      </w:r>
      <w:r w:rsidR="00A049C1" w:rsidRPr="00912483">
        <w:rPr>
          <w:rFonts w:ascii="Times New Roman" w:hAnsi="Times New Roman" w:cs="Times New Roman"/>
          <w:sz w:val="28"/>
          <w:szCs w:val="28"/>
          <w:lang w:val="kk-KZ" w:eastAsia="ru-RU"/>
        </w:rPr>
        <w:t>бөлім</w:t>
      </w:r>
      <w:r w:rsidR="00A049C1" w:rsidRPr="004C3841">
        <w:rPr>
          <w:rFonts w:ascii="Times New Roman" w:hAnsi="Times New Roman" w:cs="Times New Roman"/>
          <w:sz w:val="28"/>
          <w:szCs w:val="28"/>
          <w:lang w:val="kk-KZ" w:eastAsia="ru-RU"/>
        </w:rPr>
        <w:t xml:space="preserve"> – Back end (python, postgresSQL, npm, api</w:t>
      </w:r>
      <w:r w:rsidR="00A049C1" w:rsidRPr="00912483">
        <w:rPr>
          <w:rFonts w:ascii="Times New Roman" w:hAnsi="Times New Roman" w:cs="Times New Roman"/>
          <w:sz w:val="28"/>
          <w:szCs w:val="28"/>
          <w:lang w:val="kk-KZ" w:eastAsia="ru-RU"/>
        </w:rPr>
        <w:t>-мен жұмыс істеу</w:t>
      </w:r>
      <w:r w:rsidR="00230013">
        <w:rPr>
          <w:rFonts w:ascii="Times New Roman" w:hAnsi="Times New Roman" w:cs="Times New Roman"/>
          <w:sz w:val="28"/>
          <w:szCs w:val="28"/>
          <w:lang w:val="kk-KZ" w:eastAsia="ru-RU"/>
        </w:rPr>
        <w:t>)</w:t>
      </w:r>
      <w:r w:rsidR="00A049C1" w:rsidRPr="004C3841">
        <w:rPr>
          <w:rFonts w:ascii="Times New Roman" w:hAnsi="Times New Roman" w:cs="Times New Roman"/>
          <w:sz w:val="28"/>
          <w:szCs w:val="28"/>
          <w:lang w:val="kk-KZ" w:eastAsia="ru-RU"/>
        </w:rPr>
        <w:t xml:space="preserve">, </w:t>
      </w:r>
      <w:r w:rsidR="00A049C1" w:rsidRPr="00912483">
        <w:rPr>
          <w:rFonts w:ascii="Times New Roman" w:hAnsi="Times New Roman" w:cs="Times New Roman"/>
          <w:sz w:val="28"/>
          <w:szCs w:val="28"/>
          <w:lang w:val="kk-KZ" w:eastAsia="ru-RU"/>
        </w:rPr>
        <w:t xml:space="preserve">бет-әлпетті танып білу кітапханасы </w:t>
      </w:r>
      <w:r w:rsidR="00A049C1" w:rsidRPr="004C3841">
        <w:rPr>
          <w:rFonts w:ascii="Times New Roman" w:hAnsi="Times New Roman" w:cs="Times New Roman"/>
          <w:sz w:val="28"/>
          <w:szCs w:val="28"/>
          <w:lang w:val="kk-KZ" w:eastAsia="ru-RU"/>
        </w:rPr>
        <w:t xml:space="preserve">(OpenCV), </w:t>
      </w:r>
      <w:r w:rsidR="00A049C1" w:rsidRPr="00912483">
        <w:rPr>
          <w:rFonts w:ascii="Times New Roman" w:hAnsi="Times New Roman" w:cs="Times New Roman"/>
          <w:sz w:val="28"/>
          <w:szCs w:val="28"/>
          <w:lang w:val="kk-KZ" w:eastAsia="ru-RU"/>
        </w:rPr>
        <w:t>қозғалысты анықтау</w:t>
      </w:r>
      <w:r w:rsidR="00A049C1" w:rsidRPr="004C3841">
        <w:rPr>
          <w:rFonts w:ascii="Times New Roman" w:hAnsi="Times New Roman" w:cs="Times New Roman"/>
          <w:sz w:val="28"/>
          <w:szCs w:val="28"/>
          <w:lang w:val="kk-KZ" w:eastAsia="ru-RU"/>
        </w:rPr>
        <w:t xml:space="preserve"> (ImageAI), </w:t>
      </w:r>
      <w:r w:rsidR="00A049C1" w:rsidRPr="00912483">
        <w:rPr>
          <w:rFonts w:ascii="Times New Roman" w:hAnsi="Times New Roman" w:cs="Times New Roman"/>
          <w:sz w:val="28"/>
          <w:szCs w:val="28"/>
          <w:lang w:val="kk-KZ" w:eastAsia="ru-RU"/>
        </w:rPr>
        <w:t>дауысты тану</w:t>
      </w:r>
      <w:r w:rsidR="00A049C1" w:rsidRPr="004C3841">
        <w:rPr>
          <w:rFonts w:ascii="Times New Roman" w:hAnsi="Times New Roman" w:cs="Times New Roman"/>
          <w:sz w:val="28"/>
          <w:szCs w:val="28"/>
          <w:lang w:val="kk-KZ" w:eastAsia="ru-RU"/>
        </w:rPr>
        <w:t xml:space="preserve"> (VOSK).</w:t>
      </w:r>
    </w:p>
    <w:p w:rsidR="000971EF" w:rsidRPr="004C3841" w:rsidRDefault="00A049C1" w:rsidP="003436E2">
      <w:pPr>
        <w:autoSpaceDE w:val="0"/>
        <w:autoSpaceDN w:val="0"/>
        <w:adjustRightInd w:val="0"/>
        <w:spacing w:after="0" w:line="240" w:lineRule="auto"/>
        <w:ind w:firstLine="709"/>
        <w:jc w:val="both"/>
        <w:rPr>
          <w:rFonts w:ascii="Times New Roman" w:hAnsi="Times New Roman" w:cs="Times New Roman"/>
          <w:sz w:val="28"/>
          <w:szCs w:val="28"/>
          <w:lang w:val="kk-KZ" w:eastAsia="ru-RU"/>
        </w:rPr>
      </w:pPr>
      <w:r w:rsidRPr="004C3841">
        <w:rPr>
          <w:rFonts w:ascii="Times New Roman" w:hAnsi="Times New Roman" w:cs="Times New Roman"/>
          <w:sz w:val="28"/>
          <w:szCs w:val="28"/>
          <w:lang w:val="kk-KZ" w:eastAsia="ru-RU"/>
        </w:rPr>
        <w:t xml:space="preserve">Бағдарламалық </w:t>
      </w:r>
      <w:r w:rsidRPr="00912483">
        <w:rPr>
          <w:rFonts w:ascii="Times New Roman" w:hAnsi="Times New Roman" w:cs="Times New Roman"/>
          <w:sz w:val="28"/>
          <w:szCs w:val="28"/>
          <w:lang w:val="kk-KZ" w:eastAsia="ru-RU"/>
        </w:rPr>
        <w:t>қамсыздандыруды</w:t>
      </w:r>
      <w:r w:rsidRPr="004C3841">
        <w:rPr>
          <w:rFonts w:ascii="Times New Roman" w:hAnsi="Times New Roman" w:cs="Times New Roman"/>
          <w:sz w:val="28"/>
          <w:szCs w:val="28"/>
          <w:lang w:val="kk-KZ" w:eastAsia="ru-RU"/>
        </w:rPr>
        <w:t xml:space="preserve"> прототиптеу</w:t>
      </w:r>
      <w:r w:rsidRPr="00912483">
        <w:rPr>
          <w:rFonts w:ascii="Times New Roman" w:hAnsi="Times New Roman" w:cs="Times New Roman"/>
          <w:sz w:val="28"/>
          <w:szCs w:val="28"/>
          <w:lang w:val="kk-KZ" w:eastAsia="ru-RU"/>
        </w:rPr>
        <w:t xml:space="preserve"> </w:t>
      </w:r>
      <w:r w:rsidRPr="004C3841">
        <w:rPr>
          <w:rFonts w:ascii="Times New Roman" w:hAnsi="Times New Roman" w:cs="Times New Roman"/>
          <w:sz w:val="28"/>
          <w:szCs w:val="28"/>
          <w:lang w:val="kk-KZ" w:eastAsia="ru-RU"/>
        </w:rPr>
        <w:t>(а</w:t>
      </w:r>
      <w:r w:rsidRPr="00912483">
        <w:rPr>
          <w:rFonts w:ascii="Times New Roman" w:hAnsi="Times New Roman" w:cs="Times New Roman"/>
          <w:sz w:val="28"/>
          <w:szCs w:val="28"/>
          <w:lang w:val="kk-KZ" w:eastAsia="ru-RU"/>
        </w:rPr>
        <w:t>ғылшын</w:t>
      </w:r>
      <w:r w:rsidRPr="004C3841">
        <w:rPr>
          <w:rFonts w:ascii="Times New Roman" w:hAnsi="Times New Roman" w:cs="Times New Roman"/>
          <w:sz w:val="28"/>
          <w:szCs w:val="28"/>
          <w:lang w:val="kk-KZ" w:eastAsia="ru-RU"/>
        </w:rPr>
        <w:t xml:space="preserve">. prototyping) </w:t>
      </w:r>
      <w:r w:rsidR="00D30433" w:rsidRPr="004C3841">
        <w:rPr>
          <w:rFonts w:ascii="Times New Roman" w:hAnsi="Times New Roman" w:cs="Times New Roman"/>
          <w:sz w:val="28"/>
          <w:szCs w:val="28"/>
          <w:lang w:val="kk-KZ" w:eastAsia="ru-RU"/>
        </w:rPr>
        <w:t>–</w:t>
      </w:r>
      <w:r w:rsidRPr="004C3841">
        <w:rPr>
          <w:rFonts w:ascii="Times New Roman" w:hAnsi="Times New Roman" w:cs="Times New Roman"/>
          <w:sz w:val="28"/>
          <w:szCs w:val="28"/>
          <w:lang w:val="kk-KZ" w:eastAsia="ru-RU"/>
        </w:rPr>
        <w:t xml:space="preserve"> бұл бағдарламалық </w:t>
      </w:r>
      <w:r w:rsidRPr="00912483">
        <w:rPr>
          <w:rFonts w:ascii="Times New Roman" w:hAnsi="Times New Roman" w:cs="Times New Roman"/>
          <w:sz w:val="28"/>
          <w:szCs w:val="28"/>
          <w:lang w:val="kk-KZ" w:eastAsia="ru-RU"/>
        </w:rPr>
        <w:t>қамтамасыз етуді</w:t>
      </w:r>
      <w:r w:rsidRPr="004C3841">
        <w:rPr>
          <w:rFonts w:ascii="Times New Roman" w:hAnsi="Times New Roman" w:cs="Times New Roman"/>
          <w:sz w:val="28"/>
          <w:szCs w:val="28"/>
          <w:lang w:val="kk-KZ" w:eastAsia="ru-RU"/>
        </w:rPr>
        <w:t xml:space="preserve"> </w:t>
      </w:r>
      <w:r w:rsidRPr="00912483">
        <w:rPr>
          <w:rFonts w:ascii="Times New Roman" w:hAnsi="Times New Roman" w:cs="Times New Roman"/>
          <w:sz w:val="28"/>
          <w:szCs w:val="28"/>
          <w:lang w:val="kk-KZ" w:eastAsia="ru-RU"/>
        </w:rPr>
        <w:t>құру</w:t>
      </w:r>
      <w:r w:rsidRPr="004C3841">
        <w:rPr>
          <w:rFonts w:ascii="Times New Roman" w:hAnsi="Times New Roman" w:cs="Times New Roman"/>
          <w:sz w:val="28"/>
          <w:szCs w:val="28"/>
          <w:lang w:val="kk-KZ" w:eastAsia="ru-RU"/>
        </w:rPr>
        <w:t xml:space="preserve"> кезеңі, бағдарламаның прототипін құру </w:t>
      </w:r>
      <w:r w:rsidRPr="00912483">
        <w:rPr>
          <w:rFonts w:ascii="Times New Roman" w:hAnsi="Times New Roman" w:cs="Times New Roman"/>
          <w:sz w:val="28"/>
          <w:szCs w:val="28"/>
          <w:lang w:val="kk-KZ" w:eastAsia="ru-RU"/>
        </w:rPr>
        <w:t>үдеріс</w:t>
      </w:r>
      <w:r w:rsidRPr="004C3841">
        <w:rPr>
          <w:rFonts w:ascii="Times New Roman" w:hAnsi="Times New Roman" w:cs="Times New Roman"/>
          <w:sz w:val="28"/>
          <w:szCs w:val="28"/>
          <w:lang w:val="kk-KZ" w:eastAsia="ru-RU"/>
        </w:rPr>
        <w:t xml:space="preserve">і </w:t>
      </w:r>
      <w:r w:rsidR="00D30433" w:rsidRPr="004C3841">
        <w:rPr>
          <w:rFonts w:ascii="Times New Roman" w:hAnsi="Times New Roman" w:cs="Times New Roman"/>
          <w:sz w:val="28"/>
          <w:szCs w:val="28"/>
          <w:lang w:val="kk-KZ" w:eastAsia="ru-RU"/>
        </w:rPr>
        <w:t>–</w:t>
      </w:r>
      <w:r w:rsidRPr="004C3841">
        <w:rPr>
          <w:rFonts w:ascii="Times New Roman" w:hAnsi="Times New Roman" w:cs="Times New Roman"/>
          <w:sz w:val="28"/>
          <w:szCs w:val="28"/>
          <w:lang w:val="kk-KZ" w:eastAsia="ru-RU"/>
        </w:rPr>
        <w:t xml:space="preserve"> бағдарлама </w:t>
      </w:r>
      <w:r w:rsidRPr="00912483">
        <w:rPr>
          <w:rFonts w:ascii="Times New Roman" w:hAnsi="Times New Roman" w:cs="Times New Roman"/>
          <w:sz w:val="28"/>
          <w:szCs w:val="28"/>
          <w:lang w:val="kk-KZ" w:eastAsia="ru-RU"/>
        </w:rPr>
        <w:t>нұсқасы</w:t>
      </w:r>
      <w:r w:rsidRPr="004C3841">
        <w:rPr>
          <w:rFonts w:ascii="Times New Roman" w:hAnsi="Times New Roman" w:cs="Times New Roman"/>
          <w:sz w:val="28"/>
          <w:szCs w:val="28"/>
          <w:lang w:val="kk-KZ" w:eastAsia="ru-RU"/>
        </w:rPr>
        <w:t xml:space="preserve"> (</w:t>
      </w:r>
      <w:r w:rsidRPr="00912483">
        <w:rPr>
          <w:rFonts w:ascii="Times New Roman" w:hAnsi="Times New Roman" w:cs="Times New Roman"/>
          <w:sz w:val="28"/>
          <w:szCs w:val="28"/>
          <w:lang w:val="kk-KZ" w:eastAsia="ru-RU"/>
        </w:rPr>
        <w:t xml:space="preserve">шимай </w:t>
      </w:r>
      <w:r w:rsidRPr="004C3841">
        <w:rPr>
          <w:rFonts w:ascii="Times New Roman" w:hAnsi="Times New Roman" w:cs="Times New Roman"/>
          <w:sz w:val="28"/>
          <w:szCs w:val="28"/>
          <w:lang w:val="kk-KZ" w:eastAsia="ru-RU"/>
        </w:rPr>
        <w:t>жоба, сына</w:t>
      </w:r>
      <w:r w:rsidRPr="00912483">
        <w:rPr>
          <w:rFonts w:ascii="Times New Roman" w:hAnsi="Times New Roman" w:cs="Times New Roman"/>
          <w:sz w:val="28"/>
          <w:szCs w:val="28"/>
          <w:lang w:val="kk-KZ" w:eastAsia="ru-RU"/>
        </w:rPr>
        <w:t>малы</w:t>
      </w:r>
      <w:r w:rsidRPr="004C3841">
        <w:rPr>
          <w:rFonts w:ascii="Times New Roman" w:hAnsi="Times New Roman" w:cs="Times New Roman"/>
          <w:sz w:val="28"/>
          <w:szCs w:val="28"/>
          <w:lang w:val="kk-KZ" w:eastAsia="ru-RU"/>
        </w:rPr>
        <w:t xml:space="preserve"> нұсқа), әдетте қолдану үшін ұсынылған тұжырымдамалардың, архитектуралық және/немесе технологиялық шешімдердің сәйкестігін тексеру үшін, сондай-ақ бағдарламаны тапсырыс берушіге </w:t>
      </w:r>
      <w:r w:rsidRPr="00912483">
        <w:rPr>
          <w:rFonts w:ascii="Times New Roman" w:hAnsi="Times New Roman" w:cs="Times New Roman"/>
          <w:sz w:val="28"/>
          <w:szCs w:val="28"/>
          <w:lang w:val="kk-KZ" w:eastAsia="ru-RU"/>
        </w:rPr>
        <w:t>бағдарламаны құру</w:t>
      </w:r>
      <w:r w:rsidRPr="004C3841">
        <w:rPr>
          <w:rFonts w:ascii="Times New Roman" w:hAnsi="Times New Roman" w:cs="Times New Roman"/>
          <w:sz w:val="28"/>
          <w:szCs w:val="28"/>
          <w:lang w:val="kk-KZ" w:eastAsia="ru-RU"/>
        </w:rPr>
        <w:t xml:space="preserve"> </w:t>
      </w:r>
      <w:r w:rsidRPr="00912483">
        <w:rPr>
          <w:rFonts w:ascii="Times New Roman" w:hAnsi="Times New Roman" w:cs="Times New Roman"/>
          <w:sz w:val="28"/>
          <w:szCs w:val="28"/>
          <w:lang w:val="kk-KZ" w:eastAsia="ru-RU"/>
        </w:rPr>
        <w:t>үдері</w:t>
      </w:r>
      <w:r w:rsidRPr="004C3841">
        <w:rPr>
          <w:rFonts w:ascii="Times New Roman" w:hAnsi="Times New Roman" w:cs="Times New Roman"/>
          <w:sz w:val="28"/>
          <w:szCs w:val="28"/>
          <w:lang w:val="kk-KZ" w:eastAsia="ru-RU"/>
        </w:rPr>
        <w:t xml:space="preserve">сінің бастапқы кезеңінде ұсынуға арналған </w:t>
      </w:r>
      <w:r w:rsidR="005364C6" w:rsidRPr="004C3841">
        <w:rPr>
          <w:rFonts w:ascii="Times New Roman" w:hAnsi="Times New Roman" w:cs="Times New Roman"/>
          <w:sz w:val="28"/>
          <w:szCs w:val="28"/>
          <w:lang w:val="kk-KZ" w:eastAsia="ru-RU"/>
        </w:rPr>
        <w:t>[133]</w:t>
      </w:r>
      <w:r w:rsidR="000971EF" w:rsidRPr="004C3841">
        <w:rPr>
          <w:rFonts w:ascii="Times New Roman" w:hAnsi="Times New Roman" w:cs="Times New Roman"/>
          <w:sz w:val="28"/>
          <w:szCs w:val="28"/>
          <w:lang w:val="kk-KZ" w:eastAsia="ru-RU"/>
        </w:rPr>
        <w:t>.</w:t>
      </w:r>
    </w:p>
    <w:p w:rsidR="000971EF" w:rsidRPr="004C3841" w:rsidRDefault="00A049C1" w:rsidP="003436E2">
      <w:pPr>
        <w:autoSpaceDE w:val="0"/>
        <w:autoSpaceDN w:val="0"/>
        <w:adjustRightInd w:val="0"/>
        <w:spacing w:after="0" w:line="240" w:lineRule="auto"/>
        <w:ind w:firstLine="709"/>
        <w:jc w:val="both"/>
        <w:rPr>
          <w:rFonts w:ascii="Times New Roman" w:hAnsi="Times New Roman" w:cs="Times New Roman"/>
          <w:sz w:val="28"/>
          <w:szCs w:val="28"/>
          <w:lang w:val="kk-KZ" w:eastAsia="ru-RU"/>
        </w:rPr>
      </w:pPr>
      <w:r w:rsidRPr="004C3841">
        <w:rPr>
          <w:rFonts w:ascii="Times New Roman" w:hAnsi="Times New Roman" w:cs="Times New Roman"/>
          <w:sz w:val="28"/>
          <w:szCs w:val="28"/>
          <w:lang w:val="kk-KZ" w:eastAsia="ru-RU"/>
        </w:rPr>
        <w:t>Сондай-ақ, прототип болашақ пайдаланушылардан кері байланыс алуға мүмкіндік береді, сонымен қатар, ол ең қажет</w:t>
      </w:r>
      <w:r w:rsidRPr="00912483">
        <w:rPr>
          <w:rFonts w:ascii="Times New Roman" w:hAnsi="Times New Roman" w:cs="Times New Roman"/>
          <w:sz w:val="28"/>
          <w:szCs w:val="28"/>
          <w:lang w:val="kk-KZ" w:eastAsia="ru-RU"/>
        </w:rPr>
        <w:t>і</w:t>
      </w:r>
      <w:r w:rsidRPr="004C3841">
        <w:rPr>
          <w:rFonts w:ascii="Times New Roman" w:hAnsi="Times New Roman" w:cs="Times New Roman"/>
          <w:sz w:val="28"/>
          <w:szCs w:val="28"/>
          <w:lang w:val="kk-KZ" w:eastAsia="ru-RU"/>
        </w:rPr>
        <w:t xml:space="preserve"> болған </w:t>
      </w:r>
      <w:r w:rsidRPr="00912483">
        <w:rPr>
          <w:rFonts w:ascii="Times New Roman" w:hAnsi="Times New Roman" w:cs="Times New Roman"/>
          <w:sz w:val="28"/>
          <w:szCs w:val="28"/>
          <w:lang w:val="kk-KZ" w:eastAsia="ru-RU"/>
        </w:rPr>
        <w:t>жағдайларда</w:t>
      </w:r>
      <w:r w:rsidRPr="004C3841">
        <w:rPr>
          <w:rFonts w:ascii="Times New Roman" w:hAnsi="Times New Roman" w:cs="Times New Roman"/>
          <w:sz w:val="28"/>
          <w:szCs w:val="28"/>
          <w:lang w:val="kk-KZ" w:eastAsia="ru-RU"/>
        </w:rPr>
        <w:t>: жобаның басында дизайн қателіктерін жоғалтымсыз түзетуге әлі де мүмкіндік бар</w:t>
      </w:r>
      <w:r w:rsidRPr="00912483">
        <w:rPr>
          <w:rFonts w:ascii="Times New Roman" w:hAnsi="Times New Roman" w:cs="Times New Roman"/>
          <w:sz w:val="28"/>
          <w:szCs w:val="28"/>
          <w:lang w:val="kk-KZ" w:eastAsia="ru-RU"/>
        </w:rPr>
        <w:t xml:space="preserve"> кезде</w:t>
      </w:r>
      <w:r w:rsidRPr="004C3841">
        <w:rPr>
          <w:rFonts w:ascii="Times New Roman" w:hAnsi="Times New Roman" w:cs="Times New Roman"/>
          <w:sz w:val="28"/>
          <w:szCs w:val="28"/>
          <w:lang w:val="kk-KZ" w:eastAsia="ru-RU"/>
        </w:rPr>
        <w:t xml:space="preserve">. </w:t>
      </w:r>
      <w:r w:rsidRPr="00912483">
        <w:rPr>
          <w:rFonts w:ascii="Times New Roman" w:hAnsi="Times New Roman" w:cs="Times New Roman"/>
          <w:sz w:val="28"/>
          <w:szCs w:val="28"/>
          <w:lang w:val="kk-KZ" w:eastAsia="ru-RU"/>
        </w:rPr>
        <w:t>Сандық</w:t>
      </w:r>
      <w:r w:rsidRPr="004C3841">
        <w:rPr>
          <w:rFonts w:ascii="Times New Roman" w:hAnsi="Times New Roman" w:cs="Times New Roman"/>
          <w:sz w:val="28"/>
          <w:szCs w:val="28"/>
          <w:lang w:val="kk-KZ" w:eastAsia="ru-RU"/>
        </w:rPr>
        <w:t xml:space="preserve"> өнімнің прототипі (проктор</w:t>
      </w:r>
      <w:r w:rsidRPr="00912483">
        <w:rPr>
          <w:rFonts w:ascii="Times New Roman" w:hAnsi="Times New Roman" w:cs="Times New Roman"/>
          <w:sz w:val="28"/>
          <w:szCs w:val="28"/>
          <w:lang w:val="kk-KZ" w:eastAsia="ru-RU"/>
        </w:rPr>
        <w:t>инг</w:t>
      </w:r>
      <w:r w:rsidRPr="004C3841">
        <w:rPr>
          <w:rFonts w:ascii="Times New Roman" w:hAnsi="Times New Roman" w:cs="Times New Roman"/>
          <w:sz w:val="28"/>
          <w:szCs w:val="28"/>
          <w:lang w:val="kk-KZ" w:eastAsia="ru-RU"/>
        </w:rPr>
        <w:t xml:space="preserve"> бағдарламасы) техникалық тапсырманың негізгі бөлігі болып табылады. Оны </w:t>
      </w:r>
      <w:r w:rsidRPr="00912483">
        <w:rPr>
          <w:rFonts w:ascii="Times New Roman" w:hAnsi="Times New Roman" w:cs="Times New Roman"/>
          <w:sz w:val="28"/>
          <w:szCs w:val="28"/>
          <w:lang w:val="kk-KZ" w:eastAsia="ru-RU"/>
        </w:rPr>
        <w:t>құру</w:t>
      </w:r>
      <w:r w:rsidRPr="004C3841">
        <w:rPr>
          <w:rFonts w:ascii="Times New Roman" w:hAnsi="Times New Roman" w:cs="Times New Roman"/>
          <w:sz w:val="28"/>
          <w:szCs w:val="28"/>
          <w:lang w:val="kk-KZ" w:eastAsia="ru-RU"/>
        </w:rPr>
        <w:t xml:space="preserve"> үшін орта есеппен 2 аптадан 1 айға дейін уақыт </w:t>
      </w:r>
      <w:r w:rsidRPr="00912483">
        <w:rPr>
          <w:rFonts w:ascii="Times New Roman" w:hAnsi="Times New Roman" w:cs="Times New Roman"/>
          <w:sz w:val="28"/>
          <w:szCs w:val="28"/>
          <w:lang w:val="kk-KZ" w:eastAsia="ru-RU"/>
        </w:rPr>
        <w:t>жұмсалады</w:t>
      </w:r>
      <w:r w:rsidRPr="004C3841">
        <w:rPr>
          <w:rFonts w:ascii="Times New Roman" w:hAnsi="Times New Roman" w:cs="Times New Roman"/>
          <w:sz w:val="28"/>
          <w:szCs w:val="28"/>
          <w:lang w:val="kk-KZ" w:eastAsia="ru-RU"/>
        </w:rPr>
        <w:t>. Сонымен қатар, прототиптеу кезеңінде, сондай-ақ техникалық сипаттаманы алғашқы бекіту кезеңінде тапсырыс берушінің қатысуы өте маңызды</w:t>
      </w:r>
      <w:r w:rsidRPr="00912483">
        <w:rPr>
          <w:rFonts w:ascii="Times New Roman" w:hAnsi="Times New Roman" w:cs="Times New Roman"/>
          <w:sz w:val="28"/>
          <w:szCs w:val="28"/>
          <w:lang w:val="kk-KZ" w:eastAsia="ru-RU"/>
        </w:rPr>
        <w:t xml:space="preserve"> </w:t>
      </w:r>
      <w:r w:rsidR="000F6C9C">
        <w:rPr>
          <w:rFonts w:ascii="Times New Roman" w:hAnsi="Times New Roman" w:cs="Times New Roman"/>
          <w:sz w:val="28"/>
          <w:szCs w:val="28"/>
          <w:lang w:val="kk-KZ" w:eastAsia="ru-RU"/>
        </w:rPr>
        <w:t xml:space="preserve">болып </w:t>
      </w:r>
      <w:r w:rsidRPr="00912483">
        <w:rPr>
          <w:rFonts w:ascii="Times New Roman" w:hAnsi="Times New Roman" w:cs="Times New Roman"/>
          <w:sz w:val="28"/>
          <w:szCs w:val="28"/>
          <w:lang w:val="kk-KZ" w:eastAsia="ru-RU"/>
        </w:rPr>
        <w:t>саналады</w:t>
      </w:r>
      <w:r w:rsidRPr="004C3841">
        <w:rPr>
          <w:rFonts w:ascii="Times New Roman" w:hAnsi="Times New Roman" w:cs="Times New Roman"/>
          <w:sz w:val="28"/>
          <w:szCs w:val="28"/>
          <w:lang w:val="kk-KZ" w:eastAsia="ru-RU"/>
        </w:rPr>
        <w:t xml:space="preserve"> </w:t>
      </w:r>
      <w:r w:rsidR="005364C6" w:rsidRPr="004C3841">
        <w:rPr>
          <w:rFonts w:ascii="Times New Roman" w:hAnsi="Times New Roman" w:cs="Times New Roman"/>
          <w:sz w:val="28"/>
          <w:szCs w:val="28"/>
          <w:lang w:val="kk-KZ" w:eastAsia="ru-RU"/>
        </w:rPr>
        <w:t>[134]</w:t>
      </w:r>
      <w:r w:rsidR="000971EF" w:rsidRPr="004C3841">
        <w:rPr>
          <w:rFonts w:ascii="Times New Roman" w:hAnsi="Times New Roman" w:cs="Times New Roman"/>
          <w:sz w:val="28"/>
          <w:szCs w:val="28"/>
          <w:lang w:val="kk-KZ" w:eastAsia="ru-RU"/>
        </w:rPr>
        <w:t>.</w:t>
      </w:r>
    </w:p>
    <w:p w:rsidR="000971EF" w:rsidRPr="004C3841" w:rsidRDefault="00A049C1" w:rsidP="003436E2">
      <w:pPr>
        <w:autoSpaceDE w:val="0"/>
        <w:autoSpaceDN w:val="0"/>
        <w:adjustRightInd w:val="0"/>
        <w:spacing w:after="0" w:line="240" w:lineRule="auto"/>
        <w:ind w:firstLine="709"/>
        <w:jc w:val="both"/>
        <w:rPr>
          <w:rFonts w:ascii="Times New Roman" w:hAnsi="Times New Roman" w:cs="Times New Roman"/>
          <w:sz w:val="28"/>
          <w:szCs w:val="28"/>
          <w:lang w:val="kk-KZ" w:eastAsia="ru-RU"/>
        </w:rPr>
      </w:pPr>
      <w:r w:rsidRPr="004C3841">
        <w:rPr>
          <w:rFonts w:ascii="Times New Roman" w:hAnsi="Times New Roman" w:cs="Times New Roman"/>
          <w:sz w:val="28"/>
          <w:szCs w:val="28"/>
          <w:lang w:val="kk-KZ" w:eastAsia="ru-RU"/>
        </w:rPr>
        <w:t xml:space="preserve">Бағдарламалық </w:t>
      </w:r>
      <w:r w:rsidRPr="00912483">
        <w:rPr>
          <w:rFonts w:ascii="Times New Roman" w:hAnsi="Times New Roman" w:cs="Times New Roman"/>
          <w:sz w:val="28"/>
          <w:szCs w:val="28"/>
          <w:lang w:val="kk-KZ" w:eastAsia="ru-RU"/>
        </w:rPr>
        <w:t>қамсыздандыру</w:t>
      </w:r>
      <w:r w:rsidRPr="004C3841">
        <w:rPr>
          <w:rFonts w:ascii="Times New Roman" w:hAnsi="Times New Roman" w:cs="Times New Roman"/>
          <w:sz w:val="28"/>
          <w:szCs w:val="28"/>
          <w:lang w:val="kk-KZ" w:eastAsia="ru-RU"/>
        </w:rPr>
        <w:t xml:space="preserve"> прототипі бағдарламалық </w:t>
      </w:r>
      <w:r w:rsidRPr="00912483">
        <w:rPr>
          <w:rFonts w:ascii="Times New Roman" w:hAnsi="Times New Roman" w:cs="Times New Roman"/>
          <w:sz w:val="28"/>
          <w:szCs w:val="28"/>
          <w:lang w:val="kk-KZ" w:eastAsia="ru-RU"/>
        </w:rPr>
        <w:t>қамсыздандыру</w:t>
      </w:r>
      <w:r w:rsidRPr="004C3841">
        <w:rPr>
          <w:rFonts w:ascii="Times New Roman" w:hAnsi="Times New Roman" w:cs="Times New Roman"/>
          <w:sz w:val="28"/>
          <w:szCs w:val="28"/>
          <w:lang w:val="kk-KZ" w:eastAsia="ru-RU"/>
        </w:rPr>
        <w:t xml:space="preserve"> </w:t>
      </w:r>
      <w:r w:rsidRPr="00912483">
        <w:rPr>
          <w:rFonts w:ascii="Times New Roman" w:hAnsi="Times New Roman" w:cs="Times New Roman"/>
          <w:sz w:val="28"/>
          <w:szCs w:val="28"/>
          <w:lang w:val="kk-KZ" w:eastAsia="ru-RU"/>
        </w:rPr>
        <w:t>қызметтілігін (</w:t>
      </w:r>
      <w:r w:rsidRPr="004C3841">
        <w:rPr>
          <w:rFonts w:ascii="Times New Roman" w:hAnsi="Times New Roman" w:cs="Times New Roman"/>
          <w:sz w:val="28"/>
          <w:szCs w:val="28"/>
          <w:lang w:val="kk-KZ" w:eastAsia="ru-RU"/>
        </w:rPr>
        <w:t>функционалдығын</w:t>
      </w:r>
      <w:r w:rsidRPr="00912483">
        <w:rPr>
          <w:rFonts w:ascii="Times New Roman" w:hAnsi="Times New Roman" w:cs="Times New Roman"/>
          <w:sz w:val="28"/>
          <w:szCs w:val="28"/>
          <w:lang w:val="kk-KZ" w:eastAsia="ru-RU"/>
        </w:rPr>
        <w:t>)</w:t>
      </w:r>
      <w:r w:rsidRPr="004C3841">
        <w:rPr>
          <w:rFonts w:ascii="Times New Roman" w:hAnsi="Times New Roman" w:cs="Times New Roman"/>
          <w:sz w:val="28"/>
          <w:szCs w:val="28"/>
          <w:lang w:val="kk-KZ" w:eastAsia="ru-RU"/>
        </w:rPr>
        <w:t xml:space="preserve"> және ықтимал қауіптер мен </w:t>
      </w:r>
      <w:r w:rsidRPr="00912483">
        <w:rPr>
          <w:rFonts w:ascii="Times New Roman" w:hAnsi="Times New Roman" w:cs="Times New Roman"/>
          <w:sz w:val="28"/>
          <w:szCs w:val="28"/>
          <w:lang w:val="kk-KZ" w:eastAsia="ru-RU"/>
        </w:rPr>
        <w:t>туындайы ықтимал мәселелерді</w:t>
      </w:r>
      <w:r w:rsidRPr="004C3841">
        <w:rPr>
          <w:rFonts w:ascii="Times New Roman" w:hAnsi="Times New Roman" w:cs="Times New Roman"/>
          <w:sz w:val="28"/>
          <w:szCs w:val="28"/>
          <w:lang w:val="kk-KZ" w:eastAsia="ru-RU"/>
        </w:rPr>
        <w:t xml:space="preserve"> түсінуге мүмкіндік береді. Соңғы пайдаланушылар прототиптеуді</w:t>
      </w:r>
      <w:r w:rsidRPr="00912483">
        <w:rPr>
          <w:rFonts w:ascii="Times New Roman" w:hAnsi="Times New Roman" w:cs="Times New Roman"/>
          <w:sz w:val="28"/>
          <w:szCs w:val="28"/>
          <w:lang w:val="kk-KZ" w:eastAsia="ru-RU"/>
        </w:rPr>
        <w:t>,</w:t>
      </w:r>
      <w:r w:rsidRPr="004C3841">
        <w:rPr>
          <w:rFonts w:ascii="Times New Roman" w:hAnsi="Times New Roman" w:cs="Times New Roman"/>
          <w:sz w:val="28"/>
          <w:szCs w:val="28"/>
          <w:lang w:val="kk-KZ" w:eastAsia="ru-RU"/>
        </w:rPr>
        <w:t xml:space="preserve"> қолданылмаған талаптарды сипаттау және растау үшін қолдана алады және бұл </w:t>
      </w:r>
      <w:r w:rsidRPr="00912483">
        <w:rPr>
          <w:rFonts w:ascii="Times New Roman" w:hAnsi="Times New Roman" w:cs="Times New Roman"/>
          <w:sz w:val="28"/>
          <w:szCs w:val="28"/>
          <w:lang w:val="kk-KZ" w:eastAsia="ru-RU"/>
        </w:rPr>
        <w:t>құрушылар</w:t>
      </w:r>
      <w:r w:rsidRPr="004C3841">
        <w:rPr>
          <w:rFonts w:ascii="Times New Roman" w:hAnsi="Times New Roman" w:cs="Times New Roman"/>
          <w:sz w:val="28"/>
          <w:szCs w:val="28"/>
          <w:lang w:val="kk-KZ" w:eastAsia="ru-RU"/>
        </w:rPr>
        <w:t xml:space="preserve"> мен олардың тұтынушылары арасындағы </w:t>
      </w:r>
      <w:r w:rsidRPr="004C3841">
        <w:rPr>
          <w:rFonts w:ascii="Times New Roman" w:hAnsi="Times New Roman" w:cs="Times New Roman"/>
          <w:sz w:val="28"/>
          <w:szCs w:val="28"/>
          <w:lang w:val="kk-KZ" w:eastAsia="ru-RU"/>
        </w:rPr>
        <w:lastRenderedPageBreak/>
        <w:t xml:space="preserve">коммерциялық қатынастардың негізгі факторы болуы мүмкін. Атап айтқанда, интерактивті дизайнда прототиптеу осы мақсатта көп қолданылады </w:t>
      </w:r>
      <w:r w:rsidR="005364C6" w:rsidRPr="004C3841">
        <w:rPr>
          <w:rFonts w:ascii="Times New Roman" w:hAnsi="Times New Roman" w:cs="Times New Roman"/>
          <w:sz w:val="28"/>
          <w:szCs w:val="28"/>
          <w:lang w:val="kk-KZ" w:eastAsia="ru-RU"/>
        </w:rPr>
        <w:t>[135]</w:t>
      </w:r>
      <w:r w:rsidR="000971EF" w:rsidRPr="004C3841">
        <w:rPr>
          <w:rFonts w:ascii="Times New Roman" w:hAnsi="Times New Roman" w:cs="Times New Roman"/>
          <w:sz w:val="28"/>
          <w:szCs w:val="28"/>
          <w:lang w:val="kk-KZ" w:eastAsia="ru-RU"/>
        </w:rPr>
        <w:t xml:space="preserve">. </w:t>
      </w:r>
    </w:p>
    <w:p w:rsidR="00622699" w:rsidRPr="004C3841" w:rsidRDefault="00622699" w:rsidP="003436E2">
      <w:pPr>
        <w:autoSpaceDE w:val="0"/>
        <w:autoSpaceDN w:val="0"/>
        <w:adjustRightInd w:val="0"/>
        <w:spacing w:after="0" w:line="240" w:lineRule="auto"/>
        <w:ind w:firstLine="709"/>
        <w:jc w:val="both"/>
        <w:rPr>
          <w:rFonts w:ascii="Times New Roman" w:hAnsi="Times New Roman" w:cs="Times New Roman"/>
          <w:sz w:val="28"/>
          <w:szCs w:val="28"/>
          <w:lang w:val="kk-KZ" w:eastAsia="ru-RU"/>
        </w:rPr>
      </w:pPr>
      <w:r w:rsidRPr="004C3841">
        <w:rPr>
          <w:rFonts w:ascii="Times New Roman" w:hAnsi="Times New Roman" w:cs="Times New Roman"/>
          <w:sz w:val="28"/>
          <w:szCs w:val="28"/>
          <w:lang w:val="kk-KZ" w:eastAsia="ru-RU"/>
        </w:rPr>
        <w:t>Бағдарламалық жасақтаманы прототиптеу бағдарламалық жасақтаманың функцияларын және ықтимал қауіптер мен проблемаларды түсінуге мүмкіндік береді. Сондай-ақ, соңғы пайдаланушылар есепке алынбаған талаптарды сипаттау және растау үшін прототипті қолдана алады және бұл әзірлеушілер мен олардың клиенттері арасындағы коммерциялық қатынастардың негізгі факторы болуы мүмкін. Атап айтқанда, интерактивті дизайнда прототиптеу осы мақсатта қарқынды қолданылады.</w:t>
      </w:r>
    </w:p>
    <w:p w:rsidR="00A049C1" w:rsidRPr="00912483" w:rsidRDefault="00A049C1" w:rsidP="003436E2">
      <w:pPr>
        <w:autoSpaceDE w:val="0"/>
        <w:autoSpaceDN w:val="0"/>
        <w:adjustRightInd w:val="0"/>
        <w:spacing w:after="0" w:line="240" w:lineRule="auto"/>
        <w:ind w:firstLine="709"/>
        <w:jc w:val="both"/>
        <w:rPr>
          <w:rFonts w:ascii="Times New Roman" w:hAnsi="Times New Roman" w:cs="Times New Roman"/>
          <w:sz w:val="28"/>
          <w:szCs w:val="28"/>
          <w:lang w:val="kk-KZ" w:eastAsia="ru-RU"/>
        </w:rPr>
      </w:pPr>
      <w:r w:rsidRPr="004C3841">
        <w:rPr>
          <w:rFonts w:ascii="Times New Roman" w:hAnsi="Times New Roman" w:cs="Times New Roman"/>
          <w:sz w:val="28"/>
          <w:szCs w:val="28"/>
          <w:lang w:val="kk-KZ" w:eastAsia="ru-RU"/>
        </w:rPr>
        <w:t xml:space="preserve">Прокторинг бағдарламасының прототипін құру үшін біз Invision, Justinmind көпфункционалды онлайн редакторларын қолданамыз. Бұл құралдар қолданбалы беттерді немесе терезелерді бейнелейтін графикалық шаблондар жиынтығы түрінде бағдарламалық шешімді ұсынуға мүмкіндік береді. Бұл жағдайда парақтар мен терезелер арасында сілтемелер мен ауысулардың бағыттарын </w:t>
      </w:r>
      <w:r w:rsidRPr="00912483">
        <w:rPr>
          <w:rFonts w:ascii="Times New Roman" w:hAnsi="Times New Roman" w:cs="Times New Roman"/>
          <w:sz w:val="28"/>
          <w:szCs w:val="28"/>
          <w:lang w:val="kk-KZ" w:eastAsia="ru-RU"/>
        </w:rPr>
        <w:t>жылдам</w:t>
      </w:r>
      <w:r w:rsidRPr="004C3841">
        <w:rPr>
          <w:rFonts w:ascii="Times New Roman" w:hAnsi="Times New Roman" w:cs="Times New Roman"/>
          <w:sz w:val="28"/>
          <w:szCs w:val="28"/>
          <w:lang w:val="kk-KZ" w:eastAsia="ru-RU"/>
        </w:rPr>
        <w:t xml:space="preserve"> орнат</w:t>
      </w:r>
      <w:r w:rsidR="00622699" w:rsidRPr="00912483">
        <w:rPr>
          <w:rFonts w:ascii="Times New Roman" w:hAnsi="Times New Roman" w:cs="Times New Roman"/>
          <w:sz w:val="28"/>
          <w:szCs w:val="28"/>
          <w:lang w:val="kk-KZ" w:eastAsia="ru-RU"/>
        </w:rPr>
        <w:t xml:space="preserve">уға болады. </w:t>
      </w:r>
      <w:r w:rsidRPr="00912483">
        <w:rPr>
          <w:rFonts w:ascii="Times New Roman" w:hAnsi="Times New Roman" w:cs="Times New Roman"/>
          <w:sz w:val="28"/>
          <w:szCs w:val="28"/>
          <w:lang w:val="kk-KZ" w:eastAsia="ru-RU"/>
        </w:rPr>
        <w:t>Жобаның әрбір парағында функционалды блоктардың, логикалық элементтердің және мазмұнды көбейту құралдарының барлық түрлерін орналастыра аласыз, атап айтқанда:</w:t>
      </w:r>
    </w:p>
    <w:p w:rsidR="00A049C1" w:rsidRPr="00912483" w:rsidRDefault="00F14B2B" w:rsidP="003436E2">
      <w:pPr>
        <w:autoSpaceDE w:val="0"/>
        <w:autoSpaceDN w:val="0"/>
        <w:adjustRightInd w:val="0"/>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w:t>
      </w:r>
      <w:r w:rsidR="00A049C1" w:rsidRPr="00912483">
        <w:rPr>
          <w:rFonts w:ascii="Times New Roman" w:hAnsi="Times New Roman" w:cs="Times New Roman"/>
          <w:sz w:val="28"/>
          <w:szCs w:val="28"/>
          <w:lang w:val="kk-KZ" w:eastAsia="ru-RU"/>
        </w:rPr>
        <w:t xml:space="preserve"> батырмалар, ажыратқыштар, ашылмалы тізімдер, жүгірткілер және функционалды таңдаудың басқа да элементтері;</w:t>
      </w:r>
    </w:p>
    <w:p w:rsidR="00A049C1" w:rsidRPr="00912483" w:rsidRDefault="00F14B2B" w:rsidP="003436E2">
      <w:pPr>
        <w:autoSpaceDE w:val="0"/>
        <w:autoSpaceDN w:val="0"/>
        <w:adjustRightInd w:val="0"/>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w:t>
      </w:r>
      <w:r w:rsidR="00A049C1" w:rsidRPr="00912483">
        <w:rPr>
          <w:rFonts w:ascii="Times New Roman" w:hAnsi="Times New Roman" w:cs="Times New Roman"/>
          <w:sz w:val="28"/>
          <w:szCs w:val="28"/>
          <w:lang w:val="kk-KZ" w:eastAsia="ru-RU"/>
        </w:rPr>
        <w:t xml:space="preserve"> тақырыптар, мәтіндік блоктар, кестелер, сілтемелер және ақпаратты орналастыру мен форматтауға арналған құралдар;</w:t>
      </w:r>
    </w:p>
    <w:p w:rsidR="00A049C1" w:rsidRPr="00912483" w:rsidRDefault="00F14B2B" w:rsidP="003436E2">
      <w:pPr>
        <w:autoSpaceDE w:val="0"/>
        <w:autoSpaceDN w:val="0"/>
        <w:adjustRightInd w:val="0"/>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w:t>
      </w:r>
      <w:r w:rsidR="00A049C1" w:rsidRPr="00912483">
        <w:rPr>
          <w:rFonts w:ascii="Times New Roman" w:hAnsi="Times New Roman" w:cs="Times New Roman"/>
          <w:sz w:val="28"/>
          <w:szCs w:val="28"/>
          <w:lang w:val="kk-KZ" w:eastAsia="ru-RU"/>
        </w:rPr>
        <w:t xml:space="preserve"> белгішелер, аватарлар, сызықтар, тапсырыс суреттері және дизайн элементтерінің барлық түрлері.</w:t>
      </w:r>
    </w:p>
    <w:p w:rsidR="00A049C1" w:rsidRPr="00912483" w:rsidRDefault="00A049C1" w:rsidP="003436E2">
      <w:pPr>
        <w:autoSpaceDE w:val="0"/>
        <w:autoSpaceDN w:val="0"/>
        <w:adjustRightInd w:val="0"/>
        <w:spacing w:after="0" w:line="240" w:lineRule="auto"/>
        <w:ind w:firstLine="709"/>
        <w:jc w:val="both"/>
        <w:rPr>
          <w:rFonts w:ascii="Times New Roman" w:hAnsi="Times New Roman" w:cs="Times New Roman"/>
          <w:sz w:val="28"/>
          <w:szCs w:val="28"/>
          <w:lang w:val="kk-KZ" w:eastAsia="ru-RU"/>
        </w:rPr>
      </w:pPr>
      <w:r w:rsidRPr="00912483">
        <w:rPr>
          <w:rFonts w:ascii="Times New Roman" w:hAnsi="Times New Roman" w:cs="Times New Roman"/>
          <w:sz w:val="28"/>
          <w:szCs w:val="28"/>
          <w:lang w:val="kk-KZ" w:eastAsia="ru-RU"/>
        </w:rPr>
        <w:t xml:space="preserve">Сандық өнімнің макетін жобалау үшін осы элементтердің барлығы олардың қасиеттерін орнатып, пішінін, өлшемін, түстерін және басқа параметрлерін өзгертіп, терезелердің (беттердің) прототиптерінің жұмыс аймағына орналастырылған. Осы онлайн-құралдардың маңызды артықшылығы </w:t>
      </w:r>
      <w:r w:rsidR="00F14B2B">
        <w:rPr>
          <w:rFonts w:ascii="Times New Roman" w:hAnsi="Times New Roman" w:cs="Times New Roman"/>
          <w:sz w:val="28"/>
          <w:szCs w:val="28"/>
          <w:lang w:val="kk-KZ" w:eastAsia="ru-RU"/>
        </w:rPr>
        <w:t>–</w:t>
      </w:r>
      <w:r w:rsidRPr="00912483">
        <w:rPr>
          <w:rFonts w:ascii="Times New Roman" w:hAnsi="Times New Roman" w:cs="Times New Roman"/>
          <w:sz w:val="28"/>
          <w:szCs w:val="28"/>
          <w:lang w:val="kk-KZ" w:eastAsia="ru-RU"/>
        </w:rPr>
        <w:t xml:space="preserve"> кез-келген блокқа түсініктемелерді қосуға болады, бұл құрушылар, дизайнерлер, тапсырыс берушілер және басқа мамандардың өзара әрекеттесуін жеңілдетеді.</w:t>
      </w:r>
    </w:p>
    <w:p w:rsidR="000971EF" w:rsidRPr="00912483" w:rsidRDefault="00A049C1" w:rsidP="003436E2">
      <w:pPr>
        <w:shd w:val="clear" w:color="auto" w:fill="FFFFFF"/>
        <w:spacing w:after="0" w:line="240" w:lineRule="auto"/>
        <w:ind w:firstLine="709"/>
        <w:jc w:val="both"/>
        <w:rPr>
          <w:rFonts w:ascii="Times New Roman" w:hAnsi="Times New Roman" w:cs="Times New Roman"/>
          <w:sz w:val="28"/>
          <w:szCs w:val="28"/>
          <w:lang w:val="kk-KZ" w:eastAsia="ru-RU"/>
        </w:rPr>
      </w:pPr>
      <w:r w:rsidRPr="00912483">
        <w:rPr>
          <w:rFonts w:ascii="Times New Roman" w:hAnsi="Times New Roman" w:cs="Times New Roman"/>
          <w:sz w:val="28"/>
          <w:szCs w:val="28"/>
          <w:lang w:val="kk-KZ" w:eastAsia="ru-RU"/>
        </w:rPr>
        <w:t>Логиканың интерактивтілігі мен визуализациясы болашақ сандық өнімнің бағдарламалық жасақтамасын бағдарламалық жасақтама сатысында мұқият ойластыруға мүмкіндік береді</w:t>
      </w:r>
      <w:r w:rsidR="000971EF" w:rsidRPr="00912483">
        <w:rPr>
          <w:rFonts w:ascii="Times New Roman" w:hAnsi="Times New Roman" w:cs="Times New Roman"/>
          <w:sz w:val="28"/>
          <w:szCs w:val="28"/>
          <w:lang w:val="kk-KZ" w:eastAsia="ru-RU"/>
        </w:rPr>
        <w:t>.</w:t>
      </w:r>
    </w:p>
    <w:p w:rsidR="00213D35" w:rsidRPr="00213D35" w:rsidRDefault="00213D35" w:rsidP="00213D35">
      <w:pPr>
        <w:spacing w:after="0" w:line="240" w:lineRule="auto"/>
        <w:ind w:firstLine="709"/>
        <w:jc w:val="both"/>
        <w:rPr>
          <w:rFonts w:ascii="Times New Roman" w:hAnsi="Times New Roman" w:cs="Times New Roman"/>
          <w:bCs/>
          <w:i/>
          <w:iCs/>
          <w:sz w:val="28"/>
          <w:szCs w:val="28"/>
          <w:lang w:val="kk-KZ"/>
        </w:rPr>
      </w:pPr>
      <w:r w:rsidRPr="00213D35">
        <w:rPr>
          <w:rFonts w:ascii="Times New Roman" w:hAnsi="Times New Roman" w:cs="Times New Roman"/>
          <w:bCs/>
          <w:i/>
          <w:iCs/>
          <w:sz w:val="28"/>
          <w:szCs w:val="28"/>
          <w:lang w:val="kk-KZ"/>
        </w:rPr>
        <w:t xml:space="preserve">Прокторинг жүйесін әзірлеу процесіндегі </w:t>
      </w:r>
      <w:r w:rsidRPr="000721A1">
        <w:rPr>
          <w:rFonts w:ascii="Times New Roman" w:hAnsi="Times New Roman" w:cs="Times New Roman"/>
          <w:bCs/>
          <w:i/>
          <w:iCs/>
          <w:sz w:val="28"/>
          <w:szCs w:val="28"/>
          <w:lang w:val="kk-KZ"/>
        </w:rPr>
        <w:t>тәуекел</w:t>
      </w:r>
      <w:r w:rsidRPr="00213D35">
        <w:rPr>
          <w:rFonts w:ascii="Times New Roman" w:hAnsi="Times New Roman" w:cs="Times New Roman"/>
          <w:bCs/>
          <w:i/>
          <w:iCs/>
          <w:sz w:val="28"/>
          <w:szCs w:val="28"/>
          <w:lang w:val="kk-KZ"/>
        </w:rPr>
        <w:t xml:space="preserve"> факторлары</w:t>
      </w:r>
    </w:p>
    <w:p w:rsidR="00213D35" w:rsidRPr="006878FE" w:rsidRDefault="00213D35" w:rsidP="00213D35">
      <w:pPr>
        <w:spacing w:after="0" w:line="240" w:lineRule="auto"/>
        <w:ind w:firstLine="709"/>
        <w:jc w:val="both"/>
        <w:rPr>
          <w:rFonts w:ascii="Times New Roman" w:hAnsi="Times New Roman" w:cs="Times New Roman"/>
          <w:sz w:val="28"/>
          <w:szCs w:val="28"/>
          <w:lang w:val="kk-KZ"/>
        </w:rPr>
      </w:pPr>
      <w:r w:rsidRPr="00213D35">
        <w:rPr>
          <w:rFonts w:ascii="Times New Roman" w:hAnsi="Times New Roman" w:cs="Times New Roman"/>
          <w:sz w:val="28"/>
          <w:szCs w:val="28"/>
          <w:lang w:val="kk-KZ"/>
        </w:rPr>
        <w:t xml:space="preserve">Бағдарламалық </w:t>
      </w:r>
      <w:r>
        <w:rPr>
          <w:rFonts w:ascii="Times New Roman" w:hAnsi="Times New Roman" w:cs="Times New Roman"/>
          <w:sz w:val="28"/>
          <w:szCs w:val="28"/>
          <w:lang w:val="kk-KZ"/>
        </w:rPr>
        <w:t>қамтамасыз ету</w:t>
      </w:r>
      <w:r w:rsidRPr="00213D35">
        <w:rPr>
          <w:rFonts w:ascii="Times New Roman" w:hAnsi="Times New Roman" w:cs="Times New Roman"/>
          <w:sz w:val="28"/>
          <w:szCs w:val="28"/>
          <w:lang w:val="kk-KZ"/>
        </w:rPr>
        <w:t xml:space="preserve"> индустриясында соңғы он</w:t>
      </w:r>
      <w:r>
        <w:rPr>
          <w:rFonts w:ascii="Times New Roman" w:hAnsi="Times New Roman" w:cs="Times New Roman"/>
          <w:sz w:val="28"/>
          <w:szCs w:val="28"/>
          <w:lang w:val="kk-KZ"/>
        </w:rPr>
        <w:t xml:space="preserve"> </w:t>
      </w:r>
      <w:r w:rsidRPr="00213D35">
        <w:rPr>
          <w:rFonts w:ascii="Times New Roman" w:hAnsi="Times New Roman" w:cs="Times New Roman"/>
          <w:sz w:val="28"/>
          <w:szCs w:val="28"/>
          <w:lang w:val="kk-KZ"/>
        </w:rPr>
        <w:t>жылдық</w:t>
      </w:r>
      <w:r>
        <w:rPr>
          <w:rFonts w:ascii="Times New Roman" w:hAnsi="Times New Roman" w:cs="Times New Roman"/>
          <w:sz w:val="28"/>
          <w:szCs w:val="28"/>
          <w:lang w:val="kk-KZ"/>
        </w:rPr>
        <w:t>та</w:t>
      </w:r>
      <w:r w:rsidRPr="00213D35">
        <w:rPr>
          <w:rFonts w:ascii="Times New Roman" w:hAnsi="Times New Roman" w:cs="Times New Roman"/>
          <w:sz w:val="28"/>
          <w:szCs w:val="28"/>
          <w:lang w:val="kk-KZ"/>
        </w:rPr>
        <w:t xml:space="preserve"> байқалған тұрақты және елеулі прогреске қарамастан </w:t>
      </w:r>
      <w:r>
        <w:rPr>
          <w:rFonts w:ascii="Times New Roman" w:hAnsi="Times New Roman" w:cs="Times New Roman"/>
          <w:sz w:val="28"/>
          <w:szCs w:val="28"/>
          <w:lang w:val="kk-KZ"/>
        </w:rPr>
        <w:t>бағдарлемаларды</w:t>
      </w:r>
      <w:r w:rsidRPr="00213D35">
        <w:rPr>
          <w:rFonts w:ascii="Times New Roman" w:hAnsi="Times New Roman" w:cs="Times New Roman"/>
          <w:sz w:val="28"/>
          <w:szCs w:val="28"/>
          <w:lang w:val="kk-KZ"/>
        </w:rPr>
        <w:t xml:space="preserve"> белгілі бір сапада, бюджет</w:t>
      </w:r>
      <w:r>
        <w:rPr>
          <w:rFonts w:ascii="Times New Roman" w:hAnsi="Times New Roman" w:cs="Times New Roman"/>
          <w:sz w:val="28"/>
          <w:szCs w:val="28"/>
          <w:lang w:val="kk-KZ"/>
        </w:rPr>
        <w:t>т</w:t>
      </w:r>
      <w:r w:rsidRPr="00213D35">
        <w:rPr>
          <w:rFonts w:ascii="Times New Roman" w:hAnsi="Times New Roman" w:cs="Times New Roman"/>
          <w:sz w:val="28"/>
          <w:szCs w:val="28"/>
          <w:lang w:val="kk-KZ"/>
        </w:rPr>
        <w:t>е және белгілі бір мерзімде әзірлеу әлі де өткір мәселе.</w:t>
      </w:r>
      <w:r>
        <w:rPr>
          <w:rFonts w:ascii="Times New Roman" w:hAnsi="Times New Roman" w:cs="Times New Roman"/>
          <w:sz w:val="28"/>
          <w:szCs w:val="28"/>
          <w:lang w:val="kk-KZ"/>
        </w:rPr>
        <w:t xml:space="preserve"> Қ</w:t>
      </w:r>
      <w:r w:rsidRPr="00400B84">
        <w:rPr>
          <w:rFonts w:ascii="Times New Roman" w:hAnsi="Times New Roman" w:cs="Times New Roman"/>
          <w:sz w:val="28"/>
          <w:szCs w:val="28"/>
          <w:lang w:val="kk-KZ"/>
        </w:rPr>
        <w:t xml:space="preserve">азіргі уақытта бағдарламалық </w:t>
      </w:r>
      <w:r>
        <w:rPr>
          <w:rFonts w:ascii="Times New Roman" w:hAnsi="Times New Roman" w:cs="Times New Roman"/>
          <w:sz w:val="28"/>
          <w:szCs w:val="28"/>
          <w:lang w:val="kk-KZ"/>
        </w:rPr>
        <w:t>қамтамасыз  ету</w:t>
      </w:r>
      <w:r w:rsidRPr="00400B84">
        <w:rPr>
          <w:rFonts w:ascii="Times New Roman" w:hAnsi="Times New Roman" w:cs="Times New Roman"/>
          <w:sz w:val="28"/>
          <w:szCs w:val="28"/>
          <w:lang w:val="kk-KZ"/>
        </w:rPr>
        <w:t xml:space="preserve"> жобаларының жалпы санының үштен екісі толығымен сәтсіздікке ұшырайды</w:t>
      </w:r>
      <w:r>
        <w:rPr>
          <w:rFonts w:ascii="Times New Roman" w:hAnsi="Times New Roman" w:cs="Times New Roman"/>
          <w:sz w:val="28"/>
          <w:szCs w:val="28"/>
          <w:lang w:val="kk-KZ"/>
        </w:rPr>
        <w:t xml:space="preserve">, </w:t>
      </w:r>
      <w:r w:rsidRPr="00400B84">
        <w:rPr>
          <w:rFonts w:ascii="Times New Roman" w:hAnsi="Times New Roman" w:cs="Times New Roman"/>
          <w:sz w:val="28"/>
          <w:szCs w:val="28"/>
          <w:lang w:val="kk-KZ"/>
        </w:rPr>
        <w:t xml:space="preserve">белгіленген мерзімде аяқталмайды немесе бастапқыда жоспарланған функционалдылықты жүзеге асырмайды. </w:t>
      </w:r>
      <w:r>
        <w:rPr>
          <w:rFonts w:ascii="Times New Roman" w:hAnsi="Times New Roman" w:cs="Times New Roman"/>
          <w:sz w:val="28"/>
          <w:szCs w:val="28"/>
          <w:lang w:val="kk-KZ"/>
        </w:rPr>
        <w:t>Ж</w:t>
      </w:r>
      <w:r w:rsidRPr="006878FE">
        <w:rPr>
          <w:rFonts w:ascii="Times New Roman" w:hAnsi="Times New Roman" w:cs="Times New Roman"/>
          <w:sz w:val="28"/>
          <w:szCs w:val="28"/>
          <w:lang w:val="kk-KZ"/>
        </w:rPr>
        <w:t>алпы</w:t>
      </w:r>
      <w:r>
        <w:rPr>
          <w:rFonts w:ascii="Times New Roman" w:hAnsi="Times New Roman" w:cs="Times New Roman"/>
          <w:sz w:val="28"/>
          <w:szCs w:val="28"/>
          <w:lang w:val="kk-KZ"/>
        </w:rPr>
        <w:t>, п</w:t>
      </w:r>
      <w:r w:rsidRPr="006878FE">
        <w:rPr>
          <w:rFonts w:ascii="Times New Roman" w:hAnsi="Times New Roman" w:cs="Times New Roman"/>
          <w:sz w:val="28"/>
          <w:szCs w:val="28"/>
          <w:lang w:val="kk-KZ"/>
        </w:rPr>
        <w:t>рокторинг жүйесін әзірлеу БҚ</w:t>
      </w:r>
      <w:r>
        <w:rPr>
          <w:rFonts w:ascii="Times New Roman" w:hAnsi="Times New Roman" w:cs="Times New Roman"/>
          <w:sz w:val="28"/>
          <w:szCs w:val="28"/>
          <w:lang w:val="kk-KZ"/>
        </w:rPr>
        <w:t>Е</w:t>
      </w:r>
      <w:r w:rsidRPr="006878FE">
        <w:rPr>
          <w:rFonts w:ascii="Times New Roman" w:hAnsi="Times New Roman" w:cs="Times New Roman"/>
          <w:sz w:val="28"/>
          <w:szCs w:val="28"/>
          <w:lang w:val="kk-KZ"/>
        </w:rPr>
        <w:t xml:space="preserve"> шығару мерзімдері мен сапасына күрт теріс әсер етуге қабілетті көптеген белгісіздіктермен</w:t>
      </w:r>
      <w:r>
        <w:rPr>
          <w:rFonts w:ascii="Times New Roman" w:hAnsi="Times New Roman" w:cs="Times New Roman"/>
          <w:sz w:val="28"/>
          <w:szCs w:val="28"/>
          <w:lang w:val="kk-KZ"/>
        </w:rPr>
        <w:t xml:space="preserve"> </w:t>
      </w:r>
      <w:r w:rsidRPr="006878FE">
        <w:rPr>
          <w:rFonts w:ascii="Times New Roman" w:hAnsi="Times New Roman" w:cs="Times New Roman"/>
          <w:sz w:val="28"/>
          <w:szCs w:val="28"/>
          <w:lang w:val="kk-KZ"/>
        </w:rPr>
        <w:t xml:space="preserve">(адам факторы, тұрақсыз талаптар және т.б.) </w:t>
      </w:r>
      <w:r>
        <w:rPr>
          <w:rFonts w:ascii="Times New Roman" w:hAnsi="Times New Roman" w:cs="Times New Roman"/>
          <w:sz w:val="28"/>
          <w:szCs w:val="28"/>
          <w:lang w:val="kk-KZ"/>
        </w:rPr>
        <w:t>ілесе жүретін</w:t>
      </w:r>
      <w:r w:rsidRPr="006878FE">
        <w:rPr>
          <w:rFonts w:ascii="Times New Roman" w:hAnsi="Times New Roman" w:cs="Times New Roman"/>
          <w:sz w:val="28"/>
          <w:szCs w:val="28"/>
          <w:lang w:val="kk-KZ"/>
        </w:rPr>
        <w:t xml:space="preserve"> детерминистік емес процесс болып табылады. </w:t>
      </w:r>
      <w:r w:rsidRPr="006900D1">
        <w:rPr>
          <w:rFonts w:ascii="Times New Roman" w:hAnsi="Times New Roman" w:cs="Times New Roman"/>
          <w:sz w:val="28"/>
          <w:szCs w:val="28"/>
          <w:lang w:val="kk-KZ"/>
        </w:rPr>
        <w:t xml:space="preserve">Мұндай белгісіздіктер жоба үшін тәуекел </w:t>
      </w:r>
      <w:r w:rsidRPr="006900D1">
        <w:rPr>
          <w:rFonts w:ascii="Times New Roman" w:hAnsi="Times New Roman" w:cs="Times New Roman"/>
          <w:sz w:val="28"/>
          <w:szCs w:val="28"/>
          <w:lang w:val="kk-KZ"/>
        </w:rPr>
        <w:lastRenderedPageBreak/>
        <w:t>факторлары болып табылады,</w:t>
      </w:r>
      <w:r>
        <w:rPr>
          <w:rFonts w:ascii="Times New Roman" w:hAnsi="Times New Roman" w:cs="Times New Roman"/>
          <w:sz w:val="28"/>
          <w:szCs w:val="28"/>
          <w:lang w:val="kk-KZ"/>
        </w:rPr>
        <w:t xml:space="preserve"> </w:t>
      </w:r>
      <w:r w:rsidRPr="006900D1">
        <w:rPr>
          <w:rFonts w:ascii="Times New Roman" w:hAnsi="Times New Roman" w:cs="Times New Roman"/>
          <w:sz w:val="28"/>
          <w:szCs w:val="28"/>
          <w:lang w:val="kk-KZ"/>
        </w:rPr>
        <w:t>оларды мүмкіндігінше азайту қажет.</w:t>
      </w:r>
      <w:r w:rsidRPr="006878FE">
        <w:rPr>
          <w:rFonts w:ascii="Times New Roman" w:hAnsi="Times New Roman" w:cs="Times New Roman"/>
          <w:sz w:val="28"/>
          <w:szCs w:val="28"/>
          <w:lang w:val="kk-KZ"/>
        </w:rPr>
        <w:t xml:space="preserve"> Осыған байланысты </w:t>
      </w:r>
      <w:r>
        <w:rPr>
          <w:rFonts w:ascii="Times New Roman" w:hAnsi="Times New Roman" w:cs="Times New Roman"/>
          <w:sz w:val="28"/>
          <w:szCs w:val="28"/>
          <w:lang w:val="kk-KZ"/>
        </w:rPr>
        <w:t>БҚЕ</w:t>
      </w:r>
      <w:r w:rsidRPr="006878FE">
        <w:rPr>
          <w:rFonts w:ascii="Times New Roman" w:hAnsi="Times New Roman" w:cs="Times New Roman"/>
          <w:sz w:val="28"/>
          <w:szCs w:val="28"/>
          <w:lang w:val="kk-KZ"/>
        </w:rPr>
        <w:t xml:space="preserve"> әзірлеу процесінің маңызды элементі – тәуекелдерді анықтауға және азайтуға бағытталған іс-шаралар </w:t>
      </w:r>
      <w:r w:rsidRPr="00213D35">
        <w:rPr>
          <w:rFonts w:ascii="Times New Roman" w:hAnsi="Times New Roman" w:cs="Times New Roman"/>
          <w:sz w:val="28"/>
          <w:szCs w:val="28"/>
          <w:lang w:val="kk-KZ"/>
        </w:rPr>
        <w:t>[</w:t>
      </w:r>
      <w:r>
        <w:rPr>
          <w:rFonts w:ascii="Times New Roman" w:hAnsi="Times New Roman" w:cs="Times New Roman"/>
          <w:sz w:val="28"/>
          <w:szCs w:val="28"/>
          <w:lang w:val="kk-KZ"/>
        </w:rPr>
        <w:t>1</w:t>
      </w:r>
      <w:r w:rsidRPr="00213D35">
        <w:rPr>
          <w:rFonts w:ascii="Times New Roman" w:hAnsi="Times New Roman" w:cs="Times New Roman"/>
          <w:sz w:val="28"/>
          <w:szCs w:val="28"/>
          <w:lang w:val="kk-KZ"/>
        </w:rPr>
        <w:t>3</w:t>
      </w:r>
      <w:r>
        <w:rPr>
          <w:rFonts w:ascii="Times New Roman" w:hAnsi="Times New Roman" w:cs="Times New Roman"/>
          <w:sz w:val="28"/>
          <w:szCs w:val="28"/>
          <w:lang w:val="kk-KZ"/>
        </w:rPr>
        <w:t>6</w:t>
      </w:r>
      <w:r w:rsidRPr="00213D3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139FB">
        <w:rPr>
          <w:rFonts w:ascii="Times New Roman" w:hAnsi="Times New Roman" w:cs="Times New Roman"/>
          <w:sz w:val="28"/>
          <w:szCs w:val="28"/>
          <w:lang w:val="kk-KZ"/>
        </w:rPr>
        <w:t>Бағдарламалық жасақтаманы әзірлеу бойынша жоба шеңберіндегі тәуекелдерді басқару белгілі бір қосымша</w:t>
      </w:r>
      <w:r>
        <w:rPr>
          <w:rFonts w:ascii="Times New Roman" w:hAnsi="Times New Roman" w:cs="Times New Roman"/>
          <w:sz w:val="28"/>
          <w:szCs w:val="28"/>
          <w:lang w:val="kk-KZ"/>
        </w:rPr>
        <w:t xml:space="preserve"> ресурстарды қажет етеді. </w:t>
      </w:r>
      <w:r w:rsidRPr="00E139FB">
        <w:rPr>
          <w:rFonts w:ascii="Times New Roman" w:hAnsi="Times New Roman" w:cs="Times New Roman"/>
          <w:sz w:val="28"/>
          <w:szCs w:val="28"/>
          <w:lang w:val="kk-KZ"/>
        </w:rPr>
        <w:t>Алайда егер оған жеткілікті көңіл бөлінбесе, онда жоба белгісіздік пен болжау мүмкін емес жағдайда жасалады, жобаны бюджет пен кесте шеңберінен шығаруға немесе тіпті оны толығымен тоқтатуға әкелуі мүмкін.</w:t>
      </w:r>
    </w:p>
    <w:p w:rsidR="00213D35" w:rsidRDefault="00213D35" w:rsidP="00213D35">
      <w:pPr>
        <w:spacing w:after="0" w:line="240" w:lineRule="auto"/>
        <w:ind w:firstLine="709"/>
        <w:jc w:val="both"/>
        <w:rPr>
          <w:rFonts w:ascii="Times New Roman" w:hAnsi="Times New Roman" w:cs="Times New Roman"/>
          <w:sz w:val="28"/>
          <w:szCs w:val="28"/>
          <w:lang w:val="kk-KZ"/>
        </w:rPr>
      </w:pPr>
      <w:r w:rsidRPr="007C2D62">
        <w:rPr>
          <w:rFonts w:ascii="Times New Roman" w:hAnsi="Times New Roman" w:cs="Times New Roman"/>
          <w:sz w:val="28"/>
          <w:szCs w:val="28"/>
          <w:lang w:val="kk-KZ"/>
        </w:rPr>
        <w:t>Мамандар</w:t>
      </w:r>
      <w:r>
        <w:rPr>
          <w:rFonts w:ascii="Times New Roman" w:hAnsi="Times New Roman" w:cs="Times New Roman"/>
          <w:sz w:val="28"/>
          <w:szCs w:val="28"/>
          <w:lang w:val="kk-KZ"/>
        </w:rPr>
        <w:t>ға</w:t>
      </w:r>
      <w:r w:rsidRPr="007C2D62">
        <w:rPr>
          <w:rFonts w:ascii="Times New Roman" w:hAnsi="Times New Roman" w:cs="Times New Roman"/>
          <w:sz w:val="28"/>
          <w:szCs w:val="28"/>
          <w:lang w:val="kk-KZ"/>
        </w:rPr>
        <w:t xml:space="preserve"> күрделілігі мен үлкен жүктемесіне байланысты бағдарламалық жасақтама инженериясы адам қателіктері үнемі болып тұратын және бүкіл жұмыс процесінің ажырамас бөлігі болып табылатын бірнеше техникалық бағыттардың бірі болып табылады.</w:t>
      </w:r>
      <w:r>
        <w:rPr>
          <w:rFonts w:ascii="Times New Roman" w:hAnsi="Times New Roman" w:cs="Times New Roman"/>
          <w:sz w:val="28"/>
          <w:szCs w:val="28"/>
          <w:lang w:val="kk-KZ"/>
        </w:rPr>
        <w:t xml:space="preserve"> </w:t>
      </w:r>
      <w:r w:rsidRPr="00D30FAF">
        <w:rPr>
          <w:rFonts w:ascii="Times New Roman" w:hAnsi="Times New Roman" w:cs="Times New Roman"/>
          <w:sz w:val="28"/>
          <w:szCs w:val="28"/>
          <w:lang w:val="kk-KZ"/>
        </w:rPr>
        <w:t xml:space="preserve">Әзірлеушілер жіберген қателерді ресурстарды </w:t>
      </w:r>
      <w:r>
        <w:rPr>
          <w:rFonts w:ascii="Times New Roman" w:hAnsi="Times New Roman" w:cs="Times New Roman"/>
          <w:sz w:val="28"/>
          <w:szCs w:val="28"/>
          <w:lang w:val="kk-KZ"/>
        </w:rPr>
        <w:t xml:space="preserve">жұмсау түріндегі көрінетін </w:t>
      </w:r>
      <w:r w:rsidRPr="00D30FAF">
        <w:rPr>
          <w:rFonts w:ascii="Times New Roman" w:hAnsi="Times New Roman" w:cs="Times New Roman"/>
          <w:sz w:val="28"/>
          <w:szCs w:val="28"/>
          <w:lang w:val="kk-KZ"/>
        </w:rPr>
        <w:t xml:space="preserve">(материалдық, уақытша, еңбек және т.б.) </w:t>
      </w:r>
      <w:r>
        <w:rPr>
          <w:rFonts w:ascii="Times New Roman" w:hAnsi="Times New Roman" w:cs="Times New Roman"/>
          <w:sz w:val="28"/>
          <w:szCs w:val="28"/>
          <w:lang w:val="kk-KZ"/>
        </w:rPr>
        <w:t xml:space="preserve">және </w:t>
      </w:r>
      <w:r w:rsidRPr="00D30FAF">
        <w:rPr>
          <w:rFonts w:ascii="Times New Roman" w:hAnsi="Times New Roman" w:cs="Times New Roman"/>
          <w:sz w:val="28"/>
          <w:szCs w:val="28"/>
          <w:lang w:val="kk-KZ"/>
        </w:rPr>
        <w:t>осы қателерді іздеуге және түзетуге, сондай-ақ олардың салдарын жоюға жұмсалған шығындар дәрежесі бойынша бағалауға болады. Сонымен қатар,</w:t>
      </w:r>
      <w:r>
        <w:rPr>
          <w:rFonts w:ascii="Times New Roman" w:hAnsi="Times New Roman" w:cs="Times New Roman"/>
          <w:sz w:val="28"/>
          <w:szCs w:val="28"/>
          <w:lang w:val="kk-KZ"/>
        </w:rPr>
        <w:t xml:space="preserve"> </w:t>
      </w:r>
      <w:r w:rsidRPr="00D30FAF">
        <w:rPr>
          <w:rFonts w:ascii="Times New Roman" w:hAnsi="Times New Roman" w:cs="Times New Roman"/>
          <w:sz w:val="28"/>
          <w:szCs w:val="28"/>
          <w:lang w:val="kk-KZ"/>
        </w:rPr>
        <w:t>әзірленіп жатқан жобаның ерекшелігіне және белгілі бір ұйымның жағдайларына байланысты қателіктердің белгілі бір санаттары басқаларға қарағанда жиі немесе аз пайда болуы мүмкін, яғни қателерді олардың пайда болу жиілігіне қарай жіктеу</w:t>
      </w:r>
      <w:r>
        <w:rPr>
          <w:rFonts w:ascii="Times New Roman" w:hAnsi="Times New Roman" w:cs="Times New Roman"/>
          <w:sz w:val="28"/>
          <w:szCs w:val="28"/>
          <w:lang w:val="kk-KZ"/>
        </w:rPr>
        <w:t>ге болады</w:t>
      </w:r>
      <w:r w:rsidRPr="00D30FAF">
        <w:rPr>
          <w:rFonts w:ascii="Times New Roman" w:hAnsi="Times New Roman" w:cs="Times New Roman"/>
          <w:sz w:val="28"/>
          <w:szCs w:val="28"/>
          <w:lang w:val="kk-KZ"/>
        </w:rPr>
        <w:t>.</w:t>
      </w:r>
    </w:p>
    <w:p w:rsidR="00213D35" w:rsidRDefault="00213D35" w:rsidP="00213D35">
      <w:pPr>
        <w:spacing w:after="0" w:line="240" w:lineRule="auto"/>
        <w:ind w:firstLine="709"/>
        <w:jc w:val="both"/>
        <w:rPr>
          <w:rFonts w:ascii="Times New Roman" w:hAnsi="Times New Roman" w:cs="Times New Roman"/>
          <w:sz w:val="28"/>
          <w:szCs w:val="28"/>
          <w:lang w:val="kk-KZ"/>
        </w:rPr>
      </w:pPr>
      <w:r w:rsidRPr="00A21AB2">
        <w:rPr>
          <w:rFonts w:ascii="Times New Roman" w:hAnsi="Times New Roman" w:cs="Times New Roman"/>
          <w:sz w:val="28"/>
          <w:szCs w:val="28"/>
          <w:lang w:val="kk-KZ"/>
        </w:rPr>
        <w:t>Жобаның жай-күйін бақылау көптеген түрлі өлшемдер бойынша жүргізілуі мүмкін. Зерттеушілер техникалық тәуекелдердің абсолютті көпшілігін анықтау үшін қажетті ақпаратты бере алатын бес негізгі шаманы анықтайды</w:t>
      </w:r>
      <w:r>
        <w:rPr>
          <w:rFonts w:ascii="Times New Roman" w:hAnsi="Times New Roman" w:cs="Times New Roman"/>
          <w:sz w:val="28"/>
          <w:szCs w:val="28"/>
          <w:lang w:val="kk-KZ"/>
        </w:rPr>
        <w:t>, олар</w:t>
      </w:r>
      <w:r w:rsidRPr="00A21AB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21AB2">
        <w:rPr>
          <w:rFonts w:ascii="Times New Roman" w:hAnsi="Times New Roman" w:cs="Times New Roman"/>
          <w:sz w:val="28"/>
          <w:szCs w:val="28"/>
          <w:lang w:val="kk-KZ"/>
        </w:rPr>
        <w:t>код жолдарындағы бағдарлама фрагменттер</w:t>
      </w:r>
      <w:r>
        <w:rPr>
          <w:rFonts w:ascii="Times New Roman" w:hAnsi="Times New Roman" w:cs="Times New Roman"/>
          <w:sz w:val="28"/>
          <w:szCs w:val="28"/>
          <w:lang w:val="kk-KZ"/>
        </w:rPr>
        <w:t xml:space="preserve">інің мөлшері (LOC – </w:t>
      </w:r>
      <w:r w:rsidRPr="00263647">
        <w:rPr>
          <w:rFonts w:ascii="Times New Roman" w:hAnsi="Times New Roman" w:cs="Times New Roman"/>
          <w:sz w:val="28"/>
          <w:szCs w:val="28"/>
          <w:lang w:val="kk-KZ"/>
        </w:rPr>
        <w:t>lines of code</w:t>
      </w:r>
      <w:r>
        <w:rPr>
          <w:rFonts w:ascii="Times New Roman" w:hAnsi="Times New Roman" w:cs="Times New Roman"/>
          <w:sz w:val="28"/>
          <w:szCs w:val="28"/>
          <w:lang w:val="kk-KZ"/>
        </w:rPr>
        <w:t>), өнімділік (LOC</w:t>
      </w:r>
      <w:r w:rsidRPr="00A21AB2">
        <w:rPr>
          <w:rFonts w:ascii="Times New Roman" w:hAnsi="Times New Roman" w:cs="Times New Roman"/>
          <w:sz w:val="28"/>
          <w:szCs w:val="28"/>
          <w:lang w:val="kk-KZ"/>
        </w:rPr>
        <w:t>/сағ), әр түрлі іс-шараларға жұмсалатын уақыт, жасалған жұмыс көлемі (</w:t>
      </w:r>
      <w:r>
        <w:rPr>
          <w:rFonts w:ascii="Times New Roman" w:hAnsi="Times New Roman" w:cs="Times New Roman"/>
          <w:sz w:val="28"/>
          <w:szCs w:val="28"/>
          <w:lang w:val="kk-KZ"/>
        </w:rPr>
        <w:t xml:space="preserve">адам </w:t>
      </w:r>
      <w:r w:rsidRPr="00A21AB2">
        <w:rPr>
          <w:rFonts w:ascii="Times New Roman" w:hAnsi="Times New Roman" w:cs="Times New Roman"/>
          <w:sz w:val="28"/>
          <w:szCs w:val="28"/>
          <w:lang w:val="kk-KZ"/>
        </w:rPr>
        <w:t>сағат</w:t>
      </w:r>
      <w:r>
        <w:rPr>
          <w:rFonts w:ascii="Times New Roman" w:hAnsi="Times New Roman" w:cs="Times New Roman"/>
          <w:sz w:val="28"/>
          <w:szCs w:val="28"/>
          <w:lang w:val="kk-KZ"/>
        </w:rPr>
        <w:t>пен</w:t>
      </w:r>
      <w:r w:rsidRPr="00A21AB2">
        <w:rPr>
          <w:rFonts w:ascii="Times New Roman" w:hAnsi="Times New Roman" w:cs="Times New Roman"/>
          <w:sz w:val="28"/>
          <w:szCs w:val="28"/>
          <w:lang w:val="kk-KZ"/>
        </w:rPr>
        <w:t>) және бағдарламаның сенімділігі (уақыт аралығында ашылған қателер саны).</w:t>
      </w:r>
    </w:p>
    <w:p w:rsidR="00213D35" w:rsidRPr="000721A1" w:rsidRDefault="00213D35" w:rsidP="00213D35">
      <w:pPr>
        <w:pStyle w:val="afc"/>
        <w:ind w:right="232" w:firstLine="709"/>
        <w:jc w:val="both"/>
        <w:rPr>
          <w:rFonts w:eastAsiaTheme="minorEastAsia"/>
          <w:bCs/>
          <w:i/>
          <w:iCs/>
          <w:sz w:val="28"/>
          <w:szCs w:val="28"/>
          <w:lang w:val="kk-KZ" w:eastAsia="ru-RU"/>
        </w:rPr>
      </w:pPr>
      <w:r w:rsidRPr="000721A1">
        <w:rPr>
          <w:rFonts w:eastAsiaTheme="minorEastAsia"/>
          <w:bCs/>
          <w:i/>
          <w:iCs/>
          <w:sz w:val="28"/>
          <w:szCs w:val="28"/>
          <w:lang w:val="kk-KZ" w:eastAsia="ru-RU"/>
        </w:rPr>
        <w:t>Басқару тәуекелдері</w:t>
      </w:r>
    </w:p>
    <w:p w:rsidR="00213D35" w:rsidRDefault="00213D35" w:rsidP="00213D35">
      <w:pPr>
        <w:pStyle w:val="afc"/>
        <w:ind w:right="232" w:firstLine="709"/>
        <w:jc w:val="both"/>
        <w:rPr>
          <w:rFonts w:eastAsiaTheme="minorEastAsia"/>
          <w:sz w:val="28"/>
          <w:szCs w:val="28"/>
          <w:lang w:val="kk-KZ" w:eastAsia="ru-RU"/>
        </w:rPr>
      </w:pPr>
      <w:r w:rsidRPr="00AB042B">
        <w:rPr>
          <w:rFonts w:eastAsiaTheme="minorEastAsia"/>
          <w:sz w:val="28"/>
          <w:szCs w:val="28"/>
          <w:lang w:val="kk-KZ" w:eastAsia="ru-RU"/>
        </w:rPr>
        <w:t xml:space="preserve">Басқару тәуекелдеріне еңбек жағдайларының теріс әсері, аппараттық құралдардың </w:t>
      </w:r>
      <w:r>
        <w:rPr>
          <w:rFonts w:eastAsiaTheme="minorEastAsia"/>
          <w:sz w:val="28"/>
          <w:szCs w:val="28"/>
          <w:lang w:val="kk-KZ" w:eastAsia="ru-RU"/>
        </w:rPr>
        <w:t>с</w:t>
      </w:r>
      <w:r w:rsidRPr="00AB042B">
        <w:rPr>
          <w:rFonts w:eastAsiaTheme="minorEastAsia"/>
          <w:sz w:val="28"/>
          <w:szCs w:val="28"/>
          <w:lang w:val="kk-KZ" w:eastAsia="ru-RU"/>
        </w:rPr>
        <w:t>енімділігі</w:t>
      </w:r>
      <w:r>
        <w:rPr>
          <w:rFonts w:eastAsiaTheme="minorEastAsia"/>
          <w:sz w:val="28"/>
          <w:szCs w:val="28"/>
          <w:lang w:val="kk-KZ" w:eastAsia="ru-RU"/>
        </w:rPr>
        <w:t>нің аздығы</w:t>
      </w:r>
      <w:r w:rsidRPr="00AB042B">
        <w:rPr>
          <w:rFonts w:eastAsiaTheme="minorEastAsia"/>
          <w:sz w:val="28"/>
          <w:szCs w:val="28"/>
          <w:lang w:val="kk-KZ" w:eastAsia="ru-RU"/>
        </w:rPr>
        <w:t>, бағдарламалық құралдардың төмен тиімділігі және т.б. кір</w:t>
      </w:r>
      <w:r>
        <w:rPr>
          <w:rFonts w:eastAsiaTheme="minorEastAsia"/>
          <w:sz w:val="28"/>
          <w:szCs w:val="28"/>
          <w:lang w:val="kk-KZ" w:eastAsia="ru-RU"/>
        </w:rPr>
        <w:t xml:space="preserve">еді. </w:t>
      </w:r>
      <w:r w:rsidRPr="00EB34A7">
        <w:rPr>
          <w:rFonts w:eastAsiaTheme="minorEastAsia"/>
          <w:sz w:val="28"/>
          <w:szCs w:val="28"/>
          <w:lang w:val="kk-KZ" w:eastAsia="ru-RU"/>
        </w:rPr>
        <w:t xml:space="preserve">Ең </w:t>
      </w:r>
      <w:r>
        <w:rPr>
          <w:rFonts w:eastAsiaTheme="minorEastAsia"/>
          <w:sz w:val="28"/>
          <w:szCs w:val="28"/>
          <w:lang w:val="kk-KZ" w:eastAsia="ru-RU"/>
        </w:rPr>
        <w:t>басты</w:t>
      </w:r>
      <w:r w:rsidRPr="00EB34A7">
        <w:rPr>
          <w:rFonts w:eastAsiaTheme="minorEastAsia"/>
          <w:sz w:val="28"/>
          <w:szCs w:val="28"/>
          <w:lang w:val="kk-KZ" w:eastAsia="ru-RU"/>
        </w:rPr>
        <w:t xml:space="preserve"> басқару тәуекелдер </w:t>
      </w:r>
      <w:r>
        <w:rPr>
          <w:rFonts w:eastAsiaTheme="minorEastAsia"/>
          <w:sz w:val="28"/>
          <w:szCs w:val="28"/>
          <w:lang w:val="kk-KZ" w:eastAsia="ru-RU"/>
        </w:rPr>
        <w:t xml:space="preserve">жеке құрамды жабдықтауға </w:t>
      </w:r>
      <w:r w:rsidRPr="00EB34A7">
        <w:rPr>
          <w:rFonts w:eastAsiaTheme="minorEastAsia"/>
          <w:sz w:val="28"/>
          <w:szCs w:val="28"/>
          <w:lang w:val="kk-KZ" w:eastAsia="ru-RU"/>
        </w:rPr>
        <w:t xml:space="preserve">байланысты . </w:t>
      </w:r>
      <w:r>
        <w:rPr>
          <w:rFonts w:eastAsiaTheme="minorEastAsia"/>
          <w:sz w:val="28"/>
          <w:szCs w:val="28"/>
          <w:lang w:val="kk-KZ" w:eastAsia="ru-RU"/>
        </w:rPr>
        <w:t>Жұмысты игергенше ж</w:t>
      </w:r>
      <w:r w:rsidRPr="00EB34A7">
        <w:rPr>
          <w:rFonts w:eastAsiaTheme="minorEastAsia"/>
          <w:sz w:val="28"/>
          <w:szCs w:val="28"/>
          <w:lang w:val="kk-KZ" w:eastAsia="ru-RU"/>
        </w:rPr>
        <w:t>аңа жұмысшылар баяу жұмыс істеп</w:t>
      </w:r>
      <w:r>
        <w:rPr>
          <w:rFonts w:eastAsiaTheme="minorEastAsia"/>
          <w:sz w:val="28"/>
          <w:szCs w:val="28"/>
          <w:lang w:val="kk-KZ" w:eastAsia="ru-RU"/>
        </w:rPr>
        <w:t xml:space="preserve"> </w:t>
      </w:r>
      <w:r w:rsidRPr="00EB34A7">
        <w:rPr>
          <w:rFonts w:eastAsiaTheme="minorEastAsia"/>
          <w:sz w:val="28"/>
          <w:szCs w:val="28"/>
          <w:lang w:val="kk-KZ" w:eastAsia="ru-RU"/>
        </w:rPr>
        <w:t xml:space="preserve">қателіктер жіберетіндіктен, тәжірибелі компьютер маманын ауыстырудың толық құны 20-100 мың долларға </w:t>
      </w:r>
      <w:r w:rsidRPr="00213D35">
        <w:rPr>
          <w:rFonts w:eastAsiaTheme="minorEastAsia"/>
          <w:sz w:val="28"/>
          <w:szCs w:val="28"/>
          <w:lang w:val="kk-KZ" w:eastAsia="ru-RU"/>
        </w:rPr>
        <w:t>бағаланады [1</w:t>
      </w:r>
      <w:r>
        <w:rPr>
          <w:rFonts w:eastAsiaTheme="minorEastAsia"/>
          <w:sz w:val="28"/>
          <w:szCs w:val="28"/>
          <w:lang w:val="kk-KZ" w:eastAsia="ru-RU"/>
        </w:rPr>
        <w:t>37</w:t>
      </w:r>
      <w:r w:rsidRPr="00213D35">
        <w:rPr>
          <w:rFonts w:eastAsiaTheme="minorEastAsia"/>
          <w:sz w:val="28"/>
          <w:szCs w:val="28"/>
          <w:lang w:val="kk-KZ" w:eastAsia="ru-RU"/>
        </w:rPr>
        <w:t>].</w:t>
      </w:r>
      <w:r>
        <w:rPr>
          <w:rFonts w:eastAsiaTheme="minorEastAsia"/>
          <w:sz w:val="28"/>
          <w:szCs w:val="28"/>
          <w:lang w:val="kk-KZ" w:eastAsia="ru-RU"/>
        </w:rPr>
        <w:t xml:space="preserve"> </w:t>
      </w:r>
      <w:r w:rsidRPr="00DC1F90">
        <w:rPr>
          <w:rFonts w:eastAsiaTheme="minorEastAsia"/>
          <w:sz w:val="28"/>
          <w:szCs w:val="28"/>
          <w:lang w:val="kk-KZ" w:eastAsia="ru-RU"/>
        </w:rPr>
        <w:t>Бағдарламалық жасақтама ин</w:t>
      </w:r>
      <w:r>
        <w:rPr>
          <w:rFonts w:eastAsiaTheme="minorEastAsia"/>
          <w:sz w:val="28"/>
          <w:szCs w:val="28"/>
          <w:lang w:val="kk-KZ" w:eastAsia="ru-RU"/>
        </w:rPr>
        <w:t>женериясының зерттеу нәтижелері «</w:t>
      </w:r>
      <w:r w:rsidRPr="00DC1F90">
        <w:rPr>
          <w:rFonts w:eastAsiaTheme="minorEastAsia"/>
          <w:sz w:val="28"/>
          <w:szCs w:val="28"/>
          <w:lang w:val="kk-KZ" w:eastAsia="ru-RU"/>
        </w:rPr>
        <w:t xml:space="preserve">ең </w:t>
      </w:r>
      <w:r>
        <w:rPr>
          <w:rFonts w:eastAsiaTheme="minorEastAsia"/>
          <w:sz w:val="28"/>
          <w:szCs w:val="28"/>
          <w:lang w:val="kk-KZ" w:eastAsia="ru-RU"/>
        </w:rPr>
        <w:t>үздік»</w:t>
      </w:r>
      <w:r w:rsidRPr="00DC1F90">
        <w:rPr>
          <w:rFonts w:eastAsiaTheme="minorEastAsia"/>
          <w:sz w:val="28"/>
          <w:szCs w:val="28"/>
          <w:lang w:val="kk-KZ" w:eastAsia="ru-RU"/>
        </w:rPr>
        <w:t xml:space="preserve"> бағдарламашылар </w:t>
      </w:r>
      <w:r>
        <w:rPr>
          <w:rFonts w:eastAsiaTheme="minorEastAsia"/>
          <w:sz w:val="28"/>
          <w:szCs w:val="28"/>
          <w:lang w:val="kk-KZ" w:eastAsia="ru-RU"/>
        </w:rPr>
        <w:t xml:space="preserve">«нашар» бағдарламашыларға қарағанда еңбек өнімлілігінде </w:t>
      </w:r>
      <w:r w:rsidRPr="00DC1F90">
        <w:rPr>
          <w:rFonts w:eastAsiaTheme="minorEastAsia"/>
          <w:sz w:val="28"/>
          <w:szCs w:val="28"/>
          <w:lang w:val="kk-KZ" w:eastAsia="ru-RU"/>
        </w:rPr>
        <w:t>10-</w:t>
      </w:r>
      <w:r>
        <w:rPr>
          <w:rFonts w:eastAsiaTheme="minorEastAsia"/>
          <w:sz w:val="28"/>
          <w:szCs w:val="28"/>
          <w:lang w:val="kk-KZ" w:eastAsia="ru-RU"/>
        </w:rPr>
        <w:t xml:space="preserve">есе </w:t>
      </w:r>
      <w:r w:rsidRPr="00DC1F90">
        <w:rPr>
          <w:rFonts w:eastAsiaTheme="minorEastAsia"/>
          <w:sz w:val="28"/>
          <w:szCs w:val="28"/>
          <w:lang w:val="kk-KZ" w:eastAsia="ru-RU"/>
        </w:rPr>
        <w:t>алда екенін көрсетеді</w:t>
      </w:r>
      <w:r w:rsidR="00F46C87">
        <w:rPr>
          <w:rFonts w:eastAsiaTheme="minorEastAsia"/>
          <w:sz w:val="28"/>
          <w:szCs w:val="28"/>
          <w:lang w:val="kk-KZ" w:eastAsia="ru-RU"/>
        </w:rPr>
        <w:t>.</w:t>
      </w:r>
      <w:r w:rsidRPr="00DC1F90">
        <w:rPr>
          <w:rFonts w:eastAsiaTheme="minorEastAsia"/>
          <w:sz w:val="28"/>
          <w:szCs w:val="28"/>
          <w:lang w:val="kk-KZ" w:eastAsia="ru-RU"/>
        </w:rPr>
        <w:t xml:space="preserve"> Осыған</w:t>
      </w:r>
      <w:r>
        <w:rPr>
          <w:rFonts w:eastAsiaTheme="minorEastAsia"/>
          <w:sz w:val="28"/>
          <w:szCs w:val="28"/>
          <w:lang w:val="kk-KZ" w:eastAsia="ru-RU"/>
        </w:rPr>
        <w:t xml:space="preserve"> сүйене отырып, егер ұйымда «</w:t>
      </w:r>
      <w:r w:rsidRPr="00DC1F90">
        <w:rPr>
          <w:rFonts w:eastAsiaTheme="minorEastAsia"/>
          <w:sz w:val="28"/>
          <w:szCs w:val="28"/>
          <w:lang w:val="kk-KZ" w:eastAsia="ru-RU"/>
        </w:rPr>
        <w:t>нашар</w:t>
      </w:r>
      <w:r>
        <w:rPr>
          <w:rFonts w:eastAsiaTheme="minorEastAsia"/>
          <w:sz w:val="28"/>
          <w:szCs w:val="28"/>
          <w:lang w:val="kk-KZ" w:eastAsia="ru-RU"/>
        </w:rPr>
        <w:t>» бағдарламашы</w:t>
      </w:r>
      <w:r w:rsidRPr="00DC1F90">
        <w:rPr>
          <w:rFonts w:eastAsiaTheme="minorEastAsia"/>
          <w:sz w:val="28"/>
          <w:szCs w:val="28"/>
          <w:lang w:val="kk-KZ" w:eastAsia="ru-RU"/>
        </w:rPr>
        <w:t xml:space="preserve"> болса, онда ол көптеген проблемалардың </w:t>
      </w:r>
      <w:r>
        <w:rPr>
          <w:rFonts w:eastAsiaTheme="minorEastAsia"/>
          <w:sz w:val="28"/>
          <w:szCs w:val="28"/>
          <w:lang w:val="kk-KZ" w:eastAsia="ru-RU"/>
        </w:rPr>
        <w:t xml:space="preserve">бастамасы </w:t>
      </w:r>
      <w:r w:rsidRPr="00DC1F90">
        <w:rPr>
          <w:rFonts w:eastAsiaTheme="minorEastAsia"/>
          <w:sz w:val="28"/>
          <w:szCs w:val="28"/>
          <w:lang w:val="kk-KZ" w:eastAsia="ru-RU"/>
        </w:rPr>
        <w:t xml:space="preserve">болады және іс жүзінде оның </w:t>
      </w:r>
      <w:r>
        <w:rPr>
          <w:rFonts w:eastAsiaTheme="minorEastAsia"/>
          <w:sz w:val="28"/>
          <w:szCs w:val="28"/>
          <w:lang w:val="kk-KZ" w:eastAsia="ru-RU"/>
        </w:rPr>
        <w:t xml:space="preserve">жобада </w:t>
      </w:r>
      <w:r w:rsidRPr="00DC1F90">
        <w:rPr>
          <w:rFonts w:eastAsiaTheme="minorEastAsia"/>
          <w:sz w:val="28"/>
          <w:szCs w:val="28"/>
          <w:lang w:val="kk-KZ" w:eastAsia="ru-RU"/>
        </w:rPr>
        <w:t>қатысуы бүкіл жоба үшін айтарлықтай қауіп төндіреді.</w:t>
      </w:r>
    </w:p>
    <w:p w:rsidR="00213D35" w:rsidRDefault="00213D35" w:rsidP="00213D35">
      <w:pPr>
        <w:pStyle w:val="afc"/>
        <w:ind w:right="232" w:firstLine="709"/>
        <w:jc w:val="both"/>
        <w:rPr>
          <w:rFonts w:eastAsiaTheme="minorEastAsia"/>
          <w:sz w:val="28"/>
          <w:szCs w:val="28"/>
          <w:lang w:val="kk-KZ" w:eastAsia="ru-RU"/>
        </w:rPr>
      </w:pPr>
      <w:r w:rsidRPr="003434DF">
        <w:rPr>
          <w:rFonts w:eastAsiaTheme="minorEastAsia"/>
          <w:sz w:val="28"/>
          <w:szCs w:val="28"/>
          <w:lang w:val="kk-KZ" w:eastAsia="ru-RU"/>
        </w:rPr>
        <w:t>Мерзімдер мен бюджеттен асып кету қаупі өте маңызды деп санауға болады,</w:t>
      </w:r>
      <w:r>
        <w:rPr>
          <w:rFonts w:eastAsiaTheme="minorEastAsia"/>
          <w:sz w:val="28"/>
          <w:szCs w:val="28"/>
          <w:lang w:val="kk-KZ" w:eastAsia="ru-RU"/>
        </w:rPr>
        <w:t xml:space="preserve"> </w:t>
      </w:r>
      <w:r w:rsidRPr="003434DF">
        <w:rPr>
          <w:rFonts w:eastAsiaTheme="minorEastAsia"/>
          <w:sz w:val="28"/>
          <w:szCs w:val="28"/>
          <w:lang w:val="kk-KZ" w:eastAsia="ru-RU"/>
        </w:rPr>
        <w:t xml:space="preserve">мұндай тәуекелдерге әрқашан ерекше назар аудару керек. </w:t>
      </w:r>
      <w:r w:rsidRPr="0022648C">
        <w:rPr>
          <w:rFonts w:eastAsiaTheme="minorEastAsia"/>
          <w:sz w:val="28"/>
          <w:szCs w:val="28"/>
          <w:lang w:val="kk-KZ" w:eastAsia="ru-RU"/>
        </w:rPr>
        <w:t>Егер мерзімдер мен бюджет жеткіліксіз болса, онда бұл ұйым тым дәл емес бағалауға негізделген міндеттемелер қабылдағанын білдіреді.</w:t>
      </w:r>
      <w:r w:rsidRPr="003434DF">
        <w:rPr>
          <w:rFonts w:eastAsiaTheme="minorEastAsia"/>
          <w:sz w:val="28"/>
          <w:szCs w:val="28"/>
          <w:lang w:val="kk-KZ" w:eastAsia="ru-RU"/>
        </w:rPr>
        <w:t xml:space="preserve"> Бұл жағдайда тәуекелді азайту үшін мерзімдер мен бюджетті бағалауды қайта қарау керек </w:t>
      </w:r>
      <w:r w:rsidRPr="003434DF">
        <w:rPr>
          <w:rFonts w:eastAsiaTheme="minorEastAsia"/>
          <w:sz w:val="28"/>
          <w:szCs w:val="28"/>
          <w:lang w:val="kk-KZ" w:eastAsia="ru-RU"/>
        </w:rPr>
        <w:lastRenderedPageBreak/>
        <w:t xml:space="preserve">немесе жобаның көлемін азайту керек – белгілі бір әкімшілік шаралармен әзірлеушілерді бір уақытта белгіленген мерзімде орындауға мәжбүр етуге тырысу керек, бюджет пен функционалды көлем тиімсіз ғана емес, сонымен бірге зиянды, өйткені бұл </w:t>
      </w:r>
      <w:r>
        <w:rPr>
          <w:rFonts w:eastAsiaTheme="minorEastAsia"/>
          <w:sz w:val="28"/>
          <w:szCs w:val="28"/>
          <w:lang w:val="kk-KZ" w:eastAsia="ru-RU"/>
        </w:rPr>
        <w:t xml:space="preserve">сапасыз </w:t>
      </w:r>
      <w:r w:rsidRPr="003434DF">
        <w:rPr>
          <w:rFonts w:eastAsiaTheme="minorEastAsia"/>
          <w:sz w:val="28"/>
          <w:szCs w:val="28"/>
          <w:lang w:val="kk-KZ" w:eastAsia="ru-RU"/>
        </w:rPr>
        <w:t>өнімнің пайда болу қаупін едәуір арттырады. Статистика бойынша мерзімдердің шамадан тыс қысымы жағдайында әзірленген бағдарлама 4 есе көп қателерді қамтиды, бұл ретте мерзімдердің қысымы жобалардың 75-100%-да бар</w:t>
      </w:r>
      <w:r w:rsidR="00F46C87">
        <w:rPr>
          <w:rFonts w:eastAsiaTheme="minorEastAsia"/>
          <w:sz w:val="28"/>
          <w:szCs w:val="28"/>
          <w:lang w:val="kk-KZ" w:eastAsia="ru-RU"/>
        </w:rPr>
        <w:t xml:space="preserve"> </w:t>
      </w:r>
      <w:r w:rsidR="00F46C87" w:rsidRPr="00213D35">
        <w:rPr>
          <w:rFonts w:eastAsiaTheme="minorEastAsia"/>
          <w:sz w:val="28"/>
          <w:szCs w:val="28"/>
          <w:lang w:val="kk-KZ" w:eastAsia="ru-RU"/>
        </w:rPr>
        <w:t>[1</w:t>
      </w:r>
      <w:r w:rsidR="00F46C87">
        <w:rPr>
          <w:rFonts w:eastAsiaTheme="minorEastAsia"/>
          <w:sz w:val="28"/>
          <w:szCs w:val="28"/>
          <w:lang w:val="kk-KZ" w:eastAsia="ru-RU"/>
        </w:rPr>
        <w:t>38</w:t>
      </w:r>
      <w:r w:rsidR="00F46C87" w:rsidRPr="00213D35">
        <w:rPr>
          <w:rFonts w:eastAsiaTheme="minorEastAsia"/>
          <w:sz w:val="28"/>
          <w:szCs w:val="28"/>
          <w:lang w:val="kk-KZ" w:eastAsia="ru-RU"/>
        </w:rPr>
        <w:t>].</w:t>
      </w:r>
    </w:p>
    <w:p w:rsidR="00213D35" w:rsidRDefault="00213D35" w:rsidP="00213D35">
      <w:pPr>
        <w:pStyle w:val="afc"/>
        <w:ind w:right="232" w:firstLine="709"/>
        <w:jc w:val="both"/>
        <w:rPr>
          <w:rFonts w:eastAsiaTheme="minorEastAsia"/>
          <w:sz w:val="28"/>
          <w:szCs w:val="28"/>
          <w:lang w:val="kk-KZ" w:eastAsia="ru-RU"/>
        </w:rPr>
      </w:pPr>
      <w:r w:rsidRPr="00780FB6">
        <w:rPr>
          <w:rFonts w:eastAsiaTheme="minorEastAsia"/>
          <w:sz w:val="28"/>
          <w:szCs w:val="28"/>
          <w:lang w:val="kk-KZ" w:eastAsia="ru-RU"/>
        </w:rPr>
        <w:t>Қолайсыз сападағы өнімді шығару қаупі басқарушылық тәуекелдердің ең маңызды</w:t>
      </w:r>
      <w:r>
        <w:rPr>
          <w:rFonts w:eastAsiaTheme="minorEastAsia"/>
          <w:sz w:val="28"/>
          <w:szCs w:val="28"/>
          <w:lang w:val="kk-KZ" w:eastAsia="ru-RU"/>
        </w:rPr>
        <w:t>ларының бірі</w:t>
      </w:r>
      <w:r w:rsidRPr="00780FB6">
        <w:rPr>
          <w:rFonts w:eastAsiaTheme="minorEastAsia"/>
          <w:sz w:val="28"/>
          <w:szCs w:val="28"/>
          <w:lang w:val="kk-KZ" w:eastAsia="ru-RU"/>
        </w:rPr>
        <w:t xml:space="preserve"> болып табылады, өйткені оны азайту бүкіл жобаны тоқтатуға дейін түбегейлі әкімшілік шараларды қамтиды.</w:t>
      </w:r>
      <w:r>
        <w:rPr>
          <w:rFonts w:eastAsiaTheme="minorEastAsia"/>
          <w:sz w:val="28"/>
          <w:szCs w:val="28"/>
          <w:lang w:val="kk-KZ" w:eastAsia="ru-RU"/>
        </w:rPr>
        <w:t xml:space="preserve"> </w:t>
      </w:r>
      <w:r w:rsidRPr="00780FB6">
        <w:rPr>
          <w:rFonts w:eastAsiaTheme="minorEastAsia"/>
          <w:sz w:val="28"/>
          <w:szCs w:val="28"/>
          <w:lang w:val="kk-KZ" w:eastAsia="ru-RU"/>
        </w:rPr>
        <w:t xml:space="preserve">Бұл тәуекел әзірленген бағдарламалық жүйенің түріне және оған қойылатын нақты талаптарға тікелей байланысты. </w:t>
      </w:r>
    </w:p>
    <w:p w:rsidR="00213D35" w:rsidRDefault="00213D35" w:rsidP="00213D35">
      <w:pPr>
        <w:pStyle w:val="afc"/>
        <w:ind w:right="232" w:firstLine="709"/>
        <w:jc w:val="both"/>
        <w:rPr>
          <w:rFonts w:eastAsiaTheme="minorEastAsia"/>
          <w:sz w:val="28"/>
          <w:szCs w:val="28"/>
          <w:lang w:val="kk-KZ" w:eastAsia="ru-RU"/>
        </w:rPr>
      </w:pPr>
      <w:r w:rsidRPr="002F5EA2">
        <w:rPr>
          <w:rFonts w:eastAsiaTheme="minorEastAsia"/>
          <w:sz w:val="28"/>
          <w:szCs w:val="28"/>
          <w:lang w:val="kk-KZ" w:eastAsia="ru-RU"/>
        </w:rPr>
        <w:t xml:space="preserve">Осылайша, басқарушылық тәуекелдерді азайту кез-келген </w:t>
      </w:r>
      <w:r>
        <w:rPr>
          <w:rFonts w:eastAsiaTheme="minorEastAsia"/>
          <w:sz w:val="28"/>
          <w:szCs w:val="28"/>
          <w:lang w:val="kk-KZ" w:eastAsia="ru-RU"/>
        </w:rPr>
        <w:t>формалды</w:t>
      </w:r>
      <w:r w:rsidRPr="002F5EA2">
        <w:rPr>
          <w:rFonts w:eastAsiaTheme="minorEastAsia"/>
          <w:sz w:val="28"/>
          <w:szCs w:val="28"/>
          <w:lang w:val="kk-KZ" w:eastAsia="ru-RU"/>
        </w:rPr>
        <w:t xml:space="preserve"> әдістерді қолдануды білдірмейді және оларды шешу кезінде тек басшының біліктілігі мен шешімі</w:t>
      </w:r>
      <w:r>
        <w:rPr>
          <w:rFonts w:eastAsiaTheme="minorEastAsia"/>
          <w:sz w:val="28"/>
          <w:szCs w:val="28"/>
          <w:lang w:val="kk-KZ" w:eastAsia="ru-RU"/>
        </w:rPr>
        <w:t xml:space="preserve"> қабылдау қабілеті</w:t>
      </w:r>
      <w:r w:rsidRPr="002F5EA2">
        <w:rPr>
          <w:rFonts w:eastAsiaTheme="minorEastAsia"/>
          <w:sz w:val="28"/>
          <w:szCs w:val="28"/>
          <w:lang w:val="kk-KZ" w:eastAsia="ru-RU"/>
        </w:rPr>
        <w:t xml:space="preserve"> маңызды.</w:t>
      </w:r>
      <w:r>
        <w:rPr>
          <w:rFonts w:eastAsiaTheme="minorEastAsia"/>
          <w:sz w:val="28"/>
          <w:szCs w:val="28"/>
          <w:lang w:val="kk-KZ" w:eastAsia="ru-RU"/>
        </w:rPr>
        <w:t xml:space="preserve"> </w:t>
      </w:r>
      <w:r w:rsidRPr="002F5EA2">
        <w:rPr>
          <w:rFonts w:eastAsiaTheme="minorEastAsia"/>
          <w:sz w:val="28"/>
          <w:szCs w:val="28"/>
          <w:lang w:val="kk-KZ" w:eastAsia="ru-RU"/>
        </w:rPr>
        <w:t>Тиімсіз басқару кезінде рұқсат етілген басқару тәуекелдері техникалық тәуекелдердің пайда болуына әкеледі, олармен күресуге көп ақша, уақыт пен еңбек жұмсалады.</w:t>
      </w:r>
    </w:p>
    <w:p w:rsidR="00213D35" w:rsidRPr="000721A1" w:rsidRDefault="00213D35" w:rsidP="00213D35">
      <w:pPr>
        <w:pStyle w:val="afc"/>
        <w:ind w:right="232" w:firstLine="709"/>
        <w:jc w:val="both"/>
        <w:rPr>
          <w:rFonts w:eastAsiaTheme="minorEastAsia"/>
          <w:bCs/>
          <w:i/>
          <w:iCs/>
          <w:sz w:val="28"/>
          <w:szCs w:val="28"/>
          <w:lang w:val="kk-KZ" w:eastAsia="ru-RU"/>
        </w:rPr>
      </w:pPr>
      <w:r w:rsidRPr="000721A1">
        <w:rPr>
          <w:rFonts w:eastAsiaTheme="minorEastAsia"/>
          <w:bCs/>
          <w:i/>
          <w:iCs/>
          <w:sz w:val="28"/>
          <w:szCs w:val="28"/>
          <w:lang w:val="kk-KZ" w:eastAsia="ru-RU"/>
        </w:rPr>
        <w:t>Әзірленетін БҚ</w:t>
      </w:r>
      <w:r>
        <w:rPr>
          <w:rFonts w:eastAsiaTheme="minorEastAsia"/>
          <w:bCs/>
          <w:i/>
          <w:iCs/>
          <w:sz w:val="28"/>
          <w:szCs w:val="28"/>
          <w:lang w:val="kk-KZ" w:eastAsia="ru-RU"/>
        </w:rPr>
        <w:t>Е</w:t>
      </w:r>
      <w:r w:rsidRPr="000721A1">
        <w:rPr>
          <w:rFonts w:eastAsiaTheme="minorEastAsia"/>
          <w:bCs/>
          <w:i/>
          <w:iCs/>
          <w:sz w:val="28"/>
          <w:szCs w:val="28"/>
          <w:lang w:val="kk-KZ" w:eastAsia="ru-RU"/>
        </w:rPr>
        <w:t xml:space="preserve"> күрделілігіне байланысты емес техникалық тәуекелдер</w:t>
      </w:r>
    </w:p>
    <w:p w:rsidR="00213D35" w:rsidRDefault="00213D35" w:rsidP="00213D35">
      <w:pPr>
        <w:pStyle w:val="afc"/>
        <w:ind w:right="232" w:firstLine="709"/>
        <w:jc w:val="both"/>
        <w:rPr>
          <w:rFonts w:eastAsiaTheme="minorEastAsia"/>
          <w:sz w:val="28"/>
          <w:szCs w:val="28"/>
          <w:lang w:val="kk-KZ" w:eastAsia="ru-RU"/>
        </w:rPr>
      </w:pPr>
      <w:r w:rsidRPr="002064E8">
        <w:rPr>
          <w:rFonts w:eastAsiaTheme="minorEastAsia"/>
          <w:sz w:val="28"/>
          <w:szCs w:val="28"/>
          <w:lang w:val="kk-KZ" w:eastAsia="ru-RU"/>
        </w:rPr>
        <w:t xml:space="preserve">Қателіктердің кейбір </w:t>
      </w:r>
      <w:r>
        <w:rPr>
          <w:rFonts w:eastAsiaTheme="minorEastAsia"/>
          <w:sz w:val="28"/>
          <w:szCs w:val="28"/>
          <w:lang w:val="kk-KZ" w:eastAsia="ru-RU"/>
        </w:rPr>
        <w:t>түрлері</w:t>
      </w:r>
      <w:r w:rsidRPr="002064E8">
        <w:rPr>
          <w:rFonts w:eastAsiaTheme="minorEastAsia"/>
          <w:sz w:val="28"/>
          <w:szCs w:val="28"/>
          <w:lang w:val="kk-KZ" w:eastAsia="ru-RU"/>
        </w:rPr>
        <w:t xml:space="preserve"> әзірлеушілер тапсырманың күрделілігін </w:t>
      </w:r>
      <w:r>
        <w:rPr>
          <w:rFonts w:eastAsiaTheme="minorEastAsia"/>
          <w:sz w:val="28"/>
          <w:szCs w:val="28"/>
          <w:lang w:val="kk-KZ" w:eastAsia="ru-RU"/>
        </w:rPr>
        <w:t>игере</w:t>
      </w:r>
      <w:r w:rsidRPr="002064E8">
        <w:rPr>
          <w:rFonts w:eastAsiaTheme="minorEastAsia"/>
          <w:sz w:val="28"/>
          <w:szCs w:val="28"/>
          <w:lang w:val="kk-KZ" w:eastAsia="ru-RU"/>
        </w:rPr>
        <w:t xml:space="preserve"> алмағандықтан және </w:t>
      </w:r>
      <w:r>
        <w:rPr>
          <w:rFonts w:eastAsiaTheme="minorEastAsia"/>
          <w:sz w:val="28"/>
          <w:szCs w:val="28"/>
          <w:lang w:val="kk-KZ" w:eastAsia="ru-RU"/>
        </w:rPr>
        <w:t>қате</w:t>
      </w:r>
      <w:r w:rsidRPr="002064E8">
        <w:rPr>
          <w:rFonts w:eastAsiaTheme="minorEastAsia"/>
          <w:sz w:val="28"/>
          <w:szCs w:val="28"/>
          <w:lang w:val="kk-KZ" w:eastAsia="ru-RU"/>
        </w:rPr>
        <w:t xml:space="preserve"> жобал</w:t>
      </w:r>
      <w:r>
        <w:rPr>
          <w:rFonts w:eastAsiaTheme="minorEastAsia"/>
          <w:sz w:val="28"/>
          <w:szCs w:val="28"/>
          <w:lang w:val="kk-KZ" w:eastAsia="ru-RU"/>
        </w:rPr>
        <w:t>ық шешім қабылдағандықтан емес, немқұрайдылықтан туындайтын «ада</w:t>
      </w:r>
      <w:r w:rsidRPr="002064E8">
        <w:rPr>
          <w:rFonts w:eastAsiaTheme="minorEastAsia"/>
          <w:sz w:val="28"/>
          <w:szCs w:val="28"/>
          <w:lang w:val="kk-KZ" w:eastAsia="ru-RU"/>
        </w:rPr>
        <w:t>м факторының</w:t>
      </w:r>
      <w:r>
        <w:rPr>
          <w:rFonts w:eastAsiaTheme="minorEastAsia"/>
          <w:sz w:val="28"/>
          <w:szCs w:val="28"/>
          <w:lang w:val="kk-KZ" w:eastAsia="ru-RU"/>
        </w:rPr>
        <w:t xml:space="preserve">» </w:t>
      </w:r>
      <w:r w:rsidRPr="002064E8">
        <w:rPr>
          <w:rFonts w:eastAsiaTheme="minorEastAsia"/>
          <w:sz w:val="28"/>
          <w:szCs w:val="28"/>
          <w:lang w:val="kk-KZ" w:eastAsia="ru-RU"/>
        </w:rPr>
        <w:t>салдары.</w:t>
      </w:r>
      <w:r>
        <w:rPr>
          <w:rFonts w:eastAsiaTheme="minorEastAsia"/>
          <w:sz w:val="28"/>
          <w:szCs w:val="28"/>
          <w:lang w:val="kk-KZ" w:eastAsia="ru-RU"/>
        </w:rPr>
        <w:t xml:space="preserve"> </w:t>
      </w:r>
      <w:r w:rsidRPr="005366F3">
        <w:rPr>
          <w:rFonts w:eastAsiaTheme="minorEastAsia"/>
          <w:sz w:val="28"/>
          <w:szCs w:val="28"/>
          <w:lang w:val="kk-KZ" w:eastAsia="ru-RU"/>
        </w:rPr>
        <w:t>Егер мұндай қателер сирек кездесетін болса және  зиян</w:t>
      </w:r>
      <w:r>
        <w:rPr>
          <w:rFonts w:eastAsiaTheme="minorEastAsia"/>
          <w:sz w:val="28"/>
          <w:szCs w:val="28"/>
          <w:lang w:val="kk-KZ" w:eastAsia="ru-RU"/>
        </w:rPr>
        <w:t>ы аз болса</w:t>
      </w:r>
      <w:r w:rsidRPr="005366F3">
        <w:rPr>
          <w:rFonts w:eastAsiaTheme="minorEastAsia"/>
          <w:sz w:val="28"/>
          <w:szCs w:val="28"/>
          <w:lang w:val="kk-KZ" w:eastAsia="ru-RU"/>
        </w:rPr>
        <w:t xml:space="preserve">, онда мұндай қателіктерге байланысты қауіптер аз болады. </w:t>
      </w:r>
      <w:r w:rsidRPr="0089314F">
        <w:rPr>
          <w:rFonts w:eastAsiaTheme="minorEastAsia"/>
          <w:sz w:val="28"/>
          <w:szCs w:val="28"/>
          <w:lang w:val="kk-KZ" w:eastAsia="ru-RU"/>
        </w:rPr>
        <w:t xml:space="preserve">Осы қателер класының мысалы </w:t>
      </w:r>
      <w:r>
        <w:rPr>
          <w:rFonts w:eastAsiaTheme="minorEastAsia"/>
          <w:sz w:val="28"/>
          <w:szCs w:val="28"/>
          <w:lang w:val="kk-KZ" w:eastAsia="ru-RU"/>
        </w:rPr>
        <w:t xml:space="preserve">ретінде </w:t>
      </w:r>
      <w:r w:rsidRPr="0089314F">
        <w:rPr>
          <w:rFonts w:eastAsiaTheme="minorEastAsia"/>
          <w:sz w:val="28"/>
          <w:szCs w:val="28"/>
          <w:lang w:val="kk-KZ" w:eastAsia="ru-RU"/>
        </w:rPr>
        <w:t>бағдарлама кодындағы қателер болуы мүмкін, олар жобаны келесі құрастыру кезінде оңай анықталады және жойылады.</w:t>
      </w:r>
    </w:p>
    <w:p w:rsidR="00213D35" w:rsidRDefault="00213D35" w:rsidP="00213D35">
      <w:pPr>
        <w:pStyle w:val="afc"/>
        <w:ind w:right="232" w:firstLine="709"/>
        <w:jc w:val="both"/>
        <w:rPr>
          <w:rFonts w:eastAsiaTheme="minorEastAsia"/>
          <w:sz w:val="28"/>
          <w:szCs w:val="28"/>
          <w:lang w:val="kk-KZ" w:eastAsia="ru-RU"/>
        </w:rPr>
      </w:pPr>
      <w:r w:rsidRPr="00CA5D64">
        <w:rPr>
          <w:rFonts w:eastAsiaTheme="minorEastAsia"/>
          <w:sz w:val="28"/>
          <w:szCs w:val="28"/>
          <w:lang w:val="kk-KZ" w:eastAsia="ru-RU"/>
        </w:rPr>
        <w:t xml:space="preserve">Екінші жағынан, жиі пайда болмайтын қателіктердің кейбір </w:t>
      </w:r>
      <w:r>
        <w:rPr>
          <w:rFonts w:eastAsiaTheme="minorEastAsia"/>
          <w:sz w:val="28"/>
          <w:szCs w:val="28"/>
          <w:lang w:val="kk-KZ" w:eastAsia="ru-RU"/>
        </w:rPr>
        <w:t>түрлері</w:t>
      </w:r>
      <w:r w:rsidRPr="00CA5D64">
        <w:rPr>
          <w:rFonts w:eastAsiaTheme="minorEastAsia"/>
          <w:sz w:val="28"/>
          <w:szCs w:val="28"/>
          <w:lang w:val="kk-KZ" w:eastAsia="ru-RU"/>
        </w:rPr>
        <w:t xml:space="preserve"> жобаға айтарлықтай зиян келтіруі мүмкін: мысалы, әзірлеуші кездейсоқ файлды зақымдауы немесе жоюы мүмкін. Мұндай жағдай сирек болса да, бұл ұзақ мерзімді жоба үшін елеулі қауіп тудырады, оны елемеуге болмайды.</w:t>
      </w:r>
    </w:p>
    <w:p w:rsidR="00213D35" w:rsidRPr="000721A1" w:rsidRDefault="00213D35" w:rsidP="00213D35">
      <w:pPr>
        <w:pStyle w:val="afc"/>
        <w:ind w:right="232" w:firstLine="709"/>
        <w:jc w:val="both"/>
        <w:rPr>
          <w:rFonts w:eastAsiaTheme="minorEastAsia"/>
          <w:bCs/>
          <w:i/>
          <w:iCs/>
          <w:sz w:val="28"/>
          <w:szCs w:val="28"/>
          <w:lang w:val="kk-KZ" w:eastAsia="ru-RU"/>
        </w:rPr>
      </w:pPr>
      <w:r w:rsidRPr="000721A1">
        <w:rPr>
          <w:rFonts w:eastAsiaTheme="minorEastAsia"/>
          <w:bCs/>
          <w:i/>
          <w:iCs/>
          <w:sz w:val="28"/>
          <w:szCs w:val="28"/>
          <w:lang w:val="kk-KZ" w:eastAsia="ru-RU"/>
        </w:rPr>
        <w:t>Персоналдың біліктілігінің жеткіліксіздігіне байланысты техникалық тәуекелдер</w:t>
      </w:r>
    </w:p>
    <w:p w:rsidR="00213D35" w:rsidRDefault="00213D35" w:rsidP="00213D35">
      <w:pPr>
        <w:pStyle w:val="afc"/>
        <w:ind w:right="232" w:firstLine="709"/>
        <w:jc w:val="both"/>
        <w:rPr>
          <w:rFonts w:eastAsiaTheme="minorEastAsia"/>
          <w:sz w:val="28"/>
          <w:szCs w:val="28"/>
          <w:lang w:val="kk-KZ" w:eastAsia="ru-RU"/>
        </w:rPr>
      </w:pPr>
      <w:r w:rsidRPr="00EB56C0">
        <w:rPr>
          <w:rFonts w:eastAsiaTheme="minorEastAsia"/>
          <w:sz w:val="28"/>
          <w:szCs w:val="28"/>
          <w:lang w:val="kk-KZ" w:eastAsia="ru-RU"/>
        </w:rPr>
        <w:t>Прокторингтік жүйе</w:t>
      </w:r>
      <w:r>
        <w:rPr>
          <w:rFonts w:eastAsiaTheme="minorEastAsia"/>
          <w:sz w:val="28"/>
          <w:szCs w:val="28"/>
          <w:lang w:val="kk-KZ" w:eastAsia="ru-RU"/>
        </w:rPr>
        <w:t xml:space="preserve">ні жасау </w:t>
      </w:r>
      <w:r w:rsidRPr="00EB56C0">
        <w:rPr>
          <w:rFonts w:eastAsiaTheme="minorEastAsia"/>
          <w:sz w:val="28"/>
          <w:szCs w:val="28"/>
          <w:lang w:val="kk-KZ" w:eastAsia="ru-RU"/>
        </w:rPr>
        <w:t>ерекше болғандықтан және оның күрделілігімен күресудің тиімділігі көбінесе бағдарламашының біліктілігіне байланысты болғандықтан</w:t>
      </w:r>
      <w:r>
        <w:rPr>
          <w:rFonts w:eastAsiaTheme="minorEastAsia"/>
          <w:sz w:val="28"/>
          <w:szCs w:val="28"/>
          <w:lang w:val="kk-KZ" w:eastAsia="ru-RU"/>
        </w:rPr>
        <w:t xml:space="preserve"> </w:t>
      </w:r>
      <w:r w:rsidRPr="00EB56C0">
        <w:rPr>
          <w:rFonts w:eastAsiaTheme="minorEastAsia"/>
          <w:sz w:val="28"/>
          <w:szCs w:val="28"/>
          <w:lang w:val="kk-KZ" w:eastAsia="ru-RU"/>
        </w:rPr>
        <w:t>қателіктердің жиі кездесетін</w:t>
      </w:r>
      <w:r>
        <w:rPr>
          <w:rFonts w:eastAsiaTheme="minorEastAsia"/>
          <w:sz w:val="28"/>
          <w:szCs w:val="28"/>
          <w:lang w:val="kk-KZ" w:eastAsia="ru-RU"/>
        </w:rPr>
        <w:t xml:space="preserve">і – </w:t>
      </w:r>
      <w:r w:rsidRPr="00EB56C0">
        <w:rPr>
          <w:rFonts w:eastAsiaTheme="minorEastAsia"/>
          <w:sz w:val="28"/>
          <w:szCs w:val="28"/>
          <w:lang w:val="kk-KZ" w:eastAsia="ru-RU"/>
        </w:rPr>
        <w:t xml:space="preserve">әзірлеушілерді басқа адамдар бастаған жұмысты аяқтауға жіберу қажеттілігі. </w:t>
      </w:r>
      <w:r w:rsidRPr="007013F2">
        <w:rPr>
          <w:rFonts w:eastAsiaTheme="minorEastAsia"/>
          <w:sz w:val="28"/>
          <w:szCs w:val="28"/>
          <w:lang w:val="kk-KZ" w:eastAsia="ru-RU"/>
        </w:rPr>
        <w:t xml:space="preserve">Бейтаныс кодқа өзгерістер немесе түзетулер енгізуге тырысатын әзірлеушілер өздеріне жүктелген міндеттердің егжей-тегжейін толық түсінгенге дейін салыстырмалы түрде көп қателіктер жібереді. Осындай қателіктердің әрқайсысынан келтірілген залал </w:t>
      </w:r>
      <w:r>
        <w:rPr>
          <w:rFonts w:eastAsiaTheme="minorEastAsia"/>
          <w:sz w:val="28"/>
          <w:szCs w:val="28"/>
          <w:lang w:val="kk-KZ" w:eastAsia="ru-RU"/>
        </w:rPr>
        <w:t>аз</w:t>
      </w:r>
      <w:r w:rsidRPr="007013F2">
        <w:rPr>
          <w:rFonts w:eastAsiaTheme="minorEastAsia"/>
          <w:sz w:val="28"/>
          <w:szCs w:val="28"/>
          <w:lang w:val="kk-KZ" w:eastAsia="ru-RU"/>
        </w:rPr>
        <w:t xml:space="preserve"> болуы мүмкін, бірақ олардың көп мөлшері кез-келген жағдайда жоба үшін үлкен қауіп төндіреді.</w:t>
      </w:r>
      <w:r>
        <w:rPr>
          <w:rFonts w:eastAsiaTheme="minorEastAsia"/>
          <w:sz w:val="28"/>
          <w:szCs w:val="28"/>
          <w:lang w:val="kk-KZ" w:eastAsia="ru-RU"/>
        </w:rPr>
        <w:t xml:space="preserve"> </w:t>
      </w:r>
      <w:r w:rsidRPr="00B2768A">
        <w:rPr>
          <w:rFonts w:eastAsiaTheme="minorEastAsia"/>
          <w:sz w:val="28"/>
          <w:szCs w:val="28"/>
          <w:lang w:val="kk-KZ" w:eastAsia="ru-RU"/>
        </w:rPr>
        <w:t xml:space="preserve">Егер әзірлеушілерді бейтаныс міндеттерге қайта бөлудің объективті қажеттілігі болмаса, онда бұл техникалық тәуекел қайталама және басқарушылық кемшіліктерден туындайды, сондықтан әкімшілік шараларды түзету арқылы оны тиімді </w:t>
      </w:r>
      <w:r w:rsidRPr="00B2768A">
        <w:rPr>
          <w:rFonts w:eastAsiaTheme="minorEastAsia"/>
          <w:sz w:val="28"/>
          <w:szCs w:val="28"/>
          <w:lang w:val="kk-KZ" w:eastAsia="ru-RU"/>
        </w:rPr>
        <w:lastRenderedPageBreak/>
        <w:t>азайтуға қол жеткізуге болады. Барл</w:t>
      </w:r>
      <w:r>
        <w:rPr>
          <w:rFonts w:eastAsiaTheme="minorEastAsia"/>
          <w:sz w:val="28"/>
          <w:szCs w:val="28"/>
          <w:lang w:val="kk-KZ" w:eastAsia="ru-RU"/>
        </w:rPr>
        <w:t>ық осы әдістердің мәні жобаның «ашықтығын»</w:t>
      </w:r>
      <w:r w:rsidRPr="00B2768A">
        <w:rPr>
          <w:rFonts w:eastAsiaTheme="minorEastAsia"/>
          <w:sz w:val="28"/>
          <w:szCs w:val="28"/>
          <w:lang w:val="kk-KZ" w:eastAsia="ru-RU"/>
        </w:rPr>
        <w:t xml:space="preserve"> арттыру болып табылады:</w:t>
      </w:r>
      <w:r>
        <w:rPr>
          <w:rFonts w:eastAsiaTheme="minorEastAsia"/>
          <w:sz w:val="28"/>
          <w:szCs w:val="28"/>
          <w:lang w:val="kk-KZ" w:eastAsia="ru-RU"/>
        </w:rPr>
        <w:t xml:space="preserve"> </w:t>
      </w:r>
      <w:r w:rsidRPr="00B2768A">
        <w:rPr>
          <w:rFonts w:eastAsiaTheme="minorEastAsia"/>
          <w:sz w:val="28"/>
          <w:szCs w:val="28"/>
          <w:lang w:val="kk-KZ" w:eastAsia="ru-RU"/>
        </w:rPr>
        <w:t>жоба неғұрлым нақты құрылымдалған және оның бастапқы коды мен құжаттамасы неғұрлым нақты көрсетілген болса, әзірлеуші оны зерттеуге аз уақыт жұмсайды және қателіктер жібереді.</w:t>
      </w:r>
      <w:r>
        <w:rPr>
          <w:rFonts w:eastAsiaTheme="minorEastAsia"/>
          <w:sz w:val="28"/>
          <w:szCs w:val="28"/>
          <w:lang w:val="kk-KZ" w:eastAsia="ru-RU"/>
        </w:rPr>
        <w:t xml:space="preserve"> </w:t>
      </w:r>
      <w:r w:rsidRPr="00B2768A">
        <w:rPr>
          <w:rFonts w:eastAsiaTheme="minorEastAsia"/>
          <w:sz w:val="28"/>
          <w:szCs w:val="28"/>
          <w:lang w:val="kk-KZ" w:eastAsia="ru-RU"/>
        </w:rPr>
        <w:t>Бұл қызмет өте маңызды:</w:t>
      </w:r>
      <w:r>
        <w:rPr>
          <w:rFonts w:eastAsiaTheme="minorEastAsia"/>
          <w:sz w:val="28"/>
          <w:szCs w:val="28"/>
          <w:lang w:val="kk-KZ" w:eastAsia="ru-RU"/>
        </w:rPr>
        <w:t xml:space="preserve"> </w:t>
      </w:r>
      <w:r w:rsidRPr="00B2768A">
        <w:rPr>
          <w:rFonts w:eastAsiaTheme="minorEastAsia"/>
          <w:sz w:val="28"/>
          <w:szCs w:val="28"/>
          <w:lang w:val="kk-KZ" w:eastAsia="ru-RU"/>
        </w:rPr>
        <w:t>статистикаға сәйкес, жоба кодын</w:t>
      </w:r>
      <w:r>
        <w:rPr>
          <w:rFonts w:eastAsiaTheme="minorEastAsia"/>
          <w:sz w:val="28"/>
          <w:szCs w:val="28"/>
          <w:lang w:val="kk-KZ" w:eastAsia="ru-RU"/>
        </w:rPr>
        <w:t xml:space="preserve"> жетелеуді</w:t>
      </w:r>
      <w:r w:rsidRPr="00B2768A">
        <w:rPr>
          <w:rFonts w:eastAsiaTheme="minorEastAsia"/>
          <w:sz w:val="28"/>
          <w:szCs w:val="28"/>
          <w:lang w:val="kk-KZ" w:eastAsia="ru-RU"/>
        </w:rPr>
        <w:t xml:space="preserve"> 10-ға дейін бағдарламашылар</w:t>
      </w:r>
      <w:r>
        <w:rPr>
          <w:rFonts w:eastAsiaTheme="minorEastAsia"/>
          <w:sz w:val="28"/>
          <w:szCs w:val="28"/>
          <w:lang w:val="kk-KZ" w:eastAsia="ru-RU"/>
        </w:rPr>
        <w:t xml:space="preserve"> буыны</w:t>
      </w:r>
      <w:r w:rsidRPr="00B2768A">
        <w:rPr>
          <w:rFonts w:eastAsiaTheme="minorEastAsia"/>
          <w:sz w:val="28"/>
          <w:szCs w:val="28"/>
          <w:lang w:val="kk-KZ" w:eastAsia="ru-RU"/>
        </w:rPr>
        <w:t xml:space="preserve"> жасайды.</w:t>
      </w:r>
    </w:p>
    <w:p w:rsidR="00213D35" w:rsidRDefault="00213D35" w:rsidP="00213D35">
      <w:pPr>
        <w:pStyle w:val="afc"/>
        <w:ind w:right="232" w:firstLine="709"/>
        <w:jc w:val="both"/>
        <w:rPr>
          <w:rFonts w:eastAsiaTheme="minorEastAsia"/>
          <w:sz w:val="28"/>
          <w:szCs w:val="28"/>
          <w:lang w:val="kk-KZ" w:eastAsia="ru-RU"/>
        </w:rPr>
      </w:pPr>
      <w:r w:rsidRPr="004912C3">
        <w:rPr>
          <w:rFonts w:eastAsiaTheme="minorEastAsia"/>
          <w:sz w:val="28"/>
          <w:szCs w:val="28"/>
          <w:lang w:val="kk-KZ" w:eastAsia="ru-RU"/>
        </w:rPr>
        <w:t>Жобаны нақты құрылымдау үшін барлық</w:t>
      </w:r>
      <w:r>
        <w:rPr>
          <w:rFonts w:eastAsiaTheme="minorEastAsia"/>
          <w:sz w:val="28"/>
          <w:szCs w:val="28"/>
          <w:lang w:val="kk-KZ" w:eastAsia="ru-RU"/>
        </w:rPr>
        <w:t xml:space="preserve"> «конструкторлық»</w:t>
      </w:r>
      <w:r w:rsidRPr="004912C3">
        <w:rPr>
          <w:rFonts w:eastAsiaTheme="minorEastAsia"/>
          <w:sz w:val="28"/>
          <w:szCs w:val="28"/>
          <w:lang w:val="kk-KZ" w:eastAsia="ru-RU"/>
        </w:rPr>
        <w:t xml:space="preserve"> кезеңдерінде (архитектураны әзірлеу, егжей-тегжейлі жобалау, кодтау) оның </w:t>
      </w:r>
      <w:r>
        <w:rPr>
          <w:rFonts w:eastAsiaTheme="minorEastAsia"/>
          <w:sz w:val="28"/>
          <w:szCs w:val="28"/>
          <w:lang w:val="kk-KZ" w:eastAsia="ru-RU"/>
        </w:rPr>
        <w:t>дамитын</w:t>
      </w:r>
      <w:r w:rsidRPr="004912C3">
        <w:rPr>
          <w:rFonts w:eastAsiaTheme="minorEastAsia"/>
          <w:sz w:val="28"/>
          <w:szCs w:val="28"/>
          <w:lang w:val="kk-KZ" w:eastAsia="ru-RU"/>
        </w:rPr>
        <w:t xml:space="preserve"> күрделілігімен жүйелі түрде күресу қажет.</w:t>
      </w:r>
    </w:p>
    <w:p w:rsidR="00213D35" w:rsidRDefault="00213D35" w:rsidP="00213D35">
      <w:pPr>
        <w:pStyle w:val="afc"/>
        <w:ind w:right="232" w:firstLine="709"/>
        <w:jc w:val="both"/>
        <w:rPr>
          <w:rFonts w:eastAsiaTheme="minorEastAsia"/>
          <w:sz w:val="28"/>
          <w:szCs w:val="28"/>
          <w:lang w:val="kk-KZ" w:eastAsia="ru-RU"/>
        </w:rPr>
      </w:pPr>
      <w:r w:rsidRPr="004912C3">
        <w:rPr>
          <w:rFonts w:eastAsiaTheme="minorEastAsia"/>
          <w:sz w:val="28"/>
          <w:szCs w:val="28"/>
          <w:lang w:val="kk-KZ" w:eastAsia="ru-RU"/>
        </w:rPr>
        <w:t xml:space="preserve"> Бұл қызмет кіші жүйелерге, модульдерге, сыныптарға, функцияларға жобаның ең жақсы ыдырауын құруды, идентификаторларға түсінікті атауларды тағайындауды, түсініктеме жазуды, күрделі тілдік құрылымдардан бас тартуды және тағы басқаларды қамтиды [</w:t>
      </w:r>
      <w:r w:rsidR="00F46C87">
        <w:rPr>
          <w:rFonts w:eastAsiaTheme="minorEastAsia"/>
          <w:sz w:val="28"/>
          <w:szCs w:val="28"/>
          <w:lang w:val="kk-KZ" w:eastAsia="ru-RU"/>
        </w:rPr>
        <w:t>139</w:t>
      </w:r>
      <w:r w:rsidRPr="004912C3">
        <w:rPr>
          <w:rFonts w:eastAsiaTheme="minorEastAsia"/>
          <w:sz w:val="28"/>
          <w:szCs w:val="28"/>
          <w:lang w:val="kk-KZ" w:eastAsia="ru-RU"/>
        </w:rPr>
        <w:t xml:space="preserve">]. Қиындыққа қарсы жеткіліксіз күрес жобаның қауіптерін кодты </w:t>
      </w:r>
      <w:r>
        <w:rPr>
          <w:rFonts w:eastAsiaTheme="minorEastAsia"/>
          <w:sz w:val="28"/>
          <w:szCs w:val="28"/>
          <w:lang w:val="kk-KZ" w:eastAsia="ru-RU"/>
        </w:rPr>
        <w:t>жазуға</w:t>
      </w:r>
      <w:r w:rsidRPr="004912C3">
        <w:rPr>
          <w:rFonts w:eastAsiaTheme="minorEastAsia"/>
          <w:sz w:val="28"/>
          <w:szCs w:val="28"/>
          <w:lang w:val="kk-KZ" w:eastAsia="ru-RU"/>
        </w:rPr>
        <w:t xml:space="preserve"> жаңа адам тағайындалған жағдайда ғана емес, сонымен бірге тікелей </w:t>
      </w:r>
      <w:r>
        <w:rPr>
          <w:rFonts w:eastAsiaTheme="minorEastAsia"/>
          <w:sz w:val="28"/>
          <w:szCs w:val="28"/>
          <w:lang w:val="kk-KZ" w:eastAsia="ru-RU"/>
        </w:rPr>
        <w:t>«</w:t>
      </w:r>
      <w:r w:rsidRPr="004912C3">
        <w:rPr>
          <w:rFonts w:eastAsiaTheme="minorEastAsia"/>
          <w:sz w:val="28"/>
          <w:szCs w:val="28"/>
          <w:lang w:val="kk-KZ" w:eastAsia="ru-RU"/>
        </w:rPr>
        <w:t>тұрақты</w:t>
      </w:r>
      <w:r>
        <w:rPr>
          <w:rFonts w:eastAsiaTheme="minorEastAsia"/>
          <w:sz w:val="28"/>
          <w:szCs w:val="28"/>
          <w:lang w:val="kk-KZ" w:eastAsia="ru-RU"/>
        </w:rPr>
        <w:t>»</w:t>
      </w:r>
      <w:r w:rsidRPr="004912C3">
        <w:rPr>
          <w:rFonts w:eastAsiaTheme="minorEastAsia"/>
          <w:sz w:val="28"/>
          <w:szCs w:val="28"/>
          <w:lang w:val="kk-KZ" w:eastAsia="ru-RU"/>
        </w:rPr>
        <w:t xml:space="preserve"> жазумен де арттырады, өйткені күрделі кодтың үлкен көлемін өзгерту арқылы тіпті осы кодтың авторы да </w:t>
      </w:r>
      <w:r>
        <w:rPr>
          <w:rFonts w:eastAsiaTheme="minorEastAsia"/>
          <w:sz w:val="28"/>
          <w:szCs w:val="28"/>
          <w:lang w:val="kk-KZ" w:eastAsia="ru-RU"/>
        </w:rPr>
        <w:t>шамасы келмеуі</w:t>
      </w:r>
      <w:r w:rsidRPr="004912C3">
        <w:rPr>
          <w:rFonts w:eastAsiaTheme="minorEastAsia"/>
          <w:sz w:val="28"/>
          <w:szCs w:val="28"/>
          <w:lang w:val="kk-KZ" w:eastAsia="ru-RU"/>
        </w:rPr>
        <w:t xml:space="preserve"> мүмкін.</w:t>
      </w:r>
    </w:p>
    <w:p w:rsidR="00213D35" w:rsidRDefault="00213D35" w:rsidP="00213D35">
      <w:pPr>
        <w:pStyle w:val="afc"/>
        <w:ind w:right="232" w:firstLine="709"/>
        <w:jc w:val="both"/>
        <w:rPr>
          <w:w w:val="105"/>
          <w:sz w:val="28"/>
          <w:szCs w:val="28"/>
          <w:lang w:val="kk-KZ"/>
        </w:rPr>
      </w:pPr>
      <w:r w:rsidRPr="00BC678D">
        <w:rPr>
          <w:w w:val="105"/>
          <w:sz w:val="28"/>
          <w:szCs w:val="28"/>
          <w:lang w:val="kk-KZ"/>
        </w:rPr>
        <w:t xml:space="preserve">Көптеген бағдарламашылар </w:t>
      </w:r>
      <w:r>
        <w:rPr>
          <w:w w:val="105"/>
          <w:sz w:val="28"/>
          <w:szCs w:val="28"/>
          <w:lang w:val="kk-KZ"/>
        </w:rPr>
        <w:t>жұмыс істеген жағдайда</w:t>
      </w:r>
      <w:r w:rsidRPr="00BC678D">
        <w:rPr>
          <w:w w:val="105"/>
          <w:sz w:val="28"/>
          <w:szCs w:val="28"/>
          <w:lang w:val="kk-KZ"/>
        </w:rPr>
        <w:t xml:space="preserve"> бастапқы кодтың анықтығына қол жеткізу үшін көптеген ұйымдар өздерінің кодтау стандарттарын жасайды. Кодтау стандартын енгізудің негізгі мақсаты</w:t>
      </w:r>
      <w:r>
        <w:rPr>
          <w:w w:val="105"/>
          <w:sz w:val="28"/>
          <w:szCs w:val="28"/>
          <w:lang w:val="kk-KZ"/>
        </w:rPr>
        <w:t xml:space="preserve"> – </w:t>
      </w:r>
      <w:r w:rsidRPr="00BC678D">
        <w:rPr>
          <w:w w:val="105"/>
          <w:sz w:val="28"/>
          <w:szCs w:val="28"/>
          <w:lang w:val="kk-KZ"/>
        </w:rPr>
        <w:t>оның көмегімен қол жеткізілетін бастапқы кодтың біркелкілігі, соның арқасында бағдарламашыларды қайта бөлу кезінде қателер ықтималдығын азайтады.</w:t>
      </w:r>
    </w:p>
    <w:p w:rsidR="00213D35" w:rsidRDefault="00213D35" w:rsidP="00213D35">
      <w:pPr>
        <w:pStyle w:val="afc"/>
        <w:ind w:right="232" w:firstLine="709"/>
        <w:jc w:val="both"/>
        <w:rPr>
          <w:w w:val="105"/>
          <w:sz w:val="28"/>
          <w:szCs w:val="28"/>
          <w:lang w:val="kk-KZ"/>
        </w:rPr>
      </w:pPr>
      <w:r w:rsidRPr="00D91203">
        <w:rPr>
          <w:w w:val="105"/>
          <w:sz w:val="28"/>
          <w:szCs w:val="28"/>
          <w:lang w:val="kk-KZ"/>
        </w:rPr>
        <w:t xml:space="preserve">Сонымен, құжаттар бағдарламашыларды бейтаныс міндеттерге үйретуді тездетуге мүмкіндік береді. Құжаттарға қойылатын талаптар қарапайым: ол бір мәнді және ақпараттық болуы тиіс. Ақпараттылық құжаттамада жобаның тұжырымдамасы, архитектурасы, </w:t>
      </w:r>
      <w:r>
        <w:rPr>
          <w:w w:val="105"/>
          <w:sz w:val="28"/>
          <w:szCs w:val="28"/>
          <w:lang w:val="kk-KZ"/>
        </w:rPr>
        <w:t>кластар</w:t>
      </w:r>
      <w:r w:rsidRPr="00D91203">
        <w:rPr>
          <w:w w:val="105"/>
          <w:sz w:val="28"/>
          <w:szCs w:val="28"/>
          <w:lang w:val="kk-KZ"/>
        </w:rPr>
        <w:t>ға бөлінуі, дерекқорының құрылымы туралы қажетті ақпаратты оңай табуға мүмкіндік береді, барлық әзірлеушілер түсінетін ақпаратты ұсынудың белгілі бір стандарттарын қолдану арқылы қол жеткізіледі.</w:t>
      </w:r>
    </w:p>
    <w:p w:rsidR="00213D35" w:rsidRPr="000721A1" w:rsidRDefault="00213D35" w:rsidP="00213D35">
      <w:pPr>
        <w:pStyle w:val="afc"/>
        <w:ind w:right="232" w:firstLine="709"/>
        <w:jc w:val="both"/>
        <w:rPr>
          <w:bCs/>
          <w:i/>
          <w:iCs/>
          <w:w w:val="105"/>
          <w:sz w:val="28"/>
          <w:szCs w:val="28"/>
          <w:lang w:val="kk-KZ"/>
        </w:rPr>
      </w:pPr>
      <w:r w:rsidRPr="000721A1">
        <w:rPr>
          <w:bCs/>
          <w:i/>
          <w:iCs/>
          <w:w w:val="105"/>
          <w:sz w:val="28"/>
          <w:szCs w:val="28"/>
          <w:lang w:val="kk-KZ"/>
        </w:rPr>
        <w:t>Қателерді кеш түзетумен байланысты техникалық қауіптер</w:t>
      </w:r>
    </w:p>
    <w:p w:rsidR="00213D35" w:rsidRDefault="00213D35" w:rsidP="00213D35">
      <w:pPr>
        <w:pStyle w:val="afc"/>
        <w:ind w:right="232" w:firstLine="709"/>
        <w:jc w:val="both"/>
        <w:rPr>
          <w:w w:val="105"/>
          <w:sz w:val="28"/>
          <w:szCs w:val="28"/>
          <w:lang w:val="kk-KZ"/>
        </w:rPr>
      </w:pPr>
      <w:r w:rsidRPr="00F13EF3">
        <w:rPr>
          <w:w w:val="105"/>
          <w:sz w:val="28"/>
          <w:szCs w:val="28"/>
          <w:lang w:val="kk-KZ"/>
        </w:rPr>
        <w:t>Бастапқы кодта жіберілген қателіктерден айырмашылығы,</w:t>
      </w:r>
      <w:r>
        <w:rPr>
          <w:w w:val="105"/>
          <w:sz w:val="28"/>
          <w:szCs w:val="28"/>
          <w:lang w:val="kk-KZ"/>
        </w:rPr>
        <w:t xml:space="preserve"> </w:t>
      </w:r>
      <w:r w:rsidRPr="00F13EF3">
        <w:rPr>
          <w:w w:val="105"/>
          <w:sz w:val="28"/>
          <w:szCs w:val="28"/>
          <w:lang w:val="kk-KZ"/>
        </w:rPr>
        <w:t>жобаның алғашқы кезеңдерінде пайда болатын (талаптарды жинау, архитектураны әзірлеу, егжей-тегжейлі жобалау кезінде)</w:t>
      </w:r>
      <w:r>
        <w:rPr>
          <w:w w:val="105"/>
          <w:sz w:val="28"/>
          <w:szCs w:val="28"/>
          <w:lang w:val="kk-KZ"/>
        </w:rPr>
        <w:t xml:space="preserve"> </w:t>
      </w:r>
      <w:r w:rsidRPr="00F13EF3">
        <w:rPr>
          <w:w w:val="105"/>
          <w:sz w:val="28"/>
          <w:szCs w:val="28"/>
          <w:lang w:val="kk-KZ"/>
        </w:rPr>
        <w:t>қателер жоба үшін тек көптігіне ғана емес, сонымен бірге олар айтарлықтай зиян келтіруі мүмкін. Мұндай қателіктерге байланысты тәуекел уақыт өте келе артады: жобаның ерте сатысында жіберілген қате неғұрлым кеш анықталса, қатені жоюға және оның барлық салдарына байланысты залал соғұрлым көп болады. Статистика жобаға ерте кезеңде енгізілген қатені кеш түзетудің құны оны енгізгеннен кейін бірден сол қатені түзету құ</w:t>
      </w:r>
      <w:r>
        <w:rPr>
          <w:w w:val="105"/>
          <w:sz w:val="28"/>
          <w:szCs w:val="28"/>
          <w:lang w:val="kk-KZ"/>
        </w:rPr>
        <w:t>нынан 50-200 есе жоғары екенін көрсетеді</w:t>
      </w:r>
      <w:r w:rsidR="00F46C87">
        <w:rPr>
          <w:w w:val="105"/>
          <w:sz w:val="28"/>
          <w:szCs w:val="28"/>
          <w:lang w:val="kk-KZ"/>
        </w:rPr>
        <w:t xml:space="preserve"> </w:t>
      </w:r>
      <w:r w:rsidRPr="00F13EF3">
        <w:rPr>
          <w:w w:val="105"/>
          <w:sz w:val="28"/>
          <w:szCs w:val="28"/>
          <w:lang w:val="kk-KZ"/>
        </w:rPr>
        <w:t>.</w:t>
      </w:r>
    </w:p>
    <w:p w:rsidR="00213D35" w:rsidRPr="00774AC2" w:rsidRDefault="00213D35" w:rsidP="00213D35">
      <w:pPr>
        <w:pStyle w:val="afc"/>
        <w:ind w:firstLine="709"/>
        <w:jc w:val="both"/>
        <w:rPr>
          <w:sz w:val="28"/>
          <w:szCs w:val="28"/>
          <w:lang w:val="kk-KZ"/>
        </w:rPr>
      </w:pPr>
      <w:r w:rsidRPr="00774AC2">
        <w:rPr>
          <w:sz w:val="28"/>
          <w:szCs w:val="28"/>
          <w:lang w:val="kk-KZ"/>
        </w:rPr>
        <w:t>Бұл тәуекелді азайту қателерді ерте анықтау арқылы жақсы қол жеткізіледі. Көптеген қателерді мүмкіндігінше ертерек анықтау үшін ұйымдар барлық аралық өнімдерді (талаптар тізімі, жобалық құжаттама, бастапқы код)</w:t>
      </w:r>
      <w:r>
        <w:rPr>
          <w:sz w:val="28"/>
          <w:szCs w:val="28"/>
          <w:lang w:val="kk-KZ"/>
        </w:rPr>
        <w:t xml:space="preserve"> </w:t>
      </w:r>
      <w:r w:rsidRPr="00774AC2">
        <w:rPr>
          <w:sz w:val="28"/>
          <w:szCs w:val="28"/>
          <w:lang w:val="kk-KZ"/>
        </w:rPr>
        <w:lastRenderedPageBreak/>
        <w:t>мұқият ұжымдық тексеруге және қайта қарауға жібереді. Ірі жобалар үшін техникалық шолу негізгі әдістердің бірі болып табылады, өйткені оның тиімділігі тестілеуден 20 есе тиімді болуы мүмкін.</w:t>
      </w:r>
    </w:p>
    <w:p w:rsidR="00213D35" w:rsidRDefault="00213D35" w:rsidP="00213D35">
      <w:pPr>
        <w:pStyle w:val="afc"/>
        <w:ind w:firstLine="709"/>
        <w:jc w:val="both"/>
        <w:rPr>
          <w:sz w:val="28"/>
          <w:szCs w:val="28"/>
          <w:lang w:val="kk-KZ"/>
        </w:rPr>
      </w:pPr>
      <w:r w:rsidRPr="000721A1">
        <w:rPr>
          <w:sz w:val="28"/>
          <w:szCs w:val="28"/>
          <w:lang w:val="kk-KZ"/>
        </w:rPr>
        <w:t>Жоба үшін ең маңызды қауіп</w:t>
      </w:r>
      <w:r>
        <w:rPr>
          <w:sz w:val="28"/>
          <w:szCs w:val="28"/>
          <w:lang w:val="kk-KZ"/>
        </w:rPr>
        <w:t xml:space="preserve"> – </w:t>
      </w:r>
      <w:r w:rsidRPr="000721A1">
        <w:rPr>
          <w:sz w:val="28"/>
          <w:szCs w:val="28"/>
          <w:lang w:val="kk-KZ"/>
        </w:rPr>
        <w:t xml:space="preserve">бұл жобаның бірінші кезеңінде-талаптарды жинау кезінде жіберілген қателіктер. </w:t>
      </w:r>
      <w:r w:rsidRPr="001A4E4F">
        <w:rPr>
          <w:sz w:val="28"/>
          <w:szCs w:val="28"/>
          <w:lang w:val="kk-KZ"/>
        </w:rPr>
        <w:t xml:space="preserve">Бұл қателер, олар уақтылы табылмаған жағдайда, жобаға ең ұзақ және ауқымды теріс әсер етуі мүмкін, сонымен бірге басқа сатыларда жіберілген қателіктерден айырмашылығы, оларды рецензиялау немесе тестілеу арқылы анықтау мүмкін емес. Осы себепті </w:t>
      </w:r>
      <w:r>
        <w:rPr>
          <w:sz w:val="28"/>
          <w:szCs w:val="28"/>
          <w:lang w:val="kk-KZ"/>
        </w:rPr>
        <w:t>б</w:t>
      </w:r>
      <w:r w:rsidRPr="001A4E4F">
        <w:rPr>
          <w:sz w:val="28"/>
          <w:szCs w:val="28"/>
          <w:lang w:val="kk-KZ"/>
        </w:rPr>
        <w:t xml:space="preserve">ағдарламалық жасақтамаға қойылатын талаптар жиынтығының өзгеруіне байланысты тәуекелдер өте жоғары және оларды азайту </w:t>
      </w:r>
      <w:r>
        <w:rPr>
          <w:sz w:val="28"/>
          <w:szCs w:val="28"/>
          <w:lang w:val="kk-KZ"/>
        </w:rPr>
        <w:t>көбіне нәтижесіз болады</w:t>
      </w:r>
      <w:r w:rsidRPr="001A4E4F">
        <w:rPr>
          <w:sz w:val="28"/>
          <w:szCs w:val="28"/>
          <w:lang w:val="kk-KZ"/>
        </w:rPr>
        <w:t>.</w:t>
      </w:r>
    </w:p>
    <w:p w:rsidR="00213D35" w:rsidRDefault="00213D35" w:rsidP="00213D35">
      <w:pPr>
        <w:pStyle w:val="afc"/>
        <w:ind w:firstLine="709"/>
        <w:jc w:val="both"/>
        <w:rPr>
          <w:sz w:val="28"/>
          <w:szCs w:val="28"/>
          <w:lang w:val="kk-KZ"/>
        </w:rPr>
      </w:pPr>
      <w:r>
        <w:rPr>
          <w:sz w:val="28"/>
          <w:szCs w:val="28"/>
          <w:lang w:val="kk-KZ"/>
        </w:rPr>
        <w:t>Алайда, талаптарды толық ж</w:t>
      </w:r>
      <w:r w:rsidRPr="000B04DF">
        <w:rPr>
          <w:sz w:val="28"/>
          <w:szCs w:val="28"/>
          <w:lang w:val="kk-KZ"/>
        </w:rPr>
        <w:t>инау үшін қабылданатын барлық шаралар іс жүзінде мүмкін емес. Көптеген пайдаланушылардың техникалық білімі жоқ және бағдарламашылар түсінетін талаптарды нақты және толық тұжырымдау үшін жеткілікті біліктілікке ие емес.</w:t>
      </w:r>
    </w:p>
    <w:p w:rsidR="00213D35" w:rsidRDefault="00213D35" w:rsidP="00213D35">
      <w:pPr>
        <w:pStyle w:val="afc"/>
        <w:ind w:firstLine="709"/>
        <w:jc w:val="both"/>
        <w:rPr>
          <w:sz w:val="28"/>
          <w:szCs w:val="28"/>
          <w:lang w:val="kk-KZ"/>
        </w:rPr>
      </w:pPr>
      <w:r w:rsidRPr="00E637C6">
        <w:rPr>
          <w:sz w:val="28"/>
          <w:szCs w:val="28"/>
          <w:lang w:val="kk-KZ"/>
        </w:rPr>
        <w:t xml:space="preserve">Бағдарламалық жасақтаманы әзірлеу процесін ресми сипаттаудың дәлдігін арттыру тұтастай алғанда бағдарламалық жасақтаманың тиімділігін едәуір арттыруға </w:t>
      </w:r>
      <w:r>
        <w:rPr>
          <w:sz w:val="28"/>
          <w:szCs w:val="28"/>
          <w:lang w:val="kk-KZ"/>
        </w:rPr>
        <w:t xml:space="preserve">және оңтайландыруға </w:t>
      </w:r>
      <w:r w:rsidRPr="00E637C6">
        <w:rPr>
          <w:sz w:val="28"/>
          <w:szCs w:val="28"/>
          <w:lang w:val="kk-KZ"/>
        </w:rPr>
        <w:t>әкел</w:t>
      </w:r>
      <w:r>
        <w:rPr>
          <w:sz w:val="28"/>
          <w:szCs w:val="28"/>
          <w:lang w:val="kk-KZ"/>
        </w:rPr>
        <w:t>еді</w:t>
      </w:r>
      <w:r w:rsidRPr="00E637C6">
        <w:rPr>
          <w:sz w:val="28"/>
          <w:szCs w:val="28"/>
          <w:lang w:val="kk-KZ"/>
        </w:rPr>
        <w:t xml:space="preserve">. </w:t>
      </w:r>
    </w:p>
    <w:p w:rsidR="00FE0E3C" w:rsidRPr="00912483" w:rsidRDefault="00FE0E3C" w:rsidP="003436E2">
      <w:pPr>
        <w:spacing w:after="0" w:line="240" w:lineRule="auto"/>
        <w:rPr>
          <w:rFonts w:ascii="Times New Roman" w:hAnsi="Times New Roman" w:cs="Times New Roman"/>
          <w:sz w:val="28"/>
          <w:szCs w:val="28"/>
          <w:lang w:val="kk-KZ"/>
        </w:rPr>
      </w:pPr>
    </w:p>
    <w:p w:rsidR="005B3EA8" w:rsidRPr="00AC10BF" w:rsidRDefault="000971EF" w:rsidP="003436E2">
      <w:pPr>
        <w:spacing w:after="0" w:line="240" w:lineRule="auto"/>
        <w:ind w:firstLine="709"/>
        <w:jc w:val="both"/>
        <w:rPr>
          <w:rFonts w:ascii="Times New Roman" w:hAnsi="Times New Roman" w:cs="Times New Roman"/>
          <w:b/>
          <w:sz w:val="28"/>
          <w:szCs w:val="28"/>
          <w:lang w:val="kk-KZ"/>
        </w:rPr>
      </w:pPr>
      <w:r w:rsidRPr="00912483">
        <w:rPr>
          <w:rFonts w:ascii="Times New Roman" w:hAnsi="Times New Roman" w:cs="Times New Roman"/>
          <w:b/>
          <w:sz w:val="28"/>
          <w:szCs w:val="28"/>
          <w:lang w:val="kk-KZ"/>
        </w:rPr>
        <w:t xml:space="preserve">3.2 </w:t>
      </w:r>
      <w:r w:rsidR="00AC10BF" w:rsidRPr="00AC10BF">
        <w:rPr>
          <w:rFonts w:ascii="Times New Roman" w:hAnsi="Times New Roman" w:cs="Times New Roman"/>
          <w:b/>
          <w:sz w:val="28"/>
          <w:szCs w:val="28"/>
          <w:lang w:val="kk-KZ"/>
        </w:rPr>
        <w:t xml:space="preserve">Прокторингтік </w:t>
      </w:r>
      <w:r w:rsidR="00230013">
        <w:rPr>
          <w:rFonts w:ascii="Times New Roman" w:hAnsi="Times New Roman" w:cs="Times New Roman"/>
          <w:b/>
          <w:sz w:val="28"/>
          <w:szCs w:val="28"/>
          <w:lang w:val="kk-KZ"/>
        </w:rPr>
        <w:t>онлайн жүйені</w:t>
      </w:r>
      <w:r w:rsidR="00AC10BF" w:rsidRPr="00AC10BF">
        <w:rPr>
          <w:rFonts w:ascii="Times New Roman" w:hAnsi="Times New Roman" w:cs="Times New Roman"/>
          <w:b/>
          <w:sz w:val="28"/>
          <w:szCs w:val="28"/>
          <w:lang w:val="kk-KZ"/>
        </w:rPr>
        <w:t xml:space="preserve"> әзірлеу </w:t>
      </w:r>
      <w:r w:rsidR="00230013">
        <w:rPr>
          <w:rFonts w:ascii="Times New Roman" w:hAnsi="Times New Roman" w:cs="Times New Roman"/>
          <w:b/>
          <w:sz w:val="28"/>
          <w:szCs w:val="28"/>
          <w:lang w:val="kk-KZ"/>
        </w:rPr>
        <w:t xml:space="preserve">моделінің </w:t>
      </w:r>
      <w:r w:rsidR="00AC10BF" w:rsidRPr="00AC10BF">
        <w:rPr>
          <w:rFonts w:ascii="Times New Roman" w:hAnsi="Times New Roman" w:cs="Times New Roman"/>
          <w:b/>
          <w:sz w:val="28"/>
          <w:szCs w:val="28"/>
          <w:lang w:val="kk-KZ"/>
        </w:rPr>
        <w:t>құнын бағалау</w:t>
      </w:r>
    </w:p>
    <w:p w:rsidR="005B3EA8" w:rsidRPr="00912483" w:rsidRDefault="005B3EA8"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Қ</w:t>
      </w:r>
      <w:r w:rsidR="00F22C8B">
        <w:rPr>
          <w:rFonts w:ascii="Times New Roman" w:hAnsi="Times New Roman" w:cs="Times New Roman"/>
          <w:sz w:val="28"/>
          <w:szCs w:val="28"/>
          <w:lang w:val="kk-KZ"/>
        </w:rPr>
        <w:t>азіргі уақытта Қазақстанда да,</w:t>
      </w:r>
      <w:r w:rsidRPr="00912483">
        <w:rPr>
          <w:rFonts w:ascii="Times New Roman" w:hAnsi="Times New Roman" w:cs="Times New Roman"/>
          <w:sz w:val="28"/>
          <w:szCs w:val="28"/>
          <w:lang w:val="kk-KZ"/>
        </w:rPr>
        <w:t xml:space="preserve"> бүкіл әлемде де бағдарламалық қамсыздандыруды құрумен айналысатын немесе жұмыс істейтін көптеген ұйымдар бар. Жұмыс барысында олар іс-әрекеттің жобалық құрылымын қолданады. Заманауи экономикалық жағдайларда жаңа технологияларды құру мен енгізу компаниялардың табысты бәсекеге түсуі үшін ерекше маңызды. Технологиялық жобалар бойынша инвестициялық шешімд</w:t>
      </w:r>
      <w:r w:rsidR="00EB7F12">
        <w:rPr>
          <w:rFonts w:ascii="Times New Roman" w:hAnsi="Times New Roman" w:cs="Times New Roman"/>
          <w:sz w:val="28"/>
          <w:szCs w:val="28"/>
          <w:lang w:val="kk-KZ"/>
        </w:rPr>
        <w:t>ер қабылдаудың маңызды элементі</w:t>
      </w:r>
      <w:r w:rsidRPr="00912483">
        <w:rPr>
          <w:rFonts w:ascii="Times New Roman" w:hAnsi="Times New Roman" w:cs="Times New Roman"/>
          <w:sz w:val="28"/>
          <w:szCs w:val="28"/>
          <w:lang w:val="kk-KZ"/>
        </w:rPr>
        <w:t xml:space="preserve"> олардың тиімділігін бағалау болып табылады. Жаңа технологияларды сатып алу немесе сату нарығы бар және жұмыс істейтін болғандықтан, дамудың құнын анықтау қажет болады</w:t>
      </w:r>
      <w:r w:rsidR="004E6F4F" w:rsidRPr="00912483">
        <w:rPr>
          <w:rFonts w:ascii="Times New Roman" w:hAnsi="Times New Roman" w:cs="Times New Roman"/>
          <w:sz w:val="28"/>
          <w:szCs w:val="28"/>
          <w:lang w:val="kk-KZ"/>
        </w:rPr>
        <w:t xml:space="preserve"> [140]</w:t>
      </w:r>
      <w:r w:rsidRPr="00912483">
        <w:rPr>
          <w:rFonts w:ascii="Times New Roman" w:hAnsi="Times New Roman" w:cs="Times New Roman"/>
          <w:sz w:val="28"/>
          <w:szCs w:val="28"/>
          <w:lang w:val="kk-KZ"/>
        </w:rPr>
        <w:t xml:space="preserve">. Технологияларды бағалаудың негізгі критерийі </w:t>
      </w:r>
      <w:r w:rsidR="00F14B2B">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интеллектуалды құндылықты енгізу мен іске асырудың әр түрлі кезеңдері, оны қолданудың әр түрлі масштабтары, бәсекелестік орта және әртүрлі инвестициялық тәуекелдер үшін анықталатын </w:t>
      </w:r>
      <w:r w:rsidR="004E6F4F" w:rsidRPr="00912483">
        <w:rPr>
          <w:rFonts w:ascii="Times New Roman" w:hAnsi="Times New Roman" w:cs="Times New Roman"/>
          <w:sz w:val="28"/>
          <w:szCs w:val="28"/>
          <w:lang w:val="kk-KZ"/>
        </w:rPr>
        <w:t>«таза құны» көрсеткіші</w:t>
      </w:r>
      <w:r w:rsidRPr="00912483">
        <w:rPr>
          <w:rFonts w:ascii="Times New Roman" w:hAnsi="Times New Roman" w:cs="Times New Roman"/>
          <w:sz w:val="28"/>
          <w:szCs w:val="28"/>
          <w:lang w:val="kk-KZ"/>
        </w:rPr>
        <w:t>. Инвестициялар мен активтерді ойдағыдай басқару «құны» ұғымын түсінуді ғана емес, оған әсер ететін факторлар туралы білуді де қажет етеді</w:t>
      </w:r>
      <w:r w:rsidR="004E6F4F" w:rsidRPr="00912483">
        <w:rPr>
          <w:rFonts w:ascii="Times New Roman" w:hAnsi="Times New Roman" w:cs="Times New Roman"/>
          <w:sz w:val="28"/>
          <w:szCs w:val="28"/>
          <w:lang w:val="kk-KZ"/>
        </w:rPr>
        <w:t xml:space="preserve"> [141]</w:t>
      </w:r>
      <w:r w:rsidRPr="00912483">
        <w:rPr>
          <w:rFonts w:ascii="Times New Roman" w:hAnsi="Times New Roman" w:cs="Times New Roman"/>
          <w:sz w:val="28"/>
          <w:szCs w:val="28"/>
          <w:lang w:val="kk-KZ"/>
        </w:rPr>
        <w:t>.</w:t>
      </w:r>
    </w:p>
    <w:p w:rsidR="004E6F4F" w:rsidRPr="00912483" w:rsidRDefault="004E6F4F"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Нарықтық экономика жағдайында осы ұйымдар арасында жоғары деңгейдегі бәсекелестік туындайды. Сондықтан қалыпты жұмыс істеу үшін оның үдерістерін басқаруды жетілдіру арқылы жұмыс сапасын жақсарту қажет.</w:t>
      </w:r>
    </w:p>
    <w:p w:rsidR="00F675AA" w:rsidRPr="00912483" w:rsidRDefault="004E6F4F"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 xml:space="preserve">Бағдарламалық қамсыздандыру кейбір тәуекелдер мен айқынсыздықтардан құрылады. Жобаны басқарудың заманауи әдістері мен құралдарын және оларды бағалауды қолдана отырып, жоба жетекшісінің айқын мақсаты </w:t>
      </w:r>
      <w:r w:rsidR="00F14B2B">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бағдарламалық өнімді құрудың алғашқы кезеңдерінде есептелген еңбек сыйымдылығындағы қателіктерді азайту. Заманауи әдістерде бағдарламалық жүйені жасаудың күрделілігін жіктеу мен есептеудің </w:t>
      </w:r>
      <w:r w:rsidRPr="00912483">
        <w:rPr>
          <w:rFonts w:ascii="Times New Roman" w:hAnsi="Times New Roman" w:cs="Times New Roman"/>
          <w:sz w:val="28"/>
          <w:szCs w:val="28"/>
          <w:lang w:val="kk-KZ"/>
        </w:rPr>
        <w:lastRenderedPageBreak/>
        <w:t xml:space="preserve">формаланған әдістері іс жүзінде ұсынылмаған. Мұндай жағдайда дамушы фирмалардың көпшілігі не «көздеу» сараптамалық бағалауды, не шетелден шыққан әдістерді қолдануға мәжбүр </w:t>
      </w:r>
      <w:r w:rsidR="005364C6" w:rsidRPr="00912483">
        <w:rPr>
          <w:rFonts w:ascii="Times New Roman" w:hAnsi="Times New Roman" w:cs="Times New Roman"/>
          <w:sz w:val="28"/>
          <w:szCs w:val="28"/>
          <w:lang w:val="kk-KZ"/>
        </w:rPr>
        <w:t>[142]</w:t>
      </w:r>
      <w:r w:rsidR="00F675AA" w:rsidRPr="00912483">
        <w:rPr>
          <w:rFonts w:ascii="Times New Roman" w:hAnsi="Times New Roman" w:cs="Times New Roman"/>
          <w:sz w:val="28"/>
          <w:szCs w:val="28"/>
          <w:lang w:val="kk-KZ"/>
        </w:rPr>
        <w:t>:</w:t>
      </w:r>
    </w:p>
    <w:p w:rsidR="004E6F4F" w:rsidRPr="00912483" w:rsidRDefault="004E6F4F"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Бірақ соңғысын қолдану бірқатар мәселелермен қатар жүріп отырады:</w:t>
      </w:r>
    </w:p>
    <w:p w:rsidR="004E6F4F" w:rsidRPr="001C2587" w:rsidRDefault="001C2587" w:rsidP="003436E2">
      <w:pPr>
        <w:pStyle w:val="a3"/>
        <w:numPr>
          <w:ilvl w:val="0"/>
          <w:numId w:val="18"/>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4E6F4F" w:rsidRPr="001C2587">
        <w:rPr>
          <w:rFonts w:ascii="Times New Roman" w:hAnsi="Times New Roman" w:cs="Times New Roman"/>
          <w:sz w:val="28"/>
          <w:szCs w:val="28"/>
          <w:lang w:val="kk-KZ"/>
        </w:rPr>
        <w:t>татистикалық нұсқа құрушы-ұйымның өзіндік тәжірибелерін есепке алмайды</w:t>
      </w:r>
      <w:r>
        <w:rPr>
          <w:rFonts w:ascii="Times New Roman" w:hAnsi="Times New Roman" w:cs="Times New Roman"/>
          <w:sz w:val="28"/>
          <w:szCs w:val="28"/>
          <w:lang w:val="kk-KZ"/>
        </w:rPr>
        <w:t>;</w:t>
      </w:r>
    </w:p>
    <w:p w:rsidR="004E6F4F" w:rsidRPr="001C2587" w:rsidRDefault="001C2587" w:rsidP="003436E2">
      <w:pPr>
        <w:pStyle w:val="a3"/>
        <w:numPr>
          <w:ilvl w:val="0"/>
          <w:numId w:val="18"/>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ү</w:t>
      </w:r>
      <w:r w:rsidR="004E6F4F" w:rsidRPr="001C2587">
        <w:rPr>
          <w:rFonts w:ascii="Times New Roman" w:hAnsi="Times New Roman" w:cs="Times New Roman"/>
          <w:sz w:val="28"/>
          <w:szCs w:val="28"/>
          <w:lang w:val="kk-KZ"/>
        </w:rPr>
        <w:t>лгілердің параметрлері шет елдердегі аяқталған жобалар бойынша статистикалық мәліметтерге сәйкес бағаланады. Статистиканың өзі, әдетте, жабық, сондықтан сенімді емес</w:t>
      </w:r>
      <w:r>
        <w:rPr>
          <w:rFonts w:ascii="Times New Roman" w:hAnsi="Times New Roman" w:cs="Times New Roman"/>
          <w:sz w:val="28"/>
          <w:szCs w:val="28"/>
          <w:lang w:val="kk-KZ"/>
        </w:rPr>
        <w:t>;</w:t>
      </w:r>
    </w:p>
    <w:p w:rsidR="004E6F4F" w:rsidRPr="001C2587" w:rsidRDefault="004E6F4F" w:rsidP="003436E2">
      <w:pPr>
        <w:pStyle w:val="a3"/>
        <w:numPr>
          <w:ilvl w:val="0"/>
          <w:numId w:val="18"/>
        </w:numPr>
        <w:tabs>
          <w:tab w:val="left" w:pos="993"/>
        </w:tabs>
        <w:spacing w:after="0" w:line="240" w:lineRule="auto"/>
        <w:ind w:left="0" w:firstLine="709"/>
        <w:jc w:val="both"/>
        <w:rPr>
          <w:rFonts w:ascii="Times New Roman" w:hAnsi="Times New Roman" w:cs="Times New Roman"/>
          <w:sz w:val="28"/>
          <w:szCs w:val="28"/>
          <w:lang w:val="kk-KZ"/>
        </w:rPr>
      </w:pPr>
      <w:r w:rsidRPr="001C2587">
        <w:rPr>
          <w:rFonts w:ascii="Times New Roman" w:hAnsi="Times New Roman" w:cs="Times New Roman"/>
          <w:sz w:val="28"/>
          <w:szCs w:val="28"/>
          <w:lang w:val="kk-KZ"/>
        </w:rPr>
        <w:t>математикалық нұсқалар толық ұсынылмайды, бұл осы нұсқалардың сенімділігін бағалауға және нұсқалардың параметрлерін өз бетінше бағалауға мүмкіндік бермейді. Осыған байланысты</w:t>
      </w:r>
      <w:r w:rsidR="001C476E">
        <w:rPr>
          <w:rFonts w:ascii="Times New Roman" w:hAnsi="Times New Roman" w:cs="Times New Roman"/>
          <w:sz w:val="28"/>
          <w:szCs w:val="28"/>
          <w:lang w:val="kk-KZ"/>
        </w:rPr>
        <w:t>,</w:t>
      </w:r>
      <w:r w:rsidRPr="001C2587">
        <w:rPr>
          <w:rFonts w:ascii="Times New Roman" w:hAnsi="Times New Roman" w:cs="Times New Roman"/>
          <w:sz w:val="28"/>
          <w:szCs w:val="28"/>
          <w:lang w:val="kk-KZ"/>
        </w:rPr>
        <w:t xml:space="preserve"> қажетті еңбек шығындарының дәл бағасын бере алатын әдістеме құру қажеттілігі туындайды.</w:t>
      </w:r>
    </w:p>
    <w:p w:rsidR="004E6F4F" w:rsidRPr="00912483" w:rsidRDefault="004E6F4F"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Бағдарламалық жобаны бағалау бастапқы ақпараттар мен жоспарлаудың бастапқы нүктесі болып табылады</w:t>
      </w:r>
      <w:r w:rsidR="009944E6" w:rsidRPr="00912483">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Жоба жоспарын құру үшін үш негізгі индикаторды білу қажет</w:t>
      </w:r>
      <w:r w:rsidR="00F14B2B">
        <w:rPr>
          <w:rFonts w:ascii="Times New Roman" w:hAnsi="Times New Roman" w:cs="Times New Roman"/>
          <w:sz w:val="28"/>
          <w:szCs w:val="28"/>
          <w:lang w:val="kk-KZ"/>
        </w:rPr>
        <w:t xml:space="preserve"> </w:t>
      </w:r>
      <w:r w:rsidR="009944E6" w:rsidRPr="00912483">
        <w:rPr>
          <w:rFonts w:ascii="Times New Roman" w:hAnsi="Times New Roman" w:cs="Times New Roman"/>
          <w:sz w:val="28"/>
          <w:szCs w:val="28"/>
          <w:lang w:val="kk-KZ"/>
        </w:rPr>
        <w:t>[143]</w:t>
      </w:r>
      <w:r w:rsidRPr="00912483">
        <w:rPr>
          <w:rFonts w:ascii="Times New Roman" w:hAnsi="Times New Roman" w:cs="Times New Roman"/>
          <w:sz w:val="28"/>
          <w:szCs w:val="28"/>
          <w:lang w:val="kk-KZ"/>
        </w:rPr>
        <w:t>:</w:t>
      </w:r>
    </w:p>
    <w:p w:rsidR="004E6F4F" w:rsidRPr="00912483" w:rsidRDefault="004E6F4F"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1) құру уақытының ұзақтығы;</w:t>
      </w:r>
    </w:p>
    <w:p w:rsidR="004E6F4F" w:rsidRPr="00912483" w:rsidRDefault="004E6F4F"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2) талап етілетін күштер (еңбек шығындары);</w:t>
      </w:r>
    </w:p>
    <w:p w:rsidR="004E6F4F" w:rsidRPr="00912483" w:rsidRDefault="004E6F4F"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3) мамандардың саны (құрушылар штаты).</w:t>
      </w:r>
    </w:p>
    <w:p w:rsidR="004E6F4F" w:rsidRPr="00912483" w:rsidRDefault="004E6F4F"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Бұл көрсеткіштер жобаны әзірлеу құнын анықтауға мүмкіндік береді.</w:t>
      </w:r>
    </w:p>
    <w:p w:rsidR="004E6F4F" w:rsidRPr="00912483" w:rsidRDefault="004E6F4F"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Еңбек сыйымдылығын бағалау үшін бұрын аяқталған жобалар бойынша статистикалық мәліметтер жиынтығы қажет, ал жобаларды басқа ұйымдардан алуға болады. Ондай мәліметтер төмендегідей болуы мүмкін:</w:t>
      </w:r>
    </w:p>
    <w:p w:rsidR="00945748" w:rsidRPr="00945748" w:rsidRDefault="004E6F4F" w:rsidP="003436E2">
      <w:pPr>
        <w:pStyle w:val="a3"/>
        <w:numPr>
          <w:ilvl w:val="0"/>
          <w:numId w:val="18"/>
        </w:numPr>
        <w:tabs>
          <w:tab w:val="left" w:pos="993"/>
        </w:tabs>
        <w:spacing w:after="0" w:line="240" w:lineRule="auto"/>
        <w:ind w:left="0" w:firstLine="709"/>
        <w:jc w:val="both"/>
        <w:rPr>
          <w:rFonts w:ascii="Times New Roman" w:hAnsi="Times New Roman" w:cs="Times New Roman"/>
          <w:sz w:val="28"/>
          <w:szCs w:val="28"/>
          <w:lang w:val="kk-KZ"/>
        </w:rPr>
      </w:pPr>
      <w:r w:rsidRPr="00945748">
        <w:rPr>
          <w:rFonts w:ascii="Times New Roman" w:hAnsi="Times New Roman" w:cs="Times New Roman"/>
          <w:sz w:val="28"/>
          <w:szCs w:val="28"/>
          <w:lang w:val="kk-KZ"/>
        </w:rPr>
        <w:t>функционалды блоктың, ішкі жүйенің және тұтастай жобаның еңбек сыйымдылығы;</w:t>
      </w:r>
    </w:p>
    <w:p w:rsidR="004E6F4F" w:rsidRPr="00945748" w:rsidRDefault="004E6F4F" w:rsidP="003436E2">
      <w:pPr>
        <w:pStyle w:val="a3"/>
        <w:numPr>
          <w:ilvl w:val="0"/>
          <w:numId w:val="18"/>
        </w:numPr>
        <w:tabs>
          <w:tab w:val="left" w:pos="993"/>
        </w:tabs>
        <w:spacing w:after="0" w:line="240" w:lineRule="auto"/>
        <w:ind w:left="0" w:firstLine="709"/>
        <w:jc w:val="both"/>
        <w:rPr>
          <w:rFonts w:ascii="Times New Roman" w:hAnsi="Times New Roman" w:cs="Times New Roman"/>
          <w:sz w:val="28"/>
          <w:szCs w:val="28"/>
          <w:lang w:val="kk-KZ"/>
        </w:rPr>
      </w:pPr>
      <w:r w:rsidRPr="00945748">
        <w:rPr>
          <w:rFonts w:ascii="Times New Roman" w:hAnsi="Times New Roman" w:cs="Times New Roman"/>
          <w:sz w:val="28"/>
          <w:szCs w:val="28"/>
          <w:lang w:val="kk-KZ"/>
        </w:rPr>
        <w:t>жобаның және әр кезең жеке-жеке ұзақтығы;</w:t>
      </w:r>
    </w:p>
    <w:p w:rsidR="00945748" w:rsidRDefault="004E6F4F" w:rsidP="003436E2">
      <w:pPr>
        <w:pStyle w:val="a3"/>
        <w:numPr>
          <w:ilvl w:val="0"/>
          <w:numId w:val="18"/>
        </w:numPr>
        <w:tabs>
          <w:tab w:val="left" w:pos="993"/>
        </w:tabs>
        <w:spacing w:after="0" w:line="240" w:lineRule="auto"/>
        <w:ind w:left="0" w:firstLine="709"/>
        <w:jc w:val="both"/>
        <w:rPr>
          <w:rFonts w:ascii="Times New Roman" w:hAnsi="Times New Roman" w:cs="Times New Roman"/>
          <w:sz w:val="28"/>
          <w:szCs w:val="28"/>
          <w:lang w:val="kk-KZ"/>
        </w:rPr>
      </w:pPr>
      <w:r w:rsidRPr="00945748">
        <w:rPr>
          <w:rFonts w:ascii="Times New Roman" w:hAnsi="Times New Roman" w:cs="Times New Roman"/>
          <w:sz w:val="28"/>
          <w:szCs w:val="28"/>
          <w:lang w:val="kk-KZ"/>
        </w:rPr>
        <w:t xml:space="preserve">бағдарламалық </w:t>
      </w:r>
      <w:r w:rsidR="001C476E">
        <w:rPr>
          <w:rFonts w:ascii="Times New Roman" w:hAnsi="Times New Roman" w:cs="Times New Roman"/>
          <w:sz w:val="28"/>
          <w:szCs w:val="28"/>
          <w:lang w:val="kk-KZ"/>
        </w:rPr>
        <w:t>кодтың, бір функционалды блогындағы немесе әрбір жолындағы</w:t>
      </w:r>
      <w:r w:rsidRPr="00945748">
        <w:rPr>
          <w:rFonts w:ascii="Times New Roman" w:hAnsi="Times New Roman" w:cs="Times New Roman"/>
          <w:sz w:val="28"/>
          <w:szCs w:val="28"/>
          <w:lang w:val="kk-KZ"/>
        </w:rPr>
        <w:t xml:space="preserve"> қателіктер саны; </w:t>
      </w:r>
    </w:p>
    <w:p w:rsidR="004E6F4F" w:rsidRPr="00945748" w:rsidRDefault="004E6F4F" w:rsidP="003436E2">
      <w:pPr>
        <w:pStyle w:val="a3"/>
        <w:numPr>
          <w:ilvl w:val="0"/>
          <w:numId w:val="18"/>
        </w:numPr>
        <w:tabs>
          <w:tab w:val="left" w:pos="993"/>
        </w:tabs>
        <w:spacing w:after="0" w:line="240" w:lineRule="auto"/>
        <w:ind w:left="0" w:firstLine="709"/>
        <w:jc w:val="both"/>
        <w:rPr>
          <w:rFonts w:ascii="Times New Roman" w:hAnsi="Times New Roman" w:cs="Times New Roman"/>
          <w:sz w:val="28"/>
          <w:szCs w:val="28"/>
          <w:lang w:val="kk-KZ"/>
        </w:rPr>
      </w:pPr>
      <w:r w:rsidRPr="00945748">
        <w:rPr>
          <w:rFonts w:ascii="Times New Roman" w:hAnsi="Times New Roman" w:cs="Times New Roman"/>
          <w:sz w:val="28"/>
          <w:szCs w:val="28"/>
          <w:lang w:val="kk-KZ"/>
        </w:rPr>
        <w:t xml:space="preserve">қолданылатын </w:t>
      </w:r>
      <w:r w:rsidR="001C476E">
        <w:rPr>
          <w:rFonts w:ascii="Times New Roman" w:hAnsi="Times New Roman" w:cs="Times New Roman"/>
          <w:sz w:val="28"/>
          <w:szCs w:val="28"/>
          <w:lang w:val="kk-KZ"/>
        </w:rPr>
        <w:t>технологиялардың әзірлемелері</w:t>
      </w:r>
      <w:r w:rsidRPr="00945748">
        <w:rPr>
          <w:rFonts w:ascii="Times New Roman" w:hAnsi="Times New Roman" w:cs="Times New Roman"/>
          <w:sz w:val="28"/>
          <w:szCs w:val="28"/>
          <w:lang w:val="kk-KZ"/>
        </w:rPr>
        <w:t xml:space="preserve"> және құру үдерісін ұйымдастыру;</w:t>
      </w:r>
    </w:p>
    <w:p w:rsidR="004E6F4F" w:rsidRPr="00945748" w:rsidRDefault="004E6F4F" w:rsidP="003436E2">
      <w:pPr>
        <w:pStyle w:val="a3"/>
        <w:numPr>
          <w:ilvl w:val="0"/>
          <w:numId w:val="18"/>
        </w:numPr>
        <w:tabs>
          <w:tab w:val="left" w:pos="993"/>
        </w:tabs>
        <w:spacing w:after="0" w:line="240" w:lineRule="auto"/>
        <w:ind w:left="0" w:firstLine="709"/>
        <w:jc w:val="both"/>
        <w:rPr>
          <w:rFonts w:ascii="Times New Roman" w:hAnsi="Times New Roman" w:cs="Times New Roman"/>
          <w:sz w:val="28"/>
          <w:szCs w:val="28"/>
          <w:lang w:val="kk-KZ"/>
        </w:rPr>
      </w:pPr>
      <w:r w:rsidRPr="00945748">
        <w:rPr>
          <w:rFonts w:ascii="Times New Roman" w:hAnsi="Times New Roman" w:cs="Times New Roman"/>
          <w:sz w:val="28"/>
          <w:szCs w:val="28"/>
          <w:lang w:val="kk-KZ"/>
        </w:rPr>
        <w:t>құру тобының құрамы және олардың біліктілігі.</w:t>
      </w:r>
    </w:p>
    <w:p w:rsidR="004E6F4F" w:rsidRPr="00912483" w:rsidRDefault="004E6F4F"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Бұл жұмыста шығындарды бағалаудың бұрын құрылған әдістемесі қолданылады. Бұл әдіс макробағалаулар санатына жатады және функционалды нүктелерді қолдануға негізделген</w:t>
      </w:r>
      <w:r w:rsidR="00F14B2B">
        <w:rPr>
          <w:rFonts w:ascii="Times New Roman" w:hAnsi="Times New Roman" w:cs="Times New Roman"/>
          <w:sz w:val="28"/>
          <w:szCs w:val="28"/>
          <w:lang w:val="kk-KZ"/>
        </w:rPr>
        <w:t xml:space="preserve"> </w:t>
      </w:r>
      <w:r w:rsidR="009944E6" w:rsidRPr="00912483">
        <w:rPr>
          <w:rFonts w:ascii="Times New Roman" w:hAnsi="Times New Roman" w:cs="Times New Roman"/>
          <w:sz w:val="28"/>
          <w:szCs w:val="28"/>
          <w:lang w:val="kk-KZ"/>
        </w:rPr>
        <w:t>[144].</w:t>
      </w:r>
      <w:r w:rsidRPr="00912483">
        <w:rPr>
          <w:rFonts w:ascii="Times New Roman" w:hAnsi="Times New Roman" w:cs="Times New Roman"/>
          <w:sz w:val="28"/>
          <w:szCs w:val="28"/>
          <w:lang w:val="kk-KZ"/>
        </w:rPr>
        <w:t xml:space="preserve"> </w:t>
      </w:r>
      <w:r w:rsidR="009944E6" w:rsidRPr="00912483">
        <w:rPr>
          <w:rFonts w:ascii="Times New Roman" w:hAnsi="Times New Roman" w:cs="Times New Roman"/>
          <w:sz w:val="28"/>
          <w:szCs w:val="28"/>
          <w:lang w:val="kk-KZ"/>
        </w:rPr>
        <w:t>Ә</w:t>
      </w:r>
      <w:r w:rsidRPr="00912483">
        <w:rPr>
          <w:rFonts w:ascii="Times New Roman" w:hAnsi="Times New Roman" w:cs="Times New Roman"/>
          <w:sz w:val="28"/>
          <w:szCs w:val="28"/>
          <w:lang w:val="kk-KZ"/>
        </w:rPr>
        <w:t>дістеме келесідей қадамдардың орындалуын қарастырады</w:t>
      </w:r>
      <w:r w:rsidR="009944E6" w:rsidRPr="00912483">
        <w:rPr>
          <w:rFonts w:ascii="Times New Roman" w:hAnsi="Times New Roman" w:cs="Times New Roman"/>
          <w:sz w:val="28"/>
          <w:szCs w:val="28"/>
          <w:lang w:val="kk-KZ"/>
        </w:rPr>
        <w:t>:</w:t>
      </w:r>
    </w:p>
    <w:p w:rsidR="004E6F4F" w:rsidRPr="00912483" w:rsidRDefault="00F14B2B"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9944E6" w:rsidRPr="00912483">
        <w:rPr>
          <w:rFonts w:ascii="Times New Roman" w:hAnsi="Times New Roman" w:cs="Times New Roman"/>
          <w:sz w:val="28"/>
          <w:szCs w:val="28"/>
          <w:lang w:val="kk-KZ"/>
        </w:rPr>
        <w:t xml:space="preserve"> т</w:t>
      </w:r>
      <w:r w:rsidR="004E6F4F" w:rsidRPr="00912483">
        <w:rPr>
          <w:rFonts w:ascii="Times New Roman" w:hAnsi="Times New Roman" w:cs="Times New Roman"/>
          <w:sz w:val="28"/>
          <w:szCs w:val="28"/>
          <w:lang w:val="kk-KZ"/>
        </w:rPr>
        <w:t>алаптардың алдын-ала талдануы негізінде болашақ бағдарламалық жобаның негізгі функционалды ішкі жүйелері (блоктары) анықталуы тиіс</w:t>
      </w:r>
      <w:r w:rsidR="00945748">
        <w:rPr>
          <w:rFonts w:ascii="Times New Roman" w:hAnsi="Times New Roman" w:cs="Times New Roman"/>
          <w:sz w:val="28"/>
          <w:szCs w:val="28"/>
          <w:lang w:val="kk-KZ"/>
        </w:rPr>
        <w:t>;</w:t>
      </w:r>
    </w:p>
    <w:p w:rsidR="004E6F4F" w:rsidRPr="00912483" w:rsidRDefault="00F14B2B"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9944E6" w:rsidRPr="00912483">
        <w:rPr>
          <w:rFonts w:ascii="Times New Roman" w:hAnsi="Times New Roman" w:cs="Times New Roman"/>
          <w:sz w:val="28"/>
          <w:szCs w:val="28"/>
          <w:lang w:val="kk-KZ"/>
        </w:rPr>
        <w:t xml:space="preserve"> </w:t>
      </w:r>
      <w:r w:rsidR="00945748">
        <w:rPr>
          <w:rFonts w:ascii="Times New Roman" w:hAnsi="Times New Roman" w:cs="Times New Roman"/>
          <w:sz w:val="28"/>
          <w:szCs w:val="28"/>
          <w:lang w:val="kk-KZ"/>
        </w:rPr>
        <w:t>ф</w:t>
      </w:r>
      <w:r w:rsidR="004E6F4F" w:rsidRPr="00912483">
        <w:rPr>
          <w:rFonts w:ascii="Times New Roman" w:hAnsi="Times New Roman" w:cs="Times New Roman"/>
          <w:sz w:val="28"/>
          <w:szCs w:val="28"/>
          <w:lang w:val="kk-KZ"/>
        </w:rPr>
        <w:t>ункционалды блоктың әрбір түрі үшін элементтер типтерінің саны анықталады және элементтердің әр түрінің бір-біріне қатысты күрделілігі бағаланады (егер мұндай бағалау бұрын жасалмаған болса)</w:t>
      </w:r>
      <w:r w:rsidR="00945748">
        <w:rPr>
          <w:rFonts w:ascii="Times New Roman" w:hAnsi="Times New Roman" w:cs="Times New Roman"/>
          <w:sz w:val="28"/>
          <w:szCs w:val="28"/>
          <w:lang w:val="kk-KZ"/>
        </w:rPr>
        <w:t>;</w:t>
      </w:r>
    </w:p>
    <w:p w:rsidR="004E6F4F" w:rsidRPr="00912483" w:rsidRDefault="00F14B2B"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9944E6" w:rsidRPr="00912483">
        <w:rPr>
          <w:rFonts w:ascii="Times New Roman" w:hAnsi="Times New Roman" w:cs="Times New Roman"/>
          <w:sz w:val="28"/>
          <w:szCs w:val="28"/>
          <w:lang w:val="kk-KZ"/>
        </w:rPr>
        <w:t xml:space="preserve"> ә</w:t>
      </w:r>
      <w:r w:rsidR="004E6F4F" w:rsidRPr="00912483">
        <w:rPr>
          <w:rFonts w:ascii="Times New Roman" w:hAnsi="Times New Roman" w:cs="Times New Roman"/>
          <w:sz w:val="28"/>
          <w:szCs w:val="28"/>
          <w:lang w:val="kk-KZ"/>
        </w:rPr>
        <w:t>рбір функционалды блок үшін әр типтегі элементтер саны (функционалды нүктелер) анықталады</w:t>
      </w:r>
      <w:r w:rsidR="00945748">
        <w:rPr>
          <w:rFonts w:ascii="Times New Roman" w:hAnsi="Times New Roman" w:cs="Times New Roman"/>
          <w:sz w:val="28"/>
          <w:szCs w:val="28"/>
          <w:lang w:val="kk-KZ"/>
        </w:rPr>
        <w:t>;</w:t>
      </w:r>
    </w:p>
    <w:p w:rsidR="004E6F4F" w:rsidRPr="00912483" w:rsidRDefault="00F14B2B"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9944E6" w:rsidRPr="00912483">
        <w:rPr>
          <w:rFonts w:ascii="Times New Roman" w:hAnsi="Times New Roman" w:cs="Times New Roman"/>
          <w:sz w:val="28"/>
          <w:szCs w:val="28"/>
          <w:lang w:val="kk-KZ"/>
        </w:rPr>
        <w:t xml:space="preserve"> </w:t>
      </w:r>
      <w:r w:rsidR="00945748">
        <w:rPr>
          <w:rFonts w:ascii="Times New Roman" w:hAnsi="Times New Roman" w:cs="Times New Roman"/>
          <w:sz w:val="28"/>
          <w:szCs w:val="28"/>
          <w:lang w:val="kk-KZ"/>
        </w:rPr>
        <w:t>қ</w:t>
      </w:r>
      <w:r w:rsidR="004E6F4F" w:rsidRPr="00912483">
        <w:rPr>
          <w:rFonts w:ascii="Times New Roman" w:hAnsi="Times New Roman" w:cs="Times New Roman"/>
          <w:sz w:val="28"/>
          <w:szCs w:val="28"/>
          <w:lang w:val="kk-KZ"/>
        </w:rPr>
        <w:t>ұрылып жатқан жүйенің әрбір функционалды блогы бойынша еңбек шығындарының сметасын есептеу жүргізіледі;</w:t>
      </w:r>
    </w:p>
    <w:p w:rsidR="004E6F4F" w:rsidRPr="00912483" w:rsidRDefault="00F14B2B"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w:t>
      </w:r>
      <w:r w:rsidR="009944E6" w:rsidRPr="00912483">
        <w:rPr>
          <w:rFonts w:ascii="Times New Roman" w:hAnsi="Times New Roman" w:cs="Times New Roman"/>
          <w:sz w:val="28"/>
          <w:szCs w:val="28"/>
          <w:lang w:val="kk-KZ"/>
        </w:rPr>
        <w:t xml:space="preserve"> </w:t>
      </w:r>
      <w:r w:rsidR="00945748">
        <w:rPr>
          <w:rFonts w:ascii="Times New Roman" w:hAnsi="Times New Roman" w:cs="Times New Roman"/>
          <w:sz w:val="28"/>
          <w:szCs w:val="28"/>
          <w:lang w:val="kk-KZ"/>
        </w:rPr>
        <w:t>б</w:t>
      </w:r>
      <w:r w:rsidR="004E6F4F" w:rsidRPr="00912483">
        <w:rPr>
          <w:rFonts w:ascii="Times New Roman" w:hAnsi="Times New Roman" w:cs="Times New Roman"/>
          <w:sz w:val="28"/>
          <w:szCs w:val="28"/>
          <w:lang w:val="kk-KZ"/>
        </w:rPr>
        <w:t>арлық блоктар бойынша мәліметтерді қорытындылау нәтижесінде еңбек шығындарының және бүкіл жүйені құруға кететін</w:t>
      </w:r>
      <w:r w:rsidR="00945748">
        <w:rPr>
          <w:rFonts w:ascii="Times New Roman" w:hAnsi="Times New Roman" w:cs="Times New Roman"/>
          <w:sz w:val="28"/>
          <w:szCs w:val="28"/>
          <w:lang w:val="kk-KZ"/>
        </w:rPr>
        <w:t xml:space="preserve"> шығындардың сметасын анықтау</w:t>
      </w:r>
      <w:r w:rsidR="004E6F4F" w:rsidRPr="00912483">
        <w:rPr>
          <w:rFonts w:ascii="Times New Roman" w:hAnsi="Times New Roman" w:cs="Times New Roman"/>
          <w:sz w:val="28"/>
          <w:szCs w:val="28"/>
          <w:lang w:val="kk-KZ"/>
        </w:rPr>
        <w:t>.</w:t>
      </w:r>
    </w:p>
    <w:p w:rsidR="004E6F4F" w:rsidRPr="00912483" w:rsidRDefault="004E6F4F"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Бұрын орындалмаған элементтерге сараптамалық баға берілді. Осы немесе басқа элементтің орындаушылары туралы ақпарат ескерілмеді, яғни құрушылар құрамы өзгерген жағдайда бағалау дәлдігі төмендейді. Сондықтан</w:t>
      </w:r>
      <w:r w:rsidR="00945748">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орындаушылар туралы статистикалық деректерді талдау нұсқасын қосу арқылы әдістемені өзгерту туралы шешім қабылданды. Атап айтқанда, статистикалық мәліметтерден белгілі болып отырған элементтердің әрқайсысында орындаушының жұмыс істеу тәжірибесі туралы ақпараттар. Мұндай мәліметтерге орындау жылдамдығы, қателіктердің орташа саны жатады. Бұл </w:t>
      </w:r>
      <w:r w:rsidR="00945748">
        <w:rPr>
          <w:rFonts w:ascii="Times New Roman" w:hAnsi="Times New Roman" w:cs="Times New Roman"/>
          <w:sz w:val="28"/>
          <w:szCs w:val="28"/>
          <w:lang w:val="kk-KZ"/>
        </w:rPr>
        <w:t>ақпарат функционалды элементтің</w:t>
      </w:r>
      <w:r w:rsidRPr="00912483">
        <w:rPr>
          <w:rFonts w:ascii="Times New Roman" w:hAnsi="Times New Roman" w:cs="Times New Roman"/>
          <w:sz w:val="28"/>
          <w:szCs w:val="28"/>
          <w:lang w:val="kk-KZ"/>
        </w:rPr>
        <w:t xml:space="preserve"> әр түрлі орындаушылардың орындау ұзақтығы мен сапасын сипаттайды, сонымен қатар жұмыс жылдамдығы мен сапасының өсу жылдамдығын есептеуге мүмкіндік береді</w:t>
      </w:r>
      <w:r w:rsidR="00945748">
        <w:rPr>
          <w:rFonts w:ascii="Times New Roman" w:hAnsi="Times New Roman" w:cs="Times New Roman"/>
          <w:sz w:val="28"/>
          <w:szCs w:val="28"/>
          <w:lang w:val="kk-KZ"/>
        </w:rPr>
        <w:t xml:space="preserve"> </w:t>
      </w:r>
      <w:r w:rsidR="00BD47DE" w:rsidRPr="00912483">
        <w:rPr>
          <w:rFonts w:ascii="Times New Roman" w:hAnsi="Times New Roman" w:cs="Times New Roman"/>
          <w:sz w:val="28"/>
          <w:szCs w:val="28"/>
          <w:lang w:val="kk-KZ"/>
        </w:rPr>
        <w:t xml:space="preserve">[145]. </w:t>
      </w:r>
      <w:r w:rsidRPr="00912483">
        <w:rPr>
          <w:rFonts w:ascii="Times New Roman" w:hAnsi="Times New Roman" w:cs="Times New Roman"/>
          <w:sz w:val="28"/>
          <w:szCs w:val="28"/>
          <w:lang w:val="kk-KZ"/>
        </w:rPr>
        <w:t>Яғни, бағалау үдерісінде мердігерге байланысты әрбір функционалды элемент үшін қажетті еңбек шығындары нақтыланатын болады</w:t>
      </w:r>
      <w:r w:rsidR="00BD47DE" w:rsidRPr="00912483">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w:t>
      </w:r>
    </w:p>
    <w:p w:rsidR="004E6F4F" w:rsidRPr="00912483" w:rsidRDefault="004E6F4F"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Бағалау алгоритмі келесідей көрініске ие:</w:t>
      </w:r>
    </w:p>
    <w:p w:rsidR="004E6F4F" w:rsidRPr="002953E2" w:rsidRDefault="009645C7" w:rsidP="003436E2">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2953E2">
        <w:rPr>
          <w:rFonts w:ascii="Times New Roman" w:hAnsi="Times New Roman" w:cs="Times New Roman"/>
          <w:sz w:val="28"/>
          <w:szCs w:val="28"/>
          <w:lang w:val="kk-KZ"/>
        </w:rPr>
        <w:t>ж</w:t>
      </w:r>
      <w:r w:rsidR="004E6F4F" w:rsidRPr="002953E2">
        <w:rPr>
          <w:rFonts w:ascii="Times New Roman" w:hAnsi="Times New Roman" w:cs="Times New Roman"/>
          <w:sz w:val="28"/>
          <w:szCs w:val="28"/>
          <w:lang w:val="kk-KZ"/>
        </w:rPr>
        <w:t>обаның құрылымын құру, жүргізілуі тиіс еңбек сыйымдылығын бағалау</w:t>
      </w:r>
      <w:r w:rsidR="002953E2" w:rsidRPr="002953E2">
        <w:rPr>
          <w:rFonts w:ascii="Times New Roman" w:hAnsi="Times New Roman" w:cs="Times New Roman"/>
          <w:sz w:val="28"/>
          <w:szCs w:val="28"/>
          <w:lang w:val="kk-KZ"/>
        </w:rPr>
        <w:t>;</w:t>
      </w:r>
    </w:p>
    <w:p w:rsidR="004E6F4F" w:rsidRPr="002953E2" w:rsidRDefault="009645C7" w:rsidP="003436E2">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2953E2">
        <w:rPr>
          <w:rFonts w:ascii="Times New Roman" w:hAnsi="Times New Roman" w:cs="Times New Roman"/>
          <w:sz w:val="28"/>
          <w:szCs w:val="28"/>
          <w:lang w:val="kk-KZ"/>
        </w:rPr>
        <w:t>о</w:t>
      </w:r>
      <w:r w:rsidR="004E6F4F" w:rsidRPr="002953E2">
        <w:rPr>
          <w:rFonts w:ascii="Times New Roman" w:hAnsi="Times New Roman" w:cs="Times New Roman"/>
          <w:sz w:val="28"/>
          <w:szCs w:val="28"/>
          <w:lang w:val="kk-KZ"/>
        </w:rPr>
        <w:t>рындаушыларды элементтері бойынша бөлу</w:t>
      </w:r>
      <w:r w:rsidR="002953E2" w:rsidRPr="002953E2">
        <w:rPr>
          <w:rFonts w:ascii="Times New Roman" w:hAnsi="Times New Roman" w:cs="Times New Roman"/>
          <w:sz w:val="28"/>
          <w:szCs w:val="28"/>
          <w:lang w:val="kk-KZ"/>
        </w:rPr>
        <w:t>;</w:t>
      </w:r>
    </w:p>
    <w:p w:rsidR="004E6F4F" w:rsidRPr="002953E2" w:rsidRDefault="004E6F4F" w:rsidP="003436E2">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2953E2">
        <w:rPr>
          <w:rFonts w:ascii="Times New Roman" w:hAnsi="Times New Roman" w:cs="Times New Roman"/>
          <w:sz w:val="28"/>
          <w:szCs w:val="28"/>
          <w:lang w:val="kk-KZ"/>
        </w:rPr>
        <w:t>орындалған жобалар бойынша статистикалық мәліметтерді талдау</w:t>
      </w:r>
      <w:r w:rsidR="002953E2" w:rsidRPr="002953E2">
        <w:rPr>
          <w:rFonts w:ascii="Times New Roman" w:hAnsi="Times New Roman" w:cs="Times New Roman"/>
          <w:sz w:val="28"/>
          <w:szCs w:val="28"/>
          <w:lang w:val="kk-KZ"/>
        </w:rPr>
        <w:t>;</w:t>
      </w:r>
    </w:p>
    <w:p w:rsidR="004E6F4F" w:rsidRPr="002953E2" w:rsidRDefault="004E6F4F" w:rsidP="003436E2">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2953E2">
        <w:rPr>
          <w:rFonts w:ascii="Times New Roman" w:hAnsi="Times New Roman" w:cs="Times New Roman"/>
          <w:sz w:val="28"/>
          <w:szCs w:val="28"/>
          <w:lang w:val="kk-KZ"/>
        </w:rPr>
        <w:t>орындаушылар туралы статистикалық мәліметтерді талдау</w:t>
      </w:r>
      <w:r w:rsidR="002953E2" w:rsidRPr="002953E2">
        <w:rPr>
          <w:rFonts w:ascii="Times New Roman" w:hAnsi="Times New Roman" w:cs="Times New Roman"/>
          <w:sz w:val="28"/>
          <w:szCs w:val="28"/>
          <w:lang w:val="kk-KZ"/>
        </w:rPr>
        <w:t>;</w:t>
      </w:r>
    </w:p>
    <w:p w:rsidR="004E6F4F" w:rsidRPr="002953E2" w:rsidRDefault="009645C7" w:rsidP="003436E2">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2953E2">
        <w:rPr>
          <w:rFonts w:ascii="Times New Roman" w:hAnsi="Times New Roman" w:cs="Times New Roman"/>
          <w:sz w:val="28"/>
          <w:szCs w:val="28"/>
          <w:lang w:val="kk-KZ"/>
        </w:rPr>
        <w:t>а</w:t>
      </w:r>
      <w:r w:rsidR="004E6F4F" w:rsidRPr="002953E2">
        <w:rPr>
          <w:rFonts w:ascii="Times New Roman" w:hAnsi="Times New Roman" w:cs="Times New Roman"/>
          <w:sz w:val="28"/>
          <w:szCs w:val="28"/>
          <w:lang w:val="kk-KZ"/>
        </w:rPr>
        <w:t>ғымдағы жобада кездесетін элементтердің әрбір түрі бойынша еңбек сыйымдылығын бағалауды есептеу</w:t>
      </w:r>
      <w:r w:rsidR="002953E2" w:rsidRPr="002953E2">
        <w:rPr>
          <w:rFonts w:ascii="Times New Roman" w:hAnsi="Times New Roman" w:cs="Times New Roman"/>
          <w:sz w:val="28"/>
          <w:szCs w:val="28"/>
          <w:lang w:val="kk-KZ"/>
        </w:rPr>
        <w:t>;</w:t>
      </w:r>
    </w:p>
    <w:p w:rsidR="004E6F4F" w:rsidRPr="002953E2" w:rsidRDefault="009645C7" w:rsidP="003436E2">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2953E2">
        <w:rPr>
          <w:rFonts w:ascii="Times New Roman" w:hAnsi="Times New Roman" w:cs="Times New Roman"/>
          <w:sz w:val="28"/>
          <w:szCs w:val="28"/>
          <w:lang w:val="kk-KZ"/>
        </w:rPr>
        <w:t>о</w:t>
      </w:r>
      <w:r w:rsidR="004E6F4F" w:rsidRPr="002953E2">
        <w:rPr>
          <w:rFonts w:ascii="Times New Roman" w:hAnsi="Times New Roman" w:cs="Times New Roman"/>
          <w:sz w:val="28"/>
          <w:szCs w:val="28"/>
          <w:lang w:val="kk-KZ"/>
        </w:rPr>
        <w:t>рындаушыға байланысты элементтерді бағалауды қайта есептеу</w:t>
      </w:r>
      <w:r w:rsidR="002953E2" w:rsidRPr="002953E2">
        <w:rPr>
          <w:rFonts w:ascii="Times New Roman" w:hAnsi="Times New Roman" w:cs="Times New Roman"/>
          <w:sz w:val="28"/>
          <w:szCs w:val="28"/>
          <w:lang w:val="kk-KZ"/>
        </w:rPr>
        <w:t>;</w:t>
      </w:r>
    </w:p>
    <w:p w:rsidR="002953E2" w:rsidRPr="002953E2" w:rsidRDefault="009645C7" w:rsidP="003436E2">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2953E2">
        <w:rPr>
          <w:rFonts w:ascii="Times New Roman" w:hAnsi="Times New Roman" w:cs="Times New Roman"/>
          <w:sz w:val="28"/>
          <w:szCs w:val="28"/>
          <w:lang w:val="kk-KZ"/>
        </w:rPr>
        <w:t>а</w:t>
      </w:r>
      <w:r w:rsidR="004E6F4F" w:rsidRPr="002953E2">
        <w:rPr>
          <w:rFonts w:ascii="Times New Roman" w:hAnsi="Times New Roman" w:cs="Times New Roman"/>
          <w:sz w:val="28"/>
          <w:szCs w:val="28"/>
          <w:lang w:val="kk-KZ"/>
        </w:rPr>
        <w:t>лынған мәліметтерді жинақтау</w:t>
      </w:r>
      <w:r w:rsidR="002953E2" w:rsidRPr="002953E2">
        <w:rPr>
          <w:rFonts w:ascii="Times New Roman" w:hAnsi="Times New Roman" w:cs="Times New Roman"/>
          <w:sz w:val="28"/>
          <w:szCs w:val="28"/>
          <w:lang w:val="kk-KZ"/>
        </w:rPr>
        <w:t>;</w:t>
      </w:r>
      <w:r w:rsidR="004E6F4F" w:rsidRPr="002953E2">
        <w:rPr>
          <w:rFonts w:ascii="Times New Roman" w:hAnsi="Times New Roman" w:cs="Times New Roman"/>
          <w:sz w:val="28"/>
          <w:szCs w:val="28"/>
          <w:lang w:val="kk-KZ"/>
        </w:rPr>
        <w:t xml:space="preserve"> </w:t>
      </w:r>
    </w:p>
    <w:p w:rsidR="004E6F4F" w:rsidRPr="002953E2" w:rsidRDefault="002953E2" w:rsidP="003436E2">
      <w:pPr>
        <w:pStyle w:val="a3"/>
        <w:numPr>
          <w:ilvl w:val="0"/>
          <w:numId w:val="19"/>
        </w:numPr>
        <w:tabs>
          <w:tab w:val="left" w:pos="993"/>
        </w:tabs>
        <w:spacing w:after="0" w:line="240" w:lineRule="auto"/>
        <w:ind w:left="0" w:firstLine="709"/>
        <w:jc w:val="both"/>
        <w:rPr>
          <w:rFonts w:ascii="Times New Roman" w:hAnsi="Times New Roman" w:cs="Times New Roman"/>
          <w:sz w:val="28"/>
          <w:szCs w:val="28"/>
          <w:lang w:val="kk-KZ"/>
        </w:rPr>
      </w:pPr>
      <w:r w:rsidRPr="002953E2">
        <w:rPr>
          <w:rFonts w:ascii="Times New Roman" w:hAnsi="Times New Roman" w:cs="Times New Roman"/>
          <w:sz w:val="28"/>
          <w:szCs w:val="28"/>
          <w:lang w:val="kk-KZ"/>
        </w:rPr>
        <w:t>ж</w:t>
      </w:r>
      <w:r w:rsidR="004E6F4F" w:rsidRPr="002953E2">
        <w:rPr>
          <w:rFonts w:ascii="Times New Roman" w:hAnsi="Times New Roman" w:cs="Times New Roman"/>
          <w:sz w:val="28"/>
          <w:szCs w:val="28"/>
          <w:lang w:val="kk-KZ"/>
        </w:rPr>
        <w:t>оба құнының соңғы бағасын анықтау.</w:t>
      </w:r>
    </w:p>
    <w:p w:rsidR="004E6F4F" w:rsidRPr="00912483" w:rsidRDefault="004E6F4F"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bCs/>
          <w:sz w:val="28"/>
          <w:szCs w:val="28"/>
          <w:lang w:val="kk-KZ"/>
        </w:rPr>
        <w:t xml:space="preserve"> </w:t>
      </w:r>
      <w:r w:rsidRPr="00912483">
        <w:rPr>
          <w:rFonts w:ascii="Times New Roman" w:hAnsi="Times New Roman" w:cs="Times New Roman"/>
          <w:sz w:val="28"/>
          <w:szCs w:val="28"/>
          <w:lang w:val="kk-KZ"/>
        </w:rPr>
        <w:t>Осылайша, алдымен бағдарламалық жобаның құнын бағалау әдістемесін жаңарту жоспарлануда. Бұл орындаушылар бойынша статистикалық ақпараттарды талдау нұсқасын құруды қажет етеді [146]. Оның үстіне</w:t>
      </w:r>
      <w:r w:rsidR="002953E2">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әр орындаушы бойынша неғұрлым көбірек ақпарат жинақталса, бағалау соғұрлым дәлме-дәл болады. Келесі кезекте бағдарламалық қамтамасыз етуді құрушы</w:t>
      </w:r>
      <w:r w:rsidR="00FE477F">
        <w:rPr>
          <w:rFonts w:ascii="Times New Roman" w:hAnsi="Times New Roman" w:cs="Times New Roman"/>
          <w:sz w:val="28"/>
          <w:szCs w:val="28"/>
          <w:lang w:val="kk-KZ"/>
        </w:rPr>
        <w:t xml:space="preserve"> </w:t>
      </w:r>
      <w:r w:rsidRPr="00912483">
        <w:rPr>
          <w:rFonts w:ascii="Times New Roman" w:hAnsi="Times New Roman" w:cs="Times New Roman"/>
          <w:sz w:val="28"/>
          <w:szCs w:val="28"/>
          <w:lang w:val="kk-KZ"/>
        </w:rPr>
        <w:t>ұйымдардың жетекшісіне жобаны құруға қажетті ресурстардың бөлінуін нақты басқаруға, сондай-ақ орындаушылар арасында жұмысты тиімді үлестіруге көмектесетін бағдарламалық шешімдерді қолдаудың автоматтандырылған жүйесін құру жоспарланып отыр [147-150].</w:t>
      </w:r>
    </w:p>
    <w:p w:rsidR="004E6F4F" w:rsidRPr="00912483" w:rsidRDefault="004E6F4F" w:rsidP="003436E2">
      <w:pPr>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Бағдарламалық қамсыздандыру құнын бағалаудың минималды негізі ретінде мыналар ұсынылады: құрудың кем дегенде төрт кезеңін бөліп көрсету:</w:t>
      </w:r>
    </w:p>
    <w:p w:rsidR="004E6F4F" w:rsidRPr="00D30433" w:rsidRDefault="00D30433" w:rsidP="003436E2">
      <w:pPr>
        <w:tabs>
          <w:tab w:val="left" w:pos="851"/>
          <w:tab w:val="left" w:pos="993"/>
        </w:tabs>
        <w:autoSpaceDE w:val="0"/>
        <w:autoSpaceDN w:val="0"/>
        <w:adjustRightInd w:val="0"/>
        <w:spacing w:after="0" w:line="240" w:lineRule="auto"/>
        <w:ind w:left="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1 </w:t>
      </w:r>
      <w:r w:rsidRPr="00D30433">
        <w:rPr>
          <w:rFonts w:ascii="Times New Roman" w:hAnsi="Times New Roman" w:cs="Times New Roman"/>
          <w:bCs/>
          <w:sz w:val="28"/>
          <w:szCs w:val="28"/>
          <w:lang w:val="kk-KZ"/>
        </w:rPr>
        <w:t>к</w:t>
      </w:r>
      <w:r w:rsidR="004E6F4F" w:rsidRPr="00D30433">
        <w:rPr>
          <w:rFonts w:ascii="Times New Roman" w:hAnsi="Times New Roman" w:cs="Times New Roman"/>
          <w:bCs/>
          <w:sz w:val="28"/>
          <w:szCs w:val="28"/>
          <w:lang w:val="kk-KZ"/>
        </w:rPr>
        <w:t xml:space="preserve">езең </w:t>
      </w:r>
      <w:r w:rsidRPr="00D30433">
        <w:rPr>
          <w:rFonts w:ascii="Times New Roman" w:hAnsi="Times New Roman" w:cs="Times New Roman"/>
          <w:bCs/>
          <w:sz w:val="28"/>
          <w:szCs w:val="28"/>
          <w:lang w:val="kk-KZ"/>
        </w:rPr>
        <w:t xml:space="preserve">– </w:t>
      </w:r>
      <w:r w:rsidR="004E6F4F" w:rsidRPr="00D30433">
        <w:rPr>
          <w:rFonts w:ascii="Times New Roman" w:hAnsi="Times New Roman" w:cs="Times New Roman"/>
          <w:bCs/>
          <w:sz w:val="28"/>
          <w:szCs w:val="28"/>
          <w:lang w:val="kk-KZ"/>
        </w:rPr>
        <w:t>Жобалау</w:t>
      </w:r>
      <w:r w:rsidR="0050149C">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2 </w:t>
      </w:r>
      <w:r w:rsidRPr="00D30433">
        <w:rPr>
          <w:rFonts w:ascii="Times New Roman" w:hAnsi="Times New Roman" w:cs="Times New Roman"/>
          <w:bCs/>
          <w:sz w:val="28"/>
          <w:szCs w:val="28"/>
          <w:lang w:val="kk-KZ"/>
        </w:rPr>
        <w:t>к</w:t>
      </w:r>
      <w:r w:rsidR="004E6F4F" w:rsidRPr="00D30433">
        <w:rPr>
          <w:rFonts w:ascii="Times New Roman" w:hAnsi="Times New Roman" w:cs="Times New Roman"/>
          <w:bCs/>
          <w:sz w:val="28"/>
          <w:szCs w:val="28"/>
          <w:lang w:val="kk-KZ"/>
        </w:rPr>
        <w:t xml:space="preserve">езең </w:t>
      </w:r>
      <w:r w:rsidRPr="00D30433">
        <w:rPr>
          <w:rFonts w:ascii="Times New Roman" w:hAnsi="Times New Roman" w:cs="Times New Roman"/>
          <w:bCs/>
          <w:sz w:val="28"/>
          <w:szCs w:val="28"/>
          <w:lang w:val="kk-KZ"/>
        </w:rPr>
        <w:t xml:space="preserve">– </w:t>
      </w:r>
      <w:r w:rsidR="0050149C">
        <w:rPr>
          <w:rFonts w:ascii="Times New Roman" w:hAnsi="Times New Roman" w:cs="Times New Roman"/>
          <w:bCs/>
          <w:sz w:val="28"/>
          <w:szCs w:val="28"/>
          <w:lang w:val="kk-KZ"/>
        </w:rPr>
        <w:t>Прототипін қ</w:t>
      </w:r>
      <w:r w:rsidR="004E6F4F" w:rsidRPr="00D30433">
        <w:rPr>
          <w:rFonts w:ascii="Times New Roman" w:hAnsi="Times New Roman" w:cs="Times New Roman"/>
          <w:bCs/>
          <w:sz w:val="28"/>
          <w:szCs w:val="28"/>
          <w:lang w:val="kk-KZ"/>
        </w:rPr>
        <w:t>ұру</w:t>
      </w:r>
      <w:r w:rsidR="0050149C">
        <w:rPr>
          <w:rFonts w:ascii="Times New Roman" w:hAnsi="Times New Roman" w:cs="Times New Roman"/>
          <w:bCs/>
          <w:sz w:val="28"/>
          <w:szCs w:val="28"/>
          <w:lang w:val="kk-KZ"/>
        </w:rPr>
        <w:t>,</w:t>
      </w:r>
      <w:r w:rsidR="004E6F4F" w:rsidRPr="00D30433">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3 </w:t>
      </w:r>
      <w:r w:rsidRPr="00D30433">
        <w:rPr>
          <w:rFonts w:ascii="Times New Roman" w:hAnsi="Times New Roman" w:cs="Times New Roman"/>
          <w:bCs/>
          <w:sz w:val="28"/>
          <w:szCs w:val="28"/>
          <w:lang w:val="kk-KZ"/>
        </w:rPr>
        <w:t>к</w:t>
      </w:r>
      <w:r w:rsidR="004E6F4F" w:rsidRPr="00D30433">
        <w:rPr>
          <w:rFonts w:ascii="Times New Roman" w:hAnsi="Times New Roman" w:cs="Times New Roman"/>
          <w:bCs/>
          <w:sz w:val="28"/>
          <w:szCs w:val="28"/>
          <w:lang w:val="kk-KZ"/>
        </w:rPr>
        <w:t xml:space="preserve">езең </w:t>
      </w:r>
      <w:r w:rsidRPr="00D30433">
        <w:rPr>
          <w:rFonts w:ascii="Times New Roman" w:hAnsi="Times New Roman" w:cs="Times New Roman"/>
          <w:bCs/>
          <w:sz w:val="28"/>
          <w:szCs w:val="28"/>
          <w:lang w:val="kk-KZ"/>
        </w:rPr>
        <w:t xml:space="preserve">– </w:t>
      </w:r>
      <w:r w:rsidR="004E6F4F" w:rsidRPr="00D30433">
        <w:rPr>
          <w:rFonts w:ascii="Times New Roman" w:hAnsi="Times New Roman" w:cs="Times New Roman"/>
          <w:bCs/>
          <w:sz w:val="28"/>
          <w:szCs w:val="28"/>
          <w:lang w:val="kk-KZ"/>
        </w:rPr>
        <w:t>Тестілеу</w:t>
      </w:r>
      <w:r w:rsidR="0050149C">
        <w:rPr>
          <w:rFonts w:ascii="Times New Roman" w:hAnsi="Times New Roman" w:cs="Times New Roman"/>
          <w:bCs/>
          <w:sz w:val="28"/>
          <w:szCs w:val="28"/>
          <w:lang w:val="kk-KZ"/>
        </w:rPr>
        <w:t>,</w:t>
      </w:r>
      <w:r w:rsidR="004E6F4F" w:rsidRPr="00D30433">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4 </w:t>
      </w:r>
      <w:r w:rsidRPr="00D30433">
        <w:rPr>
          <w:rFonts w:ascii="Times New Roman" w:hAnsi="Times New Roman" w:cs="Times New Roman"/>
          <w:bCs/>
          <w:sz w:val="28"/>
          <w:szCs w:val="28"/>
          <w:lang w:val="kk-KZ"/>
        </w:rPr>
        <w:t>к</w:t>
      </w:r>
      <w:r w:rsidR="004E6F4F" w:rsidRPr="00D30433">
        <w:rPr>
          <w:rFonts w:ascii="Times New Roman" w:hAnsi="Times New Roman" w:cs="Times New Roman"/>
          <w:bCs/>
          <w:sz w:val="28"/>
          <w:szCs w:val="28"/>
          <w:lang w:val="kk-KZ"/>
        </w:rPr>
        <w:t xml:space="preserve">езең </w:t>
      </w:r>
      <w:r w:rsidRPr="00D30433">
        <w:rPr>
          <w:rFonts w:ascii="Times New Roman" w:hAnsi="Times New Roman" w:cs="Times New Roman"/>
          <w:bCs/>
          <w:sz w:val="28"/>
          <w:szCs w:val="28"/>
          <w:lang w:val="kk-KZ"/>
        </w:rPr>
        <w:t xml:space="preserve">– </w:t>
      </w:r>
      <w:r w:rsidR="004E6F4F" w:rsidRPr="00D30433">
        <w:rPr>
          <w:rFonts w:ascii="Times New Roman" w:hAnsi="Times New Roman" w:cs="Times New Roman"/>
          <w:bCs/>
          <w:sz w:val="28"/>
          <w:szCs w:val="28"/>
          <w:lang w:val="kk-KZ"/>
        </w:rPr>
        <w:t>Құжаттарды дайындау</w:t>
      </w:r>
      <w:r w:rsidR="00FE477F" w:rsidRPr="00D30433">
        <w:rPr>
          <w:rFonts w:ascii="Times New Roman" w:hAnsi="Times New Roman" w:cs="Times New Roman"/>
          <w:bCs/>
          <w:sz w:val="28"/>
          <w:szCs w:val="28"/>
          <w:lang w:val="kk-KZ"/>
        </w:rPr>
        <w:t>.</w:t>
      </w:r>
      <w:r w:rsidR="004E6F4F" w:rsidRPr="00D30433">
        <w:rPr>
          <w:rFonts w:ascii="Times New Roman" w:hAnsi="Times New Roman" w:cs="Times New Roman"/>
          <w:bCs/>
          <w:sz w:val="28"/>
          <w:szCs w:val="28"/>
          <w:lang w:val="kk-KZ"/>
        </w:rPr>
        <w:t xml:space="preserve"> </w:t>
      </w:r>
    </w:p>
    <w:p w:rsidR="004E6F4F" w:rsidRPr="002953E2" w:rsidRDefault="004E6F4F" w:rsidP="0050149C">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912483">
        <w:rPr>
          <w:rFonts w:ascii="Times New Roman" w:hAnsi="Times New Roman" w:cs="Times New Roman"/>
          <w:bCs/>
          <w:sz w:val="28"/>
          <w:szCs w:val="28"/>
          <w:lang w:val="kk-KZ"/>
        </w:rPr>
        <w:t>Мамандардың кем дегенде бірнеше санатын бөліп көрсету:</w:t>
      </w:r>
      <w:r w:rsidR="0050149C">
        <w:rPr>
          <w:rFonts w:ascii="Times New Roman" w:hAnsi="Times New Roman" w:cs="Times New Roman"/>
          <w:bCs/>
          <w:sz w:val="28"/>
          <w:szCs w:val="28"/>
          <w:lang w:val="kk-KZ"/>
        </w:rPr>
        <w:t xml:space="preserve"> </w:t>
      </w:r>
      <w:r w:rsidRPr="002953E2">
        <w:rPr>
          <w:rFonts w:ascii="Times New Roman" w:hAnsi="Times New Roman" w:cs="Times New Roman"/>
          <w:bCs/>
          <w:sz w:val="28"/>
          <w:szCs w:val="28"/>
          <w:lang w:val="kk-KZ"/>
        </w:rPr>
        <w:t>жоба жетекшісі;</w:t>
      </w:r>
      <w:r w:rsidR="0050149C">
        <w:rPr>
          <w:rFonts w:ascii="Times New Roman" w:hAnsi="Times New Roman" w:cs="Times New Roman"/>
          <w:bCs/>
          <w:sz w:val="28"/>
          <w:szCs w:val="28"/>
          <w:lang w:val="kk-KZ"/>
        </w:rPr>
        <w:t xml:space="preserve"> </w:t>
      </w:r>
      <w:r w:rsidR="00F22C8B">
        <w:rPr>
          <w:rFonts w:ascii="Times New Roman" w:hAnsi="Times New Roman" w:cs="Times New Roman"/>
          <w:bCs/>
          <w:sz w:val="28"/>
          <w:szCs w:val="28"/>
          <w:lang w:val="kk-KZ"/>
        </w:rPr>
        <w:t>топ-жетекшісі</w:t>
      </w:r>
      <w:r w:rsidRPr="002953E2">
        <w:rPr>
          <w:rFonts w:ascii="Times New Roman" w:hAnsi="Times New Roman" w:cs="Times New Roman"/>
          <w:bCs/>
          <w:sz w:val="28"/>
          <w:szCs w:val="28"/>
          <w:lang w:val="kk-KZ"/>
        </w:rPr>
        <w:t>;</w:t>
      </w:r>
      <w:r w:rsidR="0050149C">
        <w:rPr>
          <w:rFonts w:ascii="Times New Roman" w:hAnsi="Times New Roman" w:cs="Times New Roman"/>
          <w:bCs/>
          <w:sz w:val="28"/>
          <w:szCs w:val="28"/>
          <w:lang w:val="kk-KZ"/>
        </w:rPr>
        <w:t xml:space="preserve"> </w:t>
      </w:r>
      <w:r w:rsidR="00F22C8B">
        <w:rPr>
          <w:rFonts w:ascii="Times New Roman" w:hAnsi="Times New Roman" w:cs="Times New Roman"/>
          <w:bCs/>
          <w:sz w:val="28"/>
          <w:szCs w:val="28"/>
          <w:lang w:val="kk-KZ"/>
        </w:rPr>
        <w:t>талдаушы;</w:t>
      </w:r>
      <w:r w:rsidR="0050149C">
        <w:rPr>
          <w:rFonts w:ascii="Times New Roman" w:hAnsi="Times New Roman" w:cs="Times New Roman"/>
          <w:bCs/>
          <w:sz w:val="28"/>
          <w:szCs w:val="28"/>
          <w:lang w:val="kk-KZ"/>
        </w:rPr>
        <w:t xml:space="preserve"> </w:t>
      </w:r>
      <w:r w:rsidR="00F22C8B">
        <w:rPr>
          <w:rFonts w:ascii="Times New Roman" w:hAnsi="Times New Roman" w:cs="Times New Roman"/>
          <w:bCs/>
          <w:sz w:val="28"/>
          <w:szCs w:val="28"/>
          <w:lang w:val="kk-KZ"/>
        </w:rPr>
        <w:t>әзірлеуші (бағдарлама</w:t>
      </w:r>
      <w:r w:rsidRPr="002953E2">
        <w:rPr>
          <w:rFonts w:ascii="Times New Roman" w:hAnsi="Times New Roman" w:cs="Times New Roman"/>
          <w:bCs/>
          <w:sz w:val="28"/>
          <w:szCs w:val="28"/>
          <w:lang w:val="kk-KZ"/>
        </w:rPr>
        <w:t>шы</w:t>
      </w:r>
      <w:r w:rsidR="00F22C8B">
        <w:rPr>
          <w:rFonts w:ascii="Times New Roman" w:hAnsi="Times New Roman" w:cs="Times New Roman"/>
          <w:bCs/>
          <w:sz w:val="28"/>
          <w:szCs w:val="28"/>
          <w:lang w:val="kk-KZ"/>
        </w:rPr>
        <w:t>)</w:t>
      </w:r>
      <w:r w:rsidRPr="002953E2">
        <w:rPr>
          <w:rFonts w:ascii="Times New Roman" w:hAnsi="Times New Roman" w:cs="Times New Roman"/>
          <w:bCs/>
          <w:sz w:val="28"/>
          <w:szCs w:val="28"/>
          <w:lang w:val="kk-KZ"/>
        </w:rPr>
        <w:t>;</w:t>
      </w:r>
      <w:r w:rsidR="0050149C">
        <w:rPr>
          <w:rFonts w:ascii="Times New Roman" w:hAnsi="Times New Roman" w:cs="Times New Roman"/>
          <w:bCs/>
          <w:sz w:val="28"/>
          <w:szCs w:val="28"/>
          <w:lang w:val="kk-KZ"/>
        </w:rPr>
        <w:t xml:space="preserve"> </w:t>
      </w:r>
      <w:r w:rsidR="00F22C8B">
        <w:rPr>
          <w:rFonts w:ascii="Times New Roman" w:hAnsi="Times New Roman" w:cs="Times New Roman"/>
          <w:bCs/>
          <w:sz w:val="28"/>
          <w:szCs w:val="28"/>
          <w:lang w:val="kk-KZ"/>
        </w:rPr>
        <w:t>архитектор;</w:t>
      </w:r>
      <w:r w:rsidR="0050149C">
        <w:rPr>
          <w:rFonts w:ascii="Times New Roman" w:hAnsi="Times New Roman" w:cs="Times New Roman"/>
          <w:bCs/>
          <w:sz w:val="28"/>
          <w:szCs w:val="28"/>
          <w:lang w:val="kk-KZ"/>
        </w:rPr>
        <w:t xml:space="preserve"> </w:t>
      </w:r>
      <w:r w:rsidR="00F22C8B">
        <w:rPr>
          <w:rFonts w:ascii="Times New Roman" w:hAnsi="Times New Roman" w:cs="Times New Roman"/>
          <w:bCs/>
          <w:sz w:val="28"/>
          <w:szCs w:val="28"/>
          <w:lang w:val="kk-KZ"/>
        </w:rPr>
        <w:t>тестер;</w:t>
      </w:r>
      <w:r w:rsidR="0050149C">
        <w:rPr>
          <w:rFonts w:ascii="Times New Roman" w:hAnsi="Times New Roman" w:cs="Times New Roman"/>
          <w:bCs/>
          <w:sz w:val="28"/>
          <w:szCs w:val="28"/>
          <w:lang w:val="kk-KZ"/>
        </w:rPr>
        <w:t xml:space="preserve"> </w:t>
      </w:r>
      <w:r w:rsidR="00F22C8B">
        <w:rPr>
          <w:rFonts w:ascii="Times New Roman" w:hAnsi="Times New Roman" w:cs="Times New Roman"/>
          <w:bCs/>
          <w:sz w:val="28"/>
          <w:szCs w:val="28"/>
          <w:lang w:val="kk-KZ"/>
        </w:rPr>
        <w:t>билд-инженер</w:t>
      </w:r>
      <w:r w:rsidR="002953E2">
        <w:rPr>
          <w:rFonts w:ascii="Times New Roman" w:hAnsi="Times New Roman" w:cs="Times New Roman"/>
          <w:bCs/>
          <w:sz w:val="28"/>
          <w:szCs w:val="28"/>
          <w:lang w:val="kk-KZ"/>
        </w:rPr>
        <w:t>.</w:t>
      </w:r>
    </w:p>
    <w:p w:rsidR="004E6F4F" w:rsidRPr="00912483" w:rsidRDefault="004E6F4F" w:rsidP="003436E2">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912483">
        <w:rPr>
          <w:rFonts w:ascii="Times New Roman" w:hAnsi="Times New Roman" w:cs="Times New Roman"/>
          <w:bCs/>
          <w:sz w:val="28"/>
          <w:szCs w:val="28"/>
          <w:lang w:val="kk-KZ"/>
        </w:rPr>
        <w:lastRenderedPageBreak/>
        <w:t xml:space="preserve">Әр кезеңді жеке аяқтау үшін, бір немесе бірнеше кәсіби мамандардың ресурстарын қолдану қажет. Сонымен қатар жобаны құру орнын (қаланы, аймақты) ескеру қажет. Егер жобаны құрушының салық салу жүйесіне қатысты ақпараттар бар болса, онда салықтар мен әлеуметтік төлемдерді </w:t>
      </w:r>
      <w:r w:rsidR="001C476E">
        <w:rPr>
          <w:rFonts w:ascii="Times New Roman" w:hAnsi="Times New Roman" w:cs="Times New Roman"/>
          <w:bCs/>
          <w:sz w:val="28"/>
          <w:szCs w:val="28"/>
          <w:lang w:val="kk-KZ"/>
        </w:rPr>
        <w:t>ескерген жөн</w:t>
      </w:r>
      <w:r w:rsidR="009645C7" w:rsidRPr="00912483">
        <w:rPr>
          <w:rFonts w:ascii="Times New Roman" w:hAnsi="Times New Roman" w:cs="Times New Roman"/>
          <w:bCs/>
          <w:sz w:val="28"/>
          <w:szCs w:val="28"/>
          <w:lang w:val="kk-KZ"/>
        </w:rPr>
        <w:t>.</w:t>
      </w:r>
      <w:r w:rsidRPr="00912483">
        <w:rPr>
          <w:rFonts w:ascii="Times New Roman" w:hAnsi="Times New Roman" w:cs="Times New Roman"/>
          <w:bCs/>
          <w:sz w:val="28"/>
          <w:szCs w:val="28"/>
          <w:lang w:val="kk-KZ"/>
        </w:rPr>
        <w:t xml:space="preserve"> Салық салу жүйесі туралы ақпарат болмаған жағдайда, есептеу үшін нақты салық салу жүйесін қабылдау ұсынылады</w:t>
      </w:r>
      <w:r w:rsidR="00FE477F">
        <w:rPr>
          <w:rFonts w:ascii="Times New Roman" w:hAnsi="Times New Roman" w:cs="Times New Roman"/>
          <w:bCs/>
          <w:sz w:val="28"/>
          <w:szCs w:val="28"/>
          <w:lang w:val="kk-KZ"/>
        </w:rPr>
        <w:t xml:space="preserve"> </w:t>
      </w:r>
      <w:r w:rsidR="009645C7" w:rsidRPr="00912483">
        <w:rPr>
          <w:rFonts w:ascii="Times New Roman" w:hAnsi="Times New Roman" w:cs="Times New Roman"/>
          <w:bCs/>
          <w:sz w:val="28"/>
          <w:szCs w:val="28"/>
          <w:lang w:val="kk-KZ"/>
        </w:rPr>
        <w:t>[151-155]</w:t>
      </w:r>
      <w:r w:rsidRPr="00912483">
        <w:rPr>
          <w:rFonts w:ascii="Times New Roman" w:hAnsi="Times New Roman" w:cs="Times New Roman"/>
          <w:bCs/>
          <w:sz w:val="28"/>
          <w:szCs w:val="28"/>
          <w:lang w:val="kk-KZ"/>
        </w:rPr>
        <w:t>. Бағдарламалық қамсыздандыруды құру құнын бағалау үдерісінің нәтижелік кестесіне келесілер енеді:</w:t>
      </w:r>
    </w:p>
    <w:p w:rsidR="004E6F4F" w:rsidRPr="00912483" w:rsidRDefault="002953E2" w:rsidP="003436E2">
      <w:pPr>
        <w:pStyle w:val="a3"/>
        <w:numPr>
          <w:ilvl w:val="0"/>
          <w:numId w:val="20"/>
        </w:numPr>
        <w:tabs>
          <w:tab w:val="left" w:pos="993"/>
        </w:tabs>
        <w:autoSpaceDE w:val="0"/>
        <w:autoSpaceDN w:val="0"/>
        <w:adjustRightInd w:val="0"/>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м</w:t>
      </w:r>
      <w:r w:rsidR="004E6F4F" w:rsidRPr="00912483">
        <w:rPr>
          <w:rFonts w:ascii="Times New Roman" w:hAnsi="Times New Roman" w:cs="Times New Roman"/>
          <w:bCs/>
          <w:sz w:val="28"/>
          <w:szCs w:val="28"/>
          <w:lang w:val="kk-KZ"/>
        </w:rPr>
        <w:t>аман санатының кезеңі;</w:t>
      </w:r>
    </w:p>
    <w:p w:rsidR="004E6F4F" w:rsidRPr="00912483" w:rsidRDefault="002953E2" w:rsidP="003436E2">
      <w:pPr>
        <w:pStyle w:val="a3"/>
        <w:numPr>
          <w:ilvl w:val="0"/>
          <w:numId w:val="20"/>
        </w:numPr>
        <w:tabs>
          <w:tab w:val="left" w:pos="993"/>
        </w:tabs>
        <w:autoSpaceDE w:val="0"/>
        <w:autoSpaceDN w:val="0"/>
        <w:adjustRightInd w:val="0"/>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б</w:t>
      </w:r>
      <w:r w:rsidR="004E6F4F" w:rsidRPr="00912483">
        <w:rPr>
          <w:rFonts w:ascii="Times New Roman" w:hAnsi="Times New Roman" w:cs="Times New Roman"/>
          <w:bCs/>
          <w:sz w:val="28"/>
          <w:szCs w:val="28"/>
          <w:lang w:val="kk-KZ"/>
        </w:rPr>
        <w:t>ір маманға шаққандағы еңбек шығындарын бағалау (сағатпен);</w:t>
      </w:r>
    </w:p>
    <w:p w:rsidR="004E6F4F" w:rsidRPr="002953E2" w:rsidRDefault="009645C7" w:rsidP="003436E2">
      <w:pPr>
        <w:pStyle w:val="a3"/>
        <w:numPr>
          <w:ilvl w:val="0"/>
          <w:numId w:val="20"/>
        </w:numPr>
        <w:tabs>
          <w:tab w:val="left" w:pos="993"/>
        </w:tabs>
        <w:autoSpaceDE w:val="0"/>
        <w:autoSpaceDN w:val="0"/>
        <w:adjustRightInd w:val="0"/>
        <w:spacing w:after="0" w:line="240" w:lineRule="auto"/>
        <w:ind w:left="0" w:firstLine="709"/>
        <w:jc w:val="both"/>
        <w:rPr>
          <w:rFonts w:ascii="Times New Roman" w:hAnsi="Times New Roman" w:cs="Times New Roman"/>
          <w:bCs/>
          <w:sz w:val="28"/>
          <w:szCs w:val="28"/>
          <w:lang w:val="kk-KZ"/>
        </w:rPr>
      </w:pPr>
      <w:r w:rsidRPr="002953E2">
        <w:rPr>
          <w:rFonts w:ascii="Times New Roman" w:hAnsi="Times New Roman" w:cs="Times New Roman"/>
          <w:bCs/>
          <w:sz w:val="28"/>
          <w:szCs w:val="28"/>
          <w:lang w:val="kk-KZ"/>
        </w:rPr>
        <w:t>о</w:t>
      </w:r>
      <w:r w:rsidR="004E6F4F" w:rsidRPr="002953E2">
        <w:rPr>
          <w:rFonts w:ascii="Times New Roman" w:hAnsi="Times New Roman" w:cs="Times New Roman"/>
          <w:bCs/>
          <w:sz w:val="28"/>
          <w:szCs w:val="28"/>
          <w:lang w:val="kk-KZ"/>
        </w:rPr>
        <w:t>сы санаттағы маманның орташа жалақысы;</w:t>
      </w:r>
    </w:p>
    <w:p w:rsidR="004E6F4F" w:rsidRPr="00912483" w:rsidRDefault="002953E2" w:rsidP="003436E2">
      <w:pPr>
        <w:pStyle w:val="a3"/>
        <w:numPr>
          <w:ilvl w:val="0"/>
          <w:numId w:val="20"/>
        </w:numPr>
        <w:tabs>
          <w:tab w:val="left" w:pos="993"/>
        </w:tabs>
        <w:autoSpaceDE w:val="0"/>
        <w:autoSpaceDN w:val="0"/>
        <w:adjustRightInd w:val="0"/>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б</w:t>
      </w:r>
      <w:r w:rsidR="004E6F4F" w:rsidRPr="00912483">
        <w:rPr>
          <w:rFonts w:ascii="Times New Roman" w:hAnsi="Times New Roman" w:cs="Times New Roman"/>
          <w:bCs/>
          <w:sz w:val="28"/>
          <w:szCs w:val="28"/>
          <w:lang w:val="kk-KZ"/>
        </w:rPr>
        <w:t>ір маманға сағатына келтірілген шығындар.</w:t>
      </w:r>
    </w:p>
    <w:p w:rsidR="00BA6ED9" w:rsidRDefault="00887B36" w:rsidP="003436E2">
      <w:pPr>
        <w:spacing w:after="0" w:line="240" w:lineRule="auto"/>
        <w:ind w:firstLine="709"/>
        <w:jc w:val="both"/>
        <w:rPr>
          <w:rFonts w:ascii="Times New Roman" w:hAnsi="Times New Roman" w:cs="Times New Roman"/>
          <w:bCs/>
          <w:sz w:val="28"/>
          <w:szCs w:val="28"/>
          <w:lang w:val="kk-KZ"/>
        </w:rPr>
      </w:pPr>
      <w:r w:rsidRPr="00912483">
        <w:rPr>
          <w:rFonts w:ascii="Times New Roman" w:hAnsi="Times New Roman" w:cs="Times New Roman"/>
          <w:bCs/>
          <w:sz w:val="28"/>
          <w:szCs w:val="28"/>
          <w:lang w:val="kk-KZ"/>
        </w:rPr>
        <w:t>Прокторингтік бағдарламаның күрделілігі орташадан жоғары болып саналады. Бағдарламалық қ</w:t>
      </w:r>
      <w:r w:rsidR="001C476E">
        <w:rPr>
          <w:rFonts w:ascii="Times New Roman" w:hAnsi="Times New Roman" w:cs="Times New Roman"/>
          <w:bCs/>
          <w:sz w:val="28"/>
          <w:szCs w:val="28"/>
          <w:lang w:val="kk-KZ"/>
        </w:rPr>
        <w:t>амтамасыз ету жүйесінің мөлшері</w:t>
      </w:r>
      <w:r w:rsidRPr="00912483">
        <w:rPr>
          <w:rFonts w:ascii="Times New Roman" w:hAnsi="Times New Roman" w:cs="Times New Roman"/>
          <w:bCs/>
          <w:sz w:val="28"/>
          <w:szCs w:val="28"/>
          <w:lang w:val="kk-KZ"/>
        </w:rPr>
        <w:t xml:space="preserve"> Lines of Code – LOC терминінде бастапқы кодтағы жолдардың саны түрінде анықталады. </w:t>
      </w:r>
      <w:r w:rsidR="001C476E">
        <w:rPr>
          <w:rFonts w:ascii="Times New Roman" w:hAnsi="Times New Roman" w:cs="Times New Roman"/>
          <w:bCs/>
          <w:sz w:val="28"/>
          <w:szCs w:val="28"/>
          <w:lang w:val="kk-KZ"/>
        </w:rPr>
        <w:t>Python тіл операторларының саны</w:t>
      </w:r>
      <w:r w:rsidRPr="00912483">
        <w:rPr>
          <w:rFonts w:ascii="Times New Roman" w:hAnsi="Times New Roman" w:cs="Times New Roman"/>
          <w:bCs/>
          <w:sz w:val="28"/>
          <w:szCs w:val="28"/>
          <w:lang w:val="kk-KZ"/>
        </w:rPr>
        <w:t xml:space="preserve"> бастапқы код жолдарының саны ретінде қолданылады. Жүйені құру кезінде Python тілін қолданылатын болғандықтан, бұл көрсеткіш LOC 1 функционалды нүктеде 53-ке тең </w:t>
      </w:r>
      <w:r w:rsidR="002B60A6" w:rsidRPr="00912483">
        <w:rPr>
          <w:rFonts w:ascii="Times New Roman" w:hAnsi="Times New Roman" w:cs="Times New Roman"/>
          <w:bCs/>
          <w:sz w:val="28"/>
          <w:szCs w:val="28"/>
          <w:lang w:val="kk-KZ"/>
        </w:rPr>
        <w:t>(</w:t>
      </w:r>
      <w:r w:rsidR="00F14B2B" w:rsidRPr="00912483">
        <w:rPr>
          <w:rFonts w:ascii="Times New Roman" w:hAnsi="Times New Roman" w:cs="Times New Roman"/>
          <w:bCs/>
          <w:sz w:val="28"/>
          <w:szCs w:val="28"/>
          <w:lang w:val="kk-KZ"/>
        </w:rPr>
        <w:t>с</w:t>
      </w:r>
      <w:r w:rsidRPr="00912483">
        <w:rPr>
          <w:rFonts w:ascii="Times New Roman" w:hAnsi="Times New Roman" w:cs="Times New Roman"/>
          <w:bCs/>
          <w:sz w:val="28"/>
          <w:szCs w:val="28"/>
          <w:lang w:val="kk-KZ"/>
        </w:rPr>
        <w:t>урет</w:t>
      </w:r>
      <w:r w:rsidR="002B60A6" w:rsidRPr="00912483">
        <w:rPr>
          <w:rFonts w:ascii="Times New Roman" w:hAnsi="Times New Roman" w:cs="Times New Roman"/>
          <w:bCs/>
          <w:sz w:val="28"/>
          <w:szCs w:val="28"/>
          <w:lang w:val="kk-KZ"/>
        </w:rPr>
        <w:t xml:space="preserve"> </w:t>
      </w:r>
      <w:r w:rsidR="0042042D">
        <w:rPr>
          <w:rFonts w:ascii="Times New Roman" w:hAnsi="Times New Roman" w:cs="Times New Roman"/>
          <w:bCs/>
          <w:sz w:val="28"/>
          <w:szCs w:val="28"/>
          <w:lang w:val="kk-KZ"/>
        </w:rPr>
        <w:t>19</w:t>
      </w:r>
      <w:r w:rsidR="002B60A6" w:rsidRPr="00912483">
        <w:rPr>
          <w:rFonts w:ascii="Times New Roman" w:hAnsi="Times New Roman" w:cs="Times New Roman"/>
          <w:bCs/>
          <w:sz w:val="28"/>
          <w:szCs w:val="28"/>
          <w:lang w:val="kk-KZ"/>
        </w:rPr>
        <w:t xml:space="preserve">). </w:t>
      </w:r>
    </w:p>
    <w:p w:rsidR="003A217E" w:rsidRPr="00912483" w:rsidRDefault="003A217E" w:rsidP="003436E2">
      <w:pPr>
        <w:spacing w:after="0" w:line="240" w:lineRule="auto"/>
        <w:ind w:firstLine="709"/>
        <w:jc w:val="both"/>
        <w:rPr>
          <w:rFonts w:ascii="Times New Roman" w:hAnsi="Times New Roman" w:cs="Times New Roman"/>
          <w:bCs/>
          <w:sz w:val="28"/>
          <w:szCs w:val="28"/>
          <w:lang w:val="kk-KZ"/>
        </w:rPr>
      </w:pPr>
    </w:p>
    <w:p w:rsidR="002B60A6" w:rsidRPr="00912483" w:rsidRDefault="00887B36" w:rsidP="003436E2">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912483">
        <w:rPr>
          <w:noProof/>
          <w:lang w:eastAsia="ru-RU"/>
        </w:rPr>
        <w:drawing>
          <wp:inline distT="0" distB="0" distL="0" distR="0" wp14:anchorId="0DCC6ABE" wp14:editId="7627A3A2">
            <wp:extent cx="5471160" cy="4846320"/>
            <wp:effectExtent l="0" t="0" r="0" b="0"/>
            <wp:docPr id="516" name="Диаграмма 5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BA6ED9" w:rsidRPr="00F14B2B" w:rsidRDefault="00BA6ED9" w:rsidP="003436E2">
      <w:pPr>
        <w:autoSpaceDE w:val="0"/>
        <w:autoSpaceDN w:val="0"/>
        <w:adjustRightInd w:val="0"/>
        <w:spacing w:after="0" w:line="240" w:lineRule="auto"/>
        <w:ind w:firstLine="142"/>
        <w:jc w:val="both"/>
        <w:rPr>
          <w:rFonts w:ascii="Times New Roman" w:hAnsi="Times New Roman" w:cs="Times New Roman"/>
          <w:bCs/>
          <w:sz w:val="16"/>
          <w:szCs w:val="16"/>
        </w:rPr>
      </w:pPr>
    </w:p>
    <w:p w:rsidR="00887B36" w:rsidRPr="00912483" w:rsidRDefault="00F40B2A" w:rsidP="003436E2">
      <w:pPr>
        <w:autoSpaceDE w:val="0"/>
        <w:autoSpaceDN w:val="0"/>
        <w:adjustRightInd w:val="0"/>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Сурет </w:t>
      </w:r>
      <w:r w:rsidR="0042042D">
        <w:rPr>
          <w:rFonts w:ascii="Times New Roman" w:hAnsi="Times New Roman" w:cs="Times New Roman"/>
          <w:bCs/>
          <w:sz w:val="28"/>
          <w:szCs w:val="28"/>
          <w:lang w:val="kk-KZ"/>
        </w:rPr>
        <w:t>19</w:t>
      </w:r>
      <w:r w:rsidR="00887B36" w:rsidRPr="00912483">
        <w:rPr>
          <w:rFonts w:ascii="Times New Roman" w:hAnsi="Times New Roman" w:cs="Times New Roman"/>
          <w:bCs/>
          <w:sz w:val="28"/>
          <w:szCs w:val="28"/>
          <w:lang w:val="kk-KZ"/>
        </w:rPr>
        <w:t xml:space="preserve"> – </w:t>
      </w:r>
      <w:r w:rsidR="00A31984" w:rsidRPr="00912483">
        <w:rPr>
          <w:rFonts w:ascii="Times New Roman" w:hAnsi="Times New Roman" w:cs="Times New Roman"/>
          <w:bCs/>
          <w:sz w:val="28"/>
          <w:szCs w:val="28"/>
          <w:lang w:val="kk-KZ"/>
        </w:rPr>
        <w:t xml:space="preserve">Тілдер мен бағдарламалау жүйелеріне арналған </w:t>
      </w:r>
      <w:r w:rsidR="00A31984" w:rsidRPr="00912483">
        <w:rPr>
          <w:rFonts w:ascii="Times New Roman" w:hAnsi="Times New Roman" w:cs="Times New Roman"/>
          <w:bCs/>
          <w:sz w:val="28"/>
          <w:szCs w:val="28"/>
          <w:lang w:val="en-US"/>
        </w:rPr>
        <w:t>LOC</w:t>
      </w:r>
      <w:r w:rsidR="00A31984" w:rsidRPr="00912483">
        <w:rPr>
          <w:rFonts w:ascii="Times New Roman" w:hAnsi="Times New Roman" w:cs="Times New Roman"/>
          <w:bCs/>
          <w:sz w:val="28"/>
          <w:szCs w:val="28"/>
          <w:lang w:val="kk-KZ"/>
        </w:rPr>
        <w:t xml:space="preserve"> көрсеткіші</w:t>
      </w:r>
    </w:p>
    <w:p w:rsidR="00887B36" w:rsidRDefault="00887B36" w:rsidP="003436E2">
      <w:pPr>
        <w:spacing w:after="0" w:line="240" w:lineRule="auto"/>
        <w:ind w:firstLine="567"/>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lastRenderedPageBreak/>
        <w:t xml:space="preserve">Еңбек шығыны мәнін бағалау бойынша, </w:t>
      </w:r>
      <w:r w:rsidRPr="00912483">
        <w:rPr>
          <w:rFonts w:ascii="Times New Roman" w:hAnsi="Times New Roman" w:cs="Times New Roman"/>
          <w:i/>
          <w:sz w:val="28"/>
          <w:szCs w:val="28"/>
          <w:lang w:val="kk-KZ"/>
        </w:rPr>
        <w:t>(R)</w:t>
      </w:r>
      <w:r w:rsidRPr="00912483">
        <w:rPr>
          <w:rFonts w:ascii="Times New Roman" w:hAnsi="Times New Roman" w:cs="Times New Roman"/>
          <w:sz w:val="28"/>
          <w:szCs w:val="28"/>
          <w:lang w:val="kk-KZ"/>
        </w:rPr>
        <w:t xml:space="preserve"> жүйені құру ұзақтығы </w:t>
      </w:r>
      <w:r w:rsidRPr="00912483">
        <w:rPr>
          <w:rFonts w:ascii="Times New Roman" w:hAnsi="Times New Roman" w:cs="Times New Roman"/>
          <w:i/>
          <w:sz w:val="28"/>
          <w:szCs w:val="28"/>
          <w:lang w:val="kk-KZ"/>
        </w:rPr>
        <w:t>(T)</w:t>
      </w:r>
      <w:r w:rsidRPr="00912483">
        <w:rPr>
          <w:rFonts w:ascii="Times New Roman" w:hAnsi="Times New Roman" w:cs="Times New Roman"/>
          <w:sz w:val="28"/>
          <w:szCs w:val="28"/>
          <w:lang w:val="kk-KZ"/>
        </w:rPr>
        <w:t xml:space="preserve"> келесідей жолмен анықтауға болады:</w:t>
      </w:r>
    </w:p>
    <w:p w:rsidR="00F14B2B" w:rsidRPr="00912483" w:rsidRDefault="00F14B2B" w:rsidP="003436E2">
      <w:pPr>
        <w:spacing w:after="0" w:line="240" w:lineRule="auto"/>
        <w:ind w:firstLine="567"/>
        <w:jc w:val="both"/>
        <w:rPr>
          <w:rFonts w:ascii="Times New Roman" w:hAnsi="Times New Roman" w:cs="Times New Roman"/>
          <w:sz w:val="28"/>
          <w:szCs w:val="28"/>
          <w:lang w:val="kk-KZ"/>
        </w:rPr>
      </w:pPr>
    </w:p>
    <w:p w:rsidR="00F675AA" w:rsidRPr="00912483" w:rsidRDefault="00F675AA" w:rsidP="003436E2">
      <w:pPr>
        <w:autoSpaceDE w:val="0"/>
        <w:autoSpaceDN w:val="0"/>
        <w:adjustRightInd w:val="0"/>
        <w:spacing w:after="0" w:line="240" w:lineRule="auto"/>
        <w:ind w:firstLine="567"/>
        <w:jc w:val="right"/>
        <w:rPr>
          <w:rFonts w:ascii="Times New Roman" w:hAnsi="Times New Roman" w:cs="Times New Roman"/>
          <w:bCs/>
          <w:sz w:val="28"/>
          <w:szCs w:val="28"/>
          <w:lang w:val="kk-KZ"/>
        </w:rPr>
      </w:pPr>
      <m:oMath>
        <m:r>
          <w:rPr>
            <w:rFonts w:ascii="Cambria Math" w:hAnsi="Cambria Math" w:cs="Times New Roman"/>
            <w:sz w:val="28"/>
            <w:szCs w:val="28"/>
            <w:lang w:val="kk-KZ"/>
          </w:rPr>
          <m:t>T</m:t>
        </m:r>
        <m:r>
          <m:rPr>
            <m:sty m:val="p"/>
          </m:rPr>
          <w:rPr>
            <w:rFonts w:ascii="Cambria Math" w:hAnsi="Cambria Math" w:cs="Times New Roman"/>
            <w:sz w:val="28"/>
            <w:szCs w:val="28"/>
            <w:lang w:val="kk-KZ"/>
          </w:rPr>
          <m:t>=</m:t>
        </m:r>
        <m:f>
          <m:fPr>
            <m:ctrlPr>
              <w:rPr>
                <w:rFonts w:ascii="Cambria Math" w:hAnsi="Cambria Math" w:cs="Times New Roman"/>
                <w:bCs/>
                <w:sz w:val="28"/>
                <w:szCs w:val="28"/>
              </w:rPr>
            </m:ctrlPr>
          </m:fPr>
          <m:num>
            <m:r>
              <w:rPr>
                <w:rFonts w:ascii="Cambria Math" w:hAnsi="Cambria Math" w:cs="Times New Roman"/>
                <w:sz w:val="28"/>
                <w:szCs w:val="28"/>
                <w:lang w:val="kk-KZ"/>
              </w:rPr>
              <m:t>R</m:t>
            </m:r>
          </m:num>
          <m:den>
            <m:r>
              <w:rPr>
                <w:rFonts w:ascii="Cambria Math" w:hAnsi="Cambria Math" w:cs="Times New Roman"/>
                <w:sz w:val="28"/>
                <w:szCs w:val="28"/>
                <w:lang w:val="kk-KZ"/>
              </w:rPr>
              <m:t>P</m:t>
            </m:r>
          </m:den>
        </m:f>
      </m:oMath>
      <w:r w:rsidRPr="00912483">
        <w:rPr>
          <w:rFonts w:ascii="Times New Roman" w:hAnsi="Times New Roman" w:cs="Times New Roman"/>
          <w:bCs/>
          <w:sz w:val="28"/>
          <w:szCs w:val="28"/>
          <w:lang w:val="kk-KZ"/>
        </w:rPr>
        <w:t xml:space="preserve">                                                             (</w:t>
      </w:r>
      <w:r w:rsidR="00280FB0">
        <w:rPr>
          <w:rFonts w:ascii="Times New Roman" w:hAnsi="Times New Roman" w:cs="Times New Roman"/>
          <w:bCs/>
          <w:sz w:val="28"/>
          <w:szCs w:val="28"/>
          <w:lang w:val="kk-KZ"/>
        </w:rPr>
        <w:t>31</w:t>
      </w:r>
      <w:r w:rsidRPr="00912483">
        <w:rPr>
          <w:rFonts w:ascii="Times New Roman" w:hAnsi="Times New Roman" w:cs="Times New Roman"/>
          <w:bCs/>
          <w:sz w:val="28"/>
          <w:szCs w:val="28"/>
          <w:lang w:val="kk-KZ"/>
        </w:rPr>
        <w:t>)</w:t>
      </w:r>
    </w:p>
    <w:p w:rsidR="00F14B2B" w:rsidRDefault="00F14B2B" w:rsidP="003436E2">
      <w:pPr>
        <w:autoSpaceDE w:val="0"/>
        <w:autoSpaceDN w:val="0"/>
        <w:adjustRightInd w:val="0"/>
        <w:spacing w:after="0" w:line="240" w:lineRule="auto"/>
        <w:jc w:val="both"/>
        <w:rPr>
          <w:rFonts w:ascii="Times New Roman" w:hAnsi="Times New Roman" w:cs="Times New Roman"/>
          <w:bCs/>
          <w:sz w:val="28"/>
          <w:szCs w:val="28"/>
          <w:lang w:val="kk-KZ"/>
        </w:rPr>
      </w:pPr>
    </w:p>
    <w:p w:rsidR="00F675AA" w:rsidRPr="00912483" w:rsidRDefault="00887B36" w:rsidP="003436E2">
      <w:pPr>
        <w:autoSpaceDE w:val="0"/>
        <w:autoSpaceDN w:val="0"/>
        <w:adjustRightInd w:val="0"/>
        <w:spacing w:after="0" w:line="240" w:lineRule="auto"/>
        <w:jc w:val="both"/>
        <w:rPr>
          <w:rFonts w:ascii="Times New Roman" w:hAnsi="Times New Roman" w:cs="Times New Roman"/>
          <w:bCs/>
          <w:sz w:val="28"/>
          <w:szCs w:val="28"/>
          <w:lang w:val="kk-KZ"/>
        </w:rPr>
      </w:pPr>
      <w:r w:rsidRPr="00912483">
        <w:rPr>
          <w:rFonts w:ascii="Times New Roman" w:hAnsi="Times New Roman" w:cs="Times New Roman"/>
          <w:bCs/>
          <w:sz w:val="28"/>
          <w:szCs w:val="28"/>
          <w:lang w:val="kk-KZ"/>
        </w:rPr>
        <w:t>мұнда</w:t>
      </w:r>
      <w:r w:rsidR="00F675AA" w:rsidRPr="00912483">
        <w:rPr>
          <w:rFonts w:ascii="Times New Roman" w:hAnsi="Times New Roman" w:cs="Times New Roman"/>
          <w:bCs/>
          <w:sz w:val="28"/>
          <w:szCs w:val="28"/>
          <w:lang w:val="kk-KZ"/>
        </w:rPr>
        <w:t xml:space="preserve"> </w:t>
      </w:r>
      <w:r w:rsidR="00F675AA" w:rsidRPr="00912483">
        <w:rPr>
          <w:rFonts w:ascii="Times New Roman" w:hAnsi="Times New Roman" w:cs="Times New Roman"/>
          <w:bCs/>
          <w:i/>
          <w:sz w:val="28"/>
          <w:szCs w:val="28"/>
          <w:lang w:val="kk-KZ"/>
        </w:rPr>
        <w:t>P</w:t>
      </w:r>
      <w:r w:rsidR="00F675AA" w:rsidRPr="00912483">
        <w:rPr>
          <w:rFonts w:ascii="Times New Roman" w:hAnsi="Times New Roman" w:cs="Times New Roman"/>
          <w:bCs/>
          <w:sz w:val="28"/>
          <w:szCs w:val="28"/>
          <w:lang w:val="kk-KZ"/>
        </w:rPr>
        <w:t xml:space="preserve"> </w:t>
      </w:r>
      <w:r w:rsidR="00CD3851" w:rsidRPr="00912483">
        <w:rPr>
          <w:rFonts w:ascii="Times New Roman" w:hAnsi="Times New Roman" w:cs="Times New Roman"/>
          <w:bCs/>
          <w:sz w:val="28"/>
          <w:szCs w:val="28"/>
          <w:lang w:val="kk-KZ"/>
        </w:rPr>
        <w:t>–</w:t>
      </w:r>
      <w:r w:rsidR="00F675AA" w:rsidRPr="00912483">
        <w:rPr>
          <w:rFonts w:ascii="Times New Roman" w:hAnsi="Times New Roman" w:cs="Times New Roman"/>
          <w:bCs/>
          <w:sz w:val="28"/>
          <w:szCs w:val="28"/>
          <w:lang w:val="kk-KZ"/>
        </w:rPr>
        <w:t xml:space="preserve"> </w:t>
      </w:r>
      <w:r w:rsidRPr="00912483">
        <w:rPr>
          <w:rFonts w:ascii="Times New Roman" w:hAnsi="Times New Roman" w:cs="Times New Roman"/>
          <w:bCs/>
          <w:sz w:val="28"/>
          <w:szCs w:val="28"/>
          <w:lang w:val="kk-KZ"/>
        </w:rPr>
        <w:t>бағдарламалаушының еңбек өнімділігі</w:t>
      </w:r>
      <w:r w:rsidR="00F675AA" w:rsidRPr="00912483">
        <w:rPr>
          <w:rFonts w:ascii="Times New Roman" w:hAnsi="Times New Roman" w:cs="Times New Roman"/>
          <w:bCs/>
          <w:sz w:val="28"/>
          <w:szCs w:val="28"/>
          <w:lang w:val="kk-KZ"/>
        </w:rPr>
        <w:t>.</w:t>
      </w:r>
    </w:p>
    <w:p w:rsidR="00887B36" w:rsidRDefault="00887B36" w:rsidP="003436E2">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912483">
        <w:rPr>
          <w:rFonts w:ascii="Times New Roman" w:hAnsi="Times New Roman" w:cs="Times New Roman"/>
          <w:bCs/>
          <w:sz w:val="28"/>
          <w:szCs w:val="28"/>
          <w:lang w:val="kk-KZ"/>
        </w:rPr>
        <w:t xml:space="preserve">Егер даму мерзімін </w:t>
      </w:r>
      <w:r w:rsidRPr="00912483">
        <w:rPr>
          <w:rFonts w:ascii="Times New Roman" w:hAnsi="Times New Roman" w:cs="Times New Roman"/>
          <w:bCs/>
          <w:i/>
          <w:sz w:val="28"/>
          <w:szCs w:val="28"/>
          <w:lang w:val="kk-KZ"/>
        </w:rPr>
        <w:t>(D)</w:t>
      </w:r>
      <w:r w:rsidRPr="00912483">
        <w:rPr>
          <w:rFonts w:ascii="Times New Roman" w:hAnsi="Times New Roman" w:cs="Times New Roman"/>
          <w:bCs/>
          <w:sz w:val="28"/>
          <w:szCs w:val="28"/>
          <w:lang w:val="kk-KZ"/>
        </w:rPr>
        <w:t xml:space="preserve"> тапсырыс беруші нақты қажеттіліктер мен қаржылық ресурстардың қол жетімділігіне сүйене отырып белгілесе, онда бағдарламалық жүйені енгізуге қатысуы керек мамандардың орташа саны </w:t>
      </w:r>
      <w:r w:rsidRPr="00912483">
        <w:rPr>
          <w:rFonts w:ascii="Times New Roman" w:hAnsi="Times New Roman" w:cs="Times New Roman"/>
          <w:bCs/>
          <w:i/>
          <w:sz w:val="28"/>
          <w:szCs w:val="28"/>
          <w:lang w:val="kk-KZ"/>
        </w:rPr>
        <w:t>(N)</w:t>
      </w:r>
      <w:r w:rsidRPr="00912483">
        <w:rPr>
          <w:rFonts w:ascii="Times New Roman" w:hAnsi="Times New Roman" w:cs="Times New Roman"/>
          <w:bCs/>
          <w:sz w:val="28"/>
          <w:szCs w:val="28"/>
          <w:lang w:val="kk-KZ"/>
        </w:rPr>
        <w:t xml:space="preserve"> келесі формула бойынша анықталады:</w:t>
      </w:r>
    </w:p>
    <w:p w:rsidR="00F14B2B" w:rsidRPr="00912483" w:rsidRDefault="00F14B2B" w:rsidP="003436E2">
      <w:pPr>
        <w:autoSpaceDE w:val="0"/>
        <w:autoSpaceDN w:val="0"/>
        <w:adjustRightInd w:val="0"/>
        <w:spacing w:after="0" w:line="240" w:lineRule="auto"/>
        <w:ind w:firstLine="567"/>
        <w:jc w:val="both"/>
        <w:rPr>
          <w:rFonts w:ascii="Times New Roman" w:hAnsi="Times New Roman" w:cs="Times New Roman"/>
          <w:bCs/>
          <w:sz w:val="28"/>
          <w:szCs w:val="28"/>
          <w:lang w:val="kk-KZ"/>
        </w:rPr>
      </w:pPr>
    </w:p>
    <w:p w:rsidR="00F675AA" w:rsidRPr="00912483" w:rsidRDefault="00F675AA" w:rsidP="003436E2">
      <w:pPr>
        <w:autoSpaceDE w:val="0"/>
        <w:autoSpaceDN w:val="0"/>
        <w:adjustRightInd w:val="0"/>
        <w:spacing w:after="0" w:line="240" w:lineRule="auto"/>
        <w:ind w:firstLine="567"/>
        <w:jc w:val="right"/>
        <w:rPr>
          <w:rFonts w:ascii="Times New Roman" w:hAnsi="Times New Roman" w:cs="Times New Roman"/>
          <w:bCs/>
          <w:sz w:val="28"/>
          <w:szCs w:val="28"/>
          <w:lang w:val="kk-KZ"/>
        </w:rPr>
      </w:pPr>
      <m:oMath>
        <m:r>
          <w:rPr>
            <w:rFonts w:ascii="Cambria Math" w:hAnsi="Cambria Math" w:cs="Times New Roman"/>
            <w:sz w:val="28"/>
            <w:szCs w:val="28"/>
            <w:lang w:val="kk-KZ"/>
          </w:rPr>
          <m:t>N</m:t>
        </m:r>
        <m:r>
          <m:rPr>
            <m:sty m:val="p"/>
          </m:rPr>
          <w:rPr>
            <w:rFonts w:ascii="Cambria Math" w:hAnsi="Cambria Math" w:cs="Times New Roman"/>
            <w:sz w:val="28"/>
            <w:szCs w:val="28"/>
            <w:lang w:val="kk-KZ"/>
          </w:rPr>
          <m:t>=</m:t>
        </m:r>
        <m:f>
          <m:fPr>
            <m:ctrlPr>
              <w:rPr>
                <w:rFonts w:ascii="Cambria Math" w:hAnsi="Cambria Math" w:cs="Times New Roman"/>
                <w:bCs/>
                <w:sz w:val="28"/>
                <w:szCs w:val="28"/>
              </w:rPr>
            </m:ctrlPr>
          </m:fPr>
          <m:num>
            <m:r>
              <w:rPr>
                <w:rFonts w:ascii="Cambria Math" w:hAnsi="Cambria Math" w:cs="Times New Roman"/>
                <w:sz w:val="28"/>
                <w:szCs w:val="28"/>
                <w:lang w:val="kk-KZ"/>
              </w:rPr>
              <m:t>T</m:t>
            </m:r>
          </m:num>
          <m:den>
            <m:r>
              <w:rPr>
                <w:rFonts w:ascii="Cambria Math" w:hAnsi="Cambria Math" w:cs="Times New Roman"/>
                <w:sz w:val="28"/>
                <w:szCs w:val="28"/>
                <w:lang w:val="kk-KZ"/>
              </w:rPr>
              <m:t>D</m:t>
            </m:r>
          </m:den>
        </m:f>
      </m:oMath>
      <w:r w:rsidRPr="00912483">
        <w:rPr>
          <w:rFonts w:ascii="Times New Roman" w:hAnsi="Times New Roman" w:cs="Times New Roman"/>
          <w:bCs/>
          <w:sz w:val="28"/>
          <w:szCs w:val="28"/>
          <w:lang w:val="kk-KZ"/>
        </w:rPr>
        <w:t xml:space="preserve">                                                                (</w:t>
      </w:r>
      <w:r w:rsidR="00280FB0">
        <w:rPr>
          <w:rFonts w:ascii="Times New Roman" w:hAnsi="Times New Roman" w:cs="Times New Roman"/>
          <w:bCs/>
          <w:sz w:val="28"/>
          <w:szCs w:val="28"/>
          <w:lang w:val="kk-KZ"/>
        </w:rPr>
        <w:t>32</w:t>
      </w:r>
      <w:r w:rsidRPr="00912483">
        <w:rPr>
          <w:rFonts w:ascii="Times New Roman" w:hAnsi="Times New Roman" w:cs="Times New Roman"/>
          <w:bCs/>
          <w:sz w:val="28"/>
          <w:szCs w:val="28"/>
          <w:lang w:val="kk-KZ"/>
        </w:rPr>
        <w:t>)</w:t>
      </w:r>
    </w:p>
    <w:p w:rsidR="00F675AA" w:rsidRPr="00912483" w:rsidRDefault="00F675AA" w:rsidP="003436E2">
      <w:pPr>
        <w:autoSpaceDE w:val="0"/>
        <w:autoSpaceDN w:val="0"/>
        <w:adjustRightInd w:val="0"/>
        <w:spacing w:after="0" w:line="240" w:lineRule="auto"/>
        <w:ind w:firstLine="567"/>
        <w:jc w:val="both"/>
        <w:rPr>
          <w:rFonts w:ascii="Times New Roman" w:hAnsi="Times New Roman" w:cs="Times New Roman"/>
          <w:bCs/>
          <w:sz w:val="28"/>
          <w:szCs w:val="28"/>
          <w:lang w:val="kk-KZ"/>
        </w:rPr>
      </w:pPr>
    </w:p>
    <w:p w:rsidR="00887B36" w:rsidRPr="00912483" w:rsidRDefault="00887B36" w:rsidP="003436E2">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912483">
        <w:rPr>
          <w:rFonts w:ascii="Times New Roman" w:hAnsi="Times New Roman" w:cs="Times New Roman"/>
          <w:bCs/>
          <w:sz w:val="28"/>
          <w:szCs w:val="28"/>
          <w:lang w:val="kk-KZ"/>
        </w:rPr>
        <w:t>Бағдарламалық жүйесінің көлемділігі нысандар санымен, атрибуттармен және олардың бизнес-үдерістеріндегі нысандық диаграммаларындағы қатынастарымен анықталады.</w:t>
      </w:r>
    </w:p>
    <w:p w:rsidR="00A31984" w:rsidRDefault="00A31984" w:rsidP="003436E2">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912483">
        <w:rPr>
          <w:rFonts w:ascii="Times New Roman" w:hAnsi="Times New Roman" w:cs="Times New Roman"/>
          <w:bCs/>
          <w:sz w:val="28"/>
          <w:szCs w:val="28"/>
          <w:lang w:val="kk-KZ"/>
        </w:rPr>
        <w:t>Бағдарламалық қамтамасыз етудің көлемділігі келесі формула бойынша анықталады:</w:t>
      </w:r>
    </w:p>
    <w:p w:rsidR="00F14B2B" w:rsidRPr="00912483" w:rsidRDefault="00F14B2B" w:rsidP="003436E2">
      <w:pPr>
        <w:autoSpaceDE w:val="0"/>
        <w:autoSpaceDN w:val="0"/>
        <w:adjustRightInd w:val="0"/>
        <w:spacing w:after="0" w:line="240" w:lineRule="auto"/>
        <w:ind w:firstLine="567"/>
        <w:jc w:val="both"/>
        <w:rPr>
          <w:rFonts w:ascii="Times New Roman" w:hAnsi="Times New Roman" w:cs="Times New Roman"/>
          <w:bCs/>
          <w:sz w:val="28"/>
          <w:szCs w:val="28"/>
          <w:lang w:val="kk-KZ"/>
        </w:rPr>
      </w:pPr>
    </w:p>
    <w:p w:rsidR="00A31984" w:rsidRPr="00912483" w:rsidRDefault="00A31984" w:rsidP="003436E2">
      <w:pPr>
        <w:autoSpaceDE w:val="0"/>
        <w:autoSpaceDN w:val="0"/>
        <w:adjustRightInd w:val="0"/>
        <w:spacing w:after="0" w:line="240" w:lineRule="auto"/>
        <w:ind w:firstLine="567"/>
        <w:jc w:val="right"/>
        <w:rPr>
          <w:rFonts w:ascii="Times New Roman" w:hAnsi="Times New Roman" w:cs="Times New Roman"/>
          <w:bCs/>
          <w:sz w:val="28"/>
          <w:szCs w:val="28"/>
          <w:lang w:val="kk-KZ"/>
        </w:rPr>
      </w:pPr>
      <m:oMath>
        <m:r>
          <w:rPr>
            <w:rFonts w:ascii="Cambria Math" w:hAnsi="Cambria Math" w:cs="Times New Roman"/>
            <w:sz w:val="28"/>
            <w:szCs w:val="28"/>
            <w:lang w:val="kk-KZ"/>
          </w:rPr>
          <m:t>R=2*n*5*k*10*m</m:t>
        </m:r>
      </m:oMath>
      <w:r w:rsidRPr="00912483">
        <w:rPr>
          <w:rFonts w:ascii="Times New Roman" w:hAnsi="Times New Roman" w:cs="Times New Roman"/>
          <w:bCs/>
          <w:sz w:val="28"/>
          <w:szCs w:val="28"/>
          <w:lang w:val="kk-KZ"/>
        </w:rPr>
        <w:t xml:space="preserve">,        </w:t>
      </w:r>
      <w:r w:rsidR="00002867">
        <w:rPr>
          <w:rFonts w:ascii="Times New Roman" w:hAnsi="Times New Roman" w:cs="Times New Roman"/>
          <w:bCs/>
          <w:sz w:val="28"/>
          <w:szCs w:val="28"/>
          <w:lang w:val="kk-KZ"/>
        </w:rPr>
        <w:t xml:space="preserve">                            (</w:t>
      </w:r>
      <w:r w:rsidR="00280FB0">
        <w:rPr>
          <w:rFonts w:ascii="Times New Roman" w:hAnsi="Times New Roman" w:cs="Times New Roman"/>
          <w:bCs/>
          <w:sz w:val="28"/>
          <w:szCs w:val="28"/>
          <w:lang w:val="kk-KZ"/>
        </w:rPr>
        <w:t>33</w:t>
      </w:r>
      <w:r w:rsidRPr="00912483">
        <w:rPr>
          <w:rFonts w:ascii="Times New Roman" w:hAnsi="Times New Roman" w:cs="Times New Roman"/>
          <w:bCs/>
          <w:sz w:val="28"/>
          <w:szCs w:val="28"/>
          <w:lang w:val="kk-KZ"/>
        </w:rPr>
        <w:t>)</w:t>
      </w:r>
    </w:p>
    <w:p w:rsidR="00F14B2B" w:rsidRDefault="00F14B2B" w:rsidP="003436E2">
      <w:pPr>
        <w:autoSpaceDE w:val="0"/>
        <w:autoSpaceDN w:val="0"/>
        <w:adjustRightInd w:val="0"/>
        <w:spacing w:after="0" w:line="240" w:lineRule="auto"/>
        <w:jc w:val="both"/>
        <w:rPr>
          <w:rFonts w:ascii="Times New Roman" w:hAnsi="Times New Roman" w:cs="Times New Roman"/>
          <w:bCs/>
          <w:sz w:val="28"/>
          <w:szCs w:val="28"/>
          <w:lang w:val="kk-KZ"/>
        </w:rPr>
      </w:pPr>
    </w:p>
    <w:p w:rsidR="00C50EDA" w:rsidRPr="00912483" w:rsidRDefault="00C50EDA" w:rsidP="003436E2">
      <w:pPr>
        <w:autoSpaceDE w:val="0"/>
        <w:autoSpaceDN w:val="0"/>
        <w:adjustRightInd w:val="0"/>
        <w:spacing w:after="0" w:line="240" w:lineRule="auto"/>
        <w:jc w:val="both"/>
        <w:rPr>
          <w:rFonts w:ascii="Times New Roman" w:hAnsi="Times New Roman" w:cs="Times New Roman"/>
          <w:bCs/>
          <w:sz w:val="28"/>
          <w:szCs w:val="28"/>
          <w:lang w:val="kk-KZ"/>
        </w:rPr>
      </w:pPr>
      <w:r w:rsidRPr="00912483">
        <w:rPr>
          <w:rFonts w:ascii="Times New Roman" w:hAnsi="Times New Roman" w:cs="Times New Roman"/>
          <w:bCs/>
          <w:sz w:val="28"/>
          <w:szCs w:val="28"/>
          <w:lang w:val="kk-KZ"/>
        </w:rPr>
        <w:t xml:space="preserve">мұнда </w:t>
      </w:r>
      <w:r w:rsidRPr="00912483">
        <w:rPr>
          <w:rFonts w:ascii="Times New Roman" w:hAnsi="Times New Roman" w:cs="Times New Roman"/>
          <w:bCs/>
          <w:i/>
          <w:sz w:val="28"/>
          <w:szCs w:val="28"/>
          <w:lang w:val="kk-KZ"/>
        </w:rPr>
        <w:t>n</w:t>
      </w:r>
      <w:r w:rsidRPr="00912483">
        <w:rPr>
          <w:rFonts w:ascii="Times New Roman" w:hAnsi="Times New Roman" w:cs="Times New Roman"/>
          <w:bCs/>
          <w:sz w:val="28"/>
          <w:szCs w:val="28"/>
          <w:lang w:val="kk-KZ"/>
        </w:rPr>
        <w:t xml:space="preserve"> </w:t>
      </w:r>
      <w:r w:rsidR="00F14B2B">
        <w:rPr>
          <w:rFonts w:ascii="Times New Roman" w:hAnsi="Times New Roman" w:cs="Times New Roman"/>
          <w:bCs/>
          <w:sz w:val="28"/>
          <w:szCs w:val="28"/>
          <w:lang w:val="kk-KZ"/>
        </w:rPr>
        <w:t>–</w:t>
      </w:r>
      <w:r w:rsidRPr="00912483">
        <w:rPr>
          <w:rFonts w:ascii="Times New Roman" w:hAnsi="Times New Roman" w:cs="Times New Roman"/>
          <w:bCs/>
          <w:sz w:val="28"/>
          <w:szCs w:val="28"/>
          <w:lang w:val="kk-KZ"/>
        </w:rPr>
        <w:t xml:space="preserve"> тақырыптық аймақ нысандарының (кестелерінің) саны (кестелер арасындағы сілтемелер саны шектеусіз және мәліметтер базасының құрылымымен анықталады);</w:t>
      </w:r>
    </w:p>
    <w:p w:rsidR="00C50EDA" w:rsidRPr="00912483" w:rsidRDefault="00C50EDA" w:rsidP="003436E2">
      <w:pPr>
        <w:autoSpaceDE w:val="0"/>
        <w:autoSpaceDN w:val="0"/>
        <w:adjustRightInd w:val="0"/>
        <w:spacing w:after="0" w:line="240" w:lineRule="auto"/>
        <w:ind w:firstLine="868"/>
        <w:jc w:val="both"/>
        <w:rPr>
          <w:rFonts w:ascii="Times New Roman" w:hAnsi="Times New Roman" w:cs="Times New Roman"/>
          <w:bCs/>
          <w:sz w:val="28"/>
          <w:szCs w:val="28"/>
          <w:lang w:val="kk-KZ"/>
        </w:rPr>
      </w:pPr>
      <w:r w:rsidRPr="00912483">
        <w:rPr>
          <w:rFonts w:ascii="Times New Roman" w:hAnsi="Times New Roman" w:cs="Times New Roman"/>
          <w:bCs/>
          <w:i/>
          <w:sz w:val="28"/>
          <w:szCs w:val="28"/>
          <w:lang w:val="kk-KZ"/>
        </w:rPr>
        <w:t>k</w:t>
      </w:r>
      <w:r w:rsidRPr="00912483">
        <w:rPr>
          <w:rFonts w:ascii="Times New Roman" w:hAnsi="Times New Roman" w:cs="Times New Roman"/>
          <w:bCs/>
          <w:sz w:val="28"/>
          <w:szCs w:val="28"/>
          <w:lang w:val="kk-KZ"/>
        </w:rPr>
        <w:t xml:space="preserve"> </w:t>
      </w:r>
      <w:r w:rsidR="00F14B2B">
        <w:rPr>
          <w:rFonts w:ascii="Times New Roman" w:hAnsi="Times New Roman" w:cs="Times New Roman"/>
          <w:bCs/>
          <w:sz w:val="28"/>
          <w:szCs w:val="28"/>
          <w:lang w:val="kk-KZ"/>
        </w:rPr>
        <w:t>–</w:t>
      </w:r>
      <w:r w:rsidRPr="00912483">
        <w:rPr>
          <w:rFonts w:ascii="Times New Roman" w:hAnsi="Times New Roman" w:cs="Times New Roman"/>
          <w:bCs/>
          <w:sz w:val="28"/>
          <w:szCs w:val="28"/>
          <w:lang w:val="kk-KZ"/>
        </w:rPr>
        <w:t xml:space="preserve"> нысандар арасындағы қатынастардың жалпы саны;</w:t>
      </w:r>
    </w:p>
    <w:p w:rsidR="00C50EDA" w:rsidRPr="00912483" w:rsidRDefault="00C50EDA" w:rsidP="003436E2">
      <w:pPr>
        <w:autoSpaceDE w:val="0"/>
        <w:autoSpaceDN w:val="0"/>
        <w:adjustRightInd w:val="0"/>
        <w:spacing w:after="0" w:line="240" w:lineRule="auto"/>
        <w:ind w:firstLine="868"/>
        <w:jc w:val="both"/>
        <w:rPr>
          <w:rFonts w:ascii="Times New Roman" w:hAnsi="Times New Roman" w:cs="Times New Roman"/>
          <w:bCs/>
          <w:sz w:val="28"/>
          <w:szCs w:val="28"/>
          <w:lang w:val="kk-KZ"/>
        </w:rPr>
      </w:pPr>
      <w:r w:rsidRPr="00912483">
        <w:rPr>
          <w:rFonts w:ascii="Times New Roman" w:hAnsi="Times New Roman" w:cs="Times New Roman"/>
          <w:bCs/>
          <w:i/>
          <w:sz w:val="28"/>
          <w:szCs w:val="28"/>
          <w:lang w:val="kk-KZ"/>
        </w:rPr>
        <w:t xml:space="preserve">m </w:t>
      </w:r>
      <w:r w:rsidR="00F14B2B">
        <w:rPr>
          <w:rFonts w:ascii="Times New Roman" w:hAnsi="Times New Roman" w:cs="Times New Roman"/>
          <w:bCs/>
          <w:sz w:val="28"/>
          <w:szCs w:val="28"/>
          <w:lang w:val="kk-KZ"/>
        </w:rPr>
        <w:t>–</w:t>
      </w:r>
      <w:r w:rsidRPr="00912483">
        <w:rPr>
          <w:rFonts w:ascii="Times New Roman" w:hAnsi="Times New Roman" w:cs="Times New Roman"/>
          <w:bCs/>
          <w:sz w:val="28"/>
          <w:szCs w:val="28"/>
          <w:lang w:val="kk-KZ"/>
        </w:rPr>
        <w:t xml:space="preserve"> бір нысанға арналған домендік атрибуттардың саны (атрибуттар арасындағы байланыстар саны атрибутивті ақпаратты қалыптастыру көздерінің санымен анықталады).</w:t>
      </w:r>
    </w:p>
    <w:p w:rsidR="00C50EDA" w:rsidRDefault="00C50EDA" w:rsidP="003436E2">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912483">
        <w:rPr>
          <w:rFonts w:ascii="Times New Roman" w:hAnsi="Times New Roman" w:cs="Times New Roman"/>
          <w:bCs/>
          <w:sz w:val="28"/>
          <w:szCs w:val="28"/>
          <w:lang w:val="kk-KZ"/>
        </w:rPr>
        <w:t xml:space="preserve">Бағдарламалық жүйені құру кезінде нормаланған мән </w:t>
      </w:r>
      <w:r w:rsidR="00D30433">
        <w:rPr>
          <w:rFonts w:ascii="Times New Roman" w:hAnsi="Times New Roman" w:cs="Times New Roman"/>
          <w:bCs/>
          <w:sz w:val="28"/>
          <w:szCs w:val="28"/>
          <w:lang w:val="kk-KZ"/>
        </w:rPr>
        <w:t>–</w:t>
      </w:r>
      <w:r w:rsidRPr="00912483">
        <w:rPr>
          <w:rFonts w:ascii="Times New Roman" w:hAnsi="Times New Roman" w:cs="Times New Roman"/>
          <w:bCs/>
          <w:sz w:val="28"/>
          <w:szCs w:val="28"/>
          <w:lang w:val="kk-KZ"/>
        </w:rPr>
        <w:t xml:space="preserve"> бұл кестеге белгіленген сілтемелер арқылы енгізілген атрибуттардың саны. </w:t>
      </w:r>
      <w:r w:rsidRPr="00912483">
        <w:rPr>
          <w:rFonts w:ascii="Times New Roman" w:hAnsi="Times New Roman" w:cs="Times New Roman"/>
          <w:bCs/>
          <w:i/>
          <w:sz w:val="28"/>
          <w:szCs w:val="28"/>
          <w:lang w:val="kk-KZ"/>
        </w:rPr>
        <w:t>N, k</w:t>
      </w:r>
      <w:r w:rsidRPr="00912483">
        <w:rPr>
          <w:rFonts w:ascii="Times New Roman" w:hAnsi="Times New Roman" w:cs="Times New Roman"/>
          <w:bCs/>
          <w:sz w:val="28"/>
          <w:szCs w:val="28"/>
          <w:lang w:val="kk-KZ"/>
        </w:rPr>
        <w:t xml:space="preserve"> және </w:t>
      </w:r>
      <w:r w:rsidRPr="00912483">
        <w:rPr>
          <w:rFonts w:ascii="Times New Roman" w:hAnsi="Times New Roman" w:cs="Times New Roman"/>
          <w:bCs/>
          <w:i/>
          <w:sz w:val="28"/>
          <w:szCs w:val="28"/>
          <w:lang w:val="kk-KZ"/>
        </w:rPr>
        <w:t>m</w:t>
      </w:r>
      <w:r w:rsidRPr="00912483">
        <w:rPr>
          <w:rFonts w:ascii="Times New Roman" w:hAnsi="Times New Roman" w:cs="Times New Roman"/>
          <w:bCs/>
          <w:sz w:val="28"/>
          <w:szCs w:val="28"/>
          <w:lang w:val="kk-KZ"/>
        </w:rPr>
        <w:t xml:space="preserve"> мәндері бірге тең болғанда, олардың санын білдіретін мән 100-ге тең болады. Жобаны құру ұзақтығы келесі </w:t>
      </w:r>
      <w:r w:rsidR="00002867">
        <w:rPr>
          <w:rFonts w:ascii="Times New Roman" w:hAnsi="Times New Roman" w:cs="Times New Roman"/>
          <w:bCs/>
          <w:sz w:val="28"/>
          <w:szCs w:val="28"/>
          <w:lang w:val="kk-KZ"/>
        </w:rPr>
        <w:t>(</w:t>
      </w:r>
      <w:r w:rsidR="004C46DF">
        <w:rPr>
          <w:rFonts w:ascii="Times New Roman" w:hAnsi="Times New Roman" w:cs="Times New Roman"/>
          <w:bCs/>
          <w:sz w:val="28"/>
          <w:szCs w:val="28"/>
          <w:lang w:val="kk-KZ"/>
        </w:rPr>
        <w:t>30</w:t>
      </w:r>
      <w:r w:rsidR="00FE477F">
        <w:rPr>
          <w:rFonts w:ascii="Times New Roman" w:hAnsi="Times New Roman" w:cs="Times New Roman"/>
          <w:bCs/>
          <w:sz w:val="28"/>
          <w:szCs w:val="28"/>
          <w:lang w:val="kk-KZ"/>
        </w:rPr>
        <w:t xml:space="preserve">) </w:t>
      </w:r>
      <w:r w:rsidRPr="00912483">
        <w:rPr>
          <w:rFonts w:ascii="Times New Roman" w:hAnsi="Times New Roman" w:cs="Times New Roman"/>
          <w:bCs/>
          <w:sz w:val="28"/>
          <w:szCs w:val="28"/>
          <w:lang w:val="kk-KZ"/>
        </w:rPr>
        <w:t>формула бойынша анықталады:</w:t>
      </w:r>
    </w:p>
    <w:p w:rsidR="00F14B2B" w:rsidRPr="00912483" w:rsidRDefault="00F14B2B" w:rsidP="003436E2">
      <w:pPr>
        <w:autoSpaceDE w:val="0"/>
        <w:autoSpaceDN w:val="0"/>
        <w:adjustRightInd w:val="0"/>
        <w:spacing w:after="0" w:line="240" w:lineRule="auto"/>
        <w:ind w:firstLine="567"/>
        <w:jc w:val="both"/>
        <w:rPr>
          <w:rFonts w:ascii="Times New Roman" w:hAnsi="Times New Roman" w:cs="Times New Roman"/>
          <w:bCs/>
          <w:sz w:val="28"/>
          <w:szCs w:val="28"/>
          <w:lang w:val="kk-KZ"/>
        </w:rPr>
      </w:pPr>
    </w:p>
    <w:p w:rsidR="00F675AA" w:rsidRPr="00912483" w:rsidRDefault="00F675AA" w:rsidP="003436E2">
      <w:pPr>
        <w:autoSpaceDE w:val="0"/>
        <w:autoSpaceDN w:val="0"/>
        <w:adjustRightInd w:val="0"/>
        <w:spacing w:after="0" w:line="240" w:lineRule="auto"/>
        <w:ind w:firstLine="567"/>
        <w:jc w:val="right"/>
        <w:rPr>
          <w:rFonts w:ascii="Times New Roman" w:hAnsi="Times New Roman" w:cs="Times New Roman"/>
          <w:bCs/>
          <w:sz w:val="28"/>
          <w:szCs w:val="28"/>
          <w:lang w:val="kk-KZ"/>
        </w:rPr>
      </w:pPr>
      <m:oMath>
        <m:r>
          <w:rPr>
            <w:rFonts w:ascii="Cambria Math" w:hAnsi="Cambria Math" w:cs="Times New Roman"/>
            <w:sz w:val="28"/>
            <w:szCs w:val="28"/>
            <w:lang w:val="kk-KZ"/>
          </w:rPr>
          <m:t>T=0,01*R*θ</m:t>
        </m:r>
      </m:oMath>
      <w:r w:rsidRPr="00912483">
        <w:rPr>
          <w:rFonts w:ascii="Times New Roman" w:hAnsi="Times New Roman" w:cs="Times New Roman"/>
          <w:bCs/>
          <w:sz w:val="28"/>
          <w:szCs w:val="28"/>
          <w:lang w:val="kk-KZ"/>
        </w:rPr>
        <w:t>,                                             (</w:t>
      </w:r>
      <w:r w:rsidR="004C46DF">
        <w:rPr>
          <w:rFonts w:ascii="Times New Roman" w:hAnsi="Times New Roman" w:cs="Times New Roman"/>
          <w:bCs/>
          <w:sz w:val="28"/>
          <w:szCs w:val="28"/>
          <w:lang w:val="kk-KZ"/>
        </w:rPr>
        <w:t>3</w:t>
      </w:r>
      <w:r w:rsidR="00280FB0">
        <w:rPr>
          <w:rFonts w:ascii="Times New Roman" w:hAnsi="Times New Roman" w:cs="Times New Roman"/>
          <w:bCs/>
          <w:sz w:val="28"/>
          <w:szCs w:val="28"/>
          <w:lang w:val="kk-KZ"/>
        </w:rPr>
        <w:t>4</w:t>
      </w:r>
      <w:r w:rsidRPr="00912483">
        <w:rPr>
          <w:rFonts w:ascii="Times New Roman" w:hAnsi="Times New Roman" w:cs="Times New Roman"/>
          <w:bCs/>
          <w:sz w:val="28"/>
          <w:szCs w:val="28"/>
          <w:lang w:val="kk-KZ"/>
        </w:rPr>
        <w:t>)</w:t>
      </w:r>
    </w:p>
    <w:p w:rsidR="00F14B2B" w:rsidRDefault="00F14B2B" w:rsidP="003436E2">
      <w:pPr>
        <w:autoSpaceDE w:val="0"/>
        <w:autoSpaceDN w:val="0"/>
        <w:adjustRightInd w:val="0"/>
        <w:spacing w:after="0" w:line="240" w:lineRule="auto"/>
        <w:jc w:val="both"/>
        <w:rPr>
          <w:rFonts w:ascii="Times New Roman" w:hAnsi="Times New Roman" w:cs="Times New Roman"/>
          <w:bCs/>
          <w:sz w:val="28"/>
          <w:szCs w:val="28"/>
          <w:lang w:val="kk-KZ"/>
        </w:rPr>
      </w:pPr>
    </w:p>
    <w:p w:rsidR="00F675AA" w:rsidRPr="00912483" w:rsidRDefault="00C50EDA" w:rsidP="003436E2">
      <w:pPr>
        <w:autoSpaceDE w:val="0"/>
        <w:autoSpaceDN w:val="0"/>
        <w:adjustRightInd w:val="0"/>
        <w:spacing w:after="0" w:line="240" w:lineRule="auto"/>
        <w:jc w:val="both"/>
        <w:rPr>
          <w:rFonts w:ascii="Times New Roman" w:hAnsi="Times New Roman" w:cs="Times New Roman"/>
          <w:bCs/>
          <w:sz w:val="28"/>
          <w:szCs w:val="28"/>
          <w:lang w:val="kk-KZ"/>
        </w:rPr>
      </w:pPr>
      <w:r w:rsidRPr="00912483">
        <w:rPr>
          <w:rFonts w:ascii="Times New Roman" w:hAnsi="Times New Roman" w:cs="Times New Roman"/>
          <w:bCs/>
          <w:sz w:val="28"/>
          <w:szCs w:val="28"/>
          <w:lang w:val="kk-KZ"/>
        </w:rPr>
        <w:t>мұнда</w:t>
      </w:r>
      <w:r w:rsidR="00F675AA" w:rsidRPr="00912483">
        <w:rPr>
          <w:rFonts w:ascii="Times New Roman" w:hAnsi="Times New Roman" w:cs="Times New Roman"/>
          <w:bCs/>
          <w:sz w:val="28"/>
          <w:szCs w:val="28"/>
          <w:lang w:val="kk-KZ"/>
        </w:rPr>
        <w:t xml:space="preserve"> </w:t>
      </w:r>
      <m:oMath>
        <m:r>
          <w:rPr>
            <w:rFonts w:ascii="Cambria Math" w:hAnsi="Cambria Math" w:cs="Times New Roman"/>
            <w:sz w:val="28"/>
            <w:szCs w:val="28"/>
            <w:lang w:val="kk-KZ"/>
          </w:rPr>
          <m:t>θ</m:t>
        </m:r>
      </m:oMath>
      <w:r w:rsidR="00F675AA" w:rsidRPr="00912483">
        <w:rPr>
          <w:rFonts w:ascii="Times New Roman" w:hAnsi="Times New Roman" w:cs="Times New Roman"/>
          <w:bCs/>
          <w:sz w:val="28"/>
          <w:szCs w:val="28"/>
          <w:lang w:val="kk-KZ"/>
        </w:rPr>
        <w:t xml:space="preserve"> </w:t>
      </w:r>
      <w:r w:rsidR="00CD3851" w:rsidRPr="00912483">
        <w:rPr>
          <w:rFonts w:ascii="Times New Roman" w:hAnsi="Times New Roman" w:cs="Times New Roman"/>
          <w:bCs/>
          <w:sz w:val="28"/>
          <w:szCs w:val="28"/>
          <w:lang w:val="kk-KZ"/>
        </w:rPr>
        <w:t>–</w:t>
      </w:r>
      <w:r w:rsidR="00F675AA" w:rsidRPr="00912483">
        <w:rPr>
          <w:rFonts w:ascii="Times New Roman" w:hAnsi="Times New Roman" w:cs="Times New Roman"/>
          <w:bCs/>
          <w:sz w:val="28"/>
          <w:szCs w:val="28"/>
          <w:lang w:val="kk-KZ"/>
        </w:rPr>
        <w:t xml:space="preserve"> </w:t>
      </w:r>
      <w:r w:rsidRPr="00912483">
        <w:rPr>
          <w:rFonts w:ascii="Times New Roman" w:hAnsi="Times New Roman" w:cs="Times New Roman"/>
          <w:bCs/>
          <w:sz w:val="28"/>
          <w:szCs w:val="28"/>
          <w:lang w:val="kk-KZ"/>
        </w:rPr>
        <w:t>бағдарламалық жүйені құрудың еңбек с</w:t>
      </w:r>
      <w:r w:rsidR="00F40B2A">
        <w:rPr>
          <w:rFonts w:ascii="Times New Roman" w:hAnsi="Times New Roman" w:cs="Times New Roman"/>
          <w:bCs/>
          <w:sz w:val="28"/>
          <w:szCs w:val="28"/>
          <w:lang w:val="kk-KZ"/>
        </w:rPr>
        <w:t xml:space="preserve">ыйымдылығының стандарты және </w:t>
      </w:r>
      <w:r w:rsidR="00B611C8">
        <w:rPr>
          <w:rFonts w:ascii="Times New Roman" w:hAnsi="Times New Roman" w:cs="Times New Roman"/>
          <w:bCs/>
          <w:sz w:val="28"/>
          <w:szCs w:val="28"/>
          <w:lang w:val="kk-KZ"/>
        </w:rPr>
        <w:t>2</w:t>
      </w:r>
      <w:r w:rsidR="0042042D">
        <w:rPr>
          <w:rFonts w:ascii="Times New Roman" w:hAnsi="Times New Roman" w:cs="Times New Roman"/>
          <w:bCs/>
          <w:sz w:val="28"/>
          <w:szCs w:val="28"/>
          <w:lang w:val="kk-KZ"/>
        </w:rPr>
        <w:t>0</w:t>
      </w:r>
      <w:r w:rsidRPr="00912483">
        <w:rPr>
          <w:rFonts w:ascii="Times New Roman" w:hAnsi="Times New Roman" w:cs="Times New Roman"/>
          <w:bCs/>
          <w:sz w:val="28"/>
          <w:szCs w:val="28"/>
          <w:lang w:val="kk-KZ"/>
        </w:rPr>
        <w:t>-</w:t>
      </w:r>
      <w:r w:rsidR="00F40B2A">
        <w:rPr>
          <w:rFonts w:ascii="Times New Roman" w:hAnsi="Times New Roman" w:cs="Times New Roman"/>
          <w:bCs/>
          <w:sz w:val="28"/>
          <w:szCs w:val="28"/>
          <w:lang w:val="kk-KZ"/>
        </w:rPr>
        <w:t>суретте</w:t>
      </w:r>
      <w:r w:rsidRPr="00912483">
        <w:rPr>
          <w:rFonts w:ascii="Times New Roman" w:hAnsi="Times New Roman" w:cs="Times New Roman"/>
          <w:bCs/>
          <w:sz w:val="28"/>
          <w:szCs w:val="28"/>
          <w:lang w:val="kk-KZ"/>
        </w:rPr>
        <w:t xml:space="preserve"> келтірілген статистикалық еңбек сыйымдылығы стандарттарына негізделген</w:t>
      </w:r>
      <w:r w:rsidR="00F675AA" w:rsidRPr="00912483">
        <w:rPr>
          <w:rFonts w:ascii="Times New Roman" w:hAnsi="Times New Roman" w:cs="Times New Roman"/>
          <w:bCs/>
          <w:sz w:val="28"/>
          <w:szCs w:val="28"/>
          <w:lang w:val="kk-KZ"/>
        </w:rPr>
        <w:t>.</w:t>
      </w:r>
    </w:p>
    <w:p w:rsidR="001C04E7" w:rsidRPr="00912483" w:rsidRDefault="001C04E7" w:rsidP="003436E2">
      <w:pPr>
        <w:autoSpaceDE w:val="0"/>
        <w:autoSpaceDN w:val="0"/>
        <w:adjustRightInd w:val="0"/>
        <w:spacing w:after="0" w:line="240" w:lineRule="auto"/>
        <w:ind w:firstLine="567"/>
        <w:jc w:val="both"/>
        <w:rPr>
          <w:rFonts w:ascii="Times New Roman" w:hAnsi="Times New Roman" w:cs="Times New Roman"/>
          <w:bCs/>
          <w:sz w:val="28"/>
          <w:szCs w:val="28"/>
          <w:lang w:val="kk-KZ"/>
        </w:rPr>
      </w:pPr>
    </w:p>
    <w:p w:rsidR="000A7981" w:rsidRPr="00912483" w:rsidRDefault="00837FE2" w:rsidP="003436E2">
      <w:pPr>
        <w:autoSpaceDE w:val="0"/>
        <w:autoSpaceDN w:val="0"/>
        <w:adjustRightInd w:val="0"/>
        <w:spacing w:after="0" w:line="240" w:lineRule="auto"/>
        <w:jc w:val="center"/>
        <w:rPr>
          <w:rFonts w:ascii="Times New Roman" w:hAnsi="Times New Roman" w:cs="Times New Roman"/>
          <w:bCs/>
          <w:sz w:val="28"/>
          <w:szCs w:val="28"/>
          <w:lang w:val="kk-KZ"/>
        </w:rPr>
      </w:pPr>
      <w:r w:rsidRPr="00912483">
        <w:rPr>
          <w:noProof/>
          <w:lang w:eastAsia="ru-RU"/>
        </w:rPr>
        <w:lastRenderedPageBreak/>
        <w:drawing>
          <wp:inline distT="0" distB="0" distL="0" distR="0" wp14:anchorId="69BD68EC" wp14:editId="226F154E">
            <wp:extent cx="4145280" cy="1905000"/>
            <wp:effectExtent l="0" t="0" r="762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0A7981" w:rsidRPr="00F14B2B" w:rsidRDefault="000A7981" w:rsidP="003436E2">
      <w:pPr>
        <w:autoSpaceDE w:val="0"/>
        <w:autoSpaceDN w:val="0"/>
        <w:adjustRightInd w:val="0"/>
        <w:spacing w:after="0" w:line="240" w:lineRule="auto"/>
        <w:ind w:firstLine="567"/>
        <w:jc w:val="both"/>
        <w:rPr>
          <w:rFonts w:ascii="Times New Roman" w:hAnsi="Times New Roman" w:cs="Times New Roman"/>
          <w:bCs/>
          <w:sz w:val="16"/>
          <w:szCs w:val="16"/>
          <w:lang w:val="kk-KZ"/>
        </w:rPr>
      </w:pPr>
    </w:p>
    <w:p w:rsidR="00C50EDA" w:rsidRPr="00912483" w:rsidRDefault="00F40B2A" w:rsidP="003436E2">
      <w:pPr>
        <w:autoSpaceDE w:val="0"/>
        <w:autoSpaceDN w:val="0"/>
        <w:adjustRightInd w:val="0"/>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Сурет </w:t>
      </w:r>
      <w:r w:rsidR="00B611C8">
        <w:rPr>
          <w:rFonts w:ascii="Times New Roman" w:hAnsi="Times New Roman" w:cs="Times New Roman"/>
          <w:bCs/>
          <w:sz w:val="28"/>
          <w:szCs w:val="28"/>
          <w:lang w:val="kk-KZ"/>
        </w:rPr>
        <w:t>2</w:t>
      </w:r>
      <w:r w:rsidR="0042042D">
        <w:rPr>
          <w:rFonts w:ascii="Times New Roman" w:hAnsi="Times New Roman" w:cs="Times New Roman"/>
          <w:bCs/>
          <w:sz w:val="28"/>
          <w:szCs w:val="28"/>
          <w:lang w:val="kk-KZ"/>
        </w:rPr>
        <w:t>0</w:t>
      </w:r>
      <w:r w:rsidR="00C50EDA" w:rsidRPr="00912483">
        <w:rPr>
          <w:rFonts w:ascii="Times New Roman" w:hAnsi="Times New Roman" w:cs="Times New Roman"/>
          <w:bCs/>
          <w:sz w:val="28"/>
          <w:szCs w:val="28"/>
          <w:lang w:val="kk-KZ"/>
        </w:rPr>
        <w:t xml:space="preserve"> – Бағдарламалық жүйені әзірлеудің еңбек сыйымдылығының нормативтері</w:t>
      </w:r>
    </w:p>
    <w:p w:rsidR="00C50EDA" w:rsidRPr="00912483" w:rsidRDefault="00C50EDA" w:rsidP="003436E2">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912483">
        <w:rPr>
          <w:rFonts w:ascii="Times New Roman" w:hAnsi="Times New Roman" w:cs="Times New Roman"/>
          <w:sz w:val="24"/>
          <w:szCs w:val="24"/>
          <w:lang w:val="kk-KZ"/>
        </w:rPr>
        <w:t xml:space="preserve">Ескерту – </w:t>
      </w:r>
      <w:r w:rsidR="00FE477F"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p>
    <w:p w:rsidR="00C50EDA" w:rsidRPr="00912483" w:rsidRDefault="00C50EDA" w:rsidP="003436E2">
      <w:pPr>
        <w:autoSpaceDE w:val="0"/>
        <w:autoSpaceDN w:val="0"/>
        <w:adjustRightInd w:val="0"/>
        <w:spacing w:after="0" w:line="240" w:lineRule="auto"/>
        <w:ind w:firstLine="567"/>
        <w:jc w:val="both"/>
        <w:rPr>
          <w:rFonts w:ascii="Times New Roman" w:hAnsi="Times New Roman" w:cs="Times New Roman"/>
          <w:sz w:val="28"/>
          <w:szCs w:val="28"/>
          <w:lang w:val="kk-KZ"/>
        </w:rPr>
      </w:pPr>
    </w:p>
    <w:p w:rsidR="00F675AA" w:rsidRPr="00912483" w:rsidRDefault="00C50EDA"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bCs/>
          <w:sz w:val="28"/>
          <w:szCs w:val="28"/>
          <w:lang w:val="kk-KZ"/>
        </w:rPr>
        <w:t>Тақырыптық аймақ кестелерінің (нысандарының), сілтемелер мен атрибуттардың санын анықтау үшін бағдарламалық жүйенің мәліметтер базасының тұжырымдамалық моделін құрамыз</w:t>
      </w:r>
      <w:r w:rsidRPr="00912483">
        <w:rPr>
          <w:rFonts w:ascii="Times New Roman" w:hAnsi="Times New Roman" w:cs="Times New Roman"/>
          <w:sz w:val="28"/>
          <w:szCs w:val="28"/>
          <w:lang w:val="kk-KZ"/>
        </w:rPr>
        <w:t xml:space="preserve"> </w:t>
      </w:r>
      <w:r w:rsidR="00616A25" w:rsidRPr="00912483">
        <w:rPr>
          <w:rFonts w:ascii="Times New Roman" w:hAnsi="Times New Roman" w:cs="Times New Roman"/>
          <w:sz w:val="28"/>
          <w:szCs w:val="28"/>
          <w:lang w:val="kk-KZ"/>
        </w:rPr>
        <w:t>(</w:t>
      </w:r>
      <w:r w:rsidR="00F14B2B" w:rsidRPr="00912483">
        <w:rPr>
          <w:rFonts w:ascii="Times New Roman" w:hAnsi="Times New Roman" w:cs="Times New Roman"/>
          <w:sz w:val="28"/>
          <w:szCs w:val="28"/>
          <w:lang w:val="kk-KZ"/>
        </w:rPr>
        <w:t>с</w:t>
      </w:r>
      <w:r w:rsidRPr="00912483">
        <w:rPr>
          <w:rFonts w:ascii="Times New Roman" w:hAnsi="Times New Roman" w:cs="Times New Roman"/>
          <w:sz w:val="28"/>
          <w:szCs w:val="28"/>
          <w:lang w:val="kk-KZ"/>
        </w:rPr>
        <w:t>урет</w:t>
      </w:r>
      <w:r w:rsidR="00F97629">
        <w:rPr>
          <w:rFonts w:ascii="Times New Roman" w:hAnsi="Times New Roman" w:cs="Times New Roman"/>
          <w:sz w:val="28"/>
          <w:szCs w:val="28"/>
          <w:lang w:val="kk-KZ"/>
        </w:rPr>
        <w:t xml:space="preserve"> 2</w:t>
      </w:r>
      <w:r w:rsidR="0042042D">
        <w:rPr>
          <w:rFonts w:ascii="Times New Roman" w:hAnsi="Times New Roman" w:cs="Times New Roman"/>
          <w:sz w:val="28"/>
          <w:szCs w:val="28"/>
          <w:lang w:val="kk-KZ"/>
        </w:rPr>
        <w:t>1</w:t>
      </w:r>
      <w:r w:rsidR="00616A25" w:rsidRPr="00912483">
        <w:rPr>
          <w:rFonts w:ascii="Times New Roman" w:hAnsi="Times New Roman" w:cs="Times New Roman"/>
          <w:sz w:val="28"/>
          <w:szCs w:val="28"/>
          <w:lang w:val="kk-KZ"/>
        </w:rPr>
        <w:t>)</w:t>
      </w:r>
      <w:r w:rsidR="00403587" w:rsidRPr="00912483">
        <w:rPr>
          <w:rFonts w:ascii="Times New Roman" w:hAnsi="Times New Roman" w:cs="Times New Roman"/>
          <w:sz w:val="28"/>
          <w:szCs w:val="28"/>
          <w:lang w:val="kk-KZ"/>
        </w:rPr>
        <w:t>.</w:t>
      </w:r>
    </w:p>
    <w:p w:rsidR="00403587" w:rsidRPr="00912483" w:rsidRDefault="00403587" w:rsidP="003436E2">
      <w:pPr>
        <w:autoSpaceDE w:val="0"/>
        <w:autoSpaceDN w:val="0"/>
        <w:adjustRightInd w:val="0"/>
        <w:spacing w:after="0" w:line="240" w:lineRule="auto"/>
        <w:ind w:firstLine="567"/>
        <w:jc w:val="both"/>
        <w:rPr>
          <w:rFonts w:ascii="Times New Roman" w:hAnsi="Times New Roman" w:cs="Times New Roman"/>
          <w:sz w:val="28"/>
          <w:szCs w:val="28"/>
          <w:lang w:val="kk-KZ"/>
        </w:rPr>
      </w:pPr>
    </w:p>
    <w:p w:rsidR="00F675AA" w:rsidRPr="00912483" w:rsidRDefault="00C50EDA" w:rsidP="003436E2">
      <w:pPr>
        <w:autoSpaceDE w:val="0"/>
        <w:autoSpaceDN w:val="0"/>
        <w:adjustRightInd w:val="0"/>
        <w:spacing w:after="0" w:line="240" w:lineRule="auto"/>
        <w:ind w:firstLine="567"/>
        <w:jc w:val="center"/>
        <w:rPr>
          <w:rFonts w:ascii="Times New Roman" w:hAnsi="Times New Roman" w:cs="Times New Roman"/>
          <w:sz w:val="28"/>
          <w:szCs w:val="28"/>
        </w:rPr>
      </w:pPr>
      <w:r w:rsidRPr="00912483">
        <w:rPr>
          <w:noProof/>
          <w:lang w:eastAsia="ru-RU"/>
        </w:rPr>
        <w:drawing>
          <wp:inline distT="0" distB="0" distL="0" distR="0" wp14:anchorId="1A911693" wp14:editId="4B1BB295">
            <wp:extent cx="4648200" cy="1394460"/>
            <wp:effectExtent l="0" t="0" r="0" b="0"/>
            <wp:docPr id="518" name="Диаграмма 5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C50EDA" w:rsidRPr="00F14B2B" w:rsidRDefault="00C50EDA" w:rsidP="003436E2">
      <w:pPr>
        <w:autoSpaceDE w:val="0"/>
        <w:autoSpaceDN w:val="0"/>
        <w:adjustRightInd w:val="0"/>
        <w:spacing w:after="0" w:line="240" w:lineRule="auto"/>
        <w:ind w:firstLine="567"/>
        <w:jc w:val="both"/>
        <w:rPr>
          <w:rFonts w:ascii="Times New Roman" w:hAnsi="Times New Roman" w:cs="Times New Roman"/>
          <w:sz w:val="16"/>
          <w:szCs w:val="16"/>
          <w:lang w:val="kk-KZ"/>
        </w:rPr>
      </w:pPr>
    </w:p>
    <w:p w:rsidR="00C50EDA" w:rsidRPr="00912483" w:rsidRDefault="00F40B2A" w:rsidP="003436E2">
      <w:pPr>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B611C8">
        <w:rPr>
          <w:rFonts w:ascii="Times New Roman" w:hAnsi="Times New Roman" w:cs="Times New Roman"/>
          <w:sz w:val="28"/>
          <w:szCs w:val="28"/>
          <w:lang w:val="kk-KZ"/>
        </w:rPr>
        <w:t>2</w:t>
      </w:r>
      <w:r w:rsidR="0042042D">
        <w:rPr>
          <w:rFonts w:ascii="Times New Roman" w:hAnsi="Times New Roman" w:cs="Times New Roman"/>
          <w:sz w:val="28"/>
          <w:szCs w:val="28"/>
          <w:lang w:val="kk-KZ"/>
        </w:rPr>
        <w:t>1</w:t>
      </w:r>
      <w:r w:rsidR="00C50EDA" w:rsidRPr="00912483">
        <w:rPr>
          <w:rFonts w:ascii="Times New Roman" w:hAnsi="Times New Roman" w:cs="Times New Roman"/>
          <w:sz w:val="28"/>
          <w:szCs w:val="28"/>
          <w:lang w:val="kk-KZ"/>
        </w:rPr>
        <w:t xml:space="preserve"> – Прокторингтік бағдарламаның деректер базасының тұжырымдамалық моделі</w:t>
      </w:r>
    </w:p>
    <w:p w:rsidR="00F14B2B" w:rsidRPr="00F14B2B" w:rsidRDefault="00F14B2B" w:rsidP="003436E2">
      <w:pPr>
        <w:autoSpaceDE w:val="0"/>
        <w:autoSpaceDN w:val="0"/>
        <w:adjustRightInd w:val="0"/>
        <w:spacing w:after="0" w:line="240" w:lineRule="auto"/>
        <w:ind w:firstLine="567"/>
        <w:jc w:val="both"/>
        <w:rPr>
          <w:rFonts w:ascii="Times New Roman" w:hAnsi="Times New Roman" w:cs="Times New Roman"/>
          <w:sz w:val="16"/>
          <w:szCs w:val="16"/>
          <w:lang w:val="kk-KZ"/>
        </w:rPr>
      </w:pPr>
    </w:p>
    <w:p w:rsidR="00C50EDA" w:rsidRPr="00912483" w:rsidRDefault="00C50EDA"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4"/>
          <w:szCs w:val="24"/>
          <w:lang w:val="kk-KZ"/>
        </w:rPr>
        <w:t xml:space="preserve">Ескерту – </w:t>
      </w:r>
      <w:r w:rsidR="00F14B2B"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p>
    <w:p w:rsidR="006D0322" w:rsidRPr="00912483" w:rsidRDefault="006D0322" w:rsidP="003436E2">
      <w:pPr>
        <w:autoSpaceDE w:val="0"/>
        <w:autoSpaceDN w:val="0"/>
        <w:adjustRightInd w:val="0"/>
        <w:spacing w:after="0" w:line="240" w:lineRule="auto"/>
        <w:ind w:firstLine="567"/>
        <w:jc w:val="both"/>
        <w:rPr>
          <w:rFonts w:ascii="Times New Roman" w:hAnsi="Times New Roman" w:cs="Times New Roman"/>
          <w:sz w:val="28"/>
          <w:szCs w:val="28"/>
          <w:lang w:val="kk-KZ"/>
        </w:rPr>
      </w:pPr>
    </w:p>
    <w:p w:rsidR="00F675AA" w:rsidRDefault="00C50EDA"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bCs/>
          <w:sz w:val="28"/>
          <w:szCs w:val="28"/>
          <w:lang w:val="kk-KZ"/>
        </w:rPr>
        <w:t xml:space="preserve">Бағдарламалық жасақтаманың (мәліметтер базасының) өлшемі </w:t>
      </w:r>
      <w:r w:rsidR="00002867">
        <w:rPr>
          <w:rFonts w:ascii="Times New Roman" w:hAnsi="Times New Roman" w:cs="Times New Roman"/>
          <w:sz w:val="28"/>
          <w:szCs w:val="28"/>
          <w:lang w:val="kk-KZ"/>
        </w:rPr>
        <w:t>(</w:t>
      </w:r>
      <w:r w:rsidR="004C46DF">
        <w:rPr>
          <w:rFonts w:ascii="Times New Roman" w:hAnsi="Times New Roman" w:cs="Times New Roman"/>
          <w:sz w:val="28"/>
          <w:szCs w:val="28"/>
          <w:lang w:val="kk-KZ"/>
        </w:rPr>
        <w:t>3</w:t>
      </w:r>
      <w:r w:rsidR="00280FB0">
        <w:rPr>
          <w:rFonts w:ascii="Times New Roman" w:hAnsi="Times New Roman" w:cs="Times New Roman"/>
          <w:sz w:val="28"/>
          <w:szCs w:val="28"/>
          <w:lang w:val="kk-KZ"/>
        </w:rPr>
        <w:t>4</w:t>
      </w:r>
      <w:r w:rsidR="004635C5" w:rsidRPr="00912483">
        <w:rPr>
          <w:rFonts w:ascii="Times New Roman" w:hAnsi="Times New Roman" w:cs="Times New Roman"/>
          <w:sz w:val="28"/>
          <w:szCs w:val="28"/>
          <w:lang w:val="kk-KZ"/>
        </w:rPr>
        <w:t>)</w:t>
      </w:r>
      <w:r w:rsidRPr="00912483">
        <w:rPr>
          <w:rFonts w:ascii="Times New Roman" w:hAnsi="Times New Roman" w:cs="Times New Roman"/>
          <w:bCs/>
          <w:sz w:val="28"/>
          <w:szCs w:val="28"/>
          <w:lang w:val="kk-KZ"/>
        </w:rPr>
        <w:t xml:space="preserve"> формула бойынша анықталады:</w:t>
      </w:r>
      <w:r w:rsidRPr="00912483">
        <w:rPr>
          <w:rFonts w:ascii="Times New Roman" w:hAnsi="Times New Roman" w:cs="Times New Roman"/>
          <w:sz w:val="28"/>
          <w:szCs w:val="28"/>
          <w:lang w:val="kk-KZ"/>
        </w:rPr>
        <w:t xml:space="preserve"> </w:t>
      </w:r>
    </w:p>
    <w:p w:rsidR="00D30433" w:rsidRDefault="00D30433" w:rsidP="003436E2">
      <w:pPr>
        <w:autoSpaceDE w:val="0"/>
        <w:autoSpaceDN w:val="0"/>
        <w:adjustRightInd w:val="0"/>
        <w:spacing w:after="0" w:line="240" w:lineRule="auto"/>
        <w:ind w:firstLine="709"/>
        <w:jc w:val="both"/>
        <w:rPr>
          <w:rFonts w:ascii="Times New Roman" w:hAnsi="Times New Roman" w:cs="Times New Roman"/>
          <w:sz w:val="28"/>
          <w:szCs w:val="28"/>
          <w:lang w:val="kk-KZ"/>
        </w:rPr>
      </w:pPr>
    </w:p>
    <w:p w:rsidR="00F675AA" w:rsidRPr="00D30433" w:rsidRDefault="00F675AA" w:rsidP="003436E2">
      <w:pPr>
        <w:autoSpaceDE w:val="0"/>
        <w:autoSpaceDN w:val="0"/>
        <w:adjustRightInd w:val="0"/>
        <w:spacing w:after="0" w:line="240"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R=2*n*5*k*10*m=</m:t>
        </m:r>
        <m:r>
          <w:rPr>
            <w:rFonts w:ascii="Cambria Math" w:hAnsi="Cambria Math" w:cs="Times New Roman"/>
            <w:sz w:val="28"/>
            <w:szCs w:val="28"/>
          </w:rPr>
          <m:t>2</m:t>
        </m:r>
        <m:r>
          <w:rPr>
            <w:rFonts w:ascii="Cambria Math" w:hAnsi="Cambria Math" w:cs="Times New Roman"/>
            <w:sz w:val="28"/>
            <w:szCs w:val="28"/>
            <w:lang w:val="kk-KZ"/>
          </w:rPr>
          <m:t>*10*10*5*10*24=240000</m:t>
        </m:r>
      </m:oMath>
      <w:r w:rsidRPr="00912483">
        <w:rPr>
          <w:rFonts w:ascii="Times New Roman" w:hAnsi="Times New Roman" w:cs="Times New Roman"/>
          <w:sz w:val="28"/>
          <w:szCs w:val="28"/>
        </w:rPr>
        <w:t xml:space="preserve"> </w:t>
      </w:r>
      <w:r w:rsidR="004635C5" w:rsidRPr="00912483">
        <w:rPr>
          <w:rFonts w:ascii="Times New Roman" w:hAnsi="Times New Roman" w:cs="Times New Roman"/>
          <w:sz w:val="28"/>
          <w:szCs w:val="28"/>
          <w:lang w:val="kk-KZ"/>
        </w:rPr>
        <w:t>деректер базасының өрісі</w:t>
      </w:r>
    </w:p>
    <w:p w:rsidR="00F14B2B" w:rsidRDefault="00F14B2B" w:rsidP="003436E2">
      <w:pPr>
        <w:autoSpaceDE w:val="0"/>
        <w:autoSpaceDN w:val="0"/>
        <w:adjustRightInd w:val="0"/>
        <w:spacing w:after="0" w:line="240" w:lineRule="auto"/>
        <w:ind w:firstLine="567"/>
        <w:jc w:val="both"/>
        <w:rPr>
          <w:rFonts w:ascii="Times New Roman" w:hAnsi="Times New Roman" w:cs="Times New Roman"/>
          <w:sz w:val="28"/>
          <w:szCs w:val="28"/>
        </w:rPr>
      </w:pPr>
    </w:p>
    <w:p w:rsidR="004635C5" w:rsidRPr="00912483" w:rsidRDefault="004635C5" w:rsidP="003436E2">
      <w:pPr>
        <w:autoSpaceDE w:val="0"/>
        <w:autoSpaceDN w:val="0"/>
        <w:adjustRightInd w:val="0"/>
        <w:spacing w:after="0" w:line="240" w:lineRule="auto"/>
        <w:ind w:firstLine="709"/>
        <w:jc w:val="both"/>
        <w:rPr>
          <w:rFonts w:ascii="Times New Roman" w:hAnsi="Times New Roman" w:cs="Times New Roman"/>
          <w:sz w:val="28"/>
          <w:szCs w:val="28"/>
        </w:rPr>
      </w:pPr>
      <w:r w:rsidRPr="00912483">
        <w:rPr>
          <w:rFonts w:ascii="Times New Roman" w:hAnsi="Times New Roman" w:cs="Times New Roman"/>
          <w:sz w:val="28"/>
          <w:szCs w:val="28"/>
        </w:rPr>
        <w:t>Еңбек шығындары (</w:t>
      </w:r>
      <w:r w:rsidR="00280FB0">
        <w:rPr>
          <w:rFonts w:ascii="Times New Roman" w:hAnsi="Times New Roman" w:cs="Times New Roman"/>
          <w:sz w:val="28"/>
          <w:szCs w:val="28"/>
          <w:lang w:val="kk-KZ"/>
        </w:rPr>
        <w:t>30</w:t>
      </w:r>
      <w:r w:rsidRPr="00912483">
        <w:rPr>
          <w:rFonts w:ascii="Times New Roman" w:hAnsi="Times New Roman" w:cs="Times New Roman"/>
          <w:sz w:val="28"/>
          <w:szCs w:val="28"/>
        </w:rPr>
        <w:t xml:space="preserve">) формула бойынша </w:t>
      </w:r>
      <w:r w:rsidR="00B611C8">
        <w:rPr>
          <w:rFonts w:ascii="Times New Roman" w:hAnsi="Times New Roman" w:cs="Times New Roman"/>
          <w:sz w:val="28"/>
          <w:szCs w:val="28"/>
        </w:rPr>
        <w:t>22</w:t>
      </w:r>
      <w:r w:rsidRPr="00912483">
        <w:rPr>
          <w:rFonts w:ascii="Times New Roman" w:hAnsi="Times New Roman" w:cs="Times New Roman"/>
          <w:sz w:val="28"/>
          <w:szCs w:val="28"/>
        </w:rPr>
        <w:t>-</w:t>
      </w:r>
      <w:r w:rsidR="00F40B2A">
        <w:rPr>
          <w:rFonts w:ascii="Times New Roman" w:hAnsi="Times New Roman" w:cs="Times New Roman"/>
          <w:sz w:val="28"/>
          <w:szCs w:val="28"/>
          <w:lang w:val="kk-KZ"/>
        </w:rPr>
        <w:t>суретте</w:t>
      </w:r>
      <w:r w:rsidRPr="00912483">
        <w:rPr>
          <w:rFonts w:ascii="Times New Roman" w:hAnsi="Times New Roman" w:cs="Times New Roman"/>
          <w:sz w:val="28"/>
          <w:szCs w:val="28"/>
        </w:rPr>
        <w:t xml:space="preserve"> келтірілген статистикалық еңбек сыйымдылығы стандарттары негізінде анықталады.</w:t>
      </w:r>
    </w:p>
    <w:p w:rsidR="004635C5" w:rsidRDefault="004635C5" w:rsidP="003436E2">
      <w:pPr>
        <w:autoSpaceDE w:val="0"/>
        <w:autoSpaceDN w:val="0"/>
        <w:adjustRightInd w:val="0"/>
        <w:spacing w:after="0" w:line="240" w:lineRule="auto"/>
        <w:ind w:firstLine="709"/>
        <w:jc w:val="both"/>
        <w:rPr>
          <w:rFonts w:ascii="Times New Roman" w:hAnsi="Times New Roman" w:cs="Times New Roman"/>
          <w:sz w:val="28"/>
          <w:szCs w:val="28"/>
        </w:rPr>
      </w:pPr>
      <w:r w:rsidRPr="00912483">
        <w:rPr>
          <w:rFonts w:ascii="Times New Roman" w:hAnsi="Times New Roman" w:cs="Times New Roman"/>
          <w:sz w:val="28"/>
          <w:szCs w:val="28"/>
        </w:rPr>
        <w:t>240 000 өрістің мәліметтер базасының өлшемі үшін еңбек сыйымдылығы</w:t>
      </w:r>
      <w:r w:rsidR="007A66A9">
        <w:rPr>
          <w:rFonts w:ascii="Times New Roman" w:hAnsi="Times New Roman" w:cs="Times New Roman"/>
          <w:sz w:val="28"/>
          <w:szCs w:val="28"/>
          <w:lang w:val="kk-KZ"/>
        </w:rPr>
        <w:t xml:space="preserve"> – </w:t>
      </w:r>
      <w:r w:rsidRPr="00912483">
        <w:rPr>
          <w:rFonts w:ascii="Times New Roman" w:hAnsi="Times New Roman" w:cs="Times New Roman"/>
          <w:sz w:val="28"/>
          <w:szCs w:val="28"/>
        </w:rPr>
        <w:t>стандарты</w:t>
      </w:r>
      <w:r w:rsidRPr="00912483">
        <w:rPr>
          <w:rFonts w:ascii="Times New Roman" w:hAnsi="Times New Roman" w:cs="Times New Roman"/>
          <w:sz w:val="28"/>
          <w:szCs w:val="28"/>
          <w:lang w:val="kk-KZ"/>
        </w:rPr>
        <w:t>,</w:t>
      </w:r>
      <w:r w:rsidRPr="00912483">
        <w:rPr>
          <w:rFonts w:ascii="Times New Roman" w:hAnsi="Times New Roman" w:cs="Times New Roman"/>
          <w:sz w:val="28"/>
          <w:szCs w:val="28"/>
        </w:rPr>
        <w:t xml:space="preserve"> стандартты </w:t>
      </w:r>
      <m:oMath>
        <m:r>
          <w:rPr>
            <w:rFonts w:ascii="Cambria Math" w:hAnsi="Cambria Math" w:cs="Times New Roman"/>
            <w:sz w:val="28"/>
            <w:szCs w:val="28"/>
            <w:lang w:val="kk-KZ"/>
          </w:rPr>
          <m:t>θ</m:t>
        </m:r>
      </m:oMath>
      <w:r w:rsidRPr="00912483">
        <w:rPr>
          <w:rFonts w:ascii="Times New Roman" w:hAnsi="Times New Roman" w:cs="Times New Roman"/>
          <w:sz w:val="28"/>
          <w:szCs w:val="28"/>
        </w:rPr>
        <w:t xml:space="preserve"> = 0,00632 мәніне сәйкес келетін 200 мыңнан 500 мың өріске дейінгі стандартты диапазонда</w:t>
      </w:r>
      <w:r w:rsidRPr="00912483">
        <w:rPr>
          <w:rFonts w:ascii="Times New Roman" w:hAnsi="Times New Roman" w:cs="Times New Roman"/>
          <w:sz w:val="28"/>
          <w:szCs w:val="28"/>
          <w:lang w:val="kk-KZ"/>
        </w:rPr>
        <w:t xml:space="preserve"> қалыптасқан</w:t>
      </w:r>
      <w:r w:rsidRPr="00912483">
        <w:rPr>
          <w:rFonts w:ascii="Times New Roman" w:hAnsi="Times New Roman" w:cs="Times New Roman"/>
          <w:sz w:val="28"/>
          <w:szCs w:val="28"/>
        </w:rPr>
        <w:t>. Осы</w:t>
      </w:r>
      <w:r w:rsidRPr="00912483">
        <w:rPr>
          <w:rFonts w:ascii="Times New Roman" w:hAnsi="Times New Roman" w:cs="Times New Roman"/>
          <w:sz w:val="28"/>
          <w:szCs w:val="28"/>
          <w:lang w:val="kk-KZ"/>
        </w:rPr>
        <w:t>ған байланысты</w:t>
      </w:r>
      <w:r w:rsidRPr="00912483">
        <w:rPr>
          <w:rFonts w:ascii="Times New Roman" w:hAnsi="Times New Roman" w:cs="Times New Roman"/>
          <w:sz w:val="28"/>
          <w:szCs w:val="28"/>
        </w:rPr>
        <w:t xml:space="preserve">, </w:t>
      </w:r>
      <w:r w:rsidRPr="00912483">
        <w:rPr>
          <w:rFonts w:ascii="Times New Roman" w:hAnsi="Times New Roman" w:cs="Times New Roman"/>
          <w:sz w:val="28"/>
          <w:szCs w:val="28"/>
          <w:lang w:val="kk-KZ"/>
        </w:rPr>
        <w:t>еңбек сыйымдылығы</w:t>
      </w:r>
      <w:r w:rsidRPr="00912483">
        <w:rPr>
          <w:rFonts w:ascii="Times New Roman" w:hAnsi="Times New Roman" w:cs="Times New Roman"/>
          <w:sz w:val="28"/>
          <w:szCs w:val="28"/>
        </w:rPr>
        <w:t xml:space="preserve"> тең болады:</w:t>
      </w:r>
    </w:p>
    <w:p w:rsidR="00F14B2B" w:rsidRPr="00912483" w:rsidRDefault="00F14B2B" w:rsidP="003436E2">
      <w:pPr>
        <w:autoSpaceDE w:val="0"/>
        <w:autoSpaceDN w:val="0"/>
        <w:adjustRightInd w:val="0"/>
        <w:spacing w:after="0" w:line="240" w:lineRule="auto"/>
        <w:ind w:firstLine="567"/>
        <w:jc w:val="both"/>
        <w:rPr>
          <w:rFonts w:ascii="Times New Roman" w:hAnsi="Times New Roman" w:cs="Times New Roman"/>
          <w:sz w:val="28"/>
          <w:szCs w:val="28"/>
        </w:rPr>
      </w:pPr>
    </w:p>
    <w:p w:rsidR="00F675AA" w:rsidRPr="00912483" w:rsidRDefault="00F675AA" w:rsidP="003436E2">
      <w:pPr>
        <w:autoSpaceDE w:val="0"/>
        <w:autoSpaceDN w:val="0"/>
        <w:adjustRightInd w:val="0"/>
        <w:spacing w:after="0" w:line="240" w:lineRule="auto"/>
        <w:ind w:firstLine="567"/>
        <w:jc w:val="center"/>
        <w:rPr>
          <w:rFonts w:ascii="Times New Roman" w:hAnsi="Times New Roman" w:cs="Times New Roman"/>
          <w:sz w:val="28"/>
          <w:szCs w:val="28"/>
        </w:rPr>
      </w:pPr>
      <m:oMath>
        <m:r>
          <w:rPr>
            <w:rFonts w:ascii="Cambria Math" w:hAnsi="Cambria Math" w:cs="Times New Roman"/>
            <w:sz w:val="28"/>
            <w:szCs w:val="28"/>
            <w:lang w:val="kk-KZ"/>
          </w:rPr>
          <m:t>T=0,01*R*θ=0,01*240000*0,00632=15,16</m:t>
        </m:r>
      </m:oMath>
      <w:r w:rsidR="00086153" w:rsidRPr="00912483">
        <w:rPr>
          <w:rFonts w:ascii="Times New Roman" w:hAnsi="Times New Roman" w:cs="Times New Roman"/>
          <w:sz w:val="28"/>
          <w:szCs w:val="28"/>
        </w:rPr>
        <w:t xml:space="preserve"> (</w:t>
      </w:r>
      <w:r w:rsidR="00086153" w:rsidRPr="00912483">
        <w:rPr>
          <w:rFonts w:ascii="Times New Roman" w:hAnsi="Times New Roman" w:cs="Times New Roman"/>
          <w:sz w:val="28"/>
          <w:szCs w:val="28"/>
          <w:lang w:val="kk-KZ"/>
        </w:rPr>
        <w:t>адам</w:t>
      </w:r>
      <w:r w:rsidR="00F14B2B">
        <w:rPr>
          <w:rFonts w:ascii="Times New Roman" w:hAnsi="Times New Roman" w:cs="Times New Roman"/>
          <w:sz w:val="28"/>
          <w:szCs w:val="28"/>
        </w:rPr>
        <w:t>-</w:t>
      </w:r>
      <w:r w:rsidR="00086153" w:rsidRPr="00912483">
        <w:rPr>
          <w:rFonts w:ascii="Times New Roman" w:hAnsi="Times New Roman" w:cs="Times New Roman"/>
          <w:sz w:val="28"/>
          <w:szCs w:val="28"/>
          <w:lang w:val="kk-KZ"/>
        </w:rPr>
        <w:t>ай</w:t>
      </w:r>
      <w:r w:rsidRPr="00912483">
        <w:rPr>
          <w:rFonts w:ascii="Times New Roman" w:hAnsi="Times New Roman" w:cs="Times New Roman"/>
          <w:sz w:val="28"/>
          <w:szCs w:val="28"/>
        </w:rPr>
        <w:t>)</w:t>
      </w:r>
    </w:p>
    <w:p w:rsidR="00F14B2B" w:rsidRDefault="00F14B2B" w:rsidP="003436E2">
      <w:pPr>
        <w:autoSpaceDE w:val="0"/>
        <w:autoSpaceDN w:val="0"/>
        <w:adjustRightInd w:val="0"/>
        <w:spacing w:after="0" w:line="240" w:lineRule="auto"/>
        <w:ind w:firstLine="567"/>
        <w:jc w:val="both"/>
        <w:rPr>
          <w:rFonts w:ascii="Times New Roman" w:hAnsi="Times New Roman" w:cs="Times New Roman"/>
          <w:sz w:val="28"/>
          <w:szCs w:val="28"/>
          <w:lang w:val="kk-KZ"/>
        </w:rPr>
      </w:pPr>
    </w:p>
    <w:p w:rsidR="004635C5" w:rsidRPr="00F14B2B" w:rsidRDefault="004635C5"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lastRenderedPageBreak/>
        <w:t>Құру</w:t>
      </w:r>
      <w:r w:rsidRPr="00F14B2B">
        <w:rPr>
          <w:rFonts w:ascii="Times New Roman" w:hAnsi="Times New Roman" w:cs="Times New Roman"/>
          <w:sz w:val="28"/>
          <w:szCs w:val="28"/>
          <w:lang w:val="kk-KZ"/>
        </w:rPr>
        <w:t xml:space="preserve"> ұзақтығы </w:t>
      </w:r>
      <w:r w:rsidR="00D30433">
        <w:rPr>
          <w:rFonts w:ascii="Times New Roman" w:hAnsi="Times New Roman" w:cs="Times New Roman"/>
          <w:sz w:val="28"/>
          <w:szCs w:val="28"/>
          <w:lang w:val="kk-KZ"/>
        </w:rPr>
        <w:t>–</w:t>
      </w:r>
      <w:r w:rsidRPr="00F14B2B">
        <w:rPr>
          <w:rFonts w:ascii="Times New Roman" w:hAnsi="Times New Roman" w:cs="Times New Roman"/>
          <w:sz w:val="28"/>
          <w:szCs w:val="28"/>
          <w:lang w:val="kk-KZ"/>
        </w:rPr>
        <w:t xml:space="preserve"> 12 ай, содан кейін </w:t>
      </w:r>
      <w:r w:rsidRPr="00912483">
        <w:rPr>
          <w:rFonts w:ascii="Times New Roman" w:hAnsi="Times New Roman" w:cs="Times New Roman"/>
          <w:sz w:val="28"/>
          <w:szCs w:val="28"/>
          <w:lang w:val="kk-KZ"/>
        </w:rPr>
        <w:t>прокторинг жүйесін</w:t>
      </w:r>
      <w:r w:rsidRPr="00F14B2B">
        <w:rPr>
          <w:rFonts w:ascii="Times New Roman" w:hAnsi="Times New Roman" w:cs="Times New Roman"/>
          <w:sz w:val="28"/>
          <w:szCs w:val="28"/>
          <w:lang w:val="kk-KZ"/>
        </w:rPr>
        <w:t xml:space="preserve"> іске асыруға қатысуы </w:t>
      </w:r>
      <w:r w:rsidRPr="00912483">
        <w:rPr>
          <w:rFonts w:ascii="Times New Roman" w:hAnsi="Times New Roman" w:cs="Times New Roman"/>
          <w:sz w:val="28"/>
          <w:szCs w:val="28"/>
          <w:lang w:val="kk-KZ"/>
        </w:rPr>
        <w:t>қажет</w:t>
      </w:r>
      <w:r w:rsidRPr="00F14B2B">
        <w:rPr>
          <w:rFonts w:ascii="Times New Roman" w:hAnsi="Times New Roman" w:cs="Times New Roman"/>
          <w:sz w:val="28"/>
          <w:szCs w:val="28"/>
          <w:lang w:val="kk-KZ"/>
        </w:rPr>
        <w:t xml:space="preserve"> мамандардың орташа саны </w:t>
      </w:r>
      <w:r w:rsidRPr="00912483">
        <w:rPr>
          <w:rFonts w:ascii="Times New Roman" w:hAnsi="Times New Roman" w:cs="Times New Roman"/>
          <w:sz w:val="28"/>
          <w:szCs w:val="28"/>
          <w:lang w:val="kk-KZ"/>
        </w:rPr>
        <w:t>келесі</w:t>
      </w:r>
      <w:r w:rsidRPr="00F14B2B">
        <w:rPr>
          <w:rFonts w:ascii="Times New Roman" w:hAnsi="Times New Roman" w:cs="Times New Roman"/>
          <w:sz w:val="28"/>
          <w:szCs w:val="28"/>
          <w:lang w:val="kk-KZ"/>
        </w:rPr>
        <w:t xml:space="preserve"> формуламен анықталады:</w:t>
      </w:r>
    </w:p>
    <w:p w:rsidR="00F14B2B" w:rsidRPr="00F14B2B" w:rsidRDefault="00F14B2B" w:rsidP="003436E2">
      <w:pPr>
        <w:autoSpaceDE w:val="0"/>
        <w:autoSpaceDN w:val="0"/>
        <w:adjustRightInd w:val="0"/>
        <w:spacing w:after="0" w:line="240" w:lineRule="auto"/>
        <w:ind w:firstLine="567"/>
        <w:jc w:val="both"/>
        <w:rPr>
          <w:rFonts w:ascii="Times New Roman" w:hAnsi="Times New Roman" w:cs="Times New Roman"/>
          <w:sz w:val="28"/>
          <w:szCs w:val="28"/>
          <w:lang w:val="kk-KZ"/>
        </w:rPr>
      </w:pPr>
    </w:p>
    <w:p w:rsidR="00F675AA" w:rsidRPr="00912483" w:rsidRDefault="00F675AA" w:rsidP="003436E2">
      <w:pPr>
        <w:autoSpaceDE w:val="0"/>
        <w:autoSpaceDN w:val="0"/>
        <w:adjustRightInd w:val="0"/>
        <w:spacing w:after="0" w:line="240" w:lineRule="auto"/>
        <w:ind w:firstLine="567"/>
        <w:jc w:val="center"/>
        <w:rPr>
          <w:rFonts w:ascii="Times New Roman" w:hAnsi="Times New Roman" w:cs="Times New Roman"/>
          <w:sz w:val="28"/>
          <w:szCs w:val="28"/>
          <w:lang w:val="kk-KZ"/>
        </w:rPr>
      </w:pPr>
      <m:oMath>
        <m:r>
          <w:rPr>
            <w:rFonts w:ascii="Cambria Math" w:hAnsi="Cambria Math" w:cs="Times New Roman"/>
            <w:sz w:val="32"/>
            <w:szCs w:val="32"/>
            <w:lang w:val="kk-KZ"/>
          </w:rPr>
          <m:t>N</m:t>
        </m:r>
        <m:r>
          <m:rPr>
            <m:sty m:val="p"/>
          </m:rPr>
          <w:rPr>
            <w:rFonts w:ascii="Cambria Math" w:hAnsi="Cambria Math" w:cs="Times New Roman"/>
            <w:sz w:val="32"/>
            <w:szCs w:val="32"/>
            <w:lang w:val="kk-KZ"/>
          </w:rPr>
          <m:t>=</m:t>
        </m:r>
        <m:f>
          <m:fPr>
            <m:ctrlPr>
              <w:rPr>
                <w:rFonts w:ascii="Cambria Math" w:hAnsi="Cambria Math" w:cs="Times New Roman"/>
                <w:bCs/>
                <w:sz w:val="32"/>
                <w:szCs w:val="32"/>
              </w:rPr>
            </m:ctrlPr>
          </m:fPr>
          <m:num>
            <m:r>
              <w:rPr>
                <w:rFonts w:ascii="Cambria Math" w:hAnsi="Cambria Math" w:cs="Times New Roman"/>
                <w:sz w:val="32"/>
                <w:szCs w:val="32"/>
                <w:lang w:val="kk-KZ"/>
              </w:rPr>
              <m:t>T</m:t>
            </m:r>
          </m:num>
          <m:den>
            <m:r>
              <w:rPr>
                <w:rFonts w:ascii="Cambria Math" w:hAnsi="Cambria Math" w:cs="Times New Roman"/>
                <w:sz w:val="32"/>
                <w:szCs w:val="32"/>
                <w:lang w:val="kk-KZ"/>
              </w:rPr>
              <m:t>D</m:t>
            </m:r>
          </m:den>
        </m:f>
        <m:r>
          <w:rPr>
            <w:rFonts w:ascii="Cambria Math" w:hAnsi="Cambria Math" w:cs="Times New Roman"/>
            <w:sz w:val="32"/>
            <w:szCs w:val="32"/>
            <w:lang w:val="kk-KZ"/>
          </w:rPr>
          <m:t>=</m:t>
        </m:r>
        <m:f>
          <m:fPr>
            <m:ctrlPr>
              <w:rPr>
                <w:rFonts w:ascii="Cambria Math" w:hAnsi="Cambria Math" w:cs="Times New Roman"/>
                <w:bCs/>
                <w:i/>
                <w:sz w:val="32"/>
                <w:szCs w:val="32"/>
              </w:rPr>
            </m:ctrlPr>
          </m:fPr>
          <m:num>
            <m:r>
              <w:rPr>
                <w:rFonts w:ascii="Cambria Math" w:hAnsi="Cambria Math" w:cs="Times New Roman"/>
                <w:sz w:val="32"/>
                <w:szCs w:val="32"/>
                <w:lang w:val="kk-KZ"/>
              </w:rPr>
              <m:t>15,16</m:t>
            </m:r>
          </m:num>
          <m:den>
            <m:r>
              <w:rPr>
                <w:rFonts w:ascii="Cambria Math" w:hAnsi="Cambria Math" w:cs="Times New Roman"/>
                <w:sz w:val="32"/>
                <w:szCs w:val="32"/>
                <w:lang w:val="kk-KZ"/>
              </w:rPr>
              <m:t>12</m:t>
            </m:r>
          </m:den>
        </m:f>
        <m:r>
          <w:rPr>
            <w:rFonts w:ascii="Cambria Math" w:hAnsi="Cambria Math" w:cs="Times New Roman"/>
            <w:sz w:val="32"/>
            <w:szCs w:val="32"/>
            <w:lang w:val="kk-KZ"/>
          </w:rPr>
          <m:t>=</m:t>
        </m:r>
      </m:oMath>
      <w:r w:rsidRPr="00657C3B">
        <w:rPr>
          <w:rFonts w:ascii="Times New Roman" w:hAnsi="Times New Roman" w:cs="Times New Roman"/>
          <w:sz w:val="28"/>
          <w:szCs w:val="28"/>
          <w:lang w:val="kk-KZ"/>
        </w:rPr>
        <w:t xml:space="preserve">1,262 </w:t>
      </w:r>
      <w:r w:rsidR="00086153" w:rsidRPr="00912483">
        <w:rPr>
          <w:rFonts w:ascii="Times New Roman" w:hAnsi="Times New Roman" w:cs="Times New Roman"/>
          <w:sz w:val="28"/>
          <w:szCs w:val="28"/>
          <w:lang w:val="kk-KZ"/>
        </w:rPr>
        <w:t>адам</w:t>
      </w:r>
    </w:p>
    <w:p w:rsidR="00F14B2B" w:rsidRDefault="00F14B2B" w:rsidP="003436E2">
      <w:pPr>
        <w:autoSpaceDE w:val="0"/>
        <w:autoSpaceDN w:val="0"/>
        <w:adjustRightInd w:val="0"/>
        <w:spacing w:after="0" w:line="240" w:lineRule="auto"/>
        <w:ind w:firstLine="567"/>
        <w:jc w:val="both"/>
        <w:rPr>
          <w:rFonts w:ascii="Times New Roman" w:hAnsi="Times New Roman" w:cs="Times New Roman"/>
          <w:sz w:val="28"/>
          <w:szCs w:val="28"/>
          <w:lang w:val="kk-KZ"/>
        </w:rPr>
      </w:pPr>
    </w:p>
    <w:p w:rsidR="00403587" w:rsidRPr="00F40B2A" w:rsidRDefault="004635C5"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F40B2A">
        <w:rPr>
          <w:rFonts w:ascii="Times New Roman" w:hAnsi="Times New Roman" w:cs="Times New Roman"/>
          <w:sz w:val="28"/>
          <w:szCs w:val="28"/>
          <w:lang w:val="kk-KZ"/>
        </w:rPr>
        <w:t xml:space="preserve">Еңбекақы төлеу қорын айқындау негізінде жобаның өмірлік циклінің әрбір кезеңін іске асыру ұзақтығы, әрбір кезеңге тартылатын мамандардың саны мен сапалық құрамы, бағдарламашының айлық базалық мөлшерлемесі жатыр </w:t>
      </w:r>
      <w:r w:rsidR="00616A25" w:rsidRPr="00F40B2A">
        <w:rPr>
          <w:rFonts w:ascii="Times New Roman" w:hAnsi="Times New Roman" w:cs="Times New Roman"/>
          <w:sz w:val="28"/>
          <w:szCs w:val="28"/>
          <w:lang w:val="kk-KZ"/>
        </w:rPr>
        <w:t>(</w:t>
      </w:r>
      <w:r w:rsidR="00F14B2B" w:rsidRPr="00912483">
        <w:rPr>
          <w:rFonts w:ascii="Times New Roman" w:hAnsi="Times New Roman" w:cs="Times New Roman"/>
          <w:sz w:val="28"/>
          <w:szCs w:val="28"/>
          <w:lang w:val="kk-KZ"/>
        </w:rPr>
        <w:t>с</w:t>
      </w:r>
      <w:r w:rsidRPr="00912483">
        <w:rPr>
          <w:rFonts w:ascii="Times New Roman" w:hAnsi="Times New Roman" w:cs="Times New Roman"/>
          <w:sz w:val="28"/>
          <w:szCs w:val="28"/>
          <w:lang w:val="kk-KZ"/>
        </w:rPr>
        <w:t xml:space="preserve">урет </w:t>
      </w:r>
      <w:r w:rsidR="00B611C8">
        <w:rPr>
          <w:rFonts w:ascii="Times New Roman" w:hAnsi="Times New Roman" w:cs="Times New Roman"/>
          <w:sz w:val="28"/>
          <w:szCs w:val="28"/>
          <w:lang w:val="kk-KZ"/>
        </w:rPr>
        <w:t>2</w:t>
      </w:r>
      <w:r w:rsidR="0042042D">
        <w:rPr>
          <w:rFonts w:ascii="Times New Roman" w:hAnsi="Times New Roman" w:cs="Times New Roman"/>
          <w:sz w:val="28"/>
          <w:szCs w:val="28"/>
          <w:lang w:val="kk-KZ"/>
        </w:rPr>
        <w:t>2</w:t>
      </w:r>
      <w:r w:rsidR="00616A25" w:rsidRPr="00F40B2A">
        <w:rPr>
          <w:rFonts w:ascii="Times New Roman" w:hAnsi="Times New Roman" w:cs="Times New Roman"/>
          <w:sz w:val="28"/>
          <w:szCs w:val="28"/>
          <w:lang w:val="kk-KZ"/>
        </w:rPr>
        <w:t>)</w:t>
      </w:r>
      <w:r w:rsidR="00403587" w:rsidRPr="00F40B2A">
        <w:rPr>
          <w:rFonts w:ascii="Times New Roman" w:hAnsi="Times New Roman" w:cs="Times New Roman"/>
          <w:sz w:val="28"/>
          <w:szCs w:val="28"/>
          <w:lang w:val="kk-KZ"/>
        </w:rPr>
        <w:t>.</w:t>
      </w:r>
    </w:p>
    <w:p w:rsidR="00F14B2B" w:rsidRPr="00C02E90" w:rsidRDefault="00F14B2B" w:rsidP="003436E2">
      <w:pPr>
        <w:autoSpaceDE w:val="0"/>
        <w:autoSpaceDN w:val="0"/>
        <w:adjustRightInd w:val="0"/>
        <w:spacing w:after="0" w:line="240" w:lineRule="auto"/>
        <w:ind w:firstLine="567"/>
        <w:jc w:val="both"/>
        <w:rPr>
          <w:rFonts w:ascii="Times New Roman" w:hAnsi="Times New Roman" w:cs="Times New Roman"/>
          <w:sz w:val="28"/>
          <w:szCs w:val="28"/>
          <w:lang w:val="kk-KZ"/>
        </w:rPr>
      </w:pPr>
    </w:p>
    <w:p w:rsidR="00F675AA" w:rsidRPr="00912483" w:rsidRDefault="004635C5" w:rsidP="003436E2">
      <w:pPr>
        <w:tabs>
          <w:tab w:val="left" w:pos="851"/>
        </w:tabs>
        <w:autoSpaceDE w:val="0"/>
        <w:autoSpaceDN w:val="0"/>
        <w:adjustRightInd w:val="0"/>
        <w:spacing w:after="0" w:line="240" w:lineRule="auto"/>
        <w:ind w:left="284"/>
        <w:jc w:val="both"/>
        <w:rPr>
          <w:rFonts w:ascii="Times New Roman" w:hAnsi="Times New Roman" w:cs="Times New Roman"/>
          <w:sz w:val="28"/>
          <w:szCs w:val="28"/>
        </w:rPr>
      </w:pPr>
      <w:r w:rsidRPr="00912483">
        <w:rPr>
          <w:noProof/>
          <w:lang w:eastAsia="ru-RU"/>
        </w:rPr>
        <w:drawing>
          <wp:inline distT="0" distB="0" distL="0" distR="0" wp14:anchorId="009EEC47" wp14:editId="6BDB13B7">
            <wp:extent cx="5829300" cy="2301240"/>
            <wp:effectExtent l="0" t="0" r="0" b="3810"/>
            <wp:docPr id="519" name="Диаграмма 5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D726F5" w:rsidRPr="001D0692" w:rsidRDefault="00D726F5" w:rsidP="003436E2">
      <w:pPr>
        <w:tabs>
          <w:tab w:val="left" w:pos="851"/>
        </w:tabs>
        <w:autoSpaceDE w:val="0"/>
        <w:autoSpaceDN w:val="0"/>
        <w:adjustRightInd w:val="0"/>
        <w:spacing w:after="0" w:line="240" w:lineRule="auto"/>
        <w:ind w:firstLine="567"/>
        <w:jc w:val="both"/>
        <w:rPr>
          <w:rFonts w:ascii="Times New Roman" w:hAnsi="Times New Roman" w:cs="Times New Roman"/>
          <w:sz w:val="16"/>
          <w:szCs w:val="16"/>
        </w:rPr>
      </w:pPr>
    </w:p>
    <w:p w:rsidR="004635C5" w:rsidRPr="00912483" w:rsidRDefault="00F40B2A" w:rsidP="003436E2">
      <w:pPr>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966268">
        <w:rPr>
          <w:rFonts w:ascii="Times New Roman" w:hAnsi="Times New Roman" w:cs="Times New Roman"/>
          <w:sz w:val="28"/>
          <w:szCs w:val="28"/>
          <w:lang w:val="kk-KZ"/>
        </w:rPr>
        <w:t>2</w:t>
      </w:r>
      <w:r w:rsidR="0042042D">
        <w:rPr>
          <w:rFonts w:ascii="Times New Roman" w:hAnsi="Times New Roman" w:cs="Times New Roman"/>
          <w:sz w:val="28"/>
          <w:szCs w:val="28"/>
          <w:lang w:val="kk-KZ"/>
        </w:rPr>
        <w:t>2</w:t>
      </w:r>
      <w:r w:rsidR="004635C5" w:rsidRPr="00912483">
        <w:rPr>
          <w:rFonts w:ascii="Times New Roman" w:hAnsi="Times New Roman" w:cs="Times New Roman"/>
          <w:sz w:val="28"/>
          <w:szCs w:val="28"/>
          <w:lang w:val="kk-KZ"/>
        </w:rPr>
        <w:t xml:space="preserve"> – Бағдарламалық өнімді құрудың өмірлік циклінің негізгі кезеңдеріне еңбек шығындары мен ұзақтығын бөлу</w:t>
      </w:r>
    </w:p>
    <w:p w:rsidR="001D0692" w:rsidRDefault="001D0692" w:rsidP="003436E2">
      <w:pPr>
        <w:autoSpaceDE w:val="0"/>
        <w:autoSpaceDN w:val="0"/>
        <w:adjustRightInd w:val="0"/>
        <w:spacing w:after="0" w:line="240" w:lineRule="auto"/>
        <w:ind w:firstLine="567"/>
        <w:jc w:val="both"/>
        <w:rPr>
          <w:rFonts w:ascii="Times New Roman" w:hAnsi="Times New Roman" w:cs="Times New Roman"/>
          <w:sz w:val="24"/>
          <w:szCs w:val="24"/>
          <w:lang w:val="kk-KZ"/>
        </w:rPr>
      </w:pPr>
    </w:p>
    <w:p w:rsidR="004635C5" w:rsidRPr="00912483" w:rsidRDefault="004635C5"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4"/>
          <w:szCs w:val="24"/>
          <w:lang w:val="kk-KZ"/>
        </w:rPr>
        <w:t xml:space="preserve">Ескерту – </w:t>
      </w:r>
      <w:r w:rsidR="001D0692"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p>
    <w:p w:rsidR="004635C5" w:rsidRPr="00912483" w:rsidRDefault="004635C5" w:rsidP="003436E2">
      <w:pPr>
        <w:tabs>
          <w:tab w:val="left" w:pos="851"/>
        </w:tabs>
        <w:autoSpaceDE w:val="0"/>
        <w:autoSpaceDN w:val="0"/>
        <w:adjustRightInd w:val="0"/>
        <w:spacing w:after="0" w:line="240" w:lineRule="auto"/>
        <w:ind w:firstLine="567"/>
        <w:jc w:val="both"/>
        <w:rPr>
          <w:rFonts w:ascii="Times New Roman" w:hAnsi="Times New Roman" w:cs="Times New Roman"/>
          <w:sz w:val="28"/>
          <w:szCs w:val="28"/>
          <w:lang w:val="kk-KZ"/>
        </w:rPr>
      </w:pPr>
    </w:p>
    <w:p w:rsidR="00F14B2B" w:rsidRDefault="00F14B2B" w:rsidP="003436E2">
      <w:pPr>
        <w:tabs>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r w:rsidRPr="00C02E90">
        <w:rPr>
          <w:rFonts w:ascii="Times New Roman" w:hAnsi="Times New Roman" w:cs="Times New Roman"/>
          <w:sz w:val="28"/>
          <w:szCs w:val="28"/>
          <w:lang w:val="kk-KZ"/>
        </w:rPr>
        <w:t>Деректер базасының өлшемділігіне негізделген техникалық</w:t>
      </w:r>
      <w:r w:rsidR="00D30433">
        <w:rPr>
          <w:rFonts w:ascii="Times New Roman" w:hAnsi="Times New Roman" w:cs="Times New Roman"/>
          <w:sz w:val="28"/>
          <w:szCs w:val="28"/>
          <w:lang w:val="kk-KZ"/>
        </w:rPr>
        <w:t>-</w:t>
      </w:r>
      <w:r w:rsidRPr="00C02E90">
        <w:rPr>
          <w:rFonts w:ascii="Times New Roman" w:hAnsi="Times New Roman" w:cs="Times New Roman"/>
          <w:sz w:val="28"/>
          <w:szCs w:val="28"/>
          <w:lang w:val="kk-KZ"/>
        </w:rPr>
        <w:t>экономикалық көрсеткіштерді анықтау әдісі мынадай түрде орындалады: еңбек сыйымдылығы – 15 адам, прокторингтік бағдарламаны құру ұзақтығы – 12 ай.</w:t>
      </w:r>
    </w:p>
    <w:p w:rsidR="004635C5" w:rsidRDefault="004635C5" w:rsidP="003436E2">
      <w:pPr>
        <w:tabs>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Бағдарламалық өнімді жасаудың әрбір кезеңінде жұмыс істейтін қызметкерлердің орташа саны арақатынаспен айқындалады:</w:t>
      </w:r>
    </w:p>
    <w:p w:rsidR="000D2623" w:rsidRPr="00912483" w:rsidRDefault="000D2623" w:rsidP="003436E2">
      <w:pPr>
        <w:tabs>
          <w:tab w:val="left" w:pos="851"/>
        </w:tabs>
        <w:autoSpaceDE w:val="0"/>
        <w:autoSpaceDN w:val="0"/>
        <w:adjustRightInd w:val="0"/>
        <w:spacing w:after="0" w:line="240" w:lineRule="auto"/>
        <w:ind w:firstLine="567"/>
        <w:jc w:val="both"/>
        <w:rPr>
          <w:rFonts w:ascii="Times New Roman" w:hAnsi="Times New Roman" w:cs="Times New Roman"/>
          <w:sz w:val="28"/>
          <w:szCs w:val="28"/>
          <w:lang w:val="kk-KZ"/>
        </w:rPr>
      </w:pPr>
    </w:p>
    <w:p w:rsidR="00F675AA" w:rsidRPr="00912483" w:rsidRDefault="00ED7D5D" w:rsidP="003436E2">
      <w:pPr>
        <w:tabs>
          <w:tab w:val="left" w:pos="851"/>
        </w:tabs>
        <w:autoSpaceDE w:val="0"/>
        <w:autoSpaceDN w:val="0"/>
        <w:adjustRightInd w:val="0"/>
        <w:spacing w:after="0" w:line="240" w:lineRule="auto"/>
        <w:ind w:firstLine="567"/>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i</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T*</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i</m:t>
                </m:r>
              </m:sub>
            </m:sSub>
          </m:num>
          <m:den>
            <m:r>
              <w:rPr>
                <w:rFonts w:ascii="Cambria Math" w:hAnsi="Cambria Math" w:cs="Times New Roman"/>
                <w:sz w:val="28"/>
                <w:szCs w:val="28"/>
                <w:lang w:val="kk-KZ"/>
              </w:rPr>
              <m:t>D*</m:t>
            </m:r>
            <m:sSub>
              <m:sSubPr>
                <m:ctrlPr>
                  <w:rPr>
                    <w:rFonts w:ascii="Cambria Math" w:hAnsi="Cambria Math" w:cs="Times New Roman"/>
                    <w:i/>
                    <w:sz w:val="28"/>
                    <w:szCs w:val="28"/>
                  </w:rPr>
                </m:ctrlPr>
              </m:sSubPr>
              <m:e>
                <m:r>
                  <w:rPr>
                    <w:rFonts w:ascii="Cambria Math" w:hAnsi="Cambria Math" w:cs="Times New Roman"/>
                    <w:sz w:val="28"/>
                    <w:szCs w:val="28"/>
                    <w:lang w:val="kk-KZ"/>
                  </w:rPr>
                  <m:t>β</m:t>
                </m:r>
              </m:e>
              <m:sub>
                <m:r>
                  <w:rPr>
                    <w:rFonts w:ascii="Cambria Math" w:hAnsi="Cambria Math" w:cs="Times New Roman"/>
                    <w:sz w:val="28"/>
                    <w:szCs w:val="28"/>
                    <w:lang w:val="kk-KZ"/>
                  </w:rPr>
                  <m:t>i</m:t>
                </m:r>
              </m:sub>
            </m:sSub>
          </m:den>
        </m:f>
        <m:r>
          <w:rPr>
            <w:rFonts w:ascii="Cambria Math" w:hAnsi="Cambria Math" w:cs="Times New Roman"/>
            <w:sz w:val="28"/>
            <w:szCs w:val="28"/>
            <w:lang w:val="kk-KZ"/>
          </w:rPr>
          <m:t xml:space="preserve"> ,     i=</m:t>
        </m:r>
        <m:acc>
          <m:accPr>
            <m:chr m:val="̅"/>
            <m:ctrlPr>
              <w:rPr>
                <w:rFonts w:ascii="Cambria Math" w:hAnsi="Cambria Math" w:cs="Times New Roman"/>
                <w:i/>
                <w:sz w:val="28"/>
                <w:szCs w:val="28"/>
              </w:rPr>
            </m:ctrlPr>
          </m:accPr>
          <m:e>
            <m:r>
              <w:rPr>
                <w:rFonts w:ascii="Cambria Math" w:hAnsi="Cambria Math" w:cs="Times New Roman"/>
                <w:sz w:val="28"/>
                <w:szCs w:val="28"/>
                <w:lang w:val="kk-KZ"/>
              </w:rPr>
              <m:t>1,5</m:t>
            </m:r>
          </m:e>
        </m:acc>
      </m:oMath>
      <w:r w:rsidR="00F675AA" w:rsidRPr="00912483">
        <w:rPr>
          <w:rFonts w:ascii="Times New Roman" w:eastAsiaTheme="minorEastAsia" w:hAnsi="Times New Roman" w:cs="Times New Roman"/>
          <w:i/>
          <w:sz w:val="28"/>
          <w:szCs w:val="28"/>
          <w:lang w:val="kk-KZ"/>
        </w:rPr>
        <w:t xml:space="preserve">                                                  </w:t>
      </w:r>
      <w:r w:rsidR="00F675AA" w:rsidRPr="00912483">
        <w:rPr>
          <w:rFonts w:ascii="Times New Roman" w:eastAsiaTheme="minorEastAsia" w:hAnsi="Times New Roman" w:cs="Times New Roman"/>
          <w:sz w:val="28"/>
          <w:szCs w:val="28"/>
          <w:lang w:val="kk-KZ"/>
        </w:rPr>
        <w:t>(</w:t>
      </w:r>
      <w:r w:rsidR="004C46DF">
        <w:rPr>
          <w:rFonts w:ascii="Times New Roman" w:eastAsiaTheme="minorEastAsia" w:hAnsi="Times New Roman" w:cs="Times New Roman"/>
          <w:sz w:val="28"/>
          <w:szCs w:val="28"/>
          <w:lang w:val="kk-KZ"/>
        </w:rPr>
        <w:t>3</w:t>
      </w:r>
      <w:r w:rsidR="00280FB0">
        <w:rPr>
          <w:rFonts w:ascii="Times New Roman" w:eastAsiaTheme="minorEastAsia" w:hAnsi="Times New Roman" w:cs="Times New Roman"/>
          <w:sz w:val="28"/>
          <w:szCs w:val="28"/>
          <w:lang w:val="kk-KZ"/>
        </w:rPr>
        <w:t>5</w:t>
      </w:r>
      <w:r w:rsidR="00F675AA" w:rsidRPr="00912483">
        <w:rPr>
          <w:rFonts w:ascii="Times New Roman" w:eastAsiaTheme="minorEastAsia" w:hAnsi="Times New Roman" w:cs="Times New Roman"/>
          <w:sz w:val="28"/>
          <w:szCs w:val="28"/>
          <w:lang w:val="kk-KZ"/>
        </w:rPr>
        <w:t>)</w:t>
      </w:r>
    </w:p>
    <w:p w:rsidR="000D2623" w:rsidRDefault="000D2623" w:rsidP="003436E2">
      <w:pPr>
        <w:autoSpaceDE w:val="0"/>
        <w:autoSpaceDN w:val="0"/>
        <w:adjustRightInd w:val="0"/>
        <w:spacing w:after="0" w:line="240" w:lineRule="auto"/>
        <w:ind w:firstLine="567"/>
        <w:jc w:val="both"/>
        <w:rPr>
          <w:rFonts w:ascii="Times New Roman" w:hAnsi="Times New Roman" w:cs="Times New Roman"/>
          <w:sz w:val="28"/>
          <w:szCs w:val="28"/>
          <w:lang w:val="kk-KZ"/>
        </w:rPr>
      </w:pPr>
    </w:p>
    <w:p w:rsidR="00F675AA" w:rsidRPr="00912483" w:rsidRDefault="004635C5"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Бағдарламалық өнімді жасаудың әрбір кезеңінде жұмыс істейтіндердің ор</w:t>
      </w:r>
      <w:r w:rsidR="00F40B2A">
        <w:rPr>
          <w:rFonts w:ascii="Times New Roman" w:hAnsi="Times New Roman" w:cs="Times New Roman"/>
          <w:sz w:val="28"/>
          <w:szCs w:val="28"/>
          <w:lang w:val="kk-KZ"/>
        </w:rPr>
        <w:t xml:space="preserve">таша сандық кестесін құрамыз, </w:t>
      </w:r>
      <w:r w:rsidR="00966268">
        <w:rPr>
          <w:rFonts w:ascii="Times New Roman" w:hAnsi="Times New Roman" w:cs="Times New Roman"/>
          <w:sz w:val="28"/>
          <w:szCs w:val="28"/>
          <w:lang w:val="kk-KZ"/>
        </w:rPr>
        <w:t>2</w:t>
      </w:r>
      <w:r w:rsidR="0042042D">
        <w:rPr>
          <w:rFonts w:ascii="Times New Roman" w:hAnsi="Times New Roman" w:cs="Times New Roman"/>
          <w:sz w:val="28"/>
          <w:szCs w:val="28"/>
          <w:lang w:val="kk-KZ"/>
        </w:rPr>
        <w:t>3</w:t>
      </w:r>
      <w:r w:rsidRPr="00912483">
        <w:rPr>
          <w:rFonts w:ascii="Times New Roman" w:hAnsi="Times New Roman" w:cs="Times New Roman"/>
          <w:sz w:val="28"/>
          <w:szCs w:val="28"/>
          <w:lang w:val="kk-KZ"/>
        </w:rPr>
        <w:t xml:space="preserve">-сурет статистикалық мәліметтерін қолданып және </w:t>
      </w:r>
      <w:r w:rsidR="00FE477F">
        <w:rPr>
          <w:rFonts w:ascii="Times New Roman" w:hAnsi="Times New Roman" w:cs="Times New Roman"/>
          <w:sz w:val="28"/>
          <w:szCs w:val="28"/>
          <w:lang w:val="kk-KZ"/>
        </w:rPr>
        <w:t>(</w:t>
      </w:r>
      <w:r w:rsidR="00002867">
        <w:rPr>
          <w:rFonts w:ascii="Times New Roman" w:hAnsi="Times New Roman" w:cs="Times New Roman"/>
          <w:sz w:val="28"/>
          <w:szCs w:val="28"/>
          <w:lang w:val="kk-KZ"/>
        </w:rPr>
        <w:t>27</w:t>
      </w:r>
      <w:r w:rsidR="00FE477F">
        <w:rPr>
          <w:rFonts w:ascii="Times New Roman" w:hAnsi="Times New Roman" w:cs="Times New Roman"/>
          <w:sz w:val="28"/>
          <w:szCs w:val="28"/>
          <w:lang w:val="kk-KZ"/>
        </w:rPr>
        <w:t>)</w:t>
      </w:r>
      <w:r w:rsidRPr="00912483">
        <w:rPr>
          <w:rFonts w:ascii="Times New Roman" w:hAnsi="Times New Roman" w:cs="Times New Roman"/>
          <w:sz w:val="28"/>
          <w:szCs w:val="28"/>
          <w:lang w:val="kk-KZ"/>
        </w:rPr>
        <w:t xml:space="preserve"> формуланы қолданып, бағдарламалық өнімді жасаудың әр кезеңінде жұмыс істейтіндердің орташа санын есептейміз</w:t>
      </w:r>
      <w:r w:rsidR="00F675AA" w:rsidRPr="00912483">
        <w:rPr>
          <w:rFonts w:ascii="Times New Roman" w:hAnsi="Times New Roman" w:cs="Times New Roman"/>
          <w:sz w:val="28"/>
          <w:szCs w:val="28"/>
          <w:lang w:val="kk-KZ"/>
        </w:rPr>
        <w:t>.</w:t>
      </w:r>
    </w:p>
    <w:p w:rsidR="00F675AA" w:rsidRPr="00912483" w:rsidRDefault="00F675AA" w:rsidP="003436E2">
      <w:pPr>
        <w:tabs>
          <w:tab w:val="left" w:pos="851"/>
        </w:tabs>
        <w:autoSpaceDE w:val="0"/>
        <w:autoSpaceDN w:val="0"/>
        <w:adjustRightInd w:val="0"/>
        <w:spacing w:after="0" w:line="240" w:lineRule="auto"/>
        <w:jc w:val="both"/>
        <w:rPr>
          <w:rFonts w:ascii="Times New Roman" w:hAnsi="Times New Roman" w:cs="Times New Roman"/>
          <w:sz w:val="28"/>
          <w:szCs w:val="28"/>
          <w:lang w:val="kk-KZ"/>
        </w:rPr>
      </w:pPr>
    </w:p>
    <w:p w:rsidR="00D726F5" w:rsidRPr="00912483" w:rsidRDefault="004635C5" w:rsidP="003436E2">
      <w:pPr>
        <w:autoSpaceDE w:val="0"/>
        <w:autoSpaceDN w:val="0"/>
        <w:adjustRightInd w:val="0"/>
        <w:spacing w:after="0" w:line="240" w:lineRule="auto"/>
        <w:jc w:val="center"/>
        <w:rPr>
          <w:rFonts w:ascii="Times New Roman" w:hAnsi="Times New Roman" w:cs="Times New Roman"/>
          <w:sz w:val="28"/>
          <w:szCs w:val="28"/>
          <w:lang w:val="kk-KZ"/>
        </w:rPr>
      </w:pPr>
      <w:r w:rsidRPr="00912483">
        <w:rPr>
          <w:noProof/>
          <w:lang w:eastAsia="ru-RU"/>
        </w:rPr>
        <w:lastRenderedPageBreak/>
        <w:drawing>
          <wp:inline distT="0" distB="0" distL="0" distR="0" wp14:anchorId="4E904EF7" wp14:editId="113225F0">
            <wp:extent cx="5486400" cy="2438400"/>
            <wp:effectExtent l="0" t="0" r="0" b="0"/>
            <wp:docPr id="520" name="Диаграмма 5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D726F5" w:rsidRPr="000D2623" w:rsidRDefault="00D726F5" w:rsidP="003436E2">
      <w:pPr>
        <w:autoSpaceDE w:val="0"/>
        <w:autoSpaceDN w:val="0"/>
        <w:adjustRightInd w:val="0"/>
        <w:spacing w:after="0" w:line="240" w:lineRule="auto"/>
        <w:ind w:firstLine="567"/>
        <w:jc w:val="both"/>
        <w:rPr>
          <w:rFonts w:ascii="Times New Roman" w:hAnsi="Times New Roman" w:cs="Times New Roman"/>
          <w:sz w:val="16"/>
          <w:szCs w:val="16"/>
          <w:lang w:val="kk-KZ"/>
        </w:rPr>
      </w:pPr>
    </w:p>
    <w:p w:rsidR="004635C5" w:rsidRPr="00912483" w:rsidRDefault="00F40B2A" w:rsidP="003436E2">
      <w:pPr>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B611C8">
        <w:rPr>
          <w:rFonts w:ascii="Times New Roman" w:hAnsi="Times New Roman" w:cs="Times New Roman"/>
          <w:sz w:val="28"/>
          <w:szCs w:val="28"/>
          <w:lang w:val="kk-KZ"/>
        </w:rPr>
        <w:t xml:space="preserve"> 2</w:t>
      </w:r>
      <w:r w:rsidR="0042042D">
        <w:rPr>
          <w:rFonts w:ascii="Times New Roman" w:hAnsi="Times New Roman" w:cs="Times New Roman"/>
          <w:sz w:val="28"/>
          <w:szCs w:val="28"/>
          <w:lang w:val="kk-KZ"/>
        </w:rPr>
        <w:t>3</w:t>
      </w:r>
      <w:r w:rsidR="00B611C8">
        <w:rPr>
          <w:rFonts w:ascii="Times New Roman" w:hAnsi="Times New Roman" w:cs="Times New Roman"/>
          <w:sz w:val="28"/>
          <w:szCs w:val="28"/>
          <w:lang w:val="kk-KZ"/>
        </w:rPr>
        <w:t xml:space="preserve"> </w:t>
      </w:r>
      <w:r w:rsidR="004635C5" w:rsidRPr="00912483">
        <w:rPr>
          <w:rFonts w:ascii="Times New Roman" w:hAnsi="Times New Roman" w:cs="Times New Roman"/>
          <w:sz w:val="28"/>
          <w:szCs w:val="28"/>
          <w:lang w:val="kk-KZ"/>
        </w:rPr>
        <w:t>– Бағдарламалық өнімді жасаудың әрбір кезеңінде жұмыс істейтін қызметкерлердің орташа саны және әрбір кезеңнің ұзақтығы</w:t>
      </w:r>
    </w:p>
    <w:p w:rsidR="000D2623" w:rsidRPr="000D2623" w:rsidRDefault="000D2623" w:rsidP="003436E2">
      <w:pPr>
        <w:autoSpaceDE w:val="0"/>
        <w:autoSpaceDN w:val="0"/>
        <w:adjustRightInd w:val="0"/>
        <w:spacing w:after="0" w:line="240" w:lineRule="auto"/>
        <w:jc w:val="both"/>
        <w:rPr>
          <w:rFonts w:ascii="Times New Roman" w:hAnsi="Times New Roman" w:cs="Times New Roman"/>
          <w:sz w:val="16"/>
          <w:szCs w:val="16"/>
          <w:lang w:val="kk-KZ"/>
        </w:rPr>
      </w:pPr>
    </w:p>
    <w:p w:rsidR="004635C5" w:rsidRPr="00912483" w:rsidRDefault="004635C5"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4"/>
          <w:szCs w:val="24"/>
          <w:lang w:val="kk-KZ"/>
        </w:rPr>
        <w:t xml:space="preserve">Ескерту – </w:t>
      </w:r>
      <w:r w:rsidR="000D2623" w:rsidRPr="00912483">
        <w:rPr>
          <w:rFonts w:ascii="Times New Roman" w:hAnsi="Times New Roman" w:cs="Times New Roman"/>
          <w:sz w:val="24"/>
          <w:szCs w:val="24"/>
          <w:lang w:val="kk-KZ"/>
        </w:rPr>
        <w:t xml:space="preserve">Автормен </w:t>
      </w:r>
      <w:r w:rsidRPr="00912483">
        <w:rPr>
          <w:rFonts w:ascii="Times New Roman" w:hAnsi="Times New Roman" w:cs="Times New Roman"/>
          <w:sz w:val="24"/>
          <w:szCs w:val="24"/>
          <w:lang w:val="kk-KZ"/>
        </w:rPr>
        <w:t>құрылды</w:t>
      </w:r>
    </w:p>
    <w:p w:rsidR="00F675AA" w:rsidRPr="00912483" w:rsidRDefault="00F675AA" w:rsidP="003436E2">
      <w:pPr>
        <w:autoSpaceDE w:val="0"/>
        <w:autoSpaceDN w:val="0"/>
        <w:adjustRightInd w:val="0"/>
        <w:spacing w:after="0" w:line="240" w:lineRule="auto"/>
        <w:ind w:firstLine="567"/>
        <w:jc w:val="both"/>
        <w:rPr>
          <w:rFonts w:ascii="Times New Roman" w:hAnsi="Times New Roman" w:cs="Times New Roman"/>
          <w:sz w:val="28"/>
          <w:szCs w:val="28"/>
          <w:lang w:val="kk-KZ"/>
        </w:rPr>
      </w:pPr>
    </w:p>
    <w:p w:rsidR="00E17763" w:rsidRPr="00912483" w:rsidRDefault="00E17763" w:rsidP="003436E2">
      <w:pPr>
        <w:autoSpaceDE w:val="0"/>
        <w:autoSpaceDN w:val="0"/>
        <w:adjustRightInd w:val="0"/>
        <w:spacing w:after="0" w:line="240" w:lineRule="auto"/>
        <w:ind w:firstLine="567"/>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Бағдарламалық жүйені құрудың өмірлік кезеңінің әрбір кезеңіндегі мамандардың әр түрінің саны келесі өрнекпен анықталады:</w:t>
      </w:r>
    </w:p>
    <w:p w:rsidR="00E17763" w:rsidRPr="00912483" w:rsidRDefault="00E17763" w:rsidP="003436E2">
      <w:pPr>
        <w:autoSpaceDE w:val="0"/>
        <w:autoSpaceDN w:val="0"/>
        <w:adjustRightInd w:val="0"/>
        <w:spacing w:after="0" w:line="240" w:lineRule="auto"/>
        <w:ind w:firstLine="567"/>
        <w:jc w:val="both"/>
        <w:rPr>
          <w:rFonts w:ascii="Times New Roman" w:hAnsi="Times New Roman" w:cs="Times New Roman"/>
          <w:sz w:val="28"/>
          <w:szCs w:val="28"/>
          <w:lang w:val="kk-KZ"/>
        </w:rPr>
      </w:pPr>
    </w:p>
    <w:p w:rsidR="00F675AA" w:rsidRPr="00912483" w:rsidRDefault="00ED7D5D" w:rsidP="003436E2">
      <w:pPr>
        <w:autoSpaceDE w:val="0"/>
        <w:autoSpaceDN w:val="0"/>
        <w:adjustRightInd w:val="0"/>
        <w:spacing w:after="0" w:line="240" w:lineRule="auto"/>
        <w:ind w:firstLine="567"/>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ij</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ij</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i</m:t>
                </m:r>
              </m:sub>
            </m:sSub>
          </m:num>
          <m:den>
            <m:r>
              <w:rPr>
                <w:rFonts w:ascii="Cambria Math" w:hAnsi="Cambria Math" w:cs="Times New Roman"/>
                <w:sz w:val="28"/>
                <w:szCs w:val="28"/>
                <w:lang w:val="kk-KZ"/>
              </w:rPr>
              <m:t>100</m:t>
            </m:r>
          </m:den>
        </m:f>
        <m:r>
          <w:rPr>
            <w:rFonts w:ascii="Cambria Math" w:hAnsi="Cambria Math" w:cs="Times New Roman"/>
            <w:sz w:val="28"/>
            <w:szCs w:val="28"/>
            <w:lang w:val="kk-KZ"/>
          </w:rPr>
          <m:t>,    i=</m:t>
        </m:r>
        <m:acc>
          <m:accPr>
            <m:chr m:val="̅"/>
            <m:ctrlPr>
              <w:rPr>
                <w:rFonts w:ascii="Cambria Math" w:hAnsi="Cambria Math" w:cs="Times New Roman"/>
                <w:i/>
                <w:sz w:val="28"/>
                <w:szCs w:val="28"/>
              </w:rPr>
            </m:ctrlPr>
          </m:accPr>
          <m:e>
            <m:r>
              <w:rPr>
                <w:rFonts w:ascii="Cambria Math" w:hAnsi="Cambria Math" w:cs="Times New Roman"/>
                <w:sz w:val="28"/>
                <w:szCs w:val="28"/>
                <w:lang w:val="kk-KZ"/>
              </w:rPr>
              <m:t>1,5</m:t>
            </m:r>
          </m:e>
        </m:acc>
        <m:r>
          <w:rPr>
            <w:rFonts w:ascii="Cambria Math" w:hAnsi="Cambria Math" w:cs="Times New Roman"/>
            <w:sz w:val="28"/>
            <w:szCs w:val="28"/>
            <w:lang w:val="kk-KZ"/>
          </w:rPr>
          <m:t xml:space="preserve">  , j=</m:t>
        </m:r>
        <m:acc>
          <m:accPr>
            <m:chr m:val="̅"/>
            <m:ctrlPr>
              <w:rPr>
                <w:rFonts w:ascii="Cambria Math" w:hAnsi="Cambria Math" w:cs="Times New Roman"/>
                <w:i/>
                <w:sz w:val="28"/>
                <w:szCs w:val="28"/>
              </w:rPr>
            </m:ctrlPr>
          </m:accPr>
          <m:e>
            <m:r>
              <w:rPr>
                <w:rFonts w:ascii="Cambria Math" w:hAnsi="Cambria Math" w:cs="Times New Roman"/>
                <w:sz w:val="28"/>
                <w:szCs w:val="28"/>
                <w:lang w:val="kk-KZ"/>
              </w:rPr>
              <m:t>1,3</m:t>
            </m:r>
          </m:e>
        </m:acc>
      </m:oMath>
      <w:r w:rsidR="00F675AA" w:rsidRPr="00912483">
        <w:rPr>
          <w:rFonts w:ascii="Times New Roman" w:eastAsiaTheme="minorEastAsia" w:hAnsi="Times New Roman" w:cs="Times New Roman"/>
          <w:sz w:val="28"/>
          <w:szCs w:val="28"/>
          <w:lang w:val="kk-KZ"/>
        </w:rPr>
        <w:t xml:space="preserve">                                         (</w:t>
      </w:r>
      <w:r w:rsidR="004C46DF">
        <w:rPr>
          <w:rFonts w:ascii="Times New Roman" w:eastAsiaTheme="minorEastAsia" w:hAnsi="Times New Roman" w:cs="Times New Roman"/>
          <w:sz w:val="28"/>
          <w:szCs w:val="28"/>
          <w:lang w:val="kk-KZ"/>
        </w:rPr>
        <w:t>3</w:t>
      </w:r>
      <w:r w:rsidR="00280FB0">
        <w:rPr>
          <w:rFonts w:ascii="Times New Roman" w:eastAsiaTheme="minorEastAsia" w:hAnsi="Times New Roman" w:cs="Times New Roman"/>
          <w:sz w:val="28"/>
          <w:szCs w:val="28"/>
          <w:lang w:val="kk-KZ"/>
        </w:rPr>
        <w:t>6</w:t>
      </w:r>
      <w:r w:rsidR="00F675AA" w:rsidRPr="00912483">
        <w:rPr>
          <w:rFonts w:ascii="Times New Roman" w:eastAsiaTheme="minorEastAsia" w:hAnsi="Times New Roman" w:cs="Times New Roman"/>
          <w:sz w:val="28"/>
          <w:szCs w:val="28"/>
          <w:lang w:val="kk-KZ"/>
        </w:rPr>
        <w:t>)</w:t>
      </w:r>
    </w:p>
    <w:p w:rsidR="000D2623" w:rsidRDefault="000D2623" w:rsidP="003436E2">
      <w:pPr>
        <w:autoSpaceDE w:val="0"/>
        <w:autoSpaceDN w:val="0"/>
        <w:adjustRightInd w:val="0"/>
        <w:spacing w:after="0" w:line="240" w:lineRule="auto"/>
        <w:jc w:val="both"/>
        <w:rPr>
          <w:rFonts w:ascii="Times New Roman" w:hAnsi="Times New Roman" w:cs="Times New Roman"/>
          <w:sz w:val="28"/>
          <w:szCs w:val="28"/>
          <w:lang w:val="kk-KZ"/>
        </w:rPr>
      </w:pPr>
    </w:p>
    <w:p w:rsidR="00E17763" w:rsidRPr="00912483" w:rsidRDefault="00E17763" w:rsidP="003436E2">
      <w:pPr>
        <w:autoSpaceDE w:val="0"/>
        <w:autoSpaceDN w:val="0"/>
        <w:adjustRightInd w:val="0"/>
        <w:spacing w:after="0" w:line="240" w:lineRule="auto"/>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мұнда</w:t>
      </w:r>
      <w:r w:rsidR="00F675AA" w:rsidRPr="00912483">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ij</m:t>
            </m:r>
          </m:sub>
        </m:sSub>
      </m:oMath>
      <w:r w:rsidRPr="00912483">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 xml:space="preserve"> </m:t>
        </m:r>
        <m:r>
          <w:rPr>
            <w:rFonts w:ascii="Cambria Math" w:hAnsi="Cambria Math" w:cs="Times New Roman"/>
            <w:sz w:val="28"/>
            <w:szCs w:val="28"/>
            <w:lang w:val="kk-KZ"/>
          </w:rPr>
          <m:t>i-</m:t>
        </m:r>
      </m:oMath>
      <w:r w:rsidRPr="00912483">
        <w:rPr>
          <w:rFonts w:ascii="Times New Roman" w:eastAsiaTheme="minorEastAsia" w:hAnsi="Times New Roman" w:cs="Times New Roman"/>
          <w:sz w:val="28"/>
          <w:szCs w:val="28"/>
          <w:lang w:val="kk-KZ"/>
        </w:rPr>
        <w:t xml:space="preserve"> кезеңде бағдарламалық өнімді құру үшін тартылатын</w:t>
      </w:r>
      <m:oMath>
        <m:r>
          <w:rPr>
            <w:rFonts w:ascii="Cambria Math" w:hAnsi="Cambria Math" w:cs="Times New Roman"/>
            <w:sz w:val="28"/>
            <w:szCs w:val="28"/>
            <w:lang w:val="kk-KZ"/>
          </w:rPr>
          <m:t xml:space="preserve"> j</m:t>
        </m:r>
      </m:oMath>
      <w:r w:rsidR="007A66A9">
        <w:rPr>
          <w:rFonts w:ascii="Times New Roman" w:eastAsiaTheme="minorEastAsia" w:hAnsi="Times New Roman" w:cs="Times New Roman"/>
          <w:sz w:val="28"/>
          <w:szCs w:val="28"/>
          <w:lang w:val="kk-KZ"/>
        </w:rPr>
        <w:t xml:space="preserve"> типіндегі мамандар үлесі (%).</w:t>
      </w:r>
    </w:p>
    <w:p w:rsidR="00E17763" w:rsidRPr="00912483" w:rsidRDefault="007A66A9"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E17763" w:rsidRPr="00912483">
        <w:rPr>
          <w:rFonts w:ascii="Times New Roman" w:hAnsi="Times New Roman" w:cs="Times New Roman"/>
          <w:sz w:val="28"/>
          <w:szCs w:val="28"/>
          <w:lang w:val="kk-KZ"/>
        </w:rPr>
        <w:t xml:space="preserve">ағдарламалық өнімді іс жүзіне асырудың </w:t>
      </w:r>
      <m:oMath>
        <m:r>
          <w:rPr>
            <w:rFonts w:ascii="Cambria Math" w:hAnsi="Cambria Math" w:cs="Times New Roman"/>
            <w:sz w:val="28"/>
            <w:szCs w:val="28"/>
            <w:lang w:val="kk-KZ"/>
          </w:rPr>
          <m:t>i-</m:t>
        </m:r>
      </m:oMath>
      <w:r w:rsidR="00E17763" w:rsidRPr="00912483">
        <w:rPr>
          <w:rFonts w:ascii="Times New Roman" w:eastAsiaTheme="minorEastAsia" w:hAnsi="Times New Roman" w:cs="Times New Roman"/>
          <w:sz w:val="28"/>
          <w:szCs w:val="28"/>
          <w:lang w:val="kk-KZ"/>
        </w:rPr>
        <w:t xml:space="preserve"> кезеңіндегі еңбек ақы қоры келесідей жолмен анықталады:</w:t>
      </w:r>
    </w:p>
    <w:p w:rsidR="00F675AA" w:rsidRPr="00912483" w:rsidRDefault="00F675AA" w:rsidP="003436E2">
      <w:pPr>
        <w:autoSpaceDE w:val="0"/>
        <w:autoSpaceDN w:val="0"/>
        <w:adjustRightInd w:val="0"/>
        <w:spacing w:after="0" w:line="240" w:lineRule="auto"/>
        <w:ind w:firstLine="567"/>
        <w:jc w:val="both"/>
        <w:rPr>
          <w:rFonts w:ascii="Times New Roman" w:hAnsi="Times New Roman" w:cs="Times New Roman"/>
          <w:sz w:val="28"/>
          <w:szCs w:val="28"/>
          <w:lang w:val="kk-KZ"/>
        </w:rPr>
      </w:pPr>
    </w:p>
    <w:p w:rsidR="00F675AA" w:rsidRPr="00912483" w:rsidRDefault="00ED7D5D" w:rsidP="003436E2">
      <w:pPr>
        <w:autoSpaceDE w:val="0"/>
        <w:autoSpaceDN w:val="0"/>
        <w:adjustRightInd w:val="0"/>
        <w:spacing w:after="0" w:line="240" w:lineRule="auto"/>
        <w:ind w:firstLine="567"/>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d</m:t>
            </m:r>
          </m:e>
          <m:sub>
            <m:r>
              <w:rPr>
                <w:rFonts w:ascii="Cambria Math" w:hAnsi="Cambria Math" w:cs="Times New Roman"/>
                <w:sz w:val="28"/>
                <w:szCs w:val="28"/>
                <w:lang w:val="kk-KZ"/>
              </w:rPr>
              <m:t>i</m:t>
            </m:r>
          </m:sub>
        </m:sSub>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kk-KZ"/>
              </w:rPr>
              <m:t>j=1</m:t>
            </m:r>
          </m:sub>
          <m:sup>
            <m:r>
              <w:rPr>
                <w:rFonts w:ascii="Cambria Math" w:hAnsi="Cambria Math" w:cs="Times New Roman"/>
                <w:sz w:val="28"/>
                <w:szCs w:val="28"/>
                <w:lang w:val="kk-KZ"/>
              </w:rPr>
              <m:t>3</m:t>
            </m:r>
          </m:sup>
          <m:e>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ij</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j</m:t>
                </m:r>
              </m:sub>
            </m:sSub>
            <m:r>
              <w:rPr>
                <w:rFonts w:ascii="Cambria Math" w:hAnsi="Cambria Math" w:cs="Times New Roman"/>
                <w:sz w:val="28"/>
                <w:szCs w:val="28"/>
                <w:lang w:val="kk-KZ"/>
              </w:rPr>
              <m:t>,    i=</m:t>
            </m:r>
            <m:acc>
              <m:accPr>
                <m:chr m:val="̅"/>
                <m:ctrlPr>
                  <w:rPr>
                    <w:rFonts w:ascii="Cambria Math" w:hAnsi="Cambria Math" w:cs="Times New Roman"/>
                    <w:i/>
                    <w:sz w:val="28"/>
                    <w:szCs w:val="28"/>
                  </w:rPr>
                </m:ctrlPr>
              </m:accPr>
              <m:e>
                <m:r>
                  <w:rPr>
                    <w:rFonts w:ascii="Cambria Math" w:hAnsi="Cambria Math" w:cs="Times New Roman"/>
                    <w:sz w:val="28"/>
                    <w:szCs w:val="28"/>
                    <w:lang w:val="kk-KZ"/>
                  </w:rPr>
                  <m:t>1,5</m:t>
                </m:r>
              </m:e>
            </m:acc>
          </m:e>
        </m:nary>
      </m:oMath>
      <w:r w:rsidR="00F675AA" w:rsidRPr="00912483">
        <w:rPr>
          <w:rFonts w:ascii="Times New Roman" w:eastAsiaTheme="minorEastAsia" w:hAnsi="Times New Roman" w:cs="Times New Roman"/>
          <w:sz w:val="28"/>
          <w:szCs w:val="28"/>
          <w:lang w:val="kk-KZ"/>
        </w:rPr>
        <w:t xml:space="preserve">                                     (</w:t>
      </w:r>
      <w:r w:rsidR="004C46DF">
        <w:rPr>
          <w:rFonts w:ascii="Times New Roman" w:eastAsiaTheme="minorEastAsia" w:hAnsi="Times New Roman" w:cs="Times New Roman"/>
          <w:sz w:val="28"/>
          <w:szCs w:val="28"/>
          <w:lang w:val="kk-KZ"/>
        </w:rPr>
        <w:t>3</w:t>
      </w:r>
      <w:r w:rsidR="00280FB0">
        <w:rPr>
          <w:rFonts w:ascii="Times New Roman" w:eastAsiaTheme="minorEastAsia" w:hAnsi="Times New Roman" w:cs="Times New Roman"/>
          <w:sz w:val="28"/>
          <w:szCs w:val="28"/>
          <w:lang w:val="kk-KZ"/>
        </w:rPr>
        <w:t>7</w:t>
      </w:r>
      <w:r w:rsidR="00F675AA" w:rsidRPr="00912483">
        <w:rPr>
          <w:rFonts w:ascii="Times New Roman" w:eastAsiaTheme="minorEastAsia" w:hAnsi="Times New Roman" w:cs="Times New Roman"/>
          <w:sz w:val="28"/>
          <w:szCs w:val="28"/>
          <w:lang w:val="kk-KZ"/>
        </w:rPr>
        <w:t>)</w:t>
      </w:r>
    </w:p>
    <w:p w:rsidR="00E17763" w:rsidRPr="00912483" w:rsidRDefault="00E17763" w:rsidP="003436E2">
      <w:pPr>
        <w:autoSpaceDE w:val="0"/>
        <w:autoSpaceDN w:val="0"/>
        <w:adjustRightInd w:val="0"/>
        <w:spacing w:after="0" w:line="240" w:lineRule="auto"/>
        <w:ind w:firstLine="567"/>
        <w:jc w:val="both"/>
        <w:rPr>
          <w:rFonts w:ascii="Times New Roman" w:hAnsi="Times New Roman" w:cs="Times New Roman"/>
          <w:sz w:val="28"/>
          <w:szCs w:val="28"/>
          <w:lang w:val="kk-KZ"/>
        </w:rPr>
      </w:pPr>
    </w:p>
    <w:p w:rsidR="00E17763" w:rsidRPr="00912483" w:rsidRDefault="00E17763" w:rsidP="0050149C">
      <w:pPr>
        <w:autoSpaceDE w:val="0"/>
        <w:autoSpaceDN w:val="0"/>
        <w:adjustRightInd w:val="0"/>
        <w:spacing w:after="0" w:line="240" w:lineRule="auto"/>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мұнда</w:t>
      </w:r>
      <w:r w:rsidR="00F675AA" w:rsidRPr="00912483">
        <w:rPr>
          <w:rFonts w:ascii="Times New Roman" w:hAnsi="Times New Roman" w:cs="Times New Roman"/>
          <w:sz w:val="28"/>
          <w:szCs w:val="28"/>
          <w:lang w:val="kk-KZ"/>
        </w:rPr>
        <w:t xml:space="preserve"> </w:t>
      </w:r>
      <m:oMath>
        <m:r>
          <w:rPr>
            <w:rFonts w:ascii="Cambria Math" w:hAnsi="Cambria Math" w:cs="Times New Roman"/>
            <w:sz w:val="28"/>
            <w:szCs w:val="28"/>
            <w:lang w:val="kk-KZ"/>
          </w:rPr>
          <m:t>i</m:t>
        </m:r>
      </m:oMath>
      <w:r w:rsidRPr="00912483">
        <w:rPr>
          <w:rFonts w:ascii="Times New Roman" w:hAnsi="Times New Roman" w:cs="Times New Roman"/>
          <w:sz w:val="28"/>
          <w:szCs w:val="28"/>
          <w:lang w:val="kk-KZ"/>
        </w:rPr>
        <w:t xml:space="preserve"> кезеңдегі </w:t>
      </w:r>
      <m:oMath>
        <m:sSub>
          <m:sSubPr>
            <m:ctrlPr>
              <w:rPr>
                <w:rFonts w:ascii="Cambria Math" w:hAnsi="Cambria Math" w:cs="Times New Roman"/>
                <w:i/>
                <w:sz w:val="28"/>
                <w:szCs w:val="28"/>
              </w:rPr>
            </m:ctrlPr>
          </m:sSubPr>
          <m:e>
            <m:r>
              <w:rPr>
                <w:rFonts w:ascii="Cambria Math" w:hAnsi="Cambria Math" w:cs="Times New Roman"/>
                <w:sz w:val="28"/>
                <w:szCs w:val="28"/>
                <w:lang w:val="kk-KZ"/>
              </w:rPr>
              <m:t>d</m:t>
            </m:r>
          </m:e>
          <m:sub>
            <m:r>
              <w:rPr>
                <w:rFonts w:ascii="Cambria Math" w:hAnsi="Cambria Math" w:cs="Times New Roman"/>
                <w:sz w:val="28"/>
                <w:szCs w:val="28"/>
                <w:lang w:val="kk-KZ"/>
              </w:rPr>
              <m:t>i</m:t>
            </m:r>
          </m:sub>
        </m:sSub>
      </m:oMath>
      <w:r w:rsidRPr="00912483">
        <w:rPr>
          <w:rFonts w:ascii="Times New Roman" w:eastAsiaTheme="minorEastAsia" w:hAnsi="Times New Roman" w:cs="Times New Roman"/>
          <w:sz w:val="28"/>
          <w:szCs w:val="28"/>
          <w:lang w:val="kk-KZ"/>
        </w:rPr>
        <w:t xml:space="preserve"> – ұзақтылығы</w:t>
      </w:r>
      <w:r w:rsidR="000D2623">
        <w:rPr>
          <w:rFonts w:ascii="Times New Roman" w:eastAsiaTheme="minorEastAsia" w:hAnsi="Times New Roman" w:cs="Times New Roman"/>
          <w:sz w:val="28"/>
          <w:szCs w:val="28"/>
          <w:lang w:val="kk-KZ"/>
        </w:rPr>
        <w:t>;</w:t>
      </w:r>
      <w:r w:rsidR="0050149C">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j</m:t>
        </m:r>
      </m:oMath>
      <w:r w:rsidRPr="00912483">
        <w:rPr>
          <w:rFonts w:ascii="Times New Roman" w:eastAsiaTheme="minorEastAsia" w:hAnsi="Times New Roman" w:cs="Times New Roman"/>
          <w:sz w:val="28"/>
          <w:szCs w:val="28"/>
          <w:lang w:val="kk-KZ"/>
        </w:rPr>
        <w:t xml:space="preserve"> </w:t>
      </w:r>
      <w:r w:rsidR="00D30433">
        <w:rPr>
          <w:rFonts w:ascii="Times New Roman" w:eastAsiaTheme="minorEastAsia" w:hAnsi="Times New Roman" w:cs="Times New Roman"/>
          <w:sz w:val="28"/>
          <w:szCs w:val="28"/>
          <w:lang w:val="kk-KZ"/>
        </w:rPr>
        <w:t xml:space="preserve">– </w:t>
      </w:r>
      <w:r w:rsidRPr="00912483">
        <w:rPr>
          <w:rFonts w:ascii="Times New Roman" w:eastAsiaTheme="minorEastAsia" w:hAnsi="Times New Roman" w:cs="Times New Roman"/>
          <w:sz w:val="28"/>
          <w:szCs w:val="28"/>
          <w:lang w:val="kk-KZ"/>
        </w:rPr>
        <w:t>типіндегі мамандардың</w:t>
      </w:r>
      <w:r w:rsidR="000D2623">
        <w:rPr>
          <w:rFonts w:ascii="Times New Roman" w:eastAsiaTheme="minorEastAsia" w:hAnsi="Times New Roman" w:cs="Times New Roman"/>
          <w:sz w:val="28"/>
          <w:szCs w:val="28"/>
          <w:lang w:val="kk-KZ"/>
        </w:rPr>
        <w:t>;</w:t>
      </w:r>
      <w:r w:rsidR="0050149C">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j</m:t>
            </m:r>
          </m:sub>
        </m:sSub>
        <m:r>
          <w:rPr>
            <w:rFonts w:ascii="Cambria Math" w:hAnsi="Cambria Math" w:cs="Times New Roman"/>
            <w:sz w:val="28"/>
            <w:szCs w:val="28"/>
            <w:lang w:val="kk-KZ"/>
          </w:rPr>
          <m:t xml:space="preserve">- </m:t>
        </m:r>
      </m:oMath>
      <w:r w:rsidRPr="00912483">
        <w:rPr>
          <w:rFonts w:ascii="Times New Roman" w:eastAsiaTheme="minorEastAsia" w:hAnsi="Times New Roman" w:cs="Times New Roman"/>
          <w:sz w:val="28"/>
          <w:szCs w:val="28"/>
          <w:lang w:val="kk-KZ"/>
        </w:rPr>
        <w:t>айлық еңбек ақы қоры.</w:t>
      </w:r>
    </w:p>
    <w:p w:rsidR="00E17763" w:rsidRPr="00912483" w:rsidRDefault="00ED7D5D" w:rsidP="003436E2">
      <w:pPr>
        <w:autoSpaceDE w:val="0"/>
        <w:autoSpaceDN w:val="0"/>
        <w:adjustRightInd w:val="0"/>
        <w:spacing w:after="0" w:line="240" w:lineRule="auto"/>
        <w:ind w:firstLine="709"/>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j</m:t>
            </m:r>
          </m:sub>
        </m:sSub>
      </m:oMath>
      <w:r w:rsidR="00E17763" w:rsidRPr="00912483">
        <w:rPr>
          <w:rFonts w:ascii="Times New Roman" w:eastAsiaTheme="minorEastAsia" w:hAnsi="Times New Roman" w:cs="Times New Roman"/>
          <w:sz w:val="28"/>
          <w:szCs w:val="28"/>
          <w:lang w:val="kk-KZ"/>
        </w:rPr>
        <w:t xml:space="preserve"> анықтау негізіне құрушының айлық базалық ставкасына алынуы мүмкін, оның мөлшері баламалардың бірі ретінде қабылдануы ықтимал:</w:t>
      </w:r>
    </w:p>
    <w:p w:rsidR="00E17763" w:rsidRPr="00912483" w:rsidRDefault="00E17763" w:rsidP="003436E2">
      <w:pPr>
        <w:pStyle w:val="a3"/>
        <w:numPr>
          <w:ilvl w:val="0"/>
          <w:numId w:val="12"/>
        </w:numPr>
        <w:tabs>
          <w:tab w:val="left" w:pos="993"/>
        </w:tabs>
        <w:autoSpaceDE w:val="0"/>
        <w:autoSpaceDN w:val="0"/>
        <w:adjustRightInd w:val="0"/>
        <w:spacing w:after="0" w:line="240" w:lineRule="auto"/>
        <w:ind w:left="0" w:firstLine="709"/>
        <w:jc w:val="both"/>
        <w:rPr>
          <w:rFonts w:ascii="Times New Roman" w:eastAsiaTheme="minorEastAsia" w:hAnsi="Times New Roman" w:cs="Times New Roman"/>
          <w:sz w:val="28"/>
          <w:szCs w:val="28"/>
          <w:lang w:val="kk-KZ"/>
        </w:rPr>
      </w:pPr>
      <w:r w:rsidRPr="00912483">
        <w:rPr>
          <w:rFonts w:ascii="Times New Roman" w:eastAsiaTheme="minorEastAsia" w:hAnsi="Times New Roman" w:cs="Times New Roman"/>
          <w:sz w:val="28"/>
          <w:szCs w:val="28"/>
          <w:lang w:val="kk-KZ"/>
        </w:rPr>
        <w:t xml:space="preserve">тапсырыс берушінің бағдарламашысының базалық </w:t>
      </w:r>
      <w:r w:rsidR="00F40B2A">
        <w:rPr>
          <w:rFonts w:ascii="Times New Roman" w:eastAsiaTheme="minorEastAsia" w:hAnsi="Times New Roman" w:cs="Times New Roman"/>
          <w:sz w:val="28"/>
          <w:szCs w:val="28"/>
          <w:lang w:val="kk-KZ"/>
        </w:rPr>
        <w:t>жүктемесі</w:t>
      </w:r>
      <w:r w:rsidRPr="00912483">
        <w:rPr>
          <w:rFonts w:ascii="Times New Roman" w:eastAsiaTheme="minorEastAsia" w:hAnsi="Times New Roman" w:cs="Times New Roman"/>
          <w:sz w:val="28"/>
          <w:szCs w:val="28"/>
          <w:lang w:val="kk-KZ"/>
        </w:rPr>
        <w:t>;</w:t>
      </w:r>
    </w:p>
    <w:p w:rsidR="00E17763" w:rsidRPr="00912483" w:rsidRDefault="00E17763" w:rsidP="003436E2">
      <w:pPr>
        <w:pStyle w:val="a3"/>
        <w:numPr>
          <w:ilvl w:val="0"/>
          <w:numId w:val="12"/>
        </w:numPr>
        <w:tabs>
          <w:tab w:val="left" w:pos="993"/>
        </w:tabs>
        <w:autoSpaceDE w:val="0"/>
        <w:autoSpaceDN w:val="0"/>
        <w:adjustRightInd w:val="0"/>
        <w:spacing w:after="0" w:line="240" w:lineRule="auto"/>
        <w:ind w:left="0" w:firstLine="709"/>
        <w:jc w:val="both"/>
        <w:rPr>
          <w:rFonts w:ascii="Times New Roman" w:eastAsiaTheme="minorEastAsia" w:hAnsi="Times New Roman" w:cs="Times New Roman"/>
          <w:sz w:val="28"/>
          <w:szCs w:val="28"/>
          <w:lang w:val="kk-KZ"/>
        </w:rPr>
      </w:pPr>
      <w:r w:rsidRPr="00912483">
        <w:rPr>
          <w:rFonts w:ascii="Times New Roman" w:eastAsiaTheme="minorEastAsia" w:hAnsi="Times New Roman" w:cs="Times New Roman"/>
          <w:sz w:val="28"/>
          <w:szCs w:val="28"/>
          <w:lang w:val="kk-KZ"/>
        </w:rPr>
        <w:t xml:space="preserve">құрушы бағдарламалаушының базалық </w:t>
      </w:r>
      <w:r w:rsidR="00F40B2A">
        <w:rPr>
          <w:rFonts w:ascii="Times New Roman" w:eastAsiaTheme="minorEastAsia" w:hAnsi="Times New Roman" w:cs="Times New Roman"/>
          <w:sz w:val="28"/>
          <w:szCs w:val="28"/>
          <w:lang w:val="kk-KZ"/>
        </w:rPr>
        <w:t>жүктемесі</w:t>
      </w:r>
      <w:r w:rsidRPr="00912483">
        <w:rPr>
          <w:rFonts w:ascii="Times New Roman" w:eastAsiaTheme="minorEastAsia" w:hAnsi="Times New Roman" w:cs="Times New Roman"/>
          <w:sz w:val="28"/>
          <w:szCs w:val="28"/>
          <w:lang w:val="kk-KZ"/>
        </w:rPr>
        <w:t>;</w:t>
      </w:r>
    </w:p>
    <w:p w:rsidR="00E17763" w:rsidRPr="00912483" w:rsidRDefault="00E17763" w:rsidP="003436E2">
      <w:pPr>
        <w:pStyle w:val="a3"/>
        <w:numPr>
          <w:ilvl w:val="0"/>
          <w:numId w:val="12"/>
        </w:numPr>
        <w:tabs>
          <w:tab w:val="left" w:pos="993"/>
        </w:tabs>
        <w:autoSpaceDE w:val="0"/>
        <w:autoSpaceDN w:val="0"/>
        <w:adjustRightInd w:val="0"/>
        <w:spacing w:after="0" w:line="240" w:lineRule="auto"/>
        <w:ind w:left="0" w:firstLine="709"/>
        <w:jc w:val="both"/>
        <w:rPr>
          <w:rFonts w:ascii="Times New Roman" w:eastAsiaTheme="minorEastAsia" w:hAnsi="Times New Roman" w:cs="Times New Roman"/>
          <w:sz w:val="28"/>
          <w:szCs w:val="28"/>
          <w:lang w:val="kk-KZ"/>
        </w:rPr>
      </w:pPr>
      <w:r w:rsidRPr="00912483">
        <w:rPr>
          <w:rFonts w:ascii="Times New Roman" w:eastAsiaTheme="minorEastAsia" w:hAnsi="Times New Roman" w:cs="Times New Roman"/>
          <w:sz w:val="28"/>
          <w:szCs w:val="28"/>
          <w:lang w:val="kk-KZ"/>
        </w:rPr>
        <w:t xml:space="preserve">сол аймақтағы бағдарламашының базалық </w:t>
      </w:r>
      <w:r w:rsidR="00F40B2A">
        <w:rPr>
          <w:rFonts w:ascii="Times New Roman" w:eastAsiaTheme="minorEastAsia" w:hAnsi="Times New Roman" w:cs="Times New Roman"/>
          <w:sz w:val="28"/>
          <w:szCs w:val="28"/>
          <w:lang w:val="kk-KZ"/>
        </w:rPr>
        <w:t>жүктемесі</w:t>
      </w:r>
      <w:r w:rsidR="000D2623">
        <w:rPr>
          <w:rFonts w:ascii="Times New Roman" w:eastAsiaTheme="minorEastAsia" w:hAnsi="Times New Roman" w:cs="Times New Roman"/>
          <w:sz w:val="28"/>
          <w:szCs w:val="28"/>
          <w:lang w:val="kk-KZ"/>
        </w:rPr>
        <w:t>.</w:t>
      </w:r>
    </w:p>
    <w:p w:rsidR="006F58EF" w:rsidRPr="00912483" w:rsidRDefault="00E17763" w:rsidP="003436E2">
      <w:pPr>
        <w:autoSpaceDE w:val="0"/>
        <w:autoSpaceDN w:val="0"/>
        <w:adjustRightInd w:val="0"/>
        <w:spacing w:after="0" w:line="240" w:lineRule="auto"/>
        <w:ind w:firstLine="709"/>
        <w:jc w:val="both"/>
        <w:rPr>
          <w:rFonts w:ascii="Times New Roman" w:eastAsiaTheme="minorEastAsia" w:hAnsi="Times New Roman" w:cs="Times New Roman"/>
          <w:sz w:val="28"/>
          <w:szCs w:val="28"/>
          <w:lang w:val="kk-KZ"/>
        </w:rPr>
      </w:pPr>
      <w:r w:rsidRPr="00912483">
        <w:rPr>
          <w:rFonts w:ascii="Times New Roman" w:eastAsiaTheme="minorEastAsia" w:hAnsi="Times New Roman" w:cs="Times New Roman"/>
          <w:sz w:val="28"/>
          <w:szCs w:val="28"/>
          <w:lang w:val="kk-KZ"/>
        </w:rPr>
        <w:t>Бағдарламашының айлық ставкасының жүйелік талдаушының айл</w:t>
      </w:r>
      <w:r w:rsidR="00F40B2A">
        <w:rPr>
          <w:rFonts w:ascii="Times New Roman" w:eastAsiaTheme="minorEastAsia" w:hAnsi="Times New Roman" w:cs="Times New Roman"/>
          <w:sz w:val="28"/>
          <w:szCs w:val="28"/>
          <w:lang w:val="kk-KZ"/>
        </w:rPr>
        <w:t>ық мөлшерлемесіне қатынасы 1: 1.</w:t>
      </w:r>
      <w:r w:rsidRPr="00912483">
        <w:rPr>
          <w:rFonts w:ascii="Times New Roman" w:eastAsiaTheme="minorEastAsia" w:hAnsi="Times New Roman" w:cs="Times New Roman"/>
          <w:sz w:val="28"/>
          <w:szCs w:val="28"/>
          <w:lang w:val="kk-KZ"/>
        </w:rPr>
        <w:t>3, ал техникалық</w:t>
      </w:r>
      <w:r w:rsidR="00F40B2A">
        <w:rPr>
          <w:rFonts w:ascii="Times New Roman" w:eastAsiaTheme="minorEastAsia" w:hAnsi="Times New Roman" w:cs="Times New Roman"/>
          <w:sz w:val="28"/>
          <w:szCs w:val="28"/>
          <w:lang w:val="kk-KZ"/>
        </w:rPr>
        <w:t xml:space="preserve"> маманның айлық жүктемесіне 1: 0.</w:t>
      </w:r>
      <w:r w:rsidRPr="00912483">
        <w:rPr>
          <w:rFonts w:ascii="Times New Roman" w:eastAsiaTheme="minorEastAsia" w:hAnsi="Times New Roman" w:cs="Times New Roman"/>
          <w:sz w:val="28"/>
          <w:szCs w:val="28"/>
          <w:lang w:val="kk-KZ"/>
        </w:rPr>
        <w:t>7 құрайды.</w:t>
      </w:r>
      <w:r w:rsidR="00CF7857" w:rsidRPr="00CF7857">
        <w:rPr>
          <w:rFonts w:ascii="Times New Roman" w:eastAsiaTheme="minorEastAsia" w:hAnsi="Times New Roman" w:cs="Times New Roman"/>
          <w:sz w:val="28"/>
          <w:szCs w:val="28"/>
          <w:lang w:val="kk-KZ"/>
        </w:rPr>
        <w:t xml:space="preserve"> </w:t>
      </w:r>
      <w:r w:rsidR="006B22C6" w:rsidRPr="00912483">
        <w:rPr>
          <w:rFonts w:ascii="Times New Roman" w:eastAsiaTheme="minorEastAsia" w:hAnsi="Times New Roman" w:cs="Times New Roman"/>
          <w:sz w:val="28"/>
          <w:szCs w:val="28"/>
          <w:lang w:val="kk-KZ"/>
        </w:rPr>
        <w:t>Бағдарламалық жүйенің өмірлік циклінің кезеңдері бойынша мамандард</w:t>
      </w:r>
      <w:r w:rsidR="005444BD">
        <w:rPr>
          <w:rFonts w:ascii="Times New Roman" w:eastAsiaTheme="minorEastAsia" w:hAnsi="Times New Roman" w:cs="Times New Roman"/>
          <w:sz w:val="28"/>
          <w:szCs w:val="28"/>
          <w:lang w:val="kk-KZ"/>
        </w:rPr>
        <w:t>ы бөлу статистикалық бөлуді (</w:t>
      </w:r>
      <w:r w:rsidR="000D2623">
        <w:rPr>
          <w:rFonts w:ascii="Times New Roman" w:eastAsiaTheme="minorEastAsia" w:hAnsi="Times New Roman" w:cs="Times New Roman"/>
          <w:sz w:val="28"/>
          <w:szCs w:val="28"/>
          <w:lang w:val="kk-KZ"/>
        </w:rPr>
        <w:t xml:space="preserve">сурет </w:t>
      </w:r>
      <w:r w:rsidR="00966268">
        <w:rPr>
          <w:rFonts w:ascii="Times New Roman" w:eastAsiaTheme="minorEastAsia" w:hAnsi="Times New Roman" w:cs="Times New Roman"/>
          <w:sz w:val="28"/>
          <w:szCs w:val="28"/>
          <w:lang w:val="kk-KZ"/>
        </w:rPr>
        <w:t>2</w:t>
      </w:r>
      <w:r w:rsidR="0042042D">
        <w:rPr>
          <w:rFonts w:ascii="Times New Roman" w:eastAsiaTheme="minorEastAsia" w:hAnsi="Times New Roman" w:cs="Times New Roman"/>
          <w:sz w:val="28"/>
          <w:szCs w:val="28"/>
          <w:lang w:val="kk-KZ"/>
        </w:rPr>
        <w:t>4</w:t>
      </w:r>
      <w:r w:rsidR="00002867">
        <w:rPr>
          <w:rFonts w:ascii="Times New Roman" w:eastAsiaTheme="minorEastAsia" w:hAnsi="Times New Roman" w:cs="Times New Roman"/>
          <w:sz w:val="28"/>
          <w:szCs w:val="28"/>
          <w:lang w:val="kk-KZ"/>
        </w:rPr>
        <w:t>) пайдалана отырып, (</w:t>
      </w:r>
      <w:r w:rsidR="004C46DF">
        <w:rPr>
          <w:rFonts w:ascii="Times New Roman" w:eastAsiaTheme="minorEastAsia" w:hAnsi="Times New Roman" w:cs="Times New Roman"/>
          <w:sz w:val="28"/>
          <w:szCs w:val="28"/>
          <w:lang w:val="kk-KZ"/>
        </w:rPr>
        <w:t>3</w:t>
      </w:r>
      <w:r w:rsidR="00280FB0">
        <w:rPr>
          <w:rFonts w:ascii="Times New Roman" w:eastAsiaTheme="minorEastAsia" w:hAnsi="Times New Roman" w:cs="Times New Roman"/>
          <w:sz w:val="28"/>
          <w:szCs w:val="28"/>
          <w:lang w:val="kk-KZ"/>
        </w:rPr>
        <w:t>6</w:t>
      </w:r>
      <w:r w:rsidR="006B22C6" w:rsidRPr="00912483">
        <w:rPr>
          <w:rFonts w:ascii="Times New Roman" w:eastAsiaTheme="minorEastAsia" w:hAnsi="Times New Roman" w:cs="Times New Roman"/>
          <w:sz w:val="28"/>
          <w:szCs w:val="28"/>
          <w:lang w:val="kk-KZ"/>
        </w:rPr>
        <w:t>) арақатынас бойынша есептеу жолымен бағаланады.</w:t>
      </w:r>
    </w:p>
    <w:p w:rsidR="006F58EF" w:rsidRPr="00912483" w:rsidRDefault="00837FE2" w:rsidP="003436E2">
      <w:pPr>
        <w:autoSpaceDE w:val="0"/>
        <w:autoSpaceDN w:val="0"/>
        <w:adjustRightInd w:val="0"/>
        <w:spacing w:after="0" w:line="240" w:lineRule="auto"/>
        <w:jc w:val="center"/>
        <w:rPr>
          <w:rFonts w:ascii="Times New Roman" w:hAnsi="Times New Roman" w:cs="Times New Roman"/>
          <w:bCs/>
          <w:sz w:val="28"/>
          <w:szCs w:val="28"/>
          <w:lang w:val="kk-KZ"/>
        </w:rPr>
      </w:pPr>
      <w:r w:rsidRPr="00912483">
        <w:rPr>
          <w:noProof/>
          <w:lang w:eastAsia="ru-RU"/>
        </w:rPr>
        <w:lastRenderedPageBreak/>
        <w:drawing>
          <wp:inline distT="0" distB="0" distL="0" distR="0" wp14:anchorId="4BE6113F" wp14:editId="54308C68">
            <wp:extent cx="5593080" cy="2762250"/>
            <wp:effectExtent l="0" t="0" r="762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6F58EF" w:rsidRPr="000D2623" w:rsidRDefault="006F58EF" w:rsidP="003436E2">
      <w:pPr>
        <w:autoSpaceDE w:val="0"/>
        <w:autoSpaceDN w:val="0"/>
        <w:adjustRightInd w:val="0"/>
        <w:spacing w:after="0" w:line="240" w:lineRule="auto"/>
        <w:jc w:val="both"/>
        <w:rPr>
          <w:rFonts w:ascii="Times New Roman" w:hAnsi="Times New Roman" w:cs="Times New Roman"/>
          <w:bCs/>
          <w:sz w:val="16"/>
          <w:szCs w:val="16"/>
          <w:lang w:val="kk-KZ"/>
        </w:rPr>
      </w:pPr>
    </w:p>
    <w:p w:rsidR="00E17763" w:rsidRPr="00912483" w:rsidRDefault="005444BD" w:rsidP="003436E2">
      <w:pPr>
        <w:autoSpaceDE w:val="0"/>
        <w:autoSpaceDN w:val="0"/>
        <w:adjustRightInd w:val="0"/>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Сурет </w:t>
      </w:r>
      <w:r w:rsidR="00966268">
        <w:rPr>
          <w:rFonts w:ascii="Times New Roman" w:hAnsi="Times New Roman" w:cs="Times New Roman"/>
          <w:bCs/>
          <w:sz w:val="28"/>
          <w:szCs w:val="28"/>
          <w:lang w:val="kk-KZ"/>
        </w:rPr>
        <w:t>2</w:t>
      </w:r>
      <w:r w:rsidR="0042042D">
        <w:rPr>
          <w:rFonts w:ascii="Times New Roman" w:hAnsi="Times New Roman" w:cs="Times New Roman"/>
          <w:bCs/>
          <w:sz w:val="28"/>
          <w:szCs w:val="28"/>
          <w:lang w:val="kk-KZ"/>
        </w:rPr>
        <w:t>4</w:t>
      </w:r>
      <w:r w:rsidR="00E17763" w:rsidRPr="00912483">
        <w:rPr>
          <w:rFonts w:ascii="Times New Roman" w:hAnsi="Times New Roman" w:cs="Times New Roman"/>
          <w:bCs/>
          <w:sz w:val="28"/>
          <w:szCs w:val="28"/>
          <w:lang w:val="kk-KZ"/>
        </w:rPr>
        <w:t xml:space="preserve"> – Бағдарламалық жүйені құрудың өмірлік әр кезеңіндегі мамандардың әр түрінің саны</w:t>
      </w:r>
    </w:p>
    <w:p w:rsidR="000D2623" w:rsidRPr="000D2623" w:rsidRDefault="000D2623" w:rsidP="003436E2">
      <w:pPr>
        <w:autoSpaceDE w:val="0"/>
        <w:autoSpaceDN w:val="0"/>
        <w:adjustRightInd w:val="0"/>
        <w:spacing w:after="0" w:line="240" w:lineRule="auto"/>
        <w:ind w:firstLine="709"/>
        <w:jc w:val="both"/>
        <w:rPr>
          <w:rFonts w:ascii="Times New Roman" w:hAnsi="Times New Roman" w:cs="Times New Roman"/>
          <w:sz w:val="16"/>
          <w:szCs w:val="16"/>
          <w:lang w:val="kk-KZ"/>
        </w:rPr>
      </w:pPr>
    </w:p>
    <w:p w:rsidR="00E17763" w:rsidRPr="00912483" w:rsidRDefault="00E17763"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4"/>
          <w:szCs w:val="24"/>
          <w:lang w:val="kk-KZ"/>
        </w:rPr>
        <w:t xml:space="preserve">Ескерту – </w:t>
      </w:r>
      <w:r w:rsidR="000D2623"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p>
    <w:p w:rsidR="00CF7596" w:rsidRDefault="00CF7596" w:rsidP="003436E2">
      <w:pPr>
        <w:autoSpaceDE w:val="0"/>
        <w:autoSpaceDN w:val="0"/>
        <w:adjustRightInd w:val="0"/>
        <w:spacing w:after="0" w:line="240" w:lineRule="auto"/>
        <w:ind w:firstLine="567"/>
        <w:jc w:val="both"/>
        <w:rPr>
          <w:rFonts w:ascii="Times New Roman" w:eastAsiaTheme="minorEastAsia" w:hAnsi="Times New Roman" w:cs="Times New Roman"/>
          <w:sz w:val="28"/>
          <w:szCs w:val="28"/>
          <w:lang w:val="kk-KZ"/>
        </w:rPr>
      </w:pPr>
    </w:p>
    <w:p w:rsidR="00E17763" w:rsidRPr="00912483" w:rsidRDefault="00E17763" w:rsidP="003436E2">
      <w:pPr>
        <w:autoSpaceDE w:val="0"/>
        <w:autoSpaceDN w:val="0"/>
        <w:adjustRightInd w:val="0"/>
        <w:spacing w:after="0" w:line="240" w:lineRule="auto"/>
        <w:ind w:firstLine="709"/>
        <w:jc w:val="both"/>
        <w:rPr>
          <w:rFonts w:ascii="Times New Roman" w:eastAsiaTheme="minorEastAsia" w:hAnsi="Times New Roman" w:cs="Times New Roman"/>
          <w:sz w:val="28"/>
          <w:szCs w:val="28"/>
          <w:lang w:val="kk-KZ"/>
        </w:rPr>
      </w:pPr>
      <w:r w:rsidRPr="00912483">
        <w:rPr>
          <w:rFonts w:ascii="Times New Roman" w:eastAsiaTheme="minorEastAsia" w:hAnsi="Times New Roman" w:cs="Times New Roman"/>
          <w:sz w:val="28"/>
          <w:szCs w:val="28"/>
          <w:lang w:val="kk-KZ"/>
        </w:rPr>
        <w:t>Жобаның i</w:t>
      </w:r>
      <w:r w:rsidR="00CF7596">
        <w:rPr>
          <w:rFonts w:ascii="Times New Roman" w:eastAsiaTheme="minorEastAsia" w:hAnsi="Times New Roman" w:cs="Times New Roman"/>
          <w:sz w:val="28"/>
          <w:szCs w:val="28"/>
          <w:lang w:val="kk-KZ"/>
        </w:rPr>
        <w:t>с</w:t>
      </w:r>
      <w:r w:rsidRPr="00912483">
        <w:rPr>
          <w:rFonts w:ascii="Times New Roman" w:eastAsiaTheme="minorEastAsia" w:hAnsi="Times New Roman" w:cs="Times New Roman"/>
          <w:sz w:val="28"/>
          <w:szCs w:val="28"/>
          <w:lang w:val="kk-KZ"/>
        </w:rPr>
        <w:t>-кезеңін іск</w:t>
      </w:r>
      <w:r w:rsidR="00723585" w:rsidRPr="00912483">
        <w:rPr>
          <w:rFonts w:ascii="Times New Roman" w:eastAsiaTheme="minorEastAsia" w:hAnsi="Times New Roman" w:cs="Times New Roman"/>
          <w:sz w:val="28"/>
          <w:szCs w:val="28"/>
          <w:lang w:val="kk-KZ"/>
        </w:rPr>
        <w:t xml:space="preserve">е асыруға арналған жалақы қоры </w:t>
      </w:r>
      <w:r w:rsidR="004C46DF">
        <w:rPr>
          <w:rFonts w:ascii="Times New Roman" w:eastAsiaTheme="minorEastAsia" w:hAnsi="Times New Roman" w:cs="Times New Roman"/>
          <w:sz w:val="28"/>
          <w:szCs w:val="28"/>
          <w:lang w:val="kk-KZ"/>
        </w:rPr>
        <w:t>3</w:t>
      </w:r>
      <w:r w:rsidR="00280FB0">
        <w:rPr>
          <w:rFonts w:ascii="Times New Roman" w:eastAsiaTheme="minorEastAsia" w:hAnsi="Times New Roman" w:cs="Times New Roman"/>
          <w:sz w:val="28"/>
          <w:szCs w:val="28"/>
          <w:lang w:val="kk-KZ"/>
        </w:rPr>
        <w:t>7</w:t>
      </w:r>
      <w:r w:rsidRPr="00912483">
        <w:rPr>
          <w:rFonts w:ascii="Times New Roman" w:eastAsiaTheme="minorEastAsia" w:hAnsi="Times New Roman" w:cs="Times New Roman"/>
          <w:sz w:val="28"/>
          <w:szCs w:val="28"/>
          <w:lang w:val="kk-KZ"/>
        </w:rPr>
        <w:t xml:space="preserve"> формуламен анықталады. Бағдарламашының ставкасының мөлшерін 280 мың теңгеге тең етіп алайық, себебі белгілі бір аймақтағы бағдарламашы үшін базалық ставка болып табылады</w:t>
      </w:r>
      <w:r w:rsidR="005444BD">
        <w:rPr>
          <w:rFonts w:ascii="Times New Roman" w:eastAsiaTheme="minorEastAsia" w:hAnsi="Times New Roman" w:cs="Times New Roman"/>
          <w:sz w:val="28"/>
          <w:szCs w:val="28"/>
          <w:lang w:val="kk-KZ"/>
        </w:rPr>
        <w:t xml:space="preserve"> (</w:t>
      </w:r>
      <w:r w:rsidR="0043142D">
        <w:rPr>
          <w:rFonts w:ascii="Times New Roman" w:eastAsiaTheme="minorEastAsia" w:hAnsi="Times New Roman" w:cs="Times New Roman"/>
          <w:sz w:val="28"/>
          <w:szCs w:val="28"/>
          <w:lang w:val="kk-KZ"/>
        </w:rPr>
        <w:t>с</w:t>
      </w:r>
      <w:r w:rsidR="005444BD">
        <w:rPr>
          <w:rFonts w:ascii="Times New Roman" w:eastAsiaTheme="minorEastAsia" w:hAnsi="Times New Roman" w:cs="Times New Roman"/>
          <w:sz w:val="28"/>
          <w:szCs w:val="28"/>
          <w:lang w:val="kk-KZ"/>
        </w:rPr>
        <w:t xml:space="preserve">урет </w:t>
      </w:r>
      <w:r w:rsidR="00966268">
        <w:rPr>
          <w:rFonts w:ascii="Times New Roman" w:eastAsiaTheme="minorEastAsia" w:hAnsi="Times New Roman" w:cs="Times New Roman"/>
          <w:sz w:val="28"/>
          <w:szCs w:val="28"/>
          <w:lang w:val="kk-KZ"/>
        </w:rPr>
        <w:t>2</w:t>
      </w:r>
      <w:r w:rsidR="0042042D">
        <w:rPr>
          <w:rFonts w:ascii="Times New Roman" w:eastAsiaTheme="minorEastAsia" w:hAnsi="Times New Roman" w:cs="Times New Roman"/>
          <w:sz w:val="28"/>
          <w:szCs w:val="28"/>
          <w:lang w:val="kk-KZ"/>
        </w:rPr>
        <w:t>5</w:t>
      </w:r>
      <w:r w:rsidR="00035D92" w:rsidRPr="00912483">
        <w:rPr>
          <w:rFonts w:ascii="Times New Roman" w:eastAsiaTheme="minorEastAsia" w:hAnsi="Times New Roman" w:cs="Times New Roman"/>
          <w:sz w:val="28"/>
          <w:szCs w:val="28"/>
          <w:lang w:val="kk-KZ"/>
        </w:rPr>
        <w:t>)</w:t>
      </w:r>
      <w:r w:rsidRPr="00912483">
        <w:rPr>
          <w:rFonts w:ascii="Times New Roman" w:eastAsiaTheme="minorEastAsia" w:hAnsi="Times New Roman" w:cs="Times New Roman"/>
          <w:sz w:val="28"/>
          <w:szCs w:val="28"/>
          <w:lang w:val="kk-KZ"/>
        </w:rPr>
        <w:t xml:space="preserve">. Осыдан соң, қабылданған коэффициенттерге сәйкес, құруға қатысушылардың ставкалары анықталады (талдаушы/аналитик </w:t>
      </w:r>
      <w:r w:rsidR="00D30433">
        <w:rPr>
          <w:rFonts w:ascii="Times New Roman" w:eastAsiaTheme="minorEastAsia" w:hAnsi="Times New Roman" w:cs="Times New Roman"/>
          <w:sz w:val="28"/>
          <w:szCs w:val="28"/>
          <w:lang w:val="kk-KZ"/>
        </w:rPr>
        <w:t>–</w:t>
      </w:r>
      <w:r w:rsidRPr="00912483">
        <w:rPr>
          <w:rFonts w:ascii="Times New Roman" w:eastAsiaTheme="minorEastAsia" w:hAnsi="Times New Roman" w:cs="Times New Roman"/>
          <w:sz w:val="28"/>
          <w:szCs w:val="28"/>
          <w:lang w:val="kk-KZ"/>
        </w:rPr>
        <w:t xml:space="preserve"> 1 адам, бағдарламашы </w:t>
      </w:r>
      <w:r w:rsidR="00D30433">
        <w:rPr>
          <w:rFonts w:ascii="Times New Roman" w:eastAsiaTheme="minorEastAsia" w:hAnsi="Times New Roman" w:cs="Times New Roman"/>
          <w:sz w:val="28"/>
          <w:szCs w:val="28"/>
          <w:lang w:val="kk-KZ"/>
        </w:rPr>
        <w:t>–</w:t>
      </w:r>
      <w:r w:rsidRPr="00912483">
        <w:rPr>
          <w:rFonts w:ascii="Times New Roman" w:eastAsiaTheme="minorEastAsia" w:hAnsi="Times New Roman" w:cs="Times New Roman"/>
          <w:sz w:val="28"/>
          <w:szCs w:val="28"/>
          <w:lang w:val="kk-KZ"/>
        </w:rPr>
        <w:t xml:space="preserve"> 10 а</w:t>
      </w:r>
      <w:r w:rsidR="00723585" w:rsidRPr="00912483">
        <w:rPr>
          <w:rFonts w:ascii="Times New Roman" w:eastAsiaTheme="minorEastAsia" w:hAnsi="Times New Roman" w:cs="Times New Roman"/>
          <w:sz w:val="28"/>
          <w:szCs w:val="28"/>
          <w:lang w:val="kk-KZ"/>
        </w:rPr>
        <w:t xml:space="preserve">дам, техникалық маман </w:t>
      </w:r>
      <w:r w:rsidR="00D30433">
        <w:rPr>
          <w:rFonts w:ascii="Times New Roman" w:eastAsiaTheme="minorEastAsia" w:hAnsi="Times New Roman" w:cs="Times New Roman"/>
          <w:sz w:val="28"/>
          <w:szCs w:val="28"/>
          <w:lang w:val="kk-KZ"/>
        </w:rPr>
        <w:t>–</w:t>
      </w:r>
      <w:r w:rsidR="00723585" w:rsidRPr="00912483">
        <w:rPr>
          <w:rFonts w:ascii="Times New Roman" w:eastAsiaTheme="minorEastAsia" w:hAnsi="Times New Roman" w:cs="Times New Roman"/>
          <w:sz w:val="28"/>
          <w:szCs w:val="28"/>
          <w:lang w:val="kk-KZ"/>
        </w:rPr>
        <w:t xml:space="preserve"> 3 адам)</w:t>
      </w:r>
      <w:r w:rsidR="00D30433">
        <w:rPr>
          <w:rFonts w:ascii="Times New Roman" w:eastAsiaTheme="minorEastAsia" w:hAnsi="Times New Roman" w:cs="Times New Roman"/>
          <w:sz w:val="28"/>
          <w:szCs w:val="28"/>
          <w:lang w:val="kk-KZ"/>
        </w:rPr>
        <w:t>.</w:t>
      </w:r>
    </w:p>
    <w:p w:rsidR="00E17763" w:rsidRPr="00912483" w:rsidRDefault="00E17763" w:rsidP="003436E2">
      <w:pPr>
        <w:autoSpaceDE w:val="0"/>
        <w:autoSpaceDN w:val="0"/>
        <w:adjustRightInd w:val="0"/>
        <w:spacing w:after="0" w:line="240" w:lineRule="auto"/>
        <w:ind w:firstLine="567"/>
        <w:jc w:val="both"/>
        <w:rPr>
          <w:rFonts w:ascii="Times New Roman" w:hAnsi="Times New Roman" w:cs="Times New Roman"/>
          <w:bCs/>
          <w:sz w:val="28"/>
          <w:szCs w:val="28"/>
          <w:lang w:val="kk-KZ"/>
        </w:rPr>
      </w:pPr>
    </w:p>
    <w:p w:rsidR="00F675AA" w:rsidRPr="00912483" w:rsidRDefault="00E17763" w:rsidP="003436E2">
      <w:pPr>
        <w:autoSpaceDE w:val="0"/>
        <w:autoSpaceDN w:val="0"/>
        <w:adjustRightInd w:val="0"/>
        <w:spacing w:after="0" w:line="240" w:lineRule="auto"/>
        <w:jc w:val="center"/>
        <w:rPr>
          <w:rFonts w:ascii="Times New Roman" w:hAnsi="Times New Roman" w:cs="Times New Roman"/>
          <w:sz w:val="28"/>
          <w:szCs w:val="28"/>
          <w:lang w:val="kk-KZ"/>
        </w:rPr>
      </w:pPr>
      <w:r w:rsidRPr="00912483">
        <w:rPr>
          <w:noProof/>
          <w:lang w:eastAsia="ru-RU"/>
        </w:rPr>
        <w:drawing>
          <wp:inline distT="0" distB="0" distL="0" distR="0" wp14:anchorId="6587488C" wp14:editId="11F709BD">
            <wp:extent cx="4419600" cy="2165350"/>
            <wp:effectExtent l="0" t="0" r="0" b="6350"/>
            <wp:docPr id="522" name="Диаграмма 5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66760D" w:rsidRPr="0043142D" w:rsidRDefault="0066760D" w:rsidP="003436E2">
      <w:pPr>
        <w:autoSpaceDE w:val="0"/>
        <w:autoSpaceDN w:val="0"/>
        <w:adjustRightInd w:val="0"/>
        <w:spacing w:after="0" w:line="240" w:lineRule="auto"/>
        <w:ind w:firstLine="567"/>
        <w:jc w:val="both"/>
        <w:rPr>
          <w:rFonts w:ascii="Times New Roman" w:hAnsi="Times New Roman" w:cs="Times New Roman"/>
          <w:sz w:val="16"/>
          <w:szCs w:val="16"/>
          <w:lang w:val="kk-KZ"/>
        </w:rPr>
      </w:pPr>
    </w:p>
    <w:p w:rsidR="00035D92" w:rsidRPr="00912483" w:rsidRDefault="005444BD" w:rsidP="003436E2">
      <w:pPr>
        <w:autoSpaceDE w:val="0"/>
        <w:autoSpaceDN w:val="0"/>
        <w:adjustRightInd w:val="0"/>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Сурет </w:t>
      </w:r>
      <w:r w:rsidR="00966268">
        <w:rPr>
          <w:rFonts w:ascii="Times New Roman" w:hAnsi="Times New Roman" w:cs="Times New Roman"/>
          <w:bCs/>
          <w:sz w:val="28"/>
          <w:szCs w:val="28"/>
          <w:lang w:val="kk-KZ"/>
        </w:rPr>
        <w:t>2</w:t>
      </w:r>
      <w:r w:rsidR="0042042D">
        <w:rPr>
          <w:rFonts w:ascii="Times New Roman" w:hAnsi="Times New Roman" w:cs="Times New Roman"/>
          <w:bCs/>
          <w:sz w:val="28"/>
          <w:szCs w:val="28"/>
          <w:lang w:val="kk-KZ"/>
        </w:rPr>
        <w:t>5</w:t>
      </w:r>
      <w:r w:rsidR="00035D92" w:rsidRPr="00912483">
        <w:rPr>
          <w:rFonts w:ascii="Times New Roman" w:hAnsi="Times New Roman" w:cs="Times New Roman"/>
          <w:bCs/>
          <w:sz w:val="28"/>
          <w:szCs w:val="28"/>
          <w:lang w:val="kk-KZ"/>
        </w:rPr>
        <w:t xml:space="preserve"> – Бағдарламалаушының, талдаушының, техникалық маманның орта жалақысы</w:t>
      </w:r>
    </w:p>
    <w:p w:rsidR="0043142D" w:rsidRPr="0043142D" w:rsidRDefault="0043142D" w:rsidP="003436E2">
      <w:pPr>
        <w:autoSpaceDE w:val="0"/>
        <w:autoSpaceDN w:val="0"/>
        <w:adjustRightInd w:val="0"/>
        <w:spacing w:after="0" w:line="240" w:lineRule="auto"/>
        <w:ind w:firstLine="709"/>
        <w:jc w:val="both"/>
        <w:rPr>
          <w:rFonts w:ascii="Times New Roman" w:hAnsi="Times New Roman" w:cs="Times New Roman"/>
          <w:sz w:val="16"/>
          <w:szCs w:val="16"/>
          <w:lang w:val="kk-KZ"/>
        </w:rPr>
      </w:pPr>
    </w:p>
    <w:p w:rsidR="00035D92" w:rsidRPr="00912483" w:rsidRDefault="00035D92"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4"/>
          <w:szCs w:val="24"/>
          <w:lang w:val="kk-KZ"/>
        </w:rPr>
        <w:t xml:space="preserve">Ескерту – </w:t>
      </w:r>
      <w:r w:rsidR="0043142D"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p>
    <w:p w:rsidR="00035D92" w:rsidRPr="00912483" w:rsidRDefault="00035D92" w:rsidP="003436E2">
      <w:pPr>
        <w:autoSpaceDE w:val="0"/>
        <w:autoSpaceDN w:val="0"/>
        <w:adjustRightInd w:val="0"/>
        <w:spacing w:after="0" w:line="240" w:lineRule="auto"/>
        <w:ind w:firstLine="567"/>
        <w:jc w:val="both"/>
        <w:rPr>
          <w:rFonts w:ascii="Times New Roman" w:hAnsi="Times New Roman" w:cs="Times New Roman"/>
          <w:bCs/>
          <w:sz w:val="28"/>
          <w:szCs w:val="28"/>
          <w:lang w:val="kk-KZ"/>
        </w:rPr>
      </w:pPr>
    </w:p>
    <w:p w:rsidR="00E17763" w:rsidRPr="00912483" w:rsidRDefault="00E17763" w:rsidP="003436E2">
      <w:pPr>
        <w:autoSpaceDE w:val="0"/>
        <w:autoSpaceDN w:val="0"/>
        <w:adjustRightInd w:val="0"/>
        <w:spacing w:after="0" w:line="240" w:lineRule="auto"/>
        <w:ind w:firstLine="709"/>
        <w:jc w:val="both"/>
        <w:rPr>
          <w:rFonts w:ascii="Times New Roman" w:hAnsi="Times New Roman" w:cs="Times New Roman"/>
          <w:sz w:val="28"/>
          <w:szCs w:val="28"/>
          <w:lang w:val="kk-KZ"/>
        </w:rPr>
      </w:pPr>
      <w:r w:rsidRPr="00912483">
        <w:rPr>
          <w:rFonts w:ascii="Times New Roman" w:hAnsi="Times New Roman" w:cs="Times New Roman"/>
          <w:sz w:val="28"/>
          <w:szCs w:val="28"/>
          <w:lang w:val="kk-KZ"/>
        </w:rPr>
        <w:t>Жалақы қо</w:t>
      </w:r>
      <w:r w:rsidR="005444BD">
        <w:rPr>
          <w:rFonts w:ascii="Times New Roman" w:hAnsi="Times New Roman" w:cs="Times New Roman"/>
          <w:sz w:val="28"/>
          <w:szCs w:val="28"/>
          <w:lang w:val="kk-KZ"/>
        </w:rPr>
        <w:t xml:space="preserve">рын есептеу нәтижелері </w:t>
      </w:r>
      <w:r w:rsidR="0043142D">
        <w:rPr>
          <w:rFonts w:ascii="Times New Roman" w:hAnsi="Times New Roman" w:cs="Times New Roman"/>
          <w:sz w:val="28"/>
          <w:szCs w:val="28"/>
          <w:lang w:val="kk-KZ"/>
        </w:rPr>
        <w:t>к</w:t>
      </w:r>
      <w:r w:rsidR="005444BD">
        <w:rPr>
          <w:rFonts w:ascii="Times New Roman" w:hAnsi="Times New Roman" w:cs="Times New Roman"/>
          <w:sz w:val="28"/>
          <w:szCs w:val="28"/>
          <w:lang w:val="kk-KZ"/>
        </w:rPr>
        <w:t xml:space="preserve">есте </w:t>
      </w:r>
      <w:r w:rsidR="00E1237E">
        <w:rPr>
          <w:rFonts w:ascii="Times New Roman" w:hAnsi="Times New Roman" w:cs="Times New Roman"/>
          <w:sz w:val="28"/>
          <w:szCs w:val="28"/>
          <w:lang w:val="kk-KZ"/>
        </w:rPr>
        <w:t>3</w:t>
      </w:r>
      <w:r w:rsidR="005444BD">
        <w:rPr>
          <w:rFonts w:ascii="Times New Roman" w:hAnsi="Times New Roman" w:cs="Times New Roman"/>
          <w:sz w:val="28"/>
          <w:szCs w:val="28"/>
          <w:lang w:val="kk-KZ"/>
        </w:rPr>
        <w:t>3</w:t>
      </w:r>
      <w:r w:rsidR="00D30433">
        <w:rPr>
          <w:rFonts w:ascii="Times New Roman" w:hAnsi="Times New Roman" w:cs="Times New Roman"/>
          <w:sz w:val="28"/>
          <w:szCs w:val="28"/>
          <w:lang w:val="kk-KZ"/>
        </w:rPr>
        <w:t>,</w:t>
      </w:r>
      <w:r w:rsidR="005444BD">
        <w:rPr>
          <w:rFonts w:ascii="Times New Roman" w:hAnsi="Times New Roman" w:cs="Times New Roman"/>
          <w:sz w:val="28"/>
          <w:szCs w:val="28"/>
          <w:lang w:val="kk-KZ"/>
        </w:rPr>
        <w:t xml:space="preserve"> </w:t>
      </w:r>
      <w:r w:rsidR="00E1237E">
        <w:rPr>
          <w:rFonts w:ascii="Times New Roman" w:hAnsi="Times New Roman" w:cs="Times New Roman"/>
          <w:sz w:val="28"/>
          <w:szCs w:val="28"/>
          <w:lang w:val="kk-KZ"/>
        </w:rPr>
        <w:t>3</w:t>
      </w:r>
      <w:r w:rsidR="00F140BF">
        <w:rPr>
          <w:rFonts w:ascii="Times New Roman" w:hAnsi="Times New Roman" w:cs="Times New Roman"/>
          <w:sz w:val="28"/>
          <w:szCs w:val="28"/>
          <w:lang w:val="kk-KZ"/>
        </w:rPr>
        <w:t>4</w:t>
      </w:r>
      <w:r w:rsidRPr="00912483">
        <w:rPr>
          <w:rFonts w:ascii="Times New Roman" w:hAnsi="Times New Roman" w:cs="Times New Roman"/>
          <w:sz w:val="28"/>
          <w:szCs w:val="28"/>
          <w:lang w:val="kk-KZ"/>
        </w:rPr>
        <w:t xml:space="preserve"> келтірілген.</w:t>
      </w:r>
    </w:p>
    <w:p w:rsidR="0043142D" w:rsidRDefault="0043142D" w:rsidP="003436E2">
      <w:pPr>
        <w:autoSpaceDE w:val="0"/>
        <w:autoSpaceDN w:val="0"/>
        <w:adjustRightInd w:val="0"/>
        <w:spacing w:after="0" w:line="240" w:lineRule="auto"/>
        <w:jc w:val="both"/>
        <w:rPr>
          <w:rFonts w:ascii="Times New Roman" w:hAnsi="Times New Roman" w:cs="Times New Roman"/>
          <w:sz w:val="28"/>
          <w:szCs w:val="28"/>
          <w:lang w:val="kk-KZ"/>
        </w:rPr>
      </w:pPr>
    </w:p>
    <w:p w:rsidR="00E17763" w:rsidRPr="00912483" w:rsidRDefault="005444BD" w:rsidP="003436E2">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w:t>
      </w:r>
      <w:r w:rsidR="00E1237E">
        <w:rPr>
          <w:rFonts w:ascii="Times New Roman" w:hAnsi="Times New Roman" w:cs="Times New Roman"/>
          <w:sz w:val="28"/>
          <w:szCs w:val="28"/>
          <w:lang w:val="kk-KZ"/>
        </w:rPr>
        <w:t>3</w:t>
      </w:r>
      <w:r>
        <w:rPr>
          <w:rFonts w:ascii="Times New Roman" w:hAnsi="Times New Roman" w:cs="Times New Roman"/>
          <w:sz w:val="28"/>
          <w:szCs w:val="28"/>
          <w:lang w:val="kk-KZ"/>
        </w:rPr>
        <w:t>3</w:t>
      </w:r>
      <w:r w:rsidR="00E17763" w:rsidRPr="00912483">
        <w:rPr>
          <w:rFonts w:ascii="Times New Roman" w:hAnsi="Times New Roman" w:cs="Times New Roman"/>
          <w:sz w:val="28"/>
          <w:szCs w:val="28"/>
          <w:lang w:val="kk-KZ"/>
        </w:rPr>
        <w:t xml:space="preserve"> – Жалақы қорын бағдарламалық жүйенің өмірлік кезеңдері бойынша бөлу</w:t>
      </w:r>
    </w:p>
    <w:p w:rsidR="00F675AA" w:rsidRPr="0043142D" w:rsidRDefault="00F675AA" w:rsidP="003436E2">
      <w:pPr>
        <w:autoSpaceDE w:val="0"/>
        <w:autoSpaceDN w:val="0"/>
        <w:adjustRightInd w:val="0"/>
        <w:spacing w:after="0" w:line="240" w:lineRule="auto"/>
        <w:ind w:firstLine="567"/>
        <w:jc w:val="both"/>
        <w:rPr>
          <w:rFonts w:ascii="Times New Roman" w:hAnsi="Times New Roman" w:cs="Times New Roman"/>
          <w:sz w:val="16"/>
          <w:szCs w:val="16"/>
          <w:lang w:val="kk-KZ"/>
        </w:rPr>
      </w:pPr>
    </w:p>
    <w:tbl>
      <w:tblPr>
        <w:tblStyle w:val="af6"/>
        <w:tblW w:w="0" w:type="auto"/>
        <w:tblInd w:w="150" w:type="dxa"/>
        <w:tblLook w:val="04A0" w:firstRow="1" w:lastRow="0" w:firstColumn="1" w:lastColumn="0" w:noHBand="0" w:noVBand="1"/>
      </w:tblPr>
      <w:tblGrid>
        <w:gridCol w:w="2372"/>
        <w:gridCol w:w="1388"/>
        <w:gridCol w:w="2098"/>
        <w:gridCol w:w="1467"/>
        <w:gridCol w:w="2272"/>
      </w:tblGrid>
      <w:tr w:rsidR="00E17763" w:rsidRPr="00912483" w:rsidTr="003A217E">
        <w:trPr>
          <w:trHeight w:val="960"/>
        </w:trPr>
        <w:tc>
          <w:tcPr>
            <w:tcW w:w="2372"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autoSpaceDE w:val="0"/>
              <w:autoSpaceDN w:val="0"/>
              <w:adjustRightInd w:val="0"/>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Бағдар</w:t>
            </w:r>
            <w:r w:rsidR="005444BD">
              <w:rPr>
                <w:rFonts w:ascii="Times New Roman" w:hAnsi="Times New Roman" w:cs="Times New Roman"/>
                <w:sz w:val="24"/>
                <w:szCs w:val="24"/>
                <w:lang w:val="kk-KZ"/>
              </w:rPr>
              <w:t>ламалық өнімнің өмірлік</w:t>
            </w:r>
            <w:r w:rsidRPr="00912483">
              <w:rPr>
                <w:rFonts w:ascii="Times New Roman" w:hAnsi="Times New Roman" w:cs="Times New Roman"/>
                <w:sz w:val="24"/>
                <w:szCs w:val="24"/>
                <w:lang w:val="kk-KZ"/>
              </w:rPr>
              <w:t xml:space="preserve"> кезеңдері</w:t>
            </w:r>
          </w:p>
        </w:tc>
        <w:tc>
          <w:tcPr>
            <w:tcW w:w="1388"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A049C1" w:rsidP="003436E2">
            <w:pPr>
              <w:autoSpaceDE w:val="0"/>
              <w:autoSpaceDN w:val="0"/>
              <w:adjustRightInd w:val="0"/>
              <w:jc w:val="center"/>
              <w:rPr>
                <w:rFonts w:ascii="Times New Roman" w:hAnsi="Times New Roman" w:cs="Times New Roman"/>
                <w:sz w:val="24"/>
                <w:szCs w:val="24"/>
                <w:lang w:val="kk-KZ"/>
              </w:rPr>
            </w:pPr>
            <w:r w:rsidRPr="00912483">
              <w:rPr>
                <w:rFonts w:ascii="Times New Roman" w:hAnsi="Times New Roman" w:cs="Times New Roman"/>
                <w:sz w:val="24"/>
                <w:szCs w:val="24"/>
                <w:lang w:val="kk-KZ"/>
              </w:rPr>
              <w:t>Талдаушы</w:t>
            </w:r>
          </w:p>
        </w:tc>
        <w:tc>
          <w:tcPr>
            <w:tcW w:w="2098"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autoSpaceDE w:val="0"/>
              <w:autoSpaceDN w:val="0"/>
              <w:adjustRightInd w:val="0"/>
              <w:jc w:val="center"/>
              <w:rPr>
                <w:rFonts w:ascii="Times New Roman" w:hAnsi="Times New Roman" w:cs="Times New Roman"/>
                <w:sz w:val="24"/>
                <w:szCs w:val="24"/>
              </w:rPr>
            </w:pPr>
            <w:r w:rsidRPr="00912483">
              <w:rPr>
                <w:rFonts w:ascii="Times New Roman" w:hAnsi="Times New Roman" w:cs="Times New Roman"/>
                <w:sz w:val="24"/>
                <w:szCs w:val="24"/>
                <w:lang w:val="kk-KZ"/>
              </w:rPr>
              <w:t>Программист (әзірлеуші, тестер)</w:t>
            </w:r>
          </w:p>
        </w:tc>
        <w:tc>
          <w:tcPr>
            <w:tcW w:w="1467"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autoSpaceDE w:val="0"/>
              <w:autoSpaceDN w:val="0"/>
              <w:adjustRightInd w:val="0"/>
              <w:jc w:val="center"/>
              <w:rPr>
                <w:rFonts w:ascii="Times New Roman" w:hAnsi="Times New Roman" w:cs="Times New Roman"/>
                <w:sz w:val="24"/>
                <w:szCs w:val="24"/>
              </w:rPr>
            </w:pPr>
            <w:r w:rsidRPr="00912483">
              <w:rPr>
                <w:rFonts w:ascii="Times New Roman" w:hAnsi="Times New Roman" w:cs="Times New Roman"/>
                <w:sz w:val="24"/>
                <w:szCs w:val="24"/>
              </w:rPr>
              <w:t>Техникалық маман</w:t>
            </w:r>
          </w:p>
        </w:tc>
        <w:tc>
          <w:tcPr>
            <w:tcW w:w="2272"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autoSpaceDE w:val="0"/>
              <w:autoSpaceDN w:val="0"/>
              <w:adjustRightInd w:val="0"/>
              <w:jc w:val="center"/>
              <w:rPr>
                <w:rFonts w:ascii="Times New Roman" w:hAnsi="Times New Roman" w:cs="Times New Roman"/>
                <w:sz w:val="24"/>
                <w:szCs w:val="24"/>
              </w:rPr>
            </w:pPr>
            <w:r w:rsidRPr="00912483">
              <w:rPr>
                <w:rFonts w:ascii="Times New Roman" w:hAnsi="Times New Roman" w:cs="Times New Roman"/>
                <w:sz w:val="24"/>
                <w:szCs w:val="24"/>
              </w:rPr>
              <w:t>Кезең бойынша жалақы қоры</w:t>
            </w:r>
          </w:p>
        </w:tc>
      </w:tr>
      <w:tr w:rsidR="00E17763" w:rsidRPr="00912483" w:rsidTr="003A217E">
        <w:trPr>
          <w:trHeight w:val="532"/>
        </w:trPr>
        <w:tc>
          <w:tcPr>
            <w:tcW w:w="2372"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autoSpaceDE w:val="0"/>
              <w:autoSpaceDN w:val="0"/>
              <w:adjustRightInd w:val="0"/>
              <w:rPr>
                <w:rFonts w:ascii="Times New Roman" w:hAnsi="Times New Roman" w:cs="Times New Roman"/>
                <w:sz w:val="24"/>
                <w:szCs w:val="24"/>
              </w:rPr>
            </w:pPr>
            <w:r w:rsidRPr="00912483">
              <w:rPr>
                <w:rFonts w:ascii="Times New Roman" w:hAnsi="Times New Roman" w:cs="Times New Roman"/>
                <w:sz w:val="24"/>
                <w:szCs w:val="24"/>
              </w:rPr>
              <w:t>Жүйеге қойылатын талаптарды талдау</w:t>
            </w:r>
          </w:p>
        </w:tc>
        <w:tc>
          <w:tcPr>
            <w:tcW w:w="1388"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181728</w:t>
            </w:r>
          </w:p>
        </w:tc>
        <w:tc>
          <w:tcPr>
            <w:tcW w:w="2098"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848064</w:t>
            </w:r>
          </w:p>
        </w:tc>
        <w:tc>
          <w:tcPr>
            <w:tcW w:w="1467"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327110,4</w:t>
            </w:r>
          </w:p>
        </w:tc>
        <w:tc>
          <w:tcPr>
            <w:tcW w:w="2272"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1356902,4</w:t>
            </w:r>
          </w:p>
        </w:tc>
      </w:tr>
      <w:tr w:rsidR="00E17763" w:rsidRPr="00912483" w:rsidTr="003A217E">
        <w:trPr>
          <w:trHeight w:val="520"/>
        </w:trPr>
        <w:tc>
          <w:tcPr>
            <w:tcW w:w="2372"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autoSpaceDE w:val="0"/>
              <w:autoSpaceDN w:val="0"/>
              <w:adjustRightInd w:val="0"/>
              <w:rPr>
                <w:rFonts w:ascii="Times New Roman" w:hAnsi="Times New Roman" w:cs="Times New Roman"/>
                <w:sz w:val="24"/>
                <w:szCs w:val="24"/>
              </w:rPr>
            </w:pPr>
            <w:r w:rsidRPr="00912483">
              <w:rPr>
                <w:rFonts w:ascii="Times New Roman" w:hAnsi="Times New Roman" w:cs="Times New Roman"/>
                <w:sz w:val="24"/>
                <w:szCs w:val="24"/>
              </w:rPr>
              <w:t>Спецификацияларды анықтау</w:t>
            </w:r>
          </w:p>
        </w:tc>
        <w:tc>
          <w:tcPr>
            <w:tcW w:w="1388"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272592</w:t>
            </w:r>
          </w:p>
        </w:tc>
        <w:tc>
          <w:tcPr>
            <w:tcW w:w="2098"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848064</w:t>
            </w:r>
          </w:p>
        </w:tc>
        <w:tc>
          <w:tcPr>
            <w:tcW w:w="1467"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163555,2</w:t>
            </w:r>
          </w:p>
        </w:tc>
        <w:tc>
          <w:tcPr>
            <w:tcW w:w="2272"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1284211,2</w:t>
            </w:r>
          </w:p>
        </w:tc>
      </w:tr>
      <w:tr w:rsidR="00E17763" w:rsidRPr="00912483" w:rsidTr="003A217E">
        <w:trPr>
          <w:trHeight w:val="339"/>
        </w:trPr>
        <w:tc>
          <w:tcPr>
            <w:tcW w:w="2372"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autoSpaceDE w:val="0"/>
              <w:autoSpaceDN w:val="0"/>
              <w:adjustRightInd w:val="0"/>
              <w:rPr>
                <w:rFonts w:ascii="Times New Roman" w:hAnsi="Times New Roman" w:cs="Times New Roman"/>
                <w:sz w:val="24"/>
                <w:szCs w:val="24"/>
              </w:rPr>
            </w:pPr>
            <w:r w:rsidRPr="00912483">
              <w:rPr>
                <w:rFonts w:ascii="Times New Roman" w:hAnsi="Times New Roman" w:cs="Times New Roman"/>
                <w:sz w:val="24"/>
                <w:szCs w:val="24"/>
              </w:rPr>
              <w:t>Жобалау</w:t>
            </w:r>
          </w:p>
        </w:tc>
        <w:tc>
          <w:tcPr>
            <w:tcW w:w="1388"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238518</w:t>
            </w:r>
          </w:p>
        </w:tc>
        <w:tc>
          <w:tcPr>
            <w:tcW w:w="2098"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2226168</w:t>
            </w:r>
          </w:p>
        </w:tc>
        <w:tc>
          <w:tcPr>
            <w:tcW w:w="1467"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367999,2</w:t>
            </w:r>
          </w:p>
        </w:tc>
        <w:tc>
          <w:tcPr>
            <w:tcW w:w="2272"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2832685,2</w:t>
            </w:r>
          </w:p>
        </w:tc>
      </w:tr>
      <w:tr w:rsidR="00E17763" w:rsidRPr="00912483" w:rsidTr="003A217E">
        <w:trPr>
          <w:trHeight w:val="365"/>
        </w:trPr>
        <w:tc>
          <w:tcPr>
            <w:tcW w:w="2372"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autoSpaceDE w:val="0"/>
              <w:autoSpaceDN w:val="0"/>
              <w:adjustRightInd w:val="0"/>
              <w:rPr>
                <w:rFonts w:ascii="Times New Roman" w:hAnsi="Times New Roman" w:cs="Times New Roman"/>
                <w:sz w:val="24"/>
                <w:szCs w:val="24"/>
              </w:rPr>
            </w:pPr>
            <w:r w:rsidRPr="00912483">
              <w:rPr>
                <w:rFonts w:ascii="Times New Roman" w:hAnsi="Times New Roman" w:cs="Times New Roman"/>
                <w:sz w:val="24"/>
                <w:szCs w:val="24"/>
              </w:rPr>
              <w:t>Кодтау</w:t>
            </w:r>
          </w:p>
        </w:tc>
        <w:tc>
          <w:tcPr>
            <w:tcW w:w="1388"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90864</w:t>
            </w:r>
          </w:p>
        </w:tc>
        <w:tc>
          <w:tcPr>
            <w:tcW w:w="2098"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5512416</w:t>
            </w:r>
          </w:p>
        </w:tc>
        <w:tc>
          <w:tcPr>
            <w:tcW w:w="1467"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408888</w:t>
            </w:r>
          </w:p>
        </w:tc>
        <w:tc>
          <w:tcPr>
            <w:tcW w:w="2272"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6012168</w:t>
            </w:r>
          </w:p>
        </w:tc>
      </w:tr>
      <w:tr w:rsidR="00E17763" w:rsidRPr="00912483" w:rsidTr="003A217E">
        <w:trPr>
          <w:trHeight w:val="532"/>
        </w:trPr>
        <w:tc>
          <w:tcPr>
            <w:tcW w:w="2372"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autoSpaceDE w:val="0"/>
              <w:autoSpaceDN w:val="0"/>
              <w:adjustRightInd w:val="0"/>
              <w:rPr>
                <w:rFonts w:ascii="Times New Roman" w:hAnsi="Times New Roman" w:cs="Times New Roman"/>
                <w:sz w:val="24"/>
                <w:szCs w:val="24"/>
              </w:rPr>
            </w:pPr>
            <w:r w:rsidRPr="00912483">
              <w:rPr>
                <w:rFonts w:ascii="Times New Roman" w:hAnsi="Times New Roman" w:cs="Times New Roman"/>
                <w:sz w:val="24"/>
                <w:szCs w:val="24"/>
              </w:rPr>
              <w:t>Тестілеу (автономды және кешенді)</w:t>
            </w:r>
          </w:p>
        </w:tc>
        <w:tc>
          <w:tcPr>
            <w:tcW w:w="1388"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181728</w:t>
            </w:r>
          </w:p>
        </w:tc>
        <w:tc>
          <w:tcPr>
            <w:tcW w:w="2098"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11448864</w:t>
            </w:r>
          </w:p>
        </w:tc>
        <w:tc>
          <w:tcPr>
            <w:tcW w:w="1467"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919998</w:t>
            </w:r>
          </w:p>
        </w:tc>
        <w:tc>
          <w:tcPr>
            <w:tcW w:w="2272"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jc w:val="center"/>
              <w:rPr>
                <w:rFonts w:ascii="Times New Roman" w:hAnsi="Times New Roman" w:cs="Times New Roman"/>
                <w:color w:val="000000"/>
                <w:sz w:val="24"/>
                <w:szCs w:val="24"/>
              </w:rPr>
            </w:pPr>
            <w:r w:rsidRPr="00912483">
              <w:rPr>
                <w:rFonts w:ascii="Times New Roman" w:hAnsi="Times New Roman" w:cs="Times New Roman"/>
                <w:color w:val="000000"/>
                <w:sz w:val="24"/>
                <w:szCs w:val="24"/>
              </w:rPr>
              <w:t>12550590</w:t>
            </w:r>
          </w:p>
        </w:tc>
      </w:tr>
      <w:tr w:rsidR="00E17763" w:rsidRPr="00912483" w:rsidTr="003A217E">
        <w:trPr>
          <w:trHeight w:val="326"/>
        </w:trPr>
        <w:tc>
          <w:tcPr>
            <w:tcW w:w="7325" w:type="dxa"/>
            <w:gridSpan w:val="4"/>
            <w:tcBorders>
              <w:top w:val="single" w:sz="4" w:space="0" w:color="auto"/>
              <w:left w:val="single" w:sz="4" w:space="0" w:color="auto"/>
              <w:bottom w:val="single" w:sz="4" w:space="0" w:color="auto"/>
              <w:right w:val="single" w:sz="4" w:space="0" w:color="auto"/>
            </w:tcBorders>
            <w:hideMark/>
          </w:tcPr>
          <w:p w:rsidR="00E17763" w:rsidRPr="00912483" w:rsidRDefault="00E17763" w:rsidP="003436E2">
            <w:pPr>
              <w:jc w:val="both"/>
              <w:rPr>
                <w:rFonts w:ascii="Times New Roman" w:hAnsi="Times New Roman" w:cs="Times New Roman"/>
                <w:color w:val="000000"/>
                <w:sz w:val="24"/>
                <w:szCs w:val="24"/>
              </w:rPr>
            </w:pPr>
            <w:r w:rsidRPr="00912483">
              <w:rPr>
                <w:rFonts w:ascii="Times New Roman" w:hAnsi="Times New Roman" w:cs="Times New Roman"/>
                <w:sz w:val="24"/>
                <w:szCs w:val="24"/>
              </w:rPr>
              <w:t>Жалақының жалпы қорының жиыны</w:t>
            </w:r>
          </w:p>
        </w:tc>
        <w:tc>
          <w:tcPr>
            <w:tcW w:w="2272" w:type="dxa"/>
            <w:tcBorders>
              <w:top w:val="single" w:sz="4" w:space="0" w:color="auto"/>
              <w:left w:val="single" w:sz="4" w:space="0" w:color="auto"/>
              <w:bottom w:val="single" w:sz="4" w:space="0" w:color="auto"/>
              <w:right w:val="single" w:sz="4" w:space="0" w:color="auto"/>
            </w:tcBorders>
            <w:vAlign w:val="center"/>
          </w:tcPr>
          <w:p w:rsidR="00E17763" w:rsidRPr="00912483" w:rsidRDefault="0043142D" w:rsidP="003436E2">
            <w:pPr>
              <w:jc w:val="center"/>
              <w:rPr>
                <w:rFonts w:ascii="Times New Roman" w:hAnsi="Times New Roman" w:cs="Times New Roman"/>
                <w:color w:val="000000"/>
                <w:sz w:val="24"/>
                <w:szCs w:val="24"/>
              </w:rPr>
            </w:pPr>
            <w:r>
              <w:rPr>
                <w:rFonts w:ascii="Times New Roman" w:hAnsi="Times New Roman" w:cs="Times New Roman"/>
                <w:color w:val="000000"/>
                <w:sz w:val="24"/>
                <w:szCs w:val="24"/>
              </w:rPr>
              <w:t>24036556,8</w:t>
            </w:r>
          </w:p>
        </w:tc>
      </w:tr>
      <w:tr w:rsidR="00E17763" w:rsidRPr="00912483" w:rsidTr="003A217E">
        <w:trPr>
          <w:trHeight w:val="123"/>
        </w:trPr>
        <w:tc>
          <w:tcPr>
            <w:tcW w:w="9597" w:type="dxa"/>
            <w:gridSpan w:val="5"/>
            <w:tcBorders>
              <w:top w:val="single" w:sz="4" w:space="0" w:color="auto"/>
              <w:left w:val="single" w:sz="4" w:space="0" w:color="auto"/>
              <w:bottom w:val="single" w:sz="4" w:space="0" w:color="auto"/>
              <w:right w:val="single" w:sz="4" w:space="0" w:color="auto"/>
            </w:tcBorders>
            <w:hideMark/>
          </w:tcPr>
          <w:p w:rsidR="00E17763" w:rsidRPr="00912483" w:rsidRDefault="00E17763" w:rsidP="003436E2">
            <w:pPr>
              <w:autoSpaceDE w:val="0"/>
              <w:autoSpaceDN w:val="0"/>
              <w:adjustRightInd w:val="0"/>
              <w:ind w:firstLine="701"/>
              <w:jc w:val="both"/>
              <w:rPr>
                <w:rFonts w:ascii="Times New Roman" w:hAnsi="Times New Roman" w:cs="Times New Roman"/>
                <w:color w:val="000000"/>
                <w:sz w:val="24"/>
                <w:szCs w:val="24"/>
              </w:rPr>
            </w:pPr>
            <w:r w:rsidRPr="00912483">
              <w:rPr>
                <w:rFonts w:ascii="Times New Roman" w:hAnsi="Times New Roman" w:cs="Times New Roman"/>
                <w:sz w:val="24"/>
                <w:szCs w:val="24"/>
                <w:lang w:val="kk-KZ"/>
              </w:rPr>
              <w:t xml:space="preserve">Ескерту – </w:t>
            </w:r>
            <w:r w:rsidR="00FE477F"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p>
        </w:tc>
      </w:tr>
    </w:tbl>
    <w:p w:rsidR="0050149C" w:rsidRDefault="0050149C" w:rsidP="003436E2">
      <w:pPr>
        <w:autoSpaceDE w:val="0"/>
        <w:autoSpaceDN w:val="0"/>
        <w:adjustRightInd w:val="0"/>
        <w:spacing w:after="0" w:line="240" w:lineRule="auto"/>
        <w:jc w:val="both"/>
        <w:rPr>
          <w:rFonts w:ascii="Times New Roman" w:hAnsi="Times New Roman" w:cs="Times New Roman"/>
          <w:bCs/>
          <w:sz w:val="28"/>
          <w:szCs w:val="28"/>
          <w:lang w:val="kk-KZ"/>
        </w:rPr>
      </w:pPr>
    </w:p>
    <w:p w:rsidR="00E17763" w:rsidRPr="00912483" w:rsidRDefault="005444BD" w:rsidP="003436E2">
      <w:pPr>
        <w:autoSpaceDE w:val="0"/>
        <w:autoSpaceDN w:val="0"/>
        <w:adjustRightInd w:val="0"/>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Кесте </w:t>
      </w:r>
      <w:r w:rsidR="00E1237E">
        <w:rPr>
          <w:rFonts w:ascii="Times New Roman" w:hAnsi="Times New Roman" w:cs="Times New Roman"/>
          <w:bCs/>
          <w:sz w:val="28"/>
          <w:szCs w:val="28"/>
          <w:lang w:val="kk-KZ"/>
        </w:rPr>
        <w:t>3</w:t>
      </w:r>
      <w:r w:rsidR="00F140BF">
        <w:rPr>
          <w:rFonts w:ascii="Times New Roman" w:hAnsi="Times New Roman" w:cs="Times New Roman"/>
          <w:bCs/>
          <w:sz w:val="28"/>
          <w:szCs w:val="28"/>
          <w:lang w:val="kk-KZ"/>
        </w:rPr>
        <w:t>4</w:t>
      </w:r>
      <w:r w:rsidR="00E17763" w:rsidRPr="00912483">
        <w:rPr>
          <w:rFonts w:ascii="Times New Roman" w:hAnsi="Times New Roman" w:cs="Times New Roman"/>
          <w:bCs/>
          <w:sz w:val="28"/>
          <w:szCs w:val="28"/>
          <w:lang w:val="kk-KZ"/>
        </w:rPr>
        <w:t xml:space="preserve"> – Прокторингтік бағдарламаны әзірлеуге және енгізуге арналған шығындар</w:t>
      </w:r>
    </w:p>
    <w:p w:rsidR="002B60A6" w:rsidRPr="0043142D" w:rsidRDefault="002B60A6" w:rsidP="003436E2">
      <w:pPr>
        <w:autoSpaceDE w:val="0"/>
        <w:autoSpaceDN w:val="0"/>
        <w:adjustRightInd w:val="0"/>
        <w:spacing w:after="0" w:line="240" w:lineRule="auto"/>
        <w:ind w:firstLine="567"/>
        <w:jc w:val="both"/>
        <w:rPr>
          <w:rFonts w:ascii="Times New Roman" w:hAnsi="Times New Roman" w:cs="Times New Roman"/>
          <w:bCs/>
          <w:sz w:val="16"/>
          <w:szCs w:val="16"/>
          <w:lang w:val="kk-KZ"/>
        </w:rPr>
      </w:pPr>
    </w:p>
    <w:tbl>
      <w:tblPr>
        <w:tblStyle w:val="af6"/>
        <w:tblW w:w="9561" w:type="dxa"/>
        <w:tblInd w:w="150" w:type="dxa"/>
        <w:tblLook w:val="04A0" w:firstRow="1" w:lastRow="0" w:firstColumn="1" w:lastColumn="0" w:noHBand="0" w:noVBand="1"/>
      </w:tblPr>
      <w:tblGrid>
        <w:gridCol w:w="7060"/>
        <w:gridCol w:w="2501"/>
      </w:tblGrid>
      <w:tr w:rsidR="00E17763" w:rsidRPr="005444BD" w:rsidTr="0043142D">
        <w:trPr>
          <w:trHeight w:val="304"/>
        </w:trPr>
        <w:tc>
          <w:tcPr>
            <w:tcW w:w="7060" w:type="dxa"/>
            <w:tcBorders>
              <w:top w:val="single" w:sz="4" w:space="0" w:color="auto"/>
              <w:left w:val="single" w:sz="4" w:space="0" w:color="auto"/>
              <w:bottom w:val="single" w:sz="4" w:space="0" w:color="auto"/>
              <w:right w:val="single" w:sz="4" w:space="0" w:color="auto"/>
            </w:tcBorders>
            <w:hideMark/>
          </w:tcPr>
          <w:p w:rsidR="00E17763" w:rsidRPr="005444BD" w:rsidRDefault="00E17763" w:rsidP="003436E2">
            <w:pPr>
              <w:autoSpaceDE w:val="0"/>
              <w:autoSpaceDN w:val="0"/>
              <w:adjustRightInd w:val="0"/>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Шығындар</w:t>
            </w:r>
          </w:p>
        </w:tc>
        <w:tc>
          <w:tcPr>
            <w:tcW w:w="2501" w:type="dxa"/>
            <w:tcBorders>
              <w:top w:val="single" w:sz="4" w:space="0" w:color="auto"/>
              <w:left w:val="single" w:sz="4" w:space="0" w:color="auto"/>
              <w:bottom w:val="single" w:sz="4" w:space="0" w:color="auto"/>
              <w:right w:val="single" w:sz="4" w:space="0" w:color="auto"/>
            </w:tcBorders>
            <w:hideMark/>
          </w:tcPr>
          <w:p w:rsidR="00E17763" w:rsidRPr="005444BD" w:rsidRDefault="00E17763" w:rsidP="003436E2">
            <w:pPr>
              <w:autoSpaceDE w:val="0"/>
              <w:autoSpaceDN w:val="0"/>
              <w:adjustRightInd w:val="0"/>
              <w:jc w:val="center"/>
              <w:rPr>
                <w:rFonts w:ascii="Times New Roman" w:hAnsi="Times New Roman" w:cs="Times New Roman"/>
                <w:bCs/>
                <w:sz w:val="24"/>
                <w:szCs w:val="24"/>
                <w:lang w:val="kk-KZ"/>
              </w:rPr>
            </w:pPr>
            <w:r w:rsidRPr="00912483">
              <w:rPr>
                <w:rFonts w:ascii="Times New Roman" w:hAnsi="Times New Roman" w:cs="Times New Roman"/>
                <w:bCs/>
                <w:sz w:val="24"/>
                <w:szCs w:val="24"/>
                <w:lang w:val="kk-KZ"/>
              </w:rPr>
              <w:t>Сомасы</w:t>
            </w:r>
            <w:r w:rsidRPr="005444BD">
              <w:rPr>
                <w:rFonts w:ascii="Times New Roman" w:hAnsi="Times New Roman" w:cs="Times New Roman"/>
                <w:bCs/>
                <w:sz w:val="24"/>
                <w:szCs w:val="24"/>
                <w:lang w:val="kk-KZ"/>
              </w:rPr>
              <w:t xml:space="preserve"> (теңге)</w:t>
            </w:r>
          </w:p>
        </w:tc>
      </w:tr>
      <w:tr w:rsidR="00E17763" w:rsidRPr="005444BD" w:rsidTr="0043142D">
        <w:trPr>
          <w:trHeight w:val="304"/>
        </w:trPr>
        <w:tc>
          <w:tcPr>
            <w:tcW w:w="7060" w:type="dxa"/>
            <w:tcBorders>
              <w:top w:val="single" w:sz="4" w:space="0" w:color="auto"/>
              <w:left w:val="single" w:sz="4" w:space="0" w:color="auto"/>
              <w:bottom w:val="single" w:sz="4" w:space="0" w:color="auto"/>
              <w:right w:val="single" w:sz="4" w:space="0" w:color="auto"/>
            </w:tcBorders>
            <w:hideMark/>
          </w:tcPr>
          <w:p w:rsidR="00E17763" w:rsidRPr="005444BD" w:rsidRDefault="00E17763" w:rsidP="003436E2">
            <w:pPr>
              <w:autoSpaceDE w:val="0"/>
              <w:autoSpaceDN w:val="0"/>
              <w:adjustRightInd w:val="0"/>
              <w:jc w:val="both"/>
              <w:rPr>
                <w:rFonts w:ascii="Times New Roman" w:hAnsi="Times New Roman" w:cs="Times New Roman"/>
                <w:bCs/>
                <w:sz w:val="24"/>
                <w:szCs w:val="24"/>
                <w:lang w:val="kk-KZ"/>
              </w:rPr>
            </w:pPr>
            <w:r w:rsidRPr="005444BD">
              <w:rPr>
                <w:rFonts w:ascii="Times New Roman" w:hAnsi="Times New Roman" w:cs="Times New Roman"/>
                <w:bCs/>
                <w:sz w:val="24"/>
                <w:szCs w:val="24"/>
                <w:lang w:val="kk-KZ"/>
              </w:rPr>
              <w:t>Еңбекақы төлеу қоры</w:t>
            </w:r>
          </w:p>
        </w:tc>
        <w:tc>
          <w:tcPr>
            <w:tcW w:w="2501" w:type="dxa"/>
            <w:tcBorders>
              <w:top w:val="single" w:sz="4" w:space="0" w:color="auto"/>
              <w:left w:val="single" w:sz="4" w:space="0" w:color="auto"/>
              <w:bottom w:val="single" w:sz="4" w:space="0" w:color="auto"/>
              <w:right w:val="single" w:sz="4" w:space="0" w:color="auto"/>
            </w:tcBorders>
            <w:vAlign w:val="center"/>
            <w:hideMark/>
          </w:tcPr>
          <w:p w:rsidR="00E17763" w:rsidRPr="005444BD" w:rsidRDefault="00E17763" w:rsidP="003436E2">
            <w:pPr>
              <w:jc w:val="center"/>
              <w:rPr>
                <w:rFonts w:ascii="Times New Roman" w:hAnsi="Times New Roman" w:cs="Times New Roman"/>
                <w:bCs/>
                <w:sz w:val="24"/>
                <w:szCs w:val="24"/>
                <w:lang w:val="kk-KZ"/>
              </w:rPr>
            </w:pPr>
            <w:r w:rsidRPr="005444BD">
              <w:rPr>
                <w:rFonts w:ascii="Times New Roman" w:hAnsi="Times New Roman" w:cs="Times New Roman"/>
                <w:color w:val="000000"/>
                <w:sz w:val="24"/>
                <w:szCs w:val="24"/>
                <w:lang w:val="kk-KZ"/>
              </w:rPr>
              <w:t>24036556,8</w:t>
            </w:r>
          </w:p>
        </w:tc>
      </w:tr>
      <w:tr w:rsidR="00E17763" w:rsidRPr="00912483" w:rsidTr="0043142D">
        <w:trPr>
          <w:trHeight w:val="1010"/>
        </w:trPr>
        <w:tc>
          <w:tcPr>
            <w:tcW w:w="7060" w:type="dxa"/>
            <w:tcBorders>
              <w:top w:val="single" w:sz="4" w:space="0" w:color="auto"/>
              <w:left w:val="single" w:sz="4" w:space="0" w:color="auto"/>
              <w:bottom w:val="single" w:sz="4" w:space="0" w:color="auto"/>
              <w:right w:val="single" w:sz="4" w:space="0" w:color="auto"/>
            </w:tcBorders>
            <w:hideMark/>
          </w:tcPr>
          <w:p w:rsidR="00E17763" w:rsidRPr="00912483" w:rsidRDefault="00E17763" w:rsidP="003436E2">
            <w:pPr>
              <w:autoSpaceDE w:val="0"/>
              <w:autoSpaceDN w:val="0"/>
              <w:adjustRightInd w:val="0"/>
              <w:jc w:val="both"/>
              <w:rPr>
                <w:rFonts w:ascii="Times New Roman" w:hAnsi="Times New Roman" w:cs="Times New Roman"/>
                <w:bCs/>
                <w:sz w:val="24"/>
                <w:szCs w:val="24"/>
              </w:rPr>
            </w:pPr>
            <w:r w:rsidRPr="005444BD">
              <w:rPr>
                <w:rFonts w:ascii="Times New Roman" w:hAnsi="Times New Roman" w:cs="Times New Roman"/>
                <w:bCs/>
                <w:sz w:val="24"/>
                <w:szCs w:val="24"/>
                <w:lang w:val="kk-KZ"/>
              </w:rPr>
              <w:t>Бірыңғай әлеуметтік салық (</w:t>
            </w:r>
            <w:r w:rsidRPr="00912483">
              <w:rPr>
                <w:rFonts w:ascii="Times New Roman" w:hAnsi="Times New Roman" w:cs="Times New Roman"/>
                <w:bCs/>
                <w:sz w:val="24"/>
                <w:szCs w:val="24"/>
                <w:lang w:val="kk-KZ"/>
              </w:rPr>
              <w:t>зейнетақы қоры</w:t>
            </w:r>
            <w:r w:rsidR="0043142D">
              <w:rPr>
                <w:rFonts w:ascii="Times New Roman" w:hAnsi="Times New Roman" w:cs="Times New Roman"/>
                <w:bCs/>
                <w:sz w:val="24"/>
                <w:szCs w:val="24"/>
                <w:lang w:val="kk-KZ"/>
              </w:rPr>
              <w:t xml:space="preserve"> </w:t>
            </w:r>
            <w:r w:rsidRPr="005444BD">
              <w:rPr>
                <w:rFonts w:ascii="Times New Roman" w:hAnsi="Times New Roman" w:cs="Times New Roman"/>
                <w:bCs/>
                <w:sz w:val="24"/>
                <w:szCs w:val="24"/>
                <w:lang w:val="kk-KZ"/>
              </w:rPr>
              <w:t>– 10%, мемлекеттік әл</w:t>
            </w:r>
            <w:r w:rsidRPr="00912483">
              <w:rPr>
                <w:rFonts w:ascii="Times New Roman" w:hAnsi="Times New Roman" w:cs="Times New Roman"/>
                <w:bCs/>
                <w:sz w:val="24"/>
                <w:szCs w:val="24"/>
              </w:rPr>
              <w:t>еуметтік сақтандыру қорына әлеуметтік аударымдар</w:t>
            </w:r>
            <w:r w:rsidR="0043142D">
              <w:rPr>
                <w:rFonts w:ascii="Times New Roman" w:hAnsi="Times New Roman" w:cs="Times New Roman"/>
                <w:bCs/>
                <w:sz w:val="24"/>
                <w:szCs w:val="24"/>
              </w:rPr>
              <w:t xml:space="preserve"> </w:t>
            </w:r>
            <w:r w:rsidRPr="00912483">
              <w:rPr>
                <w:rFonts w:ascii="Times New Roman" w:hAnsi="Times New Roman" w:cs="Times New Roman"/>
                <w:bCs/>
                <w:sz w:val="24"/>
                <w:szCs w:val="24"/>
              </w:rPr>
              <w:t>–</w:t>
            </w:r>
            <w:r w:rsidR="0043142D">
              <w:rPr>
                <w:rFonts w:ascii="Times New Roman" w:hAnsi="Times New Roman" w:cs="Times New Roman"/>
                <w:bCs/>
                <w:sz w:val="24"/>
                <w:szCs w:val="24"/>
              </w:rPr>
              <w:t xml:space="preserve"> </w:t>
            </w:r>
            <w:r w:rsidRPr="00912483">
              <w:rPr>
                <w:rFonts w:ascii="Times New Roman" w:hAnsi="Times New Roman" w:cs="Times New Roman"/>
                <w:bCs/>
                <w:sz w:val="24"/>
                <w:szCs w:val="24"/>
              </w:rPr>
              <w:t>3,5%, медициналық сақтандыру</w:t>
            </w:r>
            <w:r w:rsidR="0043142D">
              <w:rPr>
                <w:rFonts w:ascii="Times New Roman" w:hAnsi="Times New Roman" w:cs="Times New Roman"/>
                <w:bCs/>
                <w:sz w:val="24"/>
                <w:szCs w:val="24"/>
              </w:rPr>
              <w:t xml:space="preserve"> </w:t>
            </w:r>
            <w:r w:rsidRPr="00912483">
              <w:rPr>
                <w:rFonts w:ascii="Times New Roman" w:hAnsi="Times New Roman" w:cs="Times New Roman"/>
                <w:bCs/>
                <w:sz w:val="24"/>
                <w:szCs w:val="24"/>
              </w:rPr>
              <w:t>–</w:t>
            </w:r>
            <w:r w:rsidR="0043142D">
              <w:rPr>
                <w:rFonts w:ascii="Times New Roman" w:hAnsi="Times New Roman" w:cs="Times New Roman"/>
                <w:bCs/>
                <w:sz w:val="24"/>
                <w:szCs w:val="24"/>
              </w:rPr>
              <w:t xml:space="preserve"> </w:t>
            </w:r>
            <w:r w:rsidRPr="00912483">
              <w:rPr>
                <w:rFonts w:ascii="Times New Roman" w:hAnsi="Times New Roman" w:cs="Times New Roman"/>
                <w:bCs/>
                <w:sz w:val="24"/>
                <w:szCs w:val="24"/>
              </w:rPr>
              <w:t>2%, әлеуметтік салықты төлеуге шығыстарды есептеу</w:t>
            </w:r>
            <w:r w:rsidR="0043142D">
              <w:rPr>
                <w:rFonts w:ascii="Times New Roman" w:hAnsi="Times New Roman" w:cs="Times New Roman"/>
                <w:bCs/>
                <w:sz w:val="24"/>
                <w:szCs w:val="24"/>
              </w:rPr>
              <w:t xml:space="preserve"> – </w:t>
            </w:r>
            <w:r w:rsidRPr="00912483">
              <w:rPr>
                <w:rFonts w:ascii="Times New Roman" w:hAnsi="Times New Roman" w:cs="Times New Roman"/>
                <w:bCs/>
                <w:sz w:val="24"/>
                <w:szCs w:val="24"/>
              </w:rPr>
              <w:t xml:space="preserve">6%) </w:t>
            </w:r>
            <w:r w:rsidRPr="00912483">
              <w:rPr>
                <w:rFonts w:ascii="Times New Roman" w:hAnsi="Times New Roman" w:cs="Times New Roman"/>
                <w:bCs/>
                <w:sz w:val="24"/>
                <w:szCs w:val="24"/>
              </w:rPr>
              <w:sym w:font="Symbol" w:char="F02D"/>
            </w:r>
            <w:r w:rsidR="0043142D">
              <w:rPr>
                <w:rFonts w:ascii="Times New Roman" w:hAnsi="Times New Roman" w:cs="Times New Roman"/>
                <w:bCs/>
                <w:sz w:val="24"/>
                <w:szCs w:val="24"/>
              </w:rPr>
              <w:t xml:space="preserve"> </w:t>
            </w:r>
            <w:r w:rsidRPr="00912483">
              <w:rPr>
                <w:rFonts w:ascii="Times New Roman" w:hAnsi="Times New Roman" w:cs="Times New Roman"/>
                <w:bCs/>
                <w:sz w:val="24"/>
                <w:szCs w:val="24"/>
              </w:rPr>
              <w:t>21%</w:t>
            </w:r>
          </w:p>
        </w:tc>
        <w:tc>
          <w:tcPr>
            <w:tcW w:w="2501"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autoSpaceDE w:val="0"/>
              <w:autoSpaceDN w:val="0"/>
              <w:adjustRightInd w:val="0"/>
              <w:jc w:val="center"/>
              <w:rPr>
                <w:rFonts w:ascii="Times New Roman" w:hAnsi="Times New Roman" w:cs="Times New Roman"/>
                <w:bCs/>
                <w:sz w:val="24"/>
                <w:szCs w:val="24"/>
              </w:rPr>
            </w:pPr>
            <w:r w:rsidRPr="00912483">
              <w:rPr>
                <w:rFonts w:ascii="Times New Roman" w:hAnsi="Times New Roman" w:cs="Times New Roman"/>
                <w:bCs/>
                <w:sz w:val="24"/>
                <w:szCs w:val="24"/>
              </w:rPr>
              <w:t>5047676,93</w:t>
            </w:r>
          </w:p>
        </w:tc>
      </w:tr>
      <w:tr w:rsidR="00E17763" w:rsidRPr="00912483" w:rsidTr="0043142D">
        <w:trPr>
          <w:trHeight w:val="304"/>
        </w:trPr>
        <w:tc>
          <w:tcPr>
            <w:tcW w:w="7060" w:type="dxa"/>
            <w:tcBorders>
              <w:top w:val="single" w:sz="4" w:space="0" w:color="auto"/>
              <w:left w:val="single" w:sz="4" w:space="0" w:color="auto"/>
              <w:bottom w:val="single" w:sz="4" w:space="0" w:color="auto"/>
              <w:right w:val="single" w:sz="4" w:space="0" w:color="auto"/>
            </w:tcBorders>
            <w:hideMark/>
          </w:tcPr>
          <w:p w:rsidR="00E17763" w:rsidRPr="00912483" w:rsidRDefault="00E17763" w:rsidP="003436E2">
            <w:pPr>
              <w:autoSpaceDE w:val="0"/>
              <w:autoSpaceDN w:val="0"/>
              <w:adjustRightInd w:val="0"/>
              <w:jc w:val="both"/>
              <w:rPr>
                <w:rFonts w:ascii="Times New Roman" w:hAnsi="Times New Roman" w:cs="Times New Roman"/>
                <w:bCs/>
                <w:sz w:val="24"/>
                <w:szCs w:val="24"/>
              </w:rPr>
            </w:pPr>
            <w:r w:rsidRPr="00912483">
              <w:rPr>
                <w:rFonts w:ascii="Times New Roman" w:hAnsi="Times New Roman" w:cs="Times New Roman"/>
                <w:bCs/>
                <w:sz w:val="24"/>
                <w:szCs w:val="24"/>
              </w:rPr>
              <w:t>Материалдарды сатып алу</w:t>
            </w:r>
          </w:p>
        </w:tc>
        <w:tc>
          <w:tcPr>
            <w:tcW w:w="2501"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autoSpaceDE w:val="0"/>
              <w:autoSpaceDN w:val="0"/>
              <w:adjustRightInd w:val="0"/>
              <w:jc w:val="center"/>
              <w:rPr>
                <w:rFonts w:ascii="Times New Roman" w:hAnsi="Times New Roman" w:cs="Times New Roman"/>
                <w:bCs/>
                <w:sz w:val="24"/>
                <w:szCs w:val="24"/>
              </w:rPr>
            </w:pPr>
            <w:r w:rsidRPr="00912483">
              <w:rPr>
                <w:rFonts w:ascii="Times New Roman" w:hAnsi="Times New Roman" w:cs="Times New Roman"/>
                <w:bCs/>
                <w:sz w:val="24"/>
                <w:szCs w:val="24"/>
              </w:rPr>
              <w:t>23851,2</w:t>
            </w:r>
          </w:p>
        </w:tc>
      </w:tr>
      <w:tr w:rsidR="00E17763" w:rsidRPr="00912483" w:rsidTr="0043142D">
        <w:trPr>
          <w:trHeight w:val="608"/>
        </w:trPr>
        <w:tc>
          <w:tcPr>
            <w:tcW w:w="7060" w:type="dxa"/>
            <w:tcBorders>
              <w:top w:val="single" w:sz="4" w:space="0" w:color="auto"/>
              <w:left w:val="single" w:sz="4" w:space="0" w:color="auto"/>
              <w:bottom w:val="single" w:sz="4" w:space="0" w:color="auto"/>
              <w:right w:val="single" w:sz="4" w:space="0" w:color="auto"/>
            </w:tcBorders>
            <w:hideMark/>
          </w:tcPr>
          <w:p w:rsidR="00E17763" w:rsidRPr="00912483" w:rsidRDefault="00E17763" w:rsidP="003436E2">
            <w:pPr>
              <w:autoSpaceDE w:val="0"/>
              <w:autoSpaceDN w:val="0"/>
              <w:adjustRightInd w:val="0"/>
              <w:jc w:val="both"/>
              <w:rPr>
                <w:rFonts w:ascii="Times New Roman" w:hAnsi="Times New Roman" w:cs="Times New Roman"/>
                <w:bCs/>
                <w:sz w:val="24"/>
                <w:szCs w:val="24"/>
              </w:rPr>
            </w:pPr>
            <w:r w:rsidRPr="00912483">
              <w:rPr>
                <w:rFonts w:ascii="Times New Roman" w:hAnsi="Times New Roman" w:cs="Times New Roman"/>
                <w:bCs/>
                <w:sz w:val="24"/>
                <w:szCs w:val="24"/>
              </w:rPr>
              <w:t>Жабдықтарды және (немесе) бағдарламалық қамтамасыз етуді сатып алу (заңды тұлғалар үшін)</w:t>
            </w:r>
          </w:p>
        </w:tc>
        <w:tc>
          <w:tcPr>
            <w:tcW w:w="2501"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autoSpaceDE w:val="0"/>
              <w:autoSpaceDN w:val="0"/>
              <w:adjustRightInd w:val="0"/>
              <w:jc w:val="center"/>
              <w:rPr>
                <w:rFonts w:ascii="Times New Roman" w:hAnsi="Times New Roman" w:cs="Times New Roman"/>
                <w:bCs/>
                <w:sz w:val="24"/>
                <w:szCs w:val="24"/>
              </w:rPr>
            </w:pPr>
            <w:r w:rsidRPr="00912483">
              <w:rPr>
                <w:rFonts w:ascii="Times New Roman" w:hAnsi="Times New Roman" w:cs="Times New Roman"/>
                <w:bCs/>
                <w:sz w:val="24"/>
                <w:szCs w:val="24"/>
              </w:rPr>
              <w:t>501225</w:t>
            </w:r>
          </w:p>
        </w:tc>
      </w:tr>
      <w:tr w:rsidR="00E17763" w:rsidRPr="00912483" w:rsidTr="0043142D">
        <w:trPr>
          <w:trHeight w:val="201"/>
        </w:trPr>
        <w:tc>
          <w:tcPr>
            <w:tcW w:w="7060" w:type="dxa"/>
            <w:tcBorders>
              <w:top w:val="single" w:sz="4" w:space="0" w:color="auto"/>
              <w:left w:val="single" w:sz="4" w:space="0" w:color="auto"/>
              <w:bottom w:val="single" w:sz="4" w:space="0" w:color="auto"/>
              <w:right w:val="single" w:sz="4" w:space="0" w:color="auto"/>
            </w:tcBorders>
            <w:hideMark/>
          </w:tcPr>
          <w:p w:rsidR="00E17763" w:rsidRPr="00912483" w:rsidRDefault="00E17763" w:rsidP="003436E2">
            <w:pPr>
              <w:autoSpaceDE w:val="0"/>
              <w:autoSpaceDN w:val="0"/>
              <w:adjustRightInd w:val="0"/>
              <w:jc w:val="both"/>
              <w:rPr>
                <w:rFonts w:ascii="Times New Roman" w:hAnsi="Times New Roman" w:cs="Times New Roman"/>
                <w:bCs/>
                <w:sz w:val="24"/>
                <w:szCs w:val="24"/>
              </w:rPr>
            </w:pPr>
            <w:r w:rsidRPr="00912483">
              <w:rPr>
                <w:rFonts w:ascii="Times New Roman" w:hAnsi="Times New Roman" w:cs="Times New Roman"/>
                <w:bCs/>
                <w:sz w:val="24"/>
                <w:szCs w:val="24"/>
              </w:rPr>
              <w:t>Зерттеулерді іске асыру үшін пайдаланылатын жабдықтар мен техниканың пайдалану шығыстары</w:t>
            </w:r>
          </w:p>
        </w:tc>
        <w:tc>
          <w:tcPr>
            <w:tcW w:w="2501"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autoSpaceDE w:val="0"/>
              <w:autoSpaceDN w:val="0"/>
              <w:adjustRightInd w:val="0"/>
              <w:jc w:val="center"/>
              <w:rPr>
                <w:rFonts w:ascii="Times New Roman" w:hAnsi="Times New Roman" w:cs="Times New Roman"/>
                <w:bCs/>
                <w:sz w:val="24"/>
                <w:szCs w:val="24"/>
              </w:rPr>
            </w:pPr>
            <w:r w:rsidRPr="00912483">
              <w:rPr>
                <w:rFonts w:ascii="Times New Roman" w:hAnsi="Times New Roman" w:cs="Times New Roman"/>
                <w:bCs/>
                <w:sz w:val="24"/>
                <w:szCs w:val="24"/>
              </w:rPr>
              <w:t>677329</w:t>
            </w:r>
          </w:p>
        </w:tc>
      </w:tr>
      <w:tr w:rsidR="00E17763" w:rsidRPr="00912483" w:rsidTr="0043142D">
        <w:trPr>
          <w:trHeight w:val="60"/>
        </w:trPr>
        <w:tc>
          <w:tcPr>
            <w:tcW w:w="7060" w:type="dxa"/>
            <w:tcBorders>
              <w:top w:val="single" w:sz="4" w:space="0" w:color="auto"/>
              <w:left w:val="single" w:sz="4" w:space="0" w:color="auto"/>
              <w:bottom w:val="single" w:sz="4" w:space="0" w:color="auto"/>
              <w:right w:val="single" w:sz="4" w:space="0" w:color="auto"/>
            </w:tcBorders>
            <w:hideMark/>
          </w:tcPr>
          <w:p w:rsidR="00E17763" w:rsidRPr="00912483" w:rsidRDefault="00E17763" w:rsidP="003436E2">
            <w:pPr>
              <w:autoSpaceDE w:val="0"/>
              <w:autoSpaceDN w:val="0"/>
              <w:adjustRightInd w:val="0"/>
              <w:jc w:val="both"/>
              <w:rPr>
                <w:rFonts w:ascii="Times New Roman" w:hAnsi="Times New Roman" w:cs="Times New Roman"/>
                <w:bCs/>
                <w:sz w:val="24"/>
                <w:szCs w:val="24"/>
              </w:rPr>
            </w:pPr>
            <w:r w:rsidRPr="00912483">
              <w:rPr>
                <w:rFonts w:ascii="Times New Roman" w:hAnsi="Times New Roman" w:cs="Times New Roman"/>
                <w:bCs/>
                <w:sz w:val="24"/>
                <w:szCs w:val="24"/>
              </w:rPr>
              <w:t>Басқа да қызметтер (банктік қызметтер)</w:t>
            </w:r>
          </w:p>
        </w:tc>
        <w:tc>
          <w:tcPr>
            <w:tcW w:w="2501"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autoSpaceDE w:val="0"/>
              <w:autoSpaceDN w:val="0"/>
              <w:adjustRightInd w:val="0"/>
              <w:jc w:val="center"/>
              <w:rPr>
                <w:rFonts w:ascii="Times New Roman" w:hAnsi="Times New Roman" w:cs="Times New Roman"/>
                <w:bCs/>
                <w:sz w:val="24"/>
                <w:szCs w:val="24"/>
              </w:rPr>
            </w:pPr>
            <w:r w:rsidRPr="00912483">
              <w:rPr>
                <w:rFonts w:ascii="Times New Roman" w:hAnsi="Times New Roman" w:cs="Times New Roman"/>
                <w:bCs/>
                <w:sz w:val="24"/>
                <w:szCs w:val="24"/>
              </w:rPr>
              <w:t>252671</w:t>
            </w:r>
          </w:p>
        </w:tc>
      </w:tr>
      <w:tr w:rsidR="00E17763" w:rsidRPr="00912483" w:rsidTr="0043142D">
        <w:trPr>
          <w:trHeight w:val="72"/>
        </w:trPr>
        <w:tc>
          <w:tcPr>
            <w:tcW w:w="7060" w:type="dxa"/>
            <w:tcBorders>
              <w:top w:val="single" w:sz="4" w:space="0" w:color="auto"/>
              <w:left w:val="single" w:sz="4" w:space="0" w:color="auto"/>
              <w:bottom w:val="single" w:sz="4" w:space="0" w:color="auto"/>
              <w:right w:val="single" w:sz="4" w:space="0" w:color="auto"/>
            </w:tcBorders>
            <w:hideMark/>
          </w:tcPr>
          <w:p w:rsidR="00E17763" w:rsidRPr="00912483" w:rsidRDefault="00E17763" w:rsidP="003436E2">
            <w:pPr>
              <w:autoSpaceDE w:val="0"/>
              <w:autoSpaceDN w:val="0"/>
              <w:adjustRightInd w:val="0"/>
              <w:jc w:val="both"/>
              <w:rPr>
                <w:rFonts w:ascii="Times New Roman" w:hAnsi="Times New Roman" w:cs="Times New Roman"/>
                <w:bCs/>
                <w:sz w:val="24"/>
                <w:szCs w:val="24"/>
                <w:lang w:val="kk-KZ"/>
              </w:rPr>
            </w:pPr>
            <w:r w:rsidRPr="00912483">
              <w:rPr>
                <w:rFonts w:ascii="Times New Roman" w:hAnsi="Times New Roman" w:cs="Times New Roman"/>
                <w:bCs/>
                <w:sz w:val="24"/>
                <w:szCs w:val="24"/>
                <w:lang w:val="kk-KZ"/>
              </w:rPr>
              <w:t>Барлығы</w:t>
            </w:r>
          </w:p>
        </w:tc>
        <w:tc>
          <w:tcPr>
            <w:tcW w:w="2501" w:type="dxa"/>
            <w:tcBorders>
              <w:top w:val="single" w:sz="4" w:space="0" w:color="auto"/>
              <w:left w:val="single" w:sz="4" w:space="0" w:color="auto"/>
              <w:bottom w:val="single" w:sz="4" w:space="0" w:color="auto"/>
              <w:right w:val="single" w:sz="4" w:space="0" w:color="auto"/>
            </w:tcBorders>
            <w:vAlign w:val="center"/>
            <w:hideMark/>
          </w:tcPr>
          <w:p w:rsidR="00E17763" w:rsidRPr="00912483" w:rsidRDefault="00E17763" w:rsidP="003436E2">
            <w:pPr>
              <w:autoSpaceDE w:val="0"/>
              <w:autoSpaceDN w:val="0"/>
              <w:adjustRightInd w:val="0"/>
              <w:jc w:val="center"/>
              <w:rPr>
                <w:rFonts w:ascii="Times New Roman" w:hAnsi="Times New Roman" w:cs="Times New Roman"/>
                <w:bCs/>
                <w:sz w:val="24"/>
                <w:szCs w:val="24"/>
              </w:rPr>
            </w:pPr>
            <w:r w:rsidRPr="00912483">
              <w:rPr>
                <w:rFonts w:ascii="Times New Roman" w:hAnsi="Times New Roman" w:cs="Times New Roman"/>
                <w:bCs/>
                <w:sz w:val="24"/>
                <w:szCs w:val="24"/>
              </w:rPr>
              <w:t>24990408</w:t>
            </w:r>
          </w:p>
        </w:tc>
      </w:tr>
      <w:tr w:rsidR="00E17763" w:rsidRPr="00912483" w:rsidTr="0043142D">
        <w:trPr>
          <w:trHeight w:val="60"/>
        </w:trPr>
        <w:tc>
          <w:tcPr>
            <w:tcW w:w="9561" w:type="dxa"/>
            <w:gridSpan w:val="2"/>
            <w:tcBorders>
              <w:top w:val="single" w:sz="4" w:space="0" w:color="auto"/>
              <w:left w:val="single" w:sz="4" w:space="0" w:color="auto"/>
              <w:bottom w:val="single" w:sz="4" w:space="0" w:color="auto"/>
              <w:right w:val="single" w:sz="4" w:space="0" w:color="auto"/>
            </w:tcBorders>
            <w:hideMark/>
          </w:tcPr>
          <w:p w:rsidR="00E17763" w:rsidRPr="00912483" w:rsidRDefault="00E17763" w:rsidP="003436E2">
            <w:pPr>
              <w:autoSpaceDE w:val="0"/>
              <w:autoSpaceDN w:val="0"/>
              <w:adjustRightInd w:val="0"/>
              <w:ind w:firstLine="559"/>
              <w:jc w:val="both"/>
              <w:rPr>
                <w:rFonts w:ascii="Times New Roman" w:hAnsi="Times New Roman" w:cs="Times New Roman"/>
                <w:bCs/>
                <w:sz w:val="24"/>
                <w:szCs w:val="24"/>
              </w:rPr>
            </w:pPr>
            <w:r w:rsidRPr="00912483">
              <w:rPr>
                <w:rFonts w:ascii="Times New Roman" w:hAnsi="Times New Roman" w:cs="Times New Roman"/>
                <w:sz w:val="24"/>
                <w:szCs w:val="24"/>
                <w:lang w:val="kk-KZ"/>
              </w:rPr>
              <w:t xml:space="preserve">Ескерту – </w:t>
            </w:r>
            <w:r w:rsidR="0043142D"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p>
        </w:tc>
      </w:tr>
    </w:tbl>
    <w:p w:rsidR="00F675AA" w:rsidRPr="00912483" w:rsidRDefault="00F675AA" w:rsidP="003436E2">
      <w:pPr>
        <w:autoSpaceDE w:val="0"/>
        <w:autoSpaceDN w:val="0"/>
        <w:adjustRightInd w:val="0"/>
        <w:spacing w:after="0" w:line="240" w:lineRule="auto"/>
        <w:ind w:firstLine="567"/>
        <w:jc w:val="both"/>
        <w:rPr>
          <w:rFonts w:ascii="Times New Roman" w:hAnsi="Times New Roman" w:cs="Times New Roman"/>
          <w:bCs/>
          <w:sz w:val="28"/>
          <w:szCs w:val="28"/>
        </w:rPr>
      </w:pPr>
    </w:p>
    <w:p w:rsidR="00596B89" w:rsidRPr="00912483" w:rsidRDefault="00596B89" w:rsidP="003436E2">
      <w:pPr>
        <w:pStyle w:val="af2"/>
        <w:shd w:val="clear" w:color="auto" w:fill="FFFFFF"/>
        <w:spacing w:before="0" w:beforeAutospacing="0" w:after="0" w:afterAutospacing="0"/>
        <w:ind w:firstLine="709"/>
        <w:jc w:val="both"/>
        <w:rPr>
          <w:sz w:val="28"/>
          <w:szCs w:val="28"/>
          <w:lang w:val="kk-KZ"/>
        </w:rPr>
      </w:pPr>
      <w:r w:rsidRPr="00912483">
        <w:rPr>
          <w:sz w:val="28"/>
          <w:szCs w:val="28"/>
          <w:lang w:val="kk-KZ"/>
        </w:rPr>
        <w:t>Прокторингтік бағдарламаны әзірлеуге және енгізуге шарттық баға: 24 990 408 теңгені құрайды.</w:t>
      </w:r>
    </w:p>
    <w:p w:rsidR="00F675AA" w:rsidRDefault="00C4613A" w:rsidP="003436E2">
      <w:pPr>
        <w:pStyle w:val="af2"/>
        <w:shd w:val="clear" w:color="auto" w:fill="FFFFFF"/>
        <w:spacing w:before="0" w:beforeAutospacing="0" w:after="0" w:afterAutospacing="0"/>
        <w:ind w:firstLine="709"/>
        <w:jc w:val="both"/>
        <w:rPr>
          <w:rFonts w:ascii="Montserrat" w:hAnsi="Montserrat"/>
          <w:color w:val="000000"/>
          <w:sz w:val="27"/>
          <w:szCs w:val="27"/>
          <w:lang w:val="kk-KZ"/>
        </w:rPr>
      </w:pPr>
      <w:r w:rsidRPr="00912483">
        <w:rPr>
          <w:sz w:val="28"/>
          <w:szCs w:val="28"/>
          <w:lang w:val="kk-KZ"/>
        </w:rPr>
        <w:t xml:space="preserve">Өтелу мерзімін есептеу үшін, қарапайым әдісті пайдаланып, келесі </w:t>
      </w:r>
      <w:r w:rsidR="0043142D">
        <w:rPr>
          <w:sz w:val="28"/>
          <w:szCs w:val="28"/>
          <w:lang w:val="kk-KZ"/>
        </w:rPr>
        <w:t>(3</w:t>
      </w:r>
      <w:r w:rsidR="00280FB0">
        <w:rPr>
          <w:sz w:val="28"/>
          <w:szCs w:val="28"/>
          <w:lang w:val="kk-KZ"/>
        </w:rPr>
        <w:t>8</w:t>
      </w:r>
      <w:r w:rsidR="0043142D">
        <w:rPr>
          <w:sz w:val="28"/>
          <w:szCs w:val="28"/>
          <w:lang w:val="kk-KZ"/>
        </w:rPr>
        <w:t xml:space="preserve">) </w:t>
      </w:r>
      <w:r w:rsidRPr="00912483">
        <w:rPr>
          <w:sz w:val="28"/>
          <w:szCs w:val="28"/>
          <w:lang w:val="kk-KZ"/>
        </w:rPr>
        <w:t>формула қолданылады</w:t>
      </w:r>
      <w:r w:rsidR="00F675AA" w:rsidRPr="00912483">
        <w:rPr>
          <w:rFonts w:ascii="Montserrat" w:hAnsi="Montserrat"/>
          <w:color w:val="000000"/>
          <w:sz w:val="27"/>
          <w:szCs w:val="27"/>
          <w:lang w:val="kk-KZ"/>
        </w:rPr>
        <w:t>:</w:t>
      </w:r>
    </w:p>
    <w:p w:rsidR="0043142D" w:rsidRPr="00912483" w:rsidRDefault="0043142D" w:rsidP="003436E2">
      <w:pPr>
        <w:pStyle w:val="af2"/>
        <w:shd w:val="clear" w:color="auto" w:fill="FFFFFF"/>
        <w:spacing w:before="0" w:beforeAutospacing="0" w:after="0" w:afterAutospacing="0"/>
        <w:ind w:firstLine="709"/>
        <w:jc w:val="both"/>
        <w:rPr>
          <w:rFonts w:ascii="Montserrat" w:hAnsi="Montserrat"/>
          <w:color w:val="000000"/>
          <w:sz w:val="27"/>
          <w:szCs w:val="27"/>
          <w:lang w:val="kk-KZ"/>
        </w:rPr>
      </w:pPr>
    </w:p>
    <w:p w:rsidR="00F675AA" w:rsidRPr="00912483" w:rsidRDefault="00ED7D5D" w:rsidP="003436E2">
      <w:pPr>
        <w:pStyle w:val="af2"/>
        <w:shd w:val="clear" w:color="auto" w:fill="FFFFFF"/>
        <w:spacing w:before="0" w:beforeAutospacing="0" w:after="0" w:afterAutospacing="0"/>
        <w:jc w:val="right"/>
        <w:rPr>
          <w:rFonts w:ascii="Montserrat" w:hAnsi="Montserrat"/>
          <w:color w:val="000000"/>
          <w:sz w:val="27"/>
          <w:szCs w:val="27"/>
          <w:lang w:val="kk-KZ"/>
        </w:rPr>
      </w:pPr>
      <m:oMath>
        <m:sSub>
          <m:sSubPr>
            <m:ctrlPr>
              <w:rPr>
                <w:rFonts w:ascii="Cambria Math" w:hAnsi="Cambria Math"/>
                <w:i/>
                <w:color w:val="000000"/>
                <w:sz w:val="27"/>
                <w:szCs w:val="27"/>
              </w:rPr>
            </m:ctrlPr>
          </m:sSubPr>
          <m:e>
            <m:r>
              <w:rPr>
                <w:rFonts w:ascii="Cambria Math" w:hAnsi="Cambria Math"/>
                <w:color w:val="000000"/>
                <w:sz w:val="27"/>
                <w:szCs w:val="27"/>
                <w:lang w:val="kk-KZ"/>
              </w:rPr>
              <m:t>С</m:t>
            </m:r>
          </m:e>
          <m:sub>
            <m:r>
              <w:rPr>
                <w:rFonts w:ascii="Cambria Math" w:hAnsi="Cambria Math"/>
                <w:color w:val="000000"/>
                <w:sz w:val="27"/>
                <w:szCs w:val="27"/>
                <w:lang w:val="kk-KZ"/>
              </w:rPr>
              <m:t>о</m:t>
            </m:r>
          </m:sub>
        </m:sSub>
        <m:r>
          <w:rPr>
            <w:rFonts w:ascii="Cambria Math" w:hAnsi="Cambria Math"/>
            <w:color w:val="000000"/>
            <w:sz w:val="27"/>
            <w:szCs w:val="27"/>
            <w:lang w:val="kk-KZ"/>
          </w:rPr>
          <m:t>=</m:t>
        </m:r>
        <m:f>
          <m:fPr>
            <m:ctrlPr>
              <w:rPr>
                <w:rFonts w:ascii="Cambria Math" w:hAnsi="Cambria Math"/>
                <w:i/>
                <w:color w:val="000000"/>
                <w:sz w:val="27"/>
                <w:szCs w:val="27"/>
              </w:rPr>
            </m:ctrlPr>
          </m:fPr>
          <m:num>
            <m:sSub>
              <m:sSubPr>
                <m:ctrlPr>
                  <w:rPr>
                    <w:rFonts w:ascii="Cambria Math" w:hAnsi="Cambria Math"/>
                    <w:i/>
                    <w:color w:val="000000"/>
                    <w:sz w:val="27"/>
                    <w:szCs w:val="27"/>
                  </w:rPr>
                </m:ctrlPr>
              </m:sSubPr>
              <m:e>
                <m:r>
                  <w:rPr>
                    <w:rFonts w:ascii="Cambria Math" w:hAnsi="Cambria Math"/>
                    <w:color w:val="000000"/>
                    <w:sz w:val="27"/>
                    <w:szCs w:val="27"/>
                    <w:lang w:val="kk-KZ"/>
                  </w:rPr>
                  <m:t>O</m:t>
                </m:r>
              </m:e>
              <m:sub>
                <m:r>
                  <w:rPr>
                    <w:rFonts w:ascii="Cambria Math" w:hAnsi="Cambria Math"/>
                    <w:color w:val="000000"/>
                    <w:sz w:val="27"/>
                    <w:szCs w:val="27"/>
                    <w:lang w:val="kk-KZ"/>
                  </w:rPr>
                  <m:t>д</m:t>
                </m:r>
              </m:sub>
            </m:sSub>
          </m:num>
          <m:den>
            <m:sSub>
              <m:sSubPr>
                <m:ctrlPr>
                  <w:rPr>
                    <w:rFonts w:ascii="Cambria Math" w:hAnsi="Cambria Math"/>
                    <w:i/>
                    <w:color w:val="000000"/>
                    <w:sz w:val="27"/>
                    <w:szCs w:val="27"/>
                  </w:rPr>
                </m:ctrlPr>
              </m:sSubPr>
              <m:e>
                <m:r>
                  <w:rPr>
                    <w:rFonts w:ascii="Cambria Math" w:hAnsi="Cambria Math"/>
                    <w:color w:val="000000"/>
                    <w:sz w:val="27"/>
                    <w:szCs w:val="27"/>
                    <w:lang w:val="kk-KZ"/>
                  </w:rPr>
                  <m:t>О</m:t>
                </m:r>
              </m:e>
              <m:sub>
                <m:r>
                  <w:rPr>
                    <w:rFonts w:ascii="Cambria Math" w:hAnsi="Cambria Math"/>
                    <w:color w:val="000000"/>
                    <w:sz w:val="27"/>
                    <w:szCs w:val="27"/>
                    <w:lang w:val="kk-KZ"/>
                  </w:rPr>
                  <m:t>р</m:t>
                </m:r>
              </m:sub>
            </m:sSub>
          </m:den>
        </m:f>
      </m:oMath>
      <w:r w:rsidR="00616A25" w:rsidRPr="00912483">
        <w:rPr>
          <w:rFonts w:ascii="Montserrat" w:hAnsi="Montserrat"/>
          <w:color w:val="000000"/>
          <w:sz w:val="27"/>
          <w:szCs w:val="27"/>
          <w:lang w:val="kk-KZ"/>
        </w:rPr>
        <w:t xml:space="preserve">                             </w:t>
      </w:r>
      <w:r w:rsidR="009511FF">
        <w:rPr>
          <w:rFonts w:ascii="Montserrat" w:hAnsi="Montserrat"/>
          <w:color w:val="000000"/>
          <w:sz w:val="27"/>
          <w:szCs w:val="27"/>
          <w:lang w:val="kk-KZ"/>
        </w:rPr>
        <w:t xml:space="preserve">                            (3</w:t>
      </w:r>
      <w:r w:rsidR="00280FB0">
        <w:rPr>
          <w:rFonts w:ascii="Montserrat" w:hAnsi="Montserrat"/>
          <w:color w:val="000000"/>
          <w:sz w:val="27"/>
          <w:szCs w:val="27"/>
          <w:lang w:val="kk-KZ"/>
        </w:rPr>
        <w:t>8</w:t>
      </w:r>
      <w:r w:rsidR="00616A25" w:rsidRPr="00912483">
        <w:rPr>
          <w:rFonts w:ascii="Montserrat" w:hAnsi="Montserrat"/>
          <w:color w:val="000000"/>
          <w:sz w:val="27"/>
          <w:szCs w:val="27"/>
          <w:lang w:val="kk-KZ"/>
        </w:rPr>
        <w:t>)</w:t>
      </w:r>
    </w:p>
    <w:p w:rsidR="0043142D" w:rsidRDefault="0043142D" w:rsidP="003436E2">
      <w:pPr>
        <w:pStyle w:val="af2"/>
        <w:shd w:val="clear" w:color="auto" w:fill="FFFFFF"/>
        <w:spacing w:before="0" w:beforeAutospacing="0" w:after="0" w:afterAutospacing="0"/>
        <w:jc w:val="both"/>
        <w:rPr>
          <w:color w:val="000000"/>
          <w:sz w:val="28"/>
          <w:szCs w:val="28"/>
          <w:lang w:val="kk-KZ"/>
        </w:rPr>
      </w:pPr>
    </w:p>
    <w:p w:rsidR="003A217E" w:rsidRDefault="00C4613A" w:rsidP="0050149C">
      <w:pPr>
        <w:pStyle w:val="af2"/>
        <w:shd w:val="clear" w:color="auto" w:fill="FFFFFF"/>
        <w:spacing w:before="0" w:beforeAutospacing="0" w:after="0" w:afterAutospacing="0"/>
        <w:jc w:val="both"/>
        <w:rPr>
          <w:color w:val="000000"/>
          <w:sz w:val="28"/>
          <w:szCs w:val="28"/>
          <w:lang w:val="kk-KZ"/>
        </w:rPr>
      </w:pPr>
      <w:r w:rsidRPr="00912483">
        <w:rPr>
          <w:color w:val="000000"/>
          <w:sz w:val="28"/>
          <w:szCs w:val="28"/>
          <w:lang w:val="kk-KZ"/>
        </w:rPr>
        <w:t>мұнда</w:t>
      </w:r>
      <w:r w:rsidR="00F675AA" w:rsidRPr="00912483">
        <w:rPr>
          <w:color w:val="000000"/>
          <w:sz w:val="28"/>
          <w:szCs w:val="28"/>
          <w:lang w:val="kk-KZ"/>
        </w:rPr>
        <w:t xml:space="preserve"> </w:t>
      </w:r>
      <m:oMath>
        <m:sSub>
          <m:sSubPr>
            <m:ctrlPr>
              <w:rPr>
                <w:rFonts w:ascii="Cambria Math" w:hAnsi="Cambria Math"/>
                <w:i/>
                <w:color w:val="000000"/>
                <w:sz w:val="28"/>
                <w:szCs w:val="28"/>
              </w:rPr>
            </m:ctrlPr>
          </m:sSubPr>
          <m:e>
            <m:r>
              <w:rPr>
                <w:rFonts w:ascii="Cambria Math" w:hAnsi="Cambria Math"/>
                <w:color w:val="000000"/>
                <w:sz w:val="28"/>
                <w:szCs w:val="28"/>
                <w:lang w:val="kk-KZ"/>
              </w:rPr>
              <m:t>С</m:t>
            </m:r>
          </m:e>
          <m:sub>
            <m:r>
              <w:rPr>
                <w:rFonts w:ascii="Cambria Math" w:hAnsi="Cambria Math"/>
                <w:color w:val="000000"/>
                <w:sz w:val="28"/>
                <w:szCs w:val="28"/>
                <w:lang w:val="kk-KZ"/>
              </w:rPr>
              <m:t>о</m:t>
            </m:r>
          </m:sub>
        </m:sSub>
        <m:r>
          <w:rPr>
            <w:rFonts w:ascii="Cambria Math" w:hAnsi="Cambria Math"/>
            <w:color w:val="000000"/>
            <w:sz w:val="28"/>
            <w:szCs w:val="28"/>
            <w:lang w:val="kk-KZ"/>
          </w:rPr>
          <m:t>-</m:t>
        </m:r>
      </m:oMath>
      <w:r w:rsidR="00F675AA" w:rsidRPr="00912483">
        <w:rPr>
          <w:color w:val="000000"/>
          <w:sz w:val="28"/>
          <w:szCs w:val="28"/>
          <w:lang w:val="kk-KZ"/>
        </w:rPr>
        <w:t xml:space="preserve"> </w:t>
      </w:r>
      <w:r w:rsidRPr="00912483">
        <w:rPr>
          <w:color w:val="000000"/>
          <w:sz w:val="28"/>
          <w:szCs w:val="28"/>
          <w:lang w:val="kk-KZ"/>
        </w:rPr>
        <w:t>өтелу мерзімі</w:t>
      </w:r>
      <w:r w:rsidR="0043142D">
        <w:rPr>
          <w:color w:val="000000"/>
          <w:sz w:val="28"/>
          <w:szCs w:val="28"/>
          <w:lang w:val="kk-KZ"/>
        </w:rPr>
        <w:t>;</w:t>
      </w:r>
    </w:p>
    <w:p w:rsidR="003A217E" w:rsidRDefault="00ED7D5D" w:rsidP="003A217E">
      <w:pPr>
        <w:pStyle w:val="af2"/>
        <w:shd w:val="clear" w:color="auto" w:fill="FFFFFF"/>
        <w:spacing w:before="0" w:beforeAutospacing="0" w:after="0" w:afterAutospacing="0"/>
        <w:ind w:firstLine="784"/>
        <w:jc w:val="both"/>
        <w:rPr>
          <w:color w:val="000000"/>
          <w:sz w:val="28"/>
          <w:szCs w:val="28"/>
          <w:lang w:val="kk-KZ"/>
        </w:rPr>
      </w:pPr>
      <m:oMath>
        <m:sSub>
          <m:sSubPr>
            <m:ctrlPr>
              <w:rPr>
                <w:rFonts w:ascii="Cambria Math" w:hAnsi="Cambria Math"/>
                <w:i/>
                <w:color w:val="000000"/>
                <w:sz w:val="28"/>
                <w:szCs w:val="28"/>
              </w:rPr>
            </m:ctrlPr>
          </m:sSubPr>
          <m:e>
            <m:r>
              <w:rPr>
                <w:rFonts w:ascii="Cambria Math" w:hAnsi="Cambria Math"/>
                <w:color w:val="000000"/>
                <w:sz w:val="28"/>
                <w:szCs w:val="28"/>
                <w:lang w:val="kk-KZ"/>
              </w:rPr>
              <m:t>O</m:t>
            </m:r>
          </m:e>
          <m:sub>
            <m:r>
              <w:rPr>
                <w:rFonts w:ascii="Cambria Math" w:hAnsi="Cambria Math"/>
                <w:color w:val="000000"/>
                <w:sz w:val="28"/>
                <w:szCs w:val="28"/>
                <w:lang w:val="kk-KZ"/>
              </w:rPr>
              <m:t>д</m:t>
            </m:r>
          </m:sub>
        </m:sSub>
        <m:r>
          <w:rPr>
            <w:rFonts w:ascii="Cambria Math" w:hAnsi="Cambria Math"/>
            <w:color w:val="000000"/>
            <w:sz w:val="28"/>
            <w:szCs w:val="28"/>
            <w:lang w:val="kk-KZ"/>
          </w:rPr>
          <m:t>-</m:t>
        </m:r>
      </m:oMath>
      <w:r w:rsidR="00C4613A" w:rsidRPr="00912483">
        <w:rPr>
          <w:color w:val="000000"/>
          <w:sz w:val="28"/>
          <w:szCs w:val="28"/>
          <w:lang w:val="kk-KZ"/>
        </w:rPr>
        <w:t xml:space="preserve"> кезеңдегі күтілетін түсім</w:t>
      </w:r>
      <w:r w:rsidR="0043142D">
        <w:rPr>
          <w:color w:val="000000"/>
          <w:sz w:val="28"/>
          <w:szCs w:val="28"/>
          <w:lang w:val="kk-KZ"/>
        </w:rPr>
        <w:t>;</w:t>
      </w:r>
    </w:p>
    <w:p w:rsidR="00F675AA" w:rsidRPr="00912483" w:rsidRDefault="00ED7D5D" w:rsidP="003A217E">
      <w:pPr>
        <w:pStyle w:val="af2"/>
        <w:shd w:val="clear" w:color="auto" w:fill="FFFFFF"/>
        <w:spacing w:before="0" w:beforeAutospacing="0" w:after="0" w:afterAutospacing="0"/>
        <w:ind w:firstLine="784"/>
        <w:jc w:val="both"/>
        <w:rPr>
          <w:color w:val="000000"/>
          <w:sz w:val="28"/>
          <w:szCs w:val="28"/>
          <w:lang w:val="kk-KZ"/>
        </w:rPr>
      </w:pPr>
      <m:oMath>
        <m:sSub>
          <m:sSubPr>
            <m:ctrlPr>
              <w:rPr>
                <w:rFonts w:ascii="Cambria Math" w:hAnsi="Cambria Math"/>
                <w:i/>
                <w:color w:val="000000"/>
                <w:sz w:val="28"/>
                <w:szCs w:val="28"/>
              </w:rPr>
            </m:ctrlPr>
          </m:sSubPr>
          <m:e>
            <m:r>
              <w:rPr>
                <w:rFonts w:ascii="Cambria Math" w:hAnsi="Cambria Math"/>
                <w:color w:val="000000"/>
                <w:sz w:val="28"/>
                <w:szCs w:val="28"/>
                <w:lang w:val="kk-KZ"/>
              </w:rPr>
              <m:t>О</m:t>
            </m:r>
          </m:e>
          <m:sub>
            <m:r>
              <w:rPr>
                <w:rFonts w:ascii="Cambria Math" w:hAnsi="Cambria Math"/>
                <w:color w:val="000000"/>
                <w:sz w:val="28"/>
                <w:szCs w:val="28"/>
                <w:lang w:val="kk-KZ"/>
              </w:rPr>
              <m:t>р</m:t>
            </m:r>
          </m:sub>
        </m:sSub>
        <m:r>
          <w:rPr>
            <w:rFonts w:ascii="Cambria Math" w:hAnsi="Cambria Math"/>
            <w:color w:val="000000"/>
            <w:sz w:val="28"/>
            <w:szCs w:val="28"/>
            <w:lang w:val="kk-KZ"/>
          </w:rPr>
          <m:t>-</m:t>
        </m:r>
      </m:oMath>
      <w:r w:rsidR="00C4613A" w:rsidRPr="00912483">
        <w:rPr>
          <w:color w:val="000000"/>
          <w:sz w:val="28"/>
          <w:szCs w:val="28"/>
          <w:lang w:val="kk-KZ"/>
        </w:rPr>
        <w:t xml:space="preserve"> кезеңдегі күтілетін шығындар.</w:t>
      </w:r>
    </w:p>
    <w:p w:rsidR="00C4613A" w:rsidRPr="00912483" w:rsidRDefault="00C4613A" w:rsidP="003436E2">
      <w:pPr>
        <w:pStyle w:val="af2"/>
        <w:shd w:val="clear" w:color="auto" w:fill="FFFFFF"/>
        <w:spacing w:before="0" w:beforeAutospacing="0" w:after="0" w:afterAutospacing="0"/>
        <w:ind w:firstLine="709"/>
        <w:jc w:val="both"/>
        <w:rPr>
          <w:color w:val="000000"/>
          <w:sz w:val="28"/>
          <w:szCs w:val="28"/>
          <w:lang w:val="kk-KZ"/>
        </w:rPr>
      </w:pPr>
      <w:r w:rsidRPr="00912483">
        <w:rPr>
          <w:color w:val="000000"/>
          <w:sz w:val="28"/>
          <w:szCs w:val="28"/>
          <w:lang w:val="kk-KZ"/>
        </w:rPr>
        <w:lastRenderedPageBreak/>
        <w:t>С.</w:t>
      </w:r>
      <w:r w:rsidR="0043142D">
        <w:rPr>
          <w:color w:val="000000"/>
          <w:sz w:val="28"/>
          <w:szCs w:val="28"/>
          <w:lang w:val="kk-KZ"/>
        </w:rPr>
        <w:t xml:space="preserve"> </w:t>
      </w:r>
      <w:r w:rsidRPr="00912483">
        <w:rPr>
          <w:color w:val="000000"/>
          <w:sz w:val="28"/>
          <w:szCs w:val="28"/>
          <w:lang w:val="kk-KZ"/>
        </w:rPr>
        <w:t>Сейфуллин атындағы Қазақ агротехникалық университетінде 1 жыл ішінде студенттер орта есеппен 150 000 емтихан тапсырады, 1 сағаттық прокторинг бағдарламасының қызметтері 500 теңгені құрайды.</w:t>
      </w:r>
    </w:p>
    <w:p w:rsidR="00F675AA" w:rsidRPr="00912483" w:rsidRDefault="00C4613A" w:rsidP="003436E2">
      <w:pPr>
        <w:pStyle w:val="af2"/>
        <w:shd w:val="clear" w:color="auto" w:fill="FFFFFF"/>
        <w:spacing w:before="0" w:beforeAutospacing="0" w:after="0" w:afterAutospacing="0"/>
        <w:ind w:firstLine="709"/>
        <w:jc w:val="both"/>
        <w:rPr>
          <w:color w:val="000000"/>
          <w:sz w:val="28"/>
          <w:szCs w:val="28"/>
        </w:rPr>
      </w:pPr>
      <w:r w:rsidRPr="00912483">
        <w:rPr>
          <w:i/>
          <w:color w:val="000000"/>
          <w:sz w:val="28"/>
          <w:szCs w:val="28"/>
          <w:lang w:val="kk-KZ"/>
        </w:rPr>
        <w:t>Орташа жылдық таза пайда</w:t>
      </w:r>
      <w:r w:rsidRPr="00912483">
        <w:rPr>
          <w:color w:val="000000"/>
          <w:sz w:val="28"/>
          <w:szCs w:val="28"/>
          <w:lang w:val="kk-KZ"/>
        </w:rPr>
        <w:t xml:space="preserve"> </w:t>
      </w:r>
      <w:r w:rsidR="00F675AA" w:rsidRPr="00912483">
        <w:rPr>
          <w:color w:val="000000"/>
          <w:sz w:val="28"/>
          <w:szCs w:val="28"/>
        </w:rPr>
        <w:t>= (</w:t>
      </w:r>
      <w:r w:rsidR="00F675AA" w:rsidRPr="00912483">
        <w:rPr>
          <w:color w:val="000000"/>
          <w:sz w:val="28"/>
          <w:szCs w:val="28"/>
          <w:lang w:val="kk-KZ"/>
        </w:rPr>
        <w:t>15000</w:t>
      </w:r>
      <w:r w:rsidR="00F675AA" w:rsidRPr="00912483">
        <w:rPr>
          <w:color w:val="000000"/>
          <w:sz w:val="28"/>
          <w:szCs w:val="28"/>
        </w:rPr>
        <w:t xml:space="preserve">) × 500 </w:t>
      </w:r>
      <w:r w:rsidR="00F675AA" w:rsidRPr="00912483">
        <w:rPr>
          <w:color w:val="000000"/>
          <w:sz w:val="28"/>
          <w:szCs w:val="28"/>
          <w:lang w:val="kk-KZ"/>
        </w:rPr>
        <w:t>тенге</w:t>
      </w:r>
      <w:r w:rsidR="00F675AA" w:rsidRPr="00912483">
        <w:rPr>
          <w:color w:val="000000"/>
          <w:sz w:val="28"/>
          <w:szCs w:val="28"/>
        </w:rPr>
        <w:t xml:space="preserve"> = </w:t>
      </w:r>
      <w:r w:rsidR="00F675AA" w:rsidRPr="00912483">
        <w:rPr>
          <w:color w:val="000000"/>
          <w:sz w:val="28"/>
          <w:szCs w:val="28"/>
          <w:lang w:val="kk-KZ"/>
        </w:rPr>
        <w:t xml:space="preserve">7 </w:t>
      </w:r>
      <w:r w:rsidR="00F675AA" w:rsidRPr="00912483">
        <w:rPr>
          <w:color w:val="000000"/>
          <w:sz w:val="28"/>
          <w:szCs w:val="28"/>
        </w:rPr>
        <w:t xml:space="preserve">500 000 </w:t>
      </w:r>
      <w:r w:rsidR="00F675AA" w:rsidRPr="00912483">
        <w:rPr>
          <w:color w:val="000000"/>
          <w:sz w:val="28"/>
          <w:szCs w:val="28"/>
          <w:lang w:val="kk-KZ"/>
        </w:rPr>
        <w:t>тенге</w:t>
      </w:r>
      <w:r w:rsidR="00F675AA" w:rsidRPr="00912483">
        <w:rPr>
          <w:color w:val="000000"/>
          <w:sz w:val="28"/>
          <w:szCs w:val="28"/>
        </w:rPr>
        <w:t>.</w:t>
      </w:r>
    </w:p>
    <w:p w:rsidR="00F675AA" w:rsidRPr="00912483" w:rsidRDefault="00C4613A" w:rsidP="003436E2">
      <w:pPr>
        <w:pStyle w:val="af2"/>
        <w:shd w:val="clear" w:color="auto" w:fill="FFFFFF"/>
        <w:spacing w:before="0" w:beforeAutospacing="0" w:after="0" w:afterAutospacing="0"/>
        <w:ind w:firstLine="709"/>
        <w:jc w:val="both"/>
        <w:rPr>
          <w:color w:val="000000"/>
          <w:sz w:val="28"/>
          <w:szCs w:val="28"/>
        </w:rPr>
      </w:pPr>
      <w:r w:rsidRPr="00912483">
        <w:rPr>
          <w:i/>
          <w:color w:val="000000"/>
          <w:sz w:val="28"/>
          <w:szCs w:val="28"/>
          <w:lang w:val="kk-KZ"/>
        </w:rPr>
        <w:t>Жобаның өзін-өзі өтеу мерзімі</w:t>
      </w:r>
      <w:r w:rsidRPr="00912483">
        <w:rPr>
          <w:color w:val="000000"/>
          <w:sz w:val="28"/>
          <w:szCs w:val="28"/>
          <w:lang w:val="kk-KZ"/>
        </w:rPr>
        <w:t xml:space="preserve"> </w:t>
      </w:r>
      <w:r w:rsidR="00F675AA" w:rsidRPr="00912483">
        <w:rPr>
          <w:color w:val="000000"/>
          <w:sz w:val="28"/>
          <w:szCs w:val="28"/>
        </w:rPr>
        <w:t xml:space="preserve">= </w:t>
      </w:r>
      <w:r w:rsidR="00F675AA" w:rsidRPr="00912483">
        <w:rPr>
          <w:color w:val="000000"/>
          <w:sz w:val="28"/>
          <w:szCs w:val="28"/>
          <w:lang w:val="kk-KZ"/>
        </w:rPr>
        <w:t>2</w:t>
      </w:r>
      <w:r w:rsidR="005444BD">
        <w:rPr>
          <w:color w:val="000000"/>
          <w:sz w:val="28"/>
          <w:szCs w:val="28"/>
          <w:lang w:val="kk-KZ"/>
        </w:rPr>
        <w:t>5</w:t>
      </w:r>
      <w:r w:rsidR="00F675AA" w:rsidRPr="00912483">
        <w:rPr>
          <w:color w:val="000000"/>
          <w:sz w:val="28"/>
          <w:szCs w:val="28"/>
        </w:rPr>
        <w:t xml:space="preserve">000000 </w:t>
      </w:r>
      <w:r w:rsidR="00406D8D" w:rsidRPr="00912483">
        <w:rPr>
          <w:color w:val="000000"/>
          <w:sz w:val="28"/>
          <w:szCs w:val="28"/>
        </w:rPr>
        <w:t>тенге</w:t>
      </w:r>
      <w:r w:rsidR="00F675AA" w:rsidRPr="00912483">
        <w:rPr>
          <w:color w:val="000000"/>
          <w:sz w:val="28"/>
          <w:szCs w:val="28"/>
        </w:rPr>
        <w:t>/</w:t>
      </w:r>
      <w:r w:rsidR="00F675AA" w:rsidRPr="00912483">
        <w:rPr>
          <w:color w:val="000000"/>
          <w:sz w:val="28"/>
          <w:szCs w:val="28"/>
          <w:lang w:val="kk-KZ"/>
        </w:rPr>
        <w:t>7</w:t>
      </w:r>
      <w:r w:rsidR="00F675AA" w:rsidRPr="00912483">
        <w:rPr>
          <w:color w:val="000000"/>
          <w:sz w:val="28"/>
          <w:szCs w:val="28"/>
        </w:rPr>
        <w:t xml:space="preserve">500000 </w:t>
      </w:r>
      <w:r w:rsidR="00406D8D" w:rsidRPr="00912483">
        <w:rPr>
          <w:color w:val="000000"/>
          <w:sz w:val="28"/>
          <w:szCs w:val="28"/>
        </w:rPr>
        <w:t>тенге</w:t>
      </w:r>
      <w:r w:rsidR="00F675AA" w:rsidRPr="00912483">
        <w:rPr>
          <w:color w:val="000000"/>
          <w:sz w:val="28"/>
          <w:szCs w:val="28"/>
        </w:rPr>
        <w:t xml:space="preserve">= </w:t>
      </w:r>
      <w:r w:rsidR="00F675AA" w:rsidRPr="00912483">
        <w:rPr>
          <w:color w:val="000000"/>
          <w:sz w:val="28"/>
          <w:szCs w:val="28"/>
          <w:lang w:val="kk-KZ"/>
        </w:rPr>
        <w:t>3,3</w:t>
      </w:r>
      <w:r w:rsidR="00F675AA" w:rsidRPr="00912483">
        <w:rPr>
          <w:color w:val="000000"/>
          <w:sz w:val="28"/>
          <w:szCs w:val="28"/>
        </w:rPr>
        <w:t xml:space="preserve"> </w:t>
      </w:r>
      <w:r w:rsidR="005444BD">
        <w:rPr>
          <w:color w:val="000000"/>
          <w:sz w:val="28"/>
          <w:szCs w:val="28"/>
          <w:lang w:val="kk-KZ"/>
        </w:rPr>
        <w:t>жыл</w:t>
      </w:r>
      <w:r w:rsidR="00F675AA" w:rsidRPr="00912483">
        <w:rPr>
          <w:color w:val="000000"/>
          <w:sz w:val="28"/>
          <w:szCs w:val="28"/>
        </w:rPr>
        <w:t>. </w:t>
      </w:r>
    </w:p>
    <w:p w:rsidR="00C4613A" w:rsidRPr="00912483" w:rsidRDefault="00C4613A" w:rsidP="003436E2">
      <w:pPr>
        <w:pStyle w:val="af2"/>
        <w:shd w:val="clear" w:color="auto" w:fill="FFFFFF"/>
        <w:spacing w:before="0" w:beforeAutospacing="0" w:after="0" w:afterAutospacing="0"/>
        <w:ind w:firstLine="709"/>
        <w:jc w:val="both"/>
        <w:rPr>
          <w:color w:val="000000"/>
          <w:sz w:val="28"/>
          <w:szCs w:val="28"/>
        </w:rPr>
      </w:pPr>
      <w:r w:rsidRPr="00912483">
        <w:rPr>
          <w:color w:val="000000"/>
          <w:sz w:val="28"/>
          <w:szCs w:val="28"/>
        </w:rPr>
        <w:t>Бағдарламалық қамтамасыз ету құнын бағалау</w:t>
      </w:r>
      <w:r w:rsidRPr="00912483">
        <w:rPr>
          <w:color w:val="000000"/>
          <w:sz w:val="28"/>
          <w:szCs w:val="28"/>
          <w:lang w:val="kk-KZ"/>
        </w:rPr>
        <w:t xml:space="preserve"> – </w:t>
      </w:r>
      <w:r w:rsidRPr="00912483">
        <w:rPr>
          <w:color w:val="000000"/>
          <w:sz w:val="28"/>
          <w:szCs w:val="28"/>
        </w:rPr>
        <w:t>терең теориялық білімді, практикалық тәжірибені, тиісті құралдарды қажет ететін күрделі және жауапты процесс. Бір жағынан, бағалау жүргізуге қабілетті жоғары білікті кадрларды даярлау, екінші жағынан әзірленген бағдарламалық жобалар бойынша статистикалық ақпараты бар дерекқорды құру және үнемі жаңартып отыру өзекті болып табылады.</w:t>
      </w:r>
    </w:p>
    <w:p w:rsidR="004A34FB" w:rsidRDefault="00C4613A" w:rsidP="003436E2">
      <w:pPr>
        <w:pStyle w:val="af2"/>
        <w:shd w:val="clear" w:color="auto" w:fill="FFFFFF"/>
        <w:spacing w:before="0" w:beforeAutospacing="0" w:after="0" w:afterAutospacing="0"/>
        <w:ind w:firstLine="709"/>
        <w:jc w:val="both"/>
        <w:rPr>
          <w:color w:val="000000"/>
          <w:sz w:val="28"/>
          <w:szCs w:val="28"/>
        </w:rPr>
      </w:pPr>
      <w:r w:rsidRPr="00912483">
        <w:rPr>
          <w:color w:val="000000"/>
          <w:sz w:val="28"/>
          <w:szCs w:val="28"/>
        </w:rPr>
        <w:t xml:space="preserve">Көрсетілген жоба үшін мынадай нәтиже алынды: әзірлеудің жалпы уақыты – 12 ай, жобаны әзірлеу үшін талап етілетін ресурстар – 15 адам-ай, жобаның жалпы құны – 24990408 теңге. Мұндай деректер номиналды жұмыс кестесі </w:t>
      </w:r>
      <w:r w:rsidR="001C5AE7">
        <w:rPr>
          <w:color w:val="000000"/>
          <w:sz w:val="28"/>
          <w:szCs w:val="28"/>
          <w:lang w:val="kk-KZ"/>
        </w:rPr>
        <w:t>бойыеша</w:t>
      </w:r>
      <w:r w:rsidRPr="00912483">
        <w:rPr>
          <w:color w:val="000000"/>
          <w:sz w:val="28"/>
          <w:szCs w:val="28"/>
        </w:rPr>
        <w:t xml:space="preserve"> алынды. Сонымен қатар, нәтижесінде жобаның өмірлік кезеңдері үшін келесі уақытша бағалау алынды: жүйеге қойылатын талаптарды талдау – 1,2 ай, спецификацияларды анықтау</w:t>
      </w:r>
      <w:r w:rsidR="00FE477F">
        <w:rPr>
          <w:color w:val="000000"/>
          <w:sz w:val="28"/>
          <w:szCs w:val="28"/>
          <w:lang w:val="kk-KZ"/>
        </w:rPr>
        <w:t xml:space="preserve"> </w:t>
      </w:r>
      <w:r w:rsidR="00D30433">
        <w:rPr>
          <w:color w:val="000000"/>
          <w:sz w:val="28"/>
          <w:szCs w:val="28"/>
        </w:rPr>
        <w:t>–</w:t>
      </w:r>
      <w:r w:rsidR="00FE477F">
        <w:rPr>
          <w:color w:val="000000"/>
          <w:sz w:val="28"/>
          <w:szCs w:val="28"/>
          <w:lang w:val="kk-KZ"/>
        </w:rPr>
        <w:t xml:space="preserve"> </w:t>
      </w:r>
      <w:r w:rsidRPr="00912483">
        <w:rPr>
          <w:color w:val="000000"/>
          <w:sz w:val="28"/>
          <w:szCs w:val="28"/>
        </w:rPr>
        <w:t>1,2 ай, жобалау</w:t>
      </w:r>
      <w:r w:rsidR="00FE477F">
        <w:rPr>
          <w:color w:val="000000"/>
          <w:sz w:val="28"/>
          <w:szCs w:val="28"/>
          <w:lang w:val="kk-KZ"/>
        </w:rPr>
        <w:t xml:space="preserve"> </w:t>
      </w:r>
      <w:r w:rsidR="00D30433">
        <w:rPr>
          <w:color w:val="000000"/>
          <w:sz w:val="28"/>
          <w:szCs w:val="28"/>
        </w:rPr>
        <w:t>–</w:t>
      </w:r>
      <w:r w:rsidR="00FE477F">
        <w:rPr>
          <w:color w:val="000000"/>
          <w:sz w:val="28"/>
          <w:szCs w:val="28"/>
          <w:lang w:val="kk-KZ"/>
        </w:rPr>
        <w:t xml:space="preserve"> </w:t>
      </w:r>
      <w:r w:rsidRPr="00912483">
        <w:rPr>
          <w:color w:val="000000"/>
          <w:sz w:val="28"/>
          <w:szCs w:val="28"/>
        </w:rPr>
        <w:t>1,8 ай, кодтау</w:t>
      </w:r>
      <w:r w:rsidR="00FE477F">
        <w:rPr>
          <w:color w:val="000000"/>
          <w:sz w:val="28"/>
          <w:szCs w:val="28"/>
          <w:lang w:val="kk-KZ"/>
        </w:rPr>
        <w:t xml:space="preserve"> </w:t>
      </w:r>
      <w:r w:rsidR="00D30433">
        <w:rPr>
          <w:color w:val="000000"/>
          <w:sz w:val="28"/>
          <w:szCs w:val="28"/>
        </w:rPr>
        <w:t>–</w:t>
      </w:r>
      <w:r w:rsidR="00FE477F">
        <w:rPr>
          <w:color w:val="000000"/>
          <w:sz w:val="28"/>
          <w:szCs w:val="28"/>
          <w:lang w:val="kk-KZ"/>
        </w:rPr>
        <w:t xml:space="preserve"> </w:t>
      </w:r>
      <w:r w:rsidRPr="00912483">
        <w:rPr>
          <w:color w:val="000000"/>
          <w:sz w:val="28"/>
          <w:szCs w:val="28"/>
        </w:rPr>
        <w:t>2,9 ай, тестілеу</w:t>
      </w:r>
      <w:r w:rsidR="00FE477F">
        <w:rPr>
          <w:color w:val="000000"/>
          <w:sz w:val="28"/>
          <w:szCs w:val="28"/>
          <w:lang w:val="kk-KZ"/>
        </w:rPr>
        <w:t xml:space="preserve"> </w:t>
      </w:r>
      <w:r w:rsidR="00D30433">
        <w:rPr>
          <w:color w:val="000000"/>
          <w:sz w:val="28"/>
          <w:szCs w:val="28"/>
        </w:rPr>
        <w:t>–</w:t>
      </w:r>
      <w:r w:rsidR="00FE477F">
        <w:rPr>
          <w:color w:val="000000"/>
          <w:sz w:val="28"/>
          <w:szCs w:val="28"/>
          <w:lang w:val="kk-KZ"/>
        </w:rPr>
        <w:t xml:space="preserve"> </w:t>
      </w:r>
      <w:r w:rsidRPr="00912483">
        <w:rPr>
          <w:color w:val="000000"/>
          <w:sz w:val="28"/>
          <w:szCs w:val="28"/>
        </w:rPr>
        <w:t xml:space="preserve">5,4 ай. </w:t>
      </w:r>
    </w:p>
    <w:p w:rsidR="00C4613A" w:rsidRDefault="004A34FB" w:rsidP="003436E2">
      <w:pPr>
        <w:pStyle w:val="af2"/>
        <w:shd w:val="clear" w:color="auto" w:fill="FFFFFF"/>
        <w:spacing w:before="0" w:beforeAutospacing="0" w:after="0" w:afterAutospacing="0"/>
        <w:ind w:firstLine="709"/>
        <w:jc w:val="both"/>
        <w:rPr>
          <w:color w:val="000000"/>
          <w:sz w:val="28"/>
          <w:szCs w:val="28"/>
        </w:rPr>
      </w:pPr>
      <w:r>
        <w:rPr>
          <w:color w:val="000000"/>
          <w:sz w:val="28"/>
          <w:szCs w:val="28"/>
          <w:lang w:val="kk-KZ"/>
        </w:rPr>
        <w:t>З</w:t>
      </w:r>
      <w:r w:rsidR="00C4613A" w:rsidRPr="00912483">
        <w:rPr>
          <w:color w:val="000000"/>
          <w:sz w:val="28"/>
          <w:szCs w:val="28"/>
          <w:lang w:val="kk-KZ"/>
        </w:rPr>
        <w:t xml:space="preserve">ерттеу нәтижесі бойынша прокторингтік </w:t>
      </w:r>
      <w:r w:rsidR="00C4613A" w:rsidRPr="00912483">
        <w:rPr>
          <w:color w:val="000000"/>
          <w:sz w:val="28"/>
          <w:szCs w:val="28"/>
        </w:rPr>
        <w:t>бағдарламалық жүйені әзірлеу мақсатында отандық жобалар үшін БҚ</w:t>
      </w:r>
      <w:r w:rsidR="00C4613A" w:rsidRPr="00912483">
        <w:rPr>
          <w:color w:val="000000"/>
          <w:sz w:val="28"/>
          <w:szCs w:val="28"/>
          <w:lang w:val="kk-KZ"/>
        </w:rPr>
        <w:t>Е</w:t>
      </w:r>
      <w:r w:rsidR="00C4613A" w:rsidRPr="00912483">
        <w:rPr>
          <w:color w:val="000000"/>
          <w:sz w:val="28"/>
          <w:szCs w:val="28"/>
        </w:rPr>
        <w:t xml:space="preserve"> құнын бағалау құралдарын пайдалану мүмкіндігін көрсе</w:t>
      </w:r>
      <w:r w:rsidR="00C4613A" w:rsidRPr="00912483">
        <w:rPr>
          <w:color w:val="000000"/>
          <w:sz w:val="28"/>
          <w:szCs w:val="28"/>
          <w:lang w:val="kk-KZ"/>
        </w:rPr>
        <w:t>теді</w:t>
      </w:r>
      <w:r w:rsidR="00C4613A" w:rsidRPr="00912483">
        <w:rPr>
          <w:color w:val="000000"/>
          <w:sz w:val="28"/>
          <w:szCs w:val="28"/>
        </w:rPr>
        <w:t xml:space="preserve"> және жұмсалатын шығындарды едәуір қысқартуды және жұмыстарды оңтайландыруды қамтамасыз етеді</w:t>
      </w:r>
      <w:r w:rsidR="00C4613A" w:rsidRPr="00912483">
        <w:rPr>
          <w:color w:val="000000"/>
          <w:sz w:val="28"/>
          <w:szCs w:val="28"/>
          <w:lang w:val="kk-KZ"/>
        </w:rPr>
        <w:t>.</w:t>
      </w:r>
      <w:r w:rsidR="00C4613A" w:rsidRPr="00912483">
        <w:rPr>
          <w:color w:val="000000"/>
          <w:sz w:val="28"/>
          <w:szCs w:val="28"/>
        </w:rPr>
        <w:t xml:space="preserve"> </w:t>
      </w:r>
    </w:p>
    <w:p w:rsidR="00CB4B6A" w:rsidRPr="004A34FB" w:rsidRDefault="004A34FB" w:rsidP="003436E2">
      <w:pPr>
        <w:pStyle w:val="af2"/>
        <w:shd w:val="clear" w:color="auto" w:fill="FFFFFF"/>
        <w:spacing w:before="0" w:beforeAutospacing="0" w:after="0" w:afterAutospacing="0"/>
        <w:ind w:firstLine="709"/>
        <w:jc w:val="both"/>
        <w:rPr>
          <w:b/>
          <w:bCs/>
          <w:sz w:val="28"/>
          <w:szCs w:val="28"/>
          <w:lang w:val="kk-KZ"/>
        </w:rPr>
      </w:pPr>
      <w:r w:rsidRPr="00473A30">
        <w:rPr>
          <w:sz w:val="27"/>
          <w:szCs w:val="27"/>
          <w:lang w:val="kk-KZ"/>
        </w:rPr>
        <w:t>Шығындарды, өзін-өзі ақтауды және өнімді коммерцияландыруды оңтайландыру үшін тапсырыс беруші ретінде ЖОО консорциумын ұйымдастырған жөн. Прокторинг өнім бағдарламасын жылжыту процесін оңтайландыру үшін оны сатудың бизнес моделіне – қызмет ретінде бағдарламалық жасақтамаға көшуге мүмкіндік беретін бұлтты қызмет түрінде жүзеге асыру қажет.</w:t>
      </w:r>
    </w:p>
    <w:p w:rsidR="004705A5" w:rsidRPr="00AE6358" w:rsidRDefault="004705A5" w:rsidP="004705A5">
      <w:pPr>
        <w:spacing w:after="0" w:line="240" w:lineRule="auto"/>
        <w:ind w:firstLine="567"/>
        <w:rPr>
          <w:rFonts w:ascii="Times New Roman" w:hAnsi="Times New Roman" w:cs="Times New Roman"/>
          <w:bCs/>
          <w:i/>
          <w:iCs/>
          <w:sz w:val="28"/>
          <w:szCs w:val="28"/>
          <w:lang w:val="kk-KZ"/>
        </w:rPr>
      </w:pPr>
      <w:r w:rsidRPr="00AE6358">
        <w:rPr>
          <w:rFonts w:ascii="Times New Roman" w:hAnsi="Times New Roman" w:cs="Times New Roman"/>
          <w:bCs/>
          <w:i/>
          <w:iCs/>
          <w:sz w:val="28"/>
          <w:szCs w:val="28"/>
          <w:lang w:val="kk-KZ"/>
        </w:rPr>
        <w:t xml:space="preserve">Прокторингтік жүйенің </w:t>
      </w:r>
      <w:r w:rsidR="00814573">
        <w:rPr>
          <w:rFonts w:ascii="Times New Roman" w:hAnsi="Times New Roman" w:cs="Times New Roman"/>
          <w:bCs/>
          <w:i/>
          <w:iCs/>
          <w:sz w:val="28"/>
          <w:szCs w:val="28"/>
          <w:lang w:val="kk-KZ"/>
        </w:rPr>
        <w:t>ұзақ мерзімділік</w:t>
      </w:r>
      <w:r w:rsidRPr="00AE6358">
        <w:rPr>
          <w:rFonts w:ascii="Times New Roman" w:hAnsi="Times New Roman" w:cs="Times New Roman"/>
          <w:bCs/>
          <w:i/>
          <w:iCs/>
          <w:sz w:val="28"/>
          <w:szCs w:val="28"/>
          <w:lang w:val="kk-KZ"/>
        </w:rPr>
        <w:t xml:space="preserve"> моделі</w:t>
      </w:r>
    </w:p>
    <w:p w:rsidR="004705A5" w:rsidRDefault="004705A5" w:rsidP="004705A5">
      <w:pPr>
        <w:spacing w:after="0" w:line="240" w:lineRule="auto"/>
        <w:ind w:firstLine="709"/>
        <w:jc w:val="both"/>
        <w:rPr>
          <w:rFonts w:ascii="Times New Roman" w:hAnsi="Times New Roman" w:cs="Times New Roman"/>
          <w:sz w:val="28"/>
          <w:szCs w:val="28"/>
          <w:lang w:val="kk-KZ"/>
        </w:rPr>
      </w:pPr>
      <w:r w:rsidRPr="00AE6358">
        <w:rPr>
          <w:rFonts w:ascii="Times New Roman" w:hAnsi="Times New Roman" w:cs="Times New Roman"/>
          <w:sz w:val="28"/>
          <w:szCs w:val="28"/>
          <w:lang w:val="kk-KZ"/>
        </w:rPr>
        <w:t>1</w:t>
      </w:r>
      <w:r w:rsidR="004E0F5D">
        <w:rPr>
          <w:rFonts w:ascii="Times New Roman" w:hAnsi="Times New Roman" w:cs="Times New Roman"/>
          <w:sz w:val="28"/>
          <w:szCs w:val="28"/>
          <w:lang w:val="kk-KZ"/>
        </w:rPr>
        <w:t>.</w:t>
      </w:r>
      <w:r w:rsidRPr="00AE6358">
        <w:rPr>
          <w:rFonts w:ascii="Times New Roman" w:hAnsi="Times New Roman" w:cs="Times New Roman"/>
          <w:sz w:val="28"/>
          <w:szCs w:val="28"/>
          <w:lang w:val="kk-KZ"/>
        </w:rPr>
        <w:t xml:space="preserve"> </w:t>
      </w:r>
      <w:r>
        <w:rPr>
          <w:rFonts w:ascii="Times New Roman" w:hAnsi="Times New Roman" w:cs="Times New Roman"/>
          <w:sz w:val="28"/>
          <w:szCs w:val="28"/>
          <w:lang w:val="kk-KZ"/>
        </w:rPr>
        <w:t>Әзірлемені</w:t>
      </w:r>
      <w:r w:rsidRPr="00AE6358">
        <w:rPr>
          <w:rFonts w:ascii="Times New Roman" w:hAnsi="Times New Roman" w:cs="Times New Roman"/>
          <w:sz w:val="28"/>
          <w:szCs w:val="28"/>
          <w:lang w:val="kk-KZ"/>
        </w:rPr>
        <w:t xml:space="preserve"> іске қосу сатысында шығындарды қатысушылар арасында бөлу үшін прокторинг қызметін тұтынушылар қатарынан шаруашылық жүргізуші субъектілерді немесе басқа коммерциялық фирмаларды кооперациялау жолымен алуға болады. Консорциум шарты ҚР Азаматтық кодексімен 228-234 баптармен (бірлескен қызмет туралы шарт (серіктестік) туралы жалпы ережелер) және осы құқықтық қатынастарды реттейтін, сондай-ақ олармен байланысты нормативтік құқықтық актілермен реттеледі. Шығындар, болашақ пайда, сонымен қатар тәуекелдер де бөлінеді.</w:t>
      </w:r>
    </w:p>
    <w:p w:rsidR="004705A5" w:rsidRPr="00865BF6" w:rsidRDefault="004705A5" w:rsidP="004705A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4E0F5D">
        <w:rPr>
          <w:rFonts w:ascii="Times New Roman" w:hAnsi="Times New Roman" w:cs="Times New Roman"/>
          <w:sz w:val="28"/>
          <w:szCs w:val="28"/>
          <w:lang w:val="kk-KZ"/>
        </w:rPr>
        <w:t>.</w:t>
      </w:r>
      <w:r>
        <w:rPr>
          <w:rFonts w:ascii="Times New Roman" w:hAnsi="Times New Roman" w:cs="Times New Roman"/>
          <w:sz w:val="28"/>
          <w:szCs w:val="28"/>
          <w:lang w:val="kk-KZ"/>
        </w:rPr>
        <w:t xml:space="preserve"> Қ</w:t>
      </w:r>
      <w:r w:rsidRPr="00865BF6">
        <w:rPr>
          <w:rFonts w:ascii="Times New Roman" w:hAnsi="Times New Roman" w:cs="Times New Roman"/>
          <w:sz w:val="28"/>
          <w:szCs w:val="28"/>
          <w:lang w:val="kk-KZ"/>
        </w:rPr>
        <w:t>ұрылған жүйені қолдау және дамыту үшін тұрақты шығындар қажет. Бұлтты технологияларды пайдалану бойынша ұзақ мерзімді әле</w:t>
      </w:r>
      <w:r>
        <w:rPr>
          <w:rFonts w:ascii="Times New Roman" w:hAnsi="Times New Roman" w:cs="Times New Roman"/>
          <w:sz w:val="28"/>
          <w:szCs w:val="28"/>
          <w:lang w:val="kk-KZ"/>
        </w:rPr>
        <w:t>мдік трендтерді ескере отырып, «</w:t>
      </w:r>
      <w:r w:rsidRPr="00865BF6">
        <w:rPr>
          <w:rFonts w:ascii="Times New Roman" w:hAnsi="Times New Roman" w:cs="Times New Roman"/>
          <w:sz w:val="28"/>
          <w:szCs w:val="28"/>
          <w:lang w:val="kk-KZ"/>
        </w:rPr>
        <w:t>Прокторингтік жүйе</w:t>
      </w:r>
      <w:r>
        <w:rPr>
          <w:rFonts w:ascii="Times New Roman" w:hAnsi="Times New Roman" w:cs="Times New Roman"/>
          <w:sz w:val="28"/>
          <w:szCs w:val="28"/>
          <w:lang w:val="kk-KZ"/>
        </w:rPr>
        <w:t xml:space="preserve">» </w:t>
      </w:r>
      <w:r w:rsidRPr="00865BF6">
        <w:rPr>
          <w:rFonts w:ascii="Times New Roman" w:hAnsi="Times New Roman" w:cs="Times New Roman"/>
          <w:sz w:val="28"/>
          <w:szCs w:val="28"/>
          <w:lang w:val="kk-KZ"/>
        </w:rPr>
        <w:t xml:space="preserve"> өнімін </w:t>
      </w:r>
      <w:r>
        <w:rPr>
          <w:rFonts w:ascii="Times New Roman" w:hAnsi="Times New Roman" w:cs="Times New Roman"/>
          <w:sz w:val="28"/>
          <w:szCs w:val="28"/>
          <w:lang w:val="kk-KZ"/>
        </w:rPr>
        <w:t>дамыту</w:t>
      </w:r>
      <w:r w:rsidRPr="00865BF6">
        <w:rPr>
          <w:rFonts w:ascii="Times New Roman" w:hAnsi="Times New Roman" w:cs="Times New Roman"/>
          <w:sz w:val="28"/>
          <w:szCs w:val="28"/>
          <w:lang w:val="kk-KZ"/>
        </w:rPr>
        <w:t xml:space="preserve"> және коммерцияландыру үшін виртуалды </w:t>
      </w:r>
      <w:r>
        <w:rPr>
          <w:rFonts w:ascii="Times New Roman" w:hAnsi="Times New Roman" w:cs="Times New Roman"/>
          <w:sz w:val="28"/>
          <w:szCs w:val="28"/>
          <w:lang w:val="kk-KZ"/>
        </w:rPr>
        <w:t>и</w:t>
      </w:r>
      <w:r w:rsidRPr="00865BF6">
        <w:rPr>
          <w:rFonts w:ascii="Times New Roman" w:hAnsi="Times New Roman" w:cs="Times New Roman"/>
          <w:sz w:val="28"/>
          <w:szCs w:val="28"/>
          <w:lang w:val="kk-KZ"/>
        </w:rPr>
        <w:t xml:space="preserve">нфрақұрылым қызмет ретінде </w:t>
      </w:r>
      <w:r w:rsidRPr="004705A5">
        <w:rPr>
          <w:rFonts w:ascii="Times New Roman" w:hAnsi="Times New Roman" w:cs="Times New Roman"/>
          <w:sz w:val="28"/>
          <w:szCs w:val="28"/>
          <w:lang w:val="kk-KZ"/>
        </w:rPr>
        <w:t>I</w:t>
      </w:r>
      <w:r w:rsidRPr="00865BF6">
        <w:rPr>
          <w:rFonts w:ascii="Times New Roman" w:hAnsi="Times New Roman" w:cs="Times New Roman"/>
          <w:sz w:val="28"/>
          <w:szCs w:val="28"/>
          <w:lang w:val="kk-KZ"/>
        </w:rPr>
        <w:t>аа</w:t>
      </w:r>
      <w:r w:rsidRPr="004705A5">
        <w:rPr>
          <w:rFonts w:ascii="Times New Roman" w:hAnsi="Times New Roman" w:cs="Times New Roman"/>
          <w:sz w:val="28"/>
          <w:szCs w:val="28"/>
          <w:lang w:val="kk-KZ"/>
        </w:rPr>
        <w:t>S</w:t>
      </w:r>
      <w:r>
        <w:rPr>
          <w:rFonts w:ascii="Times New Roman" w:hAnsi="Times New Roman" w:cs="Times New Roman"/>
          <w:sz w:val="28"/>
          <w:szCs w:val="28"/>
          <w:lang w:val="kk-KZ"/>
        </w:rPr>
        <w:t xml:space="preserve"> -</w:t>
      </w:r>
      <w:r w:rsidRPr="00D1717A">
        <w:rPr>
          <w:rFonts w:ascii="Times New Roman" w:hAnsi="Times New Roman" w:cs="Times New Roman"/>
          <w:sz w:val="28"/>
          <w:szCs w:val="28"/>
          <w:lang w:val="kk-KZ"/>
        </w:rPr>
        <w:t xml:space="preserve"> </w:t>
      </w:r>
      <w:r w:rsidRPr="00865BF6">
        <w:rPr>
          <w:rFonts w:ascii="Times New Roman" w:hAnsi="Times New Roman" w:cs="Times New Roman"/>
          <w:sz w:val="28"/>
          <w:szCs w:val="28"/>
          <w:lang w:val="kk-KZ"/>
        </w:rPr>
        <w:t>Infrastructure-as-a-Service техно</w:t>
      </w:r>
      <w:r>
        <w:rPr>
          <w:rFonts w:ascii="Times New Roman" w:hAnsi="Times New Roman" w:cs="Times New Roman"/>
          <w:sz w:val="28"/>
          <w:szCs w:val="28"/>
          <w:lang w:val="kk-KZ"/>
        </w:rPr>
        <w:t>логиясын</w:t>
      </w:r>
      <w:r w:rsidRPr="00865BF6">
        <w:rPr>
          <w:rFonts w:ascii="Times New Roman" w:hAnsi="Times New Roman" w:cs="Times New Roman"/>
          <w:sz w:val="28"/>
          <w:szCs w:val="28"/>
          <w:lang w:val="kk-KZ"/>
        </w:rPr>
        <w:t xml:space="preserve"> пайдалануға болады. Бүгінгі таңда бұл есептеу қуатын арттыру</w:t>
      </w:r>
      <w:r>
        <w:rPr>
          <w:rFonts w:ascii="Times New Roman" w:hAnsi="Times New Roman" w:cs="Times New Roman"/>
          <w:sz w:val="28"/>
          <w:szCs w:val="28"/>
          <w:lang w:val="kk-KZ"/>
        </w:rPr>
        <w:t xml:space="preserve"> немесе </w:t>
      </w:r>
      <w:r w:rsidRPr="00865BF6">
        <w:rPr>
          <w:rFonts w:ascii="Times New Roman" w:hAnsi="Times New Roman" w:cs="Times New Roman"/>
          <w:sz w:val="28"/>
          <w:szCs w:val="28"/>
          <w:lang w:val="kk-KZ"/>
        </w:rPr>
        <w:t>азайту қарапайымдылығы бойынша бұлтты қызметтер арасында ең тиімді және ыңғайлы қызмет болып табылады.</w:t>
      </w:r>
    </w:p>
    <w:p w:rsidR="004705A5" w:rsidRDefault="004705A5" w:rsidP="004705A5">
      <w:pPr>
        <w:spacing w:after="0" w:line="240" w:lineRule="auto"/>
        <w:ind w:firstLine="709"/>
        <w:jc w:val="both"/>
        <w:rPr>
          <w:rFonts w:ascii="Times New Roman" w:hAnsi="Times New Roman" w:cs="Times New Roman"/>
          <w:sz w:val="28"/>
          <w:szCs w:val="28"/>
          <w:lang w:val="kk-KZ"/>
        </w:rPr>
      </w:pPr>
      <w:r w:rsidRPr="00865BF6">
        <w:rPr>
          <w:rFonts w:ascii="Times New Roman" w:hAnsi="Times New Roman" w:cs="Times New Roman"/>
          <w:sz w:val="28"/>
          <w:szCs w:val="28"/>
          <w:lang w:val="kk-KZ"/>
        </w:rPr>
        <w:t xml:space="preserve">Бұл </w:t>
      </w:r>
      <w:r>
        <w:rPr>
          <w:rFonts w:ascii="Times New Roman" w:hAnsi="Times New Roman" w:cs="Times New Roman"/>
          <w:sz w:val="28"/>
          <w:szCs w:val="28"/>
          <w:lang w:val="kk-KZ"/>
        </w:rPr>
        <w:t>бағдарламамен қамтамасыз ету</w:t>
      </w:r>
      <w:r w:rsidRPr="00865BF6">
        <w:rPr>
          <w:rFonts w:ascii="Times New Roman" w:hAnsi="Times New Roman" w:cs="Times New Roman"/>
          <w:sz w:val="28"/>
          <w:szCs w:val="28"/>
          <w:lang w:val="kk-KZ"/>
        </w:rPr>
        <w:t xml:space="preserve"> онлайн режимде жұмыс істеу үшін 99,99% уақ</w:t>
      </w:r>
      <w:r>
        <w:rPr>
          <w:rFonts w:ascii="Times New Roman" w:hAnsi="Times New Roman" w:cs="Times New Roman"/>
          <w:sz w:val="28"/>
          <w:szCs w:val="28"/>
          <w:lang w:val="kk-KZ"/>
        </w:rPr>
        <w:t>ыт қолжетімді. Интернет арқылы ба</w:t>
      </w:r>
      <w:r w:rsidRPr="00865BF6">
        <w:rPr>
          <w:rFonts w:ascii="Times New Roman" w:hAnsi="Times New Roman" w:cs="Times New Roman"/>
          <w:sz w:val="28"/>
          <w:szCs w:val="28"/>
          <w:lang w:val="kk-KZ"/>
        </w:rPr>
        <w:t xml:space="preserve">ғдарламалық жасақтамаға қол </w:t>
      </w:r>
      <w:r w:rsidRPr="00865BF6">
        <w:rPr>
          <w:rFonts w:ascii="Times New Roman" w:hAnsi="Times New Roman" w:cs="Times New Roman"/>
          <w:sz w:val="28"/>
          <w:szCs w:val="28"/>
          <w:lang w:val="kk-KZ"/>
        </w:rPr>
        <w:lastRenderedPageBreak/>
        <w:t>жеткізу.</w:t>
      </w:r>
      <w:r>
        <w:rPr>
          <w:rFonts w:ascii="Times New Roman" w:hAnsi="Times New Roman" w:cs="Times New Roman"/>
          <w:sz w:val="28"/>
          <w:szCs w:val="28"/>
          <w:lang w:val="kk-KZ"/>
        </w:rPr>
        <w:t xml:space="preserve"> </w:t>
      </w:r>
      <w:r w:rsidRPr="00865BF6">
        <w:rPr>
          <w:rFonts w:ascii="Times New Roman" w:hAnsi="Times New Roman" w:cs="Times New Roman"/>
          <w:sz w:val="28"/>
          <w:szCs w:val="28"/>
          <w:lang w:val="kk-KZ"/>
        </w:rPr>
        <w:t xml:space="preserve">Сонымен қатар, егер клиент осы қосымшалардың барлығымен </w:t>
      </w:r>
      <w:r>
        <w:rPr>
          <w:rFonts w:ascii="Times New Roman" w:hAnsi="Times New Roman" w:cs="Times New Roman"/>
          <w:sz w:val="28"/>
          <w:szCs w:val="28"/>
          <w:lang w:val="kk-KZ"/>
        </w:rPr>
        <w:t>и</w:t>
      </w:r>
      <w:r w:rsidRPr="00865BF6">
        <w:rPr>
          <w:rFonts w:ascii="Times New Roman" w:hAnsi="Times New Roman" w:cs="Times New Roman"/>
          <w:sz w:val="28"/>
          <w:szCs w:val="28"/>
          <w:lang w:val="kk-KZ"/>
        </w:rPr>
        <w:t xml:space="preserve">нтернетке уақытша қол жеткізе алмаса да, сіз </w:t>
      </w:r>
      <w:r>
        <w:rPr>
          <w:rFonts w:ascii="Times New Roman" w:hAnsi="Times New Roman" w:cs="Times New Roman"/>
          <w:sz w:val="28"/>
          <w:szCs w:val="28"/>
          <w:lang w:val="kk-KZ"/>
        </w:rPr>
        <w:t xml:space="preserve">интернетсіз </w:t>
      </w:r>
      <w:r w:rsidRPr="00865BF6">
        <w:rPr>
          <w:rFonts w:ascii="Times New Roman" w:hAnsi="Times New Roman" w:cs="Times New Roman"/>
          <w:sz w:val="28"/>
          <w:szCs w:val="28"/>
          <w:lang w:val="kk-KZ"/>
        </w:rPr>
        <w:t>жұмыс істе</w:t>
      </w:r>
      <w:r>
        <w:rPr>
          <w:rFonts w:ascii="Times New Roman" w:hAnsi="Times New Roman" w:cs="Times New Roman"/>
          <w:sz w:val="28"/>
          <w:szCs w:val="28"/>
          <w:lang w:val="kk-KZ"/>
        </w:rPr>
        <w:t>уге болады</w:t>
      </w:r>
      <w:r w:rsidRPr="00865BF6">
        <w:rPr>
          <w:rFonts w:ascii="Times New Roman" w:hAnsi="Times New Roman" w:cs="Times New Roman"/>
          <w:sz w:val="28"/>
          <w:szCs w:val="28"/>
          <w:lang w:val="kk-KZ"/>
        </w:rPr>
        <w:t>,</w:t>
      </w:r>
      <w:r>
        <w:rPr>
          <w:rFonts w:ascii="Times New Roman" w:hAnsi="Times New Roman" w:cs="Times New Roman"/>
          <w:sz w:val="28"/>
          <w:szCs w:val="28"/>
          <w:lang w:val="kk-KZ"/>
        </w:rPr>
        <w:t xml:space="preserve"> содан кейін (и</w:t>
      </w:r>
      <w:r w:rsidRPr="00865BF6">
        <w:rPr>
          <w:rFonts w:ascii="Times New Roman" w:hAnsi="Times New Roman" w:cs="Times New Roman"/>
          <w:sz w:val="28"/>
          <w:szCs w:val="28"/>
          <w:lang w:val="kk-KZ"/>
        </w:rPr>
        <w:t>нтернетке кір</w:t>
      </w:r>
      <w:r>
        <w:rPr>
          <w:rFonts w:ascii="Times New Roman" w:hAnsi="Times New Roman" w:cs="Times New Roman"/>
          <w:sz w:val="28"/>
          <w:szCs w:val="28"/>
          <w:lang w:val="kk-KZ"/>
        </w:rPr>
        <w:t>ген</w:t>
      </w:r>
      <w:r w:rsidRPr="00865BF6">
        <w:rPr>
          <w:rFonts w:ascii="Times New Roman" w:hAnsi="Times New Roman" w:cs="Times New Roman"/>
          <w:sz w:val="28"/>
          <w:szCs w:val="28"/>
          <w:lang w:val="kk-KZ"/>
        </w:rPr>
        <w:t xml:space="preserve"> кезде) деректерді синхрондауға болады.</w:t>
      </w:r>
    </w:p>
    <w:p w:rsidR="004705A5" w:rsidRPr="0024120C" w:rsidRDefault="004705A5" w:rsidP="004705A5">
      <w:pPr>
        <w:spacing w:after="0" w:line="240" w:lineRule="auto"/>
        <w:ind w:firstLine="709"/>
        <w:jc w:val="both"/>
        <w:rPr>
          <w:rFonts w:ascii="Times New Roman" w:eastAsia="Times New Roman" w:hAnsi="Times New Roman" w:cs="Times New Roman"/>
          <w:sz w:val="28"/>
          <w:szCs w:val="28"/>
          <w:shd w:val="clear" w:color="auto" w:fill="FFFFFF"/>
          <w:lang w:val="kk-KZ"/>
        </w:rPr>
      </w:pPr>
      <w:r w:rsidRPr="0024120C">
        <w:rPr>
          <w:rFonts w:ascii="Times New Roman" w:eastAsia="Times New Roman" w:hAnsi="Times New Roman" w:cs="Times New Roman"/>
          <w:sz w:val="28"/>
          <w:szCs w:val="28"/>
          <w:shd w:val="clear" w:color="auto" w:fill="FFFFFF"/>
          <w:lang w:val="kk-KZ"/>
        </w:rPr>
        <w:t>Бағдарламалық жасақтаманы тұтынушы үшін қызмет ретінде (SaaS) пайдаланудың басты артықшылығы</w:t>
      </w:r>
      <w:r>
        <w:rPr>
          <w:rFonts w:ascii="Times New Roman" w:eastAsia="Times New Roman" w:hAnsi="Times New Roman" w:cs="Times New Roman"/>
          <w:sz w:val="28"/>
          <w:szCs w:val="28"/>
          <w:shd w:val="clear" w:color="auto" w:fill="FFFFFF"/>
          <w:lang w:val="kk-KZ"/>
        </w:rPr>
        <w:t xml:space="preserve"> – </w:t>
      </w:r>
      <w:r w:rsidRPr="0024120C">
        <w:rPr>
          <w:rFonts w:ascii="Times New Roman" w:eastAsia="Times New Roman" w:hAnsi="Times New Roman" w:cs="Times New Roman"/>
          <w:sz w:val="28"/>
          <w:szCs w:val="28"/>
          <w:shd w:val="clear" w:color="auto" w:fill="FFFFFF"/>
          <w:lang w:val="kk-KZ"/>
        </w:rPr>
        <w:t>төмендегілерге шығындардың болмауы:</w:t>
      </w:r>
      <w:r>
        <w:rPr>
          <w:rFonts w:ascii="Times New Roman" w:eastAsia="Times New Roman" w:hAnsi="Times New Roman" w:cs="Times New Roman"/>
          <w:sz w:val="28"/>
          <w:szCs w:val="28"/>
          <w:shd w:val="clear" w:color="auto" w:fill="FFFFFF"/>
          <w:lang w:val="kk-KZ"/>
        </w:rPr>
        <w:t xml:space="preserve"> бағдарламалық қамтамасыз етуді орнату; </w:t>
      </w:r>
      <w:r w:rsidRPr="0024120C">
        <w:rPr>
          <w:rFonts w:ascii="Times New Roman" w:eastAsia="Times New Roman" w:hAnsi="Times New Roman" w:cs="Times New Roman"/>
          <w:sz w:val="28"/>
          <w:szCs w:val="28"/>
          <w:shd w:val="clear" w:color="auto" w:fill="FFFFFF"/>
          <w:lang w:val="kk-KZ"/>
        </w:rPr>
        <w:t>бағдарламалық жасақтама нұсқаларын жаңарту</w:t>
      </w:r>
      <w:r>
        <w:rPr>
          <w:rFonts w:ascii="Times New Roman" w:eastAsia="Times New Roman" w:hAnsi="Times New Roman" w:cs="Times New Roman"/>
          <w:sz w:val="28"/>
          <w:szCs w:val="28"/>
          <w:shd w:val="clear" w:color="auto" w:fill="FFFFFF"/>
          <w:lang w:val="kk-KZ"/>
        </w:rPr>
        <w:t xml:space="preserve">; </w:t>
      </w:r>
      <w:r w:rsidRPr="0024120C">
        <w:rPr>
          <w:rFonts w:ascii="Times New Roman" w:eastAsia="Times New Roman" w:hAnsi="Times New Roman" w:cs="Times New Roman"/>
          <w:sz w:val="28"/>
          <w:szCs w:val="28"/>
          <w:shd w:val="clear" w:color="auto" w:fill="FFFFFF"/>
          <w:lang w:val="kk-KZ"/>
        </w:rPr>
        <w:t>жұмыс істейтін құрылғының (компьютерлердің) жұмыс қабілеттілігін қамтамасыз ету</w:t>
      </w:r>
      <w:r>
        <w:rPr>
          <w:rFonts w:ascii="Times New Roman" w:eastAsia="Times New Roman" w:hAnsi="Times New Roman" w:cs="Times New Roman"/>
          <w:sz w:val="28"/>
          <w:szCs w:val="28"/>
          <w:shd w:val="clear" w:color="auto" w:fill="FFFFFF"/>
          <w:lang w:val="kk-KZ"/>
        </w:rPr>
        <w:t xml:space="preserve">; </w:t>
      </w:r>
      <w:r w:rsidRPr="0024120C">
        <w:rPr>
          <w:rFonts w:ascii="Times New Roman" w:eastAsia="Times New Roman" w:hAnsi="Times New Roman" w:cs="Times New Roman"/>
          <w:sz w:val="28"/>
          <w:szCs w:val="28"/>
          <w:shd w:val="clear" w:color="auto" w:fill="FFFFFF"/>
          <w:lang w:val="kk-KZ"/>
        </w:rPr>
        <w:t>бағдарламалық қамтамасыз етудің жұмыс қабілеттілігін қамтамасыз ету</w:t>
      </w:r>
      <w:r>
        <w:rPr>
          <w:rFonts w:ascii="Times New Roman" w:eastAsia="Times New Roman" w:hAnsi="Times New Roman" w:cs="Times New Roman"/>
          <w:sz w:val="28"/>
          <w:szCs w:val="28"/>
          <w:shd w:val="clear" w:color="auto" w:fill="FFFFFF"/>
          <w:lang w:val="kk-KZ"/>
        </w:rPr>
        <w:t xml:space="preserve">; </w:t>
      </w:r>
      <w:r w:rsidRPr="0024120C">
        <w:rPr>
          <w:rFonts w:ascii="Times New Roman" w:eastAsia="Times New Roman" w:hAnsi="Times New Roman" w:cs="Times New Roman"/>
          <w:sz w:val="28"/>
          <w:szCs w:val="28"/>
          <w:shd w:val="clear" w:color="auto" w:fill="FFFFFF"/>
          <w:lang w:val="kk-KZ"/>
        </w:rPr>
        <w:t>жүйелік әкімшілерді немесе IT мамандардарға шығындар</w:t>
      </w:r>
      <w:r>
        <w:rPr>
          <w:rFonts w:ascii="Times New Roman" w:eastAsia="Times New Roman" w:hAnsi="Times New Roman" w:cs="Times New Roman"/>
          <w:sz w:val="28"/>
          <w:szCs w:val="28"/>
          <w:shd w:val="clear" w:color="auto" w:fill="FFFFFF"/>
          <w:lang w:val="kk-KZ"/>
        </w:rPr>
        <w:t xml:space="preserve">; </w:t>
      </w:r>
      <w:r w:rsidRPr="0024120C">
        <w:rPr>
          <w:rFonts w:ascii="Times New Roman" w:eastAsia="Times New Roman" w:hAnsi="Times New Roman" w:cs="Times New Roman"/>
          <w:sz w:val="28"/>
          <w:szCs w:val="28"/>
          <w:shd w:val="clear" w:color="auto" w:fill="FFFFFF"/>
          <w:lang w:val="kk-KZ"/>
        </w:rPr>
        <w:t>бағдарламалармен жұмыс мәселелері бойынша ұйым қызметкерлеріне кеңес беру</w:t>
      </w:r>
      <w:r>
        <w:rPr>
          <w:rFonts w:ascii="Times New Roman" w:eastAsia="Times New Roman" w:hAnsi="Times New Roman" w:cs="Times New Roman"/>
          <w:sz w:val="28"/>
          <w:szCs w:val="28"/>
          <w:shd w:val="clear" w:color="auto" w:fill="FFFFFF"/>
          <w:lang w:val="kk-KZ"/>
        </w:rPr>
        <w:t>.</w:t>
      </w:r>
      <w:r w:rsidRPr="0024120C">
        <w:rPr>
          <w:rFonts w:ascii="Times New Roman" w:eastAsia="Times New Roman" w:hAnsi="Times New Roman" w:cs="Times New Roman"/>
          <w:sz w:val="28"/>
          <w:szCs w:val="28"/>
          <w:shd w:val="clear" w:color="auto" w:fill="FFFFFF"/>
          <w:lang w:val="kk-KZ"/>
        </w:rPr>
        <w:t xml:space="preserve"> </w:t>
      </w:r>
    </w:p>
    <w:p w:rsidR="004705A5" w:rsidRPr="002F4D5E" w:rsidRDefault="004705A5" w:rsidP="004705A5">
      <w:pPr>
        <w:spacing w:after="0" w:line="240" w:lineRule="auto"/>
        <w:ind w:firstLine="709"/>
        <w:jc w:val="both"/>
        <w:rPr>
          <w:rFonts w:ascii="Times New Roman" w:hAnsi="Times New Roman" w:cs="Times New Roman"/>
          <w:sz w:val="28"/>
          <w:szCs w:val="28"/>
          <w:lang w:val="kk-KZ"/>
        </w:rPr>
      </w:pPr>
      <w:r w:rsidRPr="002F4D5E">
        <w:rPr>
          <w:rFonts w:ascii="Times New Roman" w:hAnsi="Times New Roman" w:cs="Times New Roman"/>
          <w:sz w:val="28"/>
          <w:szCs w:val="28"/>
          <w:lang w:val="kk-KZ"/>
        </w:rPr>
        <w:t xml:space="preserve">Бағдарламаны пайдаланғаны үшін төлем транзакциялар көлемі немесе пайдаланылған ресурстар көлемі </w:t>
      </w:r>
      <w:r>
        <w:rPr>
          <w:rFonts w:ascii="Times New Roman" w:hAnsi="Times New Roman" w:cs="Times New Roman"/>
          <w:sz w:val="28"/>
          <w:szCs w:val="28"/>
          <w:lang w:val="kk-KZ"/>
        </w:rPr>
        <w:t xml:space="preserve">– </w:t>
      </w:r>
      <w:r w:rsidRPr="002F4D5E">
        <w:rPr>
          <w:rFonts w:ascii="Times New Roman" w:hAnsi="Times New Roman" w:cs="Times New Roman"/>
          <w:sz w:val="28"/>
          <w:szCs w:val="28"/>
          <w:lang w:val="kk-KZ"/>
        </w:rPr>
        <w:t>сервердегі деректермен қамтылған дискілік көлемі және клиенттің кіріс және шығыс трафигінің көлемі негізінде ай сайынғы абоненттік төлем ретінде алынады.</w:t>
      </w:r>
    </w:p>
    <w:p w:rsidR="004705A5" w:rsidRPr="00F36024" w:rsidRDefault="004705A5" w:rsidP="004705A5">
      <w:pPr>
        <w:spacing w:after="0" w:line="240" w:lineRule="auto"/>
        <w:ind w:firstLine="709"/>
        <w:jc w:val="both"/>
        <w:rPr>
          <w:rFonts w:ascii="Times New Roman" w:hAnsi="Times New Roman" w:cs="Times New Roman"/>
          <w:sz w:val="28"/>
          <w:szCs w:val="28"/>
          <w:lang w:val="kk-KZ"/>
        </w:rPr>
      </w:pPr>
      <w:r w:rsidRPr="002F4D5E">
        <w:rPr>
          <w:rFonts w:ascii="Times New Roman" w:hAnsi="Times New Roman" w:cs="Times New Roman"/>
          <w:sz w:val="28"/>
          <w:szCs w:val="28"/>
          <w:lang w:val="kk-KZ"/>
        </w:rPr>
        <w:t>Бағдарлама нұсқаларын жаңарту клиенттер үшін баяу және ашық жүргізіледі. Бағдарламалық жасақтаманы қызмет ретінде пайдаланған кезде клиенттер бағдарламалық жасақтаманың өзі үшін емес, сервер ресурстары үшін төлейді.</w:t>
      </w:r>
      <w:r>
        <w:rPr>
          <w:rFonts w:ascii="Times New Roman" w:hAnsi="Times New Roman" w:cs="Times New Roman"/>
          <w:sz w:val="28"/>
          <w:szCs w:val="28"/>
          <w:lang w:val="kk-KZ"/>
        </w:rPr>
        <w:t xml:space="preserve"> </w:t>
      </w:r>
      <w:r w:rsidRPr="00F36024">
        <w:rPr>
          <w:rFonts w:ascii="Times New Roman" w:hAnsi="Times New Roman" w:cs="Times New Roman"/>
          <w:sz w:val="28"/>
          <w:szCs w:val="28"/>
          <w:lang w:val="kk-KZ"/>
        </w:rPr>
        <w:t>Мерзімді төлем схемасы тапсырыс берушіге жүйенің нақты тұтынылған ресурстары үшін ғана төлеуге мүмкіндік береді.</w:t>
      </w:r>
    </w:p>
    <w:p w:rsidR="004705A5" w:rsidRDefault="004705A5" w:rsidP="004705A5">
      <w:pPr>
        <w:spacing w:after="0" w:line="240" w:lineRule="auto"/>
        <w:ind w:firstLine="709"/>
        <w:jc w:val="both"/>
        <w:rPr>
          <w:rFonts w:ascii="Times New Roman" w:hAnsi="Times New Roman" w:cs="Times New Roman"/>
          <w:sz w:val="28"/>
          <w:szCs w:val="28"/>
          <w:lang w:val="kk-KZ"/>
        </w:rPr>
      </w:pPr>
      <w:r w:rsidRPr="00E27F7D">
        <w:rPr>
          <w:rFonts w:ascii="Times New Roman" w:hAnsi="Times New Roman" w:cs="Times New Roman"/>
          <w:sz w:val="28"/>
          <w:szCs w:val="28"/>
          <w:lang w:val="kk-KZ"/>
        </w:rPr>
        <w:t>Бағдарламалық жасақтамаға веб-интерфейс арқылы желілік арналар арқылы қашықтан қол жеткізуге болады. Бағдарламалық</w:t>
      </w:r>
      <w:r>
        <w:rPr>
          <w:rFonts w:ascii="Times New Roman" w:hAnsi="Times New Roman" w:cs="Times New Roman"/>
          <w:sz w:val="28"/>
          <w:szCs w:val="28"/>
          <w:lang w:val="kk-KZ"/>
        </w:rPr>
        <w:t xml:space="preserve"> жасақтама әр нақты т</w:t>
      </w:r>
      <w:r w:rsidRPr="00E27F7D">
        <w:rPr>
          <w:rFonts w:ascii="Times New Roman" w:hAnsi="Times New Roman" w:cs="Times New Roman"/>
          <w:sz w:val="28"/>
          <w:szCs w:val="28"/>
          <w:lang w:val="kk-KZ"/>
        </w:rPr>
        <w:t xml:space="preserve">апсырыс берушінің қуаттылығында емес, деректер орталықтарындағы жеке серверлерде жұмыс </w:t>
      </w:r>
      <w:r w:rsidRPr="00905C9C">
        <w:rPr>
          <w:rFonts w:ascii="Times New Roman" w:hAnsi="Times New Roman" w:cs="Times New Roman"/>
          <w:sz w:val="28"/>
          <w:szCs w:val="28"/>
          <w:lang w:val="kk-KZ"/>
        </w:rPr>
        <w:t>істейді. Мерзімді төлемдерді жүргізілген кезде бағдарламалық қамтамасыз ету онлайн қолжетімділік және ай сайынғы абоненттік төлем шарттарында ұсынылады. Бағдарламалық жаңартулары көрсетілетін қызметтерді жеткізуші тарапынан орталықтандырылған түрде жүргізіледі. Сұраныс бойынша бағдарламалық жасақтаманы ұсыну қызметі тапсырыс берушіге онлайн режимінде көрсетіледі және әрқашан мерзімді төлемді қамтиды. Тарифтеу бірлігі ретінде дискілік аумақтық көлемі (Gb-де) және трафик (Gb-де) пайдаланылады.</w:t>
      </w:r>
    </w:p>
    <w:p w:rsidR="004705A5" w:rsidRPr="000D7336" w:rsidRDefault="004705A5" w:rsidP="004705A5">
      <w:pPr>
        <w:spacing w:after="0" w:line="240" w:lineRule="auto"/>
        <w:ind w:firstLine="709"/>
        <w:jc w:val="both"/>
        <w:rPr>
          <w:rFonts w:ascii="Times New Roman" w:hAnsi="Times New Roman" w:cs="Times New Roman"/>
          <w:sz w:val="28"/>
          <w:szCs w:val="28"/>
          <w:lang w:val="kk-KZ"/>
        </w:rPr>
      </w:pPr>
      <w:r w:rsidRPr="000D7336">
        <w:rPr>
          <w:rFonts w:ascii="Times New Roman" w:hAnsi="Times New Roman" w:cs="Times New Roman"/>
          <w:sz w:val="28"/>
          <w:szCs w:val="28"/>
          <w:lang w:val="kk-KZ"/>
        </w:rPr>
        <w:t>Бұл ретте нақты тұтынылған қызметтер негізінде есептелген трафик пен дискілік кеңістіктің ай сайынғы көлемі үшін төлем ең төменгі төлем шегінен төмен болған жағдайда тапсырыс беруші төлейтін ай сайынғы ең төменгі төлем бар.</w:t>
      </w:r>
    </w:p>
    <w:p w:rsidR="004705A5" w:rsidRDefault="004705A5" w:rsidP="004705A5">
      <w:pPr>
        <w:spacing w:after="0" w:line="240" w:lineRule="auto"/>
        <w:ind w:firstLine="709"/>
        <w:jc w:val="both"/>
        <w:rPr>
          <w:rFonts w:ascii="Times New Roman" w:hAnsi="Times New Roman" w:cs="Times New Roman"/>
          <w:sz w:val="28"/>
          <w:szCs w:val="28"/>
          <w:lang w:val="kk-KZ"/>
        </w:rPr>
      </w:pPr>
      <w:r w:rsidRPr="000D7336">
        <w:rPr>
          <w:rFonts w:ascii="Times New Roman" w:hAnsi="Times New Roman" w:cs="Times New Roman"/>
          <w:sz w:val="28"/>
          <w:szCs w:val="28"/>
          <w:lang w:val="kk-KZ"/>
        </w:rPr>
        <w:t>Бағдарламалық жасақтаманы қызмет ретінде пайдалану шартында бағдарламалық жасақтаманы ұсынудың барлық шарттары көрсетілуі керек және клиенттен есептен шығарылуы мүмкін барлық төлемдер нақты көрсетілуі керек. Келісім-шартта бағдарламалық жасақтаманы пайдалану төлемін ғана емес, сонымен қатар оның жұмысын қолдауға, деректерді жаңартуға және қорғауға байланысты барлық шығындарды төлеуді де қамтитынын көрсету қажет. Сондай-ақ шартта БҚ-ның жұмысқа қабілеттілігіне байланысты параметрлер-бір жыл ішіндегі уақыттың кемінде 97,5%-ы бойынша қолжетімділік кепілдігі беріледі.</w:t>
      </w:r>
    </w:p>
    <w:p w:rsidR="004705A5" w:rsidRPr="00BA4C4D" w:rsidRDefault="004705A5" w:rsidP="004705A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Б</w:t>
      </w:r>
      <w:r w:rsidRPr="00BA4C4D">
        <w:rPr>
          <w:rFonts w:ascii="Times New Roman" w:hAnsi="Times New Roman" w:cs="Times New Roman"/>
          <w:sz w:val="28"/>
          <w:szCs w:val="28"/>
          <w:lang w:val="kk-KZ"/>
        </w:rPr>
        <w:t xml:space="preserve">ағдарламаларды қызмет ретінде пайдалану моделінің </w:t>
      </w:r>
      <w:r>
        <w:rPr>
          <w:rFonts w:ascii="Times New Roman" w:hAnsi="Times New Roman" w:cs="Times New Roman"/>
          <w:sz w:val="28"/>
          <w:szCs w:val="28"/>
          <w:lang w:val="kk-KZ"/>
        </w:rPr>
        <w:t>б</w:t>
      </w:r>
      <w:r w:rsidRPr="00BA4C4D">
        <w:rPr>
          <w:rFonts w:ascii="Times New Roman" w:hAnsi="Times New Roman" w:cs="Times New Roman"/>
          <w:sz w:val="28"/>
          <w:szCs w:val="28"/>
          <w:lang w:val="kk-KZ"/>
        </w:rPr>
        <w:t xml:space="preserve">ағдарламалық қамтылымды классикалық лицензиялаудан немесе оны айтарлықтай бастапқы шығындар мен инвестицияларды талап ететін </w:t>
      </w:r>
      <w:r>
        <w:rPr>
          <w:rFonts w:ascii="Times New Roman" w:hAnsi="Times New Roman" w:cs="Times New Roman"/>
          <w:sz w:val="28"/>
          <w:szCs w:val="28"/>
          <w:lang w:val="kk-KZ"/>
        </w:rPr>
        <w:t>тапсыр</w:t>
      </w:r>
      <w:r w:rsidRPr="00BA4C4D">
        <w:rPr>
          <w:rFonts w:ascii="Times New Roman" w:hAnsi="Times New Roman" w:cs="Times New Roman"/>
          <w:sz w:val="28"/>
          <w:szCs w:val="28"/>
          <w:lang w:val="kk-KZ"/>
        </w:rPr>
        <w:t>ыс берушінің меншігіне сатып алудан</w:t>
      </w:r>
      <w:r>
        <w:rPr>
          <w:rFonts w:ascii="Times New Roman" w:hAnsi="Times New Roman" w:cs="Times New Roman"/>
          <w:sz w:val="28"/>
          <w:szCs w:val="28"/>
          <w:lang w:val="kk-KZ"/>
        </w:rPr>
        <w:t xml:space="preserve"> қарағанда</w:t>
      </w:r>
      <w:r w:rsidRPr="0086189C">
        <w:rPr>
          <w:rFonts w:ascii="Times New Roman" w:hAnsi="Times New Roman" w:cs="Times New Roman"/>
          <w:sz w:val="28"/>
          <w:szCs w:val="28"/>
          <w:lang w:val="kk-KZ"/>
        </w:rPr>
        <w:t xml:space="preserve"> </w:t>
      </w:r>
      <w:r w:rsidRPr="00BA4C4D">
        <w:rPr>
          <w:rFonts w:ascii="Times New Roman" w:hAnsi="Times New Roman" w:cs="Times New Roman"/>
          <w:sz w:val="28"/>
          <w:szCs w:val="28"/>
          <w:lang w:val="kk-KZ"/>
        </w:rPr>
        <w:t>артықшылығы</w:t>
      </w:r>
      <w:r>
        <w:rPr>
          <w:rFonts w:ascii="Times New Roman" w:hAnsi="Times New Roman" w:cs="Times New Roman"/>
          <w:sz w:val="28"/>
          <w:szCs w:val="28"/>
          <w:lang w:val="kk-KZ"/>
        </w:rPr>
        <w:t xml:space="preserve"> басым. </w:t>
      </w:r>
      <w:r w:rsidRPr="00BA4C4D">
        <w:rPr>
          <w:rFonts w:ascii="Times New Roman" w:hAnsi="Times New Roman" w:cs="Times New Roman"/>
          <w:sz w:val="28"/>
          <w:szCs w:val="28"/>
          <w:lang w:val="kk-KZ"/>
        </w:rPr>
        <w:t xml:space="preserve">Мерзімді төлемдерді техникалық қолдаудың құнымен салыстыруға болады-олар келісімшартта қатаң жазылған, сондықтан болжамды болып табылады. </w:t>
      </w:r>
      <w:r>
        <w:rPr>
          <w:rFonts w:ascii="Times New Roman" w:hAnsi="Times New Roman" w:cs="Times New Roman"/>
          <w:sz w:val="28"/>
          <w:szCs w:val="28"/>
          <w:lang w:val="kk-KZ"/>
        </w:rPr>
        <w:t>Осылайша, т</w:t>
      </w:r>
      <w:r w:rsidRPr="00BA4C4D">
        <w:rPr>
          <w:rFonts w:ascii="Times New Roman" w:hAnsi="Times New Roman" w:cs="Times New Roman"/>
          <w:sz w:val="28"/>
          <w:szCs w:val="28"/>
          <w:lang w:val="kk-KZ"/>
        </w:rPr>
        <w:t>апсырыс берушінің пайдаланылатын бағдарламалық өнімге инвестицияларын қорғау қамтамасыз етіледі.</w:t>
      </w:r>
    </w:p>
    <w:p w:rsidR="004705A5" w:rsidRDefault="004705A5" w:rsidP="004705A5">
      <w:pPr>
        <w:spacing w:after="0" w:line="240" w:lineRule="auto"/>
        <w:ind w:firstLine="709"/>
        <w:jc w:val="both"/>
        <w:rPr>
          <w:rFonts w:ascii="Times New Roman" w:hAnsi="Times New Roman" w:cs="Times New Roman"/>
          <w:sz w:val="28"/>
          <w:szCs w:val="28"/>
          <w:lang w:val="kk-KZ"/>
        </w:rPr>
      </w:pPr>
      <w:r w:rsidRPr="00BA4C4D">
        <w:rPr>
          <w:rFonts w:ascii="Times New Roman" w:hAnsi="Times New Roman" w:cs="Times New Roman"/>
          <w:sz w:val="28"/>
          <w:szCs w:val="28"/>
          <w:lang w:val="kk-KZ"/>
        </w:rPr>
        <w:t>Компания деректерін сенімді қорғау және сақтау — жұмыстан босатылған бірде-бір қызметкер компанияны қажетті ақпараттан айыра алмайды.</w:t>
      </w:r>
      <w:r>
        <w:rPr>
          <w:rFonts w:ascii="Times New Roman" w:hAnsi="Times New Roman" w:cs="Times New Roman"/>
          <w:sz w:val="28"/>
          <w:szCs w:val="28"/>
          <w:lang w:val="kk-KZ"/>
        </w:rPr>
        <w:t xml:space="preserve"> </w:t>
      </w:r>
      <w:r w:rsidRPr="00BA4C4D">
        <w:rPr>
          <w:rFonts w:ascii="Times New Roman" w:hAnsi="Times New Roman" w:cs="Times New Roman"/>
          <w:sz w:val="28"/>
          <w:szCs w:val="28"/>
          <w:lang w:val="kk-KZ"/>
        </w:rPr>
        <w:t>Жүйеге аумақтық-қашықтықтан қол жеткізу</w:t>
      </w:r>
      <w:r>
        <w:rPr>
          <w:rFonts w:ascii="Times New Roman" w:hAnsi="Times New Roman" w:cs="Times New Roman"/>
          <w:sz w:val="28"/>
          <w:szCs w:val="28"/>
          <w:lang w:val="kk-KZ"/>
        </w:rPr>
        <w:t xml:space="preserve"> – </w:t>
      </w:r>
      <w:r w:rsidRPr="00BA4C4D">
        <w:rPr>
          <w:rFonts w:ascii="Times New Roman" w:hAnsi="Times New Roman" w:cs="Times New Roman"/>
          <w:sz w:val="28"/>
          <w:szCs w:val="28"/>
          <w:lang w:val="kk-KZ"/>
        </w:rPr>
        <w:t>компанияның жұмысын бақылау және планетаның кез келген нүктесінде ақпаратқа қол жеткізу мүмкіндігі</w:t>
      </w:r>
      <w:r>
        <w:rPr>
          <w:rFonts w:ascii="Times New Roman" w:hAnsi="Times New Roman" w:cs="Times New Roman"/>
          <w:sz w:val="28"/>
          <w:szCs w:val="28"/>
          <w:lang w:val="kk-KZ"/>
        </w:rPr>
        <w:t>.</w:t>
      </w:r>
    </w:p>
    <w:p w:rsidR="004705A5" w:rsidRPr="004705A5" w:rsidRDefault="004705A5" w:rsidP="004705A5">
      <w:pPr>
        <w:spacing w:after="0" w:line="240" w:lineRule="auto"/>
        <w:ind w:firstLine="709"/>
        <w:jc w:val="both"/>
        <w:rPr>
          <w:rFonts w:ascii="Times New Roman" w:hAnsi="Times New Roman" w:cs="Times New Roman"/>
          <w:bCs/>
          <w:i/>
          <w:iCs/>
          <w:sz w:val="28"/>
          <w:szCs w:val="28"/>
        </w:rPr>
      </w:pPr>
      <w:r w:rsidRPr="004705A5">
        <w:rPr>
          <w:rFonts w:ascii="Times New Roman" w:hAnsi="Times New Roman" w:cs="Times New Roman"/>
          <w:bCs/>
          <w:i/>
          <w:iCs/>
          <w:sz w:val="28"/>
          <w:szCs w:val="28"/>
        </w:rPr>
        <w:t>Қызмет моделіндегі Интернет арқылы жұмыс схемасы</w:t>
      </w:r>
    </w:p>
    <w:p w:rsidR="004705A5" w:rsidRDefault="004705A5" w:rsidP="004705A5">
      <w:pPr>
        <w:spacing w:after="0" w:line="240" w:lineRule="auto"/>
        <w:ind w:firstLine="709"/>
        <w:jc w:val="both"/>
        <w:rPr>
          <w:rFonts w:ascii="Times New Roman" w:hAnsi="Times New Roman" w:cs="Times New Roman"/>
          <w:sz w:val="28"/>
          <w:szCs w:val="28"/>
          <w:lang w:val="kk-KZ"/>
        </w:rPr>
      </w:pPr>
      <w:r w:rsidRPr="00685288">
        <w:rPr>
          <w:rFonts w:ascii="Times New Roman" w:hAnsi="Times New Roman" w:cs="Times New Roman"/>
          <w:sz w:val="28"/>
          <w:szCs w:val="28"/>
        </w:rPr>
        <w:t>Бағдарлама иесі (Консорциум) Қазақстан нарығында ҚР заңнамасының барлық талаптарын қанағаттандыратын бұлтты қызметтерді ұсынатын фирмалардың бірімен, бірінші кезекте деректердің қауіпсіздігі және қорғалуы бойынша шарт жасасады. Бағдарламаны иесі бұлтқа орналастырады, ал бұлтты компания оның жоғары тиімділігін, жоғары масштабтау жылдамдығын және қауіпсіздігін қамтамасыз етеді.</w:t>
      </w:r>
    </w:p>
    <w:p w:rsidR="004705A5" w:rsidRDefault="004705A5" w:rsidP="004705A5">
      <w:pPr>
        <w:spacing w:after="0" w:line="240" w:lineRule="auto"/>
        <w:ind w:firstLine="709"/>
        <w:jc w:val="both"/>
        <w:rPr>
          <w:rFonts w:ascii="Times New Roman" w:hAnsi="Times New Roman" w:cs="Times New Roman"/>
          <w:sz w:val="28"/>
          <w:szCs w:val="28"/>
          <w:lang w:val="kk-KZ"/>
        </w:rPr>
      </w:pPr>
      <w:r w:rsidRPr="000616E8">
        <w:rPr>
          <w:rFonts w:ascii="Times New Roman" w:hAnsi="Times New Roman" w:cs="Times New Roman"/>
          <w:sz w:val="28"/>
          <w:szCs w:val="28"/>
          <w:lang w:val="kk-KZ"/>
        </w:rPr>
        <w:t xml:space="preserve">Иесі компанияға қызмет көрсету үшін үнемі ақы төлейді, өз кезегінде иесі ұйымдарға шарттың барлық талаптарын орындай отырып, бағдарламаны онлайн режимінде пайдалану құқығын береді. </w:t>
      </w:r>
      <w:r w:rsidRPr="00087A5E">
        <w:rPr>
          <w:rFonts w:ascii="Times New Roman" w:hAnsi="Times New Roman" w:cs="Times New Roman"/>
          <w:sz w:val="28"/>
          <w:szCs w:val="28"/>
          <w:lang w:val="kk-KZ"/>
        </w:rPr>
        <w:t>Пайдаланушылар санын көбейту арқылы бизнесті масштабтау ұйымдарға жалдау ақысын азайтуға мүмкіндік береді, бұл прокторингтік жүйелер нарығында жүйенің бәсекелестігін арттырады.</w:t>
      </w:r>
    </w:p>
    <w:p w:rsidR="004705A5" w:rsidRDefault="004705A5" w:rsidP="004705A5">
      <w:pPr>
        <w:spacing w:after="0" w:line="240" w:lineRule="auto"/>
        <w:ind w:firstLine="709"/>
        <w:jc w:val="both"/>
        <w:rPr>
          <w:rFonts w:ascii="Times New Roman" w:hAnsi="Times New Roman" w:cs="Times New Roman"/>
          <w:sz w:val="28"/>
          <w:szCs w:val="28"/>
          <w:lang w:val="kk-KZ"/>
        </w:rPr>
      </w:pPr>
      <w:r w:rsidRPr="00CD4FFE">
        <w:rPr>
          <w:rFonts w:ascii="Times New Roman" w:hAnsi="Times New Roman" w:cs="Times New Roman"/>
          <w:sz w:val="28"/>
          <w:szCs w:val="28"/>
          <w:lang w:val="kk-KZ"/>
        </w:rPr>
        <w:t xml:space="preserve">Прокторингтік бағдарлама қызметінің моделі </w:t>
      </w:r>
      <w:r w:rsidRPr="0042042D">
        <w:rPr>
          <w:rFonts w:ascii="Times New Roman" w:hAnsi="Times New Roman" w:cs="Times New Roman"/>
          <w:sz w:val="28"/>
          <w:szCs w:val="28"/>
          <w:lang w:val="kk-KZ"/>
        </w:rPr>
        <w:t>(сурет</w:t>
      </w:r>
      <w:r w:rsidR="0042042D">
        <w:rPr>
          <w:rFonts w:ascii="Times New Roman" w:hAnsi="Times New Roman" w:cs="Times New Roman"/>
          <w:sz w:val="28"/>
          <w:szCs w:val="28"/>
          <w:lang w:val="kk-KZ"/>
        </w:rPr>
        <w:t xml:space="preserve"> 26</w:t>
      </w:r>
      <w:r w:rsidRPr="00CD4FFE">
        <w:rPr>
          <w:rFonts w:ascii="Times New Roman" w:hAnsi="Times New Roman" w:cs="Times New Roman"/>
          <w:sz w:val="28"/>
          <w:szCs w:val="28"/>
          <w:lang w:val="kk-KZ"/>
        </w:rPr>
        <w:t xml:space="preserve">) тұтынушылар қолданбалы шешімдерді өздері алмайды дегенді білдіреді. </w:t>
      </w:r>
      <w:r w:rsidRPr="004705A5">
        <w:rPr>
          <w:rFonts w:ascii="Times New Roman" w:hAnsi="Times New Roman" w:cs="Times New Roman"/>
          <w:sz w:val="28"/>
          <w:szCs w:val="28"/>
          <w:lang w:val="kk-KZ"/>
        </w:rPr>
        <w:t>Олар тек Интернет арқылы қолданбалы шешімді пайдалану үшін төлейді.</w:t>
      </w:r>
    </w:p>
    <w:p w:rsidR="0042042D" w:rsidRDefault="0042042D" w:rsidP="004705A5">
      <w:pPr>
        <w:shd w:val="clear" w:color="auto" w:fill="FFFFFF"/>
        <w:spacing w:after="0" w:line="240" w:lineRule="auto"/>
        <w:ind w:firstLine="709"/>
        <w:jc w:val="both"/>
        <w:rPr>
          <w:noProof/>
        </w:rPr>
      </w:pPr>
    </w:p>
    <w:p w:rsidR="004705A5" w:rsidRPr="004705A5" w:rsidRDefault="0042042D" w:rsidP="0042042D">
      <w:pPr>
        <w:shd w:val="clear" w:color="auto" w:fill="FFFFFF"/>
        <w:spacing w:after="0" w:line="240" w:lineRule="auto"/>
        <w:jc w:val="center"/>
        <w:rPr>
          <w:rFonts w:eastAsia="Times New Roman" w:cstheme="minorHAnsi"/>
          <w:color w:val="50525B"/>
          <w:sz w:val="28"/>
          <w:szCs w:val="28"/>
          <w:lang w:val="kk-KZ"/>
        </w:rPr>
      </w:pPr>
      <w:r>
        <w:rPr>
          <w:noProof/>
          <w:lang w:eastAsia="ru-RU"/>
        </w:rPr>
        <w:drawing>
          <wp:inline distT="0" distB="0" distL="0" distR="0" wp14:anchorId="6850A589" wp14:editId="796C175B">
            <wp:extent cx="4576213" cy="2567354"/>
            <wp:effectExtent l="0" t="0" r="0" b="4445"/>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6721" t="33042" r="24523" b="9063"/>
                    <a:stretch/>
                  </pic:blipFill>
                  <pic:spPr bwMode="auto">
                    <a:xfrm>
                      <a:off x="0" y="0"/>
                      <a:ext cx="4629320" cy="2597148"/>
                    </a:xfrm>
                    <a:prstGeom prst="rect">
                      <a:avLst/>
                    </a:prstGeom>
                    <a:ln>
                      <a:noFill/>
                    </a:ln>
                    <a:extLst>
                      <a:ext uri="{53640926-AAD7-44D8-BBD7-CCE9431645EC}">
                        <a14:shadowObscured xmlns:a14="http://schemas.microsoft.com/office/drawing/2010/main"/>
                      </a:ext>
                    </a:extLst>
                  </pic:spPr>
                </pic:pic>
              </a:graphicData>
            </a:graphic>
          </wp:inline>
        </w:drawing>
      </w:r>
    </w:p>
    <w:p w:rsidR="003A217E" w:rsidRPr="003A217E" w:rsidRDefault="003A217E" w:rsidP="0042042D">
      <w:pPr>
        <w:autoSpaceDE w:val="0"/>
        <w:autoSpaceDN w:val="0"/>
        <w:adjustRightInd w:val="0"/>
        <w:spacing w:after="0" w:line="240" w:lineRule="auto"/>
        <w:jc w:val="center"/>
        <w:rPr>
          <w:rFonts w:ascii="Times New Roman" w:hAnsi="Times New Roman" w:cs="Times New Roman"/>
          <w:bCs/>
          <w:sz w:val="16"/>
          <w:szCs w:val="16"/>
          <w:lang w:val="kk-KZ"/>
        </w:rPr>
      </w:pPr>
    </w:p>
    <w:p w:rsidR="0042042D" w:rsidRPr="00912483" w:rsidRDefault="0042042D" w:rsidP="0042042D">
      <w:pPr>
        <w:autoSpaceDE w:val="0"/>
        <w:autoSpaceDN w:val="0"/>
        <w:adjustRightInd w:val="0"/>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Сурет 26</w:t>
      </w:r>
      <w:r w:rsidRPr="00912483">
        <w:rPr>
          <w:rFonts w:ascii="Times New Roman" w:hAnsi="Times New Roman" w:cs="Times New Roman"/>
          <w:bCs/>
          <w:sz w:val="28"/>
          <w:szCs w:val="28"/>
          <w:lang w:val="kk-KZ"/>
        </w:rPr>
        <w:t xml:space="preserve"> – </w:t>
      </w:r>
      <w:r w:rsidRPr="00CD4FFE">
        <w:rPr>
          <w:rFonts w:ascii="Times New Roman" w:hAnsi="Times New Roman" w:cs="Times New Roman"/>
          <w:sz w:val="28"/>
          <w:szCs w:val="28"/>
          <w:lang w:val="kk-KZ"/>
        </w:rPr>
        <w:t>Прокторингтік бағдарлама қызметінің моделі</w:t>
      </w:r>
    </w:p>
    <w:p w:rsidR="004705A5" w:rsidRPr="000D7336" w:rsidRDefault="004705A5" w:rsidP="004705A5">
      <w:pPr>
        <w:spacing w:after="0" w:line="240" w:lineRule="auto"/>
        <w:ind w:firstLine="709"/>
        <w:jc w:val="both"/>
        <w:rPr>
          <w:rFonts w:ascii="Times New Roman" w:eastAsia="Times New Roman" w:hAnsi="Times New Roman" w:cs="Times New Roman"/>
          <w:sz w:val="28"/>
          <w:szCs w:val="28"/>
          <w:lang w:val="kk-KZ"/>
        </w:rPr>
      </w:pPr>
      <w:r w:rsidRPr="004705A5">
        <w:rPr>
          <w:rFonts w:ascii="Times New Roman" w:eastAsia="Times New Roman" w:hAnsi="Times New Roman" w:cs="Times New Roman"/>
          <w:sz w:val="28"/>
          <w:szCs w:val="28"/>
          <w:lang w:val="kk-KZ"/>
        </w:rPr>
        <w:lastRenderedPageBreak/>
        <w:t xml:space="preserve">Қолданбалы шешімдер сервис жеткізушісінде, оның жабдықтарында барлық пайдаланушылар жұмыс істейтін бірыңғай жүйе (сервис, </w:t>
      </w:r>
      <w:r>
        <w:rPr>
          <w:rFonts w:ascii="Times New Roman" w:eastAsia="Times New Roman" w:hAnsi="Times New Roman" w:cs="Times New Roman"/>
          <w:sz w:val="28"/>
          <w:szCs w:val="28"/>
          <w:lang w:val="kk-KZ"/>
        </w:rPr>
        <w:t>и</w:t>
      </w:r>
      <w:r w:rsidRPr="004705A5">
        <w:rPr>
          <w:rFonts w:ascii="Times New Roman" w:eastAsia="Times New Roman" w:hAnsi="Times New Roman" w:cs="Times New Roman"/>
          <w:sz w:val="28"/>
          <w:szCs w:val="28"/>
          <w:lang w:val="kk-KZ"/>
        </w:rPr>
        <w:t xml:space="preserve">нфрақұрылым) түрінде </w:t>
      </w:r>
      <w:r w:rsidRPr="000D7336">
        <w:rPr>
          <w:rFonts w:ascii="Times New Roman" w:eastAsia="Times New Roman" w:hAnsi="Times New Roman" w:cs="Times New Roman"/>
          <w:sz w:val="28"/>
          <w:szCs w:val="28"/>
          <w:lang w:val="kk-KZ"/>
        </w:rPr>
        <w:t>жасалады</w:t>
      </w:r>
      <w:r w:rsidRPr="004705A5">
        <w:rPr>
          <w:rFonts w:ascii="Times New Roman" w:eastAsia="Times New Roman" w:hAnsi="Times New Roman" w:cs="Times New Roman"/>
          <w:sz w:val="28"/>
          <w:szCs w:val="28"/>
          <w:lang w:val="kk-KZ"/>
        </w:rPr>
        <w:t>. Қызмет көрсету және бағдарламалық қамтамасыз етуді</w:t>
      </w:r>
      <w:r w:rsidRPr="000D7336">
        <w:rPr>
          <w:rFonts w:ascii="Times New Roman" w:eastAsia="Times New Roman" w:hAnsi="Times New Roman" w:cs="Times New Roman"/>
          <w:sz w:val="28"/>
          <w:szCs w:val="28"/>
          <w:lang w:val="kk-KZ"/>
        </w:rPr>
        <w:t>,</w:t>
      </w:r>
      <w:r w:rsidRPr="004705A5">
        <w:rPr>
          <w:rFonts w:ascii="Times New Roman" w:eastAsia="Times New Roman" w:hAnsi="Times New Roman" w:cs="Times New Roman"/>
          <w:sz w:val="28"/>
          <w:szCs w:val="28"/>
          <w:lang w:val="kk-KZ"/>
        </w:rPr>
        <w:t xml:space="preserve"> жаңарту</w:t>
      </w:r>
      <w:r w:rsidRPr="000D7336">
        <w:rPr>
          <w:rFonts w:ascii="Times New Roman" w:eastAsia="Times New Roman" w:hAnsi="Times New Roman" w:cs="Times New Roman"/>
          <w:sz w:val="28"/>
          <w:szCs w:val="28"/>
          <w:lang w:val="kk-KZ"/>
        </w:rPr>
        <w:t>ды</w:t>
      </w:r>
      <w:r w:rsidRPr="004705A5">
        <w:rPr>
          <w:rFonts w:ascii="Times New Roman" w:eastAsia="Times New Roman" w:hAnsi="Times New Roman" w:cs="Times New Roman"/>
          <w:sz w:val="28"/>
          <w:szCs w:val="28"/>
          <w:lang w:val="kk-KZ"/>
        </w:rPr>
        <w:t xml:space="preserve"> сервис жеткізуші орталықтандырыл</w:t>
      </w:r>
      <w:r w:rsidRPr="000D7336">
        <w:rPr>
          <w:rFonts w:ascii="Times New Roman" w:eastAsia="Times New Roman" w:hAnsi="Times New Roman" w:cs="Times New Roman"/>
          <w:sz w:val="28"/>
          <w:szCs w:val="28"/>
          <w:lang w:val="kk-KZ"/>
        </w:rPr>
        <w:t>ған түрде</w:t>
      </w:r>
      <w:r w:rsidRPr="004705A5">
        <w:rPr>
          <w:rFonts w:ascii="Times New Roman" w:eastAsia="Times New Roman" w:hAnsi="Times New Roman" w:cs="Times New Roman"/>
          <w:sz w:val="28"/>
          <w:szCs w:val="28"/>
          <w:lang w:val="kk-KZ"/>
        </w:rPr>
        <w:t xml:space="preserve"> орындайды.</w:t>
      </w:r>
    </w:p>
    <w:p w:rsidR="004705A5" w:rsidRPr="00814573" w:rsidRDefault="004705A5" w:rsidP="003436E2">
      <w:pPr>
        <w:autoSpaceDE w:val="0"/>
        <w:autoSpaceDN w:val="0"/>
        <w:adjustRightInd w:val="0"/>
        <w:spacing w:after="0" w:line="240" w:lineRule="auto"/>
        <w:ind w:firstLine="567"/>
        <w:jc w:val="both"/>
        <w:rPr>
          <w:rFonts w:ascii="Times New Roman" w:hAnsi="Times New Roman" w:cs="Times New Roman"/>
          <w:b/>
          <w:bCs/>
          <w:sz w:val="28"/>
          <w:szCs w:val="28"/>
          <w:lang w:val="kk-KZ"/>
        </w:rPr>
      </w:pPr>
    </w:p>
    <w:p w:rsidR="00F675AA" w:rsidRPr="00912483" w:rsidRDefault="00712197" w:rsidP="003436E2">
      <w:pPr>
        <w:spacing w:after="0" w:line="240" w:lineRule="auto"/>
        <w:ind w:firstLine="709"/>
        <w:jc w:val="both"/>
        <w:rPr>
          <w:rFonts w:ascii="Times New Roman" w:hAnsi="Times New Roman" w:cs="Times New Roman"/>
          <w:b/>
          <w:sz w:val="28"/>
          <w:szCs w:val="28"/>
          <w:lang w:val="kk-KZ"/>
        </w:rPr>
      </w:pPr>
      <w:r w:rsidRPr="00912483">
        <w:rPr>
          <w:rFonts w:ascii="Times New Roman" w:hAnsi="Times New Roman" w:cs="Times New Roman"/>
          <w:b/>
          <w:sz w:val="28"/>
          <w:szCs w:val="28"/>
          <w:lang w:val="kk-KZ"/>
        </w:rPr>
        <w:t xml:space="preserve">3.3 </w:t>
      </w:r>
      <w:r w:rsidR="001C5AE7" w:rsidRPr="00814573">
        <w:rPr>
          <w:rFonts w:ascii="Times New Roman" w:hAnsi="Times New Roman" w:cs="Times New Roman"/>
          <w:b/>
          <w:sz w:val="28"/>
          <w:szCs w:val="28"/>
          <w:lang w:val="kk-KZ"/>
        </w:rPr>
        <w:t>Прокторинг жүйесі үшін үлгіні тануды нейрожелілік модельдеу</w:t>
      </w:r>
    </w:p>
    <w:p w:rsidR="00912483" w:rsidRPr="0053633C" w:rsidRDefault="00912483" w:rsidP="003436E2">
      <w:pPr>
        <w:pStyle w:val="af2"/>
        <w:spacing w:before="0" w:beforeAutospacing="0" w:after="0" w:afterAutospacing="0"/>
        <w:ind w:firstLine="709"/>
        <w:jc w:val="both"/>
        <w:rPr>
          <w:color w:val="000000"/>
          <w:sz w:val="28"/>
          <w:szCs w:val="28"/>
          <w:lang w:val="kk-KZ"/>
        </w:rPr>
      </w:pPr>
      <w:r w:rsidRPr="00FD3E59">
        <w:rPr>
          <w:color w:val="000000"/>
          <w:sz w:val="28"/>
          <w:szCs w:val="28"/>
          <w:lang w:val="kk-KZ"/>
        </w:rPr>
        <w:t>Нейрожелілермен симметрияны оқшаулау нақты уақыт режимінде қолдануға болатын Виола</w:t>
      </w:r>
      <w:r w:rsidR="007A66A9">
        <w:rPr>
          <w:color w:val="000000"/>
          <w:sz w:val="28"/>
          <w:szCs w:val="28"/>
          <w:lang w:val="kk-KZ"/>
        </w:rPr>
        <w:t>-</w:t>
      </w:r>
      <w:r w:rsidRPr="00FD3E59">
        <w:rPr>
          <w:color w:val="000000"/>
          <w:sz w:val="28"/>
          <w:szCs w:val="28"/>
          <w:lang w:val="kk-KZ"/>
        </w:rPr>
        <w:t xml:space="preserve">Джонс әдісі ең тиімді болып саналады. </w:t>
      </w:r>
      <w:r w:rsidRPr="006436A5">
        <w:rPr>
          <w:color w:val="000000"/>
          <w:sz w:val="28"/>
          <w:szCs w:val="28"/>
          <w:lang w:val="kk-KZ"/>
        </w:rPr>
        <w:t>Оның көмегімен жүйе 30 градусқа бұрылған кезде де беттерді таниды</w:t>
      </w:r>
      <w:r w:rsidR="00CF7596">
        <w:rPr>
          <w:color w:val="000000"/>
          <w:sz w:val="28"/>
          <w:szCs w:val="28"/>
          <w:lang w:val="kk-KZ"/>
        </w:rPr>
        <w:t xml:space="preserve"> </w:t>
      </w:r>
      <w:r w:rsidR="00CF7596" w:rsidRPr="00D81B18">
        <w:rPr>
          <w:color w:val="000000"/>
          <w:sz w:val="28"/>
          <w:szCs w:val="28"/>
          <w:lang w:val="kk-KZ"/>
        </w:rPr>
        <w:t>[</w:t>
      </w:r>
      <w:r w:rsidR="004F7C63">
        <w:rPr>
          <w:color w:val="000000"/>
          <w:sz w:val="28"/>
          <w:szCs w:val="28"/>
          <w:lang w:val="kk-KZ"/>
        </w:rPr>
        <w:t>30</w:t>
      </w:r>
      <w:r w:rsidR="00BE4666" w:rsidRPr="00BE4666">
        <w:rPr>
          <w:color w:val="000000"/>
          <w:sz w:val="28"/>
          <w:szCs w:val="28"/>
          <w:lang w:val="kk-KZ"/>
        </w:rPr>
        <w:t>, p. 137</w:t>
      </w:r>
      <w:r w:rsidR="00CF7596" w:rsidRPr="00D81B18">
        <w:rPr>
          <w:color w:val="000000"/>
          <w:sz w:val="28"/>
          <w:szCs w:val="28"/>
          <w:lang w:val="kk-KZ"/>
        </w:rPr>
        <w:t>]</w:t>
      </w:r>
      <w:r w:rsidRPr="006436A5">
        <w:rPr>
          <w:color w:val="000000"/>
          <w:sz w:val="28"/>
          <w:szCs w:val="28"/>
          <w:lang w:val="kk-KZ"/>
        </w:rPr>
        <w:t xml:space="preserve">. Бұл әдіс Хаар белгілеріне негізделген, ол әртүрлі пішіндегі қара-ақ тікбұрышты маскалар жиынтығы. Маскалар кескіннің әртүрлі бөліктеріне қолданылады және алгоритм суреттің барлық пикселдерінің жарықтығын қара және ақ бөліктердің астына қосады. </w:t>
      </w:r>
      <w:r w:rsidRPr="0053633C">
        <w:rPr>
          <w:color w:val="000000"/>
          <w:sz w:val="28"/>
          <w:szCs w:val="28"/>
          <w:lang w:val="kk-KZ"/>
        </w:rPr>
        <w:t>Содан кейін</w:t>
      </w:r>
      <w:r w:rsidR="009204E5">
        <w:rPr>
          <w:color w:val="000000"/>
          <w:sz w:val="28"/>
          <w:szCs w:val="28"/>
          <w:lang w:val="kk-KZ"/>
        </w:rPr>
        <w:t>,</w:t>
      </w:r>
      <w:r w:rsidRPr="0053633C">
        <w:rPr>
          <w:color w:val="000000"/>
          <w:sz w:val="28"/>
          <w:szCs w:val="28"/>
          <w:lang w:val="kk-KZ"/>
        </w:rPr>
        <w:t xml:space="preserve"> маскалар осы мәндердің айырмашылығын есептейді</w:t>
      </w:r>
      <w:r w:rsidR="00CF7596" w:rsidRPr="0053633C">
        <w:rPr>
          <w:color w:val="000000"/>
          <w:sz w:val="28"/>
          <w:szCs w:val="28"/>
          <w:lang w:val="kk-KZ"/>
        </w:rPr>
        <w:t xml:space="preserve"> [</w:t>
      </w:r>
      <w:r w:rsidR="004F7C63">
        <w:rPr>
          <w:color w:val="000000"/>
          <w:sz w:val="28"/>
          <w:szCs w:val="28"/>
          <w:lang w:val="kk-KZ"/>
        </w:rPr>
        <w:t>31</w:t>
      </w:r>
      <w:r w:rsidR="003A217E">
        <w:rPr>
          <w:color w:val="000000"/>
          <w:sz w:val="28"/>
          <w:szCs w:val="28"/>
          <w:lang w:val="kk-KZ"/>
        </w:rPr>
        <w:t>, р. 511</w:t>
      </w:r>
      <w:r w:rsidR="00CF7596" w:rsidRPr="0053633C">
        <w:rPr>
          <w:color w:val="000000"/>
          <w:sz w:val="28"/>
          <w:szCs w:val="28"/>
          <w:lang w:val="kk-KZ"/>
        </w:rPr>
        <w:t>]</w:t>
      </w:r>
      <w:r w:rsidRPr="0053633C">
        <w:rPr>
          <w:color w:val="000000"/>
          <w:sz w:val="28"/>
          <w:szCs w:val="28"/>
          <w:lang w:val="kk-KZ"/>
        </w:rPr>
        <w:t>.</w:t>
      </w:r>
    </w:p>
    <w:p w:rsidR="00FD3E59" w:rsidRPr="00002867" w:rsidRDefault="00FD3E59" w:rsidP="003436E2">
      <w:pPr>
        <w:pStyle w:val="af2"/>
        <w:spacing w:before="0" w:beforeAutospacing="0" w:after="0" w:afterAutospacing="0"/>
        <w:ind w:firstLine="709"/>
        <w:jc w:val="both"/>
        <w:rPr>
          <w:sz w:val="28"/>
          <w:szCs w:val="28"/>
          <w:lang w:val="kk-KZ"/>
        </w:rPr>
      </w:pPr>
      <w:r w:rsidRPr="0053633C">
        <w:rPr>
          <w:sz w:val="28"/>
          <w:szCs w:val="28"/>
          <w:lang w:val="kk-KZ"/>
        </w:rPr>
        <w:t xml:space="preserve">Әрі қарай жүйе нәтижелерді </w:t>
      </w:r>
      <w:r w:rsidRPr="0043142D">
        <w:rPr>
          <w:sz w:val="28"/>
          <w:szCs w:val="28"/>
          <w:lang w:val="kk-KZ"/>
        </w:rPr>
        <w:t xml:space="preserve">прокторингтік жүйесі </w:t>
      </w:r>
      <w:r w:rsidRPr="0053633C">
        <w:rPr>
          <w:sz w:val="28"/>
          <w:szCs w:val="28"/>
          <w:lang w:val="kk-KZ"/>
        </w:rPr>
        <w:t>жинақталған мәліметтермен салыстырады</w:t>
      </w:r>
      <w:r w:rsidR="007A66A9" w:rsidRPr="0043142D">
        <w:rPr>
          <w:sz w:val="28"/>
          <w:szCs w:val="28"/>
          <w:lang w:val="kk-KZ"/>
        </w:rPr>
        <w:t xml:space="preserve">, </w:t>
      </w:r>
      <w:r w:rsidRPr="0053633C">
        <w:rPr>
          <w:sz w:val="28"/>
          <w:szCs w:val="28"/>
          <w:lang w:val="kk-KZ"/>
        </w:rPr>
        <w:t xml:space="preserve">суреттегі бетті анықтағаннан кейін суреттің оңтайлы бұрышы мен сапасын таңдау үшін бақылауды жалғастырады. </w:t>
      </w:r>
      <w:r w:rsidRPr="00002867">
        <w:rPr>
          <w:sz w:val="28"/>
          <w:szCs w:val="28"/>
          <w:lang w:val="kk-KZ"/>
        </w:rPr>
        <w:t xml:space="preserve">Ол үшін ең сәтті суреттерді таңдап, болжау алгоритмдері, қозғалыс векторлары немесе корреляциялық </w:t>
      </w:r>
      <w:r w:rsidRPr="0043142D">
        <w:rPr>
          <w:sz w:val="28"/>
          <w:szCs w:val="28"/>
          <w:lang w:val="kk-KZ"/>
        </w:rPr>
        <w:t>а</w:t>
      </w:r>
      <w:r w:rsidRPr="00002867">
        <w:rPr>
          <w:sz w:val="28"/>
          <w:szCs w:val="28"/>
          <w:lang w:val="kk-KZ"/>
        </w:rPr>
        <w:t xml:space="preserve">лгоритмдер қолданылады. Әдетте, бағдарламалар жүзге жуық осындай нүктелерге бөлінеді. Бетті тану бағдарламалары үшін ең маңызды өлшемдер-бұл көздер арасындағы қашықтық, мұрынның ені, мұрынның ұзындығы, </w:t>
      </w:r>
      <w:r w:rsidR="004B5D66">
        <w:rPr>
          <w:sz w:val="28"/>
          <w:szCs w:val="28"/>
          <w:lang w:val="kk-KZ"/>
        </w:rPr>
        <w:t>ш</w:t>
      </w:r>
      <w:r w:rsidRPr="00002867">
        <w:rPr>
          <w:sz w:val="28"/>
          <w:szCs w:val="28"/>
          <w:lang w:val="kk-KZ"/>
        </w:rPr>
        <w:t>ектердің биіктігі мен пішіні, иек ені, маңдай биіктігі және басқа параметрлер. Осыдан кейін</w:t>
      </w:r>
      <w:r w:rsidR="007A66A9" w:rsidRPr="0043142D">
        <w:rPr>
          <w:sz w:val="28"/>
          <w:szCs w:val="28"/>
          <w:lang w:val="kk-KZ"/>
        </w:rPr>
        <w:t>,</w:t>
      </w:r>
      <w:r w:rsidRPr="00002867">
        <w:rPr>
          <w:sz w:val="28"/>
          <w:szCs w:val="28"/>
          <w:lang w:val="kk-KZ"/>
        </w:rPr>
        <w:t xml:space="preserve"> алынған мәліметтер дерекқордағы мәліметтермен салыстырылады және параметрлер сәйкес келген кезде адам анықталады</w:t>
      </w:r>
      <w:r w:rsidR="00CF7596" w:rsidRPr="00002867">
        <w:rPr>
          <w:sz w:val="28"/>
          <w:szCs w:val="28"/>
          <w:lang w:val="kk-KZ"/>
        </w:rPr>
        <w:t xml:space="preserve"> [15</w:t>
      </w:r>
      <w:r w:rsidR="004F7C63">
        <w:rPr>
          <w:sz w:val="28"/>
          <w:szCs w:val="28"/>
          <w:lang w:val="kk-KZ"/>
        </w:rPr>
        <w:t>6</w:t>
      </w:r>
      <w:r w:rsidR="00CF7596" w:rsidRPr="00002867">
        <w:rPr>
          <w:sz w:val="28"/>
          <w:szCs w:val="28"/>
          <w:lang w:val="kk-KZ"/>
        </w:rPr>
        <w:t>]</w:t>
      </w:r>
      <w:r w:rsidRPr="00002867">
        <w:rPr>
          <w:sz w:val="28"/>
          <w:szCs w:val="28"/>
          <w:lang w:val="kk-KZ"/>
        </w:rPr>
        <w:t>.</w:t>
      </w:r>
    </w:p>
    <w:p w:rsidR="00912483" w:rsidRPr="00002867" w:rsidRDefault="00FD3E59" w:rsidP="003436E2">
      <w:pPr>
        <w:shd w:val="clear" w:color="auto" w:fill="FFFFFF"/>
        <w:spacing w:after="0" w:line="240" w:lineRule="auto"/>
        <w:ind w:firstLine="709"/>
        <w:jc w:val="both"/>
        <w:outlineLvl w:val="1"/>
        <w:rPr>
          <w:rFonts w:ascii="Times New Roman" w:hAnsi="Times New Roman" w:cs="Times New Roman"/>
          <w:i/>
          <w:sz w:val="28"/>
          <w:szCs w:val="28"/>
          <w:lang w:val="kk-KZ"/>
        </w:rPr>
      </w:pPr>
      <w:r w:rsidRPr="00002867">
        <w:rPr>
          <w:rFonts w:ascii="Times New Roman" w:hAnsi="Times New Roman" w:cs="Times New Roman"/>
          <w:i/>
          <w:sz w:val="28"/>
          <w:szCs w:val="28"/>
          <w:lang w:val="kk-KZ"/>
        </w:rPr>
        <w:t>Суреттегі танылатын объектінің координаттарын іздеу алгоритмі</w:t>
      </w:r>
      <w:r w:rsidR="00912483" w:rsidRPr="00002867">
        <w:rPr>
          <w:rFonts w:ascii="Times New Roman" w:hAnsi="Times New Roman" w:cs="Times New Roman"/>
          <w:i/>
          <w:sz w:val="28"/>
          <w:szCs w:val="28"/>
          <w:lang w:val="kk-KZ"/>
        </w:rPr>
        <w:t>:</w:t>
      </w:r>
    </w:p>
    <w:p w:rsidR="00912483" w:rsidRPr="00002867" w:rsidRDefault="00FD3E59" w:rsidP="003436E2">
      <w:pPr>
        <w:spacing w:after="0" w:line="240" w:lineRule="auto"/>
        <w:ind w:firstLine="709"/>
        <w:jc w:val="both"/>
        <w:rPr>
          <w:rFonts w:ascii="Times New Roman" w:hAnsi="Times New Roman" w:cs="Times New Roman"/>
          <w:sz w:val="28"/>
          <w:szCs w:val="28"/>
          <w:lang w:val="kk-KZ"/>
        </w:rPr>
      </w:pPr>
      <w:r w:rsidRPr="0043142D">
        <w:rPr>
          <w:rFonts w:ascii="Times New Roman" w:hAnsi="Times New Roman" w:cs="Times New Roman"/>
          <w:sz w:val="28"/>
          <w:szCs w:val="28"/>
          <w:lang w:val="kk-KZ"/>
        </w:rPr>
        <w:t>Қадам</w:t>
      </w:r>
      <w:r w:rsidR="00912483" w:rsidRPr="00002867">
        <w:rPr>
          <w:rFonts w:ascii="Times New Roman" w:hAnsi="Times New Roman" w:cs="Times New Roman"/>
          <w:sz w:val="28"/>
          <w:szCs w:val="28"/>
          <w:lang w:val="kk-KZ"/>
        </w:rPr>
        <w:t xml:space="preserve"> 1. </w:t>
      </w:r>
      <w:r w:rsidRPr="00002867">
        <w:rPr>
          <w:rFonts w:ascii="Cambria Math" w:hAnsi="Cambria Math" w:cs="Cambria Math"/>
          <w:sz w:val="28"/>
          <w:szCs w:val="28"/>
          <w:lang w:val="kk-KZ"/>
        </w:rPr>
        <w:t>𝑌</w:t>
      </w:r>
      <w:r w:rsidRPr="00002867">
        <w:rPr>
          <w:rFonts w:ascii="Times New Roman" w:hAnsi="Times New Roman" w:cs="Times New Roman"/>
          <w:sz w:val="28"/>
          <w:szCs w:val="28"/>
          <w:lang w:val="kk-KZ"/>
        </w:rPr>
        <w:t xml:space="preserve"> кездейсоқ сандар тізбегі жасалады</w:t>
      </w:r>
      <w:r w:rsidR="00912483" w:rsidRPr="00002867">
        <w:rPr>
          <w:rFonts w:ascii="Times New Roman" w:hAnsi="Times New Roman" w:cs="Times New Roman"/>
          <w:sz w:val="28"/>
          <w:szCs w:val="28"/>
          <w:lang w:val="kk-KZ"/>
        </w:rPr>
        <w:t xml:space="preserve">. </w:t>
      </w:r>
    </w:p>
    <w:p w:rsidR="00912483" w:rsidRPr="00002867" w:rsidRDefault="00FD3E59" w:rsidP="003436E2">
      <w:pPr>
        <w:spacing w:after="0" w:line="240" w:lineRule="auto"/>
        <w:ind w:firstLine="709"/>
        <w:jc w:val="both"/>
        <w:rPr>
          <w:rFonts w:ascii="Times New Roman" w:hAnsi="Times New Roman" w:cs="Times New Roman"/>
          <w:sz w:val="28"/>
          <w:szCs w:val="28"/>
          <w:lang w:val="kk-KZ"/>
        </w:rPr>
      </w:pPr>
      <w:r w:rsidRPr="0043142D">
        <w:rPr>
          <w:rFonts w:ascii="Times New Roman" w:hAnsi="Times New Roman" w:cs="Times New Roman"/>
          <w:sz w:val="28"/>
          <w:szCs w:val="28"/>
          <w:lang w:val="kk-KZ"/>
        </w:rPr>
        <w:t>Қадам</w:t>
      </w:r>
      <w:r w:rsidR="00912483" w:rsidRPr="00002867">
        <w:rPr>
          <w:rFonts w:ascii="Times New Roman" w:hAnsi="Times New Roman" w:cs="Times New Roman"/>
          <w:sz w:val="28"/>
          <w:szCs w:val="28"/>
          <w:lang w:val="kk-KZ"/>
        </w:rPr>
        <w:t xml:space="preserve"> 2. </w:t>
      </w:r>
      <w:r w:rsidR="00912483" w:rsidRPr="00002867">
        <w:rPr>
          <w:rFonts w:ascii="Cambria Math" w:hAnsi="Cambria Math" w:cs="Cambria Math"/>
          <w:sz w:val="28"/>
          <w:szCs w:val="28"/>
          <w:lang w:val="kk-KZ"/>
        </w:rPr>
        <w:t>𝐼</w:t>
      </w:r>
      <w:r w:rsidR="00912483" w:rsidRPr="00002867">
        <w:rPr>
          <w:rFonts w:ascii="Times New Roman" w:hAnsi="Times New Roman" w:cs="Times New Roman"/>
          <w:sz w:val="28"/>
          <w:szCs w:val="28"/>
          <w:vertAlign w:val="subscript"/>
          <w:lang w:val="kk-KZ"/>
        </w:rPr>
        <w:t>0,</w:t>
      </w:r>
      <w:r w:rsidR="00912483" w:rsidRPr="00002867">
        <w:rPr>
          <w:rFonts w:ascii="Cambria Math" w:hAnsi="Cambria Math" w:cs="Cambria Math"/>
          <w:sz w:val="28"/>
          <w:szCs w:val="28"/>
          <w:vertAlign w:val="subscript"/>
          <w:lang w:val="kk-KZ"/>
        </w:rPr>
        <w:t>𝑗</w:t>
      </w:r>
      <w:r w:rsidR="00912483" w:rsidRPr="00002867">
        <w:rPr>
          <w:rFonts w:ascii="Times New Roman" w:hAnsi="Times New Roman" w:cs="Times New Roman"/>
          <w:sz w:val="28"/>
          <w:szCs w:val="28"/>
          <w:lang w:val="kk-KZ"/>
        </w:rPr>
        <w:t xml:space="preserve"> </w:t>
      </w:r>
      <w:r w:rsidRPr="0043142D">
        <w:rPr>
          <w:rFonts w:ascii="Times New Roman" w:hAnsi="Times New Roman" w:cs="Times New Roman"/>
          <w:sz w:val="28"/>
          <w:szCs w:val="28"/>
          <w:lang w:val="kk-KZ"/>
        </w:rPr>
        <w:t>п</w:t>
      </w:r>
      <w:r w:rsidRPr="00002867">
        <w:rPr>
          <w:rFonts w:ascii="Times New Roman" w:hAnsi="Times New Roman" w:cs="Times New Roman"/>
          <w:sz w:val="28"/>
          <w:szCs w:val="28"/>
          <w:lang w:val="kk-KZ"/>
        </w:rPr>
        <w:t>иксельдер массиві жарықтандырусыз қалыптасады</w:t>
      </w:r>
      <w:r w:rsidR="00912483" w:rsidRPr="00002867">
        <w:rPr>
          <w:rFonts w:ascii="Times New Roman" w:hAnsi="Times New Roman" w:cs="Times New Roman"/>
          <w:sz w:val="28"/>
          <w:szCs w:val="28"/>
          <w:lang w:val="kk-KZ"/>
        </w:rPr>
        <w:t xml:space="preserve">. </w:t>
      </w:r>
    </w:p>
    <w:p w:rsidR="00912483" w:rsidRPr="0043142D" w:rsidRDefault="00FD3E59" w:rsidP="003436E2">
      <w:pPr>
        <w:spacing w:after="0" w:line="240" w:lineRule="auto"/>
        <w:ind w:firstLine="709"/>
        <w:jc w:val="both"/>
        <w:rPr>
          <w:rFonts w:ascii="Times New Roman" w:hAnsi="Times New Roman" w:cs="Times New Roman"/>
          <w:sz w:val="28"/>
          <w:szCs w:val="28"/>
          <w:lang w:val="kk-KZ"/>
        </w:rPr>
      </w:pPr>
      <w:r w:rsidRPr="0043142D">
        <w:rPr>
          <w:rFonts w:ascii="Times New Roman" w:hAnsi="Times New Roman" w:cs="Times New Roman"/>
          <w:sz w:val="28"/>
          <w:szCs w:val="28"/>
          <w:lang w:val="kk-KZ"/>
        </w:rPr>
        <w:t>Қадам</w:t>
      </w:r>
      <w:r w:rsidR="00912483" w:rsidRPr="00002867">
        <w:rPr>
          <w:rFonts w:ascii="Times New Roman" w:hAnsi="Times New Roman" w:cs="Times New Roman"/>
          <w:sz w:val="28"/>
          <w:szCs w:val="28"/>
          <w:lang w:val="kk-KZ"/>
        </w:rPr>
        <w:t xml:space="preserve"> 3.</w:t>
      </w:r>
      <w:r w:rsidRPr="0043142D">
        <w:rPr>
          <w:rFonts w:ascii="Times New Roman" w:hAnsi="Times New Roman" w:cs="Times New Roman"/>
          <w:sz w:val="28"/>
          <w:szCs w:val="28"/>
          <w:lang w:val="kk-KZ"/>
        </w:rPr>
        <w:t xml:space="preserve"> </w:t>
      </w:r>
      <w:r w:rsidRPr="00002867">
        <w:rPr>
          <w:rFonts w:ascii="Cambria Math" w:hAnsi="Cambria Math" w:cs="Cambria Math"/>
          <w:sz w:val="28"/>
          <w:szCs w:val="28"/>
          <w:lang w:val="kk-KZ"/>
        </w:rPr>
        <w:t>𝐼</w:t>
      </w:r>
      <w:r w:rsidRPr="00002867">
        <w:rPr>
          <w:rFonts w:ascii="Times New Roman" w:hAnsi="Times New Roman" w:cs="Times New Roman"/>
          <w:sz w:val="28"/>
          <w:szCs w:val="28"/>
          <w:vertAlign w:val="subscript"/>
          <w:lang w:val="kk-KZ"/>
        </w:rPr>
        <w:t>1,</w:t>
      </w:r>
      <w:r w:rsidRPr="00002867">
        <w:rPr>
          <w:rFonts w:ascii="Cambria Math" w:hAnsi="Cambria Math" w:cs="Cambria Math"/>
          <w:sz w:val="28"/>
          <w:szCs w:val="28"/>
          <w:vertAlign w:val="subscript"/>
          <w:lang w:val="kk-KZ"/>
        </w:rPr>
        <w:t>𝑗</w:t>
      </w:r>
      <w:r w:rsidRPr="00002867">
        <w:rPr>
          <w:rFonts w:ascii="Times New Roman" w:hAnsi="Times New Roman" w:cs="Times New Roman"/>
          <w:sz w:val="28"/>
          <w:szCs w:val="28"/>
          <w:lang w:val="kk-KZ"/>
        </w:rPr>
        <w:t xml:space="preserve"> </w:t>
      </w:r>
      <w:r w:rsidRPr="0043142D">
        <w:rPr>
          <w:rFonts w:ascii="Times New Roman" w:hAnsi="Times New Roman" w:cs="Times New Roman"/>
          <w:sz w:val="28"/>
          <w:szCs w:val="28"/>
          <w:lang w:val="kk-KZ"/>
        </w:rPr>
        <w:t xml:space="preserve">пиксельдер массиві құрылады, егер келесі мән </w:t>
      </w:r>
      <w:r w:rsidRPr="00002867">
        <w:rPr>
          <w:rFonts w:ascii="Cambria Math" w:hAnsi="Cambria Math" w:cs="Cambria Math"/>
          <w:sz w:val="28"/>
          <w:szCs w:val="28"/>
          <w:lang w:val="kk-KZ"/>
        </w:rPr>
        <w:t>𝑌</w:t>
      </w:r>
      <w:r w:rsidRPr="00002867">
        <w:rPr>
          <w:rFonts w:ascii="Cambria Math" w:hAnsi="Cambria Math" w:cs="Cambria Math"/>
          <w:sz w:val="28"/>
          <w:szCs w:val="28"/>
          <w:vertAlign w:val="subscript"/>
          <w:lang w:val="kk-KZ"/>
        </w:rPr>
        <w:t>𝑗</w:t>
      </w:r>
      <w:r w:rsidRPr="0043142D">
        <w:rPr>
          <w:rFonts w:ascii="Times New Roman" w:hAnsi="Times New Roman" w:cs="Times New Roman"/>
          <w:sz w:val="28"/>
          <w:szCs w:val="28"/>
          <w:lang w:val="kk-KZ"/>
        </w:rPr>
        <w:t xml:space="preserve"> = 1 болса, онда жарық қосылған кезде массив пайда болады, егер </w:t>
      </w:r>
      <w:r w:rsidRPr="00002867">
        <w:rPr>
          <w:rFonts w:ascii="Cambria Math" w:hAnsi="Cambria Math" w:cs="Cambria Math"/>
          <w:sz w:val="28"/>
          <w:szCs w:val="28"/>
          <w:lang w:val="kk-KZ"/>
        </w:rPr>
        <w:t>𝑌</w:t>
      </w:r>
      <w:r w:rsidRPr="00002867">
        <w:rPr>
          <w:rFonts w:ascii="Cambria Math" w:hAnsi="Cambria Math" w:cs="Cambria Math"/>
          <w:sz w:val="28"/>
          <w:szCs w:val="28"/>
          <w:vertAlign w:val="subscript"/>
          <w:lang w:val="kk-KZ"/>
        </w:rPr>
        <w:t>𝑗</w:t>
      </w:r>
      <w:r w:rsidRPr="0043142D">
        <w:rPr>
          <w:rFonts w:ascii="Times New Roman" w:hAnsi="Times New Roman" w:cs="Times New Roman"/>
          <w:sz w:val="28"/>
          <w:szCs w:val="28"/>
          <w:lang w:val="kk-KZ"/>
        </w:rPr>
        <w:t xml:space="preserve"> = 0 болса, ол өшірулі болады.</w:t>
      </w:r>
    </w:p>
    <w:p w:rsidR="00FD3E59" w:rsidRPr="0043142D" w:rsidRDefault="00FD3E59" w:rsidP="003436E2">
      <w:pPr>
        <w:spacing w:after="0" w:line="240" w:lineRule="auto"/>
        <w:ind w:firstLine="709"/>
        <w:jc w:val="both"/>
        <w:rPr>
          <w:rFonts w:ascii="Times New Roman" w:hAnsi="Times New Roman" w:cs="Times New Roman"/>
          <w:sz w:val="28"/>
          <w:szCs w:val="28"/>
          <w:lang w:val="kk-KZ"/>
        </w:rPr>
      </w:pPr>
      <w:r w:rsidRPr="0043142D">
        <w:rPr>
          <w:rFonts w:ascii="Times New Roman" w:hAnsi="Times New Roman" w:cs="Times New Roman"/>
          <w:sz w:val="28"/>
          <w:szCs w:val="28"/>
          <w:lang w:val="kk-KZ"/>
        </w:rPr>
        <w:t>Қадам</w:t>
      </w:r>
      <w:r w:rsidR="00912483" w:rsidRPr="0043142D">
        <w:rPr>
          <w:rFonts w:ascii="Times New Roman" w:hAnsi="Times New Roman" w:cs="Times New Roman"/>
          <w:sz w:val="28"/>
          <w:szCs w:val="28"/>
          <w:lang w:val="kk-KZ"/>
        </w:rPr>
        <w:t xml:space="preserve"> 4. </w:t>
      </w:r>
      <w:r w:rsidRPr="0043142D">
        <w:rPr>
          <w:rFonts w:ascii="Times New Roman" w:hAnsi="Times New Roman" w:cs="Times New Roman"/>
          <w:sz w:val="28"/>
          <w:szCs w:val="28"/>
          <w:lang w:val="kk-KZ"/>
        </w:rPr>
        <w:t xml:space="preserve">Шешім 3 − қадамды ескере отырып қабылданады, егер </w:t>
      </w:r>
      <w:r w:rsidRPr="0043142D">
        <w:rPr>
          <w:rFonts w:ascii="Cambria Math" w:hAnsi="Cambria Math" w:cs="Cambria Math"/>
          <w:sz w:val="28"/>
          <w:szCs w:val="28"/>
          <w:lang w:val="kk-KZ"/>
        </w:rPr>
        <w:t>𝑗</w:t>
      </w:r>
      <w:r w:rsidRPr="0043142D">
        <w:rPr>
          <w:rFonts w:ascii="Times New Roman" w:hAnsi="Times New Roman" w:cs="Times New Roman"/>
          <w:sz w:val="28"/>
          <w:szCs w:val="28"/>
          <w:lang w:val="kk-KZ"/>
        </w:rPr>
        <w:t xml:space="preserve"> &gt; q-1 болса, онда 5-қадамға, әйтпесе 2-қадамға өту керек. </w:t>
      </w:r>
      <w:r w:rsidRPr="0043142D">
        <w:rPr>
          <w:rFonts w:ascii="Cambria Math" w:hAnsi="Cambria Math" w:cs="Cambria Math"/>
          <w:sz w:val="28"/>
          <w:szCs w:val="28"/>
          <w:lang w:val="kk-KZ"/>
        </w:rPr>
        <w:t>𝑗</w:t>
      </w:r>
      <w:r w:rsidRPr="0043142D">
        <w:rPr>
          <w:rFonts w:ascii="Times New Roman" w:hAnsi="Times New Roman" w:cs="Times New Roman"/>
          <w:sz w:val="28"/>
          <w:szCs w:val="28"/>
          <w:lang w:val="kk-KZ"/>
        </w:rPr>
        <w:t xml:space="preserve"> Мәніне бірлік қосылады.</w:t>
      </w:r>
    </w:p>
    <w:p w:rsidR="00912483" w:rsidRPr="0043142D" w:rsidRDefault="00FD3E59" w:rsidP="003436E2">
      <w:pPr>
        <w:spacing w:after="0" w:line="240" w:lineRule="auto"/>
        <w:ind w:firstLine="709"/>
        <w:jc w:val="both"/>
        <w:rPr>
          <w:rFonts w:ascii="Times New Roman" w:hAnsi="Times New Roman" w:cs="Times New Roman"/>
          <w:sz w:val="28"/>
          <w:szCs w:val="28"/>
          <w:lang w:val="kk-KZ"/>
        </w:rPr>
      </w:pPr>
      <w:r w:rsidRPr="0043142D">
        <w:rPr>
          <w:rFonts w:ascii="Times New Roman" w:hAnsi="Times New Roman" w:cs="Times New Roman"/>
          <w:sz w:val="28"/>
          <w:szCs w:val="28"/>
          <w:lang w:val="kk-KZ"/>
        </w:rPr>
        <w:t>Қадам</w:t>
      </w:r>
      <w:r w:rsidR="00912483" w:rsidRPr="0043142D">
        <w:rPr>
          <w:rFonts w:ascii="Times New Roman" w:hAnsi="Times New Roman" w:cs="Times New Roman"/>
          <w:sz w:val="28"/>
          <w:szCs w:val="28"/>
          <w:lang w:val="kk-KZ"/>
        </w:rPr>
        <w:t xml:space="preserve"> 5. </w:t>
      </w:r>
      <w:r w:rsidRPr="0043142D">
        <w:rPr>
          <w:rFonts w:ascii="Times New Roman" w:hAnsi="Times New Roman" w:cs="Times New Roman"/>
          <w:sz w:val="28"/>
          <w:szCs w:val="28"/>
          <w:lang w:val="kk-KZ"/>
        </w:rPr>
        <w:t xml:space="preserve">Танылатын </w:t>
      </w:r>
      <w:r w:rsidRPr="0043142D">
        <w:rPr>
          <w:rFonts w:ascii="Cambria Math" w:hAnsi="Cambria Math" w:cs="Cambria Math"/>
          <w:sz w:val="28"/>
          <w:szCs w:val="28"/>
          <w:lang w:val="kk-KZ"/>
        </w:rPr>
        <w:t>𝑋</w:t>
      </w:r>
      <w:r w:rsidRPr="0043142D">
        <w:rPr>
          <w:rFonts w:ascii="Times New Roman" w:hAnsi="Times New Roman" w:cs="Times New Roman"/>
          <w:sz w:val="28"/>
          <w:szCs w:val="28"/>
          <w:lang w:val="kk-KZ"/>
        </w:rPr>
        <w:t>(</w:t>
      </w:r>
      <w:r w:rsidRPr="0043142D">
        <w:rPr>
          <w:rFonts w:ascii="Cambria Math" w:hAnsi="Cambria Math" w:cs="Cambria Math"/>
          <w:sz w:val="28"/>
          <w:szCs w:val="28"/>
          <w:lang w:val="kk-KZ"/>
        </w:rPr>
        <w:t>𝐼</w:t>
      </w:r>
      <w:r w:rsidRPr="0043142D">
        <w:rPr>
          <w:rFonts w:ascii="Times New Roman" w:hAnsi="Times New Roman" w:cs="Times New Roman"/>
          <w:sz w:val="28"/>
          <w:szCs w:val="28"/>
          <w:vertAlign w:val="subscript"/>
          <w:lang w:val="kk-KZ"/>
        </w:rPr>
        <w:t>0,</w:t>
      </w:r>
      <w:r w:rsidRPr="0043142D">
        <w:rPr>
          <w:rFonts w:ascii="Cambria Math" w:hAnsi="Cambria Math" w:cs="Cambria Math"/>
          <w:sz w:val="28"/>
          <w:szCs w:val="28"/>
          <w:vertAlign w:val="subscript"/>
          <w:lang w:val="kk-KZ"/>
        </w:rPr>
        <w:t>𝑗</w:t>
      </w:r>
      <w:r w:rsidRPr="0043142D">
        <w:rPr>
          <w:rFonts w:ascii="Times New Roman" w:hAnsi="Times New Roman" w:cs="Times New Roman"/>
          <w:sz w:val="28"/>
          <w:szCs w:val="28"/>
          <w:lang w:val="kk-KZ"/>
        </w:rPr>
        <w:t xml:space="preserve"> ,</w:t>
      </w:r>
      <w:r w:rsidRPr="0043142D">
        <w:rPr>
          <w:rFonts w:ascii="Cambria Math" w:hAnsi="Cambria Math" w:cs="Cambria Math"/>
          <w:sz w:val="28"/>
          <w:szCs w:val="28"/>
          <w:lang w:val="kk-KZ"/>
        </w:rPr>
        <w:t>𝐼</w:t>
      </w:r>
      <w:r w:rsidRPr="0043142D">
        <w:rPr>
          <w:rFonts w:ascii="Times New Roman" w:hAnsi="Times New Roman" w:cs="Times New Roman"/>
          <w:sz w:val="28"/>
          <w:szCs w:val="28"/>
          <w:vertAlign w:val="subscript"/>
          <w:lang w:val="kk-KZ"/>
        </w:rPr>
        <w:t>1,</w:t>
      </w:r>
      <w:r w:rsidRPr="0043142D">
        <w:rPr>
          <w:rFonts w:ascii="Cambria Math" w:hAnsi="Cambria Math" w:cs="Cambria Math"/>
          <w:sz w:val="28"/>
          <w:szCs w:val="28"/>
          <w:vertAlign w:val="subscript"/>
          <w:lang w:val="kk-KZ"/>
        </w:rPr>
        <w:t>𝑗</w:t>
      </w:r>
      <w:r w:rsidRPr="0043142D">
        <w:rPr>
          <w:rFonts w:ascii="Times New Roman" w:hAnsi="Times New Roman" w:cs="Times New Roman"/>
          <w:sz w:val="28"/>
          <w:szCs w:val="28"/>
          <w:lang w:val="kk-KZ"/>
        </w:rPr>
        <w:t>) объектінің рельефін бағалау мәндерінің жиынтығы қалыптасады.</w:t>
      </w:r>
    </w:p>
    <w:p w:rsidR="00912483" w:rsidRPr="0043142D" w:rsidRDefault="00FD3E59" w:rsidP="003436E2">
      <w:pPr>
        <w:spacing w:after="0" w:line="240" w:lineRule="auto"/>
        <w:ind w:firstLine="709"/>
        <w:jc w:val="both"/>
        <w:rPr>
          <w:rFonts w:ascii="Times New Roman" w:hAnsi="Times New Roman" w:cs="Times New Roman"/>
          <w:sz w:val="28"/>
          <w:szCs w:val="28"/>
          <w:lang w:val="kk-KZ"/>
        </w:rPr>
      </w:pPr>
      <w:r w:rsidRPr="0043142D">
        <w:rPr>
          <w:rFonts w:ascii="Times New Roman" w:hAnsi="Times New Roman" w:cs="Times New Roman"/>
          <w:sz w:val="28"/>
          <w:szCs w:val="28"/>
          <w:lang w:val="kk-KZ"/>
        </w:rPr>
        <w:t>Қадам</w:t>
      </w:r>
      <w:r w:rsidR="00912483" w:rsidRPr="0043142D">
        <w:rPr>
          <w:rFonts w:ascii="Times New Roman" w:hAnsi="Times New Roman" w:cs="Times New Roman"/>
          <w:sz w:val="28"/>
          <w:szCs w:val="28"/>
          <w:lang w:val="kk-KZ"/>
        </w:rPr>
        <w:t xml:space="preserve"> 6. </w:t>
      </w:r>
      <w:r w:rsidRPr="0043142D">
        <w:rPr>
          <w:rFonts w:ascii="Cambria Math" w:hAnsi="Cambria Math" w:cs="Cambria Math"/>
          <w:sz w:val="28"/>
          <w:szCs w:val="28"/>
          <w:lang w:val="kk-KZ"/>
        </w:rPr>
        <w:t>𝑌</w:t>
      </w:r>
      <w:r w:rsidRPr="0043142D">
        <w:rPr>
          <w:rFonts w:ascii="Times New Roman" w:hAnsi="Times New Roman" w:cs="Times New Roman"/>
          <w:sz w:val="28"/>
          <w:szCs w:val="28"/>
          <w:lang w:val="kk-KZ"/>
        </w:rPr>
        <w:t xml:space="preserve"> тізбегі мен </w:t>
      </w:r>
      <w:r w:rsidRPr="0043142D">
        <w:rPr>
          <w:rFonts w:ascii="Cambria Math" w:hAnsi="Cambria Math" w:cs="Cambria Math"/>
          <w:sz w:val="28"/>
          <w:szCs w:val="28"/>
          <w:lang w:val="kk-KZ"/>
        </w:rPr>
        <w:t>𝑋</w:t>
      </w:r>
      <w:r w:rsidRPr="0043142D">
        <w:rPr>
          <w:rFonts w:ascii="Times New Roman" w:hAnsi="Times New Roman" w:cs="Times New Roman"/>
          <w:sz w:val="28"/>
          <w:szCs w:val="28"/>
          <w:lang w:val="kk-KZ"/>
        </w:rPr>
        <w:t>(</w:t>
      </w:r>
      <w:r w:rsidRPr="0043142D">
        <w:rPr>
          <w:rFonts w:ascii="Cambria Math" w:hAnsi="Cambria Math" w:cs="Cambria Math"/>
          <w:sz w:val="28"/>
          <w:szCs w:val="28"/>
          <w:lang w:val="kk-KZ"/>
        </w:rPr>
        <w:t>𝐼</w:t>
      </w:r>
      <w:r w:rsidRPr="0043142D">
        <w:rPr>
          <w:rFonts w:ascii="Times New Roman" w:hAnsi="Times New Roman" w:cs="Times New Roman"/>
          <w:sz w:val="28"/>
          <w:szCs w:val="28"/>
          <w:vertAlign w:val="subscript"/>
          <w:lang w:val="kk-KZ"/>
        </w:rPr>
        <w:t>0,</w:t>
      </w:r>
      <w:r w:rsidRPr="0043142D">
        <w:rPr>
          <w:rFonts w:ascii="Cambria Math" w:hAnsi="Cambria Math" w:cs="Cambria Math"/>
          <w:sz w:val="28"/>
          <w:szCs w:val="28"/>
          <w:vertAlign w:val="subscript"/>
          <w:lang w:val="kk-KZ"/>
        </w:rPr>
        <w:t>𝑗</w:t>
      </w:r>
      <w:r w:rsidRPr="0043142D">
        <w:rPr>
          <w:rFonts w:ascii="Times New Roman" w:hAnsi="Times New Roman" w:cs="Times New Roman"/>
          <w:sz w:val="28"/>
          <w:szCs w:val="28"/>
          <w:lang w:val="kk-KZ"/>
        </w:rPr>
        <w:t xml:space="preserve"> ,</w:t>
      </w:r>
      <w:r w:rsidRPr="0043142D">
        <w:rPr>
          <w:rFonts w:ascii="Cambria Math" w:hAnsi="Cambria Math" w:cs="Cambria Math"/>
          <w:sz w:val="28"/>
          <w:szCs w:val="28"/>
          <w:lang w:val="kk-KZ"/>
        </w:rPr>
        <w:t>𝐼</w:t>
      </w:r>
      <w:r w:rsidRPr="0043142D">
        <w:rPr>
          <w:rFonts w:ascii="Times New Roman" w:hAnsi="Times New Roman" w:cs="Times New Roman"/>
          <w:sz w:val="28"/>
          <w:szCs w:val="28"/>
          <w:vertAlign w:val="subscript"/>
          <w:lang w:val="kk-KZ"/>
        </w:rPr>
        <w:t>1,</w:t>
      </w:r>
      <w:r w:rsidRPr="0043142D">
        <w:rPr>
          <w:rFonts w:ascii="Cambria Math" w:hAnsi="Cambria Math" w:cs="Cambria Math"/>
          <w:sz w:val="28"/>
          <w:szCs w:val="28"/>
          <w:vertAlign w:val="subscript"/>
          <w:lang w:val="kk-KZ"/>
        </w:rPr>
        <w:t>𝑗</w:t>
      </w:r>
      <w:r w:rsidRPr="0043142D">
        <w:rPr>
          <w:rFonts w:ascii="Times New Roman" w:hAnsi="Times New Roman" w:cs="Times New Roman"/>
          <w:sz w:val="28"/>
          <w:szCs w:val="28"/>
          <w:lang w:val="kk-KZ"/>
        </w:rPr>
        <w:t>) мәндер жиынтығына салыстырмалы талдау жасалады.</w:t>
      </w:r>
    </w:p>
    <w:p w:rsidR="00912483" w:rsidRDefault="00FD3E59" w:rsidP="003436E2">
      <w:pPr>
        <w:spacing w:after="0" w:line="240" w:lineRule="auto"/>
        <w:ind w:firstLine="709"/>
        <w:jc w:val="both"/>
        <w:rPr>
          <w:rFonts w:ascii="Times New Roman" w:hAnsi="Times New Roman" w:cs="Times New Roman"/>
          <w:sz w:val="28"/>
          <w:szCs w:val="28"/>
          <w:lang w:val="kk-KZ"/>
        </w:rPr>
      </w:pPr>
      <w:r w:rsidRPr="0043142D">
        <w:rPr>
          <w:rFonts w:ascii="Times New Roman" w:hAnsi="Times New Roman" w:cs="Times New Roman"/>
          <w:sz w:val="28"/>
          <w:szCs w:val="28"/>
          <w:lang w:val="kk-KZ"/>
        </w:rPr>
        <w:t>Қадам</w:t>
      </w:r>
      <w:r w:rsidR="00912483" w:rsidRPr="0043142D">
        <w:rPr>
          <w:rFonts w:ascii="Times New Roman" w:hAnsi="Times New Roman" w:cs="Times New Roman"/>
          <w:sz w:val="28"/>
          <w:szCs w:val="28"/>
          <w:lang w:val="kk-KZ"/>
        </w:rPr>
        <w:t xml:space="preserve"> 7. </w:t>
      </w:r>
      <w:r w:rsidRPr="0043142D">
        <w:rPr>
          <w:rFonts w:ascii="Times New Roman" w:hAnsi="Times New Roman" w:cs="Times New Roman"/>
          <w:sz w:val="28"/>
          <w:szCs w:val="28"/>
          <w:lang w:val="kk-KZ"/>
        </w:rPr>
        <w:t>Объектінің түпнұсқалығы туралы шешім қабылданады.</w:t>
      </w:r>
    </w:p>
    <w:p w:rsidR="0050149C" w:rsidRPr="00FE477F" w:rsidRDefault="0050149C" w:rsidP="0050149C">
      <w:pPr>
        <w:shd w:val="clear" w:color="auto" w:fill="FFFFFF"/>
        <w:spacing w:after="0" w:line="240" w:lineRule="auto"/>
        <w:ind w:firstLine="709"/>
        <w:jc w:val="both"/>
        <w:outlineLvl w:val="1"/>
        <w:rPr>
          <w:rFonts w:ascii="Times New Roman" w:eastAsia="Times New Roman" w:hAnsi="Times New Roman" w:cs="Times New Roman"/>
          <w:color w:val="222222"/>
          <w:sz w:val="28"/>
          <w:szCs w:val="28"/>
          <w:lang w:val="kk-KZ" w:eastAsia="ru-RU"/>
        </w:rPr>
      </w:pPr>
      <w:r w:rsidRPr="00FE477F">
        <w:rPr>
          <w:rFonts w:ascii="Times New Roman" w:eastAsia="Times New Roman" w:hAnsi="Times New Roman" w:cs="Times New Roman"/>
          <w:color w:val="222222"/>
          <w:sz w:val="28"/>
          <w:szCs w:val="28"/>
          <w:lang w:val="kk-KZ" w:eastAsia="ru-RU"/>
        </w:rPr>
        <w:t xml:space="preserve">Ақпараттық ресурстарды пайдаланушыларды танудың технологиясы (сурет </w:t>
      </w:r>
      <w:r>
        <w:rPr>
          <w:rFonts w:ascii="Times New Roman" w:eastAsia="Times New Roman" w:hAnsi="Times New Roman" w:cs="Times New Roman"/>
          <w:color w:val="222222"/>
          <w:sz w:val="28"/>
          <w:szCs w:val="28"/>
          <w:lang w:val="kk-KZ" w:eastAsia="ru-RU"/>
        </w:rPr>
        <w:t>27</w:t>
      </w:r>
      <w:r w:rsidRPr="00FE477F">
        <w:rPr>
          <w:rFonts w:ascii="Times New Roman" w:eastAsia="Times New Roman" w:hAnsi="Times New Roman" w:cs="Times New Roman"/>
          <w:color w:val="222222"/>
          <w:sz w:val="28"/>
          <w:szCs w:val="28"/>
          <w:lang w:val="kk-KZ" w:eastAsia="ru-RU"/>
        </w:rPr>
        <w:t>) келесі әдістер мен алгоритмдерді қолданады [15</w:t>
      </w:r>
      <w:r>
        <w:rPr>
          <w:rFonts w:ascii="Times New Roman" w:eastAsia="Times New Roman" w:hAnsi="Times New Roman" w:cs="Times New Roman"/>
          <w:color w:val="222222"/>
          <w:sz w:val="28"/>
          <w:szCs w:val="28"/>
          <w:lang w:val="kk-KZ" w:eastAsia="ru-RU"/>
        </w:rPr>
        <w:t>7</w:t>
      </w:r>
      <w:r w:rsidRPr="00FE477F">
        <w:rPr>
          <w:rFonts w:ascii="Times New Roman" w:eastAsia="Times New Roman" w:hAnsi="Times New Roman" w:cs="Times New Roman"/>
          <w:color w:val="222222"/>
          <w:sz w:val="28"/>
          <w:szCs w:val="28"/>
          <w:lang w:val="kk-KZ" w:eastAsia="ru-RU"/>
        </w:rPr>
        <w:t>]:</w:t>
      </w:r>
    </w:p>
    <w:p w:rsidR="0050149C" w:rsidRPr="0043142D" w:rsidRDefault="0050149C" w:rsidP="0050149C">
      <w:pPr>
        <w:pStyle w:val="a3"/>
        <w:numPr>
          <w:ilvl w:val="0"/>
          <w:numId w:val="13"/>
        </w:numPr>
        <w:shd w:val="clear" w:color="auto" w:fill="FFFFFF"/>
        <w:tabs>
          <w:tab w:val="left" w:pos="993"/>
        </w:tabs>
        <w:spacing w:after="0" w:line="240" w:lineRule="auto"/>
        <w:ind w:left="0" w:firstLine="709"/>
        <w:jc w:val="both"/>
        <w:outlineLvl w:val="1"/>
        <w:rPr>
          <w:rFonts w:ascii="Times New Roman" w:eastAsia="Times New Roman" w:hAnsi="Times New Roman" w:cs="Times New Roman"/>
          <w:color w:val="222222"/>
          <w:sz w:val="28"/>
          <w:szCs w:val="28"/>
          <w:lang w:eastAsia="ru-RU"/>
        </w:rPr>
      </w:pPr>
      <w:r w:rsidRPr="0043142D">
        <w:rPr>
          <w:rFonts w:ascii="Times New Roman" w:eastAsia="Times New Roman" w:hAnsi="Times New Roman" w:cs="Times New Roman"/>
          <w:color w:val="222222"/>
          <w:sz w:val="28"/>
          <w:szCs w:val="28"/>
          <w:lang w:eastAsia="ru-RU"/>
        </w:rPr>
        <w:t>бейнедегі бет координаттарын іздеу;</w:t>
      </w:r>
    </w:p>
    <w:p w:rsidR="0050149C" w:rsidRPr="0043142D" w:rsidRDefault="0050149C" w:rsidP="0050149C">
      <w:pPr>
        <w:pStyle w:val="a3"/>
        <w:numPr>
          <w:ilvl w:val="0"/>
          <w:numId w:val="13"/>
        </w:numPr>
        <w:shd w:val="clear" w:color="auto" w:fill="FFFFFF"/>
        <w:tabs>
          <w:tab w:val="left" w:pos="993"/>
        </w:tabs>
        <w:spacing w:after="0" w:line="240" w:lineRule="auto"/>
        <w:ind w:left="0" w:firstLine="709"/>
        <w:jc w:val="both"/>
        <w:outlineLvl w:val="1"/>
        <w:rPr>
          <w:rFonts w:ascii="Times New Roman" w:eastAsia="Times New Roman" w:hAnsi="Times New Roman" w:cs="Times New Roman"/>
          <w:color w:val="222222"/>
          <w:sz w:val="28"/>
          <w:szCs w:val="28"/>
          <w:lang w:eastAsia="ru-RU"/>
        </w:rPr>
      </w:pPr>
      <w:r w:rsidRPr="0043142D">
        <w:rPr>
          <w:rFonts w:ascii="Times New Roman" w:eastAsia="Times New Roman" w:hAnsi="Times New Roman" w:cs="Times New Roman"/>
          <w:color w:val="222222"/>
          <w:sz w:val="28"/>
          <w:szCs w:val="28"/>
          <w:lang w:eastAsia="ru-RU"/>
        </w:rPr>
        <w:t>нысанды бет бейнесі арқылы тану;</w:t>
      </w:r>
    </w:p>
    <w:p w:rsidR="0050149C" w:rsidRPr="0043142D" w:rsidRDefault="0050149C" w:rsidP="0050149C">
      <w:pPr>
        <w:pStyle w:val="a3"/>
        <w:numPr>
          <w:ilvl w:val="0"/>
          <w:numId w:val="13"/>
        </w:numPr>
        <w:shd w:val="clear" w:color="auto" w:fill="FFFFFF"/>
        <w:tabs>
          <w:tab w:val="left" w:pos="993"/>
        </w:tabs>
        <w:spacing w:after="0" w:line="240" w:lineRule="auto"/>
        <w:ind w:left="0" w:firstLine="709"/>
        <w:jc w:val="both"/>
        <w:outlineLvl w:val="1"/>
        <w:rPr>
          <w:rFonts w:ascii="Times New Roman" w:eastAsia="Times New Roman" w:hAnsi="Times New Roman" w:cs="Times New Roman"/>
          <w:color w:val="222222"/>
          <w:sz w:val="28"/>
          <w:szCs w:val="28"/>
          <w:lang w:eastAsia="ru-RU"/>
        </w:rPr>
      </w:pPr>
      <w:r w:rsidRPr="0043142D">
        <w:rPr>
          <w:rFonts w:ascii="Times New Roman" w:eastAsia="Times New Roman" w:hAnsi="Times New Roman" w:cs="Times New Roman"/>
          <w:color w:val="222222"/>
          <w:sz w:val="28"/>
          <w:szCs w:val="28"/>
          <w:lang w:eastAsia="ru-RU"/>
        </w:rPr>
        <w:t>танылған объектіні тіркелген пайдаланушының фотосуретіне, бейнежазбасына немесе бет маскасына ауыстыруды анықтау.</w:t>
      </w:r>
    </w:p>
    <w:p w:rsidR="0050149C" w:rsidRPr="0043142D" w:rsidRDefault="0050149C" w:rsidP="0050149C">
      <w:pPr>
        <w:shd w:val="clear" w:color="auto" w:fill="FFFFFF"/>
        <w:spacing w:after="0" w:line="240" w:lineRule="auto"/>
        <w:ind w:firstLine="709"/>
        <w:jc w:val="both"/>
        <w:outlineLvl w:val="1"/>
        <w:rPr>
          <w:rFonts w:ascii="Times New Roman" w:eastAsia="Times New Roman" w:hAnsi="Times New Roman" w:cs="Times New Roman"/>
          <w:color w:val="222222"/>
          <w:sz w:val="28"/>
          <w:szCs w:val="28"/>
          <w:lang w:eastAsia="ru-RU"/>
        </w:rPr>
      </w:pPr>
      <w:r w:rsidRPr="0043142D">
        <w:rPr>
          <w:rFonts w:ascii="Times New Roman" w:eastAsia="Times New Roman" w:hAnsi="Times New Roman" w:cs="Times New Roman"/>
          <w:color w:val="222222"/>
          <w:sz w:val="28"/>
          <w:szCs w:val="28"/>
          <w:lang w:eastAsia="ru-RU"/>
        </w:rPr>
        <w:lastRenderedPageBreak/>
        <w:t>Технология танылатын объектіні бақылау алгоритмін қолданады. Қазіргі уақытта мұндай тиімді шешімдер көп</w:t>
      </w:r>
      <w:r w:rsidRPr="0043142D">
        <w:rPr>
          <w:rFonts w:ascii="Times New Roman" w:eastAsia="Times New Roman" w:hAnsi="Times New Roman" w:cs="Times New Roman"/>
          <w:color w:val="222222"/>
          <w:sz w:val="28"/>
          <w:szCs w:val="28"/>
          <w:lang w:val="kk-KZ" w:eastAsia="ru-RU"/>
        </w:rPr>
        <w:t xml:space="preserve"> </w:t>
      </w:r>
      <w:r w:rsidRPr="0043142D">
        <w:rPr>
          <w:rFonts w:ascii="Times New Roman" w:eastAsia="Times New Roman" w:hAnsi="Times New Roman" w:cs="Times New Roman"/>
          <w:color w:val="222222"/>
          <w:sz w:val="28"/>
          <w:szCs w:val="28"/>
          <w:lang w:eastAsia="ru-RU"/>
        </w:rPr>
        <w:t>[1</w:t>
      </w:r>
      <w:r>
        <w:rPr>
          <w:rFonts w:ascii="Times New Roman" w:eastAsia="Times New Roman" w:hAnsi="Times New Roman" w:cs="Times New Roman"/>
          <w:color w:val="222222"/>
          <w:sz w:val="28"/>
          <w:szCs w:val="28"/>
          <w:lang w:eastAsia="ru-RU"/>
        </w:rPr>
        <w:t>58-</w:t>
      </w:r>
      <w:r>
        <w:rPr>
          <w:rFonts w:ascii="Times New Roman" w:eastAsia="Times New Roman" w:hAnsi="Times New Roman" w:cs="Times New Roman"/>
          <w:color w:val="222222"/>
          <w:sz w:val="28"/>
          <w:szCs w:val="28"/>
          <w:lang w:val="kk-KZ" w:eastAsia="ru-RU"/>
        </w:rPr>
        <w:t>160</w:t>
      </w:r>
      <w:r w:rsidRPr="0043142D">
        <w:rPr>
          <w:rFonts w:ascii="Times New Roman" w:eastAsia="Times New Roman" w:hAnsi="Times New Roman" w:cs="Times New Roman"/>
          <w:color w:val="222222"/>
          <w:sz w:val="28"/>
          <w:szCs w:val="28"/>
          <w:lang w:eastAsia="ru-RU"/>
        </w:rPr>
        <w:t>].</w:t>
      </w:r>
    </w:p>
    <w:p w:rsidR="0050149C" w:rsidRPr="0043142D" w:rsidRDefault="0050149C" w:rsidP="0050149C">
      <w:pPr>
        <w:shd w:val="clear" w:color="auto" w:fill="FFFFFF"/>
        <w:spacing w:after="0" w:line="240" w:lineRule="auto"/>
        <w:ind w:firstLine="709"/>
        <w:jc w:val="both"/>
        <w:outlineLvl w:val="1"/>
        <w:rPr>
          <w:rFonts w:ascii="Times New Roman" w:eastAsia="Times New Roman" w:hAnsi="Times New Roman" w:cs="Times New Roman"/>
          <w:color w:val="222222"/>
          <w:sz w:val="28"/>
          <w:szCs w:val="28"/>
          <w:lang w:eastAsia="ru-RU"/>
        </w:rPr>
      </w:pPr>
      <w:r w:rsidRPr="0043142D">
        <w:rPr>
          <w:rFonts w:ascii="Times New Roman" w:eastAsia="Times New Roman" w:hAnsi="Times New Roman" w:cs="Times New Roman"/>
          <w:color w:val="222222"/>
          <w:sz w:val="28"/>
          <w:szCs w:val="28"/>
          <w:lang w:eastAsia="ru-RU"/>
        </w:rPr>
        <w:t>Алгоритмді кез-келген объектіні табу үшін қолдануға болады, тек тиісті жіктеуішті үйрету керек, сонымен қатар тиісті белгілерді қолданған жөн.</w:t>
      </w:r>
    </w:p>
    <w:p w:rsidR="00FE477F" w:rsidRPr="0050149C" w:rsidRDefault="00FE477F" w:rsidP="003436E2">
      <w:pPr>
        <w:spacing w:after="0" w:line="240" w:lineRule="auto"/>
        <w:ind w:firstLine="709"/>
        <w:jc w:val="both"/>
        <w:rPr>
          <w:rFonts w:ascii="Times New Roman" w:hAnsi="Times New Roman" w:cs="Times New Roman"/>
          <w:sz w:val="28"/>
          <w:szCs w:val="28"/>
        </w:rPr>
      </w:pPr>
    </w:p>
    <w:p w:rsidR="008F2962" w:rsidRDefault="008F2962" w:rsidP="003436E2">
      <w:pPr>
        <w:spacing w:after="0" w:line="240" w:lineRule="auto"/>
        <w:jc w:val="center"/>
        <w:rPr>
          <w:rFonts w:ascii="Times New Roman" w:eastAsia="Times New Roman" w:hAnsi="Times New Roman" w:cs="Times New Roman"/>
          <w:b/>
          <w:color w:val="222222"/>
          <w:sz w:val="28"/>
          <w:szCs w:val="28"/>
          <w:lang w:eastAsia="ru-RU"/>
        </w:rPr>
      </w:pPr>
      <w:r w:rsidRPr="005E3E7D">
        <w:rPr>
          <w:rFonts w:ascii="Times New Roman" w:hAnsi="Times New Roman" w:cs="Times New Roman"/>
          <w:noProof/>
          <w:sz w:val="28"/>
          <w:szCs w:val="28"/>
          <w:lang w:eastAsia="ru-RU"/>
        </w:rPr>
        <w:drawing>
          <wp:inline distT="0" distB="0" distL="0" distR="0" wp14:anchorId="4D3D5A32" wp14:editId="45BA1564">
            <wp:extent cx="5006015" cy="5759450"/>
            <wp:effectExtent l="0" t="0" r="4445" b="0"/>
            <wp:docPr id="13" name="Рисунок 13" descr="C:\Users\www\Desktop\Алгоритм распознвания лиц 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w\Desktop\Алгоритм распознвания лиц каз.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18924" cy="5774302"/>
                    </a:xfrm>
                    <a:prstGeom prst="rect">
                      <a:avLst/>
                    </a:prstGeom>
                    <a:noFill/>
                    <a:ln>
                      <a:noFill/>
                    </a:ln>
                  </pic:spPr>
                </pic:pic>
              </a:graphicData>
            </a:graphic>
          </wp:inline>
        </w:drawing>
      </w:r>
    </w:p>
    <w:p w:rsidR="0043142D" w:rsidRPr="0043142D" w:rsidRDefault="0043142D" w:rsidP="003436E2">
      <w:pPr>
        <w:shd w:val="clear" w:color="auto" w:fill="FFFFFF"/>
        <w:spacing w:after="0" w:line="240" w:lineRule="auto"/>
        <w:jc w:val="center"/>
        <w:outlineLvl w:val="1"/>
        <w:rPr>
          <w:rFonts w:ascii="Times New Roman" w:hAnsi="Times New Roman" w:cs="Times New Roman"/>
          <w:sz w:val="16"/>
          <w:szCs w:val="16"/>
          <w:lang w:val="kk-KZ"/>
        </w:rPr>
      </w:pPr>
    </w:p>
    <w:p w:rsidR="00912483" w:rsidRPr="0043142D" w:rsidRDefault="008F2962" w:rsidP="003436E2">
      <w:pPr>
        <w:shd w:val="clear" w:color="auto" w:fill="FFFFFF"/>
        <w:spacing w:after="0" w:line="240" w:lineRule="auto"/>
        <w:jc w:val="center"/>
        <w:outlineLvl w:val="1"/>
        <w:rPr>
          <w:rFonts w:ascii="Times New Roman" w:hAnsi="Times New Roman" w:cs="Times New Roman"/>
          <w:sz w:val="28"/>
          <w:szCs w:val="28"/>
          <w:lang w:val="kk-KZ"/>
        </w:rPr>
      </w:pPr>
      <w:r>
        <w:rPr>
          <w:rFonts w:ascii="Times New Roman" w:hAnsi="Times New Roman" w:cs="Times New Roman"/>
          <w:sz w:val="28"/>
          <w:szCs w:val="28"/>
          <w:lang w:val="kk-KZ"/>
        </w:rPr>
        <w:t>Сурет</w:t>
      </w:r>
      <w:r w:rsidR="00912483" w:rsidRPr="0043142D">
        <w:rPr>
          <w:rFonts w:ascii="Times New Roman" w:hAnsi="Times New Roman" w:cs="Times New Roman"/>
          <w:sz w:val="28"/>
          <w:szCs w:val="28"/>
          <w:lang w:val="kk-KZ"/>
        </w:rPr>
        <w:t xml:space="preserve"> </w:t>
      </w:r>
      <w:r w:rsidR="009E2C98">
        <w:rPr>
          <w:rFonts w:ascii="Times New Roman" w:hAnsi="Times New Roman" w:cs="Times New Roman"/>
          <w:sz w:val="28"/>
          <w:szCs w:val="28"/>
          <w:lang w:val="kk-KZ"/>
        </w:rPr>
        <w:t>2</w:t>
      </w:r>
      <w:r w:rsidR="007E667B">
        <w:rPr>
          <w:rFonts w:ascii="Times New Roman" w:hAnsi="Times New Roman" w:cs="Times New Roman"/>
          <w:sz w:val="28"/>
          <w:szCs w:val="28"/>
          <w:lang w:val="kk-KZ"/>
        </w:rPr>
        <w:t>7</w:t>
      </w:r>
      <w:r w:rsidR="00912483" w:rsidRPr="0043142D">
        <w:rPr>
          <w:rFonts w:ascii="Times New Roman" w:hAnsi="Times New Roman" w:cs="Times New Roman"/>
          <w:sz w:val="28"/>
          <w:szCs w:val="28"/>
          <w:lang w:val="kk-KZ"/>
        </w:rPr>
        <w:t xml:space="preserve"> – </w:t>
      </w:r>
      <w:r w:rsidRPr="0043142D">
        <w:rPr>
          <w:rFonts w:ascii="Times New Roman" w:hAnsi="Times New Roman" w:cs="Times New Roman"/>
          <w:sz w:val="28"/>
          <w:szCs w:val="28"/>
          <w:lang w:val="kk-KZ"/>
        </w:rPr>
        <w:t>Прокторингтік бағдарламаны пайдаланушыларды тану технологиясын көрсететін сызба</w:t>
      </w:r>
    </w:p>
    <w:p w:rsidR="0043142D" w:rsidRPr="0043142D" w:rsidRDefault="0043142D" w:rsidP="003436E2">
      <w:pPr>
        <w:shd w:val="clear" w:color="auto" w:fill="FFFFFF"/>
        <w:spacing w:after="0" w:line="240" w:lineRule="auto"/>
        <w:ind w:firstLine="567"/>
        <w:jc w:val="both"/>
        <w:outlineLvl w:val="1"/>
        <w:rPr>
          <w:rFonts w:ascii="Times New Roman" w:hAnsi="Times New Roman" w:cs="Times New Roman"/>
          <w:sz w:val="16"/>
          <w:szCs w:val="16"/>
          <w:lang w:val="kk-KZ"/>
        </w:rPr>
      </w:pPr>
    </w:p>
    <w:p w:rsidR="00912483" w:rsidRPr="0043142D" w:rsidRDefault="00C43F89" w:rsidP="003436E2">
      <w:pPr>
        <w:shd w:val="clear" w:color="auto" w:fill="FFFFFF"/>
        <w:spacing w:after="0" w:line="240" w:lineRule="auto"/>
        <w:ind w:firstLine="709"/>
        <w:jc w:val="both"/>
        <w:outlineLvl w:val="1"/>
        <w:rPr>
          <w:rFonts w:ascii="Times New Roman" w:eastAsia="Times New Roman" w:hAnsi="Times New Roman" w:cs="Times New Roman"/>
          <w:b/>
          <w:color w:val="222222"/>
          <w:sz w:val="28"/>
          <w:szCs w:val="28"/>
          <w:lang w:val="kk-KZ" w:eastAsia="ru-RU"/>
        </w:rPr>
      </w:pPr>
      <w:r w:rsidRPr="00912483">
        <w:rPr>
          <w:rFonts w:ascii="Times New Roman" w:hAnsi="Times New Roman" w:cs="Times New Roman"/>
          <w:sz w:val="24"/>
          <w:szCs w:val="24"/>
          <w:lang w:val="kk-KZ"/>
        </w:rPr>
        <w:t xml:space="preserve">Ескерту – </w:t>
      </w:r>
      <w:r w:rsidR="0043142D" w:rsidRPr="00912483">
        <w:rPr>
          <w:rFonts w:ascii="Times New Roman" w:hAnsi="Times New Roman" w:cs="Times New Roman"/>
          <w:sz w:val="24"/>
          <w:szCs w:val="24"/>
          <w:lang w:val="kk-KZ"/>
        </w:rPr>
        <w:t xml:space="preserve">Автормен </w:t>
      </w:r>
      <w:r w:rsidRPr="00912483">
        <w:rPr>
          <w:rFonts w:ascii="Times New Roman" w:hAnsi="Times New Roman" w:cs="Times New Roman"/>
          <w:sz w:val="24"/>
          <w:szCs w:val="24"/>
          <w:lang w:val="kk-KZ"/>
        </w:rPr>
        <w:t>құрылды</w:t>
      </w:r>
    </w:p>
    <w:p w:rsidR="00860DC0" w:rsidRDefault="00860DC0" w:rsidP="003436E2">
      <w:pPr>
        <w:shd w:val="clear" w:color="auto" w:fill="FFFFFF"/>
        <w:spacing w:after="0" w:line="240" w:lineRule="auto"/>
        <w:ind w:firstLine="709"/>
        <w:jc w:val="both"/>
        <w:outlineLvl w:val="1"/>
        <w:rPr>
          <w:rFonts w:ascii="Times New Roman" w:eastAsia="Times New Roman" w:hAnsi="Times New Roman" w:cs="Times New Roman"/>
          <w:color w:val="222222"/>
          <w:sz w:val="28"/>
          <w:szCs w:val="28"/>
          <w:lang w:val="kk-KZ" w:eastAsia="ru-RU"/>
        </w:rPr>
      </w:pPr>
    </w:p>
    <w:p w:rsidR="0091400F" w:rsidRPr="0050149C" w:rsidRDefault="0091400F" w:rsidP="003436E2">
      <w:pPr>
        <w:spacing w:after="0" w:line="240" w:lineRule="auto"/>
        <w:ind w:firstLine="709"/>
        <w:jc w:val="both"/>
        <w:rPr>
          <w:rFonts w:ascii="Times New Roman" w:eastAsia="Times New Roman" w:hAnsi="Times New Roman" w:cs="Times New Roman"/>
          <w:i/>
          <w:color w:val="222222"/>
          <w:sz w:val="28"/>
          <w:szCs w:val="28"/>
          <w:lang w:val="kk-KZ" w:eastAsia="ru-RU"/>
        </w:rPr>
      </w:pPr>
      <w:r w:rsidRPr="0050149C">
        <w:rPr>
          <w:rFonts w:ascii="Times New Roman" w:eastAsia="Times New Roman" w:hAnsi="Times New Roman" w:cs="Times New Roman"/>
          <w:i/>
          <w:color w:val="222222"/>
          <w:sz w:val="28"/>
          <w:szCs w:val="28"/>
          <w:lang w:val="kk-KZ" w:eastAsia="ru-RU"/>
        </w:rPr>
        <w:t xml:space="preserve">Жүйені орнату: аппараттық және </w:t>
      </w:r>
      <w:r w:rsidRPr="0043142D">
        <w:rPr>
          <w:rFonts w:ascii="Times New Roman" w:eastAsia="Times New Roman" w:hAnsi="Times New Roman" w:cs="Times New Roman"/>
          <w:i/>
          <w:color w:val="222222"/>
          <w:sz w:val="28"/>
          <w:szCs w:val="28"/>
          <w:lang w:val="kk-KZ" w:eastAsia="ru-RU"/>
        </w:rPr>
        <w:t>прокторингтік бағдарламаға</w:t>
      </w:r>
      <w:r w:rsidRPr="0050149C">
        <w:rPr>
          <w:rFonts w:ascii="Times New Roman" w:eastAsia="Times New Roman" w:hAnsi="Times New Roman" w:cs="Times New Roman"/>
          <w:i/>
          <w:color w:val="222222"/>
          <w:sz w:val="28"/>
          <w:szCs w:val="28"/>
          <w:lang w:val="kk-KZ" w:eastAsia="ru-RU"/>
        </w:rPr>
        <w:t xml:space="preserve"> қойылатын талаптар</w:t>
      </w:r>
    </w:p>
    <w:p w:rsidR="00912483" w:rsidRPr="0043142D" w:rsidRDefault="0091400F" w:rsidP="003436E2">
      <w:pPr>
        <w:spacing w:after="0" w:line="240" w:lineRule="auto"/>
        <w:ind w:firstLine="709"/>
        <w:jc w:val="both"/>
        <w:rPr>
          <w:rFonts w:ascii="Times New Roman" w:hAnsi="Times New Roman" w:cs="Times New Roman"/>
          <w:color w:val="222222"/>
          <w:sz w:val="28"/>
          <w:szCs w:val="28"/>
          <w:shd w:val="clear" w:color="auto" w:fill="FFFFFF"/>
          <w:lang w:val="kk-KZ"/>
        </w:rPr>
      </w:pPr>
      <w:r w:rsidRPr="0043142D">
        <w:rPr>
          <w:rFonts w:ascii="Times New Roman" w:hAnsi="Times New Roman" w:cs="Times New Roman"/>
          <w:bCs/>
          <w:i/>
          <w:color w:val="222222"/>
          <w:sz w:val="28"/>
          <w:szCs w:val="28"/>
          <w:shd w:val="clear" w:color="auto" w:fill="FFFFFF"/>
          <w:lang w:val="kk-KZ"/>
        </w:rPr>
        <w:t>Қадам</w:t>
      </w:r>
      <w:r w:rsidR="00912483" w:rsidRPr="0043142D">
        <w:rPr>
          <w:rFonts w:ascii="Times New Roman" w:hAnsi="Times New Roman" w:cs="Times New Roman"/>
          <w:bCs/>
          <w:i/>
          <w:color w:val="222222"/>
          <w:sz w:val="28"/>
          <w:szCs w:val="28"/>
          <w:shd w:val="clear" w:color="auto" w:fill="FFFFFF"/>
          <w:lang w:val="kk-KZ"/>
        </w:rPr>
        <w:t xml:space="preserve"> </w:t>
      </w:r>
      <w:r w:rsidR="00912483" w:rsidRPr="00894C61">
        <w:rPr>
          <w:rFonts w:ascii="Times New Roman" w:hAnsi="Times New Roman" w:cs="Times New Roman"/>
          <w:bCs/>
          <w:i/>
          <w:color w:val="222222"/>
          <w:sz w:val="28"/>
          <w:szCs w:val="28"/>
          <w:shd w:val="clear" w:color="auto" w:fill="FFFFFF"/>
          <w:lang w:val="kk-KZ"/>
        </w:rPr>
        <w:t>1: Python</w:t>
      </w:r>
      <w:r w:rsidRPr="0043142D">
        <w:rPr>
          <w:rFonts w:ascii="Times New Roman" w:hAnsi="Times New Roman" w:cs="Times New Roman"/>
          <w:bCs/>
          <w:i/>
          <w:color w:val="222222"/>
          <w:sz w:val="28"/>
          <w:szCs w:val="28"/>
          <w:shd w:val="clear" w:color="auto" w:fill="FFFFFF"/>
          <w:lang w:val="kk-KZ"/>
        </w:rPr>
        <w:t>–ды орнату</w:t>
      </w:r>
      <w:r w:rsidR="00912483" w:rsidRPr="00894C61">
        <w:rPr>
          <w:rFonts w:ascii="Times New Roman" w:hAnsi="Times New Roman" w:cs="Times New Roman"/>
          <w:bCs/>
          <w:i/>
          <w:color w:val="222222"/>
          <w:sz w:val="28"/>
          <w:szCs w:val="28"/>
          <w:shd w:val="clear" w:color="auto" w:fill="FFFFFF"/>
          <w:lang w:val="kk-KZ"/>
        </w:rPr>
        <w:t>.</w:t>
      </w:r>
      <w:r w:rsidRPr="0043142D">
        <w:rPr>
          <w:rFonts w:ascii="Times New Roman" w:hAnsi="Times New Roman" w:cs="Times New Roman"/>
          <w:color w:val="222222"/>
          <w:sz w:val="28"/>
          <w:szCs w:val="28"/>
          <w:shd w:val="clear" w:color="auto" w:fill="FFFFFF"/>
          <w:lang w:val="kk-KZ"/>
        </w:rPr>
        <w:t xml:space="preserve"> Python тілі (3.7 нұсқасы), сонымен қатар Anaconda – деректерді өңдеу және талдауға арналған танымал Python дистрибуциясын пайдалану.</w:t>
      </w:r>
    </w:p>
    <w:p w:rsidR="00912483" w:rsidRPr="0043142D" w:rsidRDefault="0091400F" w:rsidP="003436E2">
      <w:pPr>
        <w:spacing w:after="0" w:line="240" w:lineRule="auto"/>
        <w:ind w:firstLine="709"/>
        <w:jc w:val="both"/>
        <w:rPr>
          <w:rFonts w:ascii="Times New Roman" w:hAnsi="Times New Roman" w:cs="Times New Roman"/>
          <w:sz w:val="28"/>
          <w:szCs w:val="28"/>
          <w:shd w:val="clear" w:color="auto" w:fill="FFFFFF"/>
          <w:lang w:val="kk-KZ"/>
        </w:rPr>
      </w:pPr>
      <w:r w:rsidRPr="0043142D">
        <w:rPr>
          <w:rFonts w:ascii="Times New Roman" w:hAnsi="Times New Roman" w:cs="Times New Roman"/>
          <w:bCs/>
          <w:i/>
          <w:sz w:val="28"/>
          <w:szCs w:val="28"/>
          <w:shd w:val="clear" w:color="auto" w:fill="FFFFFF"/>
          <w:lang w:val="kk-KZ"/>
        </w:rPr>
        <w:lastRenderedPageBreak/>
        <w:t>Қадам</w:t>
      </w:r>
      <w:r w:rsidR="00912483" w:rsidRPr="0043142D">
        <w:rPr>
          <w:rFonts w:ascii="Times New Roman" w:hAnsi="Times New Roman" w:cs="Times New Roman"/>
          <w:bCs/>
          <w:i/>
          <w:sz w:val="28"/>
          <w:szCs w:val="28"/>
          <w:shd w:val="clear" w:color="auto" w:fill="FFFFFF"/>
          <w:lang w:val="kk-KZ"/>
        </w:rPr>
        <w:t xml:space="preserve"> 2: OpenCV</w:t>
      </w:r>
      <w:r w:rsidRPr="0043142D">
        <w:rPr>
          <w:rFonts w:ascii="Times New Roman" w:hAnsi="Times New Roman" w:cs="Times New Roman"/>
          <w:bCs/>
          <w:i/>
          <w:sz w:val="28"/>
          <w:szCs w:val="28"/>
          <w:shd w:val="clear" w:color="auto" w:fill="FFFFFF"/>
          <w:lang w:val="kk-KZ"/>
        </w:rPr>
        <w:t xml:space="preserve"> орнату</w:t>
      </w:r>
      <w:r w:rsidR="00912483" w:rsidRPr="0043142D">
        <w:rPr>
          <w:rFonts w:ascii="Times New Roman" w:hAnsi="Times New Roman" w:cs="Times New Roman"/>
          <w:bCs/>
          <w:i/>
          <w:sz w:val="28"/>
          <w:szCs w:val="28"/>
          <w:shd w:val="clear" w:color="auto" w:fill="FFFFFF"/>
          <w:lang w:val="kk-KZ"/>
        </w:rPr>
        <w:t xml:space="preserve">. </w:t>
      </w:r>
      <w:hyperlink r:id="rId58" w:history="1">
        <w:r w:rsidR="00912483" w:rsidRPr="0043142D">
          <w:rPr>
            <w:rStyle w:val="a9"/>
            <w:rFonts w:ascii="Times New Roman" w:hAnsi="Times New Roman" w:cs="Times New Roman"/>
            <w:color w:val="auto"/>
            <w:sz w:val="28"/>
            <w:szCs w:val="28"/>
            <w:u w:val="none"/>
            <w:shd w:val="clear" w:color="auto" w:fill="FFFFFF"/>
            <w:lang w:val="kk-KZ"/>
          </w:rPr>
          <w:t>OpenCV</w:t>
        </w:r>
      </w:hyperlink>
      <w:r w:rsidR="0043142D">
        <w:rPr>
          <w:rStyle w:val="a9"/>
          <w:rFonts w:ascii="Times New Roman" w:hAnsi="Times New Roman" w:cs="Times New Roman"/>
          <w:color w:val="auto"/>
          <w:sz w:val="28"/>
          <w:szCs w:val="28"/>
          <w:u w:val="none"/>
          <w:shd w:val="clear" w:color="auto" w:fill="FFFFFF"/>
          <w:lang w:val="kk-KZ"/>
        </w:rPr>
        <w:t xml:space="preserve"> </w:t>
      </w:r>
      <w:r w:rsidR="00912483" w:rsidRPr="0043142D">
        <w:rPr>
          <w:rFonts w:ascii="Times New Roman" w:hAnsi="Times New Roman" w:cs="Times New Roman"/>
          <w:sz w:val="28"/>
          <w:szCs w:val="28"/>
          <w:shd w:val="clear" w:color="auto" w:fill="FFFFFF"/>
          <w:lang w:val="kk-KZ"/>
        </w:rPr>
        <w:t>–</w:t>
      </w:r>
      <w:r w:rsidRPr="0043142D">
        <w:rPr>
          <w:rFonts w:ascii="Times New Roman" w:hAnsi="Times New Roman" w:cs="Times New Roman"/>
          <w:sz w:val="28"/>
          <w:szCs w:val="28"/>
          <w:shd w:val="clear" w:color="auto" w:fill="FFFFFF"/>
          <w:lang w:val="kk-KZ"/>
        </w:rPr>
        <w:t xml:space="preserve"> компьютерлік көру қосымшаларын құруға арналған ашық кітапхана. OpenCV-ді орнату pip көмегімен жүзеге асырылады:</w:t>
      </w:r>
    </w:p>
    <w:p w:rsidR="00912483" w:rsidRPr="0043142D" w:rsidRDefault="00912483" w:rsidP="003436E2">
      <w:pPr>
        <w:spacing w:after="0" w:line="240" w:lineRule="auto"/>
        <w:ind w:firstLine="709"/>
        <w:jc w:val="both"/>
        <w:rPr>
          <w:rFonts w:ascii="Times New Roman" w:hAnsi="Times New Roman" w:cs="Times New Roman"/>
          <w:sz w:val="28"/>
          <w:szCs w:val="28"/>
          <w:shd w:val="clear" w:color="auto" w:fill="FFFFFF"/>
          <w:lang w:val="kk-KZ"/>
        </w:rPr>
      </w:pPr>
      <w:r w:rsidRPr="0043142D">
        <w:rPr>
          <w:rFonts w:ascii="Times New Roman" w:hAnsi="Times New Roman" w:cs="Times New Roman"/>
          <w:sz w:val="28"/>
          <w:szCs w:val="28"/>
          <w:shd w:val="clear" w:color="auto" w:fill="FFFFFF"/>
          <w:lang w:val="kk-KZ"/>
        </w:rPr>
        <w:t>pip3 install opencv-python</w:t>
      </w:r>
    </w:p>
    <w:p w:rsidR="00912483" w:rsidRPr="0043142D" w:rsidRDefault="0091400F" w:rsidP="003436E2">
      <w:pPr>
        <w:spacing w:after="0" w:line="240" w:lineRule="auto"/>
        <w:ind w:firstLine="709"/>
        <w:jc w:val="both"/>
        <w:rPr>
          <w:rFonts w:ascii="Times New Roman" w:hAnsi="Times New Roman" w:cs="Times New Roman"/>
          <w:bCs/>
          <w:i/>
          <w:sz w:val="28"/>
          <w:szCs w:val="28"/>
          <w:shd w:val="clear" w:color="auto" w:fill="FFFFFF"/>
          <w:lang w:val="kk-KZ"/>
        </w:rPr>
      </w:pPr>
      <w:r w:rsidRPr="0043142D">
        <w:rPr>
          <w:rFonts w:ascii="Times New Roman" w:hAnsi="Times New Roman" w:cs="Times New Roman"/>
          <w:bCs/>
          <w:i/>
          <w:sz w:val="28"/>
          <w:szCs w:val="28"/>
          <w:shd w:val="clear" w:color="auto" w:fill="FFFFFF"/>
          <w:lang w:val="kk-KZ"/>
        </w:rPr>
        <w:t>Қадам</w:t>
      </w:r>
      <w:r w:rsidR="00912483" w:rsidRPr="0043142D">
        <w:rPr>
          <w:rFonts w:ascii="Times New Roman" w:hAnsi="Times New Roman" w:cs="Times New Roman"/>
          <w:bCs/>
          <w:i/>
          <w:sz w:val="28"/>
          <w:szCs w:val="28"/>
          <w:shd w:val="clear" w:color="auto" w:fill="FFFFFF"/>
          <w:lang w:val="kk-KZ"/>
        </w:rPr>
        <w:t xml:space="preserve"> 3: face_recognition API</w:t>
      </w:r>
      <w:r w:rsidRPr="0043142D">
        <w:rPr>
          <w:rFonts w:ascii="Times New Roman" w:hAnsi="Times New Roman" w:cs="Times New Roman"/>
          <w:bCs/>
          <w:i/>
          <w:sz w:val="28"/>
          <w:szCs w:val="28"/>
          <w:shd w:val="clear" w:color="auto" w:fill="FFFFFF"/>
          <w:lang w:val="kk-KZ"/>
        </w:rPr>
        <w:t xml:space="preserve"> орнату</w:t>
      </w:r>
    </w:p>
    <w:p w:rsidR="00912483" w:rsidRPr="0043142D" w:rsidRDefault="00912483" w:rsidP="003436E2">
      <w:pPr>
        <w:spacing w:after="0" w:line="240" w:lineRule="auto"/>
        <w:ind w:firstLine="709"/>
        <w:jc w:val="both"/>
        <w:rPr>
          <w:rFonts w:ascii="Times New Roman" w:hAnsi="Times New Roman" w:cs="Times New Roman"/>
          <w:sz w:val="28"/>
          <w:szCs w:val="28"/>
          <w:shd w:val="clear" w:color="auto" w:fill="FFFFFF"/>
          <w:lang w:val="kk-KZ"/>
        </w:rPr>
      </w:pPr>
      <w:r w:rsidRPr="0043142D">
        <w:rPr>
          <w:rStyle w:val="HTML"/>
          <w:rFonts w:ascii="Times New Roman" w:eastAsiaTheme="majorEastAsia" w:hAnsi="Times New Roman" w:cs="Times New Roman"/>
          <w:sz w:val="28"/>
          <w:szCs w:val="28"/>
          <w:shd w:val="clear" w:color="auto" w:fill="FAFAFA"/>
          <w:lang w:val="kk-KZ"/>
        </w:rPr>
        <w:t>face_recognition API</w:t>
      </w:r>
      <w:r w:rsidR="0091400F" w:rsidRPr="0043142D">
        <w:rPr>
          <w:rFonts w:ascii="Times New Roman" w:hAnsi="Times New Roman" w:cs="Times New Roman"/>
          <w:sz w:val="28"/>
          <w:szCs w:val="28"/>
          <w:shd w:val="clear" w:color="auto" w:fill="FFFFFF"/>
          <w:lang w:val="kk-KZ"/>
        </w:rPr>
        <w:t xml:space="preserve"> қолданылды</w:t>
      </w:r>
      <w:r w:rsidRPr="0043142D">
        <w:rPr>
          <w:rFonts w:ascii="Times New Roman" w:hAnsi="Times New Roman" w:cs="Times New Roman"/>
          <w:sz w:val="28"/>
          <w:szCs w:val="28"/>
          <w:shd w:val="clear" w:color="auto" w:fill="FFFFFF"/>
          <w:lang w:val="kk-KZ"/>
        </w:rPr>
        <w:t>,</w:t>
      </w:r>
      <w:r w:rsidR="0091400F" w:rsidRPr="0043142D">
        <w:rPr>
          <w:rFonts w:ascii="Times New Roman" w:hAnsi="Times New Roman" w:cs="Times New Roman"/>
          <w:sz w:val="28"/>
          <w:szCs w:val="28"/>
          <w:shd w:val="clear" w:color="auto" w:fill="FFFFFF"/>
          <w:lang w:val="kk-KZ"/>
        </w:rPr>
        <w:t xml:space="preserve"> ол әлемдегі Python-да үлгіні танудың ең қарапайым API болып саналады. Орнату үшін пайдаланылады:</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pip install dlib</w:t>
      </w:r>
      <w:r w:rsidRPr="0043142D">
        <w:rPr>
          <w:rFonts w:ascii="Times New Roman" w:hAnsi="Times New Roman" w:cs="Times New Roman"/>
          <w:sz w:val="28"/>
          <w:szCs w:val="28"/>
          <w:lang w:val="kk-KZ"/>
        </w:rPr>
        <w:t xml:space="preserve"> </w:t>
      </w:r>
      <w:r w:rsidRPr="0043142D">
        <w:rPr>
          <w:rFonts w:ascii="Times New Roman" w:hAnsi="Times New Roman" w:cs="Times New Roman"/>
          <w:sz w:val="28"/>
          <w:szCs w:val="28"/>
          <w:lang w:val="en-US"/>
        </w:rPr>
        <w:t>pip install face recognition</w:t>
      </w:r>
    </w:p>
    <w:p w:rsidR="00912483" w:rsidRPr="0043142D" w:rsidRDefault="0091400F"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bCs/>
          <w:i/>
          <w:sz w:val="28"/>
          <w:szCs w:val="28"/>
          <w:shd w:val="clear" w:color="auto" w:fill="FFFFFF"/>
          <w:lang w:val="kk-KZ"/>
        </w:rPr>
        <w:t>Қадам</w:t>
      </w:r>
      <w:r w:rsidR="00912483" w:rsidRPr="0043142D">
        <w:rPr>
          <w:rFonts w:ascii="Times New Roman" w:hAnsi="Times New Roman" w:cs="Times New Roman"/>
          <w:bCs/>
          <w:i/>
          <w:sz w:val="28"/>
          <w:szCs w:val="28"/>
          <w:shd w:val="clear" w:color="auto" w:fill="FFFFFF"/>
          <w:lang w:val="en-US"/>
        </w:rPr>
        <w:t xml:space="preserve"> 4: </w:t>
      </w:r>
      <w:r w:rsidR="00912483" w:rsidRPr="0043142D">
        <w:rPr>
          <w:rStyle w:val="HTML"/>
          <w:rFonts w:ascii="Times New Roman" w:eastAsiaTheme="majorEastAsia" w:hAnsi="Times New Roman" w:cs="Times New Roman"/>
          <w:sz w:val="28"/>
          <w:szCs w:val="28"/>
          <w:shd w:val="clear" w:color="auto" w:fill="FAFAFA"/>
          <w:lang w:val="en-US"/>
        </w:rPr>
        <w:t>face_detector.py</w:t>
      </w:r>
      <w:r w:rsidRPr="0043142D">
        <w:rPr>
          <w:rStyle w:val="HTML"/>
          <w:rFonts w:ascii="Times New Roman" w:eastAsiaTheme="majorEastAsia" w:hAnsi="Times New Roman" w:cs="Times New Roman"/>
          <w:sz w:val="28"/>
          <w:szCs w:val="28"/>
          <w:shd w:val="clear" w:color="auto" w:fill="FAFAFA"/>
          <w:lang w:val="kk-KZ"/>
        </w:rPr>
        <w:t xml:space="preserve"> файлын құру</w:t>
      </w:r>
      <w:r w:rsidR="00912483" w:rsidRPr="0043142D">
        <w:rPr>
          <w:rFonts w:ascii="Times New Roman" w:hAnsi="Times New Roman" w:cs="Times New Roman"/>
          <w:sz w:val="28"/>
          <w:szCs w:val="28"/>
          <w:shd w:val="clear" w:color="auto" w:fill="FFFFFF"/>
          <w:lang w:val="kk-KZ"/>
        </w:rPr>
        <w:t>:</w:t>
      </w:r>
      <w:r w:rsidR="00912483" w:rsidRPr="0043142D">
        <w:rPr>
          <w:rFonts w:ascii="Times New Roman" w:hAnsi="Times New Roman" w:cs="Times New Roman"/>
          <w:sz w:val="28"/>
          <w:szCs w:val="28"/>
          <w:lang w:val="en-US"/>
        </w:rPr>
        <w:t xml:space="preserve"> # import libraries</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import cv2</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import face recognition</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 Get a reference to webcam</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Video capture = cv2.Videocapture(“/dev/video1”)</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 Initialize variables</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face_locations = []</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while True:</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 Grab a single frame of video</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ret, frame = video_capture.read()</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 Convert the image from BGR color (which OpenCV uses) to RGB color</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Rgb_frame = frame [:,:,::-1]</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#find all the faces in the current frame of video</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face_location = face_recognition.face_locations(rgb_frame)</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#display the results</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For top, right, bottom, left in face_location</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#draw a box around the face</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Cv2.rectangle(frame, (left,top), (right, bottom), (0,0,255),2)</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#display the resulting image</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Cv2.imshow(‘Video’,frame)</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#hit ‘q’on the keyboard to quit!</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If cv2.waitKey(1) &amp; 0xFF ==ord(‘q’)</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break</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#release handle to the webcam</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video_capture.release()</w:t>
      </w:r>
    </w:p>
    <w:p w:rsidR="00912483" w:rsidRPr="0043142D" w:rsidRDefault="00912483" w:rsidP="003436E2">
      <w:pPr>
        <w:spacing w:after="0" w:line="240" w:lineRule="auto"/>
        <w:ind w:firstLine="709"/>
        <w:jc w:val="both"/>
        <w:rPr>
          <w:rFonts w:ascii="Times New Roman" w:hAnsi="Times New Roman" w:cs="Times New Roman"/>
          <w:sz w:val="28"/>
          <w:szCs w:val="28"/>
          <w:lang w:val="en-US"/>
        </w:rPr>
      </w:pPr>
      <w:r w:rsidRPr="0043142D">
        <w:rPr>
          <w:rFonts w:ascii="Times New Roman" w:hAnsi="Times New Roman" w:cs="Times New Roman"/>
          <w:sz w:val="28"/>
          <w:szCs w:val="28"/>
          <w:lang w:val="en-US"/>
        </w:rPr>
        <w:t>cv2.destroyAllWindows</w:t>
      </w:r>
    </w:p>
    <w:p w:rsidR="00912483" w:rsidRPr="0043142D" w:rsidRDefault="0091400F" w:rsidP="003436E2">
      <w:pPr>
        <w:spacing w:after="0" w:line="240" w:lineRule="auto"/>
        <w:ind w:firstLine="709"/>
        <w:jc w:val="both"/>
        <w:rPr>
          <w:rFonts w:ascii="Times New Roman" w:hAnsi="Times New Roman" w:cs="Times New Roman"/>
          <w:sz w:val="28"/>
          <w:szCs w:val="28"/>
          <w:shd w:val="clear" w:color="auto" w:fill="FFFFFF"/>
          <w:lang w:val="kk-KZ"/>
        </w:rPr>
      </w:pPr>
      <w:r w:rsidRPr="0043142D">
        <w:rPr>
          <w:rFonts w:ascii="Times New Roman" w:hAnsi="Times New Roman" w:cs="Times New Roman"/>
          <w:bCs/>
          <w:i/>
          <w:sz w:val="28"/>
          <w:szCs w:val="28"/>
          <w:shd w:val="clear" w:color="auto" w:fill="FFFFFF"/>
          <w:lang w:val="kk-KZ"/>
        </w:rPr>
        <w:t>Қадам</w:t>
      </w:r>
      <w:r w:rsidR="00912483" w:rsidRPr="0043142D">
        <w:rPr>
          <w:rFonts w:ascii="Times New Roman" w:hAnsi="Times New Roman" w:cs="Times New Roman"/>
          <w:bCs/>
          <w:i/>
          <w:sz w:val="28"/>
          <w:szCs w:val="28"/>
          <w:shd w:val="clear" w:color="auto" w:fill="FFFFFF"/>
          <w:lang w:val="en-US"/>
        </w:rPr>
        <w:t xml:space="preserve"> 5:</w:t>
      </w:r>
      <w:r w:rsidRPr="0043142D">
        <w:rPr>
          <w:rFonts w:ascii="Times New Roman" w:hAnsi="Times New Roman" w:cs="Times New Roman"/>
          <w:sz w:val="28"/>
          <w:szCs w:val="28"/>
          <w:shd w:val="clear" w:color="auto" w:fill="FFFFFF"/>
          <w:lang w:val="kk-KZ"/>
        </w:rPr>
        <w:t xml:space="preserve"> Содан кейін бұл файл Python-да басып шығару арқылы іске қосылды:</w:t>
      </w:r>
    </w:p>
    <w:p w:rsidR="00912483" w:rsidRPr="0043142D" w:rsidRDefault="00912483" w:rsidP="003436E2">
      <w:pPr>
        <w:spacing w:after="0" w:line="240" w:lineRule="auto"/>
        <w:ind w:firstLine="709"/>
        <w:jc w:val="both"/>
        <w:rPr>
          <w:rFonts w:ascii="Times New Roman" w:eastAsia="Times New Roman" w:hAnsi="Times New Roman" w:cs="Times New Roman"/>
          <w:sz w:val="28"/>
          <w:szCs w:val="28"/>
          <w:lang w:val="kk-KZ" w:eastAsia="ru-RU"/>
        </w:rPr>
      </w:pPr>
      <w:r w:rsidRPr="0043142D">
        <w:rPr>
          <w:rFonts w:ascii="Times New Roman" w:hAnsi="Times New Roman" w:cs="Times New Roman"/>
          <w:sz w:val="28"/>
          <w:szCs w:val="28"/>
          <w:lang w:val="kk-KZ"/>
        </w:rPr>
        <w:t>python face_detector.ru</w:t>
      </w:r>
      <w:r w:rsidR="0043142D">
        <w:rPr>
          <w:rFonts w:ascii="Times New Roman" w:hAnsi="Times New Roman" w:cs="Times New Roman"/>
          <w:sz w:val="28"/>
          <w:szCs w:val="28"/>
          <w:lang w:val="kk-KZ"/>
        </w:rPr>
        <w:t xml:space="preserve"> </w:t>
      </w:r>
      <w:r w:rsidR="0091400F" w:rsidRPr="0043142D">
        <w:rPr>
          <w:rFonts w:ascii="Times New Roman" w:hAnsi="Times New Roman" w:cs="Times New Roman"/>
          <w:bCs/>
          <w:i/>
          <w:sz w:val="28"/>
          <w:szCs w:val="28"/>
          <w:shd w:val="clear" w:color="auto" w:fill="FFFFFF"/>
          <w:lang w:val="kk-KZ"/>
        </w:rPr>
        <w:t>Қадам</w:t>
      </w:r>
      <w:r w:rsidRPr="0043142D">
        <w:rPr>
          <w:rFonts w:ascii="Times New Roman" w:hAnsi="Times New Roman" w:cs="Times New Roman"/>
          <w:bCs/>
          <w:i/>
          <w:sz w:val="28"/>
          <w:szCs w:val="28"/>
          <w:shd w:val="clear" w:color="auto" w:fill="FFFFFF"/>
          <w:lang w:val="kk-KZ"/>
        </w:rPr>
        <w:t xml:space="preserve"> 6: </w:t>
      </w:r>
      <w:r w:rsidR="0091400F" w:rsidRPr="0043142D">
        <w:rPr>
          <w:rFonts w:ascii="Times New Roman" w:hAnsi="Times New Roman" w:cs="Times New Roman"/>
          <w:bCs/>
          <w:sz w:val="28"/>
          <w:szCs w:val="28"/>
          <w:shd w:val="clear" w:color="auto" w:fill="FFFFFF"/>
          <w:lang w:val="kk-KZ"/>
        </w:rPr>
        <w:t>Қажетті кітапханалар импортталды</w:t>
      </w:r>
      <w:r w:rsidRPr="0043142D">
        <w:rPr>
          <w:rFonts w:ascii="Times New Roman" w:eastAsia="Times New Roman" w:hAnsi="Times New Roman" w:cs="Times New Roman"/>
          <w:sz w:val="28"/>
          <w:szCs w:val="28"/>
          <w:shd w:val="clear" w:color="auto" w:fill="FFFFFF"/>
          <w:lang w:val="kk-KZ" w:eastAsia="ru-RU"/>
        </w:rPr>
        <w:t>:</w:t>
      </w:r>
      <w:r w:rsidR="0043142D">
        <w:rPr>
          <w:rFonts w:ascii="Times New Roman" w:eastAsia="Times New Roman" w:hAnsi="Times New Roman" w:cs="Times New Roman"/>
          <w:sz w:val="28"/>
          <w:szCs w:val="28"/>
          <w:shd w:val="clear" w:color="auto" w:fill="FFFFFF"/>
          <w:lang w:val="kk-KZ" w:eastAsia="ru-RU"/>
        </w:rPr>
        <w:t xml:space="preserve"> </w:t>
      </w:r>
      <w:r w:rsidRPr="0043142D">
        <w:rPr>
          <w:rFonts w:ascii="Times New Roman" w:eastAsia="Times New Roman" w:hAnsi="Times New Roman" w:cs="Times New Roman"/>
          <w:sz w:val="28"/>
          <w:szCs w:val="28"/>
          <w:lang w:val="kk-KZ" w:eastAsia="ru-RU"/>
        </w:rPr>
        <w:t>import cv2</w:t>
      </w:r>
    </w:p>
    <w:p w:rsidR="00912483" w:rsidRPr="0043142D" w:rsidRDefault="00912483" w:rsidP="003436E2">
      <w:pPr>
        <w:spacing w:after="0" w:line="240" w:lineRule="auto"/>
        <w:ind w:firstLine="709"/>
        <w:jc w:val="both"/>
        <w:rPr>
          <w:rFonts w:ascii="Times New Roman" w:eastAsia="Times New Roman" w:hAnsi="Times New Roman" w:cs="Times New Roman"/>
          <w:sz w:val="28"/>
          <w:szCs w:val="28"/>
          <w:lang w:val="en-US" w:eastAsia="ru-RU"/>
        </w:rPr>
      </w:pPr>
      <w:r w:rsidRPr="0043142D">
        <w:rPr>
          <w:rFonts w:ascii="Times New Roman" w:eastAsia="Times New Roman" w:hAnsi="Times New Roman" w:cs="Times New Roman"/>
          <w:sz w:val="28"/>
          <w:szCs w:val="28"/>
          <w:lang w:val="en-US" w:eastAsia="ru-RU"/>
        </w:rPr>
        <w:t>import face_recognition</w:t>
      </w:r>
    </w:p>
    <w:p w:rsidR="00912483" w:rsidRPr="0043142D" w:rsidRDefault="0091400F" w:rsidP="003436E2">
      <w:pPr>
        <w:spacing w:after="0" w:line="240" w:lineRule="auto"/>
        <w:ind w:firstLine="709"/>
        <w:jc w:val="both"/>
        <w:rPr>
          <w:rFonts w:ascii="Times New Roman" w:eastAsia="Times New Roman" w:hAnsi="Times New Roman" w:cs="Times New Roman"/>
          <w:sz w:val="28"/>
          <w:szCs w:val="28"/>
          <w:lang w:val="en-US" w:eastAsia="ru-RU"/>
        </w:rPr>
      </w:pPr>
      <w:r w:rsidRPr="0043142D">
        <w:rPr>
          <w:rFonts w:ascii="Times New Roman" w:hAnsi="Times New Roman" w:cs="Times New Roman"/>
          <w:bCs/>
          <w:i/>
          <w:sz w:val="28"/>
          <w:szCs w:val="28"/>
          <w:shd w:val="clear" w:color="auto" w:fill="FFFFFF"/>
          <w:lang w:val="kk-KZ"/>
        </w:rPr>
        <w:t>Қадам</w:t>
      </w:r>
      <w:r w:rsidR="00912483" w:rsidRPr="0043142D">
        <w:rPr>
          <w:rFonts w:ascii="Times New Roman" w:hAnsi="Times New Roman" w:cs="Times New Roman"/>
          <w:bCs/>
          <w:i/>
          <w:sz w:val="28"/>
          <w:szCs w:val="28"/>
          <w:shd w:val="clear" w:color="auto" w:fill="FFFFFF"/>
          <w:lang w:val="en-US"/>
        </w:rPr>
        <w:t xml:space="preserve"> 7: </w:t>
      </w:r>
      <w:r w:rsidRPr="0043142D">
        <w:rPr>
          <w:rFonts w:ascii="Times New Roman" w:hAnsi="Times New Roman" w:cs="Times New Roman"/>
          <w:bCs/>
          <w:i/>
          <w:sz w:val="28"/>
          <w:szCs w:val="28"/>
          <w:shd w:val="clear" w:color="auto" w:fill="FFFFFF"/>
          <w:lang w:val="kk-KZ"/>
        </w:rPr>
        <w:t>Ұзындығын орнатамыз</w:t>
      </w:r>
      <w:r w:rsidR="00912483" w:rsidRPr="0043142D">
        <w:rPr>
          <w:rFonts w:ascii="Times New Roman" w:eastAsia="Times New Roman" w:hAnsi="Times New Roman" w:cs="Times New Roman"/>
          <w:sz w:val="28"/>
          <w:szCs w:val="28"/>
          <w:shd w:val="clear" w:color="auto" w:fill="FFFFFF"/>
          <w:lang w:val="en-US" w:eastAsia="ru-RU"/>
        </w:rPr>
        <w:t>:</w:t>
      </w:r>
      <w:r w:rsidR="0043142D" w:rsidRPr="0043142D">
        <w:rPr>
          <w:rFonts w:ascii="Times New Roman" w:eastAsia="Times New Roman" w:hAnsi="Times New Roman" w:cs="Times New Roman"/>
          <w:sz w:val="28"/>
          <w:szCs w:val="28"/>
          <w:shd w:val="clear" w:color="auto" w:fill="FFFFFF"/>
          <w:lang w:val="en-US" w:eastAsia="ru-RU"/>
        </w:rPr>
        <w:t xml:space="preserve"> </w:t>
      </w:r>
      <w:r w:rsidR="00912483" w:rsidRPr="0043142D">
        <w:rPr>
          <w:rFonts w:ascii="Times New Roman" w:eastAsia="Times New Roman" w:hAnsi="Times New Roman" w:cs="Times New Roman"/>
          <w:sz w:val="28"/>
          <w:szCs w:val="28"/>
          <w:lang w:val="en-US" w:eastAsia="ru-RU"/>
        </w:rPr>
        <w:t>input_movie = cv2.VideoCapture</w:t>
      </w:r>
      <w:r w:rsidR="00860DC0" w:rsidRPr="00860DC0">
        <w:rPr>
          <w:rFonts w:ascii="Times New Roman" w:eastAsia="Times New Roman" w:hAnsi="Times New Roman" w:cs="Times New Roman"/>
          <w:sz w:val="28"/>
          <w:szCs w:val="28"/>
          <w:lang w:val="en-US" w:eastAsia="ru-RU"/>
        </w:rPr>
        <w:t xml:space="preserve"> </w:t>
      </w:r>
      <w:r w:rsidR="00912483" w:rsidRPr="0043142D">
        <w:rPr>
          <w:rFonts w:ascii="Times New Roman" w:eastAsia="Times New Roman" w:hAnsi="Times New Roman" w:cs="Times New Roman"/>
          <w:sz w:val="28"/>
          <w:szCs w:val="28"/>
          <w:lang w:val="en-US" w:eastAsia="ru-RU"/>
        </w:rPr>
        <w:t>(“sample_video.mp4”)</w:t>
      </w:r>
    </w:p>
    <w:p w:rsidR="00912483" w:rsidRPr="0043142D" w:rsidRDefault="00912483" w:rsidP="003436E2">
      <w:pPr>
        <w:spacing w:after="0" w:line="240" w:lineRule="auto"/>
        <w:ind w:firstLine="709"/>
        <w:jc w:val="both"/>
        <w:rPr>
          <w:rFonts w:ascii="Times New Roman" w:eastAsia="Times New Roman" w:hAnsi="Times New Roman" w:cs="Times New Roman"/>
          <w:sz w:val="28"/>
          <w:szCs w:val="28"/>
          <w:lang w:val="en-US" w:eastAsia="ru-RU"/>
        </w:rPr>
      </w:pPr>
      <w:r w:rsidRPr="0043142D">
        <w:rPr>
          <w:rFonts w:ascii="Times New Roman" w:eastAsia="Times New Roman" w:hAnsi="Times New Roman" w:cs="Times New Roman"/>
          <w:sz w:val="28"/>
          <w:szCs w:val="28"/>
          <w:lang w:val="en-US" w:eastAsia="ru-RU"/>
        </w:rPr>
        <w:t>length = int(input_movie.get(cv2.Cap_prop_frame_count))</w:t>
      </w:r>
    </w:p>
    <w:p w:rsidR="00D30433" w:rsidRDefault="0091400F" w:rsidP="003436E2">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43142D">
        <w:rPr>
          <w:rFonts w:ascii="Times New Roman" w:hAnsi="Times New Roman" w:cs="Times New Roman"/>
          <w:bCs/>
          <w:i/>
          <w:sz w:val="28"/>
          <w:szCs w:val="28"/>
          <w:shd w:val="clear" w:color="auto" w:fill="FFFFFF"/>
          <w:lang w:val="kk-KZ"/>
        </w:rPr>
        <w:lastRenderedPageBreak/>
        <w:t>Қадам</w:t>
      </w:r>
      <w:r w:rsidR="00912483" w:rsidRPr="0043142D">
        <w:rPr>
          <w:rFonts w:ascii="Times New Roman" w:hAnsi="Times New Roman" w:cs="Times New Roman"/>
          <w:bCs/>
          <w:i/>
          <w:sz w:val="28"/>
          <w:szCs w:val="28"/>
          <w:shd w:val="clear" w:color="auto" w:fill="FFFFFF"/>
          <w:lang w:val="en-US"/>
        </w:rPr>
        <w:t xml:space="preserve"> </w:t>
      </w:r>
      <w:r w:rsidR="00912483" w:rsidRPr="0043142D">
        <w:rPr>
          <w:rFonts w:ascii="Times New Roman" w:hAnsi="Times New Roman" w:cs="Times New Roman"/>
          <w:bCs/>
          <w:i/>
          <w:sz w:val="28"/>
          <w:szCs w:val="28"/>
          <w:shd w:val="clear" w:color="auto" w:fill="FFFFFF"/>
          <w:lang w:val="kk-KZ"/>
        </w:rPr>
        <w:t>8</w:t>
      </w:r>
      <w:r w:rsidR="00912483" w:rsidRPr="0043142D">
        <w:rPr>
          <w:rFonts w:ascii="Times New Roman" w:hAnsi="Times New Roman" w:cs="Times New Roman"/>
          <w:bCs/>
          <w:i/>
          <w:sz w:val="28"/>
          <w:szCs w:val="28"/>
          <w:shd w:val="clear" w:color="auto" w:fill="FFFFFF"/>
          <w:lang w:val="en-US"/>
        </w:rPr>
        <w:t>:</w:t>
      </w:r>
      <w:r w:rsidR="00912483" w:rsidRPr="0043142D">
        <w:rPr>
          <w:rFonts w:ascii="Times New Roman" w:hAnsi="Times New Roman" w:cs="Times New Roman"/>
          <w:bCs/>
          <w:i/>
          <w:sz w:val="28"/>
          <w:szCs w:val="28"/>
          <w:shd w:val="clear" w:color="auto" w:fill="FFFFFF"/>
          <w:lang w:val="kk-KZ"/>
        </w:rPr>
        <w:t xml:space="preserve"> </w:t>
      </w:r>
      <w:r w:rsidRPr="0043142D">
        <w:rPr>
          <w:rFonts w:ascii="Times New Roman" w:eastAsia="Times New Roman" w:hAnsi="Times New Roman" w:cs="Times New Roman"/>
          <w:sz w:val="28"/>
          <w:szCs w:val="28"/>
          <w:shd w:val="clear" w:color="auto" w:fill="FFFFFF"/>
          <w:lang w:eastAsia="ru-RU"/>
        </w:rPr>
        <w:t>Осыдан</w:t>
      </w:r>
      <w:r w:rsidRPr="0043142D">
        <w:rPr>
          <w:rFonts w:ascii="Times New Roman" w:eastAsia="Times New Roman" w:hAnsi="Times New Roman" w:cs="Times New Roman"/>
          <w:sz w:val="28"/>
          <w:szCs w:val="28"/>
          <w:shd w:val="clear" w:color="auto" w:fill="FFFFFF"/>
          <w:lang w:val="en-US" w:eastAsia="ru-RU"/>
        </w:rPr>
        <w:t xml:space="preserve"> </w:t>
      </w:r>
      <w:r w:rsidRPr="0043142D">
        <w:rPr>
          <w:rFonts w:ascii="Times New Roman" w:eastAsia="Times New Roman" w:hAnsi="Times New Roman" w:cs="Times New Roman"/>
          <w:sz w:val="28"/>
          <w:szCs w:val="28"/>
          <w:shd w:val="clear" w:color="auto" w:fill="FFFFFF"/>
          <w:lang w:eastAsia="ru-RU"/>
        </w:rPr>
        <w:t>кейін</w:t>
      </w:r>
      <w:r w:rsidRPr="0043142D">
        <w:rPr>
          <w:rFonts w:ascii="Times New Roman" w:eastAsia="Times New Roman" w:hAnsi="Times New Roman" w:cs="Times New Roman"/>
          <w:sz w:val="28"/>
          <w:szCs w:val="28"/>
          <w:shd w:val="clear" w:color="auto" w:fill="FFFFFF"/>
          <w:lang w:val="en-US" w:eastAsia="ru-RU"/>
        </w:rPr>
        <w:t xml:space="preserve"> </w:t>
      </w:r>
      <w:r w:rsidRPr="0043142D">
        <w:rPr>
          <w:rFonts w:ascii="Times New Roman" w:eastAsia="Times New Roman" w:hAnsi="Times New Roman" w:cs="Times New Roman"/>
          <w:sz w:val="28"/>
          <w:szCs w:val="28"/>
          <w:shd w:val="clear" w:color="auto" w:fill="FFFFFF"/>
          <w:lang w:eastAsia="ru-RU"/>
        </w:rPr>
        <w:t>біз</w:t>
      </w:r>
      <w:r w:rsidRPr="0043142D">
        <w:rPr>
          <w:rFonts w:ascii="Times New Roman" w:eastAsia="Times New Roman" w:hAnsi="Times New Roman" w:cs="Times New Roman"/>
          <w:sz w:val="28"/>
          <w:szCs w:val="28"/>
          <w:shd w:val="clear" w:color="auto" w:fill="FFFFFF"/>
          <w:lang w:val="en-US" w:eastAsia="ru-RU"/>
        </w:rPr>
        <w:t xml:space="preserve"> </w:t>
      </w:r>
      <w:r w:rsidRPr="0043142D">
        <w:rPr>
          <w:rFonts w:ascii="Times New Roman" w:eastAsia="Times New Roman" w:hAnsi="Times New Roman" w:cs="Times New Roman"/>
          <w:sz w:val="28"/>
          <w:szCs w:val="28"/>
          <w:shd w:val="clear" w:color="auto" w:fill="FFFFFF"/>
          <w:lang w:eastAsia="ru-RU"/>
        </w:rPr>
        <w:t>қажетті</w:t>
      </w:r>
      <w:r w:rsidRPr="0043142D">
        <w:rPr>
          <w:rFonts w:ascii="Times New Roman" w:eastAsia="Times New Roman" w:hAnsi="Times New Roman" w:cs="Times New Roman"/>
          <w:sz w:val="28"/>
          <w:szCs w:val="28"/>
          <w:shd w:val="clear" w:color="auto" w:fill="FFFFFF"/>
          <w:lang w:val="en-US" w:eastAsia="ru-RU"/>
        </w:rPr>
        <w:t xml:space="preserve"> </w:t>
      </w:r>
      <w:r w:rsidRPr="0043142D">
        <w:rPr>
          <w:rFonts w:ascii="Times New Roman" w:eastAsia="Times New Roman" w:hAnsi="Times New Roman" w:cs="Times New Roman"/>
          <w:sz w:val="28"/>
          <w:szCs w:val="28"/>
          <w:shd w:val="clear" w:color="auto" w:fill="FFFFFF"/>
          <w:lang w:eastAsia="ru-RU"/>
        </w:rPr>
        <w:t>ажыратымдылығы</w:t>
      </w:r>
      <w:r w:rsidRPr="0043142D">
        <w:rPr>
          <w:rFonts w:ascii="Times New Roman" w:eastAsia="Times New Roman" w:hAnsi="Times New Roman" w:cs="Times New Roman"/>
          <w:sz w:val="28"/>
          <w:szCs w:val="28"/>
          <w:shd w:val="clear" w:color="auto" w:fill="FFFFFF"/>
          <w:lang w:val="en-US" w:eastAsia="ru-RU"/>
        </w:rPr>
        <w:t xml:space="preserve"> </w:t>
      </w:r>
      <w:r w:rsidRPr="0043142D">
        <w:rPr>
          <w:rFonts w:ascii="Times New Roman" w:eastAsia="Times New Roman" w:hAnsi="Times New Roman" w:cs="Times New Roman"/>
          <w:sz w:val="28"/>
          <w:szCs w:val="28"/>
          <w:shd w:val="clear" w:color="auto" w:fill="FFFFFF"/>
          <w:lang w:eastAsia="ru-RU"/>
        </w:rPr>
        <w:t>бар</w:t>
      </w:r>
      <w:r w:rsidRPr="0043142D">
        <w:rPr>
          <w:rFonts w:ascii="Times New Roman" w:eastAsia="Times New Roman" w:hAnsi="Times New Roman" w:cs="Times New Roman"/>
          <w:sz w:val="28"/>
          <w:szCs w:val="28"/>
          <w:shd w:val="clear" w:color="auto" w:fill="FFFFFF"/>
          <w:lang w:val="en-US" w:eastAsia="ru-RU"/>
        </w:rPr>
        <w:t xml:space="preserve"> </w:t>
      </w:r>
      <w:r w:rsidRPr="0043142D">
        <w:rPr>
          <w:rFonts w:ascii="Times New Roman" w:eastAsia="Times New Roman" w:hAnsi="Times New Roman" w:cs="Times New Roman"/>
          <w:sz w:val="28"/>
          <w:szCs w:val="28"/>
          <w:shd w:val="clear" w:color="auto" w:fill="FFFFFF"/>
          <w:lang w:eastAsia="ru-RU"/>
        </w:rPr>
        <w:t>шығыс</w:t>
      </w:r>
      <w:r w:rsidRPr="0043142D">
        <w:rPr>
          <w:rFonts w:ascii="Times New Roman" w:eastAsia="Times New Roman" w:hAnsi="Times New Roman" w:cs="Times New Roman"/>
          <w:sz w:val="28"/>
          <w:szCs w:val="28"/>
          <w:shd w:val="clear" w:color="auto" w:fill="FFFFFF"/>
          <w:lang w:val="en-US" w:eastAsia="ru-RU"/>
        </w:rPr>
        <w:t xml:space="preserve"> </w:t>
      </w:r>
      <w:r w:rsidRPr="0043142D">
        <w:rPr>
          <w:rFonts w:ascii="Times New Roman" w:eastAsia="Times New Roman" w:hAnsi="Times New Roman" w:cs="Times New Roman"/>
          <w:sz w:val="28"/>
          <w:szCs w:val="28"/>
          <w:shd w:val="clear" w:color="auto" w:fill="FFFFFF"/>
          <w:lang w:eastAsia="ru-RU"/>
        </w:rPr>
        <w:t>файлын</w:t>
      </w:r>
      <w:r w:rsidRPr="0043142D">
        <w:rPr>
          <w:rFonts w:ascii="Times New Roman" w:eastAsia="Times New Roman" w:hAnsi="Times New Roman" w:cs="Times New Roman"/>
          <w:sz w:val="28"/>
          <w:szCs w:val="28"/>
          <w:shd w:val="clear" w:color="auto" w:fill="FFFFFF"/>
          <w:lang w:val="en-US" w:eastAsia="ru-RU"/>
        </w:rPr>
        <w:t xml:space="preserve"> </w:t>
      </w:r>
      <w:r w:rsidRPr="0043142D">
        <w:rPr>
          <w:rFonts w:ascii="Times New Roman" w:eastAsia="Times New Roman" w:hAnsi="Times New Roman" w:cs="Times New Roman"/>
          <w:sz w:val="28"/>
          <w:szCs w:val="28"/>
          <w:shd w:val="clear" w:color="auto" w:fill="FFFFFF"/>
          <w:lang w:eastAsia="ru-RU"/>
        </w:rPr>
        <w:t>және</w:t>
      </w:r>
      <w:r w:rsidRPr="0043142D">
        <w:rPr>
          <w:rFonts w:ascii="Times New Roman" w:eastAsia="Times New Roman" w:hAnsi="Times New Roman" w:cs="Times New Roman"/>
          <w:sz w:val="28"/>
          <w:szCs w:val="28"/>
          <w:shd w:val="clear" w:color="auto" w:fill="FFFFFF"/>
          <w:lang w:val="en-US" w:eastAsia="ru-RU"/>
        </w:rPr>
        <w:t xml:space="preserve"> </w:t>
      </w:r>
      <w:r w:rsidRPr="0043142D">
        <w:rPr>
          <w:rFonts w:ascii="Times New Roman" w:eastAsia="Times New Roman" w:hAnsi="Times New Roman" w:cs="Times New Roman"/>
          <w:sz w:val="28"/>
          <w:szCs w:val="28"/>
          <w:shd w:val="clear" w:color="auto" w:fill="FFFFFF"/>
          <w:lang w:eastAsia="ru-RU"/>
        </w:rPr>
        <w:t>енгізу</w:t>
      </w:r>
      <w:r w:rsidRPr="0043142D">
        <w:rPr>
          <w:rFonts w:ascii="Times New Roman" w:eastAsia="Times New Roman" w:hAnsi="Times New Roman" w:cs="Times New Roman"/>
          <w:sz w:val="28"/>
          <w:szCs w:val="28"/>
          <w:shd w:val="clear" w:color="auto" w:fill="FFFFFF"/>
          <w:lang w:val="en-US" w:eastAsia="ru-RU"/>
        </w:rPr>
        <w:t xml:space="preserve"> </w:t>
      </w:r>
      <w:r w:rsidRPr="0043142D">
        <w:rPr>
          <w:rFonts w:ascii="Times New Roman" w:eastAsia="Times New Roman" w:hAnsi="Times New Roman" w:cs="Times New Roman"/>
          <w:sz w:val="28"/>
          <w:szCs w:val="28"/>
          <w:shd w:val="clear" w:color="auto" w:fill="FFFFFF"/>
          <w:lang w:eastAsia="ru-RU"/>
        </w:rPr>
        <w:t>файлындағы</w:t>
      </w:r>
      <w:r w:rsidRPr="0043142D">
        <w:rPr>
          <w:rFonts w:ascii="Times New Roman" w:eastAsia="Times New Roman" w:hAnsi="Times New Roman" w:cs="Times New Roman"/>
          <w:sz w:val="28"/>
          <w:szCs w:val="28"/>
          <w:shd w:val="clear" w:color="auto" w:fill="FFFFFF"/>
          <w:lang w:val="en-US" w:eastAsia="ru-RU"/>
        </w:rPr>
        <w:t xml:space="preserve"> </w:t>
      </w:r>
      <w:r w:rsidRPr="0043142D">
        <w:rPr>
          <w:rFonts w:ascii="Times New Roman" w:eastAsia="Times New Roman" w:hAnsi="Times New Roman" w:cs="Times New Roman"/>
          <w:sz w:val="28"/>
          <w:szCs w:val="28"/>
          <w:shd w:val="clear" w:color="auto" w:fill="FFFFFF"/>
          <w:lang w:eastAsia="ru-RU"/>
        </w:rPr>
        <w:t>жылдамдыққа</w:t>
      </w:r>
      <w:r w:rsidRPr="0043142D">
        <w:rPr>
          <w:rFonts w:ascii="Times New Roman" w:eastAsia="Times New Roman" w:hAnsi="Times New Roman" w:cs="Times New Roman"/>
          <w:sz w:val="28"/>
          <w:szCs w:val="28"/>
          <w:shd w:val="clear" w:color="auto" w:fill="FFFFFF"/>
          <w:lang w:val="en-US" w:eastAsia="ru-RU"/>
        </w:rPr>
        <w:t xml:space="preserve"> </w:t>
      </w:r>
      <w:r w:rsidRPr="0043142D">
        <w:rPr>
          <w:rFonts w:ascii="Times New Roman" w:eastAsia="Times New Roman" w:hAnsi="Times New Roman" w:cs="Times New Roman"/>
          <w:sz w:val="28"/>
          <w:szCs w:val="28"/>
          <w:shd w:val="clear" w:color="auto" w:fill="FFFFFF"/>
          <w:lang w:eastAsia="ru-RU"/>
        </w:rPr>
        <w:t>ұқсас</w:t>
      </w:r>
      <w:r w:rsidRPr="0043142D">
        <w:rPr>
          <w:rFonts w:ascii="Times New Roman" w:eastAsia="Times New Roman" w:hAnsi="Times New Roman" w:cs="Times New Roman"/>
          <w:sz w:val="28"/>
          <w:szCs w:val="28"/>
          <w:shd w:val="clear" w:color="auto" w:fill="FFFFFF"/>
          <w:lang w:val="en-US" w:eastAsia="ru-RU"/>
        </w:rPr>
        <w:t xml:space="preserve"> </w:t>
      </w:r>
      <w:r w:rsidRPr="0043142D">
        <w:rPr>
          <w:rFonts w:ascii="Times New Roman" w:eastAsia="Times New Roman" w:hAnsi="Times New Roman" w:cs="Times New Roman"/>
          <w:sz w:val="28"/>
          <w:szCs w:val="28"/>
          <w:shd w:val="clear" w:color="auto" w:fill="FFFFFF"/>
          <w:lang w:eastAsia="ru-RU"/>
        </w:rPr>
        <w:t>кадрларды</w:t>
      </w:r>
      <w:r w:rsidRPr="0043142D">
        <w:rPr>
          <w:rFonts w:ascii="Times New Roman" w:eastAsia="Times New Roman" w:hAnsi="Times New Roman" w:cs="Times New Roman"/>
          <w:sz w:val="28"/>
          <w:szCs w:val="28"/>
          <w:shd w:val="clear" w:color="auto" w:fill="FFFFFF"/>
          <w:lang w:val="en-US" w:eastAsia="ru-RU"/>
        </w:rPr>
        <w:t xml:space="preserve"> </w:t>
      </w:r>
      <w:r w:rsidRPr="0043142D">
        <w:rPr>
          <w:rFonts w:ascii="Times New Roman" w:eastAsia="Times New Roman" w:hAnsi="Times New Roman" w:cs="Times New Roman"/>
          <w:sz w:val="28"/>
          <w:szCs w:val="28"/>
          <w:shd w:val="clear" w:color="auto" w:fill="FFFFFF"/>
          <w:lang w:eastAsia="ru-RU"/>
        </w:rPr>
        <w:t>беру</w:t>
      </w:r>
      <w:r w:rsidRPr="0043142D">
        <w:rPr>
          <w:rFonts w:ascii="Times New Roman" w:eastAsia="Times New Roman" w:hAnsi="Times New Roman" w:cs="Times New Roman"/>
          <w:sz w:val="28"/>
          <w:szCs w:val="28"/>
          <w:shd w:val="clear" w:color="auto" w:fill="FFFFFF"/>
          <w:lang w:val="en-US" w:eastAsia="ru-RU"/>
        </w:rPr>
        <w:t xml:space="preserve"> </w:t>
      </w:r>
      <w:r w:rsidRPr="0043142D">
        <w:rPr>
          <w:rFonts w:ascii="Times New Roman" w:eastAsia="Times New Roman" w:hAnsi="Times New Roman" w:cs="Times New Roman"/>
          <w:sz w:val="28"/>
          <w:szCs w:val="28"/>
          <w:shd w:val="clear" w:color="auto" w:fill="FFFFFF"/>
          <w:lang w:eastAsia="ru-RU"/>
        </w:rPr>
        <w:t>жылдамдығын</w:t>
      </w:r>
      <w:r w:rsidRPr="0043142D">
        <w:rPr>
          <w:rFonts w:ascii="Times New Roman" w:eastAsia="Times New Roman" w:hAnsi="Times New Roman" w:cs="Times New Roman"/>
          <w:sz w:val="28"/>
          <w:szCs w:val="28"/>
          <w:shd w:val="clear" w:color="auto" w:fill="FFFFFF"/>
          <w:lang w:val="en-US" w:eastAsia="ru-RU"/>
        </w:rPr>
        <w:t xml:space="preserve"> </w:t>
      </w:r>
      <w:r w:rsidRPr="0043142D">
        <w:rPr>
          <w:rFonts w:ascii="Times New Roman" w:eastAsia="Times New Roman" w:hAnsi="Times New Roman" w:cs="Times New Roman"/>
          <w:sz w:val="28"/>
          <w:szCs w:val="28"/>
          <w:shd w:val="clear" w:color="auto" w:fill="FFFFFF"/>
          <w:lang w:eastAsia="ru-RU"/>
        </w:rPr>
        <w:t>жасадық</w:t>
      </w:r>
      <w:r w:rsidR="00912483" w:rsidRPr="0043142D">
        <w:rPr>
          <w:rFonts w:ascii="Times New Roman" w:eastAsia="Times New Roman" w:hAnsi="Times New Roman" w:cs="Times New Roman"/>
          <w:sz w:val="28"/>
          <w:szCs w:val="28"/>
          <w:shd w:val="clear" w:color="auto" w:fill="FFFFFF"/>
          <w:lang w:val="en-US" w:eastAsia="ru-RU"/>
        </w:rPr>
        <w:t>.</w:t>
      </w:r>
    </w:p>
    <w:p w:rsidR="00912483" w:rsidRPr="0043142D" w:rsidRDefault="00912483" w:rsidP="003436E2">
      <w:pPr>
        <w:spacing w:after="0" w:line="240" w:lineRule="auto"/>
        <w:ind w:firstLine="709"/>
        <w:jc w:val="both"/>
        <w:rPr>
          <w:rFonts w:ascii="Times New Roman" w:eastAsia="Times New Roman" w:hAnsi="Times New Roman" w:cs="Times New Roman"/>
          <w:sz w:val="28"/>
          <w:szCs w:val="28"/>
          <w:lang w:val="en-US" w:eastAsia="ru-RU"/>
        </w:rPr>
      </w:pPr>
      <w:r w:rsidRPr="0043142D">
        <w:rPr>
          <w:rFonts w:ascii="Times New Roman" w:eastAsia="Times New Roman" w:hAnsi="Times New Roman" w:cs="Times New Roman"/>
          <w:sz w:val="28"/>
          <w:szCs w:val="28"/>
          <w:lang w:val="en-US" w:eastAsia="ru-RU"/>
        </w:rPr>
        <w:t>image = face_recognition.load_image_file(“sample_image.jpeg”)</w:t>
      </w:r>
    </w:p>
    <w:p w:rsidR="00912483" w:rsidRPr="0043142D" w:rsidRDefault="00912483" w:rsidP="003436E2">
      <w:pPr>
        <w:spacing w:after="0" w:line="240" w:lineRule="auto"/>
        <w:ind w:firstLine="709"/>
        <w:jc w:val="both"/>
        <w:rPr>
          <w:rFonts w:ascii="Times New Roman" w:eastAsia="Times New Roman" w:hAnsi="Times New Roman" w:cs="Times New Roman"/>
          <w:sz w:val="28"/>
          <w:szCs w:val="28"/>
          <w:lang w:val="en-US" w:eastAsia="ru-RU"/>
        </w:rPr>
      </w:pPr>
      <w:r w:rsidRPr="0043142D">
        <w:rPr>
          <w:rFonts w:ascii="Times New Roman" w:eastAsia="Times New Roman" w:hAnsi="Times New Roman" w:cs="Times New Roman"/>
          <w:sz w:val="28"/>
          <w:szCs w:val="28"/>
          <w:lang w:val="en-US" w:eastAsia="ru-RU"/>
        </w:rPr>
        <w:t>face_encoding = face_recognition.face_encodings(image)[0]</w:t>
      </w:r>
    </w:p>
    <w:p w:rsidR="00912483" w:rsidRPr="0043142D" w:rsidRDefault="00912483" w:rsidP="003436E2">
      <w:pPr>
        <w:spacing w:after="0" w:line="240" w:lineRule="auto"/>
        <w:ind w:firstLine="709"/>
        <w:jc w:val="both"/>
        <w:rPr>
          <w:rFonts w:ascii="Times New Roman" w:eastAsia="Times New Roman" w:hAnsi="Times New Roman" w:cs="Times New Roman"/>
          <w:sz w:val="28"/>
          <w:szCs w:val="28"/>
          <w:lang w:val="en-US" w:eastAsia="ru-RU"/>
        </w:rPr>
      </w:pPr>
      <w:r w:rsidRPr="0043142D">
        <w:rPr>
          <w:rFonts w:ascii="Times New Roman" w:eastAsia="Times New Roman" w:hAnsi="Times New Roman" w:cs="Times New Roman"/>
          <w:sz w:val="28"/>
          <w:szCs w:val="28"/>
          <w:lang w:val="en-US" w:eastAsia="ru-RU"/>
        </w:rPr>
        <w:t>known_faces = [face_encoding]</w:t>
      </w:r>
    </w:p>
    <w:p w:rsidR="00912483" w:rsidRPr="0043142D" w:rsidRDefault="0091400F" w:rsidP="003436E2">
      <w:pPr>
        <w:spacing w:after="0" w:line="240" w:lineRule="auto"/>
        <w:ind w:firstLine="709"/>
        <w:jc w:val="both"/>
        <w:rPr>
          <w:rFonts w:ascii="Times New Roman" w:eastAsia="Times New Roman" w:hAnsi="Times New Roman" w:cs="Times New Roman"/>
          <w:color w:val="222222"/>
          <w:sz w:val="28"/>
          <w:szCs w:val="28"/>
          <w:lang w:val="en-US" w:eastAsia="ru-RU"/>
        </w:rPr>
      </w:pPr>
      <w:r w:rsidRPr="0043142D">
        <w:rPr>
          <w:rFonts w:ascii="Times New Roman" w:hAnsi="Times New Roman" w:cs="Times New Roman"/>
          <w:bCs/>
          <w:i/>
          <w:color w:val="222222"/>
          <w:sz w:val="28"/>
          <w:szCs w:val="28"/>
          <w:shd w:val="clear" w:color="auto" w:fill="FFFFFF"/>
          <w:lang w:val="kk-KZ"/>
        </w:rPr>
        <w:t>Қадам</w:t>
      </w:r>
      <w:r w:rsidR="00912483" w:rsidRPr="0043142D">
        <w:rPr>
          <w:rFonts w:ascii="Times New Roman" w:hAnsi="Times New Roman" w:cs="Times New Roman"/>
          <w:bCs/>
          <w:i/>
          <w:color w:val="222222"/>
          <w:sz w:val="28"/>
          <w:szCs w:val="28"/>
          <w:shd w:val="clear" w:color="auto" w:fill="FFFFFF"/>
          <w:lang w:val="en-US"/>
        </w:rPr>
        <w:t xml:space="preserve"> 9:</w:t>
      </w:r>
      <w:r w:rsidR="00912483" w:rsidRPr="0043142D">
        <w:rPr>
          <w:rFonts w:ascii="Times New Roman" w:hAnsi="Times New Roman" w:cs="Times New Roman"/>
          <w:bCs/>
          <w:i/>
          <w:color w:val="222222"/>
          <w:sz w:val="28"/>
          <w:szCs w:val="28"/>
          <w:shd w:val="clear" w:color="auto" w:fill="FFFFFF"/>
          <w:lang w:val="kk-KZ"/>
        </w:rPr>
        <w:t xml:space="preserve"> </w:t>
      </w:r>
      <w:r w:rsidRPr="0043142D">
        <w:rPr>
          <w:rFonts w:ascii="Times New Roman" w:eastAsia="Times New Roman" w:hAnsi="Times New Roman" w:cs="Times New Roman"/>
          <w:color w:val="222222"/>
          <w:sz w:val="28"/>
          <w:szCs w:val="28"/>
          <w:shd w:val="clear" w:color="auto" w:fill="FFFFFF"/>
          <w:lang w:val="kk-KZ" w:eastAsia="ru-RU"/>
        </w:rPr>
        <w:t>Видеодан кадр шығарып, барлық үлгілерді тауып, оларды студенттің бет-әлпетінің орналасқан жерін көрсете отырып анықтайтын цикл басталды</w:t>
      </w:r>
      <w:r w:rsidR="00912483" w:rsidRPr="0043142D">
        <w:rPr>
          <w:rFonts w:ascii="Times New Roman" w:eastAsia="Times New Roman" w:hAnsi="Times New Roman" w:cs="Times New Roman"/>
          <w:color w:val="222222"/>
          <w:sz w:val="28"/>
          <w:szCs w:val="28"/>
          <w:lang w:val="en-US" w:eastAsia="ru-RU"/>
        </w:rPr>
        <w:t>.</w:t>
      </w:r>
    </w:p>
    <w:p w:rsidR="00C43F89" w:rsidRPr="0043142D" w:rsidRDefault="00C43F89" w:rsidP="003436E2">
      <w:pPr>
        <w:spacing w:after="0" w:line="240" w:lineRule="auto"/>
        <w:ind w:firstLine="709"/>
        <w:jc w:val="both"/>
        <w:rPr>
          <w:rFonts w:ascii="Times New Roman" w:hAnsi="Times New Roman" w:cs="Times New Roman"/>
          <w:noProof/>
          <w:sz w:val="28"/>
          <w:szCs w:val="28"/>
          <w:lang w:val="en-US" w:eastAsia="ru-RU"/>
        </w:rPr>
      </w:pPr>
      <w:r w:rsidRPr="0043142D">
        <w:rPr>
          <w:rFonts w:ascii="Times New Roman" w:hAnsi="Times New Roman" w:cs="Times New Roman"/>
          <w:noProof/>
          <w:sz w:val="28"/>
          <w:szCs w:val="28"/>
          <w:lang w:val="en-US" w:eastAsia="ru-RU"/>
        </w:rPr>
        <w:t xml:space="preserve">OpenCV </w:t>
      </w:r>
      <w:r w:rsidRPr="0043142D">
        <w:rPr>
          <w:rFonts w:ascii="Times New Roman" w:hAnsi="Times New Roman" w:cs="Times New Roman"/>
          <w:noProof/>
          <w:sz w:val="28"/>
          <w:szCs w:val="28"/>
          <w:lang w:eastAsia="ru-RU"/>
        </w:rPr>
        <w:t>кітапханасын</w:t>
      </w:r>
      <w:r w:rsidRPr="0043142D">
        <w:rPr>
          <w:rFonts w:ascii="Times New Roman" w:hAnsi="Times New Roman" w:cs="Times New Roman"/>
          <w:noProof/>
          <w:sz w:val="28"/>
          <w:szCs w:val="28"/>
          <w:lang w:val="en-US" w:eastAsia="ru-RU"/>
        </w:rPr>
        <w:t xml:space="preserve"> </w:t>
      </w:r>
      <w:r w:rsidRPr="0043142D">
        <w:rPr>
          <w:rFonts w:ascii="Times New Roman" w:hAnsi="Times New Roman" w:cs="Times New Roman"/>
          <w:noProof/>
          <w:sz w:val="28"/>
          <w:szCs w:val="28"/>
          <w:lang w:eastAsia="ru-RU"/>
        </w:rPr>
        <w:t>қолдана</w:t>
      </w:r>
      <w:r w:rsidRPr="0043142D">
        <w:rPr>
          <w:rFonts w:ascii="Times New Roman" w:hAnsi="Times New Roman" w:cs="Times New Roman"/>
          <w:noProof/>
          <w:sz w:val="28"/>
          <w:szCs w:val="28"/>
          <w:lang w:val="en-US" w:eastAsia="ru-RU"/>
        </w:rPr>
        <w:t xml:space="preserve"> </w:t>
      </w:r>
      <w:r w:rsidRPr="0043142D">
        <w:rPr>
          <w:rFonts w:ascii="Times New Roman" w:hAnsi="Times New Roman" w:cs="Times New Roman"/>
          <w:noProof/>
          <w:sz w:val="28"/>
          <w:szCs w:val="28"/>
          <w:lang w:eastAsia="ru-RU"/>
        </w:rPr>
        <w:t>отырып</w:t>
      </w:r>
      <w:r w:rsidRPr="0043142D">
        <w:rPr>
          <w:rFonts w:ascii="Times New Roman" w:hAnsi="Times New Roman" w:cs="Times New Roman"/>
          <w:noProof/>
          <w:sz w:val="28"/>
          <w:szCs w:val="28"/>
          <w:lang w:val="en-US" w:eastAsia="ru-RU"/>
        </w:rPr>
        <w:t xml:space="preserve">, Python </w:t>
      </w:r>
      <w:r w:rsidRPr="0043142D">
        <w:rPr>
          <w:rFonts w:ascii="Times New Roman" w:hAnsi="Times New Roman" w:cs="Times New Roman"/>
          <w:noProof/>
          <w:sz w:val="28"/>
          <w:szCs w:val="28"/>
          <w:lang w:eastAsia="ru-RU"/>
        </w:rPr>
        <w:t>тілінде</w:t>
      </w:r>
      <w:r w:rsidRPr="0043142D">
        <w:rPr>
          <w:rFonts w:ascii="Times New Roman" w:hAnsi="Times New Roman" w:cs="Times New Roman"/>
          <w:noProof/>
          <w:sz w:val="28"/>
          <w:szCs w:val="28"/>
          <w:lang w:val="en-US" w:eastAsia="ru-RU"/>
        </w:rPr>
        <w:t xml:space="preserve"> </w:t>
      </w:r>
      <w:r w:rsidRPr="0043142D">
        <w:rPr>
          <w:rFonts w:ascii="Times New Roman" w:hAnsi="Times New Roman" w:cs="Times New Roman"/>
          <w:noProof/>
          <w:sz w:val="28"/>
          <w:szCs w:val="28"/>
          <w:lang w:eastAsia="ru-RU"/>
        </w:rPr>
        <w:t>нақты</w:t>
      </w:r>
      <w:r w:rsidRPr="0043142D">
        <w:rPr>
          <w:rFonts w:ascii="Times New Roman" w:hAnsi="Times New Roman" w:cs="Times New Roman"/>
          <w:noProof/>
          <w:sz w:val="28"/>
          <w:szCs w:val="28"/>
          <w:lang w:val="en-US" w:eastAsia="ru-RU"/>
        </w:rPr>
        <w:t xml:space="preserve"> </w:t>
      </w:r>
      <w:r w:rsidRPr="0043142D">
        <w:rPr>
          <w:rFonts w:ascii="Times New Roman" w:hAnsi="Times New Roman" w:cs="Times New Roman"/>
          <w:noProof/>
          <w:sz w:val="28"/>
          <w:szCs w:val="28"/>
          <w:lang w:eastAsia="ru-RU"/>
        </w:rPr>
        <w:t>уақыттағы</w:t>
      </w:r>
      <w:r w:rsidRPr="0043142D">
        <w:rPr>
          <w:rFonts w:ascii="Times New Roman" w:hAnsi="Times New Roman" w:cs="Times New Roman"/>
          <w:noProof/>
          <w:sz w:val="28"/>
          <w:szCs w:val="28"/>
          <w:lang w:val="en-US" w:eastAsia="ru-RU"/>
        </w:rPr>
        <w:t xml:space="preserve"> </w:t>
      </w:r>
      <w:r w:rsidRPr="0043142D">
        <w:rPr>
          <w:rFonts w:ascii="Times New Roman" w:hAnsi="Times New Roman" w:cs="Times New Roman"/>
          <w:noProof/>
          <w:sz w:val="28"/>
          <w:szCs w:val="28"/>
          <w:lang w:eastAsia="ru-RU"/>
        </w:rPr>
        <w:t>суреттер</w:t>
      </w:r>
      <w:r w:rsidRPr="0043142D">
        <w:rPr>
          <w:rFonts w:ascii="Times New Roman" w:hAnsi="Times New Roman" w:cs="Times New Roman"/>
          <w:noProof/>
          <w:sz w:val="28"/>
          <w:szCs w:val="28"/>
          <w:lang w:val="en-US" w:eastAsia="ru-RU"/>
        </w:rPr>
        <w:t xml:space="preserve"> </w:t>
      </w:r>
      <w:r w:rsidRPr="0043142D">
        <w:rPr>
          <w:rFonts w:ascii="Times New Roman" w:hAnsi="Times New Roman" w:cs="Times New Roman"/>
          <w:noProof/>
          <w:sz w:val="28"/>
          <w:szCs w:val="28"/>
          <w:lang w:eastAsia="ru-RU"/>
        </w:rPr>
        <w:t>мен</w:t>
      </w:r>
      <w:r w:rsidRPr="0043142D">
        <w:rPr>
          <w:rFonts w:ascii="Times New Roman" w:hAnsi="Times New Roman" w:cs="Times New Roman"/>
          <w:noProof/>
          <w:sz w:val="28"/>
          <w:szCs w:val="28"/>
          <w:lang w:val="en-US" w:eastAsia="ru-RU"/>
        </w:rPr>
        <w:t xml:space="preserve"> </w:t>
      </w:r>
      <w:r w:rsidRPr="0043142D">
        <w:rPr>
          <w:rFonts w:ascii="Times New Roman" w:hAnsi="Times New Roman" w:cs="Times New Roman"/>
          <w:noProof/>
          <w:sz w:val="28"/>
          <w:szCs w:val="28"/>
          <w:lang w:eastAsia="ru-RU"/>
        </w:rPr>
        <w:t>бейне</w:t>
      </w:r>
      <w:r w:rsidRPr="0043142D">
        <w:rPr>
          <w:rFonts w:ascii="Times New Roman" w:hAnsi="Times New Roman" w:cs="Times New Roman"/>
          <w:noProof/>
          <w:sz w:val="28"/>
          <w:szCs w:val="28"/>
          <w:lang w:val="en-US" w:eastAsia="ru-RU"/>
        </w:rPr>
        <w:t xml:space="preserve"> </w:t>
      </w:r>
      <w:r w:rsidRPr="0043142D">
        <w:rPr>
          <w:rFonts w:ascii="Times New Roman" w:hAnsi="Times New Roman" w:cs="Times New Roman"/>
          <w:noProof/>
          <w:sz w:val="28"/>
          <w:szCs w:val="28"/>
          <w:lang w:eastAsia="ru-RU"/>
        </w:rPr>
        <w:t>тізбектерде</w:t>
      </w:r>
      <w:r w:rsidRPr="0043142D">
        <w:rPr>
          <w:rFonts w:ascii="Times New Roman" w:hAnsi="Times New Roman" w:cs="Times New Roman"/>
          <w:noProof/>
          <w:sz w:val="28"/>
          <w:szCs w:val="28"/>
          <w:lang w:val="en-US" w:eastAsia="ru-RU"/>
        </w:rPr>
        <w:t xml:space="preserve"> </w:t>
      </w:r>
      <w:r w:rsidRPr="0043142D">
        <w:rPr>
          <w:rFonts w:ascii="Times New Roman" w:hAnsi="Times New Roman" w:cs="Times New Roman"/>
          <w:noProof/>
          <w:sz w:val="28"/>
          <w:szCs w:val="28"/>
          <w:lang w:eastAsia="ru-RU"/>
        </w:rPr>
        <w:t>бетті</w:t>
      </w:r>
      <w:r w:rsidRPr="0043142D">
        <w:rPr>
          <w:rFonts w:ascii="Times New Roman" w:hAnsi="Times New Roman" w:cs="Times New Roman"/>
          <w:noProof/>
          <w:sz w:val="28"/>
          <w:szCs w:val="28"/>
          <w:lang w:val="en-US" w:eastAsia="ru-RU"/>
        </w:rPr>
        <w:t xml:space="preserve"> </w:t>
      </w:r>
      <w:r w:rsidRPr="0043142D">
        <w:rPr>
          <w:rFonts w:ascii="Times New Roman" w:hAnsi="Times New Roman" w:cs="Times New Roman"/>
          <w:noProof/>
          <w:sz w:val="28"/>
          <w:szCs w:val="28"/>
          <w:lang w:eastAsia="ru-RU"/>
        </w:rPr>
        <w:t>тану</w:t>
      </w:r>
      <w:r w:rsidRPr="0043142D">
        <w:rPr>
          <w:rFonts w:ascii="Times New Roman" w:hAnsi="Times New Roman" w:cs="Times New Roman"/>
          <w:noProof/>
          <w:sz w:val="28"/>
          <w:szCs w:val="28"/>
          <w:lang w:val="en-US" w:eastAsia="ru-RU"/>
        </w:rPr>
        <w:t xml:space="preserve"> </w:t>
      </w:r>
      <w:r w:rsidRPr="0043142D">
        <w:rPr>
          <w:rFonts w:ascii="Times New Roman" w:hAnsi="Times New Roman" w:cs="Times New Roman"/>
          <w:noProof/>
          <w:sz w:val="28"/>
          <w:szCs w:val="28"/>
          <w:lang w:eastAsia="ru-RU"/>
        </w:rPr>
        <w:t>үшін</w:t>
      </w:r>
      <w:r w:rsidRPr="0043142D">
        <w:rPr>
          <w:rFonts w:ascii="Times New Roman" w:hAnsi="Times New Roman" w:cs="Times New Roman"/>
          <w:noProof/>
          <w:sz w:val="28"/>
          <w:szCs w:val="28"/>
          <w:lang w:val="en-US" w:eastAsia="ru-RU"/>
        </w:rPr>
        <w:t xml:space="preserve"> </w:t>
      </w:r>
      <w:r w:rsidRPr="0043142D">
        <w:rPr>
          <w:rFonts w:ascii="Times New Roman" w:hAnsi="Times New Roman" w:cs="Times New Roman"/>
          <w:noProof/>
          <w:sz w:val="28"/>
          <w:szCs w:val="28"/>
          <w:lang w:eastAsia="ru-RU"/>
        </w:rPr>
        <w:t>эксперимент</w:t>
      </w:r>
      <w:r w:rsidRPr="0043142D">
        <w:rPr>
          <w:rFonts w:ascii="Times New Roman" w:hAnsi="Times New Roman" w:cs="Times New Roman"/>
          <w:noProof/>
          <w:sz w:val="28"/>
          <w:szCs w:val="28"/>
          <w:lang w:val="en-US" w:eastAsia="ru-RU"/>
        </w:rPr>
        <w:t xml:space="preserve"> </w:t>
      </w:r>
      <w:r w:rsidRPr="0043142D">
        <w:rPr>
          <w:rFonts w:ascii="Times New Roman" w:hAnsi="Times New Roman" w:cs="Times New Roman"/>
          <w:noProof/>
          <w:sz w:val="28"/>
          <w:szCs w:val="28"/>
          <w:lang w:eastAsia="ru-RU"/>
        </w:rPr>
        <w:t>жүргізілді</w:t>
      </w:r>
      <w:r w:rsidRPr="0043142D">
        <w:rPr>
          <w:rFonts w:ascii="Times New Roman" w:hAnsi="Times New Roman" w:cs="Times New Roman"/>
          <w:noProof/>
          <w:sz w:val="28"/>
          <w:szCs w:val="28"/>
          <w:lang w:val="en-US" w:eastAsia="ru-RU"/>
        </w:rPr>
        <w:t>.</w:t>
      </w:r>
    </w:p>
    <w:p w:rsidR="00C43F89" w:rsidRPr="0043142D" w:rsidRDefault="00C43F89" w:rsidP="003436E2">
      <w:pPr>
        <w:spacing w:after="0" w:line="240" w:lineRule="auto"/>
        <w:ind w:firstLine="709"/>
        <w:jc w:val="both"/>
        <w:rPr>
          <w:rFonts w:ascii="Times New Roman" w:hAnsi="Times New Roman" w:cs="Times New Roman"/>
          <w:sz w:val="28"/>
          <w:szCs w:val="28"/>
          <w:lang w:val="kk-KZ"/>
        </w:rPr>
      </w:pPr>
      <w:r w:rsidRPr="0043142D">
        <w:rPr>
          <w:rFonts w:ascii="Times New Roman" w:hAnsi="Times New Roman" w:cs="Times New Roman"/>
          <w:sz w:val="28"/>
          <w:szCs w:val="28"/>
        </w:rPr>
        <w:t>Сандық</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эксперименттер</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бет</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кескіндерінің</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негізі</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негізінде</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базада</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әр</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түрлі</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адамдардың</w:t>
      </w:r>
      <w:r w:rsidRPr="0043142D">
        <w:rPr>
          <w:rFonts w:ascii="Times New Roman" w:hAnsi="Times New Roman" w:cs="Times New Roman"/>
          <w:sz w:val="28"/>
          <w:szCs w:val="28"/>
          <w:lang w:val="en-US"/>
        </w:rPr>
        <w:t xml:space="preserve"> 400 </w:t>
      </w:r>
      <w:r w:rsidRPr="0043142D">
        <w:rPr>
          <w:rFonts w:ascii="Times New Roman" w:hAnsi="Times New Roman" w:cs="Times New Roman"/>
          <w:sz w:val="28"/>
          <w:szCs w:val="28"/>
        </w:rPr>
        <w:t>бет</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бейнесі</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әр</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адамның</w:t>
      </w:r>
      <w:r w:rsidRPr="0043142D">
        <w:rPr>
          <w:rFonts w:ascii="Times New Roman" w:hAnsi="Times New Roman" w:cs="Times New Roman"/>
          <w:sz w:val="28"/>
          <w:szCs w:val="28"/>
          <w:lang w:val="en-US"/>
        </w:rPr>
        <w:t xml:space="preserve"> 40 </w:t>
      </w:r>
      <w:r w:rsidRPr="0043142D">
        <w:rPr>
          <w:rFonts w:ascii="Times New Roman" w:hAnsi="Times New Roman" w:cs="Times New Roman"/>
          <w:sz w:val="28"/>
          <w:szCs w:val="28"/>
        </w:rPr>
        <w:t>бейнесі</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енг</w:t>
      </w:r>
      <w:r w:rsidRPr="0043142D">
        <w:rPr>
          <w:rFonts w:ascii="Times New Roman" w:hAnsi="Times New Roman" w:cs="Times New Roman"/>
          <w:sz w:val="28"/>
          <w:szCs w:val="28"/>
          <w:lang w:val="kk-KZ"/>
        </w:rPr>
        <w:t>ізілді</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Деректер</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базасын</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құру</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кезінде</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суреттердің</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өлшемі</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мен</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түсіру</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шарттары</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бірдей</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болды</w:t>
      </w:r>
      <w:r w:rsidRPr="0043142D">
        <w:rPr>
          <w:rFonts w:ascii="Times New Roman" w:hAnsi="Times New Roman" w:cs="Times New Roman"/>
          <w:sz w:val="28"/>
          <w:szCs w:val="28"/>
          <w:lang w:val="en-US"/>
        </w:rPr>
        <w:t xml:space="preserve">. 24 </w:t>
      </w:r>
      <w:r w:rsidRPr="0043142D">
        <w:rPr>
          <w:rFonts w:ascii="Times New Roman" w:hAnsi="Times New Roman" w:cs="Times New Roman"/>
          <w:sz w:val="28"/>
          <w:szCs w:val="28"/>
        </w:rPr>
        <w:t>биттік</w:t>
      </w:r>
      <w:r w:rsidRPr="0043142D">
        <w:rPr>
          <w:rFonts w:ascii="Times New Roman" w:hAnsi="Times New Roman" w:cs="Times New Roman"/>
          <w:sz w:val="28"/>
          <w:szCs w:val="28"/>
          <w:lang w:val="en-US"/>
        </w:rPr>
        <w:t xml:space="preserve"> JPEG </w:t>
      </w:r>
      <w:r w:rsidRPr="0043142D">
        <w:rPr>
          <w:rFonts w:ascii="Times New Roman" w:hAnsi="Times New Roman" w:cs="Times New Roman"/>
          <w:sz w:val="28"/>
          <w:szCs w:val="28"/>
        </w:rPr>
        <w:t>пішімі</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қолданылды</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Деректер</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базасында</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ерлер</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мен</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әйелдердің</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әртүрлі</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ұлттар</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мен</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жастағы</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адамдардың</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суреттері</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lang w:val="kk-KZ"/>
        </w:rPr>
        <w:t>болды.</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Бұл</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жерде</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адам</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келбетінің</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өзгерістері</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әр</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түрлі</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шаштар</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көзілдіріктің</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болуы</w:t>
      </w:r>
      <w:r w:rsidRPr="0043142D">
        <w:rPr>
          <w:rFonts w:ascii="Times New Roman" w:hAnsi="Times New Roman" w:cs="Times New Roman"/>
          <w:sz w:val="28"/>
          <w:szCs w:val="28"/>
          <w:lang w:val="en-US"/>
        </w:rPr>
        <w:t xml:space="preserve"> </w:t>
      </w:r>
      <w:r w:rsidRPr="0043142D">
        <w:rPr>
          <w:rFonts w:ascii="Times New Roman" w:hAnsi="Times New Roman" w:cs="Times New Roman"/>
          <w:sz w:val="28"/>
          <w:szCs w:val="28"/>
        </w:rPr>
        <w:t>көрсетілген</w:t>
      </w:r>
      <w:r w:rsidRPr="0043142D">
        <w:rPr>
          <w:rFonts w:ascii="Times New Roman" w:hAnsi="Times New Roman" w:cs="Times New Roman"/>
          <w:sz w:val="28"/>
          <w:szCs w:val="28"/>
          <w:lang w:val="en-US"/>
        </w:rPr>
        <w:t>.</w:t>
      </w:r>
      <w:r w:rsidRPr="0043142D">
        <w:rPr>
          <w:rFonts w:ascii="Times New Roman" w:hAnsi="Times New Roman" w:cs="Times New Roman"/>
          <w:sz w:val="28"/>
          <w:szCs w:val="28"/>
          <w:lang w:val="kk-KZ"/>
        </w:rPr>
        <w:t xml:space="preserve"> Эксперименттерге дайындық барысында екі оқу үлгісі құрылды. Олардың біріншісінде әр адамның 5 суреті бар (барлығы 5×400=2000 сурет). Екіншісі-оқыту үшін әр адамның 10 бет бейнесі (барлығы 10×50=500 сурет). Тест үлгісі Әр адамның 20 бейнесінен тұрады (барлығы 20×400=8000 сурет). Толқын түрлендірудің екі түрі қолданылады: Хаара және Добеши. </w:t>
      </w:r>
      <w:r w:rsidR="009204E5" w:rsidRPr="0043142D">
        <w:rPr>
          <w:rFonts w:ascii="Times New Roman" w:hAnsi="Times New Roman" w:cs="Times New Roman"/>
          <w:sz w:val="28"/>
          <w:szCs w:val="28"/>
          <w:lang w:val="kk-KZ"/>
        </w:rPr>
        <w:t xml:space="preserve">Эксперименттердің нәтижелері </w:t>
      </w:r>
      <w:r w:rsidR="00E1237E">
        <w:rPr>
          <w:rFonts w:ascii="Times New Roman" w:hAnsi="Times New Roman" w:cs="Times New Roman"/>
          <w:sz w:val="28"/>
          <w:szCs w:val="28"/>
          <w:lang w:val="kk-KZ"/>
        </w:rPr>
        <w:t>35</w:t>
      </w:r>
      <w:r w:rsidRPr="0043142D">
        <w:rPr>
          <w:rFonts w:ascii="Times New Roman" w:hAnsi="Times New Roman" w:cs="Times New Roman"/>
          <w:sz w:val="28"/>
          <w:szCs w:val="28"/>
          <w:lang w:val="kk-KZ"/>
        </w:rPr>
        <w:t>-кестеде көрсетілген.</w:t>
      </w:r>
    </w:p>
    <w:p w:rsidR="00BF7D91" w:rsidRDefault="00BF7D91" w:rsidP="003436E2">
      <w:pPr>
        <w:spacing w:after="0" w:line="240" w:lineRule="auto"/>
        <w:ind w:firstLine="567"/>
        <w:jc w:val="both"/>
        <w:rPr>
          <w:rFonts w:ascii="Times New Roman" w:hAnsi="Times New Roman" w:cs="Times New Roman"/>
          <w:sz w:val="28"/>
          <w:szCs w:val="28"/>
          <w:lang w:val="kk-KZ"/>
        </w:rPr>
      </w:pPr>
    </w:p>
    <w:p w:rsidR="00C43F89" w:rsidRDefault="00CF7596" w:rsidP="003436E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9204E5">
        <w:rPr>
          <w:rFonts w:ascii="Times New Roman" w:hAnsi="Times New Roman" w:cs="Times New Roman"/>
          <w:sz w:val="28"/>
          <w:szCs w:val="28"/>
          <w:lang w:val="kk-KZ"/>
        </w:rPr>
        <w:t xml:space="preserve"> </w:t>
      </w:r>
      <w:r w:rsidR="00E1237E">
        <w:rPr>
          <w:rFonts w:ascii="Times New Roman" w:hAnsi="Times New Roman" w:cs="Times New Roman"/>
          <w:sz w:val="28"/>
          <w:szCs w:val="28"/>
          <w:lang w:val="kk-KZ"/>
        </w:rPr>
        <w:t>3</w:t>
      </w:r>
      <w:r w:rsidR="00F140BF">
        <w:rPr>
          <w:rFonts w:ascii="Times New Roman" w:hAnsi="Times New Roman" w:cs="Times New Roman"/>
          <w:sz w:val="28"/>
          <w:szCs w:val="28"/>
          <w:lang w:val="kk-KZ"/>
        </w:rPr>
        <w:t>5</w:t>
      </w:r>
      <w:r w:rsidR="00C43F89" w:rsidRPr="00D81B18">
        <w:rPr>
          <w:rFonts w:ascii="Times New Roman" w:hAnsi="Times New Roman" w:cs="Times New Roman"/>
          <w:sz w:val="28"/>
          <w:szCs w:val="28"/>
          <w:lang w:val="kk-KZ"/>
        </w:rPr>
        <w:t xml:space="preserve"> – </w:t>
      </w:r>
      <w:r>
        <w:rPr>
          <w:rFonts w:ascii="Times New Roman" w:hAnsi="Times New Roman" w:cs="Times New Roman"/>
          <w:sz w:val="28"/>
          <w:szCs w:val="28"/>
          <w:lang w:val="kk-KZ"/>
        </w:rPr>
        <w:t>Бет-әлпетті</w:t>
      </w:r>
      <w:r w:rsidRPr="00CF7596">
        <w:rPr>
          <w:rFonts w:ascii="Times New Roman" w:hAnsi="Times New Roman" w:cs="Times New Roman"/>
          <w:sz w:val="28"/>
          <w:szCs w:val="28"/>
          <w:lang w:val="kk-KZ"/>
        </w:rPr>
        <w:t xml:space="preserve"> дұрыс тану нәтижелері</w:t>
      </w:r>
    </w:p>
    <w:p w:rsidR="00CF7596" w:rsidRPr="00BF7D91" w:rsidRDefault="00CF7596" w:rsidP="003436E2">
      <w:pPr>
        <w:spacing w:after="0" w:line="240" w:lineRule="auto"/>
        <w:ind w:firstLine="567"/>
        <w:jc w:val="both"/>
        <w:rPr>
          <w:rFonts w:ascii="Times New Roman" w:hAnsi="Times New Roman" w:cs="Times New Roman"/>
          <w:noProof/>
          <w:sz w:val="16"/>
          <w:szCs w:val="16"/>
          <w:lang w:val="kk-KZ" w:eastAsia="ru-RU"/>
        </w:rPr>
      </w:pPr>
    </w:p>
    <w:tbl>
      <w:tblPr>
        <w:tblStyle w:val="af6"/>
        <w:tblW w:w="0" w:type="auto"/>
        <w:jc w:val="center"/>
        <w:tblLook w:val="04A0" w:firstRow="1" w:lastRow="0" w:firstColumn="1" w:lastColumn="0" w:noHBand="0" w:noVBand="1"/>
      </w:tblPr>
      <w:tblGrid>
        <w:gridCol w:w="3209"/>
        <w:gridCol w:w="1386"/>
        <w:gridCol w:w="1683"/>
        <w:gridCol w:w="1683"/>
        <w:gridCol w:w="1683"/>
      </w:tblGrid>
      <w:tr w:rsidR="00C43F89" w:rsidTr="00BF7D91">
        <w:trPr>
          <w:trHeight w:val="298"/>
          <w:jc w:val="center"/>
        </w:trPr>
        <w:tc>
          <w:tcPr>
            <w:tcW w:w="3209" w:type="dxa"/>
            <w:vMerge w:val="restart"/>
            <w:vAlign w:val="center"/>
          </w:tcPr>
          <w:p w:rsidR="00C43F89" w:rsidRPr="00F21222" w:rsidRDefault="00CF7596" w:rsidP="003436E2">
            <w:pPr>
              <w:jc w:val="center"/>
              <w:rPr>
                <w:rFonts w:ascii="Times New Roman" w:hAnsi="Times New Roman" w:cs="Times New Roman"/>
                <w:noProof/>
                <w:sz w:val="24"/>
                <w:szCs w:val="24"/>
                <w:lang w:eastAsia="ru-RU"/>
              </w:rPr>
            </w:pPr>
            <w:r w:rsidRPr="00CF7596">
              <w:rPr>
                <w:rFonts w:ascii="Times New Roman" w:hAnsi="Times New Roman" w:cs="Times New Roman"/>
                <w:sz w:val="24"/>
                <w:szCs w:val="24"/>
              </w:rPr>
              <w:t>Толқын түрлендірудің түрі</w:t>
            </w:r>
          </w:p>
        </w:tc>
        <w:tc>
          <w:tcPr>
            <w:tcW w:w="3069" w:type="dxa"/>
            <w:gridSpan w:val="2"/>
            <w:vAlign w:val="center"/>
          </w:tcPr>
          <w:p w:rsidR="00C43F89" w:rsidRPr="00F21222" w:rsidRDefault="00C43F89" w:rsidP="003436E2">
            <w:pPr>
              <w:jc w:val="center"/>
              <w:rPr>
                <w:rFonts w:ascii="Times New Roman" w:hAnsi="Times New Roman" w:cs="Times New Roman"/>
                <w:noProof/>
                <w:sz w:val="24"/>
                <w:szCs w:val="24"/>
                <w:lang w:eastAsia="ru-RU"/>
              </w:rPr>
            </w:pPr>
            <w:r w:rsidRPr="00F21222">
              <w:rPr>
                <w:rFonts w:ascii="Times New Roman" w:hAnsi="Times New Roman" w:cs="Times New Roman"/>
                <w:sz w:val="24"/>
                <w:szCs w:val="24"/>
              </w:rPr>
              <w:t>Хаар</w:t>
            </w:r>
          </w:p>
        </w:tc>
        <w:tc>
          <w:tcPr>
            <w:tcW w:w="3366" w:type="dxa"/>
            <w:gridSpan w:val="2"/>
            <w:vAlign w:val="center"/>
          </w:tcPr>
          <w:p w:rsidR="00C43F89" w:rsidRPr="00F21222" w:rsidRDefault="00C43F89" w:rsidP="003436E2">
            <w:pPr>
              <w:jc w:val="center"/>
              <w:rPr>
                <w:rFonts w:ascii="Times New Roman" w:hAnsi="Times New Roman" w:cs="Times New Roman"/>
                <w:noProof/>
                <w:sz w:val="24"/>
                <w:szCs w:val="24"/>
                <w:lang w:eastAsia="ru-RU"/>
              </w:rPr>
            </w:pPr>
            <w:r w:rsidRPr="00F21222">
              <w:rPr>
                <w:rFonts w:ascii="Times New Roman" w:hAnsi="Times New Roman" w:cs="Times New Roman"/>
                <w:sz w:val="24"/>
                <w:szCs w:val="24"/>
              </w:rPr>
              <w:t>Добеши</w:t>
            </w:r>
          </w:p>
        </w:tc>
      </w:tr>
      <w:tr w:rsidR="00C43F89" w:rsidTr="00BF7D91">
        <w:trPr>
          <w:trHeight w:val="315"/>
          <w:jc w:val="center"/>
        </w:trPr>
        <w:tc>
          <w:tcPr>
            <w:tcW w:w="3209" w:type="dxa"/>
            <w:vMerge/>
            <w:vAlign w:val="center"/>
          </w:tcPr>
          <w:p w:rsidR="00C43F89" w:rsidRPr="00F21222" w:rsidRDefault="00C43F89" w:rsidP="003436E2">
            <w:pPr>
              <w:jc w:val="center"/>
              <w:rPr>
                <w:rFonts w:ascii="Times New Roman" w:hAnsi="Times New Roman" w:cs="Times New Roman"/>
                <w:noProof/>
                <w:sz w:val="24"/>
                <w:szCs w:val="24"/>
                <w:lang w:eastAsia="ru-RU"/>
              </w:rPr>
            </w:pPr>
          </w:p>
        </w:tc>
        <w:tc>
          <w:tcPr>
            <w:tcW w:w="1386" w:type="dxa"/>
            <w:vAlign w:val="center"/>
          </w:tcPr>
          <w:p w:rsidR="00C43F89" w:rsidRPr="00F21222" w:rsidRDefault="00C43F89" w:rsidP="003436E2">
            <w:pPr>
              <w:jc w:val="center"/>
              <w:rPr>
                <w:rFonts w:ascii="Times New Roman" w:hAnsi="Times New Roman" w:cs="Times New Roman"/>
                <w:noProof/>
                <w:sz w:val="24"/>
                <w:szCs w:val="24"/>
                <w:lang w:eastAsia="ru-RU"/>
              </w:rPr>
            </w:pPr>
            <w:r w:rsidRPr="00F21222">
              <w:rPr>
                <w:rFonts w:ascii="Times New Roman" w:hAnsi="Times New Roman" w:cs="Times New Roman"/>
                <w:sz w:val="24"/>
                <w:szCs w:val="24"/>
              </w:rPr>
              <w:t xml:space="preserve">5 </w:t>
            </w:r>
            <w:r w:rsidR="00CF7596" w:rsidRPr="00CF7596">
              <w:rPr>
                <w:rFonts w:ascii="Times New Roman" w:hAnsi="Times New Roman" w:cs="Times New Roman"/>
                <w:sz w:val="24"/>
                <w:szCs w:val="24"/>
              </w:rPr>
              <w:t>бейне</w:t>
            </w:r>
          </w:p>
        </w:tc>
        <w:tc>
          <w:tcPr>
            <w:tcW w:w="1683" w:type="dxa"/>
            <w:vAlign w:val="center"/>
          </w:tcPr>
          <w:p w:rsidR="00C43F89" w:rsidRPr="00F21222" w:rsidRDefault="00C43F89" w:rsidP="003436E2">
            <w:pPr>
              <w:jc w:val="center"/>
              <w:rPr>
                <w:rFonts w:ascii="Times New Roman" w:hAnsi="Times New Roman" w:cs="Times New Roman"/>
                <w:sz w:val="24"/>
                <w:szCs w:val="24"/>
              </w:rPr>
            </w:pPr>
            <w:r w:rsidRPr="00F21222">
              <w:rPr>
                <w:rFonts w:ascii="Times New Roman" w:hAnsi="Times New Roman" w:cs="Times New Roman"/>
                <w:sz w:val="24"/>
                <w:szCs w:val="24"/>
              </w:rPr>
              <w:t xml:space="preserve">10 </w:t>
            </w:r>
            <w:r w:rsidR="00CF7596" w:rsidRPr="00CF7596">
              <w:rPr>
                <w:rFonts w:ascii="Times New Roman" w:hAnsi="Times New Roman" w:cs="Times New Roman"/>
                <w:sz w:val="24"/>
                <w:szCs w:val="24"/>
              </w:rPr>
              <w:t>бейне</w:t>
            </w:r>
          </w:p>
        </w:tc>
        <w:tc>
          <w:tcPr>
            <w:tcW w:w="1683" w:type="dxa"/>
            <w:vAlign w:val="center"/>
          </w:tcPr>
          <w:p w:rsidR="00C43F89" w:rsidRPr="00F21222" w:rsidRDefault="00C43F89" w:rsidP="003436E2">
            <w:pPr>
              <w:jc w:val="center"/>
              <w:rPr>
                <w:rFonts w:ascii="Times New Roman" w:hAnsi="Times New Roman" w:cs="Times New Roman"/>
                <w:sz w:val="24"/>
                <w:szCs w:val="24"/>
              </w:rPr>
            </w:pPr>
            <w:r w:rsidRPr="00F21222">
              <w:rPr>
                <w:rFonts w:ascii="Times New Roman" w:hAnsi="Times New Roman" w:cs="Times New Roman"/>
                <w:sz w:val="24"/>
                <w:szCs w:val="24"/>
              </w:rPr>
              <w:t xml:space="preserve">5 </w:t>
            </w:r>
            <w:r w:rsidR="00CF7596" w:rsidRPr="00CF7596">
              <w:rPr>
                <w:rFonts w:ascii="Times New Roman" w:hAnsi="Times New Roman" w:cs="Times New Roman"/>
                <w:sz w:val="24"/>
                <w:szCs w:val="24"/>
              </w:rPr>
              <w:t>бейне</w:t>
            </w:r>
          </w:p>
        </w:tc>
        <w:tc>
          <w:tcPr>
            <w:tcW w:w="1683" w:type="dxa"/>
            <w:vAlign w:val="center"/>
          </w:tcPr>
          <w:p w:rsidR="00C43F89" w:rsidRPr="00F21222" w:rsidRDefault="00C43F89" w:rsidP="003436E2">
            <w:pPr>
              <w:jc w:val="center"/>
              <w:rPr>
                <w:rFonts w:ascii="Times New Roman" w:hAnsi="Times New Roman" w:cs="Times New Roman"/>
                <w:sz w:val="24"/>
                <w:szCs w:val="24"/>
              </w:rPr>
            </w:pPr>
            <w:r w:rsidRPr="00F21222">
              <w:rPr>
                <w:rFonts w:ascii="Times New Roman" w:hAnsi="Times New Roman" w:cs="Times New Roman"/>
                <w:sz w:val="24"/>
                <w:szCs w:val="24"/>
                <w:lang w:val="kk-KZ"/>
              </w:rPr>
              <w:t>10</w:t>
            </w:r>
            <w:r w:rsidRPr="00F21222">
              <w:rPr>
                <w:rFonts w:ascii="Times New Roman" w:hAnsi="Times New Roman" w:cs="Times New Roman"/>
                <w:sz w:val="24"/>
                <w:szCs w:val="24"/>
              </w:rPr>
              <w:t xml:space="preserve"> </w:t>
            </w:r>
            <w:r w:rsidR="00CF7596" w:rsidRPr="00CF7596">
              <w:rPr>
                <w:rFonts w:ascii="Times New Roman" w:hAnsi="Times New Roman" w:cs="Times New Roman"/>
                <w:sz w:val="24"/>
                <w:szCs w:val="24"/>
              </w:rPr>
              <w:t>бейне</w:t>
            </w:r>
          </w:p>
        </w:tc>
      </w:tr>
      <w:tr w:rsidR="00C43F89" w:rsidTr="0043142D">
        <w:trPr>
          <w:trHeight w:val="421"/>
          <w:jc w:val="center"/>
        </w:trPr>
        <w:tc>
          <w:tcPr>
            <w:tcW w:w="3209" w:type="dxa"/>
            <w:vAlign w:val="center"/>
          </w:tcPr>
          <w:p w:rsidR="00C43F89" w:rsidRPr="00CF7596" w:rsidRDefault="00CF7596" w:rsidP="003436E2">
            <w:pPr>
              <w:jc w:val="both"/>
              <w:rPr>
                <w:rFonts w:ascii="Times New Roman" w:hAnsi="Times New Roman" w:cs="Times New Roman"/>
                <w:noProof/>
                <w:sz w:val="24"/>
                <w:szCs w:val="24"/>
                <w:lang w:eastAsia="ru-RU"/>
              </w:rPr>
            </w:pPr>
            <w:r w:rsidRPr="00CF7596">
              <w:rPr>
                <w:rFonts w:ascii="Times New Roman" w:hAnsi="Times New Roman" w:cs="Times New Roman"/>
                <w:sz w:val="24"/>
                <w:szCs w:val="24"/>
                <w:lang w:val="kk-KZ"/>
              </w:rPr>
              <w:t>Бет-әлпетті дұрыс тану</w:t>
            </w:r>
            <w:r w:rsidR="00C43F89" w:rsidRPr="00CF7596">
              <w:rPr>
                <w:rFonts w:ascii="Times New Roman" w:hAnsi="Times New Roman" w:cs="Times New Roman"/>
                <w:sz w:val="24"/>
                <w:szCs w:val="24"/>
              </w:rPr>
              <w:t>, %</w:t>
            </w:r>
          </w:p>
        </w:tc>
        <w:tc>
          <w:tcPr>
            <w:tcW w:w="1386" w:type="dxa"/>
            <w:vAlign w:val="center"/>
          </w:tcPr>
          <w:p w:rsidR="00C43F89" w:rsidRPr="00F21222" w:rsidRDefault="00C43F89" w:rsidP="003436E2">
            <w:pPr>
              <w:jc w:val="center"/>
              <w:rPr>
                <w:rFonts w:ascii="Times New Roman" w:hAnsi="Times New Roman" w:cs="Times New Roman"/>
                <w:noProof/>
                <w:sz w:val="24"/>
                <w:szCs w:val="24"/>
                <w:lang w:eastAsia="ru-RU"/>
              </w:rPr>
            </w:pPr>
            <w:r w:rsidRPr="00F21222">
              <w:rPr>
                <w:rFonts w:ascii="Times New Roman" w:hAnsi="Times New Roman" w:cs="Times New Roman"/>
                <w:sz w:val="24"/>
                <w:szCs w:val="24"/>
              </w:rPr>
              <w:t>94,57</w:t>
            </w:r>
          </w:p>
        </w:tc>
        <w:tc>
          <w:tcPr>
            <w:tcW w:w="1683" w:type="dxa"/>
            <w:vAlign w:val="center"/>
          </w:tcPr>
          <w:p w:rsidR="00C43F89" w:rsidRPr="00F21222" w:rsidRDefault="00C43F89" w:rsidP="003436E2">
            <w:pPr>
              <w:jc w:val="center"/>
              <w:rPr>
                <w:rFonts w:ascii="Times New Roman" w:hAnsi="Times New Roman" w:cs="Times New Roman"/>
                <w:noProof/>
                <w:sz w:val="24"/>
                <w:szCs w:val="24"/>
                <w:lang w:eastAsia="ru-RU"/>
              </w:rPr>
            </w:pPr>
            <w:r w:rsidRPr="00F21222">
              <w:rPr>
                <w:rFonts w:ascii="Times New Roman" w:hAnsi="Times New Roman" w:cs="Times New Roman"/>
                <w:sz w:val="24"/>
                <w:szCs w:val="24"/>
              </w:rPr>
              <w:t>98,40</w:t>
            </w:r>
          </w:p>
        </w:tc>
        <w:tc>
          <w:tcPr>
            <w:tcW w:w="1683" w:type="dxa"/>
            <w:vAlign w:val="center"/>
          </w:tcPr>
          <w:p w:rsidR="00C43F89" w:rsidRPr="00F21222" w:rsidRDefault="00C43F89" w:rsidP="003436E2">
            <w:pPr>
              <w:jc w:val="center"/>
              <w:rPr>
                <w:rFonts w:ascii="Times New Roman" w:hAnsi="Times New Roman" w:cs="Times New Roman"/>
                <w:noProof/>
                <w:sz w:val="24"/>
                <w:szCs w:val="24"/>
                <w:lang w:eastAsia="ru-RU"/>
              </w:rPr>
            </w:pPr>
            <w:r w:rsidRPr="00F21222">
              <w:rPr>
                <w:rFonts w:ascii="Times New Roman" w:hAnsi="Times New Roman" w:cs="Times New Roman"/>
                <w:sz w:val="24"/>
                <w:szCs w:val="24"/>
              </w:rPr>
              <w:t>9</w:t>
            </w:r>
            <w:r>
              <w:rPr>
                <w:rFonts w:ascii="Times New Roman" w:hAnsi="Times New Roman" w:cs="Times New Roman"/>
                <w:sz w:val="24"/>
                <w:szCs w:val="24"/>
                <w:lang w:val="kk-KZ"/>
              </w:rPr>
              <w:t>1</w:t>
            </w:r>
            <w:r w:rsidRPr="00F21222">
              <w:rPr>
                <w:rFonts w:ascii="Times New Roman" w:hAnsi="Times New Roman" w:cs="Times New Roman"/>
                <w:sz w:val="24"/>
                <w:szCs w:val="24"/>
              </w:rPr>
              <w:t>,69</w:t>
            </w:r>
          </w:p>
        </w:tc>
        <w:tc>
          <w:tcPr>
            <w:tcW w:w="1683" w:type="dxa"/>
            <w:vAlign w:val="center"/>
          </w:tcPr>
          <w:p w:rsidR="00C43F89" w:rsidRPr="00F21222" w:rsidRDefault="00C43F89" w:rsidP="003436E2">
            <w:pPr>
              <w:jc w:val="center"/>
              <w:rPr>
                <w:rFonts w:ascii="Times New Roman" w:hAnsi="Times New Roman" w:cs="Times New Roman"/>
                <w:noProof/>
                <w:sz w:val="24"/>
                <w:szCs w:val="24"/>
                <w:lang w:eastAsia="ru-RU"/>
              </w:rPr>
            </w:pPr>
            <w:r w:rsidRPr="00F21222">
              <w:rPr>
                <w:rFonts w:ascii="Times New Roman" w:hAnsi="Times New Roman" w:cs="Times New Roman"/>
                <w:sz w:val="24"/>
                <w:szCs w:val="24"/>
              </w:rPr>
              <w:t>98,40</w:t>
            </w:r>
          </w:p>
        </w:tc>
      </w:tr>
      <w:tr w:rsidR="00C43F89" w:rsidTr="00FE477F">
        <w:trPr>
          <w:trHeight w:val="379"/>
          <w:jc w:val="center"/>
        </w:trPr>
        <w:tc>
          <w:tcPr>
            <w:tcW w:w="9644" w:type="dxa"/>
            <w:gridSpan w:val="5"/>
            <w:vAlign w:val="center"/>
          </w:tcPr>
          <w:p w:rsidR="00C43F89" w:rsidRPr="00F21222" w:rsidRDefault="00CF7596" w:rsidP="003436E2">
            <w:pPr>
              <w:shd w:val="clear" w:color="auto" w:fill="FFFFFF"/>
              <w:ind w:firstLine="609"/>
              <w:outlineLvl w:val="1"/>
              <w:rPr>
                <w:rFonts w:ascii="Times New Roman" w:hAnsi="Times New Roman" w:cs="Times New Roman"/>
                <w:sz w:val="24"/>
                <w:szCs w:val="24"/>
              </w:rPr>
            </w:pPr>
            <w:r w:rsidRPr="00912483">
              <w:rPr>
                <w:rFonts w:ascii="Times New Roman" w:hAnsi="Times New Roman" w:cs="Times New Roman"/>
                <w:sz w:val="24"/>
                <w:szCs w:val="24"/>
                <w:lang w:val="kk-KZ"/>
              </w:rPr>
              <w:t xml:space="preserve">Ескерту – </w:t>
            </w:r>
            <w:r w:rsidR="0043142D" w:rsidRPr="00912483">
              <w:rPr>
                <w:rFonts w:ascii="Times New Roman" w:hAnsi="Times New Roman" w:cs="Times New Roman"/>
                <w:sz w:val="24"/>
                <w:szCs w:val="24"/>
                <w:lang w:val="kk-KZ"/>
              </w:rPr>
              <w:t>А</w:t>
            </w:r>
            <w:r w:rsidRPr="00912483">
              <w:rPr>
                <w:rFonts w:ascii="Times New Roman" w:hAnsi="Times New Roman" w:cs="Times New Roman"/>
                <w:sz w:val="24"/>
                <w:szCs w:val="24"/>
                <w:lang w:val="kk-KZ"/>
              </w:rPr>
              <w:t>втормен құрылды</w:t>
            </w:r>
          </w:p>
        </w:tc>
      </w:tr>
    </w:tbl>
    <w:p w:rsidR="00C43F89" w:rsidRPr="00F21222" w:rsidRDefault="00C43F89" w:rsidP="003436E2">
      <w:pPr>
        <w:spacing w:after="0" w:line="240" w:lineRule="auto"/>
        <w:ind w:firstLine="567"/>
        <w:jc w:val="both"/>
        <w:rPr>
          <w:rFonts w:ascii="Times New Roman" w:hAnsi="Times New Roman" w:cs="Times New Roman"/>
          <w:noProof/>
          <w:sz w:val="28"/>
          <w:szCs w:val="28"/>
          <w:lang w:eastAsia="ru-RU"/>
        </w:rPr>
      </w:pPr>
    </w:p>
    <w:p w:rsidR="00B24A08" w:rsidRDefault="00CF7596" w:rsidP="003436E2">
      <w:pPr>
        <w:spacing w:after="0" w:line="240" w:lineRule="auto"/>
        <w:ind w:firstLine="709"/>
        <w:jc w:val="both"/>
        <w:rPr>
          <w:rFonts w:ascii="Times New Roman" w:hAnsi="Times New Roman" w:cs="Times New Roman"/>
          <w:sz w:val="28"/>
          <w:szCs w:val="28"/>
          <w:lang w:val="kk-KZ"/>
        </w:rPr>
      </w:pPr>
      <w:r w:rsidRPr="00CF7596">
        <w:rPr>
          <w:rFonts w:ascii="Times New Roman" w:hAnsi="Times New Roman" w:cs="Times New Roman"/>
          <w:sz w:val="28"/>
          <w:szCs w:val="28"/>
          <w:lang w:val="kk-KZ"/>
        </w:rPr>
        <w:t>Оқу кезеңінде әр адам камераның алдында, бастың үдемелі және айналмалы қозғалыстарын жасайды. Бағдарлама адамның 10 түрлі бейнесін жазады және адамның атымен дерекқорда сақтайды. Бағдарламаның дұрыстығын тексеру үшін бұл процесс қайталанады және бағдарлама нақты уақыт режимінде бейнекамераның алдында кім тұрғанын анықтады. Бағдарламаның жұмыс жылдамдығы 7-14 кадр/с құрады.</w:t>
      </w:r>
    </w:p>
    <w:p w:rsidR="0091400F" w:rsidRPr="0091400F" w:rsidRDefault="0091400F" w:rsidP="003436E2">
      <w:pPr>
        <w:spacing w:after="0" w:line="240" w:lineRule="auto"/>
        <w:ind w:firstLine="709"/>
        <w:jc w:val="both"/>
        <w:rPr>
          <w:rFonts w:ascii="Times New Roman" w:hAnsi="Times New Roman" w:cs="Times New Roman"/>
          <w:sz w:val="28"/>
          <w:szCs w:val="28"/>
          <w:lang w:val="kk-KZ"/>
        </w:rPr>
      </w:pPr>
      <w:r w:rsidRPr="0091400F">
        <w:rPr>
          <w:rFonts w:ascii="Times New Roman" w:hAnsi="Times New Roman" w:cs="Times New Roman"/>
          <w:sz w:val="28"/>
          <w:szCs w:val="28"/>
          <w:lang w:val="kk-KZ"/>
        </w:rPr>
        <w:t>Жоғарыда айтылғандардың негізінде келесі қорытынды жасауға болады:</w:t>
      </w:r>
    </w:p>
    <w:p w:rsidR="0091400F" w:rsidRPr="0091400F" w:rsidRDefault="00BF7D91"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91400F" w:rsidRPr="0091400F">
        <w:rPr>
          <w:rFonts w:ascii="Times New Roman" w:hAnsi="Times New Roman" w:cs="Times New Roman"/>
          <w:sz w:val="28"/>
          <w:szCs w:val="28"/>
          <w:lang w:val="kk-KZ"/>
        </w:rPr>
        <w:t xml:space="preserve"> Виола-Джонс алгоритмі объектіні анықтау операциясының аз шығындылығына байланысты нақты уақыт жүйелерінде қолдану үшін өте жақсы</w:t>
      </w:r>
      <w:r w:rsidR="0091400F">
        <w:rPr>
          <w:rFonts w:ascii="Times New Roman" w:hAnsi="Times New Roman" w:cs="Times New Roman"/>
          <w:sz w:val="28"/>
          <w:szCs w:val="28"/>
          <w:lang w:val="kk-KZ"/>
        </w:rPr>
        <w:t xml:space="preserve"> алгоритм болып табылады</w:t>
      </w:r>
      <w:r>
        <w:rPr>
          <w:rFonts w:ascii="Times New Roman" w:hAnsi="Times New Roman" w:cs="Times New Roman"/>
          <w:sz w:val="28"/>
          <w:szCs w:val="28"/>
          <w:lang w:val="kk-KZ"/>
        </w:rPr>
        <w:t>.</w:t>
      </w:r>
    </w:p>
    <w:p w:rsidR="0091400F" w:rsidRPr="0091400F" w:rsidRDefault="00BF7D91"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91400F" w:rsidRPr="0091400F">
        <w:rPr>
          <w:rFonts w:ascii="Times New Roman" w:hAnsi="Times New Roman" w:cs="Times New Roman"/>
          <w:sz w:val="28"/>
          <w:szCs w:val="28"/>
          <w:lang w:val="kk-KZ"/>
        </w:rPr>
        <w:t xml:space="preserve"> </w:t>
      </w:r>
      <w:r w:rsidRPr="0091400F">
        <w:rPr>
          <w:rFonts w:ascii="Times New Roman" w:hAnsi="Times New Roman" w:cs="Times New Roman"/>
          <w:sz w:val="28"/>
          <w:szCs w:val="28"/>
          <w:lang w:val="kk-KZ"/>
        </w:rPr>
        <w:t xml:space="preserve">Нысанды </w:t>
      </w:r>
      <w:r w:rsidR="0091400F" w:rsidRPr="0091400F">
        <w:rPr>
          <w:rFonts w:ascii="Times New Roman" w:hAnsi="Times New Roman" w:cs="Times New Roman"/>
          <w:sz w:val="28"/>
          <w:szCs w:val="28"/>
          <w:lang w:val="kk-KZ"/>
        </w:rPr>
        <w:t>анықтау сапасы классификаторды оқыту процесі мен сапасына байланысты, сәйкесінше дұрыс жіктеу үшін дұрыс классификаторды құру маңызды</w:t>
      </w:r>
      <w:r>
        <w:rPr>
          <w:rFonts w:ascii="Times New Roman" w:hAnsi="Times New Roman" w:cs="Times New Roman"/>
          <w:sz w:val="28"/>
          <w:szCs w:val="28"/>
          <w:lang w:val="kk-KZ"/>
        </w:rPr>
        <w:t>.</w:t>
      </w:r>
    </w:p>
    <w:p w:rsidR="0091400F" w:rsidRPr="0091400F" w:rsidRDefault="00BF7D91"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3. </w:t>
      </w:r>
      <w:r w:rsidR="0091400F" w:rsidRPr="0091400F">
        <w:rPr>
          <w:rFonts w:ascii="Times New Roman" w:hAnsi="Times New Roman" w:cs="Times New Roman"/>
          <w:sz w:val="28"/>
          <w:szCs w:val="28"/>
          <w:lang w:val="kk-KZ"/>
        </w:rPr>
        <w:t>Виол</w:t>
      </w:r>
      <w:r w:rsidR="007A66A9">
        <w:rPr>
          <w:rFonts w:ascii="Times New Roman" w:hAnsi="Times New Roman" w:cs="Times New Roman"/>
          <w:sz w:val="28"/>
          <w:szCs w:val="28"/>
          <w:lang w:val="kk-KZ"/>
        </w:rPr>
        <w:t>а</w:t>
      </w:r>
      <w:r w:rsidR="0091400F" w:rsidRPr="0091400F">
        <w:rPr>
          <w:rFonts w:ascii="Times New Roman" w:hAnsi="Times New Roman" w:cs="Times New Roman"/>
          <w:sz w:val="28"/>
          <w:szCs w:val="28"/>
          <w:lang w:val="kk-KZ"/>
        </w:rPr>
        <w:t>-Джонс, вейвлет-түрлендіру әдісін және нақты уақыт режимінде бейнелер мен бейне тізбектерде бетті тануға арналған негізгі компоненттер әдісін бірлесіп қолдану негізінде жаңа алгоритм ұсынылды және сипатталды</w:t>
      </w:r>
      <w:r>
        <w:rPr>
          <w:rFonts w:ascii="Times New Roman" w:hAnsi="Times New Roman" w:cs="Times New Roman"/>
          <w:sz w:val="28"/>
          <w:szCs w:val="28"/>
          <w:lang w:val="kk-KZ"/>
        </w:rPr>
        <w:t>.</w:t>
      </w:r>
    </w:p>
    <w:p w:rsidR="0091400F" w:rsidRPr="0091400F" w:rsidRDefault="00BF7D91" w:rsidP="003436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91400F" w:rsidRPr="0091400F">
        <w:rPr>
          <w:rFonts w:ascii="Times New Roman" w:hAnsi="Times New Roman" w:cs="Times New Roman"/>
          <w:sz w:val="28"/>
          <w:szCs w:val="28"/>
          <w:lang w:val="kk-KZ"/>
        </w:rPr>
        <w:t xml:space="preserve"> </w:t>
      </w:r>
      <w:r w:rsidRPr="0091400F">
        <w:rPr>
          <w:rFonts w:ascii="Times New Roman" w:hAnsi="Times New Roman" w:cs="Times New Roman"/>
          <w:sz w:val="28"/>
          <w:szCs w:val="28"/>
          <w:lang w:val="kk-KZ"/>
        </w:rPr>
        <w:t xml:space="preserve">Ұсынылған </w:t>
      </w:r>
      <w:r w:rsidR="0091400F" w:rsidRPr="0091400F">
        <w:rPr>
          <w:rFonts w:ascii="Times New Roman" w:hAnsi="Times New Roman" w:cs="Times New Roman"/>
          <w:sz w:val="28"/>
          <w:szCs w:val="28"/>
          <w:lang w:val="kk-KZ"/>
        </w:rPr>
        <w:t>және сипатталған жаңа алгоритм негізінде Python үшін бағдарламалық код жазылды.</w:t>
      </w:r>
    </w:p>
    <w:p w:rsidR="00B02DEF" w:rsidRDefault="00461CF1" w:rsidP="003436E2">
      <w:pPr>
        <w:pStyle w:val="afc"/>
        <w:ind w:firstLine="709"/>
        <w:jc w:val="both"/>
        <w:rPr>
          <w:sz w:val="28"/>
          <w:szCs w:val="28"/>
          <w:lang w:val="kk-KZ"/>
        </w:rPr>
      </w:pPr>
      <w:r w:rsidRPr="00026C44">
        <w:rPr>
          <w:sz w:val="28"/>
          <w:szCs w:val="28"/>
          <w:lang w:val="kk-KZ"/>
        </w:rPr>
        <w:t>Автоматты тану және танылатын объектінің түпнұсқалығын растау қашықтықтан оқытуда да талап етіледі. Емтихандар оқудың міндетті және өмірлік м</w:t>
      </w:r>
      <w:r w:rsidR="007A66A9">
        <w:rPr>
          <w:sz w:val="28"/>
          <w:szCs w:val="28"/>
          <w:lang w:val="kk-KZ"/>
        </w:rPr>
        <w:t>аңызды бөлігі болып саналады. Қашықтан оқытудағ</w:t>
      </w:r>
      <w:r w:rsidR="00026C44" w:rsidRPr="00026C44">
        <w:rPr>
          <w:sz w:val="28"/>
          <w:szCs w:val="28"/>
          <w:lang w:val="kk-KZ"/>
        </w:rPr>
        <w:t>ы емтихандард</w:t>
      </w:r>
      <w:r w:rsidRPr="00026C44">
        <w:rPr>
          <w:sz w:val="28"/>
          <w:szCs w:val="28"/>
          <w:lang w:val="kk-KZ"/>
        </w:rPr>
        <w:t xml:space="preserve">ың тиімділігі </w:t>
      </w:r>
      <w:r w:rsidR="00026C44" w:rsidRPr="00026C44">
        <w:rPr>
          <w:sz w:val="28"/>
          <w:szCs w:val="28"/>
          <w:lang w:val="kk-KZ"/>
        </w:rPr>
        <w:t>студенттің</w:t>
      </w:r>
      <w:r w:rsidRPr="00026C44">
        <w:rPr>
          <w:sz w:val="28"/>
          <w:szCs w:val="28"/>
          <w:lang w:val="kk-KZ"/>
        </w:rPr>
        <w:t xml:space="preserve"> дұрыс танылу ықтималдығына байланысты</w:t>
      </w:r>
      <w:r w:rsidR="00026C44" w:rsidRPr="00026C44">
        <w:rPr>
          <w:sz w:val="28"/>
          <w:szCs w:val="28"/>
          <w:lang w:val="kk-KZ"/>
        </w:rPr>
        <w:t>. Пайдаланушыларды дұрыс танудың жоғары ықтималдығы қашықтықтан оқытуға сенімділігін арттырады.</w:t>
      </w:r>
      <w:r w:rsidR="00B02DEF">
        <w:rPr>
          <w:sz w:val="28"/>
          <w:szCs w:val="28"/>
          <w:lang w:val="kk-KZ"/>
        </w:rPr>
        <w:br w:type="page"/>
      </w:r>
    </w:p>
    <w:p w:rsidR="00D60437" w:rsidRPr="00BA02B0" w:rsidRDefault="00D60437" w:rsidP="003436E2">
      <w:pPr>
        <w:spacing w:after="0" w:line="240" w:lineRule="auto"/>
        <w:jc w:val="center"/>
        <w:rPr>
          <w:rFonts w:ascii="Times New Roman" w:hAnsi="Times New Roman" w:cs="Times New Roman"/>
          <w:b/>
          <w:sz w:val="28"/>
          <w:szCs w:val="28"/>
          <w:lang w:val="kk-KZ"/>
        </w:rPr>
      </w:pPr>
      <w:r w:rsidRPr="00BA02B0">
        <w:rPr>
          <w:rFonts w:ascii="Times New Roman" w:hAnsi="Times New Roman" w:cs="Times New Roman"/>
          <w:b/>
          <w:sz w:val="28"/>
          <w:szCs w:val="28"/>
          <w:lang w:val="kk-KZ"/>
        </w:rPr>
        <w:lastRenderedPageBreak/>
        <w:t>ҚОРЫТЫНДЫ</w:t>
      </w:r>
    </w:p>
    <w:p w:rsidR="00D60437" w:rsidRPr="00BA02B0" w:rsidRDefault="00D60437" w:rsidP="003436E2">
      <w:pPr>
        <w:spacing w:after="0" w:line="240" w:lineRule="auto"/>
        <w:ind w:firstLine="709"/>
        <w:jc w:val="both"/>
        <w:rPr>
          <w:rFonts w:ascii="Times New Roman" w:hAnsi="Times New Roman" w:cs="Times New Roman"/>
          <w:sz w:val="28"/>
          <w:szCs w:val="28"/>
          <w:lang w:val="kk-KZ"/>
        </w:rPr>
      </w:pPr>
    </w:p>
    <w:p w:rsidR="00F42FC8" w:rsidRPr="00F42FC8" w:rsidRDefault="00F42FC8" w:rsidP="00D456B3">
      <w:pPr>
        <w:pStyle w:val="afc"/>
        <w:ind w:right="-1" w:firstLine="709"/>
        <w:jc w:val="both"/>
        <w:rPr>
          <w:color w:val="000000" w:themeColor="text1"/>
          <w:sz w:val="28"/>
          <w:szCs w:val="28"/>
          <w:lang w:val="kk-KZ"/>
        </w:rPr>
      </w:pPr>
      <w:r w:rsidRPr="00F42FC8">
        <w:rPr>
          <w:color w:val="000000" w:themeColor="text1"/>
          <w:sz w:val="28"/>
          <w:szCs w:val="28"/>
          <w:lang w:val="kk-KZ"/>
        </w:rPr>
        <w:t>Осылайша, зерттеу нәтижесінде келесі тұжырымдар мен ұсыныстар жасалды.</w:t>
      </w:r>
    </w:p>
    <w:p w:rsidR="00F42FC8" w:rsidRPr="00F42FC8" w:rsidRDefault="00F42FC8" w:rsidP="00D456B3">
      <w:pPr>
        <w:pStyle w:val="afc"/>
        <w:ind w:right="-1" w:firstLine="709"/>
        <w:jc w:val="both"/>
        <w:rPr>
          <w:color w:val="000000" w:themeColor="text1"/>
          <w:sz w:val="28"/>
          <w:szCs w:val="28"/>
          <w:lang w:val="kk-KZ"/>
        </w:rPr>
      </w:pPr>
      <w:r w:rsidRPr="00F42FC8">
        <w:rPr>
          <w:color w:val="000000" w:themeColor="text1"/>
          <w:sz w:val="28"/>
          <w:szCs w:val="28"/>
          <w:lang w:val="kk-KZ"/>
        </w:rPr>
        <w:t xml:space="preserve">Халықаралық нарықтарда қазақстандық экономиканың бәсекеге қабілеттілігін арттырудың негізгі шарты </w:t>
      </w:r>
      <w:r>
        <w:rPr>
          <w:color w:val="000000" w:themeColor="text1"/>
          <w:sz w:val="28"/>
          <w:szCs w:val="28"/>
          <w:lang w:val="kk-KZ"/>
        </w:rPr>
        <w:t>и</w:t>
      </w:r>
      <w:r w:rsidRPr="00F42FC8">
        <w:rPr>
          <w:color w:val="000000" w:themeColor="text1"/>
          <w:sz w:val="28"/>
          <w:szCs w:val="28"/>
          <w:lang w:val="kk-KZ"/>
        </w:rPr>
        <w:t>нновациялық процестерді жандандыру, яғни практикада әзірленетін және іске асырылатын инновациялық өнімдердің саны мен сапасын арттыру болып табылады.</w:t>
      </w:r>
    </w:p>
    <w:p w:rsidR="00F42FC8" w:rsidRDefault="00F42FC8" w:rsidP="00D456B3">
      <w:pPr>
        <w:spacing w:after="0" w:line="240" w:lineRule="auto"/>
        <w:ind w:firstLine="709"/>
        <w:jc w:val="both"/>
        <w:rPr>
          <w:rFonts w:ascii="Times New Roman" w:eastAsia="Times New Roman" w:hAnsi="Times New Roman" w:cs="Times New Roman"/>
          <w:color w:val="000000" w:themeColor="text1"/>
          <w:sz w:val="28"/>
          <w:szCs w:val="28"/>
          <w:lang w:val="kk-KZ"/>
        </w:rPr>
      </w:pPr>
      <w:r w:rsidRPr="00F42FC8">
        <w:rPr>
          <w:rFonts w:ascii="Times New Roman" w:eastAsia="Times New Roman" w:hAnsi="Times New Roman" w:cs="Times New Roman"/>
          <w:color w:val="000000" w:themeColor="text1"/>
          <w:sz w:val="28"/>
          <w:szCs w:val="28"/>
          <w:lang w:val="kk-KZ"/>
        </w:rPr>
        <w:t>Зерттеу барысында біз келесі нәтижелерге қол жеткіздік:</w:t>
      </w:r>
    </w:p>
    <w:p w:rsidR="00F42FC8" w:rsidRPr="00CC4430" w:rsidRDefault="00F42FC8" w:rsidP="00D456B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Pr="00F42FC8">
        <w:rPr>
          <w:rFonts w:ascii="Times New Roman" w:hAnsi="Times New Roman" w:cs="Times New Roman"/>
          <w:sz w:val="28"/>
          <w:szCs w:val="28"/>
          <w:lang w:val="kk-KZ"/>
        </w:rPr>
        <w:t xml:space="preserve"> Оқу үрдісіндегі прокторинг жүйесі инновациялық өнім тұрғысынан қарастырылады</w:t>
      </w:r>
      <w:r w:rsidRPr="00CC4430">
        <w:rPr>
          <w:rFonts w:ascii="Times New Roman" w:hAnsi="Times New Roman" w:cs="Times New Roman"/>
          <w:sz w:val="28"/>
          <w:szCs w:val="28"/>
          <w:lang w:val="kk-KZ"/>
        </w:rPr>
        <w:t xml:space="preserve"> және прокторинг жүйесі ұғымы төмендегілерді қамтиды:</w:t>
      </w:r>
    </w:p>
    <w:p w:rsidR="00F42FC8" w:rsidRPr="00DF1C61" w:rsidRDefault="003A217E" w:rsidP="00D456B3">
      <w:pPr>
        <w:pStyle w:val="a3"/>
        <w:numPr>
          <w:ilvl w:val="0"/>
          <w:numId w:val="23"/>
        </w:numPr>
        <w:tabs>
          <w:tab w:val="left" w:pos="851"/>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42FC8" w:rsidRPr="00DF1C61">
        <w:rPr>
          <w:rFonts w:ascii="Times New Roman" w:hAnsi="Times New Roman" w:cs="Times New Roman"/>
          <w:sz w:val="28"/>
          <w:szCs w:val="28"/>
          <w:lang w:val="kk-KZ"/>
        </w:rPr>
        <w:t>онлайн</w:t>
      </w:r>
      <w:r w:rsidR="00D456B3" w:rsidRPr="00D456B3">
        <w:rPr>
          <w:rFonts w:ascii="Times New Roman" w:hAnsi="Times New Roman" w:cs="Times New Roman"/>
          <w:sz w:val="28"/>
          <w:szCs w:val="28"/>
          <w:lang w:val="kk-KZ"/>
        </w:rPr>
        <w:t>-</w:t>
      </w:r>
      <w:r w:rsidR="00F42FC8" w:rsidRPr="00DF1C61">
        <w:rPr>
          <w:rFonts w:ascii="Times New Roman" w:hAnsi="Times New Roman" w:cs="Times New Roman"/>
          <w:sz w:val="28"/>
          <w:szCs w:val="28"/>
          <w:lang w:val="kk-KZ"/>
        </w:rPr>
        <w:t>оқыту және қашықтықтан оқыту форматында білімді бақылаудың заманауи технологиясы;</w:t>
      </w:r>
    </w:p>
    <w:p w:rsidR="00F42FC8" w:rsidRPr="00DF1C61" w:rsidRDefault="003A217E" w:rsidP="00D456B3">
      <w:pPr>
        <w:pStyle w:val="a3"/>
        <w:numPr>
          <w:ilvl w:val="0"/>
          <w:numId w:val="23"/>
        </w:numPr>
        <w:tabs>
          <w:tab w:val="left" w:pos="851"/>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42FC8" w:rsidRPr="00DF1C61">
        <w:rPr>
          <w:rFonts w:ascii="Times New Roman" w:hAnsi="Times New Roman" w:cs="Times New Roman"/>
          <w:sz w:val="28"/>
          <w:szCs w:val="28"/>
          <w:lang w:val="kk-KZ"/>
        </w:rPr>
        <w:t>қазіргі жағдайда (интернет-технологияларды, қашықтықтан білім беруді дамыту жағдайында) жоғары оқу орны</w:t>
      </w:r>
      <w:r w:rsidR="00F42FC8" w:rsidRPr="00CC4430">
        <w:rPr>
          <w:rFonts w:ascii="Times New Roman" w:hAnsi="Times New Roman" w:cs="Times New Roman"/>
          <w:sz w:val="28"/>
          <w:szCs w:val="28"/>
        </w:rPr>
        <w:sym w:font="Symbol" w:char="F02D"/>
      </w:r>
      <w:r w:rsidR="00F42FC8" w:rsidRPr="00DF1C61">
        <w:rPr>
          <w:rFonts w:ascii="Times New Roman" w:hAnsi="Times New Roman" w:cs="Times New Roman"/>
          <w:sz w:val="28"/>
          <w:szCs w:val="28"/>
          <w:lang w:val="kk-KZ"/>
        </w:rPr>
        <w:t>тұтынушының жоғары сұранысының болуы;</w:t>
      </w:r>
    </w:p>
    <w:p w:rsidR="00F42FC8" w:rsidRPr="00DF1C61" w:rsidRDefault="003A217E" w:rsidP="00D456B3">
      <w:pPr>
        <w:pStyle w:val="a3"/>
        <w:numPr>
          <w:ilvl w:val="0"/>
          <w:numId w:val="23"/>
        </w:numPr>
        <w:tabs>
          <w:tab w:val="left" w:pos="851"/>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42FC8" w:rsidRPr="00DF1C61">
        <w:rPr>
          <w:rFonts w:ascii="Times New Roman" w:hAnsi="Times New Roman" w:cs="Times New Roman"/>
          <w:sz w:val="28"/>
          <w:szCs w:val="28"/>
          <w:lang w:val="kk-KZ"/>
        </w:rPr>
        <w:t>заманауи жоғары оқу орнының оқыту үдерісіне онлайн-оқытуды енгізу мүмкіндіктері;</w:t>
      </w:r>
    </w:p>
    <w:p w:rsidR="00F42FC8" w:rsidRPr="00DF1C61" w:rsidRDefault="003A217E" w:rsidP="00D456B3">
      <w:pPr>
        <w:pStyle w:val="a3"/>
        <w:numPr>
          <w:ilvl w:val="0"/>
          <w:numId w:val="23"/>
        </w:numPr>
        <w:tabs>
          <w:tab w:val="left" w:pos="851"/>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42FC8" w:rsidRPr="00DF1C61">
        <w:rPr>
          <w:rFonts w:ascii="Times New Roman" w:hAnsi="Times New Roman" w:cs="Times New Roman"/>
          <w:sz w:val="28"/>
          <w:szCs w:val="28"/>
          <w:lang w:val="kk-KZ"/>
        </w:rPr>
        <w:t>прокторинг жүйелерді енгізу мен құрудан оң экономикалық тиімділік</w:t>
      </w:r>
      <w:r w:rsidR="00F42FC8" w:rsidRPr="00CC4430">
        <w:rPr>
          <w:rFonts w:ascii="Times New Roman" w:hAnsi="Times New Roman" w:cs="Times New Roman"/>
          <w:sz w:val="28"/>
          <w:szCs w:val="28"/>
          <w:lang w:val="kk-KZ"/>
        </w:rPr>
        <w:t>тің болуы</w:t>
      </w:r>
      <w:r w:rsidR="00F42FC8" w:rsidRPr="00DF1C61">
        <w:rPr>
          <w:rFonts w:ascii="Times New Roman" w:hAnsi="Times New Roman" w:cs="Times New Roman"/>
          <w:sz w:val="28"/>
          <w:szCs w:val="28"/>
          <w:lang w:val="kk-KZ"/>
        </w:rPr>
        <w:t>;</w:t>
      </w:r>
    </w:p>
    <w:p w:rsidR="00F42FC8" w:rsidRPr="00DF1C61" w:rsidRDefault="003A217E" w:rsidP="00D456B3">
      <w:pPr>
        <w:pStyle w:val="a3"/>
        <w:numPr>
          <w:ilvl w:val="0"/>
          <w:numId w:val="23"/>
        </w:numPr>
        <w:tabs>
          <w:tab w:val="left" w:pos="851"/>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42FC8" w:rsidRPr="00DF1C61">
        <w:rPr>
          <w:rFonts w:ascii="Times New Roman" w:hAnsi="Times New Roman" w:cs="Times New Roman"/>
          <w:sz w:val="28"/>
          <w:szCs w:val="28"/>
          <w:lang w:val="kk-KZ"/>
        </w:rPr>
        <w:t xml:space="preserve">прокторингтік жүйені құру білікті, </w:t>
      </w:r>
      <w:r w:rsidR="00F42FC8" w:rsidRPr="00CC4430">
        <w:rPr>
          <w:rFonts w:ascii="Times New Roman" w:hAnsi="Times New Roman" w:cs="Times New Roman"/>
          <w:sz w:val="28"/>
          <w:szCs w:val="28"/>
          <w:lang w:val="kk-KZ"/>
        </w:rPr>
        <w:t>жаңа</w:t>
      </w:r>
      <w:r w:rsidR="00F42FC8" w:rsidRPr="00DF1C61">
        <w:rPr>
          <w:rFonts w:ascii="Times New Roman" w:hAnsi="Times New Roman" w:cs="Times New Roman"/>
          <w:sz w:val="28"/>
          <w:szCs w:val="28"/>
          <w:lang w:val="kk-KZ"/>
        </w:rPr>
        <w:t xml:space="preserve"> </w:t>
      </w:r>
      <w:r w:rsidR="00F42FC8" w:rsidRPr="00CC4430">
        <w:rPr>
          <w:rFonts w:ascii="Times New Roman" w:hAnsi="Times New Roman" w:cs="Times New Roman"/>
          <w:sz w:val="28"/>
          <w:szCs w:val="28"/>
          <w:lang w:val="kk-KZ"/>
        </w:rPr>
        <w:t>құзыреттерге</w:t>
      </w:r>
      <w:r w:rsidR="00F42FC8" w:rsidRPr="00DF1C61">
        <w:rPr>
          <w:rFonts w:ascii="Times New Roman" w:hAnsi="Times New Roman" w:cs="Times New Roman"/>
          <w:sz w:val="28"/>
          <w:szCs w:val="28"/>
          <w:lang w:val="kk-KZ"/>
        </w:rPr>
        <w:t xml:space="preserve"> ие қызметкерлерді талап етеді;</w:t>
      </w:r>
    </w:p>
    <w:p w:rsidR="00F42FC8" w:rsidRPr="00DF1C61" w:rsidRDefault="003A217E" w:rsidP="00D456B3">
      <w:pPr>
        <w:pStyle w:val="a3"/>
        <w:numPr>
          <w:ilvl w:val="0"/>
          <w:numId w:val="23"/>
        </w:numPr>
        <w:tabs>
          <w:tab w:val="left" w:pos="851"/>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42FC8" w:rsidRPr="00DF1C61">
        <w:rPr>
          <w:rFonts w:ascii="Times New Roman" w:hAnsi="Times New Roman" w:cs="Times New Roman"/>
          <w:sz w:val="28"/>
          <w:szCs w:val="28"/>
          <w:lang w:val="kk-KZ"/>
        </w:rPr>
        <w:t>академиялық адалдықты арттыруда, оқыту үдерісінің тиімділігін арттыруда көрініс табатын оң тәрбиелік, әлеуметтік әсер</w:t>
      </w:r>
      <w:r w:rsidR="00F42FC8" w:rsidRPr="00CC4430">
        <w:rPr>
          <w:rFonts w:ascii="Times New Roman" w:hAnsi="Times New Roman" w:cs="Times New Roman"/>
          <w:sz w:val="28"/>
          <w:szCs w:val="28"/>
          <w:lang w:val="kk-KZ"/>
        </w:rPr>
        <w:t>інің болуы</w:t>
      </w:r>
      <w:r w:rsidR="00F42FC8" w:rsidRPr="00DF1C61">
        <w:rPr>
          <w:rFonts w:ascii="Times New Roman" w:hAnsi="Times New Roman" w:cs="Times New Roman"/>
          <w:sz w:val="28"/>
          <w:szCs w:val="28"/>
          <w:lang w:val="kk-KZ"/>
        </w:rPr>
        <w:t>;</w:t>
      </w:r>
    </w:p>
    <w:p w:rsidR="00F42FC8" w:rsidRPr="00DF1C61" w:rsidRDefault="003A217E" w:rsidP="00D456B3">
      <w:pPr>
        <w:pStyle w:val="a3"/>
        <w:numPr>
          <w:ilvl w:val="0"/>
          <w:numId w:val="23"/>
        </w:numPr>
        <w:tabs>
          <w:tab w:val="left" w:pos="851"/>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42FC8" w:rsidRPr="00DF1C61">
        <w:rPr>
          <w:rFonts w:ascii="Times New Roman" w:hAnsi="Times New Roman" w:cs="Times New Roman"/>
          <w:sz w:val="28"/>
          <w:szCs w:val="28"/>
          <w:lang w:val="kk-KZ"/>
        </w:rPr>
        <w:t>оқу процесінің тиімділігін арттыру, білімді бақылау процесін және нәтижелердің сенімділігін жақсарту;</w:t>
      </w:r>
    </w:p>
    <w:p w:rsidR="00F42FC8" w:rsidRPr="00CC4430" w:rsidRDefault="003A217E" w:rsidP="00D456B3">
      <w:pPr>
        <w:pStyle w:val="a3"/>
        <w:numPr>
          <w:ilvl w:val="0"/>
          <w:numId w:val="23"/>
        </w:numPr>
        <w:tabs>
          <w:tab w:val="left" w:pos="851"/>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F42FC8" w:rsidRPr="00CC4430">
        <w:rPr>
          <w:rFonts w:ascii="Times New Roman" w:hAnsi="Times New Roman" w:cs="Times New Roman"/>
          <w:sz w:val="28"/>
          <w:szCs w:val="28"/>
        </w:rPr>
        <w:t>коммерцияландыру мүмкіндіктері.</w:t>
      </w:r>
    </w:p>
    <w:p w:rsidR="00F42FC8" w:rsidRPr="00E8431E" w:rsidRDefault="00F42FC8" w:rsidP="00E8431E">
      <w:pPr>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color w:val="000000" w:themeColor="text1"/>
          <w:sz w:val="28"/>
          <w:szCs w:val="28"/>
          <w:lang w:val="kk-KZ"/>
        </w:rPr>
        <w:t>2.</w:t>
      </w:r>
      <w:r>
        <w:t xml:space="preserve"> </w:t>
      </w:r>
      <w:r w:rsidRPr="00074008">
        <w:rPr>
          <w:rFonts w:ascii="Times New Roman" w:hAnsi="Times New Roman" w:cs="Times New Roman"/>
          <w:sz w:val="28"/>
          <w:szCs w:val="28"/>
          <w:lang w:val="kk-KZ"/>
        </w:rPr>
        <w:t>Математикалық м</w:t>
      </w:r>
      <w:r w:rsidR="005B12B1">
        <w:rPr>
          <w:rFonts w:ascii="Times New Roman" w:hAnsi="Times New Roman" w:cs="Times New Roman"/>
          <w:sz w:val="28"/>
          <w:szCs w:val="28"/>
          <w:lang w:val="kk-KZ"/>
        </w:rPr>
        <w:t>одел</w:t>
      </w:r>
      <w:r w:rsidR="00070707">
        <w:rPr>
          <w:rFonts w:ascii="Times New Roman" w:hAnsi="Times New Roman" w:cs="Times New Roman"/>
          <w:sz w:val="28"/>
          <w:szCs w:val="28"/>
          <w:lang w:val="kk-KZ"/>
        </w:rPr>
        <w:t>ь</w:t>
      </w:r>
      <w:r w:rsidRPr="00074008">
        <w:rPr>
          <w:rFonts w:ascii="Times New Roman" w:hAnsi="Times New Roman" w:cs="Times New Roman"/>
          <w:sz w:val="28"/>
          <w:szCs w:val="28"/>
          <w:lang w:val="kk-KZ"/>
        </w:rPr>
        <w:t>деу әдістерін қолдану инновациялық өнімді құруға байланысты түбегейлі жаңа міндеттерді шешуге мүмкіндік береді, инновациялық өнімді құру және инновацияларды барлық деңгейлерде енгізу процесін оңтайландыру есептеу бағалары мен нақты негіздемелерді қолдануды талап етеді. Қазақстанда инновациялық дамуға әсер ететін маңызды факторларды анықтау үшін бірнеше айнымалылар бойынша жұптық корреляция</w:t>
      </w:r>
      <w:r w:rsidR="005B12B1">
        <w:rPr>
          <w:rFonts w:ascii="Times New Roman" w:hAnsi="Times New Roman" w:cs="Times New Roman"/>
          <w:sz w:val="28"/>
          <w:szCs w:val="28"/>
          <w:lang w:val="kk-KZ"/>
        </w:rPr>
        <w:t>лар бойынша математикалық модел</w:t>
      </w:r>
      <w:r w:rsidR="00070707">
        <w:rPr>
          <w:rFonts w:ascii="Times New Roman" w:hAnsi="Times New Roman" w:cs="Times New Roman"/>
          <w:sz w:val="28"/>
          <w:szCs w:val="28"/>
          <w:lang w:val="kk-KZ"/>
        </w:rPr>
        <w:t>ь</w:t>
      </w:r>
      <w:r w:rsidRPr="00074008">
        <w:rPr>
          <w:rFonts w:ascii="Times New Roman" w:hAnsi="Times New Roman" w:cs="Times New Roman"/>
          <w:sz w:val="28"/>
          <w:szCs w:val="28"/>
          <w:lang w:val="kk-KZ"/>
        </w:rPr>
        <w:t xml:space="preserve"> қолданылды. Прокторингтік жүйені енгізу қажеттілігі оңтайландыру моделін пайдалана отырып, </w:t>
      </w:r>
      <w:r w:rsidR="005B12B1">
        <w:rPr>
          <w:rFonts w:ascii="Times New Roman" w:hAnsi="Times New Roman" w:cs="Times New Roman"/>
          <w:sz w:val="28"/>
          <w:szCs w:val="28"/>
          <w:lang w:val="kk-KZ"/>
        </w:rPr>
        <w:t>жоғары оқу орнында</w:t>
      </w:r>
      <w:r w:rsidRPr="00074008">
        <w:rPr>
          <w:rFonts w:ascii="Times New Roman" w:hAnsi="Times New Roman" w:cs="Times New Roman"/>
          <w:sz w:val="28"/>
          <w:szCs w:val="28"/>
          <w:lang w:val="kk-KZ"/>
        </w:rPr>
        <w:t xml:space="preserve"> тестілеу нәтижелерін талдау негізінде негізделген. Онлайн-режимде және қашықтықтан білім беру процесінде өнімді прокторингті әзірлеу және енгізу үшін үлгіні танудың математикалық моделі қолданылды.</w:t>
      </w:r>
      <w:r>
        <w:rPr>
          <w:rFonts w:ascii="Times New Roman" w:hAnsi="Times New Roman" w:cs="Times New Roman"/>
          <w:sz w:val="28"/>
          <w:szCs w:val="28"/>
          <w:lang w:val="kk-KZ"/>
        </w:rPr>
        <w:t xml:space="preserve"> </w:t>
      </w:r>
      <w:r w:rsidRPr="00074008">
        <w:rPr>
          <w:rFonts w:ascii="Times New Roman" w:hAnsi="Times New Roman" w:cs="Times New Roman"/>
          <w:sz w:val="28"/>
          <w:szCs w:val="28"/>
          <w:lang w:val="kk-KZ"/>
        </w:rPr>
        <w:t xml:space="preserve">Инновациялық өнімді құруда математикалық әдістерді қолдану бірқатар практикалық есептерді шешуге ықпал етеді. Бұл ақпараттық жүйені ретке келтіру, инновациялық өнімді құру процесін жоспарлау және басқару міндеттерінің белгілі бір жүйесін шешу үшін оны дайындауға және түзетуге қойылатын талаптарды әзірлеу. Бұл құрал экономикалық есептеулердің күшеюін және дәлдігін арттыруды қамтамасыз етеді, заманауи ақпараттық технологиялар </w:t>
      </w:r>
      <w:r w:rsidRPr="00074008">
        <w:rPr>
          <w:rFonts w:ascii="Times New Roman" w:hAnsi="Times New Roman" w:cs="Times New Roman"/>
          <w:sz w:val="28"/>
          <w:szCs w:val="28"/>
          <w:lang w:val="kk-KZ"/>
        </w:rPr>
        <w:lastRenderedPageBreak/>
        <w:t>құралдарының үнемі өсіп келе жатқан мүмкіндіктерін қолдана отырып, стандартты, жаппай есептеулердің күрделілігін тездетуге және азайтуға және инновациялық өнімдерді құрудың күрделі жобаларын негіздеуге мүмкіндік береді. Инновациялық өнімді құру ортасына сандық талдау жүргізуге, инновациялық процестерге әсер ететін факторларды зерттеуге, инновациялық өнімді құру кезеңдерін оңтайландыруға мүмкіндік бар. Э</w:t>
      </w:r>
      <w:r w:rsidR="005B12B1">
        <w:rPr>
          <w:rFonts w:ascii="Times New Roman" w:hAnsi="Times New Roman" w:cs="Times New Roman"/>
          <w:sz w:val="28"/>
          <w:szCs w:val="28"/>
          <w:lang w:val="kk-KZ"/>
        </w:rPr>
        <w:t>кономикалық-математикалық модел</w:t>
      </w:r>
      <w:r w:rsidR="00070707">
        <w:rPr>
          <w:rFonts w:ascii="Times New Roman" w:hAnsi="Times New Roman" w:cs="Times New Roman"/>
          <w:sz w:val="28"/>
          <w:szCs w:val="28"/>
          <w:lang w:val="kk-KZ"/>
        </w:rPr>
        <w:t>ь</w:t>
      </w:r>
      <w:r w:rsidRPr="00074008">
        <w:rPr>
          <w:rFonts w:ascii="Times New Roman" w:hAnsi="Times New Roman" w:cs="Times New Roman"/>
          <w:sz w:val="28"/>
          <w:szCs w:val="28"/>
          <w:lang w:val="kk-KZ"/>
        </w:rPr>
        <w:t>деу әдістерін қолдану инновацияны дамытумен және инновациялық өнімді құрумен байланысты түбегейлі жаңа міндеттерді шешуге мүмкіндік береді.</w:t>
      </w:r>
    </w:p>
    <w:p w:rsidR="00F42FC8" w:rsidRPr="00074008" w:rsidRDefault="00F42FC8" w:rsidP="00D456B3">
      <w:pPr>
        <w:spacing w:after="0" w:line="240" w:lineRule="auto"/>
        <w:ind w:firstLine="709"/>
        <w:jc w:val="both"/>
        <w:rPr>
          <w:rFonts w:ascii="Times New Roman" w:eastAsia="Times New Roman" w:hAnsi="Times New Roman" w:cs="Times New Roman"/>
          <w:color w:val="000000" w:themeColor="text1"/>
          <w:sz w:val="28"/>
          <w:szCs w:val="28"/>
          <w:lang w:val="kk-KZ"/>
        </w:rPr>
      </w:pPr>
      <w:r w:rsidRPr="00074008">
        <w:rPr>
          <w:rFonts w:ascii="Times New Roman" w:eastAsia="Times New Roman" w:hAnsi="Times New Roman" w:cs="Times New Roman"/>
          <w:color w:val="000000" w:themeColor="text1"/>
          <w:sz w:val="28"/>
          <w:szCs w:val="28"/>
          <w:lang w:val="kk-KZ"/>
        </w:rPr>
        <w:t>Прокторингтік технологияларды салыстырмалы талдау негізінде жеке прокторингтік бағдарламалар құру қажет.</w:t>
      </w:r>
    </w:p>
    <w:p w:rsidR="00F42FC8" w:rsidRDefault="00F42FC8" w:rsidP="00D456B3">
      <w:pPr>
        <w:spacing w:after="0" w:line="240" w:lineRule="auto"/>
        <w:ind w:firstLine="709"/>
        <w:jc w:val="both"/>
        <w:rPr>
          <w:rFonts w:ascii="Times New Roman" w:eastAsia="Times New Roman" w:hAnsi="Times New Roman" w:cs="Times New Roman"/>
          <w:color w:val="000000" w:themeColor="text1"/>
          <w:sz w:val="28"/>
          <w:szCs w:val="28"/>
          <w:lang w:val="kk-KZ"/>
        </w:rPr>
      </w:pPr>
      <w:r w:rsidRPr="00074008">
        <w:rPr>
          <w:rFonts w:ascii="Times New Roman" w:eastAsia="Times New Roman" w:hAnsi="Times New Roman" w:cs="Times New Roman"/>
          <w:color w:val="000000" w:themeColor="text1"/>
          <w:sz w:val="28"/>
          <w:szCs w:val="28"/>
          <w:lang w:val="kk-KZ"/>
        </w:rPr>
        <w:t xml:space="preserve">Отандық прокторинг технологиялары қашықтықтан оқыту жағдайында емтихандар кезінде бақылауды ұйымдастырудың ғылыми–әдіснамалық негіздерін жеткілікті зерделеусіз әзірленген. Басқа да көзделмеген кемшіліктері бар: жасанды интеллекттің математикалық модельдерін, алгоритмдері мен гипотезаларын негіздеу; Android </w:t>
      </w:r>
      <w:r>
        <w:rPr>
          <w:rFonts w:ascii="Times New Roman" w:eastAsia="Times New Roman" w:hAnsi="Times New Roman" w:cs="Times New Roman"/>
          <w:color w:val="000000" w:themeColor="text1"/>
          <w:sz w:val="28"/>
          <w:szCs w:val="28"/>
          <w:lang w:val="kk-KZ"/>
        </w:rPr>
        <w:t>және IOS мобильді құрылғыларына</w:t>
      </w:r>
      <w:r w:rsidRPr="00074008">
        <w:rPr>
          <w:rFonts w:ascii="Times New Roman" w:eastAsia="Times New Roman" w:hAnsi="Times New Roman" w:cs="Times New Roman"/>
          <w:color w:val="000000" w:themeColor="text1"/>
          <w:sz w:val="28"/>
          <w:szCs w:val="28"/>
          <w:lang w:val="kk-KZ"/>
        </w:rPr>
        <w:t xml:space="preserve"> прокторинг жұмысын </w:t>
      </w:r>
      <w:r>
        <w:rPr>
          <w:rFonts w:ascii="Times New Roman" w:eastAsia="Times New Roman" w:hAnsi="Times New Roman" w:cs="Times New Roman"/>
          <w:color w:val="000000" w:themeColor="text1"/>
          <w:sz w:val="28"/>
          <w:szCs w:val="28"/>
          <w:lang w:val="kk-KZ"/>
        </w:rPr>
        <w:t>енгізу</w:t>
      </w:r>
      <w:r w:rsidRPr="00074008">
        <w:rPr>
          <w:rFonts w:ascii="Times New Roman" w:eastAsia="Times New Roman" w:hAnsi="Times New Roman" w:cs="Times New Roman"/>
          <w:color w:val="000000" w:themeColor="text1"/>
          <w:sz w:val="28"/>
          <w:szCs w:val="28"/>
          <w:lang w:val="kk-KZ"/>
        </w:rPr>
        <w:t xml:space="preserve">; интерфейс технологиясы бойынша әрбір прокторға бір мезгілде бірнеше қатысушылардың онлайн мониторингі; параллель қолжетімділікті бұғаттау; екінші мониторды анықтау; биометриялық бақылау (көздің </w:t>
      </w:r>
      <w:r>
        <w:rPr>
          <w:rFonts w:ascii="Times New Roman" w:eastAsia="Times New Roman" w:hAnsi="Times New Roman" w:cs="Times New Roman"/>
          <w:color w:val="000000" w:themeColor="text1"/>
          <w:sz w:val="28"/>
          <w:szCs w:val="28"/>
          <w:lang w:val="kk-KZ"/>
        </w:rPr>
        <w:t>қарашығы</w:t>
      </w:r>
      <w:r w:rsidRPr="00074008">
        <w:rPr>
          <w:rFonts w:ascii="Times New Roman" w:eastAsia="Times New Roman" w:hAnsi="Times New Roman" w:cs="Times New Roman"/>
          <w:color w:val="000000" w:themeColor="text1"/>
          <w:sz w:val="28"/>
          <w:szCs w:val="28"/>
          <w:lang w:val="kk-KZ"/>
        </w:rPr>
        <w:t xml:space="preserve"> бойынша).</w:t>
      </w:r>
    </w:p>
    <w:p w:rsidR="00F42FC8" w:rsidRDefault="000649D9" w:rsidP="00D456B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3</w:t>
      </w:r>
      <w:r w:rsidR="00F42FC8" w:rsidRPr="0062768F">
        <w:rPr>
          <w:rFonts w:ascii="Times New Roman" w:hAnsi="Times New Roman" w:cs="Times New Roman"/>
          <w:color w:val="000000" w:themeColor="text1"/>
          <w:sz w:val="28"/>
          <w:szCs w:val="28"/>
          <w:lang w:val="kk-KZ"/>
        </w:rPr>
        <w:t>.</w:t>
      </w:r>
      <w:r w:rsidR="00F42FC8" w:rsidRPr="00294EF5">
        <w:rPr>
          <w:rFonts w:ascii="Times New Roman" w:hAnsi="Times New Roman" w:cs="Times New Roman"/>
          <w:color w:val="000000" w:themeColor="text1"/>
          <w:sz w:val="28"/>
          <w:szCs w:val="28"/>
          <w:lang w:val="kk-KZ"/>
        </w:rPr>
        <w:t xml:space="preserve"> </w:t>
      </w:r>
      <w:r w:rsidR="00F42FC8" w:rsidRPr="00074008">
        <w:rPr>
          <w:rFonts w:ascii="Times New Roman" w:hAnsi="Times New Roman" w:cs="Times New Roman"/>
          <w:sz w:val="28"/>
          <w:szCs w:val="28"/>
          <w:lang w:val="kk-KZ"/>
        </w:rPr>
        <w:t xml:space="preserve">Құрылған корреляциялық-регрессиялық модель негізінде ҒЗТКЖ арналған ішкі шығындар мен ЖІӨ-ге, ЖІӨ-дегі инновациялық өнімдердің үлестері, инновациялық белсенді кәсіпорындар саны арасындағы оң өзара байланыс анықталды, бұл инновацияларды дамыту үшін жағдайлардың болуын және мемлекеттік инновациялық саясаттың пәрменділігін растайды. Дереккөз ретінде Дүниежүзілік банктің және Қазақстан Республикасының </w:t>
      </w:r>
      <w:r w:rsidR="00F42FC8">
        <w:rPr>
          <w:rFonts w:ascii="Times New Roman" w:hAnsi="Times New Roman" w:cs="Times New Roman"/>
          <w:sz w:val="28"/>
          <w:szCs w:val="28"/>
          <w:lang w:val="kk-KZ"/>
        </w:rPr>
        <w:t>с</w:t>
      </w:r>
      <w:r w:rsidR="00F42FC8" w:rsidRPr="00074008">
        <w:rPr>
          <w:rFonts w:ascii="Times New Roman" w:hAnsi="Times New Roman" w:cs="Times New Roman"/>
          <w:sz w:val="28"/>
          <w:szCs w:val="28"/>
          <w:lang w:val="kk-KZ"/>
        </w:rPr>
        <w:t xml:space="preserve">тратегиялық жоспарлау және реформалар жөніндегі агенттігінің </w:t>
      </w:r>
      <w:r w:rsidR="00F42FC8">
        <w:rPr>
          <w:rFonts w:ascii="Times New Roman" w:hAnsi="Times New Roman" w:cs="Times New Roman"/>
          <w:sz w:val="28"/>
          <w:szCs w:val="28"/>
          <w:lang w:val="kk-KZ"/>
        </w:rPr>
        <w:t>Ұ</w:t>
      </w:r>
      <w:r w:rsidR="00F42FC8" w:rsidRPr="00074008">
        <w:rPr>
          <w:rFonts w:ascii="Times New Roman" w:hAnsi="Times New Roman" w:cs="Times New Roman"/>
          <w:sz w:val="28"/>
          <w:szCs w:val="28"/>
          <w:lang w:val="kk-KZ"/>
        </w:rPr>
        <w:t>лттық статистика бюросының ашық дерек</w:t>
      </w:r>
      <w:r w:rsidR="00D456B3">
        <w:rPr>
          <w:rFonts w:ascii="Times New Roman" w:hAnsi="Times New Roman" w:cs="Times New Roman"/>
          <w:sz w:val="28"/>
          <w:szCs w:val="28"/>
          <w:lang w:val="kk-KZ"/>
        </w:rPr>
        <w:t>тері пайдаланылды. 2010-2019 ж</w:t>
      </w:r>
      <w:r w:rsidR="00F42FC8" w:rsidRPr="00074008">
        <w:rPr>
          <w:rFonts w:ascii="Times New Roman" w:hAnsi="Times New Roman" w:cs="Times New Roman"/>
          <w:sz w:val="28"/>
          <w:szCs w:val="28"/>
          <w:lang w:val="kk-KZ"/>
        </w:rPr>
        <w:t>ж., яғни 10 жыл ішіндегі деректер талданды.</w:t>
      </w:r>
      <w:r w:rsidR="00F42FC8">
        <w:rPr>
          <w:rFonts w:ascii="Times New Roman" w:hAnsi="Times New Roman" w:cs="Times New Roman"/>
          <w:sz w:val="28"/>
          <w:szCs w:val="28"/>
          <w:lang w:val="kk-KZ"/>
        </w:rPr>
        <w:t xml:space="preserve"> </w:t>
      </w:r>
      <w:r w:rsidR="00F42FC8" w:rsidRPr="00074008">
        <w:rPr>
          <w:rFonts w:ascii="Times New Roman" w:hAnsi="Times New Roman" w:cs="Times New Roman"/>
          <w:sz w:val="28"/>
          <w:szCs w:val="28"/>
          <w:lang w:val="kk-KZ"/>
        </w:rPr>
        <w:t>Инновациялық белсенді кәсіпорындардың саны, зерттеулер мен әзірлемелер, технологиялық инновацияларға шығындар, ҒЗТКЖ</w:t>
      </w:r>
      <w:r w:rsidR="00D456B3">
        <w:rPr>
          <w:rFonts w:ascii="Times New Roman" w:hAnsi="Times New Roman" w:cs="Times New Roman"/>
          <w:sz w:val="28"/>
          <w:szCs w:val="28"/>
          <w:lang w:val="kk-KZ"/>
        </w:rPr>
        <w:t>-</w:t>
      </w:r>
      <w:r w:rsidR="00F42FC8" w:rsidRPr="00074008">
        <w:rPr>
          <w:rFonts w:ascii="Times New Roman" w:hAnsi="Times New Roman" w:cs="Times New Roman"/>
          <w:sz w:val="28"/>
          <w:szCs w:val="28"/>
          <w:lang w:val="kk-KZ"/>
        </w:rPr>
        <w:t>ны орындаған жұмысшылар саны және т.б. сияқты факторлардың корреляциялық матрицасы құрылды.</w:t>
      </w:r>
    </w:p>
    <w:p w:rsidR="00F42FC8" w:rsidRPr="00490E47" w:rsidRDefault="000649D9" w:rsidP="00D456B3">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w:t>
      </w:r>
      <w:r w:rsidR="00F42FC8" w:rsidRPr="00490E47">
        <w:rPr>
          <w:rFonts w:ascii="Times New Roman" w:hAnsi="Times New Roman" w:cs="Times New Roman"/>
          <w:color w:val="000000" w:themeColor="text1"/>
          <w:sz w:val="28"/>
          <w:szCs w:val="28"/>
          <w:lang w:val="kk-KZ"/>
        </w:rPr>
        <w:t xml:space="preserve">. </w:t>
      </w:r>
      <w:r w:rsidR="00F42FC8" w:rsidRPr="00074008">
        <w:rPr>
          <w:rFonts w:ascii="Times New Roman" w:hAnsi="Times New Roman" w:cs="Times New Roman"/>
          <w:color w:val="000000" w:themeColor="text1"/>
          <w:sz w:val="28"/>
          <w:szCs w:val="28"/>
          <w:lang w:val="kk-KZ"/>
        </w:rPr>
        <w:t>Жеке тұлғаны сәйкестендіру құралы ретінде ЖОО студенттерінің үлгерімін қашықтықтан бақылауда прокторинг технологияларын қолдану мүмкіндігі мен орындылығы негізделген. Қашықтықтан білім беру нәтижелеріне деген сенімді арттыру міндетінің өзектілігін көрсету мақсатында С.</w:t>
      </w:r>
      <w:r w:rsidR="00F42FC8">
        <w:rPr>
          <w:rFonts w:ascii="Times New Roman" w:hAnsi="Times New Roman" w:cs="Times New Roman"/>
          <w:color w:val="000000" w:themeColor="text1"/>
          <w:sz w:val="28"/>
          <w:szCs w:val="28"/>
          <w:lang w:val="kk-KZ"/>
        </w:rPr>
        <w:t xml:space="preserve"> </w:t>
      </w:r>
      <w:r w:rsidR="00F42FC8" w:rsidRPr="00074008">
        <w:rPr>
          <w:rFonts w:ascii="Times New Roman" w:hAnsi="Times New Roman" w:cs="Times New Roman"/>
          <w:color w:val="000000" w:themeColor="text1"/>
          <w:sz w:val="28"/>
          <w:szCs w:val="28"/>
          <w:lang w:val="kk-KZ"/>
        </w:rPr>
        <w:t xml:space="preserve">Сейфуллин атындағы Қазақ агротехникалық университетінің күндізгі оқу бөлімінің </w:t>
      </w:r>
      <w:r w:rsidR="005B12B1">
        <w:rPr>
          <w:rFonts w:ascii="Times New Roman" w:hAnsi="Times New Roman" w:cs="Times New Roman"/>
          <w:color w:val="000000" w:themeColor="text1"/>
          <w:sz w:val="28"/>
          <w:szCs w:val="28"/>
          <w:lang w:val="kk-KZ"/>
        </w:rPr>
        <w:t>1</w:t>
      </w:r>
      <w:r w:rsidR="00F42FC8" w:rsidRPr="00074008">
        <w:rPr>
          <w:rFonts w:ascii="Times New Roman" w:hAnsi="Times New Roman" w:cs="Times New Roman"/>
          <w:color w:val="000000" w:themeColor="text1"/>
          <w:sz w:val="28"/>
          <w:szCs w:val="28"/>
          <w:lang w:val="kk-KZ"/>
        </w:rPr>
        <w:t>50 студенті арасында жасырын сауалнама форматында зерттеу жүргізілді. Талдау көрсеткендей, прокторингпен емтихан тапсырушылар тарапынан бұзушылықтар саны прокторингсіз салыстырғанда едәуір аз. Сауалнамалар негізінде келесі қорытынды жасауға болады:</w:t>
      </w:r>
    </w:p>
    <w:p w:rsidR="00F42FC8" w:rsidRPr="00074008" w:rsidRDefault="00F42FC8" w:rsidP="00D456B3">
      <w:pPr>
        <w:pStyle w:val="a3"/>
        <w:numPr>
          <w:ilvl w:val="0"/>
          <w:numId w:val="24"/>
        </w:numPr>
        <w:pBdr>
          <w:top w:val="nil"/>
          <w:left w:val="nil"/>
          <w:bottom w:val="nil"/>
          <w:right w:val="nil"/>
          <w:between w:val="nil"/>
        </w:pBdr>
        <w:tabs>
          <w:tab w:val="left" w:pos="567"/>
          <w:tab w:val="left" w:pos="1134"/>
        </w:tabs>
        <w:spacing w:after="0" w:line="240" w:lineRule="auto"/>
        <w:ind w:left="0" w:firstLine="709"/>
        <w:jc w:val="both"/>
        <w:rPr>
          <w:rFonts w:ascii="Times New Roman" w:hAnsi="Times New Roman" w:cs="Times New Roman"/>
          <w:color w:val="000000" w:themeColor="text1"/>
          <w:sz w:val="28"/>
          <w:szCs w:val="28"/>
          <w:lang w:val="kk-KZ"/>
        </w:rPr>
      </w:pPr>
      <w:r w:rsidRPr="00074008">
        <w:rPr>
          <w:rFonts w:ascii="Times New Roman" w:hAnsi="Times New Roman" w:cs="Times New Roman"/>
          <w:color w:val="000000" w:themeColor="text1"/>
          <w:sz w:val="28"/>
          <w:szCs w:val="28"/>
          <w:lang w:val="kk-KZ"/>
        </w:rPr>
        <w:t xml:space="preserve">студенттер арасында жазбаша емтихандар мен қорытынды тестілерді қашықтықтан және ыңғайлы уақытта тапсыруға ниет білдіргендер көп (86%). </w:t>
      </w:r>
      <w:r w:rsidRPr="00074008">
        <w:rPr>
          <w:rFonts w:ascii="Times New Roman" w:hAnsi="Times New Roman" w:cs="Times New Roman"/>
          <w:color w:val="000000" w:themeColor="text1"/>
          <w:sz w:val="28"/>
          <w:szCs w:val="28"/>
          <w:lang w:val="kk-KZ"/>
        </w:rPr>
        <w:lastRenderedPageBreak/>
        <w:t>Студенттердің тек 12%-ы қорытынды емтихандарды дәстүрлі түрде өткізгісі келеді;</w:t>
      </w:r>
    </w:p>
    <w:p w:rsidR="00F42FC8" w:rsidRPr="00074008" w:rsidRDefault="00F42FC8" w:rsidP="00D456B3">
      <w:pPr>
        <w:pStyle w:val="a3"/>
        <w:numPr>
          <w:ilvl w:val="0"/>
          <w:numId w:val="24"/>
        </w:numPr>
        <w:pBdr>
          <w:top w:val="nil"/>
          <w:left w:val="nil"/>
          <w:bottom w:val="nil"/>
          <w:right w:val="nil"/>
          <w:between w:val="nil"/>
        </w:pBdr>
        <w:tabs>
          <w:tab w:val="left" w:pos="567"/>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074008">
        <w:rPr>
          <w:rFonts w:ascii="Times New Roman" w:hAnsi="Times New Roman" w:cs="Times New Roman"/>
          <w:color w:val="000000" w:themeColor="text1"/>
          <w:sz w:val="28"/>
          <w:szCs w:val="28"/>
          <w:lang w:val="kk-KZ"/>
        </w:rPr>
        <w:t>сауалнамаланған студенттер қорытынды емтихандарды Platonus білім беру платформасында тапсырады;</w:t>
      </w:r>
    </w:p>
    <w:p w:rsidR="00F42FC8" w:rsidRPr="00074008" w:rsidRDefault="00F42FC8" w:rsidP="00D456B3">
      <w:pPr>
        <w:pStyle w:val="a3"/>
        <w:numPr>
          <w:ilvl w:val="0"/>
          <w:numId w:val="24"/>
        </w:numPr>
        <w:pBdr>
          <w:top w:val="nil"/>
          <w:left w:val="nil"/>
          <w:bottom w:val="nil"/>
          <w:right w:val="nil"/>
          <w:between w:val="nil"/>
        </w:pBdr>
        <w:tabs>
          <w:tab w:val="left" w:pos="567"/>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074008">
        <w:rPr>
          <w:rFonts w:ascii="Times New Roman" w:hAnsi="Times New Roman" w:cs="Times New Roman"/>
          <w:color w:val="000000" w:themeColor="text1"/>
          <w:sz w:val="28"/>
          <w:szCs w:val="28"/>
          <w:lang w:val="kk-KZ"/>
        </w:rPr>
        <w:t>үштен екісі (65%) қосымша дереккөздерді пайдаланады, бұл емтихан кезінде бұзушылық болып саналады;</w:t>
      </w:r>
    </w:p>
    <w:p w:rsidR="00F42FC8" w:rsidRPr="00074008" w:rsidRDefault="00F42FC8" w:rsidP="00D456B3">
      <w:pPr>
        <w:pStyle w:val="a3"/>
        <w:numPr>
          <w:ilvl w:val="0"/>
          <w:numId w:val="24"/>
        </w:numPr>
        <w:pBdr>
          <w:top w:val="nil"/>
          <w:left w:val="nil"/>
          <w:bottom w:val="nil"/>
          <w:right w:val="nil"/>
          <w:between w:val="nil"/>
        </w:pBdr>
        <w:tabs>
          <w:tab w:val="left" w:pos="567"/>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074008">
        <w:rPr>
          <w:rFonts w:ascii="Times New Roman" w:hAnsi="Times New Roman" w:cs="Times New Roman"/>
          <w:color w:val="000000" w:themeColor="text1"/>
          <w:sz w:val="28"/>
          <w:szCs w:val="28"/>
          <w:lang w:val="kk-KZ"/>
        </w:rPr>
        <w:t>тестілеу кезінде 34%</w:t>
      </w:r>
      <w:r w:rsidR="00D456B3">
        <w:rPr>
          <w:rFonts w:ascii="Times New Roman" w:hAnsi="Times New Roman" w:cs="Times New Roman"/>
          <w:color w:val="000000" w:themeColor="text1"/>
          <w:sz w:val="28"/>
          <w:szCs w:val="28"/>
          <w:lang w:val="kk-KZ"/>
        </w:rPr>
        <w:t>-</w:t>
      </w:r>
      <w:r w:rsidRPr="00074008">
        <w:rPr>
          <w:rFonts w:ascii="Times New Roman" w:hAnsi="Times New Roman" w:cs="Times New Roman"/>
          <w:color w:val="000000" w:themeColor="text1"/>
          <w:sz w:val="28"/>
          <w:szCs w:val="28"/>
          <w:lang w:val="kk-KZ"/>
        </w:rPr>
        <w:t>ы сұрақтарға жауап іздеу үшін интернетті пайдаланады және сұралғандардың 32%</w:t>
      </w:r>
      <w:r w:rsidR="00D456B3">
        <w:rPr>
          <w:rFonts w:ascii="Times New Roman" w:hAnsi="Times New Roman" w:cs="Times New Roman"/>
          <w:color w:val="000000" w:themeColor="text1"/>
          <w:sz w:val="28"/>
          <w:szCs w:val="28"/>
          <w:lang w:val="kk-KZ"/>
        </w:rPr>
        <w:t>-</w:t>
      </w:r>
      <w:r w:rsidRPr="00074008">
        <w:rPr>
          <w:rFonts w:ascii="Times New Roman" w:hAnsi="Times New Roman" w:cs="Times New Roman"/>
          <w:color w:val="000000" w:themeColor="text1"/>
          <w:sz w:val="28"/>
          <w:szCs w:val="28"/>
          <w:lang w:val="kk-KZ"/>
        </w:rPr>
        <w:t>ы дәріс материалдарын пайдаланады, сұралған студенттердің 26%</w:t>
      </w:r>
      <w:r w:rsidR="00D456B3">
        <w:rPr>
          <w:rFonts w:ascii="Times New Roman" w:hAnsi="Times New Roman" w:cs="Times New Roman"/>
          <w:color w:val="000000" w:themeColor="text1"/>
          <w:sz w:val="28"/>
          <w:szCs w:val="28"/>
          <w:lang w:val="kk-KZ"/>
        </w:rPr>
        <w:t>-</w:t>
      </w:r>
      <w:r w:rsidRPr="00074008">
        <w:rPr>
          <w:rFonts w:ascii="Times New Roman" w:hAnsi="Times New Roman" w:cs="Times New Roman"/>
          <w:color w:val="000000" w:themeColor="text1"/>
          <w:sz w:val="28"/>
          <w:szCs w:val="28"/>
          <w:lang w:val="kk-KZ"/>
        </w:rPr>
        <w:t>ы тестілеу кезінде басқа адамдардың көмегіне жүгінді. Тек 8%</w:t>
      </w:r>
      <w:r w:rsidR="00D456B3">
        <w:rPr>
          <w:rFonts w:ascii="Times New Roman" w:hAnsi="Times New Roman" w:cs="Times New Roman"/>
          <w:color w:val="000000" w:themeColor="text1"/>
          <w:sz w:val="28"/>
          <w:szCs w:val="28"/>
          <w:lang w:val="kk-KZ"/>
        </w:rPr>
        <w:t>-</w:t>
      </w:r>
      <w:r w:rsidRPr="00074008">
        <w:rPr>
          <w:rFonts w:ascii="Times New Roman" w:hAnsi="Times New Roman" w:cs="Times New Roman"/>
          <w:color w:val="000000" w:themeColor="text1"/>
          <w:sz w:val="28"/>
          <w:szCs w:val="28"/>
          <w:lang w:val="kk-KZ"/>
        </w:rPr>
        <w:t>ы бұрын аталған әрекеттердің біріне жүгінбеді деп жауап берді;</w:t>
      </w:r>
    </w:p>
    <w:p w:rsidR="00F42FC8" w:rsidRPr="00074008" w:rsidRDefault="00F42FC8" w:rsidP="00D456B3">
      <w:pPr>
        <w:pStyle w:val="a3"/>
        <w:numPr>
          <w:ilvl w:val="0"/>
          <w:numId w:val="24"/>
        </w:numPr>
        <w:pBdr>
          <w:top w:val="nil"/>
          <w:left w:val="nil"/>
          <w:bottom w:val="nil"/>
          <w:right w:val="nil"/>
          <w:between w:val="nil"/>
        </w:pBdr>
        <w:tabs>
          <w:tab w:val="left" w:pos="567"/>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074008">
        <w:rPr>
          <w:rFonts w:ascii="Times New Roman" w:hAnsi="Times New Roman" w:cs="Times New Roman"/>
          <w:color w:val="000000" w:themeColor="text1"/>
          <w:sz w:val="28"/>
          <w:szCs w:val="28"/>
          <w:lang w:val="kk-KZ"/>
        </w:rPr>
        <w:t>қазіргі уақытта қашықтықтан оқытудың бағалау іс-шаралары күтілетін нәтижелерге қол жеткізбейді, өйткені студенттердің көпшілігі қашықтықтан тестілеу рәсімін өткізу қағидаларын бұзады.</w:t>
      </w:r>
    </w:p>
    <w:p w:rsidR="00F42FC8" w:rsidRDefault="00F42FC8" w:rsidP="00D456B3">
      <w:pPr>
        <w:pBdr>
          <w:top w:val="nil"/>
          <w:left w:val="nil"/>
          <w:bottom w:val="nil"/>
          <w:right w:val="nil"/>
          <w:between w:val="nil"/>
        </w:pBdr>
        <w:tabs>
          <w:tab w:val="left" w:pos="993"/>
        </w:tabs>
        <w:spacing w:after="0" w:line="240" w:lineRule="auto"/>
        <w:ind w:firstLine="709"/>
        <w:jc w:val="both"/>
        <w:rPr>
          <w:rFonts w:ascii="Times New Roman" w:hAnsi="Times New Roman" w:cs="Times New Roman"/>
          <w:color w:val="000000" w:themeColor="text1"/>
          <w:sz w:val="28"/>
          <w:szCs w:val="28"/>
          <w:lang w:val="kk-KZ"/>
        </w:rPr>
      </w:pPr>
      <w:r w:rsidRPr="00443450">
        <w:rPr>
          <w:rFonts w:ascii="Times New Roman" w:hAnsi="Times New Roman" w:cs="Times New Roman"/>
          <w:color w:val="000000" w:themeColor="text1"/>
          <w:sz w:val="28"/>
          <w:szCs w:val="28"/>
          <w:lang w:val="kk-KZ"/>
        </w:rPr>
        <w:t>Онлайн оқытудың әртүрлі мамандықтарында оқитын студенттердің тестілеу нәтижелері бойынша тоғыз топтың төртеуі кем дегенде бір тест үшін прокторинг жүйесін пайдаланды, ал қалған бес секция тесттерде прокторинг жүйесін пайдаланбады. Зерттеу үшін С.</w:t>
      </w:r>
      <w:r>
        <w:rPr>
          <w:rFonts w:ascii="Times New Roman" w:hAnsi="Times New Roman" w:cs="Times New Roman"/>
          <w:color w:val="000000" w:themeColor="text1"/>
          <w:sz w:val="28"/>
          <w:szCs w:val="28"/>
          <w:lang w:val="kk-KZ"/>
        </w:rPr>
        <w:t xml:space="preserve"> </w:t>
      </w:r>
      <w:r w:rsidRPr="00443450">
        <w:rPr>
          <w:rFonts w:ascii="Times New Roman" w:hAnsi="Times New Roman" w:cs="Times New Roman"/>
          <w:color w:val="000000" w:themeColor="text1"/>
          <w:sz w:val="28"/>
          <w:szCs w:val="28"/>
          <w:lang w:val="kk-KZ"/>
        </w:rPr>
        <w:t xml:space="preserve">Сейфуллин атындағы Қазақ агротехникалық университетінің </w:t>
      </w:r>
      <w:r>
        <w:rPr>
          <w:rFonts w:ascii="Times New Roman" w:hAnsi="Times New Roman" w:cs="Times New Roman"/>
          <w:color w:val="000000" w:themeColor="text1"/>
          <w:sz w:val="28"/>
          <w:szCs w:val="28"/>
          <w:lang w:val="kk-KZ"/>
        </w:rPr>
        <w:t>«</w:t>
      </w:r>
      <w:r w:rsidRPr="00443450">
        <w:rPr>
          <w:rFonts w:ascii="Times New Roman" w:hAnsi="Times New Roman" w:cs="Times New Roman"/>
          <w:color w:val="000000" w:themeColor="text1"/>
          <w:sz w:val="28"/>
          <w:szCs w:val="28"/>
          <w:lang w:val="kk-KZ"/>
        </w:rPr>
        <w:t>Экономика</w:t>
      </w:r>
      <w:r>
        <w:rPr>
          <w:rFonts w:ascii="Times New Roman" w:hAnsi="Times New Roman" w:cs="Times New Roman"/>
          <w:color w:val="000000" w:themeColor="text1"/>
          <w:sz w:val="28"/>
          <w:szCs w:val="28"/>
          <w:lang w:val="kk-KZ"/>
        </w:rPr>
        <w:t>»</w:t>
      </w:r>
      <w:r w:rsidRPr="00443450">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w:t>
      </w:r>
      <w:r w:rsidRPr="00443450">
        <w:rPr>
          <w:rFonts w:ascii="Times New Roman" w:hAnsi="Times New Roman" w:cs="Times New Roman"/>
          <w:color w:val="000000" w:themeColor="text1"/>
          <w:sz w:val="28"/>
          <w:szCs w:val="28"/>
          <w:lang w:val="kk-KZ"/>
        </w:rPr>
        <w:t>Менеджмент</w:t>
      </w:r>
      <w:r>
        <w:rPr>
          <w:rFonts w:ascii="Times New Roman" w:hAnsi="Times New Roman" w:cs="Times New Roman"/>
          <w:color w:val="000000" w:themeColor="text1"/>
          <w:sz w:val="28"/>
          <w:szCs w:val="28"/>
          <w:lang w:val="kk-KZ"/>
        </w:rPr>
        <w:t>»</w:t>
      </w:r>
      <w:r w:rsidRPr="00443450">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w:t>
      </w:r>
      <w:r w:rsidRPr="00443450">
        <w:rPr>
          <w:rFonts w:ascii="Times New Roman" w:hAnsi="Times New Roman" w:cs="Times New Roman"/>
          <w:color w:val="000000" w:themeColor="text1"/>
          <w:sz w:val="28"/>
          <w:szCs w:val="28"/>
          <w:lang w:val="kk-KZ"/>
        </w:rPr>
        <w:t>Маркетинг және жарнама</w:t>
      </w:r>
      <w:r>
        <w:rPr>
          <w:rFonts w:ascii="Times New Roman" w:hAnsi="Times New Roman" w:cs="Times New Roman"/>
          <w:color w:val="000000" w:themeColor="text1"/>
          <w:sz w:val="28"/>
          <w:szCs w:val="28"/>
          <w:lang w:val="kk-KZ"/>
        </w:rPr>
        <w:t>»</w:t>
      </w:r>
      <w:r w:rsidRPr="00443450">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w:t>
      </w:r>
      <w:r w:rsidRPr="00443450">
        <w:rPr>
          <w:rFonts w:ascii="Times New Roman" w:hAnsi="Times New Roman" w:cs="Times New Roman"/>
          <w:color w:val="000000" w:themeColor="text1"/>
          <w:sz w:val="28"/>
          <w:szCs w:val="28"/>
          <w:lang w:val="kk-KZ"/>
        </w:rPr>
        <w:t>Есеп және салық салу</w:t>
      </w:r>
      <w:r>
        <w:rPr>
          <w:rFonts w:ascii="Times New Roman" w:hAnsi="Times New Roman" w:cs="Times New Roman"/>
          <w:color w:val="000000" w:themeColor="text1"/>
          <w:sz w:val="28"/>
          <w:szCs w:val="28"/>
          <w:lang w:val="kk-KZ"/>
        </w:rPr>
        <w:t>»</w:t>
      </w:r>
      <w:r w:rsidRPr="00443450">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w:t>
      </w:r>
      <w:r w:rsidRPr="00443450">
        <w:rPr>
          <w:rFonts w:ascii="Times New Roman" w:hAnsi="Times New Roman" w:cs="Times New Roman"/>
          <w:color w:val="000000" w:themeColor="text1"/>
          <w:sz w:val="28"/>
          <w:szCs w:val="28"/>
          <w:lang w:val="kk-KZ"/>
        </w:rPr>
        <w:t>Қаржы</w:t>
      </w:r>
      <w:r>
        <w:rPr>
          <w:rFonts w:ascii="Times New Roman" w:hAnsi="Times New Roman" w:cs="Times New Roman"/>
          <w:color w:val="000000" w:themeColor="text1"/>
          <w:sz w:val="28"/>
          <w:szCs w:val="28"/>
          <w:lang w:val="kk-KZ"/>
        </w:rPr>
        <w:t>»</w:t>
      </w:r>
      <w:r w:rsidRPr="00443450">
        <w:rPr>
          <w:rFonts w:ascii="Times New Roman" w:hAnsi="Times New Roman" w:cs="Times New Roman"/>
          <w:color w:val="000000" w:themeColor="text1"/>
          <w:sz w:val="28"/>
          <w:szCs w:val="28"/>
          <w:lang w:val="kk-KZ"/>
        </w:rPr>
        <w:t xml:space="preserve"> мамандықтарының 1</w:t>
      </w:r>
      <w:r w:rsidR="00D456B3">
        <w:rPr>
          <w:rFonts w:ascii="Times New Roman" w:hAnsi="Times New Roman" w:cs="Times New Roman"/>
          <w:color w:val="000000" w:themeColor="text1"/>
          <w:sz w:val="28"/>
          <w:szCs w:val="28"/>
          <w:lang w:val="kk-KZ"/>
        </w:rPr>
        <w:t>-</w:t>
      </w:r>
      <w:r w:rsidRPr="00443450">
        <w:rPr>
          <w:rFonts w:ascii="Times New Roman" w:hAnsi="Times New Roman" w:cs="Times New Roman"/>
          <w:color w:val="000000" w:themeColor="text1"/>
          <w:sz w:val="28"/>
          <w:szCs w:val="28"/>
          <w:lang w:val="kk-KZ"/>
        </w:rPr>
        <w:t>курс 180 студенті таңдалды. Прокторингсіз тестілеумен салыстырғанда тестілеу нәтижелерін талдау негізінде студенттер интернеттегі тесттерде прокторинг бағдарламалық жасақтамасын қолданды, олар орташа есеппен 18</w:t>
      </w:r>
      <w:r>
        <w:rPr>
          <w:rFonts w:ascii="Times New Roman" w:hAnsi="Times New Roman" w:cs="Times New Roman"/>
          <w:color w:val="000000" w:themeColor="text1"/>
          <w:sz w:val="28"/>
          <w:szCs w:val="28"/>
          <w:lang w:val="kk-KZ"/>
        </w:rPr>
        <w:t xml:space="preserve">-ге төмен балл </w:t>
      </w:r>
      <w:r w:rsidRPr="00443450">
        <w:rPr>
          <w:rFonts w:ascii="Times New Roman" w:hAnsi="Times New Roman" w:cs="Times New Roman"/>
          <w:color w:val="000000" w:themeColor="text1"/>
          <w:sz w:val="28"/>
          <w:szCs w:val="28"/>
          <w:lang w:val="kk-KZ"/>
        </w:rPr>
        <w:t>жинап, аз уақытты пайдаланды.</w:t>
      </w:r>
    </w:p>
    <w:p w:rsidR="00F42FC8" w:rsidRPr="0062768F" w:rsidRDefault="00F42FC8" w:rsidP="00D456B3">
      <w:pPr>
        <w:pBdr>
          <w:top w:val="nil"/>
          <w:left w:val="nil"/>
          <w:bottom w:val="nil"/>
          <w:right w:val="nil"/>
          <w:between w:val="nil"/>
        </w:pBdr>
        <w:tabs>
          <w:tab w:val="left" w:pos="993"/>
        </w:tabs>
        <w:spacing w:after="0" w:line="240" w:lineRule="auto"/>
        <w:ind w:firstLine="709"/>
        <w:jc w:val="both"/>
        <w:rPr>
          <w:rFonts w:ascii="Times New Roman" w:hAnsi="Times New Roman" w:cs="Times New Roman"/>
          <w:color w:val="000000" w:themeColor="text1"/>
          <w:sz w:val="28"/>
          <w:szCs w:val="28"/>
          <w:lang w:val="kk-KZ"/>
        </w:rPr>
      </w:pPr>
      <w:r w:rsidRPr="00443450">
        <w:rPr>
          <w:rFonts w:ascii="Times New Roman" w:eastAsia="Times New Roman" w:hAnsi="Times New Roman" w:cs="Times New Roman"/>
          <w:color w:val="000000" w:themeColor="text1"/>
          <w:sz w:val="28"/>
          <w:szCs w:val="28"/>
          <w:lang w:val="kk-KZ"/>
        </w:rPr>
        <w:t>Қашықтықтан білім беру үшін прокторингтік бағдарламаны пайдалануды енгізу қажеттілігі негізделген. Білім беру саласында, атап айтқанда онлайн</w:t>
      </w:r>
      <w:r w:rsidR="00D456B3">
        <w:rPr>
          <w:rFonts w:ascii="Times New Roman" w:eastAsia="Times New Roman" w:hAnsi="Times New Roman" w:cs="Times New Roman"/>
          <w:color w:val="000000" w:themeColor="text1"/>
          <w:sz w:val="28"/>
          <w:szCs w:val="28"/>
          <w:lang w:val="kk-KZ"/>
        </w:rPr>
        <w:t>-</w:t>
      </w:r>
      <w:r w:rsidRPr="00443450">
        <w:rPr>
          <w:rFonts w:ascii="Times New Roman" w:eastAsia="Times New Roman" w:hAnsi="Times New Roman" w:cs="Times New Roman"/>
          <w:color w:val="000000" w:themeColor="text1"/>
          <w:sz w:val="28"/>
          <w:szCs w:val="28"/>
          <w:lang w:val="kk-KZ"/>
        </w:rPr>
        <w:t>режимде оқытуда инновациялық құралдарды пайдалану қажеттілігі өзектендірілді. Прокторингтік жүйелерді енгізу онлайн</w:t>
      </w:r>
      <w:r w:rsidR="00D456B3">
        <w:rPr>
          <w:rFonts w:ascii="Times New Roman" w:eastAsia="Times New Roman" w:hAnsi="Times New Roman" w:cs="Times New Roman"/>
          <w:color w:val="000000" w:themeColor="text1"/>
          <w:sz w:val="28"/>
          <w:szCs w:val="28"/>
          <w:lang w:val="kk-KZ"/>
        </w:rPr>
        <w:t>-</w:t>
      </w:r>
      <w:r w:rsidRPr="00443450">
        <w:rPr>
          <w:rFonts w:ascii="Times New Roman" w:eastAsia="Times New Roman" w:hAnsi="Times New Roman" w:cs="Times New Roman"/>
          <w:color w:val="000000" w:themeColor="text1"/>
          <w:sz w:val="28"/>
          <w:szCs w:val="28"/>
          <w:lang w:val="kk-KZ"/>
        </w:rPr>
        <w:t>режимде білім беру нәтижелерін бағалаудың шынайылығын арттырады. Прокторинг технологиясын одан әрі дамыту және оқу процесіне енгізу мүмкіндігі қажет. Осы бағдарламалық жүйені пайдалану білім беру ұйымдарына берілетін қашықтықтан білім беру нәтижелерінің сапасын арттыруға және соның салдарынан оларға берілетін аттестаттың неғұрлым жоғары құндылығын алуға мүмкіндік береді, бұл білім алушылар ағынын арттыруға көмектеседі.</w:t>
      </w:r>
      <w:r w:rsidRPr="00443450">
        <w:rPr>
          <w:rFonts w:ascii="Times New Roman" w:eastAsia="TimesNewRomanPSMT" w:hAnsi="Times New Roman" w:cs="Times New Roman"/>
          <w:color w:val="000000" w:themeColor="text1"/>
          <w:sz w:val="28"/>
          <w:szCs w:val="28"/>
          <w:lang w:val="kk-KZ"/>
        </w:rPr>
        <w:t xml:space="preserve">  </w:t>
      </w:r>
    </w:p>
    <w:p w:rsidR="00F42FC8" w:rsidRPr="00074008" w:rsidRDefault="000649D9" w:rsidP="00D456B3">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color w:val="000000" w:themeColor="text1"/>
          <w:sz w:val="28"/>
          <w:szCs w:val="28"/>
          <w:lang w:val="kk-KZ"/>
        </w:rPr>
        <w:t>5</w:t>
      </w:r>
      <w:r w:rsidR="00F42FC8" w:rsidRPr="0062768F">
        <w:rPr>
          <w:rFonts w:ascii="Times New Roman" w:eastAsia="Times New Roman" w:hAnsi="Times New Roman" w:cs="Times New Roman"/>
          <w:color w:val="000000" w:themeColor="text1"/>
          <w:sz w:val="28"/>
          <w:szCs w:val="28"/>
          <w:lang w:val="kk-KZ"/>
        </w:rPr>
        <w:t>.</w:t>
      </w:r>
      <w:r w:rsidR="00F42FC8">
        <w:rPr>
          <w:rFonts w:ascii="Times New Roman" w:eastAsia="Times New Roman" w:hAnsi="Times New Roman" w:cs="Times New Roman"/>
          <w:color w:val="000000" w:themeColor="text1"/>
          <w:sz w:val="28"/>
          <w:szCs w:val="28"/>
          <w:lang w:val="kk-KZ"/>
        </w:rPr>
        <w:t xml:space="preserve"> </w:t>
      </w:r>
      <w:r w:rsidR="00F42FC8" w:rsidRPr="00074008">
        <w:rPr>
          <w:rFonts w:ascii="Times New Roman" w:hAnsi="Times New Roman" w:cs="Times New Roman"/>
          <w:sz w:val="28"/>
          <w:szCs w:val="28"/>
          <w:lang w:val="kk-KZ"/>
        </w:rPr>
        <w:t>Негізгі қатысушылардың функционалдық міндеттерін белгілей отырып, прокторингтік жүйені құрудың және пайдаланудың бизнес–процесі құрылымдалған. Негізгі қатысушыларға жоба менеджері, топ жетекшісі, талдаушылар, сәулетшілер, әзірлеушілер, тестерлер, құрылыс инженерлері кіреді.</w:t>
      </w:r>
    </w:p>
    <w:p w:rsidR="00F42FC8" w:rsidRDefault="00F42FC8" w:rsidP="00D456B3">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lang w:val="kk-KZ"/>
        </w:rPr>
      </w:pPr>
      <w:r w:rsidRPr="00074008">
        <w:rPr>
          <w:rFonts w:ascii="Times New Roman" w:hAnsi="Times New Roman" w:cs="Times New Roman"/>
          <w:sz w:val="28"/>
          <w:szCs w:val="28"/>
          <w:lang w:val="kk-KZ"/>
        </w:rPr>
        <w:t>Зерттеу нәтижелері бойынша шығындарды едәуір қысқартуды және жұмыстарды оңтайландыруды қамтамасыз ететін прокторингтік бағдарламалық жүйені әзірлеу мақсатында отандық жобалар үшін прокторингтік жүйенің құнын бағалау құралдарын пайдалану мүмкіндігі көрсетілді.</w:t>
      </w:r>
      <w:r w:rsidR="002D5A56">
        <w:rPr>
          <w:rFonts w:ascii="Times New Roman" w:hAnsi="Times New Roman" w:cs="Times New Roman"/>
          <w:sz w:val="28"/>
          <w:szCs w:val="28"/>
          <w:lang w:val="kk-KZ"/>
        </w:rPr>
        <w:t xml:space="preserve"> </w:t>
      </w:r>
    </w:p>
    <w:p w:rsidR="00F42FC8" w:rsidRPr="00443450" w:rsidRDefault="001726F0" w:rsidP="00D456B3">
      <w:pPr>
        <w:pBdr>
          <w:top w:val="nil"/>
          <w:left w:val="nil"/>
          <w:bottom w:val="nil"/>
          <w:right w:val="nil"/>
          <w:between w:val="nil"/>
        </w:pBdr>
        <w:tabs>
          <w:tab w:val="left" w:pos="851"/>
        </w:tabs>
        <w:spacing w:after="0" w:line="240" w:lineRule="auto"/>
        <w:ind w:firstLine="709"/>
        <w:jc w:val="both"/>
        <w:rPr>
          <w:rFonts w:ascii="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lastRenderedPageBreak/>
        <w:t>6</w:t>
      </w:r>
      <w:r w:rsidR="00F42FC8">
        <w:rPr>
          <w:rFonts w:ascii="Times New Roman" w:eastAsia="Times New Roman" w:hAnsi="Times New Roman" w:cs="Times New Roman"/>
          <w:color w:val="000000" w:themeColor="text1"/>
          <w:sz w:val="28"/>
          <w:szCs w:val="28"/>
          <w:lang w:val="kk-KZ"/>
        </w:rPr>
        <w:t xml:space="preserve">. </w:t>
      </w:r>
      <w:r w:rsidR="00F42FC8" w:rsidRPr="00074008">
        <w:rPr>
          <w:rFonts w:ascii="Times New Roman" w:hAnsi="Times New Roman" w:cs="Times New Roman"/>
          <w:color w:val="000000" w:themeColor="text1"/>
          <w:sz w:val="28"/>
          <w:szCs w:val="28"/>
          <w:lang w:val="kk-KZ"/>
        </w:rPr>
        <w:t>Прокторингтік жүйені құрудың бизнес–процестерін сипаттау, талдау және оңтайландыру проблемасы тұжырымдалды және талданды. Үш негізгі көрсеткіш анықталды: әзірлеу ұзақтығы, талап етілетін еңбек шығындары, мамандар саны.</w:t>
      </w:r>
      <w:r w:rsidR="00F42FC8">
        <w:rPr>
          <w:rFonts w:ascii="Times New Roman" w:hAnsi="Times New Roman" w:cs="Times New Roman"/>
          <w:color w:val="000000" w:themeColor="text1"/>
          <w:sz w:val="28"/>
          <w:szCs w:val="28"/>
          <w:lang w:val="kk-KZ"/>
        </w:rPr>
        <w:t xml:space="preserve"> Прокторингтің жүйені әзірлеуге</w:t>
      </w:r>
      <w:r w:rsidR="00F42FC8" w:rsidRPr="00443450">
        <w:rPr>
          <w:rFonts w:ascii="Times New Roman" w:hAnsi="Times New Roman" w:cs="Times New Roman"/>
          <w:color w:val="000000" w:themeColor="text1"/>
          <w:sz w:val="28"/>
          <w:szCs w:val="28"/>
          <w:lang w:val="kk-KZ"/>
        </w:rPr>
        <w:t xml:space="preserve"> жалпы уақыты </w:t>
      </w:r>
      <w:r w:rsidR="00F42FC8">
        <w:rPr>
          <w:rFonts w:ascii="Times New Roman" w:hAnsi="Times New Roman" w:cs="Times New Roman"/>
          <w:color w:val="000000" w:themeColor="text1"/>
          <w:sz w:val="28"/>
          <w:szCs w:val="28"/>
          <w:lang w:val="kk-KZ"/>
        </w:rPr>
        <w:sym w:font="Symbol" w:char="F02D"/>
      </w:r>
      <w:r w:rsidR="00F42FC8" w:rsidRPr="00443450">
        <w:rPr>
          <w:rFonts w:ascii="Times New Roman" w:hAnsi="Times New Roman" w:cs="Times New Roman"/>
          <w:color w:val="000000" w:themeColor="text1"/>
          <w:sz w:val="28"/>
          <w:szCs w:val="28"/>
          <w:lang w:val="kk-KZ"/>
        </w:rPr>
        <w:t>12 ай, жобаны әзірлеу үшін талап етілетін ресурстар – 15 адам–ай, жобаның жалпы құны – 24990408 теңге</w:t>
      </w:r>
      <w:r w:rsidR="00F42FC8">
        <w:rPr>
          <w:rFonts w:ascii="Times New Roman" w:hAnsi="Times New Roman" w:cs="Times New Roman"/>
          <w:color w:val="000000" w:themeColor="text1"/>
          <w:sz w:val="28"/>
          <w:szCs w:val="28"/>
          <w:lang w:val="kk-KZ"/>
        </w:rPr>
        <w:t xml:space="preserve"> болатын</w:t>
      </w:r>
      <w:r w:rsidR="00F42FC8" w:rsidRPr="00443450">
        <w:rPr>
          <w:rFonts w:ascii="Times New Roman" w:hAnsi="Times New Roman" w:cs="Times New Roman"/>
          <w:color w:val="000000" w:themeColor="text1"/>
          <w:sz w:val="28"/>
          <w:szCs w:val="28"/>
          <w:lang w:val="kk-KZ"/>
        </w:rPr>
        <w:t xml:space="preserve"> нәтиже алынды</w:t>
      </w:r>
      <w:r w:rsidR="00F42FC8">
        <w:rPr>
          <w:rFonts w:ascii="Times New Roman" w:hAnsi="Times New Roman" w:cs="Times New Roman"/>
          <w:color w:val="000000" w:themeColor="text1"/>
          <w:sz w:val="28"/>
          <w:szCs w:val="28"/>
          <w:lang w:val="kk-KZ"/>
        </w:rPr>
        <w:t>.</w:t>
      </w:r>
    </w:p>
    <w:p w:rsidR="00F42FC8" w:rsidRPr="00443450" w:rsidRDefault="00F42FC8" w:rsidP="00D456B3">
      <w:pPr>
        <w:pBdr>
          <w:top w:val="nil"/>
          <w:left w:val="nil"/>
          <w:bottom w:val="nil"/>
          <w:right w:val="nil"/>
          <w:between w:val="nil"/>
        </w:pBdr>
        <w:tabs>
          <w:tab w:val="left" w:pos="851"/>
        </w:tabs>
        <w:spacing w:after="0" w:line="240" w:lineRule="auto"/>
        <w:ind w:firstLine="709"/>
        <w:jc w:val="both"/>
        <w:rPr>
          <w:rFonts w:ascii="Times New Roman" w:hAnsi="Times New Roman" w:cs="Times New Roman"/>
          <w:color w:val="000000" w:themeColor="text1"/>
          <w:sz w:val="28"/>
          <w:szCs w:val="28"/>
          <w:lang w:val="kk-KZ"/>
        </w:rPr>
      </w:pPr>
      <w:r w:rsidRPr="00443450">
        <w:rPr>
          <w:rFonts w:ascii="Times New Roman" w:hAnsi="Times New Roman" w:cs="Times New Roman"/>
          <w:color w:val="000000" w:themeColor="text1"/>
          <w:sz w:val="28"/>
          <w:szCs w:val="28"/>
          <w:lang w:val="kk-KZ"/>
        </w:rPr>
        <w:t>Нәтижесінде жобаның өмірлік кезеңдерін келесі уақытша бағалау алынды: жүйе талаптарын талдау</w:t>
      </w:r>
      <w:r w:rsidR="00D456B3">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sym w:font="Symbol" w:char="F02D"/>
      </w:r>
      <w:r w:rsidR="00D456B3">
        <w:rPr>
          <w:rFonts w:ascii="Times New Roman" w:hAnsi="Times New Roman" w:cs="Times New Roman"/>
          <w:color w:val="000000" w:themeColor="text1"/>
          <w:sz w:val="28"/>
          <w:szCs w:val="28"/>
          <w:lang w:val="kk-KZ"/>
        </w:rPr>
        <w:t xml:space="preserve"> </w:t>
      </w:r>
      <w:r w:rsidRPr="00443450">
        <w:rPr>
          <w:rFonts w:ascii="Times New Roman" w:hAnsi="Times New Roman" w:cs="Times New Roman"/>
          <w:color w:val="000000" w:themeColor="text1"/>
          <w:sz w:val="28"/>
          <w:szCs w:val="28"/>
          <w:lang w:val="kk-KZ"/>
        </w:rPr>
        <w:t>1,2 ай, жүйенің ерекшеліктерін анықтау</w:t>
      </w:r>
      <w:r w:rsidR="00D456B3">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sym w:font="Symbol" w:char="F02D"/>
      </w:r>
      <w:r w:rsidR="00D456B3">
        <w:rPr>
          <w:rFonts w:ascii="Times New Roman" w:hAnsi="Times New Roman" w:cs="Times New Roman"/>
          <w:color w:val="000000" w:themeColor="text1"/>
          <w:sz w:val="28"/>
          <w:szCs w:val="28"/>
          <w:lang w:val="kk-KZ"/>
        </w:rPr>
        <w:t xml:space="preserve"> </w:t>
      </w:r>
      <w:r w:rsidRPr="00443450">
        <w:rPr>
          <w:rFonts w:ascii="Times New Roman" w:hAnsi="Times New Roman" w:cs="Times New Roman"/>
          <w:color w:val="000000" w:themeColor="text1"/>
          <w:sz w:val="28"/>
          <w:szCs w:val="28"/>
          <w:lang w:val="kk-KZ"/>
        </w:rPr>
        <w:t>1,2 ай, жобалау</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sym w:font="Symbol" w:char="F02D"/>
      </w:r>
      <w:r w:rsidR="00D456B3">
        <w:rPr>
          <w:rFonts w:ascii="Times New Roman" w:hAnsi="Times New Roman" w:cs="Times New Roman"/>
          <w:color w:val="000000" w:themeColor="text1"/>
          <w:sz w:val="28"/>
          <w:szCs w:val="28"/>
          <w:lang w:val="kk-KZ"/>
        </w:rPr>
        <w:t xml:space="preserve"> </w:t>
      </w:r>
      <w:r w:rsidRPr="00443450">
        <w:rPr>
          <w:rFonts w:ascii="Times New Roman" w:hAnsi="Times New Roman" w:cs="Times New Roman"/>
          <w:color w:val="000000" w:themeColor="text1"/>
          <w:sz w:val="28"/>
          <w:szCs w:val="28"/>
          <w:lang w:val="kk-KZ"/>
        </w:rPr>
        <w:t xml:space="preserve">1,8, кодтау </w:t>
      </w:r>
      <w:r>
        <w:rPr>
          <w:rFonts w:ascii="Times New Roman" w:hAnsi="Times New Roman" w:cs="Times New Roman"/>
          <w:color w:val="000000" w:themeColor="text1"/>
          <w:sz w:val="28"/>
          <w:szCs w:val="28"/>
          <w:lang w:val="kk-KZ"/>
        </w:rPr>
        <w:sym w:font="Symbol" w:char="F02D"/>
      </w:r>
      <w:r w:rsidR="00D456B3">
        <w:rPr>
          <w:rFonts w:ascii="Times New Roman" w:hAnsi="Times New Roman" w:cs="Times New Roman"/>
          <w:color w:val="000000" w:themeColor="text1"/>
          <w:sz w:val="28"/>
          <w:szCs w:val="28"/>
          <w:lang w:val="kk-KZ"/>
        </w:rPr>
        <w:t xml:space="preserve"> </w:t>
      </w:r>
      <w:r w:rsidRPr="00443450">
        <w:rPr>
          <w:rFonts w:ascii="Times New Roman" w:hAnsi="Times New Roman" w:cs="Times New Roman"/>
          <w:color w:val="000000" w:themeColor="text1"/>
          <w:sz w:val="28"/>
          <w:szCs w:val="28"/>
          <w:lang w:val="kk-KZ"/>
        </w:rPr>
        <w:t xml:space="preserve">2,9 ай, тестілеу </w:t>
      </w:r>
      <w:r>
        <w:rPr>
          <w:rFonts w:ascii="Times New Roman" w:hAnsi="Times New Roman" w:cs="Times New Roman"/>
          <w:color w:val="000000" w:themeColor="text1"/>
          <w:sz w:val="28"/>
          <w:szCs w:val="28"/>
          <w:lang w:val="kk-KZ"/>
        </w:rPr>
        <w:sym w:font="Symbol" w:char="F02D"/>
      </w:r>
      <w:r w:rsidR="00D456B3">
        <w:rPr>
          <w:rFonts w:ascii="Times New Roman" w:hAnsi="Times New Roman" w:cs="Times New Roman"/>
          <w:color w:val="000000" w:themeColor="text1"/>
          <w:sz w:val="28"/>
          <w:szCs w:val="28"/>
          <w:lang w:val="kk-KZ"/>
        </w:rPr>
        <w:t xml:space="preserve"> </w:t>
      </w:r>
      <w:r w:rsidRPr="00443450">
        <w:rPr>
          <w:rFonts w:ascii="Times New Roman" w:hAnsi="Times New Roman" w:cs="Times New Roman"/>
          <w:color w:val="000000" w:themeColor="text1"/>
          <w:sz w:val="28"/>
          <w:szCs w:val="28"/>
          <w:lang w:val="kk-KZ"/>
        </w:rPr>
        <w:t>5,4 ай.</w:t>
      </w:r>
    </w:p>
    <w:p w:rsidR="00F42FC8" w:rsidRDefault="00F42FC8" w:rsidP="00D456B3">
      <w:pPr>
        <w:pBdr>
          <w:top w:val="nil"/>
          <w:left w:val="nil"/>
          <w:bottom w:val="nil"/>
          <w:right w:val="nil"/>
          <w:between w:val="nil"/>
        </w:pBdr>
        <w:tabs>
          <w:tab w:val="left" w:pos="851"/>
        </w:tabs>
        <w:spacing w:after="0" w:line="240" w:lineRule="auto"/>
        <w:ind w:firstLine="709"/>
        <w:jc w:val="both"/>
        <w:rPr>
          <w:rFonts w:ascii="Times New Roman" w:hAnsi="Times New Roman" w:cs="Times New Roman"/>
          <w:color w:val="000000" w:themeColor="text1"/>
          <w:sz w:val="28"/>
          <w:szCs w:val="28"/>
          <w:lang w:val="kk-KZ"/>
        </w:rPr>
      </w:pPr>
      <w:r w:rsidRPr="00074008">
        <w:rPr>
          <w:rFonts w:ascii="Times New Roman" w:hAnsi="Times New Roman" w:cs="Times New Roman"/>
          <w:color w:val="000000" w:themeColor="text1"/>
          <w:sz w:val="28"/>
          <w:szCs w:val="28"/>
          <w:lang w:val="kk-KZ"/>
        </w:rPr>
        <w:t>Орташа жылдық пайда 7500000 теңге, жобаның өтелу мерзімі 3,3 жыл. Осылайша, зерттеу нәтижелері бойынша прокторингтік бағдарламалық жүйені әзірлеу мақсатында отандық жобалар үшін құнды бағалау құралдарын пайдалану мүмкіндігі көрсетілген және шығындарды едәуір қысқартуды және жұмыстарды оңтайландыруды қамтамасыз етеді.</w:t>
      </w:r>
    </w:p>
    <w:p w:rsidR="000649D9" w:rsidRDefault="002D5A56" w:rsidP="00D456B3">
      <w:pPr>
        <w:pBdr>
          <w:top w:val="nil"/>
          <w:left w:val="nil"/>
          <w:bottom w:val="nil"/>
          <w:right w:val="nil"/>
          <w:between w:val="nil"/>
        </w:pBdr>
        <w:tabs>
          <w:tab w:val="left" w:pos="851"/>
        </w:tabs>
        <w:spacing w:after="0" w:line="240" w:lineRule="auto"/>
        <w:ind w:firstLine="709"/>
        <w:jc w:val="both"/>
        <w:rPr>
          <w:rFonts w:ascii="Times New Roman" w:hAnsi="Times New Roman" w:cs="Times New Roman"/>
          <w:color w:val="000000" w:themeColor="text1"/>
          <w:sz w:val="28"/>
          <w:szCs w:val="28"/>
          <w:lang w:val="kk-KZ"/>
        </w:rPr>
      </w:pPr>
      <w:r w:rsidRPr="002D5A56">
        <w:rPr>
          <w:rFonts w:ascii="Times New Roman" w:hAnsi="Times New Roman" w:cs="Times New Roman"/>
          <w:color w:val="000000" w:themeColor="text1"/>
          <w:sz w:val="28"/>
          <w:szCs w:val="28"/>
          <w:lang w:val="kk-KZ"/>
        </w:rPr>
        <w:t xml:space="preserve">Шығындарды, өтемділікті және өнімді коммерцияландыруды оңтайландыру үшін тапсырыс беруші ретінде жоғары оқу орындарының консорциумын ұйымдастырған </w:t>
      </w:r>
      <w:r>
        <w:rPr>
          <w:rFonts w:ascii="Times New Roman" w:hAnsi="Times New Roman" w:cs="Times New Roman"/>
          <w:color w:val="000000" w:themeColor="text1"/>
          <w:sz w:val="28"/>
          <w:szCs w:val="28"/>
          <w:lang w:val="kk-KZ"/>
        </w:rPr>
        <w:t>жөн деген қорытындыға келеміз.</w:t>
      </w:r>
      <w:r w:rsidRPr="002D5A56">
        <w:rPr>
          <w:rFonts w:ascii="Times New Roman" w:hAnsi="Times New Roman" w:cs="Times New Roman"/>
          <w:color w:val="000000" w:themeColor="text1"/>
          <w:sz w:val="28"/>
          <w:szCs w:val="28"/>
          <w:lang w:val="kk-KZ"/>
        </w:rPr>
        <w:t xml:space="preserve"> </w:t>
      </w:r>
      <w:r w:rsidR="000649D9" w:rsidRPr="000649D9">
        <w:rPr>
          <w:rFonts w:ascii="Times New Roman" w:hAnsi="Times New Roman" w:cs="Times New Roman"/>
          <w:color w:val="000000" w:themeColor="text1"/>
          <w:sz w:val="28"/>
          <w:szCs w:val="28"/>
          <w:lang w:val="kk-KZ"/>
        </w:rPr>
        <w:t xml:space="preserve">Прокторинг өнім бағдарламасын жылжыту процесін оңтайландыру </w:t>
      </w:r>
      <w:r w:rsidR="000649D9">
        <w:rPr>
          <w:rFonts w:ascii="Times New Roman" w:hAnsi="Times New Roman" w:cs="Times New Roman"/>
          <w:color w:val="000000" w:themeColor="text1"/>
          <w:sz w:val="28"/>
          <w:szCs w:val="28"/>
          <w:lang w:val="kk-KZ"/>
        </w:rPr>
        <w:t xml:space="preserve">мақсатында </w:t>
      </w:r>
      <w:r w:rsidR="000649D9" w:rsidRPr="000649D9">
        <w:rPr>
          <w:rFonts w:ascii="Times New Roman" w:hAnsi="Times New Roman" w:cs="Times New Roman"/>
          <w:color w:val="000000" w:themeColor="text1"/>
          <w:sz w:val="28"/>
          <w:szCs w:val="28"/>
          <w:lang w:val="kk-KZ"/>
        </w:rPr>
        <w:t>оны сатудың бизнес моделіне – қызмет ретінде бағдарламалық жасақтамаға көшуге мүмкіндік беретін бұлтты қызмет түрінде жүзеге асыру қажет.</w:t>
      </w:r>
    </w:p>
    <w:p w:rsidR="00F42FC8" w:rsidRPr="00074008" w:rsidRDefault="001726F0" w:rsidP="00D456B3">
      <w:pPr>
        <w:pBdr>
          <w:top w:val="nil"/>
          <w:left w:val="nil"/>
          <w:bottom w:val="nil"/>
          <w:right w:val="nil"/>
          <w:between w:val="nil"/>
        </w:pBdr>
        <w:tabs>
          <w:tab w:val="left" w:pos="851"/>
        </w:tabs>
        <w:spacing w:after="0" w:line="240" w:lineRule="auto"/>
        <w:ind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7</w:t>
      </w:r>
      <w:r w:rsidR="00F42FC8" w:rsidRPr="00074008">
        <w:rPr>
          <w:rFonts w:ascii="Times New Roman" w:eastAsia="Times New Roman" w:hAnsi="Times New Roman" w:cs="Times New Roman"/>
          <w:color w:val="000000" w:themeColor="text1"/>
          <w:sz w:val="28"/>
          <w:szCs w:val="28"/>
          <w:lang w:val="kk-KZ"/>
        </w:rPr>
        <w:t>.</w:t>
      </w:r>
      <w:r w:rsidR="00F42FC8" w:rsidRPr="00074008">
        <w:rPr>
          <w:lang w:val="kk-KZ"/>
        </w:rPr>
        <w:t xml:space="preserve"> </w:t>
      </w:r>
      <w:r w:rsidR="00F42FC8" w:rsidRPr="00074008">
        <w:rPr>
          <w:rFonts w:ascii="Times New Roman" w:eastAsia="Times New Roman" w:hAnsi="Times New Roman" w:cs="Times New Roman"/>
          <w:color w:val="000000" w:themeColor="text1"/>
          <w:sz w:val="28"/>
          <w:szCs w:val="28"/>
          <w:lang w:val="kk-KZ"/>
        </w:rPr>
        <w:t>Прокторингтік бағдарламалардың бейнені танудың математикалық моделін қолдану алгоритмі сипатталған. Жарықтандыруға дейін және одан кейін объектінің кескіндерінің пиксельдерінің жарықтығының математикалық модельдері, интегралды кескін модельдері қолданылды. Виола-Джонс алгоритмі объектіні анықтаудың нақты уақыт жүйелерінде қолдану үшін тиімді. Жасанды нейрондық желі моделіне негізделген өнімнің прокторингін құру процестерін практикалық іске асыру және оңтайландыру үшін үлгіні тану алгоритмі және Python-ға бейімделген код жазыл</w:t>
      </w:r>
      <w:r w:rsidR="00F42FC8">
        <w:rPr>
          <w:rFonts w:ascii="Times New Roman" w:eastAsia="Times New Roman" w:hAnsi="Times New Roman" w:cs="Times New Roman"/>
          <w:color w:val="000000" w:themeColor="text1"/>
          <w:sz w:val="28"/>
          <w:szCs w:val="28"/>
          <w:lang w:val="kk-KZ"/>
        </w:rPr>
        <w:t>ды</w:t>
      </w:r>
      <w:r w:rsidR="00F42FC8" w:rsidRPr="00074008">
        <w:rPr>
          <w:rFonts w:ascii="Times New Roman" w:eastAsia="Times New Roman" w:hAnsi="Times New Roman" w:cs="Times New Roman"/>
          <w:color w:val="000000" w:themeColor="text1"/>
          <w:sz w:val="28"/>
          <w:szCs w:val="28"/>
          <w:lang w:val="kk-KZ"/>
        </w:rPr>
        <w:t>.</w:t>
      </w:r>
    </w:p>
    <w:p w:rsidR="00F42FC8" w:rsidRPr="00074008" w:rsidRDefault="00F42FC8" w:rsidP="00D456B3">
      <w:pPr>
        <w:pBdr>
          <w:top w:val="nil"/>
          <w:left w:val="nil"/>
          <w:bottom w:val="nil"/>
          <w:right w:val="nil"/>
          <w:between w:val="nil"/>
        </w:pBdr>
        <w:tabs>
          <w:tab w:val="left" w:pos="851"/>
        </w:tabs>
        <w:spacing w:after="0" w:line="240" w:lineRule="auto"/>
        <w:ind w:firstLine="709"/>
        <w:jc w:val="both"/>
        <w:rPr>
          <w:lang w:val="kk-KZ"/>
        </w:rPr>
      </w:pPr>
      <w:r w:rsidRPr="00074008">
        <w:rPr>
          <w:rFonts w:ascii="Times New Roman" w:eastAsia="Times New Roman" w:hAnsi="Times New Roman" w:cs="Times New Roman"/>
          <w:color w:val="000000" w:themeColor="text1"/>
          <w:sz w:val="28"/>
          <w:szCs w:val="28"/>
          <w:lang w:val="kk-KZ"/>
        </w:rPr>
        <w:t xml:space="preserve">Қашықтан оқыту процесінде сәйкестендіру объектісін автоматты түрде тану және аутентификациялау қажет. Емтихандар оқудың міндетті және өмірлік маңызды құрамдас бөлігі болып саналатындықтан, танылатын объектіні автоматты түрде тану және аутентификациялау маңызды. Емтихандардың тиімділігі </w:t>
      </w:r>
      <w:r>
        <w:rPr>
          <w:rFonts w:ascii="Times New Roman" w:eastAsia="Times New Roman" w:hAnsi="Times New Roman" w:cs="Times New Roman"/>
          <w:color w:val="000000" w:themeColor="text1"/>
          <w:sz w:val="28"/>
          <w:szCs w:val="28"/>
          <w:lang w:val="kk-KZ"/>
        </w:rPr>
        <w:t>студенттердің</w:t>
      </w:r>
      <w:r w:rsidRPr="00074008">
        <w:rPr>
          <w:rFonts w:ascii="Times New Roman" w:eastAsia="Times New Roman" w:hAnsi="Times New Roman" w:cs="Times New Roman"/>
          <w:color w:val="000000" w:themeColor="text1"/>
          <w:sz w:val="28"/>
          <w:szCs w:val="28"/>
          <w:lang w:val="kk-KZ"/>
        </w:rPr>
        <w:t xml:space="preserve"> дұрыс тексерілу ықтималдығына байланысты. Пайдаланушыларды дұрыс танудың жоғары ықтималдығы </w:t>
      </w:r>
      <w:r>
        <w:rPr>
          <w:rFonts w:ascii="Times New Roman" w:eastAsia="Times New Roman" w:hAnsi="Times New Roman" w:cs="Times New Roman"/>
          <w:color w:val="000000" w:themeColor="text1"/>
          <w:sz w:val="28"/>
          <w:szCs w:val="28"/>
          <w:lang w:val="kk-KZ"/>
        </w:rPr>
        <w:t>қ</w:t>
      </w:r>
      <w:r w:rsidRPr="00074008">
        <w:rPr>
          <w:rFonts w:ascii="Times New Roman" w:eastAsia="Times New Roman" w:hAnsi="Times New Roman" w:cs="Times New Roman"/>
          <w:color w:val="000000" w:themeColor="text1"/>
          <w:sz w:val="28"/>
          <w:szCs w:val="28"/>
          <w:lang w:val="kk-KZ"/>
        </w:rPr>
        <w:t>ашықтықтан оқытуға деген сенімді арттырады.</w:t>
      </w:r>
    </w:p>
    <w:p w:rsidR="008F24F1" w:rsidRPr="00CB6786" w:rsidRDefault="008F24F1" w:rsidP="00D456B3">
      <w:pPr>
        <w:pBdr>
          <w:top w:val="nil"/>
          <w:left w:val="nil"/>
          <w:bottom w:val="nil"/>
          <w:right w:val="nil"/>
          <w:between w:val="nil"/>
        </w:pBdr>
        <w:tabs>
          <w:tab w:val="left" w:pos="851"/>
        </w:tabs>
        <w:spacing w:after="0" w:line="240" w:lineRule="auto"/>
        <w:ind w:right="-1" w:firstLine="709"/>
        <w:jc w:val="both"/>
        <w:rPr>
          <w:lang w:val="kk-KZ"/>
        </w:rPr>
      </w:pPr>
    </w:p>
    <w:p w:rsidR="00026C44" w:rsidRPr="00CB6786" w:rsidRDefault="00026C44" w:rsidP="003436E2">
      <w:pPr>
        <w:shd w:val="clear" w:color="auto" w:fill="FFFFFF"/>
        <w:spacing w:after="0" w:line="240" w:lineRule="auto"/>
        <w:ind w:right="-1" w:firstLine="709"/>
        <w:jc w:val="both"/>
        <w:textAlignment w:val="baseline"/>
        <w:rPr>
          <w:rStyle w:val="s3"/>
          <w:rFonts w:ascii="Times New Roman" w:hAnsi="Times New Roman" w:cs="Times New Roman"/>
          <w:iCs/>
          <w:sz w:val="28"/>
          <w:szCs w:val="28"/>
          <w:lang w:val="kk-KZ"/>
        </w:rPr>
      </w:pPr>
    </w:p>
    <w:p w:rsidR="004E08D4" w:rsidRPr="004E08D4" w:rsidRDefault="004E08D4" w:rsidP="003436E2">
      <w:pPr>
        <w:pStyle w:val="afc"/>
        <w:ind w:right="-1" w:firstLine="709"/>
        <w:jc w:val="both"/>
        <w:rPr>
          <w:rStyle w:val="s3"/>
          <w:iCs/>
          <w:sz w:val="28"/>
          <w:szCs w:val="28"/>
          <w:lang w:val="kk-KZ"/>
        </w:rPr>
      </w:pPr>
    </w:p>
    <w:p w:rsidR="000D2DD3" w:rsidRPr="00912483" w:rsidRDefault="000D2DD3" w:rsidP="003436E2">
      <w:pPr>
        <w:pStyle w:val="afc"/>
        <w:ind w:right="-1" w:firstLine="709"/>
        <w:rPr>
          <w:b/>
          <w:sz w:val="30"/>
          <w:lang w:val="kk-KZ"/>
        </w:rPr>
      </w:pPr>
      <w:r w:rsidRPr="00912483">
        <w:rPr>
          <w:b/>
          <w:sz w:val="30"/>
          <w:lang w:val="kk-KZ"/>
        </w:rPr>
        <w:br w:type="page"/>
      </w:r>
    </w:p>
    <w:p w:rsidR="00DA6111" w:rsidRPr="004E08D4" w:rsidRDefault="00E02FC9" w:rsidP="003436E2">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ПАЙДАЛАНЫЛҒАН</w:t>
      </w:r>
      <w:r w:rsidR="004E08D4">
        <w:rPr>
          <w:rFonts w:ascii="Times New Roman" w:hAnsi="Times New Roman" w:cs="Times New Roman"/>
          <w:b/>
          <w:sz w:val="28"/>
          <w:szCs w:val="28"/>
          <w:lang w:val="kk-KZ"/>
        </w:rPr>
        <w:t xml:space="preserve"> ӘДЕБИЕТТЕР ТІЗІМІ</w:t>
      </w:r>
    </w:p>
    <w:p w:rsidR="000B2146" w:rsidRPr="004E08D4" w:rsidRDefault="000B2146" w:rsidP="003436E2">
      <w:pPr>
        <w:spacing w:after="0" w:line="240" w:lineRule="auto"/>
        <w:ind w:firstLine="709"/>
        <w:jc w:val="center"/>
        <w:rPr>
          <w:rFonts w:ascii="Times New Roman" w:hAnsi="Times New Roman" w:cs="Times New Roman"/>
          <w:b/>
          <w:sz w:val="28"/>
          <w:szCs w:val="28"/>
          <w:lang w:val="kk-KZ"/>
        </w:rPr>
      </w:pPr>
    </w:p>
    <w:p w:rsidR="004E08D4" w:rsidRPr="000068DD" w:rsidRDefault="00772089" w:rsidP="003436E2">
      <w:pPr>
        <w:tabs>
          <w:tab w:val="left" w:pos="851"/>
          <w:tab w:val="left" w:pos="1134"/>
        </w:tabs>
        <w:spacing w:after="0" w:line="240" w:lineRule="auto"/>
        <w:ind w:firstLine="709"/>
        <w:jc w:val="both"/>
        <w:rPr>
          <w:rFonts w:ascii="Times New Roman" w:hAnsi="Times New Roman" w:cs="Times New Roman"/>
          <w:sz w:val="28"/>
          <w:szCs w:val="28"/>
          <w:lang w:val="kk-KZ"/>
        </w:rPr>
      </w:pPr>
      <w:r w:rsidRPr="00F20CB0">
        <w:rPr>
          <w:rFonts w:ascii="Times New Roman" w:hAnsi="Times New Roman" w:cs="Times New Roman"/>
          <w:sz w:val="28"/>
          <w:szCs w:val="28"/>
          <w:lang w:val="kk-KZ"/>
        </w:rPr>
        <w:t xml:space="preserve">1 </w:t>
      </w:r>
      <w:r w:rsidR="00E02FC9" w:rsidRPr="000068DD">
        <w:rPr>
          <w:rFonts w:ascii="Times New Roman" w:hAnsi="Times New Roman" w:cs="Times New Roman"/>
          <w:sz w:val="28"/>
          <w:szCs w:val="28"/>
          <w:lang w:val="kk-KZ"/>
        </w:rPr>
        <w:t xml:space="preserve">Назарбаев Н.Ә. </w:t>
      </w:r>
      <w:r w:rsidR="004E08D4" w:rsidRPr="000068DD">
        <w:rPr>
          <w:rFonts w:ascii="Times New Roman" w:hAnsi="Times New Roman" w:cs="Times New Roman"/>
          <w:sz w:val="28"/>
          <w:szCs w:val="28"/>
          <w:lang w:val="kk-KZ"/>
        </w:rPr>
        <w:t>Қазақстандықтардың әл-ауқатының өсуі: та</w:t>
      </w:r>
      <w:r w:rsidR="00E02FC9" w:rsidRPr="000068DD">
        <w:rPr>
          <w:rFonts w:ascii="Times New Roman" w:hAnsi="Times New Roman" w:cs="Times New Roman"/>
          <w:sz w:val="28"/>
          <w:szCs w:val="28"/>
          <w:lang w:val="kk-KZ"/>
        </w:rPr>
        <w:t xml:space="preserve">быс пен тұрмыс сапасын арттыру - </w:t>
      </w:r>
      <w:r w:rsidR="004E08D4" w:rsidRPr="000068DD">
        <w:rPr>
          <w:rFonts w:ascii="Times New Roman" w:hAnsi="Times New Roman" w:cs="Times New Roman"/>
          <w:sz w:val="28"/>
          <w:szCs w:val="28"/>
          <w:lang w:val="kk-KZ"/>
        </w:rPr>
        <w:t>2018 жылғы 5 қазандағы Қазақстан халқына жолдауы</w:t>
      </w:r>
      <w:r w:rsidR="00E02FC9" w:rsidRPr="000068DD">
        <w:rPr>
          <w:rFonts w:ascii="Times New Roman" w:hAnsi="Times New Roman" w:cs="Times New Roman"/>
          <w:sz w:val="28"/>
          <w:szCs w:val="28"/>
          <w:lang w:val="kk-KZ"/>
        </w:rPr>
        <w:t xml:space="preserve"> // </w:t>
      </w:r>
      <w:r w:rsidR="000068DD" w:rsidRPr="000068DD">
        <w:rPr>
          <w:rFonts w:ascii="Times New Roman" w:hAnsi="Times New Roman" w:cs="Times New Roman"/>
          <w:sz w:val="28"/>
          <w:szCs w:val="28"/>
          <w:lang w:val="kk-KZ"/>
        </w:rPr>
        <w:t>https://adilet.zan.kz/kaz/docs/K18002018_1</w:t>
      </w:r>
      <w:r w:rsidR="00E02FC9" w:rsidRPr="000068DD">
        <w:rPr>
          <w:rFonts w:ascii="Times New Roman" w:hAnsi="Times New Roman" w:cs="Times New Roman"/>
          <w:sz w:val="28"/>
          <w:szCs w:val="28"/>
          <w:lang w:val="kk-KZ"/>
        </w:rPr>
        <w:t xml:space="preserve">. </w:t>
      </w:r>
      <w:r w:rsidR="000068DD" w:rsidRPr="00BB633C">
        <w:rPr>
          <w:rFonts w:ascii="Times New Roman" w:hAnsi="Times New Roman" w:cs="Times New Roman"/>
          <w:sz w:val="28"/>
          <w:szCs w:val="28"/>
          <w:lang w:val="kk-KZ"/>
        </w:rPr>
        <w:t>16.02.2019</w:t>
      </w:r>
      <w:r w:rsidR="00E02FC9" w:rsidRPr="000068DD">
        <w:rPr>
          <w:rFonts w:ascii="Times New Roman" w:hAnsi="Times New Roman" w:cs="Times New Roman"/>
          <w:sz w:val="28"/>
          <w:szCs w:val="28"/>
          <w:lang w:val="kk-KZ"/>
        </w:rPr>
        <w:t>.</w:t>
      </w:r>
    </w:p>
    <w:p w:rsidR="004E08D4" w:rsidRPr="000068DD" w:rsidRDefault="00772089" w:rsidP="003436E2">
      <w:pPr>
        <w:tabs>
          <w:tab w:val="left" w:pos="851"/>
          <w:tab w:val="left" w:pos="1134"/>
        </w:tabs>
        <w:spacing w:after="0" w:line="240" w:lineRule="auto"/>
        <w:ind w:firstLine="709"/>
        <w:jc w:val="both"/>
        <w:rPr>
          <w:rFonts w:ascii="Times New Roman" w:hAnsi="Times New Roman" w:cs="Times New Roman"/>
          <w:sz w:val="28"/>
          <w:szCs w:val="28"/>
          <w:lang w:val="kk-KZ"/>
        </w:rPr>
      </w:pPr>
      <w:r w:rsidRPr="00F20CB0">
        <w:rPr>
          <w:rFonts w:ascii="Times New Roman" w:hAnsi="Times New Roman" w:cs="Times New Roman"/>
          <w:sz w:val="28"/>
          <w:szCs w:val="28"/>
          <w:lang w:val="kk-KZ"/>
        </w:rPr>
        <w:t xml:space="preserve">2 </w:t>
      </w:r>
      <w:r w:rsidR="00E02FC9" w:rsidRPr="00F20CB0">
        <w:rPr>
          <w:rFonts w:ascii="Times New Roman" w:hAnsi="Times New Roman" w:cs="Times New Roman"/>
          <w:sz w:val="28"/>
          <w:szCs w:val="28"/>
          <w:lang w:val="kk-KZ"/>
        </w:rPr>
        <w:t>Қазақстан Республикасы Үкіметінің Қаулысы</w:t>
      </w:r>
      <w:r w:rsidR="00E02FC9">
        <w:rPr>
          <w:rFonts w:ascii="Times New Roman" w:hAnsi="Times New Roman" w:cs="Times New Roman"/>
          <w:sz w:val="28"/>
          <w:szCs w:val="28"/>
          <w:lang w:val="kk-KZ"/>
        </w:rPr>
        <w:t>.</w:t>
      </w:r>
      <w:r w:rsidR="00E02FC9" w:rsidRPr="00F20CB0">
        <w:rPr>
          <w:rFonts w:ascii="Times New Roman" w:hAnsi="Times New Roman" w:cs="Times New Roman"/>
          <w:sz w:val="28"/>
          <w:szCs w:val="28"/>
          <w:lang w:val="kk-KZ"/>
        </w:rPr>
        <w:t xml:space="preserve"> </w:t>
      </w:r>
      <w:r w:rsidR="004E08D4" w:rsidRPr="00F20CB0">
        <w:rPr>
          <w:rFonts w:ascii="Times New Roman" w:hAnsi="Times New Roman" w:cs="Times New Roman"/>
          <w:sz w:val="28"/>
          <w:szCs w:val="28"/>
          <w:lang w:val="kk-KZ"/>
        </w:rPr>
        <w:t>Қазақстан Республикасын индустриялық-инновациялық дамытудың 2020</w:t>
      </w:r>
      <w:r w:rsidR="00E02FC9">
        <w:rPr>
          <w:rFonts w:ascii="Times New Roman" w:hAnsi="Times New Roman" w:cs="Times New Roman"/>
          <w:sz w:val="28"/>
          <w:szCs w:val="28"/>
          <w:lang w:val="kk-KZ"/>
        </w:rPr>
        <w:t>-</w:t>
      </w:r>
      <w:r w:rsidR="004E08D4" w:rsidRPr="00F20CB0">
        <w:rPr>
          <w:rFonts w:ascii="Times New Roman" w:hAnsi="Times New Roman" w:cs="Times New Roman"/>
          <w:sz w:val="28"/>
          <w:szCs w:val="28"/>
          <w:lang w:val="kk-KZ"/>
        </w:rPr>
        <w:t xml:space="preserve">2025 жылдарға </w:t>
      </w:r>
      <w:r w:rsidR="004E08D4" w:rsidRPr="000068DD">
        <w:rPr>
          <w:rFonts w:ascii="Times New Roman" w:hAnsi="Times New Roman" w:cs="Times New Roman"/>
          <w:sz w:val="28"/>
          <w:szCs w:val="28"/>
          <w:lang w:val="kk-KZ"/>
        </w:rPr>
        <w:t>арналған мемлекеттік бағдарламасы</w:t>
      </w:r>
      <w:r w:rsidR="00E02FC9" w:rsidRPr="000068DD">
        <w:rPr>
          <w:rFonts w:ascii="Times New Roman" w:hAnsi="Times New Roman" w:cs="Times New Roman"/>
          <w:sz w:val="28"/>
          <w:szCs w:val="28"/>
          <w:lang w:val="kk-KZ"/>
        </w:rPr>
        <w:t>:</w:t>
      </w:r>
      <w:r w:rsidR="004E08D4" w:rsidRPr="000068DD">
        <w:rPr>
          <w:rFonts w:ascii="Times New Roman" w:hAnsi="Times New Roman" w:cs="Times New Roman"/>
          <w:sz w:val="28"/>
          <w:szCs w:val="28"/>
          <w:lang w:val="kk-KZ"/>
        </w:rPr>
        <w:t xml:space="preserve"> 2019 жыл</w:t>
      </w:r>
      <w:r w:rsidR="00E02FC9" w:rsidRPr="000068DD">
        <w:rPr>
          <w:rFonts w:ascii="Times New Roman" w:hAnsi="Times New Roman" w:cs="Times New Roman"/>
          <w:sz w:val="28"/>
          <w:szCs w:val="28"/>
          <w:lang w:val="kk-KZ"/>
        </w:rPr>
        <w:t>д</w:t>
      </w:r>
      <w:r w:rsidR="004E08D4" w:rsidRPr="000068DD">
        <w:rPr>
          <w:rFonts w:ascii="Times New Roman" w:hAnsi="Times New Roman" w:cs="Times New Roman"/>
          <w:sz w:val="28"/>
          <w:szCs w:val="28"/>
          <w:lang w:val="kk-KZ"/>
        </w:rPr>
        <w:t>ы</w:t>
      </w:r>
      <w:r w:rsidR="00E02FC9" w:rsidRPr="000068DD">
        <w:rPr>
          <w:rFonts w:ascii="Times New Roman" w:hAnsi="Times New Roman" w:cs="Times New Roman"/>
          <w:sz w:val="28"/>
          <w:szCs w:val="28"/>
          <w:lang w:val="kk-KZ"/>
        </w:rPr>
        <w:t>ң</w:t>
      </w:r>
      <w:r w:rsidR="004E08D4" w:rsidRPr="000068DD">
        <w:rPr>
          <w:rFonts w:ascii="Times New Roman" w:hAnsi="Times New Roman" w:cs="Times New Roman"/>
          <w:sz w:val="28"/>
          <w:szCs w:val="28"/>
          <w:lang w:val="kk-KZ"/>
        </w:rPr>
        <w:t xml:space="preserve"> 31 желтоқсаны</w:t>
      </w:r>
      <w:r w:rsidR="00E02FC9" w:rsidRPr="000068DD">
        <w:rPr>
          <w:rFonts w:ascii="Times New Roman" w:hAnsi="Times New Roman" w:cs="Times New Roman"/>
          <w:sz w:val="28"/>
          <w:szCs w:val="28"/>
          <w:lang w:val="kk-KZ"/>
        </w:rPr>
        <w:t>,</w:t>
      </w:r>
      <w:r w:rsidR="004E08D4" w:rsidRPr="000068DD">
        <w:rPr>
          <w:rFonts w:ascii="Times New Roman" w:hAnsi="Times New Roman" w:cs="Times New Roman"/>
          <w:sz w:val="28"/>
          <w:szCs w:val="28"/>
          <w:lang w:val="kk-KZ"/>
        </w:rPr>
        <w:t xml:space="preserve"> №1050 </w:t>
      </w:r>
      <w:r w:rsidR="00E02FC9" w:rsidRPr="000068DD">
        <w:rPr>
          <w:rFonts w:ascii="Times New Roman" w:hAnsi="Times New Roman" w:cs="Times New Roman"/>
          <w:sz w:val="28"/>
          <w:szCs w:val="28"/>
          <w:lang w:val="kk-KZ"/>
        </w:rPr>
        <w:t xml:space="preserve">бекітілген // </w:t>
      </w:r>
      <w:r w:rsidR="000068DD" w:rsidRPr="000068DD">
        <w:rPr>
          <w:rFonts w:ascii="Times New Roman" w:hAnsi="Times New Roman" w:cs="Times New Roman"/>
          <w:sz w:val="28"/>
          <w:szCs w:val="28"/>
          <w:lang w:val="kk-KZ"/>
        </w:rPr>
        <w:t>https://adilet.zan.kz/kaz/docs/P1900001050</w:t>
      </w:r>
      <w:r w:rsidR="00E02FC9" w:rsidRPr="000068DD">
        <w:rPr>
          <w:rFonts w:ascii="Times New Roman" w:hAnsi="Times New Roman" w:cs="Times New Roman"/>
          <w:sz w:val="28"/>
          <w:szCs w:val="28"/>
          <w:lang w:val="kk-KZ"/>
        </w:rPr>
        <w:t xml:space="preserve">. </w:t>
      </w:r>
      <w:r w:rsidR="000068DD" w:rsidRPr="00BB633C">
        <w:rPr>
          <w:rFonts w:ascii="Times New Roman" w:hAnsi="Times New Roman" w:cs="Times New Roman"/>
          <w:sz w:val="28"/>
          <w:szCs w:val="28"/>
          <w:lang w:val="kk-KZ"/>
        </w:rPr>
        <w:t>20.01.2020</w:t>
      </w:r>
      <w:r w:rsidR="004E08D4" w:rsidRPr="000068DD">
        <w:rPr>
          <w:rFonts w:ascii="Times New Roman" w:hAnsi="Times New Roman" w:cs="Times New Roman"/>
          <w:sz w:val="28"/>
          <w:szCs w:val="28"/>
          <w:lang w:val="kk-KZ"/>
        </w:rPr>
        <w:t>.</w:t>
      </w:r>
    </w:p>
    <w:p w:rsidR="004E08D4" w:rsidRPr="000068DD" w:rsidRDefault="00772089" w:rsidP="003436E2">
      <w:pPr>
        <w:widowControl w:val="0"/>
        <w:tabs>
          <w:tab w:val="left" w:pos="851"/>
          <w:tab w:val="left" w:pos="1134"/>
          <w:tab w:val="left" w:pos="1276"/>
        </w:tabs>
        <w:autoSpaceDE w:val="0"/>
        <w:autoSpaceDN w:val="0"/>
        <w:spacing w:after="0" w:line="240" w:lineRule="auto"/>
        <w:ind w:firstLine="709"/>
        <w:jc w:val="both"/>
        <w:rPr>
          <w:rStyle w:val="s3"/>
          <w:rFonts w:ascii="Times New Roman" w:hAnsi="Times New Roman" w:cs="Times New Roman"/>
          <w:sz w:val="28"/>
          <w:szCs w:val="28"/>
          <w:lang w:val="kk-KZ"/>
        </w:rPr>
      </w:pPr>
      <w:r w:rsidRPr="00F20CB0">
        <w:rPr>
          <w:rStyle w:val="s3"/>
          <w:rFonts w:ascii="Times New Roman" w:hAnsi="Times New Roman" w:cs="Times New Roman"/>
          <w:iCs/>
          <w:sz w:val="28"/>
          <w:szCs w:val="28"/>
          <w:lang w:val="kk-KZ"/>
        </w:rPr>
        <w:t xml:space="preserve">3 </w:t>
      </w:r>
      <w:r w:rsidR="00E02FC9" w:rsidRPr="00F20CB0">
        <w:rPr>
          <w:rStyle w:val="s3"/>
          <w:rFonts w:ascii="Times New Roman" w:hAnsi="Times New Roman" w:cs="Times New Roman"/>
          <w:iCs/>
          <w:sz w:val="28"/>
          <w:szCs w:val="28"/>
          <w:lang w:val="kk-KZ"/>
        </w:rPr>
        <w:t>Қазақстан Республикасының Заңы.</w:t>
      </w:r>
      <w:r w:rsidR="00E02FC9">
        <w:rPr>
          <w:rStyle w:val="s3"/>
          <w:rFonts w:ascii="Times New Roman" w:hAnsi="Times New Roman" w:cs="Times New Roman"/>
          <w:iCs/>
          <w:sz w:val="28"/>
          <w:szCs w:val="28"/>
          <w:lang w:val="kk-KZ"/>
        </w:rPr>
        <w:t xml:space="preserve"> </w:t>
      </w:r>
      <w:r w:rsidR="004E08D4" w:rsidRPr="00F20CB0">
        <w:rPr>
          <w:rStyle w:val="s3"/>
          <w:rFonts w:ascii="Times New Roman" w:hAnsi="Times New Roman" w:cs="Times New Roman"/>
          <w:iCs/>
          <w:sz w:val="28"/>
          <w:szCs w:val="28"/>
          <w:lang w:val="kk-KZ"/>
        </w:rPr>
        <w:t>Қазақстан Республикасының Ғылым туралы</w:t>
      </w:r>
      <w:r w:rsidR="00E02FC9">
        <w:rPr>
          <w:rStyle w:val="s3"/>
          <w:rFonts w:ascii="Times New Roman" w:hAnsi="Times New Roman" w:cs="Times New Roman"/>
          <w:iCs/>
          <w:sz w:val="28"/>
          <w:szCs w:val="28"/>
          <w:lang w:val="kk-KZ"/>
        </w:rPr>
        <w:t>:</w:t>
      </w:r>
      <w:r w:rsidR="004E08D4" w:rsidRPr="00F20CB0">
        <w:rPr>
          <w:rStyle w:val="s3"/>
          <w:rFonts w:ascii="Times New Roman" w:hAnsi="Times New Roman" w:cs="Times New Roman"/>
          <w:iCs/>
          <w:sz w:val="28"/>
          <w:szCs w:val="28"/>
          <w:lang w:val="kk-KZ"/>
        </w:rPr>
        <w:t xml:space="preserve"> 2011 жыл</w:t>
      </w:r>
      <w:r w:rsidR="00E02FC9">
        <w:rPr>
          <w:rStyle w:val="s3"/>
          <w:rFonts w:ascii="Times New Roman" w:hAnsi="Times New Roman" w:cs="Times New Roman"/>
          <w:iCs/>
          <w:sz w:val="28"/>
          <w:szCs w:val="28"/>
          <w:lang w:val="kk-KZ"/>
        </w:rPr>
        <w:t>дың</w:t>
      </w:r>
      <w:r w:rsidR="004E08D4" w:rsidRPr="00F20CB0">
        <w:rPr>
          <w:rStyle w:val="s3"/>
          <w:rFonts w:ascii="Times New Roman" w:hAnsi="Times New Roman" w:cs="Times New Roman"/>
          <w:iCs/>
          <w:sz w:val="28"/>
          <w:szCs w:val="28"/>
          <w:lang w:val="kk-KZ"/>
        </w:rPr>
        <w:t xml:space="preserve"> 18 ақпанда</w:t>
      </w:r>
      <w:r w:rsidR="00E02FC9">
        <w:rPr>
          <w:rStyle w:val="s3"/>
          <w:rFonts w:ascii="Times New Roman" w:hAnsi="Times New Roman" w:cs="Times New Roman"/>
          <w:iCs/>
          <w:sz w:val="28"/>
          <w:szCs w:val="28"/>
          <w:lang w:val="kk-KZ"/>
        </w:rPr>
        <w:t>,</w:t>
      </w:r>
      <w:r w:rsidR="004E08D4" w:rsidRPr="00F20CB0">
        <w:rPr>
          <w:rStyle w:val="s3"/>
          <w:rFonts w:ascii="Times New Roman" w:hAnsi="Times New Roman" w:cs="Times New Roman"/>
          <w:iCs/>
          <w:sz w:val="28"/>
          <w:szCs w:val="28"/>
          <w:lang w:val="kk-KZ"/>
        </w:rPr>
        <w:t xml:space="preserve"> </w:t>
      </w:r>
      <w:r w:rsidR="00E02FC9">
        <w:rPr>
          <w:rStyle w:val="s3"/>
          <w:rFonts w:ascii="Times New Roman" w:hAnsi="Times New Roman" w:cs="Times New Roman"/>
          <w:iCs/>
          <w:sz w:val="28"/>
          <w:szCs w:val="28"/>
          <w:lang w:val="kk-KZ"/>
        </w:rPr>
        <w:t>№</w:t>
      </w:r>
      <w:r w:rsidR="004E08D4" w:rsidRPr="000068DD">
        <w:rPr>
          <w:rStyle w:val="s3"/>
          <w:rFonts w:ascii="Times New Roman" w:hAnsi="Times New Roman" w:cs="Times New Roman"/>
          <w:iCs/>
          <w:sz w:val="28"/>
          <w:szCs w:val="28"/>
          <w:lang w:val="kk-KZ"/>
        </w:rPr>
        <w:t xml:space="preserve">407-IV </w:t>
      </w:r>
      <w:r w:rsidR="00E02FC9" w:rsidRPr="000068DD">
        <w:rPr>
          <w:rStyle w:val="s3"/>
          <w:rFonts w:ascii="Times New Roman" w:hAnsi="Times New Roman" w:cs="Times New Roman"/>
          <w:iCs/>
          <w:sz w:val="28"/>
          <w:szCs w:val="28"/>
          <w:lang w:val="kk-KZ"/>
        </w:rPr>
        <w:t xml:space="preserve">қабылданған </w:t>
      </w:r>
      <w:r w:rsidR="00E02FC9" w:rsidRPr="000068DD">
        <w:rPr>
          <w:rFonts w:ascii="Times New Roman" w:hAnsi="Times New Roman" w:cs="Times New Roman"/>
          <w:sz w:val="28"/>
          <w:szCs w:val="28"/>
          <w:lang w:val="kk-KZ"/>
        </w:rPr>
        <w:t xml:space="preserve">// </w:t>
      </w:r>
      <w:r w:rsidR="000068DD" w:rsidRPr="000068DD">
        <w:rPr>
          <w:rFonts w:ascii="Times New Roman" w:hAnsi="Times New Roman" w:cs="Times New Roman"/>
          <w:sz w:val="28"/>
          <w:szCs w:val="28"/>
          <w:lang w:val="kk-KZ"/>
        </w:rPr>
        <w:t>https://adilet.zan.kz/kaz/docs/Z1100000407</w:t>
      </w:r>
      <w:r w:rsidR="00E02FC9" w:rsidRPr="000068DD">
        <w:rPr>
          <w:rFonts w:ascii="Times New Roman" w:hAnsi="Times New Roman" w:cs="Times New Roman"/>
          <w:sz w:val="28"/>
          <w:szCs w:val="28"/>
          <w:lang w:val="kk-KZ"/>
        </w:rPr>
        <w:t xml:space="preserve">. </w:t>
      </w:r>
      <w:r w:rsidR="000068DD" w:rsidRPr="000068DD">
        <w:rPr>
          <w:rFonts w:ascii="Times New Roman" w:hAnsi="Times New Roman" w:cs="Times New Roman"/>
          <w:sz w:val="28"/>
          <w:szCs w:val="28"/>
          <w:lang w:val="en-US"/>
        </w:rPr>
        <w:t>11.01.2020</w:t>
      </w:r>
      <w:r w:rsidR="004E08D4" w:rsidRPr="000068DD">
        <w:rPr>
          <w:rStyle w:val="s3"/>
          <w:rFonts w:ascii="Times New Roman" w:hAnsi="Times New Roman" w:cs="Times New Roman"/>
          <w:iCs/>
          <w:sz w:val="28"/>
          <w:szCs w:val="28"/>
          <w:lang w:val="kk-KZ"/>
        </w:rPr>
        <w:t>.</w:t>
      </w:r>
    </w:p>
    <w:p w:rsidR="00A36084" w:rsidRPr="00621563" w:rsidRDefault="00772089" w:rsidP="003436E2">
      <w:pPr>
        <w:widowControl w:val="0"/>
        <w:tabs>
          <w:tab w:val="left" w:pos="851"/>
          <w:tab w:val="left" w:pos="1134"/>
          <w:tab w:val="left" w:pos="1276"/>
        </w:tabs>
        <w:autoSpaceDE w:val="0"/>
        <w:autoSpaceDN w:val="0"/>
        <w:spacing w:after="0" w:line="240" w:lineRule="auto"/>
        <w:ind w:firstLine="709"/>
        <w:jc w:val="both"/>
        <w:rPr>
          <w:rFonts w:ascii="Times New Roman" w:hAnsi="Times New Roman" w:cs="Times New Roman"/>
          <w:sz w:val="28"/>
          <w:szCs w:val="28"/>
          <w:lang w:val="kk-KZ"/>
        </w:rPr>
      </w:pPr>
      <w:r w:rsidRPr="00F20CB0">
        <w:rPr>
          <w:rFonts w:ascii="Times New Roman" w:hAnsi="Times New Roman" w:cs="Times New Roman"/>
          <w:sz w:val="28"/>
          <w:szCs w:val="28"/>
          <w:lang w:val="kk-KZ"/>
        </w:rPr>
        <w:t xml:space="preserve">4 </w:t>
      </w:r>
      <w:r w:rsidR="00667B96">
        <w:rPr>
          <w:rFonts w:ascii="Times New Roman" w:hAnsi="Times New Roman" w:cs="Times New Roman"/>
          <w:sz w:val="28"/>
          <w:szCs w:val="28"/>
          <w:lang w:val="kk-KZ"/>
        </w:rPr>
        <w:t>Schumpeter</w:t>
      </w:r>
      <w:r w:rsidR="00A21C33" w:rsidRPr="00F20CB0">
        <w:rPr>
          <w:rFonts w:ascii="Times New Roman" w:hAnsi="Times New Roman" w:cs="Times New Roman"/>
          <w:sz w:val="28"/>
          <w:szCs w:val="28"/>
          <w:lang w:val="kk-KZ"/>
        </w:rPr>
        <w:t xml:space="preserve"> J.A. Business Cycles</w:t>
      </w:r>
      <w:r w:rsidR="00667B96">
        <w:rPr>
          <w:rFonts w:ascii="Times New Roman" w:hAnsi="Times New Roman" w:cs="Times New Roman"/>
          <w:sz w:val="28"/>
          <w:szCs w:val="28"/>
          <w:lang w:val="kk-KZ"/>
        </w:rPr>
        <w:t>:</w:t>
      </w:r>
      <w:r w:rsidR="00A21C33" w:rsidRPr="00F20CB0">
        <w:rPr>
          <w:rFonts w:ascii="Times New Roman" w:hAnsi="Times New Roman" w:cs="Times New Roman"/>
          <w:sz w:val="28"/>
          <w:szCs w:val="28"/>
          <w:lang w:val="kk-KZ"/>
        </w:rPr>
        <w:t xml:space="preserve"> </w:t>
      </w:r>
      <w:r w:rsidR="00A21C33" w:rsidRPr="00F20CB0">
        <w:rPr>
          <w:rFonts w:ascii="Times New Roman" w:hAnsi="Times New Roman" w:cs="Times New Roman"/>
          <w:sz w:val="28"/>
          <w:szCs w:val="28"/>
          <w:lang w:val="en-US"/>
        </w:rPr>
        <w:t xml:space="preserve">A Theoretical, Historical and Statistical Analysis of the Capitalist Process. – </w:t>
      </w:r>
      <w:r w:rsidR="00621563" w:rsidRPr="00621563">
        <w:rPr>
          <w:rFonts w:ascii="Times New Roman" w:hAnsi="Times New Roman" w:cs="Times New Roman"/>
          <w:sz w:val="28"/>
          <w:szCs w:val="28"/>
          <w:lang w:val="en-US"/>
        </w:rPr>
        <w:t>NY</w:t>
      </w:r>
      <w:r w:rsidR="00621563">
        <w:rPr>
          <w:rFonts w:ascii="Times New Roman" w:hAnsi="Times New Roman" w:cs="Times New Roman"/>
          <w:sz w:val="28"/>
          <w:szCs w:val="28"/>
          <w:lang w:val="kk-KZ"/>
        </w:rPr>
        <w:t>.;</w:t>
      </w:r>
      <w:r w:rsidR="00621563" w:rsidRPr="00621563">
        <w:rPr>
          <w:rFonts w:ascii="Times New Roman" w:hAnsi="Times New Roman" w:cs="Times New Roman"/>
          <w:sz w:val="28"/>
          <w:szCs w:val="28"/>
          <w:lang w:val="en-US"/>
        </w:rPr>
        <w:t xml:space="preserve"> Toronto</w:t>
      </w:r>
      <w:r w:rsidR="00621563">
        <w:rPr>
          <w:rFonts w:ascii="Times New Roman" w:hAnsi="Times New Roman" w:cs="Times New Roman"/>
          <w:sz w:val="28"/>
          <w:szCs w:val="28"/>
          <w:lang w:val="kk-KZ"/>
        </w:rPr>
        <w:t>;</w:t>
      </w:r>
      <w:r w:rsidR="00621563" w:rsidRPr="00621563">
        <w:rPr>
          <w:rFonts w:ascii="Times New Roman" w:hAnsi="Times New Roman" w:cs="Times New Roman"/>
          <w:sz w:val="28"/>
          <w:szCs w:val="28"/>
          <w:lang w:val="en-US"/>
        </w:rPr>
        <w:t xml:space="preserve"> London: McGraw-Hill Book Company</w:t>
      </w:r>
      <w:r w:rsidR="00621563">
        <w:rPr>
          <w:rFonts w:ascii="Times New Roman" w:hAnsi="Times New Roman" w:cs="Times New Roman"/>
          <w:sz w:val="28"/>
          <w:szCs w:val="28"/>
          <w:lang w:val="kk-KZ"/>
        </w:rPr>
        <w:t xml:space="preserve">, </w:t>
      </w:r>
      <w:r w:rsidR="00A21C33" w:rsidRPr="00F20CB0">
        <w:rPr>
          <w:rFonts w:ascii="Times New Roman" w:hAnsi="Times New Roman" w:cs="Times New Roman"/>
          <w:sz w:val="28"/>
          <w:szCs w:val="28"/>
          <w:lang w:val="en-US"/>
        </w:rPr>
        <w:t>1939.</w:t>
      </w:r>
      <w:r w:rsidR="00621563">
        <w:rPr>
          <w:rFonts w:ascii="Times New Roman" w:hAnsi="Times New Roman" w:cs="Times New Roman"/>
          <w:sz w:val="28"/>
          <w:szCs w:val="28"/>
          <w:lang w:val="kk-KZ"/>
        </w:rPr>
        <w:t xml:space="preserve"> – 461 р.</w:t>
      </w:r>
    </w:p>
    <w:p w:rsidR="00A36084" w:rsidRPr="00E81DA2" w:rsidRDefault="00772089" w:rsidP="003436E2">
      <w:pPr>
        <w:widowControl w:val="0"/>
        <w:tabs>
          <w:tab w:val="left" w:pos="851"/>
          <w:tab w:val="left" w:pos="1134"/>
          <w:tab w:val="left" w:pos="1276"/>
        </w:tabs>
        <w:autoSpaceDE w:val="0"/>
        <w:autoSpaceDN w:val="0"/>
        <w:spacing w:after="0" w:line="240" w:lineRule="auto"/>
        <w:ind w:firstLine="709"/>
        <w:jc w:val="both"/>
        <w:rPr>
          <w:rFonts w:ascii="Times New Roman" w:hAnsi="Times New Roman" w:cs="Times New Roman"/>
          <w:sz w:val="28"/>
          <w:szCs w:val="28"/>
          <w:lang w:val="en-US"/>
        </w:rPr>
      </w:pPr>
      <w:r w:rsidRPr="00F20CB0">
        <w:rPr>
          <w:rFonts w:ascii="Times New Roman" w:hAnsi="Times New Roman" w:cs="Times New Roman"/>
          <w:sz w:val="28"/>
          <w:szCs w:val="28"/>
          <w:lang w:val="en-US"/>
        </w:rPr>
        <w:t xml:space="preserve">5 </w:t>
      </w:r>
      <w:r w:rsidR="00A36084" w:rsidRPr="00F20CB0">
        <w:rPr>
          <w:rFonts w:ascii="Times New Roman" w:hAnsi="Times New Roman" w:cs="Times New Roman"/>
          <w:sz w:val="28"/>
          <w:szCs w:val="28"/>
          <w:lang w:val="en-US"/>
        </w:rPr>
        <w:t xml:space="preserve">Freeman Ch., Soete L. The Economics of Industrial Innovation. </w:t>
      </w:r>
      <w:r w:rsidR="00E02FC9">
        <w:rPr>
          <w:rFonts w:ascii="Times New Roman" w:hAnsi="Times New Roman" w:cs="Times New Roman"/>
          <w:sz w:val="28"/>
          <w:szCs w:val="28"/>
          <w:lang w:val="en-US"/>
        </w:rPr>
        <w:t xml:space="preserve">– Ed. </w:t>
      </w:r>
      <w:r w:rsidR="00A36084" w:rsidRPr="00F20CB0">
        <w:rPr>
          <w:rFonts w:ascii="Times New Roman" w:hAnsi="Times New Roman" w:cs="Times New Roman"/>
          <w:sz w:val="28"/>
          <w:szCs w:val="28"/>
          <w:lang w:val="en-US"/>
        </w:rPr>
        <w:t>3</w:t>
      </w:r>
      <w:r w:rsidR="00E02FC9">
        <w:rPr>
          <w:rFonts w:ascii="Times New Roman" w:hAnsi="Times New Roman" w:cs="Times New Roman"/>
          <w:sz w:val="28"/>
          <w:szCs w:val="28"/>
          <w:lang w:val="en-US"/>
        </w:rPr>
        <w:t>rd</w:t>
      </w:r>
      <w:r w:rsidR="00A36084" w:rsidRPr="00F20CB0">
        <w:rPr>
          <w:rFonts w:ascii="Times New Roman" w:hAnsi="Times New Roman" w:cs="Times New Roman"/>
          <w:sz w:val="28"/>
          <w:szCs w:val="28"/>
          <w:lang w:val="en-US"/>
        </w:rPr>
        <w:t xml:space="preserve">. </w:t>
      </w:r>
      <w:r w:rsidR="00E02FC9">
        <w:rPr>
          <w:rFonts w:ascii="Times New Roman" w:hAnsi="Times New Roman" w:cs="Times New Roman"/>
          <w:sz w:val="28"/>
          <w:szCs w:val="28"/>
          <w:lang w:val="en-US"/>
        </w:rPr>
        <w:t xml:space="preserve">– </w:t>
      </w:r>
      <w:r w:rsidR="00E81DA2" w:rsidRPr="00E81DA2">
        <w:rPr>
          <w:rStyle w:val="extendedtext-short"/>
          <w:rFonts w:ascii="Times New Roman" w:hAnsi="Times New Roman" w:cs="Times New Roman"/>
          <w:sz w:val="28"/>
          <w:szCs w:val="28"/>
          <w:lang w:val="en-US"/>
        </w:rPr>
        <w:t>London</w:t>
      </w:r>
      <w:r w:rsidR="00E02FC9" w:rsidRPr="00E81DA2">
        <w:rPr>
          <w:rFonts w:ascii="Times New Roman" w:hAnsi="Times New Roman" w:cs="Times New Roman"/>
          <w:sz w:val="28"/>
          <w:szCs w:val="28"/>
          <w:lang w:val="en-US"/>
        </w:rPr>
        <w:t>:</w:t>
      </w:r>
      <w:r w:rsidR="00A36084" w:rsidRPr="00E81DA2">
        <w:rPr>
          <w:rFonts w:ascii="Times New Roman" w:hAnsi="Times New Roman" w:cs="Times New Roman"/>
          <w:sz w:val="28"/>
          <w:szCs w:val="28"/>
          <w:lang w:val="en-US"/>
        </w:rPr>
        <w:t xml:space="preserve"> Psychology Press,</w:t>
      </w:r>
      <w:r w:rsidR="00A36084" w:rsidRPr="00E81DA2">
        <w:rPr>
          <w:rFonts w:ascii="Times New Roman" w:hAnsi="Times New Roman" w:cs="Times New Roman"/>
          <w:sz w:val="28"/>
          <w:szCs w:val="28"/>
          <w:lang w:val="kk-KZ"/>
        </w:rPr>
        <w:t xml:space="preserve"> </w:t>
      </w:r>
      <w:r w:rsidR="00A36084" w:rsidRPr="00E81DA2">
        <w:rPr>
          <w:rFonts w:ascii="Times New Roman" w:hAnsi="Times New Roman" w:cs="Times New Roman"/>
          <w:sz w:val="28"/>
          <w:szCs w:val="28"/>
          <w:lang w:val="en-US"/>
        </w:rPr>
        <w:t xml:space="preserve">1997. </w:t>
      </w:r>
      <w:r w:rsidR="00E02FC9" w:rsidRPr="00E81DA2">
        <w:rPr>
          <w:rFonts w:ascii="Times New Roman" w:hAnsi="Times New Roman" w:cs="Times New Roman"/>
          <w:sz w:val="28"/>
          <w:szCs w:val="28"/>
          <w:lang w:val="en-US"/>
        </w:rPr>
        <w:t>–</w:t>
      </w:r>
      <w:r w:rsidR="00A36084" w:rsidRPr="00E81DA2">
        <w:rPr>
          <w:rFonts w:ascii="Times New Roman" w:hAnsi="Times New Roman" w:cs="Times New Roman"/>
          <w:sz w:val="28"/>
          <w:szCs w:val="28"/>
          <w:lang w:val="en-US"/>
        </w:rPr>
        <w:t xml:space="preserve"> 470 p.</w:t>
      </w:r>
    </w:p>
    <w:p w:rsidR="00A36084" w:rsidRPr="00F20CB0" w:rsidRDefault="00772089" w:rsidP="003436E2">
      <w:pPr>
        <w:tabs>
          <w:tab w:val="left" w:pos="851"/>
          <w:tab w:val="left" w:pos="1134"/>
          <w:tab w:val="left" w:pos="1276"/>
        </w:tabs>
        <w:spacing w:after="0" w:line="240" w:lineRule="auto"/>
        <w:ind w:firstLine="709"/>
        <w:jc w:val="both"/>
        <w:rPr>
          <w:rFonts w:ascii="Times New Roman" w:hAnsi="Times New Roman" w:cs="Times New Roman"/>
          <w:sz w:val="28"/>
          <w:szCs w:val="28"/>
        </w:rPr>
      </w:pPr>
      <w:r w:rsidRPr="00F20CB0">
        <w:rPr>
          <w:rFonts w:ascii="Times New Roman" w:hAnsi="Times New Roman" w:cs="Times New Roman"/>
          <w:sz w:val="28"/>
          <w:szCs w:val="28"/>
        </w:rPr>
        <w:t xml:space="preserve">6 </w:t>
      </w:r>
      <w:r w:rsidR="00A36084" w:rsidRPr="00F20CB0">
        <w:rPr>
          <w:rFonts w:ascii="Times New Roman" w:hAnsi="Times New Roman" w:cs="Times New Roman"/>
          <w:sz w:val="28"/>
          <w:szCs w:val="28"/>
        </w:rPr>
        <w:t xml:space="preserve">Друкер П.Ф. Бизнес и инновации </w:t>
      </w:r>
      <w:r w:rsidR="00E02FC9">
        <w:rPr>
          <w:rFonts w:ascii="Times New Roman" w:hAnsi="Times New Roman" w:cs="Times New Roman"/>
          <w:sz w:val="28"/>
          <w:szCs w:val="28"/>
        </w:rPr>
        <w:t>/</w:t>
      </w:r>
      <w:r w:rsidR="00A36084" w:rsidRPr="00F20CB0">
        <w:rPr>
          <w:rFonts w:ascii="Times New Roman" w:hAnsi="Times New Roman" w:cs="Times New Roman"/>
          <w:sz w:val="28"/>
          <w:szCs w:val="28"/>
        </w:rPr>
        <w:t xml:space="preserve"> пер. с англ. – М</w:t>
      </w:r>
      <w:r w:rsidR="00E02FC9">
        <w:rPr>
          <w:rFonts w:ascii="Times New Roman" w:hAnsi="Times New Roman" w:cs="Times New Roman"/>
          <w:sz w:val="28"/>
          <w:szCs w:val="28"/>
        </w:rPr>
        <w:t>.</w:t>
      </w:r>
      <w:r w:rsidR="00A36084" w:rsidRPr="00F20CB0">
        <w:rPr>
          <w:rFonts w:ascii="Times New Roman" w:hAnsi="Times New Roman" w:cs="Times New Roman"/>
          <w:sz w:val="28"/>
          <w:szCs w:val="28"/>
        </w:rPr>
        <w:t>: Вильямс, 2017. – 432 с.</w:t>
      </w:r>
    </w:p>
    <w:p w:rsidR="00A36084" w:rsidRPr="00E02FC9" w:rsidRDefault="00772089" w:rsidP="003436E2">
      <w:pPr>
        <w:tabs>
          <w:tab w:val="left" w:pos="851"/>
          <w:tab w:val="left" w:pos="1134"/>
          <w:tab w:val="left" w:pos="1276"/>
        </w:tabs>
        <w:spacing w:after="0" w:line="240" w:lineRule="auto"/>
        <w:ind w:firstLine="709"/>
        <w:jc w:val="both"/>
        <w:rPr>
          <w:rFonts w:ascii="Times New Roman" w:hAnsi="Times New Roman" w:cs="Times New Roman"/>
          <w:sz w:val="28"/>
          <w:szCs w:val="28"/>
          <w:lang w:val="en-US"/>
        </w:rPr>
      </w:pPr>
      <w:r w:rsidRPr="00F20CB0">
        <w:rPr>
          <w:rFonts w:ascii="Times New Roman" w:hAnsi="Times New Roman" w:cs="Times New Roman"/>
          <w:sz w:val="28"/>
          <w:szCs w:val="28"/>
          <w:lang w:val="en-US"/>
        </w:rPr>
        <w:t xml:space="preserve">7 </w:t>
      </w:r>
      <w:r w:rsidR="00A36084" w:rsidRPr="00F20CB0">
        <w:rPr>
          <w:rFonts w:ascii="Times New Roman" w:hAnsi="Times New Roman" w:cs="Times New Roman"/>
          <w:sz w:val="28"/>
          <w:szCs w:val="28"/>
          <w:lang w:val="en-US"/>
        </w:rPr>
        <w:t xml:space="preserve">Mansfield E. Industrial Research and Technological Innovation. </w:t>
      </w:r>
      <w:r w:rsidR="00E02FC9" w:rsidRPr="00E02FC9">
        <w:rPr>
          <w:rFonts w:ascii="Times New Roman" w:hAnsi="Times New Roman" w:cs="Times New Roman"/>
          <w:sz w:val="28"/>
          <w:szCs w:val="28"/>
          <w:lang w:val="en-US"/>
        </w:rPr>
        <w:t xml:space="preserve">– </w:t>
      </w:r>
      <w:r w:rsidR="00E02FC9" w:rsidRPr="00F20CB0">
        <w:rPr>
          <w:rFonts w:ascii="Times New Roman" w:hAnsi="Times New Roman" w:cs="Times New Roman"/>
          <w:sz w:val="28"/>
          <w:szCs w:val="28"/>
          <w:lang w:val="en-US"/>
        </w:rPr>
        <w:t>NY</w:t>
      </w:r>
      <w:r w:rsidR="00E02FC9" w:rsidRPr="00E02FC9">
        <w:rPr>
          <w:rFonts w:ascii="Times New Roman" w:hAnsi="Times New Roman" w:cs="Times New Roman"/>
          <w:sz w:val="28"/>
          <w:szCs w:val="28"/>
          <w:lang w:val="en-US"/>
        </w:rPr>
        <w:t>.:</w:t>
      </w:r>
      <w:r w:rsidR="00E02FC9" w:rsidRPr="00F20CB0">
        <w:rPr>
          <w:rFonts w:ascii="Times New Roman" w:hAnsi="Times New Roman" w:cs="Times New Roman"/>
          <w:sz w:val="28"/>
          <w:szCs w:val="28"/>
          <w:lang w:val="en-US"/>
        </w:rPr>
        <w:t xml:space="preserve"> </w:t>
      </w:r>
      <w:r w:rsidR="00A36084" w:rsidRPr="00F20CB0">
        <w:rPr>
          <w:rFonts w:ascii="Times New Roman" w:hAnsi="Times New Roman" w:cs="Times New Roman"/>
          <w:sz w:val="28"/>
          <w:szCs w:val="28"/>
          <w:lang w:val="en-US"/>
        </w:rPr>
        <w:t>W.W. Norton, 1968.</w:t>
      </w:r>
      <w:r w:rsidR="00E02FC9" w:rsidRPr="00E02FC9">
        <w:rPr>
          <w:rFonts w:ascii="Times New Roman" w:hAnsi="Times New Roman" w:cs="Times New Roman"/>
          <w:sz w:val="28"/>
          <w:szCs w:val="28"/>
          <w:lang w:val="en-US"/>
        </w:rPr>
        <w:t xml:space="preserve"> – 235 </w:t>
      </w:r>
      <w:r w:rsidR="00E02FC9">
        <w:rPr>
          <w:rFonts w:ascii="Times New Roman" w:hAnsi="Times New Roman" w:cs="Times New Roman"/>
          <w:sz w:val="28"/>
          <w:szCs w:val="28"/>
        </w:rPr>
        <w:t>р</w:t>
      </w:r>
      <w:r w:rsidR="00E02FC9" w:rsidRPr="00E02FC9">
        <w:rPr>
          <w:rFonts w:ascii="Times New Roman" w:hAnsi="Times New Roman" w:cs="Times New Roman"/>
          <w:sz w:val="28"/>
          <w:szCs w:val="28"/>
          <w:lang w:val="en-US"/>
        </w:rPr>
        <w:t>.</w:t>
      </w:r>
    </w:p>
    <w:p w:rsidR="00861F22" w:rsidRPr="0074037B" w:rsidRDefault="00772089" w:rsidP="008D36E6">
      <w:pPr>
        <w:tabs>
          <w:tab w:val="left" w:pos="851"/>
          <w:tab w:val="left" w:pos="1134"/>
          <w:tab w:val="left" w:pos="1276"/>
        </w:tabs>
        <w:spacing w:after="0" w:line="240" w:lineRule="auto"/>
        <w:ind w:firstLine="709"/>
        <w:jc w:val="both"/>
        <w:rPr>
          <w:rFonts w:ascii="Times New Roman" w:hAnsi="Times New Roman" w:cs="Times New Roman"/>
          <w:sz w:val="28"/>
          <w:szCs w:val="28"/>
          <w:lang w:val="en-US"/>
        </w:rPr>
      </w:pPr>
      <w:r w:rsidRPr="00E81DA2">
        <w:rPr>
          <w:rFonts w:ascii="Times New Roman" w:hAnsi="Times New Roman" w:cs="Times New Roman"/>
          <w:sz w:val="28"/>
          <w:szCs w:val="28"/>
          <w:lang w:val="en-US"/>
        </w:rPr>
        <w:t xml:space="preserve">8 </w:t>
      </w:r>
      <w:r w:rsidR="00861F22" w:rsidRPr="00F20CB0">
        <w:rPr>
          <w:rFonts w:ascii="Times New Roman" w:hAnsi="Times New Roman" w:cs="Times New Roman"/>
          <w:sz w:val="28"/>
          <w:szCs w:val="28"/>
          <w:lang w:val="en-US"/>
        </w:rPr>
        <w:t>Chesbrough</w:t>
      </w:r>
      <w:r w:rsidR="00E02FC9" w:rsidRPr="00E02FC9">
        <w:rPr>
          <w:rFonts w:ascii="Times New Roman" w:hAnsi="Times New Roman" w:cs="Times New Roman"/>
          <w:sz w:val="28"/>
          <w:szCs w:val="28"/>
          <w:lang w:val="en-US"/>
        </w:rPr>
        <w:t xml:space="preserve"> </w:t>
      </w:r>
      <w:r w:rsidR="00E02FC9" w:rsidRPr="00F20CB0">
        <w:rPr>
          <w:rFonts w:ascii="Times New Roman" w:hAnsi="Times New Roman" w:cs="Times New Roman"/>
          <w:sz w:val="28"/>
          <w:szCs w:val="28"/>
          <w:lang w:val="en-US"/>
        </w:rPr>
        <w:t>H.</w:t>
      </w:r>
      <w:r w:rsidR="00861F22" w:rsidRPr="00F20CB0">
        <w:rPr>
          <w:rFonts w:ascii="Times New Roman" w:hAnsi="Times New Roman" w:cs="Times New Roman"/>
          <w:sz w:val="28"/>
          <w:szCs w:val="28"/>
          <w:lang w:val="en-US"/>
        </w:rPr>
        <w:t xml:space="preserve"> Open Innovation</w:t>
      </w:r>
      <w:r w:rsidR="00D05D64">
        <w:rPr>
          <w:rFonts w:ascii="Times New Roman" w:hAnsi="Times New Roman" w:cs="Times New Roman"/>
          <w:sz w:val="28"/>
          <w:szCs w:val="28"/>
          <w:lang w:val="en-US"/>
        </w:rPr>
        <w:t>:</w:t>
      </w:r>
      <w:r w:rsidR="00861F22" w:rsidRPr="00F20CB0">
        <w:rPr>
          <w:rFonts w:ascii="Times New Roman" w:hAnsi="Times New Roman" w:cs="Times New Roman"/>
          <w:sz w:val="28"/>
          <w:szCs w:val="28"/>
          <w:lang w:val="en-US"/>
        </w:rPr>
        <w:t xml:space="preserve"> The New Imperative for Creating and </w:t>
      </w:r>
      <w:r w:rsidR="00861F22" w:rsidRPr="00E81DA2">
        <w:rPr>
          <w:rFonts w:ascii="Times New Roman" w:hAnsi="Times New Roman" w:cs="Times New Roman"/>
          <w:sz w:val="28"/>
          <w:szCs w:val="28"/>
          <w:lang w:val="en-US"/>
        </w:rPr>
        <w:t xml:space="preserve">Profiting </w:t>
      </w:r>
      <w:r w:rsidR="00861F22" w:rsidRPr="0074037B">
        <w:rPr>
          <w:rFonts w:ascii="Times New Roman" w:hAnsi="Times New Roman" w:cs="Times New Roman"/>
          <w:sz w:val="28"/>
          <w:szCs w:val="28"/>
          <w:lang w:val="en-US"/>
        </w:rPr>
        <w:t>from Technology</w:t>
      </w:r>
      <w:r w:rsidR="00D05D64" w:rsidRPr="0074037B">
        <w:rPr>
          <w:rFonts w:ascii="Times New Roman" w:hAnsi="Times New Roman" w:cs="Times New Roman"/>
          <w:sz w:val="28"/>
          <w:szCs w:val="28"/>
          <w:lang w:val="en-US"/>
        </w:rPr>
        <w:t xml:space="preserve">. – </w:t>
      </w:r>
      <w:r w:rsidR="00E81DA2" w:rsidRPr="0074037B">
        <w:rPr>
          <w:rFonts w:ascii="Times New Roman" w:hAnsi="Times New Roman" w:cs="Times New Roman"/>
          <w:sz w:val="28"/>
          <w:szCs w:val="28"/>
          <w:lang w:val="en-US"/>
        </w:rPr>
        <w:t>Brighton: Harvard Business Press</w:t>
      </w:r>
      <w:r w:rsidR="00861F22" w:rsidRPr="0074037B">
        <w:rPr>
          <w:rFonts w:ascii="Times New Roman" w:hAnsi="Times New Roman" w:cs="Times New Roman"/>
          <w:sz w:val="28"/>
          <w:szCs w:val="28"/>
          <w:lang w:val="en-US"/>
        </w:rPr>
        <w:t>, 2003.</w:t>
      </w:r>
      <w:r w:rsidR="00D05D64" w:rsidRPr="0074037B">
        <w:rPr>
          <w:rFonts w:ascii="Times New Roman" w:hAnsi="Times New Roman" w:cs="Times New Roman"/>
          <w:sz w:val="28"/>
          <w:szCs w:val="28"/>
          <w:lang w:val="en-US"/>
        </w:rPr>
        <w:t xml:space="preserve"> – </w:t>
      </w:r>
      <w:r w:rsidR="00E81DA2" w:rsidRPr="0074037B">
        <w:rPr>
          <w:rFonts w:ascii="Times New Roman" w:hAnsi="Times New Roman" w:cs="Times New Roman"/>
          <w:sz w:val="28"/>
          <w:szCs w:val="28"/>
          <w:lang w:val="en-US"/>
        </w:rPr>
        <w:t>227 p.</w:t>
      </w:r>
    </w:p>
    <w:p w:rsidR="008A729F" w:rsidRPr="00B42F68" w:rsidRDefault="008D36E6" w:rsidP="003436E2">
      <w:pPr>
        <w:tabs>
          <w:tab w:val="left" w:pos="993"/>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9</w:t>
      </w:r>
      <w:r w:rsidR="00772089" w:rsidRPr="0074037B">
        <w:rPr>
          <w:rFonts w:ascii="Times New Roman" w:hAnsi="Times New Roman" w:cs="Times New Roman"/>
          <w:sz w:val="28"/>
          <w:szCs w:val="28"/>
          <w:lang w:val="en-US"/>
        </w:rPr>
        <w:t xml:space="preserve"> </w:t>
      </w:r>
      <w:r w:rsidR="00486266" w:rsidRPr="00F20CB0">
        <w:rPr>
          <w:rFonts w:ascii="Times New Roman" w:hAnsi="Times New Roman" w:cs="Times New Roman"/>
          <w:sz w:val="28"/>
          <w:szCs w:val="28"/>
          <w:lang w:val="en-US"/>
        </w:rPr>
        <w:t xml:space="preserve">Kotler Ph. Marketing: Analiza, uwarunkowania, wdrażanie, kontrola. </w:t>
      </w:r>
      <w:r w:rsidR="00486266" w:rsidRPr="00D05D64">
        <w:rPr>
          <w:rFonts w:ascii="Times New Roman" w:hAnsi="Times New Roman" w:cs="Times New Roman"/>
          <w:sz w:val="28"/>
          <w:szCs w:val="28"/>
          <w:lang w:val="en-US"/>
        </w:rPr>
        <w:t xml:space="preserve">– </w:t>
      </w:r>
      <w:r w:rsidR="00486266" w:rsidRPr="00F20CB0">
        <w:rPr>
          <w:rFonts w:ascii="Times New Roman" w:hAnsi="Times New Roman" w:cs="Times New Roman"/>
          <w:sz w:val="28"/>
          <w:szCs w:val="28"/>
          <w:lang w:val="en-US"/>
        </w:rPr>
        <w:t>Warszawa</w:t>
      </w:r>
      <w:r w:rsidR="00486266" w:rsidRPr="00D05D64">
        <w:rPr>
          <w:rFonts w:ascii="Times New Roman" w:hAnsi="Times New Roman" w:cs="Times New Roman"/>
          <w:sz w:val="28"/>
          <w:szCs w:val="28"/>
          <w:lang w:val="en-US"/>
        </w:rPr>
        <w:t>:</w:t>
      </w:r>
      <w:r w:rsidR="00486266" w:rsidRPr="00F20CB0">
        <w:rPr>
          <w:rFonts w:ascii="Times New Roman" w:hAnsi="Times New Roman" w:cs="Times New Roman"/>
          <w:sz w:val="28"/>
          <w:szCs w:val="28"/>
          <w:lang w:val="en-US"/>
        </w:rPr>
        <w:t xml:space="preserve"> Wyd. Gebethner</w:t>
      </w:r>
      <w:r w:rsidR="00486266" w:rsidRPr="000A500D">
        <w:rPr>
          <w:rFonts w:ascii="Times New Roman" w:hAnsi="Times New Roman" w:cs="Times New Roman"/>
          <w:sz w:val="28"/>
          <w:szCs w:val="28"/>
        </w:rPr>
        <w:t xml:space="preserve"> </w:t>
      </w:r>
      <w:r w:rsidR="00486266" w:rsidRPr="00F20CB0">
        <w:rPr>
          <w:rFonts w:ascii="Times New Roman" w:hAnsi="Times New Roman" w:cs="Times New Roman"/>
          <w:sz w:val="28"/>
          <w:szCs w:val="28"/>
          <w:lang w:val="en-US"/>
        </w:rPr>
        <w:t>i</w:t>
      </w:r>
      <w:r w:rsidR="00486266" w:rsidRPr="000A500D">
        <w:rPr>
          <w:rFonts w:ascii="Times New Roman" w:hAnsi="Times New Roman" w:cs="Times New Roman"/>
          <w:sz w:val="28"/>
          <w:szCs w:val="28"/>
        </w:rPr>
        <w:t xml:space="preserve"> </w:t>
      </w:r>
      <w:r w:rsidR="00486266" w:rsidRPr="00F20CB0">
        <w:rPr>
          <w:rFonts w:ascii="Times New Roman" w:hAnsi="Times New Roman" w:cs="Times New Roman"/>
          <w:sz w:val="28"/>
          <w:szCs w:val="28"/>
          <w:lang w:val="en-US"/>
        </w:rPr>
        <w:t>S</w:t>
      </w:r>
      <w:r w:rsidR="00486266" w:rsidRPr="000A500D">
        <w:rPr>
          <w:rFonts w:ascii="Times New Roman" w:hAnsi="Times New Roman" w:cs="Times New Roman"/>
          <w:sz w:val="28"/>
          <w:szCs w:val="28"/>
        </w:rPr>
        <w:t>-</w:t>
      </w:r>
      <w:r w:rsidR="00486266" w:rsidRPr="00F20CB0">
        <w:rPr>
          <w:rFonts w:ascii="Times New Roman" w:hAnsi="Times New Roman" w:cs="Times New Roman"/>
          <w:sz w:val="28"/>
          <w:szCs w:val="28"/>
          <w:lang w:val="en-US"/>
        </w:rPr>
        <w:t>ka</w:t>
      </w:r>
      <w:r w:rsidR="00486266" w:rsidRPr="000A500D">
        <w:rPr>
          <w:rFonts w:ascii="Times New Roman" w:hAnsi="Times New Roman" w:cs="Times New Roman"/>
          <w:sz w:val="28"/>
          <w:szCs w:val="28"/>
        </w:rPr>
        <w:t>, 1994.</w:t>
      </w:r>
      <w:r w:rsidR="00486266">
        <w:rPr>
          <w:rFonts w:ascii="Times New Roman" w:hAnsi="Times New Roman" w:cs="Times New Roman"/>
          <w:sz w:val="28"/>
          <w:szCs w:val="28"/>
        </w:rPr>
        <w:t xml:space="preserve"> –</w:t>
      </w:r>
      <w:r w:rsidR="00486266">
        <w:rPr>
          <w:rFonts w:ascii="Times New Roman" w:hAnsi="Times New Roman" w:cs="Times New Roman"/>
          <w:sz w:val="28"/>
          <w:szCs w:val="28"/>
          <w:lang w:val="kk-KZ"/>
        </w:rPr>
        <w:t xml:space="preserve"> 21</w:t>
      </w:r>
      <w:r w:rsidR="0074037B" w:rsidRPr="00B42F68">
        <w:rPr>
          <w:rFonts w:ascii="Times New Roman" w:hAnsi="Times New Roman" w:cs="Times New Roman"/>
          <w:sz w:val="28"/>
          <w:szCs w:val="28"/>
        </w:rPr>
        <w:t xml:space="preserve"> </w:t>
      </w:r>
      <w:r w:rsidR="0074037B" w:rsidRPr="0074037B">
        <w:rPr>
          <w:rFonts w:ascii="Times New Roman" w:hAnsi="Times New Roman" w:cs="Times New Roman"/>
          <w:sz w:val="28"/>
          <w:szCs w:val="28"/>
          <w:lang w:val="en-US"/>
        </w:rPr>
        <w:t>p</w:t>
      </w:r>
      <w:r w:rsidR="0074037B" w:rsidRPr="00B42F68">
        <w:rPr>
          <w:rFonts w:ascii="Times New Roman" w:hAnsi="Times New Roman" w:cs="Times New Roman"/>
          <w:sz w:val="28"/>
          <w:szCs w:val="28"/>
        </w:rPr>
        <w:t xml:space="preserve">. </w:t>
      </w:r>
    </w:p>
    <w:p w:rsidR="008A729F" w:rsidRPr="0074037B" w:rsidRDefault="00772089" w:rsidP="003436E2">
      <w:pPr>
        <w:tabs>
          <w:tab w:val="left" w:pos="993"/>
          <w:tab w:val="left" w:pos="1276"/>
        </w:tabs>
        <w:spacing w:after="0" w:line="240" w:lineRule="auto"/>
        <w:ind w:firstLine="709"/>
        <w:jc w:val="both"/>
        <w:rPr>
          <w:rFonts w:ascii="Times New Roman" w:hAnsi="Times New Roman" w:cs="Times New Roman"/>
          <w:sz w:val="28"/>
          <w:szCs w:val="28"/>
          <w:shd w:val="clear" w:color="auto" w:fill="FFFFFF"/>
        </w:rPr>
      </w:pPr>
      <w:r w:rsidRPr="0074037B">
        <w:rPr>
          <w:rStyle w:val="af5"/>
          <w:rFonts w:ascii="Times New Roman" w:hAnsi="Times New Roman" w:cs="Times New Roman"/>
          <w:bCs/>
          <w:i w:val="0"/>
          <w:iCs w:val="0"/>
          <w:sz w:val="28"/>
          <w:szCs w:val="28"/>
          <w:shd w:val="clear" w:color="auto" w:fill="FFFFFF"/>
        </w:rPr>
        <w:t>1</w:t>
      </w:r>
      <w:r w:rsidR="008D36E6" w:rsidRPr="008D36E6">
        <w:rPr>
          <w:rStyle w:val="af5"/>
          <w:rFonts w:ascii="Times New Roman" w:hAnsi="Times New Roman" w:cs="Times New Roman"/>
          <w:bCs/>
          <w:i w:val="0"/>
          <w:iCs w:val="0"/>
          <w:sz w:val="28"/>
          <w:szCs w:val="28"/>
          <w:shd w:val="clear" w:color="auto" w:fill="FFFFFF"/>
        </w:rPr>
        <w:t>0</w:t>
      </w:r>
      <w:r w:rsidRPr="0074037B">
        <w:rPr>
          <w:rStyle w:val="af5"/>
          <w:rFonts w:ascii="Times New Roman" w:hAnsi="Times New Roman" w:cs="Times New Roman"/>
          <w:bCs/>
          <w:i w:val="0"/>
          <w:iCs w:val="0"/>
          <w:sz w:val="28"/>
          <w:szCs w:val="28"/>
          <w:shd w:val="clear" w:color="auto" w:fill="FFFFFF"/>
        </w:rPr>
        <w:t xml:space="preserve"> </w:t>
      </w:r>
      <w:r w:rsidR="008A729F" w:rsidRPr="0074037B">
        <w:rPr>
          <w:rStyle w:val="af5"/>
          <w:rFonts w:ascii="Times New Roman" w:hAnsi="Times New Roman" w:cs="Times New Roman"/>
          <w:bCs/>
          <w:i w:val="0"/>
          <w:iCs w:val="0"/>
          <w:sz w:val="28"/>
          <w:szCs w:val="28"/>
          <w:shd w:val="clear" w:color="auto" w:fill="FFFFFF"/>
        </w:rPr>
        <w:t>Портер М</w:t>
      </w:r>
      <w:r w:rsidR="008A729F" w:rsidRPr="0074037B">
        <w:rPr>
          <w:rFonts w:ascii="Times New Roman" w:hAnsi="Times New Roman" w:cs="Times New Roman"/>
          <w:sz w:val="28"/>
          <w:szCs w:val="28"/>
          <w:shd w:val="clear" w:color="auto" w:fill="FFFFFF"/>
        </w:rPr>
        <w:t>. Международная конкуренция: конкурентные преимуще</w:t>
      </w:r>
      <w:r w:rsidR="006648BE" w:rsidRPr="0074037B">
        <w:rPr>
          <w:rFonts w:ascii="Times New Roman" w:hAnsi="Times New Roman" w:cs="Times New Roman"/>
          <w:sz w:val="28"/>
          <w:szCs w:val="28"/>
          <w:shd w:val="clear" w:color="auto" w:fill="FFFFFF"/>
        </w:rPr>
        <w:t>ства</w:t>
      </w:r>
      <w:r w:rsidR="008A729F" w:rsidRPr="0074037B">
        <w:rPr>
          <w:rFonts w:ascii="Times New Roman" w:hAnsi="Times New Roman" w:cs="Times New Roman"/>
          <w:sz w:val="28"/>
          <w:szCs w:val="28"/>
          <w:shd w:val="clear" w:color="auto" w:fill="FFFFFF"/>
        </w:rPr>
        <w:t xml:space="preserve"> нововведений в капиталистической фирме. </w:t>
      </w:r>
      <w:r w:rsidR="00D05D64" w:rsidRPr="0074037B">
        <w:rPr>
          <w:rFonts w:ascii="Times New Roman" w:hAnsi="Times New Roman" w:cs="Times New Roman"/>
          <w:sz w:val="28"/>
          <w:szCs w:val="28"/>
          <w:shd w:val="clear" w:color="auto" w:fill="FFFFFF"/>
        </w:rPr>
        <w:t xml:space="preserve">– </w:t>
      </w:r>
      <w:r w:rsidR="008A729F" w:rsidRPr="0074037B">
        <w:rPr>
          <w:rStyle w:val="af5"/>
          <w:rFonts w:ascii="Times New Roman" w:hAnsi="Times New Roman" w:cs="Times New Roman"/>
          <w:bCs/>
          <w:i w:val="0"/>
          <w:iCs w:val="0"/>
          <w:sz w:val="28"/>
          <w:szCs w:val="28"/>
          <w:shd w:val="clear" w:color="auto" w:fill="FFFFFF"/>
        </w:rPr>
        <w:t>М</w:t>
      </w:r>
      <w:r w:rsidR="00D05D64" w:rsidRPr="0074037B">
        <w:rPr>
          <w:rStyle w:val="af5"/>
          <w:rFonts w:ascii="Times New Roman" w:hAnsi="Times New Roman" w:cs="Times New Roman"/>
          <w:bCs/>
          <w:i w:val="0"/>
          <w:iCs w:val="0"/>
          <w:sz w:val="28"/>
          <w:szCs w:val="28"/>
          <w:shd w:val="clear" w:color="auto" w:fill="FFFFFF"/>
        </w:rPr>
        <w:t>.:</w:t>
      </w:r>
      <w:r w:rsidR="00D05D64" w:rsidRPr="0074037B">
        <w:rPr>
          <w:rFonts w:ascii="Times New Roman" w:hAnsi="Times New Roman" w:cs="Times New Roman"/>
          <w:sz w:val="28"/>
          <w:szCs w:val="28"/>
          <w:shd w:val="clear" w:color="auto" w:fill="FFFFFF"/>
        </w:rPr>
        <w:t xml:space="preserve"> ИМЭМО</w:t>
      </w:r>
      <w:r w:rsidR="008A729F" w:rsidRPr="0074037B">
        <w:rPr>
          <w:rFonts w:ascii="Times New Roman" w:hAnsi="Times New Roman" w:cs="Times New Roman"/>
          <w:sz w:val="28"/>
          <w:szCs w:val="28"/>
          <w:shd w:val="clear" w:color="auto" w:fill="FFFFFF"/>
        </w:rPr>
        <w:t>,</w:t>
      </w:r>
      <w:r w:rsidR="00D05D64" w:rsidRPr="0074037B">
        <w:rPr>
          <w:rFonts w:ascii="Times New Roman" w:hAnsi="Times New Roman" w:cs="Times New Roman"/>
          <w:sz w:val="28"/>
          <w:szCs w:val="28"/>
          <w:shd w:val="clear" w:color="auto" w:fill="FFFFFF"/>
        </w:rPr>
        <w:t xml:space="preserve"> </w:t>
      </w:r>
      <w:r w:rsidR="008A729F" w:rsidRPr="0074037B">
        <w:rPr>
          <w:rStyle w:val="af5"/>
          <w:rFonts w:ascii="Times New Roman" w:hAnsi="Times New Roman" w:cs="Times New Roman"/>
          <w:bCs/>
          <w:i w:val="0"/>
          <w:iCs w:val="0"/>
          <w:sz w:val="28"/>
          <w:szCs w:val="28"/>
          <w:shd w:val="clear" w:color="auto" w:fill="FFFFFF"/>
        </w:rPr>
        <w:t>1985</w:t>
      </w:r>
      <w:r w:rsidR="008A729F" w:rsidRPr="0074037B">
        <w:rPr>
          <w:rFonts w:ascii="Times New Roman" w:hAnsi="Times New Roman" w:cs="Times New Roman"/>
          <w:sz w:val="28"/>
          <w:szCs w:val="28"/>
          <w:shd w:val="clear" w:color="auto" w:fill="FFFFFF"/>
        </w:rPr>
        <w:t xml:space="preserve">. </w:t>
      </w:r>
      <w:r w:rsidR="00D05D64" w:rsidRPr="0074037B">
        <w:rPr>
          <w:rFonts w:ascii="Times New Roman" w:hAnsi="Times New Roman" w:cs="Times New Roman"/>
          <w:sz w:val="28"/>
          <w:szCs w:val="28"/>
          <w:shd w:val="clear" w:color="auto" w:fill="FFFFFF"/>
        </w:rPr>
        <w:t>–</w:t>
      </w:r>
      <w:r w:rsidR="008A729F" w:rsidRPr="0074037B">
        <w:rPr>
          <w:rFonts w:ascii="Times New Roman" w:hAnsi="Times New Roman" w:cs="Times New Roman"/>
          <w:sz w:val="28"/>
          <w:szCs w:val="28"/>
          <w:shd w:val="clear" w:color="auto" w:fill="FFFFFF"/>
        </w:rPr>
        <w:t xml:space="preserve"> 228 с.</w:t>
      </w:r>
    </w:p>
    <w:p w:rsidR="008D36E6" w:rsidRPr="00F20CB0" w:rsidRDefault="00772089" w:rsidP="008D36E6">
      <w:pPr>
        <w:tabs>
          <w:tab w:val="left" w:pos="993"/>
          <w:tab w:val="left" w:pos="1276"/>
        </w:tabs>
        <w:spacing w:after="0" w:line="240" w:lineRule="auto"/>
        <w:ind w:firstLine="709"/>
        <w:jc w:val="both"/>
        <w:rPr>
          <w:rFonts w:ascii="Times New Roman" w:hAnsi="Times New Roman" w:cs="Times New Roman"/>
          <w:sz w:val="28"/>
          <w:szCs w:val="28"/>
        </w:rPr>
      </w:pPr>
      <w:r w:rsidRPr="008D36E6">
        <w:rPr>
          <w:rFonts w:ascii="Times New Roman" w:hAnsi="Times New Roman" w:cs="Times New Roman"/>
          <w:sz w:val="28"/>
          <w:szCs w:val="28"/>
          <w:shd w:val="clear" w:color="auto" w:fill="FFFFFF"/>
        </w:rPr>
        <w:t>1</w:t>
      </w:r>
      <w:r w:rsidR="008D36E6" w:rsidRPr="008D36E6">
        <w:rPr>
          <w:rFonts w:ascii="Times New Roman" w:hAnsi="Times New Roman" w:cs="Times New Roman"/>
          <w:sz w:val="28"/>
          <w:szCs w:val="28"/>
          <w:shd w:val="clear" w:color="auto" w:fill="FFFFFF"/>
        </w:rPr>
        <w:t>1</w:t>
      </w:r>
      <w:r w:rsidRPr="008D36E6">
        <w:rPr>
          <w:rFonts w:ascii="Times New Roman" w:hAnsi="Times New Roman" w:cs="Times New Roman"/>
          <w:sz w:val="28"/>
          <w:szCs w:val="28"/>
          <w:shd w:val="clear" w:color="auto" w:fill="FFFFFF"/>
        </w:rPr>
        <w:t xml:space="preserve"> </w:t>
      </w:r>
      <w:r w:rsidR="008D36E6" w:rsidRPr="00F20CB0">
        <w:rPr>
          <w:rFonts w:ascii="Times New Roman" w:hAnsi="Times New Roman" w:cs="Times New Roman"/>
          <w:sz w:val="28"/>
          <w:szCs w:val="28"/>
        </w:rPr>
        <w:t>Баймуратов У. Инвестиции и инновации: нелинейный синтез</w:t>
      </w:r>
      <w:r w:rsidR="008D36E6">
        <w:rPr>
          <w:rFonts w:ascii="Times New Roman" w:hAnsi="Times New Roman" w:cs="Times New Roman"/>
          <w:sz w:val="28"/>
          <w:szCs w:val="28"/>
        </w:rPr>
        <w:t>: изб. тр.</w:t>
      </w:r>
      <w:r w:rsidR="008D36E6" w:rsidRPr="00F20CB0">
        <w:rPr>
          <w:rFonts w:ascii="Times New Roman" w:hAnsi="Times New Roman" w:cs="Times New Roman"/>
          <w:sz w:val="28"/>
          <w:szCs w:val="28"/>
        </w:rPr>
        <w:t xml:space="preserve"> – Алматы: БИС, 2015. </w:t>
      </w:r>
      <w:r w:rsidR="008D36E6">
        <w:rPr>
          <w:rFonts w:ascii="Times New Roman" w:hAnsi="Times New Roman" w:cs="Times New Roman"/>
          <w:sz w:val="28"/>
          <w:szCs w:val="28"/>
        </w:rPr>
        <w:t xml:space="preserve">– Т. 3. </w:t>
      </w:r>
      <w:r w:rsidR="008D36E6" w:rsidRPr="00F20CB0">
        <w:rPr>
          <w:rFonts w:ascii="Times New Roman" w:hAnsi="Times New Roman" w:cs="Times New Roman"/>
          <w:sz w:val="28"/>
          <w:szCs w:val="28"/>
        </w:rPr>
        <w:t>– 320 с.</w:t>
      </w:r>
    </w:p>
    <w:p w:rsidR="008D36E6" w:rsidRPr="00F20CB0" w:rsidRDefault="008D36E6" w:rsidP="008D36E6">
      <w:pPr>
        <w:tabs>
          <w:tab w:val="left" w:pos="993"/>
          <w:tab w:val="left" w:pos="1276"/>
        </w:tabs>
        <w:spacing w:after="0" w:line="240" w:lineRule="auto"/>
        <w:ind w:firstLine="709"/>
        <w:jc w:val="both"/>
        <w:rPr>
          <w:rFonts w:ascii="Times New Roman" w:hAnsi="Times New Roman" w:cs="Times New Roman"/>
          <w:sz w:val="28"/>
          <w:szCs w:val="28"/>
        </w:rPr>
      </w:pPr>
      <w:r w:rsidRPr="008D36E6">
        <w:rPr>
          <w:rFonts w:ascii="Times New Roman" w:hAnsi="Times New Roman" w:cs="Times New Roman"/>
          <w:sz w:val="28"/>
          <w:szCs w:val="28"/>
        </w:rPr>
        <w:t>12</w:t>
      </w:r>
      <w:r w:rsidRPr="00F20CB0">
        <w:rPr>
          <w:rFonts w:ascii="Times New Roman" w:hAnsi="Times New Roman" w:cs="Times New Roman"/>
          <w:sz w:val="28"/>
          <w:szCs w:val="28"/>
        </w:rPr>
        <w:t xml:space="preserve"> Сулейменов Е.З., Васильева Н.В. Инновационная деятельность в Республике Казахстан: аналит</w:t>
      </w:r>
      <w:r>
        <w:rPr>
          <w:rFonts w:ascii="Times New Roman" w:hAnsi="Times New Roman" w:cs="Times New Roman"/>
          <w:sz w:val="28"/>
          <w:szCs w:val="28"/>
        </w:rPr>
        <w:t>.</w:t>
      </w:r>
      <w:r w:rsidRPr="00F20CB0">
        <w:rPr>
          <w:rFonts w:ascii="Times New Roman" w:hAnsi="Times New Roman" w:cs="Times New Roman"/>
          <w:sz w:val="28"/>
          <w:szCs w:val="28"/>
        </w:rPr>
        <w:t xml:space="preserve"> обзор.</w:t>
      </w:r>
      <w:r>
        <w:rPr>
          <w:rFonts w:ascii="Times New Roman" w:hAnsi="Times New Roman" w:cs="Times New Roman"/>
          <w:sz w:val="28"/>
          <w:szCs w:val="28"/>
        </w:rPr>
        <w:t xml:space="preserve"> –</w:t>
      </w:r>
      <w:r w:rsidRPr="00F20CB0">
        <w:rPr>
          <w:rFonts w:ascii="Times New Roman" w:hAnsi="Times New Roman" w:cs="Times New Roman"/>
          <w:sz w:val="28"/>
          <w:szCs w:val="28"/>
        </w:rPr>
        <w:t xml:space="preserve"> Алматы, 2008.</w:t>
      </w:r>
      <w:r>
        <w:rPr>
          <w:rFonts w:ascii="Times New Roman" w:hAnsi="Times New Roman" w:cs="Times New Roman"/>
          <w:sz w:val="28"/>
          <w:szCs w:val="28"/>
        </w:rPr>
        <w:t xml:space="preserve"> – 58 с.</w:t>
      </w:r>
    </w:p>
    <w:p w:rsidR="008D36E6" w:rsidRPr="00F20CB0" w:rsidRDefault="008D36E6" w:rsidP="008D36E6">
      <w:pPr>
        <w:tabs>
          <w:tab w:val="left" w:pos="993"/>
          <w:tab w:val="left" w:pos="1276"/>
        </w:tabs>
        <w:spacing w:after="0" w:line="240" w:lineRule="auto"/>
        <w:ind w:firstLine="709"/>
        <w:jc w:val="both"/>
        <w:rPr>
          <w:rFonts w:ascii="Times New Roman" w:hAnsi="Times New Roman" w:cs="Times New Roman"/>
          <w:sz w:val="28"/>
          <w:szCs w:val="28"/>
        </w:rPr>
      </w:pPr>
      <w:r w:rsidRPr="008D36E6">
        <w:rPr>
          <w:rFonts w:ascii="Times New Roman" w:hAnsi="Times New Roman" w:cs="Times New Roman"/>
          <w:sz w:val="28"/>
          <w:szCs w:val="28"/>
        </w:rPr>
        <w:t>13</w:t>
      </w:r>
      <w:r w:rsidRPr="00F20CB0">
        <w:rPr>
          <w:rFonts w:ascii="Times New Roman" w:hAnsi="Times New Roman" w:cs="Times New Roman"/>
          <w:sz w:val="28"/>
          <w:szCs w:val="28"/>
        </w:rPr>
        <w:t xml:space="preserve"> Барлыбаева Н. А. Национальная инновационная система Казахстана: перспективы и механизм развития</w:t>
      </w:r>
      <w:r>
        <w:rPr>
          <w:rFonts w:ascii="Times New Roman" w:hAnsi="Times New Roman" w:cs="Times New Roman"/>
          <w:sz w:val="28"/>
          <w:szCs w:val="28"/>
        </w:rPr>
        <w:t>.</w:t>
      </w:r>
      <w:r w:rsidRPr="00F20CB0">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20CB0">
        <w:rPr>
          <w:rFonts w:ascii="Times New Roman" w:hAnsi="Times New Roman" w:cs="Times New Roman"/>
          <w:sz w:val="28"/>
          <w:szCs w:val="28"/>
        </w:rPr>
        <w:t>Алматы, 2006.</w:t>
      </w:r>
      <w:r>
        <w:rPr>
          <w:rFonts w:ascii="Times New Roman" w:hAnsi="Times New Roman" w:cs="Times New Roman"/>
          <w:sz w:val="28"/>
          <w:szCs w:val="28"/>
        </w:rPr>
        <w:t xml:space="preserve"> – 34 с.</w:t>
      </w:r>
    </w:p>
    <w:p w:rsidR="008D36E6" w:rsidRPr="00486266" w:rsidRDefault="008D36E6" w:rsidP="008D36E6">
      <w:pPr>
        <w:shd w:val="clear" w:color="auto" w:fill="FFFFFF"/>
        <w:tabs>
          <w:tab w:val="left" w:pos="993"/>
          <w:tab w:val="left" w:pos="1276"/>
        </w:tabs>
        <w:spacing w:after="0" w:line="240" w:lineRule="auto"/>
        <w:ind w:firstLine="709"/>
        <w:jc w:val="both"/>
        <w:rPr>
          <w:rFonts w:ascii="Times New Roman" w:hAnsi="Times New Roman" w:cs="Times New Roman"/>
          <w:sz w:val="28"/>
          <w:szCs w:val="28"/>
        </w:rPr>
      </w:pPr>
      <w:r w:rsidRPr="008D36E6">
        <w:rPr>
          <w:rFonts w:ascii="Times New Roman" w:hAnsi="Times New Roman" w:cs="Times New Roman"/>
          <w:sz w:val="28"/>
          <w:szCs w:val="28"/>
        </w:rPr>
        <w:t>1</w:t>
      </w:r>
      <w:r w:rsidRPr="00486266">
        <w:rPr>
          <w:rFonts w:ascii="Times New Roman" w:hAnsi="Times New Roman" w:cs="Times New Roman"/>
          <w:sz w:val="28"/>
          <w:szCs w:val="28"/>
        </w:rPr>
        <w:t xml:space="preserve">4 </w:t>
      </w:r>
      <w:hyperlink r:id="rId59" w:history="1">
        <w:r w:rsidRPr="00486266">
          <w:rPr>
            <w:rStyle w:val="a9"/>
            <w:rFonts w:ascii="Times New Roman" w:hAnsi="Times New Roman" w:cs="Times New Roman"/>
            <w:color w:val="auto"/>
            <w:sz w:val="28"/>
            <w:szCs w:val="28"/>
            <w:u w:val="none"/>
          </w:rPr>
          <w:t>Леонтьев В. Экономические эссе: теории, исследования, факты и политика / пер. с англ. – М.: Политиздат, 1990. – 414 с.</w:t>
        </w:r>
      </w:hyperlink>
    </w:p>
    <w:p w:rsidR="008D36E6" w:rsidRPr="00F20CB0" w:rsidRDefault="008D36E6" w:rsidP="008D36E6">
      <w:pPr>
        <w:tabs>
          <w:tab w:val="left" w:pos="709"/>
          <w:tab w:val="left" w:pos="993"/>
          <w:tab w:val="left" w:pos="1276"/>
        </w:tabs>
        <w:spacing w:after="0" w:line="240" w:lineRule="auto"/>
        <w:ind w:firstLine="709"/>
        <w:jc w:val="both"/>
        <w:rPr>
          <w:rFonts w:ascii="Times New Roman" w:hAnsi="Times New Roman" w:cs="Times New Roman"/>
          <w:sz w:val="28"/>
          <w:szCs w:val="28"/>
          <w:shd w:val="clear" w:color="auto" w:fill="FFFFFF"/>
        </w:rPr>
      </w:pPr>
      <w:r w:rsidRPr="008D36E6">
        <w:rPr>
          <w:rFonts w:ascii="Times New Roman" w:hAnsi="Times New Roman" w:cs="Times New Roman"/>
          <w:bCs/>
          <w:sz w:val="28"/>
          <w:szCs w:val="28"/>
          <w:shd w:val="clear" w:color="auto" w:fill="FFFFFF"/>
        </w:rPr>
        <w:t>1</w:t>
      </w:r>
      <w:r w:rsidRPr="00F20CB0">
        <w:rPr>
          <w:rFonts w:ascii="Times New Roman" w:hAnsi="Times New Roman" w:cs="Times New Roman"/>
          <w:bCs/>
          <w:sz w:val="28"/>
          <w:szCs w:val="28"/>
          <w:shd w:val="clear" w:color="auto" w:fill="FFFFFF"/>
        </w:rPr>
        <w:t>5 Гмурман В.Е.</w:t>
      </w:r>
      <w:r>
        <w:rPr>
          <w:rFonts w:ascii="Times New Roman" w:hAnsi="Times New Roman" w:cs="Times New Roman"/>
          <w:bCs/>
          <w:sz w:val="28"/>
          <w:szCs w:val="28"/>
          <w:shd w:val="clear" w:color="auto" w:fill="FFFFFF"/>
        </w:rPr>
        <w:t xml:space="preserve"> </w:t>
      </w:r>
      <w:r w:rsidRPr="00F20CB0">
        <w:rPr>
          <w:rFonts w:ascii="Times New Roman" w:hAnsi="Times New Roman" w:cs="Times New Roman"/>
          <w:sz w:val="28"/>
          <w:szCs w:val="28"/>
          <w:shd w:val="clear" w:color="auto" w:fill="FFFFFF"/>
        </w:rPr>
        <w:t>Руководство к решению задач по теории вероятностей и математической статистике: учеб</w:t>
      </w:r>
      <w:r>
        <w:rPr>
          <w:rFonts w:ascii="Times New Roman" w:hAnsi="Times New Roman" w:cs="Times New Roman"/>
          <w:sz w:val="28"/>
          <w:szCs w:val="28"/>
          <w:shd w:val="clear" w:color="auto" w:fill="FFFFFF"/>
        </w:rPr>
        <w:t>.</w:t>
      </w:r>
      <w:r w:rsidRPr="00F20CB0">
        <w:rPr>
          <w:rFonts w:ascii="Times New Roman" w:hAnsi="Times New Roman" w:cs="Times New Roman"/>
          <w:sz w:val="28"/>
          <w:szCs w:val="28"/>
          <w:shd w:val="clear" w:color="auto" w:fill="FFFFFF"/>
        </w:rPr>
        <w:t xml:space="preserve"> пос</w:t>
      </w:r>
      <w:r>
        <w:rPr>
          <w:rFonts w:ascii="Times New Roman" w:hAnsi="Times New Roman" w:cs="Times New Roman"/>
          <w:sz w:val="28"/>
          <w:szCs w:val="28"/>
          <w:shd w:val="clear" w:color="auto" w:fill="FFFFFF"/>
        </w:rPr>
        <w:t>.</w:t>
      </w:r>
      <w:r w:rsidRPr="00F20CB0">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Изд. </w:t>
      </w:r>
      <w:r w:rsidRPr="00F20CB0">
        <w:rPr>
          <w:rFonts w:ascii="Times New Roman" w:hAnsi="Times New Roman" w:cs="Times New Roman"/>
          <w:sz w:val="28"/>
          <w:szCs w:val="28"/>
          <w:shd w:val="clear" w:color="auto" w:fill="FFFFFF"/>
        </w:rPr>
        <w:t xml:space="preserve">3-е, перер. и доп. </w:t>
      </w:r>
      <w:r>
        <w:rPr>
          <w:rFonts w:ascii="Times New Roman" w:hAnsi="Times New Roman" w:cs="Times New Roman"/>
          <w:sz w:val="28"/>
          <w:szCs w:val="28"/>
          <w:shd w:val="clear" w:color="auto" w:fill="FFFFFF"/>
        </w:rPr>
        <w:t>–</w:t>
      </w:r>
      <w:r w:rsidRPr="00F20CB0">
        <w:rPr>
          <w:rFonts w:ascii="Times New Roman" w:hAnsi="Times New Roman" w:cs="Times New Roman"/>
          <w:sz w:val="28"/>
          <w:szCs w:val="28"/>
          <w:shd w:val="clear" w:color="auto" w:fill="FFFFFF"/>
        </w:rPr>
        <w:t xml:space="preserve"> М.: Высшая школа, 1979. </w:t>
      </w:r>
      <w:r>
        <w:rPr>
          <w:rFonts w:ascii="Times New Roman" w:hAnsi="Times New Roman" w:cs="Times New Roman"/>
          <w:sz w:val="28"/>
          <w:szCs w:val="28"/>
          <w:shd w:val="clear" w:color="auto" w:fill="FFFFFF"/>
        </w:rPr>
        <w:t>–</w:t>
      </w:r>
      <w:r w:rsidRPr="00F20CB0">
        <w:rPr>
          <w:rFonts w:ascii="Times New Roman" w:hAnsi="Times New Roman" w:cs="Times New Roman"/>
          <w:sz w:val="28"/>
          <w:szCs w:val="28"/>
          <w:shd w:val="clear" w:color="auto" w:fill="FFFFFF"/>
        </w:rPr>
        <w:t xml:space="preserve"> 400 с. </w:t>
      </w:r>
    </w:p>
    <w:p w:rsidR="008D36E6" w:rsidRDefault="008D36E6" w:rsidP="008D36E6">
      <w:pPr>
        <w:pStyle w:val="af"/>
        <w:tabs>
          <w:tab w:val="left" w:pos="993"/>
          <w:tab w:val="left" w:pos="1276"/>
        </w:tabs>
        <w:ind w:firstLine="709"/>
        <w:jc w:val="both"/>
        <w:rPr>
          <w:rFonts w:ascii="Times New Roman" w:hAnsi="Times New Roman" w:cs="Times New Roman"/>
          <w:sz w:val="28"/>
          <w:szCs w:val="28"/>
          <w:lang w:val="kk-KZ"/>
        </w:rPr>
      </w:pPr>
      <w:r w:rsidRPr="008D36E6">
        <w:rPr>
          <w:rFonts w:ascii="Times New Roman" w:hAnsi="Times New Roman" w:cs="Times New Roman"/>
          <w:sz w:val="28"/>
          <w:szCs w:val="28"/>
        </w:rPr>
        <w:t>1</w:t>
      </w:r>
      <w:r w:rsidRPr="00F20CB0">
        <w:rPr>
          <w:rFonts w:ascii="Times New Roman" w:hAnsi="Times New Roman" w:cs="Times New Roman"/>
          <w:sz w:val="28"/>
          <w:szCs w:val="28"/>
        </w:rPr>
        <w:t xml:space="preserve">6 </w:t>
      </w:r>
      <w:hyperlink r:id="rId60" w:tgtFrame="_blank" w:history="1">
        <w:r w:rsidRPr="00912483">
          <w:rPr>
            <w:rStyle w:val="a9"/>
            <w:rFonts w:ascii="Times New Roman" w:hAnsi="Times New Roman" w:cs="Times New Roman"/>
            <w:color w:val="auto"/>
            <w:sz w:val="28"/>
            <w:szCs w:val="28"/>
            <w:u w:val="none"/>
          </w:rPr>
          <w:t xml:space="preserve">Коннов И.В. Основные математические модели принятия решений. </w:t>
        </w:r>
        <w:r>
          <w:rPr>
            <w:rStyle w:val="a9"/>
            <w:rFonts w:ascii="Times New Roman" w:hAnsi="Times New Roman" w:cs="Times New Roman"/>
            <w:color w:val="auto"/>
            <w:sz w:val="28"/>
            <w:szCs w:val="28"/>
            <w:u w:val="none"/>
          </w:rPr>
          <w:t>–</w:t>
        </w:r>
        <w:r w:rsidRPr="00912483">
          <w:rPr>
            <w:rStyle w:val="a9"/>
            <w:rFonts w:ascii="Times New Roman" w:hAnsi="Times New Roman" w:cs="Times New Roman"/>
            <w:color w:val="auto"/>
            <w:sz w:val="28"/>
            <w:szCs w:val="28"/>
            <w:u w:val="none"/>
          </w:rPr>
          <w:t xml:space="preserve"> Казань: Казанск. ун-т, 2020. </w:t>
        </w:r>
        <w:r>
          <w:rPr>
            <w:rStyle w:val="a9"/>
            <w:rFonts w:ascii="Times New Roman" w:hAnsi="Times New Roman" w:cs="Times New Roman"/>
            <w:color w:val="auto"/>
            <w:sz w:val="28"/>
            <w:szCs w:val="28"/>
            <w:u w:val="none"/>
          </w:rPr>
          <w:t>–</w:t>
        </w:r>
        <w:r w:rsidRPr="00912483">
          <w:rPr>
            <w:rStyle w:val="a9"/>
            <w:rFonts w:ascii="Times New Roman" w:hAnsi="Times New Roman" w:cs="Times New Roman"/>
            <w:color w:val="auto"/>
            <w:sz w:val="28"/>
            <w:szCs w:val="28"/>
            <w:u w:val="none"/>
          </w:rPr>
          <w:t xml:space="preserve"> 26 с.</w:t>
        </w:r>
      </w:hyperlink>
      <w:r w:rsidRPr="00912483">
        <w:rPr>
          <w:rFonts w:ascii="Times New Roman" w:hAnsi="Times New Roman" w:cs="Times New Roman"/>
          <w:sz w:val="28"/>
          <w:szCs w:val="28"/>
          <w:lang w:val="kk-KZ"/>
        </w:rPr>
        <w:t xml:space="preserve"> </w:t>
      </w:r>
    </w:p>
    <w:p w:rsidR="008D36E6" w:rsidRPr="00912483" w:rsidRDefault="008D36E6" w:rsidP="008D36E6">
      <w:pPr>
        <w:pStyle w:val="af"/>
        <w:tabs>
          <w:tab w:val="left" w:pos="993"/>
          <w:tab w:val="left" w:pos="1276"/>
        </w:tabs>
        <w:ind w:firstLine="709"/>
        <w:jc w:val="both"/>
        <w:rPr>
          <w:rFonts w:ascii="Times New Roman" w:hAnsi="Times New Roman" w:cs="Times New Roman"/>
          <w:sz w:val="28"/>
          <w:szCs w:val="28"/>
        </w:rPr>
      </w:pPr>
      <w:r w:rsidRPr="008D36E6">
        <w:rPr>
          <w:rFonts w:ascii="Times New Roman" w:hAnsi="Times New Roman" w:cs="Times New Roman"/>
          <w:sz w:val="28"/>
          <w:szCs w:val="28"/>
        </w:rPr>
        <w:t>1</w:t>
      </w:r>
      <w:r>
        <w:rPr>
          <w:rFonts w:ascii="Times New Roman" w:hAnsi="Times New Roman" w:cs="Times New Roman"/>
          <w:sz w:val="28"/>
          <w:szCs w:val="28"/>
        </w:rPr>
        <w:t>7 Каплан А.</w:t>
      </w:r>
      <w:r w:rsidRPr="00912483">
        <w:rPr>
          <w:rFonts w:ascii="Times New Roman" w:hAnsi="Times New Roman" w:cs="Times New Roman"/>
          <w:sz w:val="28"/>
          <w:szCs w:val="28"/>
        </w:rPr>
        <w:t>В.</w:t>
      </w:r>
      <w:r>
        <w:rPr>
          <w:rFonts w:ascii="Times New Roman" w:hAnsi="Times New Roman" w:cs="Times New Roman"/>
          <w:sz w:val="28"/>
          <w:szCs w:val="28"/>
        </w:rPr>
        <w:t xml:space="preserve"> и др.</w:t>
      </w:r>
      <w:r w:rsidRPr="00912483">
        <w:rPr>
          <w:rFonts w:ascii="Times New Roman" w:hAnsi="Times New Roman" w:cs="Times New Roman"/>
          <w:sz w:val="28"/>
          <w:szCs w:val="28"/>
        </w:rPr>
        <w:t xml:space="preserve"> Решение экономических задач на компьютере. </w:t>
      </w:r>
      <w:r>
        <w:rPr>
          <w:rFonts w:ascii="Times New Roman" w:hAnsi="Times New Roman" w:cs="Times New Roman"/>
          <w:sz w:val="28"/>
          <w:szCs w:val="28"/>
        </w:rPr>
        <w:t>– М.: ДМК Пресс, 2008. – 600 с.</w:t>
      </w:r>
    </w:p>
    <w:p w:rsidR="008D36E6" w:rsidRPr="00912483" w:rsidRDefault="008D36E6" w:rsidP="008D36E6">
      <w:pPr>
        <w:pStyle w:val="af"/>
        <w:tabs>
          <w:tab w:val="left" w:pos="993"/>
          <w:tab w:val="left" w:pos="1276"/>
        </w:tabs>
        <w:ind w:firstLine="709"/>
        <w:jc w:val="both"/>
        <w:rPr>
          <w:rFonts w:ascii="Times New Roman" w:hAnsi="Times New Roman" w:cs="Times New Roman"/>
          <w:sz w:val="28"/>
          <w:szCs w:val="28"/>
        </w:rPr>
      </w:pPr>
      <w:r w:rsidRPr="008D36E6">
        <w:rPr>
          <w:rFonts w:ascii="Times New Roman" w:hAnsi="Times New Roman" w:cs="Times New Roman"/>
          <w:sz w:val="28"/>
          <w:szCs w:val="28"/>
        </w:rPr>
        <w:lastRenderedPageBreak/>
        <w:t>1</w:t>
      </w:r>
      <w:r>
        <w:rPr>
          <w:rFonts w:ascii="Times New Roman" w:hAnsi="Times New Roman" w:cs="Times New Roman"/>
          <w:sz w:val="28"/>
          <w:szCs w:val="28"/>
        </w:rPr>
        <w:t xml:space="preserve">8 </w:t>
      </w:r>
      <w:r w:rsidRPr="00912483">
        <w:rPr>
          <w:rFonts w:ascii="Times New Roman" w:hAnsi="Times New Roman" w:cs="Times New Roman"/>
          <w:sz w:val="28"/>
          <w:szCs w:val="28"/>
        </w:rPr>
        <w:t xml:space="preserve">Якубова Д.М., Хашимова С.Н. Экономико–математическое моделирование эффективности производства предприятий металлургической отрасли Узбекистана // Молодой ученый. </w:t>
      </w:r>
      <w:r>
        <w:rPr>
          <w:rFonts w:ascii="Times New Roman" w:hAnsi="Times New Roman" w:cs="Times New Roman"/>
          <w:sz w:val="28"/>
          <w:szCs w:val="28"/>
        </w:rPr>
        <w:t>–</w:t>
      </w:r>
      <w:r w:rsidRPr="00912483">
        <w:rPr>
          <w:rFonts w:ascii="Times New Roman" w:hAnsi="Times New Roman" w:cs="Times New Roman"/>
          <w:sz w:val="28"/>
          <w:szCs w:val="28"/>
        </w:rPr>
        <w:t xml:space="preserve"> 2018. </w:t>
      </w:r>
      <w:r>
        <w:rPr>
          <w:rFonts w:ascii="Times New Roman" w:hAnsi="Times New Roman" w:cs="Times New Roman"/>
          <w:sz w:val="28"/>
          <w:szCs w:val="28"/>
        </w:rPr>
        <w:t>–</w:t>
      </w:r>
      <w:r w:rsidRPr="00912483">
        <w:rPr>
          <w:rFonts w:ascii="Times New Roman" w:hAnsi="Times New Roman" w:cs="Times New Roman"/>
          <w:sz w:val="28"/>
          <w:szCs w:val="28"/>
        </w:rPr>
        <w:t xml:space="preserve"> №17. </w:t>
      </w:r>
      <w:r>
        <w:rPr>
          <w:rFonts w:ascii="Times New Roman" w:hAnsi="Times New Roman" w:cs="Times New Roman"/>
          <w:sz w:val="28"/>
          <w:szCs w:val="28"/>
        </w:rPr>
        <w:t>–</w:t>
      </w:r>
      <w:r w:rsidRPr="00912483">
        <w:rPr>
          <w:rFonts w:ascii="Times New Roman" w:hAnsi="Times New Roman" w:cs="Times New Roman"/>
          <w:sz w:val="28"/>
          <w:szCs w:val="28"/>
        </w:rPr>
        <w:t xml:space="preserve"> С. 213</w:t>
      </w:r>
      <w:r>
        <w:rPr>
          <w:rFonts w:ascii="Times New Roman" w:hAnsi="Times New Roman" w:cs="Times New Roman"/>
          <w:sz w:val="28"/>
          <w:szCs w:val="28"/>
        </w:rPr>
        <w:t>-</w:t>
      </w:r>
      <w:r w:rsidRPr="00912483">
        <w:rPr>
          <w:rFonts w:ascii="Times New Roman" w:hAnsi="Times New Roman" w:cs="Times New Roman"/>
          <w:sz w:val="28"/>
          <w:szCs w:val="28"/>
        </w:rPr>
        <w:t>215.</w:t>
      </w:r>
      <w:r w:rsidRPr="00912483">
        <w:rPr>
          <w:rFonts w:ascii="Times New Roman" w:hAnsi="Times New Roman" w:cs="Times New Roman"/>
          <w:sz w:val="28"/>
          <w:szCs w:val="28"/>
          <w:lang w:val="kk-KZ"/>
        </w:rPr>
        <w:t xml:space="preserve"> </w:t>
      </w:r>
    </w:p>
    <w:p w:rsidR="008D36E6" w:rsidRPr="00912483" w:rsidRDefault="008D36E6" w:rsidP="008D36E6">
      <w:pPr>
        <w:pStyle w:val="af"/>
        <w:tabs>
          <w:tab w:val="left" w:pos="993"/>
          <w:tab w:val="left" w:pos="1276"/>
        </w:tabs>
        <w:ind w:firstLine="709"/>
        <w:jc w:val="both"/>
        <w:rPr>
          <w:rFonts w:ascii="Times New Roman" w:hAnsi="Times New Roman" w:cs="Times New Roman"/>
          <w:sz w:val="28"/>
          <w:szCs w:val="28"/>
        </w:rPr>
      </w:pPr>
      <w:r w:rsidRPr="008D36E6">
        <w:rPr>
          <w:rFonts w:ascii="Times New Roman" w:hAnsi="Times New Roman" w:cs="Times New Roman"/>
          <w:sz w:val="28"/>
          <w:szCs w:val="28"/>
        </w:rPr>
        <w:t>1</w:t>
      </w:r>
      <w:r>
        <w:rPr>
          <w:rFonts w:ascii="Times New Roman" w:hAnsi="Times New Roman" w:cs="Times New Roman"/>
          <w:sz w:val="28"/>
          <w:szCs w:val="28"/>
        </w:rPr>
        <w:t>9 Солодовников А.</w:t>
      </w:r>
      <w:r w:rsidRPr="00912483">
        <w:rPr>
          <w:rFonts w:ascii="Times New Roman" w:hAnsi="Times New Roman" w:cs="Times New Roman"/>
          <w:sz w:val="28"/>
          <w:szCs w:val="28"/>
        </w:rPr>
        <w:t xml:space="preserve">С. </w:t>
      </w:r>
      <w:r>
        <w:rPr>
          <w:rFonts w:ascii="Times New Roman" w:hAnsi="Times New Roman" w:cs="Times New Roman"/>
          <w:sz w:val="28"/>
          <w:szCs w:val="28"/>
        </w:rPr>
        <w:t xml:space="preserve">и др. </w:t>
      </w:r>
      <w:r w:rsidRPr="00912483">
        <w:rPr>
          <w:rFonts w:ascii="Times New Roman" w:hAnsi="Times New Roman" w:cs="Times New Roman"/>
          <w:sz w:val="28"/>
          <w:szCs w:val="28"/>
        </w:rPr>
        <w:t>Математика в экономике</w:t>
      </w:r>
      <w:r>
        <w:rPr>
          <w:rFonts w:ascii="Times New Roman" w:hAnsi="Times New Roman" w:cs="Times New Roman"/>
          <w:sz w:val="28"/>
          <w:szCs w:val="28"/>
        </w:rPr>
        <w:t>: учеб.</w:t>
      </w:r>
      <w:r w:rsidRPr="0091248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912483">
        <w:rPr>
          <w:rFonts w:ascii="Times New Roman" w:hAnsi="Times New Roman" w:cs="Times New Roman"/>
          <w:sz w:val="28"/>
          <w:szCs w:val="28"/>
        </w:rPr>
        <w:t>М.</w:t>
      </w:r>
      <w:r>
        <w:rPr>
          <w:rFonts w:ascii="Times New Roman" w:hAnsi="Times New Roman" w:cs="Times New Roman"/>
          <w:sz w:val="28"/>
          <w:szCs w:val="28"/>
        </w:rPr>
        <w:t>:</w:t>
      </w:r>
      <w:r w:rsidRPr="00912483">
        <w:rPr>
          <w:rFonts w:ascii="Times New Roman" w:hAnsi="Times New Roman" w:cs="Times New Roman"/>
          <w:sz w:val="28"/>
          <w:szCs w:val="28"/>
        </w:rPr>
        <w:t xml:space="preserve"> </w:t>
      </w:r>
      <w:r>
        <w:rPr>
          <w:rFonts w:ascii="Times New Roman" w:hAnsi="Times New Roman" w:cs="Times New Roman"/>
          <w:sz w:val="28"/>
          <w:szCs w:val="28"/>
        </w:rPr>
        <w:t>Финансы и статистика</w:t>
      </w:r>
      <w:r w:rsidRPr="00912483">
        <w:rPr>
          <w:rFonts w:ascii="Times New Roman" w:hAnsi="Times New Roman" w:cs="Times New Roman"/>
          <w:sz w:val="28"/>
          <w:szCs w:val="28"/>
        </w:rPr>
        <w:t>,</w:t>
      </w:r>
      <w:r>
        <w:rPr>
          <w:rFonts w:ascii="Times New Roman" w:hAnsi="Times New Roman" w:cs="Times New Roman"/>
          <w:sz w:val="28"/>
          <w:szCs w:val="28"/>
        </w:rPr>
        <w:t xml:space="preserve"> </w:t>
      </w:r>
      <w:r w:rsidRPr="00912483">
        <w:rPr>
          <w:rFonts w:ascii="Times New Roman" w:hAnsi="Times New Roman" w:cs="Times New Roman"/>
          <w:sz w:val="28"/>
          <w:szCs w:val="28"/>
        </w:rPr>
        <w:t>2018.</w:t>
      </w:r>
      <w:r>
        <w:rPr>
          <w:rFonts w:ascii="Times New Roman" w:hAnsi="Times New Roman" w:cs="Times New Roman"/>
          <w:sz w:val="28"/>
          <w:szCs w:val="28"/>
        </w:rPr>
        <w:t xml:space="preserve"> – 464 с.</w:t>
      </w:r>
    </w:p>
    <w:p w:rsidR="008D36E6" w:rsidRPr="00486266" w:rsidRDefault="008D36E6" w:rsidP="008D36E6">
      <w:pPr>
        <w:tabs>
          <w:tab w:val="left" w:pos="709"/>
          <w:tab w:val="left" w:pos="993"/>
          <w:tab w:val="left" w:pos="1276"/>
        </w:tabs>
        <w:spacing w:after="0" w:line="240" w:lineRule="auto"/>
        <w:ind w:firstLine="709"/>
        <w:jc w:val="both"/>
        <w:rPr>
          <w:rFonts w:ascii="Times New Roman" w:hAnsi="Times New Roman" w:cs="Times New Roman"/>
          <w:sz w:val="28"/>
          <w:szCs w:val="28"/>
          <w:lang w:val="kk-KZ"/>
        </w:rPr>
      </w:pPr>
      <w:r w:rsidRPr="008D36E6">
        <w:rPr>
          <w:rFonts w:ascii="Times New Roman" w:hAnsi="Times New Roman" w:cs="Times New Roman"/>
          <w:sz w:val="28"/>
          <w:szCs w:val="28"/>
          <w:shd w:val="clear" w:color="auto" w:fill="FFFFFF"/>
        </w:rPr>
        <w:t>20</w:t>
      </w:r>
      <w:r w:rsidRPr="00486266">
        <w:rPr>
          <w:rFonts w:ascii="Times New Roman" w:hAnsi="Times New Roman" w:cs="Times New Roman"/>
          <w:sz w:val="28"/>
          <w:szCs w:val="28"/>
          <w:shd w:val="clear" w:color="auto" w:fill="FFFFFF"/>
        </w:rPr>
        <w:t xml:space="preserve"> Кондратьев Н.Д. Большие циклы экономической конъюнктуры // В кн.: Большие циклы конъюнктуры и теория предвидения. – М.: Экономика, 2002. – С. 341-400.</w:t>
      </w:r>
    </w:p>
    <w:p w:rsidR="008D36E6" w:rsidRPr="00F20CB0" w:rsidRDefault="008D36E6" w:rsidP="008D36E6">
      <w:pPr>
        <w:shd w:val="clear" w:color="auto" w:fill="FFFFFF"/>
        <w:tabs>
          <w:tab w:val="left" w:pos="993"/>
          <w:tab w:val="left" w:pos="1276"/>
        </w:tabs>
        <w:spacing w:after="0" w:line="240" w:lineRule="auto"/>
        <w:ind w:firstLine="709"/>
        <w:jc w:val="both"/>
        <w:rPr>
          <w:rFonts w:ascii="Times New Roman" w:eastAsia="Times New Roman" w:hAnsi="Times New Roman" w:cs="Times New Roman"/>
          <w:color w:val="222222"/>
          <w:sz w:val="28"/>
          <w:szCs w:val="28"/>
          <w:lang w:eastAsia="ru-RU"/>
        </w:rPr>
      </w:pPr>
      <w:r w:rsidRPr="008D36E6">
        <w:rPr>
          <w:rFonts w:ascii="Times New Roman" w:eastAsia="Times New Roman" w:hAnsi="Times New Roman" w:cs="Times New Roman"/>
          <w:color w:val="222222"/>
          <w:sz w:val="28"/>
          <w:szCs w:val="28"/>
          <w:lang w:eastAsia="ru-RU"/>
        </w:rPr>
        <w:t>21</w:t>
      </w:r>
      <w:r w:rsidRPr="00F20CB0">
        <w:rPr>
          <w:rFonts w:ascii="Times New Roman" w:eastAsia="Times New Roman" w:hAnsi="Times New Roman" w:cs="Times New Roman"/>
          <w:color w:val="222222"/>
          <w:sz w:val="28"/>
          <w:szCs w:val="28"/>
          <w:lang w:eastAsia="ru-RU"/>
        </w:rPr>
        <w:t xml:space="preserve"> </w:t>
      </w:r>
      <w:r w:rsidRPr="00A65C44">
        <w:rPr>
          <w:rFonts w:ascii="Times New Roman" w:eastAsia="Times New Roman" w:hAnsi="Times New Roman" w:cs="Times New Roman"/>
          <w:sz w:val="28"/>
          <w:szCs w:val="28"/>
          <w:lang w:eastAsia="ru-RU"/>
        </w:rPr>
        <w:t>Карпенко М.П. Развитие информационно-спутниковой образовательной технологии в Соврем</w:t>
      </w:r>
      <w:r>
        <w:rPr>
          <w:rFonts w:ascii="Times New Roman" w:eastAsia="Times New Roman" w:hAnsi="Times New Roman" w:cs="Times New Roman"/>
          <w:sz w:val="28"/>
          <w:szCs w:val="28"/>
          <w:lang w:eastAsia="ru-RU"/>
        </w:rPr>
        <w:t>енном гуманитарном университете //</w:t>
      </w:r>
      <w:r w:rsidRPr="00A65C44">
        <w:rPr>
          <w:rFonts w:ascii="Times New Roman" w:eastAsia="Times New Roman" w:hAnsi="Times New Roman" w:cs="Times New Roman"/>
          <w:sz w:val="28"/>
          <w:szCs w:val="28"/>
          <w:lang w:eastAsia="ru-RU"/>
        </w:rPr>
        <w:t xml:space="preserve"> Телекоммуникация и информатизация образования. </w:t>
      </w:r>
      <w:r>
        <w:rPr>
          <w:rFonts w:ascii="Times New Roman" w:eastAsia="Times New Roman" w:hAnsi="Times New Roman" w:cs="Times New Roman"/>
          <w:sz w:val="28"/>
          <w:szCs w:val="28"/>
          <w:lang w:eastAsia="ru-RU"/>
        </w:rPr>
        <w:t xml:space="preserve">– </w:t>
      </w:r>
      <w:r w:rsidRPr="00A65C44">
        <w:rPr>
          <w:rFonts w:ascii="Times New Roman" w:eastAsia="Times New Roman" w:hAnsi="Times New Roman" w:cs="Times New Roman"/>
          <w:sz w:val="28"/>
          <w:szCs w:val="28"/>
          <w:lang w:eastAsia="ru-RU"/>
        </w:rPr>
        <w:t>2001</w:t>
      </w:r>
      <w:r>
        <w:rPr>
          <w:rFonts w:ascii="Times New Roman" w:eastAsia="Times New Roman" w:hAnsi="Times New Roman" w:cs="Times New Roman"/>
          <w:sz w:val="28"/>
          <w:szCs w:val="28"/>
          <w:lang w:eastAsia="ru-RU"/>
        </w:rPr>
        <w:t>.</w:t>
      </w:r>
      <w:r w:rsidRPr="00A65C4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A65C44">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eastAsia="ru-RU"/>
        </w:rPr>
        <w:t>. – С. 62-66.</w:t>
      </w:r>
    </w:p>
    <w:p w:rsidR="008D36E6" w:rsidRPr="00A65C44" w:rsidRDefault="008D36E6" w:rsidP="008D36E6">
      <w:pPr>
        <w:shd w:val="clear" w:color="auto" w:fill="FFFFFF" w:themeFill="background1"/>
        <w:tabs>
          <w:tab w:val="left" w:pos="709"/>
          <w:tab w:val="left" w:pos="993"/>
          <w:tab w:val="left" w:pos="1276"/>
        </w:tabs>
        <w:spacing w:after="0" w:line="240" w:lineRule="auto"/>
        <w:ind w:firstLine="709"/>
        <w:jc w:val="both"/>
        <w:rPr>
          <w:rFonts w:ascii="Times New Roman" w:hAnsi="Times New Roman" w:cs="Times New Roman"/>
          <w:sz w:val="28"/>
          <w:szCs w:val="28"/>
        </w:rPr>
      </w:pPr>
      <w:r w:rsidRPr="008D36E6">
        <w:rPr>
          <w:rFonts w:ascii="Times New Roman" w:eastAsia="Times New Roman" w:hAnsi="Times New Roman" w:cs="Times New Roman"/>
          <w:sz w:val="28"/>
          <w:szCs w:val="28"/>
          <w:lang w:eastAsia="ru-RU"/>
        </w:rPr>
        <w:t>22</w:t>
      </w:r>
      <w:r w:rsidRPr="00A65C44">
        <w:rPr>
          <w:rFonts w:ascii="Times New Roman" w:eastAsia="Times New Roman" w:hAnsi="Times New Roman" w:cs="Times New Roman"/>
          <w:sz w:val="28"/>
          <w:szCs w:val="28"/>
          <w:lang w:eastAsia="ru-RU"/>
        </w:rPr>
        <w:t xml:space="preserve"> Преждо Л.Н. Дистанционные технологии в структуре представления знаний </w:t>
      </w:r>
      <w:r>
        <w:rPr>
          <w:rFonts w:ascii="Times New Roman" w:eastAsia="Times New Roman" w:hAnsi="Times New Roman" w:cs="Times New Roman"/>
          <w:sz w:val="28"/>
          <w:szCs w:val="28"/>
          <w:lang w:eastAsia="ru-RU"/>
        </w:rPr>
        <w:t>// Новий колеп</w:t>
      </w:r>
      <w:r w:rsidRPr="00A65C44">
        <w:rPr>
          <w:rFonts w:ascii="Times New Roman" w:eastAsia="Times New Roman" w:hAnsi="Times New Roman" w:cs="Times New Roman"/>
          <w:sz w:val="28"/>
          <w:szCs w:val="28"/>
          <w:lang w:eastAsia="ru-RU"/>
        </w:rPr>
        <w:t>ум</w:t>
      </w:r>
      <w:r>
        <w:rPr>
          <w:rFonts w:ascii="Times New Roman" w:eastAsia="Times New Roman" w:hAnsi="Times New Roman" w:cs="Times New Roman"/>
          <w:sz w:val="28"/>
          <w:szCs w:val="28"/>
          <w:lang w:eastAsia="ru-RU"/>
        </w:rPr>
        <w:t xml:space="preserve">. – 2002. – </w:t>
      </w:r>
      <w:r w:rsidRPr="00A65C44">
        <w:rPr>
          <w:rFonts w:ascii="Times New Roman" w:eastAsia="Times New Roman" w:hAnsi="Times New Roman" w:cs="Times New Roman"/>
          <w:sz w:val="28"/>
          <w:szCs w:val="28"/>
          <w:lang w:eastAsia="ru-RU"/>
        </w:rPr>
        <w:t>№45</w:t>
      </w:r>
      <w:r>
        <w:rPr>
          <w:rFonts w:ascii="Times New Roman" w:eastAsia="Times New Roman" w:hAnsi="Times New Roman" w:cs="Times New Roman"/>
          <w:sz w:val="28"/>
          <w:szCs w:val="28"/>
          <w:lang w:eastAsia="ru-RU"/>
        </w:rPr>
        <w:t>. – С. 17-18</w:t>
      </w:r>
      <w:r w:rsidRPr="00A65C44">
        <w:rPr>
          <w:rFonts w:ascii="Times New Roman" w:eastAsia="Times New Roman" w:hAnsi="Times New Roman" w:cs="Times New Roman"/>
          <w:sz w:val="28"/>
          <w:szCs w:val="28"/>
          <w:lang w:eastAsia="ru-RU"/>
        </w:rPr>
        <w:t>.</w:t>
      </w:r>
    </w:p>
    <w:p w:rsidR="008D36E6" w:rsidRPr="00A65C44" w:rsidRDefault="008D36E6" w:rsidP="008D36E6">
      <w:pPr>
        <w:shd w:val="clear" w:color="auto" w:fill="FFFFFF" w:themeFill="background1"/>
        <w:tabs>
          <w:tab w:val="left" w:pos="709"/>
          <w:tab w:val="left" w:pos="993"/>
          <w:tab w:val="left" w:pos="1276"/>
        </w:tabs>
        <w:spacing w:after="0" w:line="240" w:lineRule="auto"/>
        <w:ind w:firstLine="709"/>
        <w:jc w:val="both"/>
        <w:rPr>
          <w:rFonts w:ascii="Times New Roman" w:hAnsi="Times New Roman" w:cs="Times New Roman"/>
          <w:sz w:val="28"/>
          <w:szCs w:val="28"/>
        </w:rPr>
      </w:pPr>
      <w:r w:rsidRPr="008D36E6">
        <w:rPr>
          <w:rFonts w:ascii="Times New Roman" w:hAnsi="Times New Roman" w:cs="Times New Roman"/>
          <w:sz w:val="28"/>
          <w:szCs w:val="28"/>
        </w:rPr>
        <w:t>23</w:t>
      </w:r>
      <w:r w:rsidRPr="00A65C44">
        <w:rPr>
          <w:rFonts w:ascii="Times New Roman" w:hAnsi="Times New Roman" w:cs="Times New Roman"/>
          <w:sz w:val="28"/>
          <w:szCs w:val="28"/>
        </w:rPr>
        <w:t xml:space="preserve"> Груздева М.Л., Смирнова Ж.В. Результаты внедрения модели управления самостоятельной работой обучающихся в образовательный процесс вуза</w:t>
      </w:r>
      <w:r>
        <w:rPr>
          <w:rFonts w:ascii="Times New Roman" w:hAnsi="Times New Roman" w:cs="Times New Roman"/>
          <w:sz w:val="28"/>
          <w:szCs w:val="28"/>
        </w:rPr>
        <w:t xml:space="preserve"> </w:t>
      </w:r>
      <w:r w:rsidRPr="00A65C44">
        <w:rPr>
          <w:rFonts w:ascii="Times New Roman" w:hAnsi="Times New Roman" w:cs="Times New Roman"/>
          <w:sz w:val="28"/>
          <w:szCs w:val="28"/>
        </w:rPr>
        <w:t>//</w:t>
      </w:r>
      <w:r>
        <w:rPr>
          <w:rFonts w:ascii="Times New Roman" w:hAnsi="Times New Roman" w:cs="Times New Roman"/>
          <w:sz w:val="28"/>
          <w:szCs w:val="28"/>
        </w:rPr>
        <w:t xml:space="preserve"> </w:t>
      </w:r>
      <w:r w:rsidRPr="00A65C44">
        <w:rPr>
          <w:rFonts w:ascii="Times New Roman" w:hAnsi="Times New Roman" w:cs="Times New Roman"/>
          <w:sz w:val="28"/>
          <w:szCs w:val="28"/>
        </w:rPr>
        <w:t>Вестник Мининского университета.</w:t>
      </w:r>
      <w:r>
        <w:rPr>
          <w:rFonts w:ascii="Times New Roman" w:hAnsi="Times New Roman" w:cs="Times New Roman"/>
          <w:sz w:val="28"/>
          <w:szCs w:val="28"/>
        </w:rPr>
        <w:t xml:space="preserve"> – </w:t>
      </w:r>
      <w:r w:rsidRPr="00A65C44">
        <w:rPr>
          <w:rFonts w:ascii="Times New Roman" w:hAnsi="Times New Roman" w:cs="Times New Roman"/>
          <w:sz w:val="28"/>
          <w:szCs w:val="28"/>
        </w:rPr>
        <w:t xml:space="preserve">2017. </w:t>
      </w:r>
      <w:r>
        <w:rPr>
          <w:rFonts w:ascii="Times New Roman" w:hAnsi="Times New Roman" w:cs="Times New Roman"/>
          <w:sz w:val="28"/>
          <w:szCs w:val="28"/>
        </w:rPr>
        <w:t xml:space="preserve">– </w:t>
      </w:r>
      <w:r w:rsidRPr="00A65C44">
        <w:rPr>
          <w:rFonts w:ascii="Times New Roman" w:hAnsi="Times New Roman" w:cs="Times New Roman"/>
          <w:sz w:val="28"/>
          <w:szCs w:val="28"/>
        </w:rPr>
        <w:t xml:space="preserve">№1. </w:t>
      </w:r>
      <w:r>
        <w:rPr>
          <w:rFonts w:ascii="Times New Roman" w:hAnsi="Times New Roman" w:cs="Times New Roman"/>
          <w:sz w:val="28"/>
          <w:szCs w:val="28"/>
        </w:rPr>
        <w:t xml:space="preserve">– </w:t>
      </w:r>
      <w:r w:rsidRPr="00A65C44">
        <w:rPr>
          <w:rFonts w:ascii="Times New Roman" w:hAnsi="Times New Roman" w:cs="Times New Roman"/>
          <w:sz w:val="28"/>
          <w:szCs w:val="28"/>
        </w:rPr>
        <w:t xml:space="preserve">С. 12-23. </w:t>
      </w:r>
    </w:p>
    <w:p w:rsidR="008D36E6" w:rsidRPr="00F20CB0" w:rsidRDefault="008D36E6" w:rsidP="008D36E6">
      <w:pPr>
        <w:tabs>
          <w:tab w:val="left" w:pos="993"/>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24</w:t>
      </w:r>
      <w:r w:rsidRPr="00F20CB0">
        <w:rPr>
          <w:rFonts w:ascii="Times New Roman" w:hAnsi="Times New Roman" w:cs="Times New Roman"/>
          <w:sz w:val="28"/>
          <w:szCs w:val="28"/>
        </w:rPr>
        <w:t xml:space="preserve"> Нурланова Н.К.</w:t>
      </w:r>
      <w:r>
        <w:rPr>
          <w:rFonts w:ascii="Times New Roman" w:hAnsi="Times New Roman" w:cs="Times New Roman"/>
          <w:sz w:val="28"/>
          <w:szCs w:val="28"/>
        </w:rPr>
        <w:t xml:space="preserve"> и др.</w:t>
      </w:r>
      <w:r w:rsidRPr="00F20CB0">
        <w:rPr>
          <w:rFonts w:ascii="Times New Roman" w:hAnsi="Times New Roman" w:cs="Times New Roman"/>
          <w:sz w:val="28"/>
          <w:szCs w:val="28"/>
        </w:rPr>
        <w:t xml:space="preserve"> Казахстан в системе экономической динамики цивилизаций. – Алматы: ИЭ МОН РК, 2012.</w:t>
      </w:r>
      <w:r>
        <w:rPr>
          <w:rFonts w:ascii="Times New Roman" w:hAnsi="Times New Roman" w:cs="Times New Roman"/>
          <w:sz w:val="28"/>
          <w:szCs w:val="28"/>
        </w:rPr>
        <w:t xml:space="preserve"> – 140 с.</w:t>
      </w:r>
    </w:p>
    <w:p w:rsidR="008D36E6" w:rsidRPr="00912483" w:rsidRDefault="008D36E6" w:rsidP="008D36E6">
      <w:pPr>
        <w:pStyle w:val="af2"/>
        <w:tabs>
          <w:tab w:val="left" w:pos="993"/>
          <w:tab w:val="left" w:pos="1276"/>
        </w:tabs>
        <w:spacing w:before="0" w:beforeAutospacing="0" w:after="0" w:afterAutospacing="0"/>
        <w:ind w:firstLine="709"/>
        <w:jc w:val="both"/>
        <w:rPr>
          <w:sz w:val="28"/>
          <w:szCs w:val="28"/>
        </w:rPr>
      </w:pPr>
      <w:r>
        <w:rPr>
          <w:sz w:val="28"/>
          <w:szCs w:val="28"/>
        </w:rPr>
        <w:t xml:space="preserve">25 </w:t>
      </w:r>
      <w:r w:rsidRPr="00912483">
        <w:rPr>
          <w:sz w:val="28"/>
          <w:szCs w:val="28"/>
        </w:rPr>
        <w:t>Габдуллина А.С. Инновационная деятельность в регионах Казахстана. //</w:t>
      </w:r>
      <w:r>
        <w:rPr>
          <w:sz w:val="28"/>
          <w:szCs w:val="28"/>
        </w:rPr>
        <w:t xml:space="preserve"> </w:t>
      </w:r>
      <w:r w:rsidRPr="00912483">
        <w:rPr>
          <w:sz w:val="28"/>
          <w:szCs w:val="28"/>
        </w:rPr>
        <w:t>Саясат-Policy.</w:t>
      </w:r>
      <w:r>
        <w:rPr>
          <w:sz w:val="28"/>
          <w:szCs w:val="28"/>
        </w:rPr>
        <w:t xml:space="preserve"> – </w:t>
      </w:r>
      <w:r w:rsidRPr="00912483">
        <w:rPr>
          <w:sz w:val="28"/>
          <w:szCs w:val="28"/>
        </w:rPr>
        <w:t>2010.</w:t>
      </w:r>
      <w:r>
        <w:rPr>
          <w:sz w:val="28"/>
          <w:szCs w:val="28"/>
        </w:rPr>
        <w:t xml:space="preserve"> – </w:t>
      </w:r>
      <w:r w:rsidRPr="00912483">
        <w:rPr>
          <w:sz w:val="28"/>
          <w:szCs w:val="28"/>
        </w:rPr>
        <w:t>№8.</w:t>
      </w:r>
      <w:r>
        <w:rPr>
          <w:sz w:val="28"/>
          <w:szCs w:val="28"/>
        </w:rPr>
        <w:t xml:space="preserve"> – </w:t>
      </w:r>
      <w:r w:rsidRPr="00912483">
        <w:rPr>
          <w:sz w:val="28"/>
          <w:szCs w:val="28"/>
        </w:rPr>
        <w:t>С.</w:t>
      </w:r>
      <w:r>
        <w:rPr>
          <w:sz w:val="28"/>
          <w:szCs w:val="28"/>
        </w:rPr>
        <w:t xml:space="preserve"> </w:t>
      </w:r>
      <w:r w:rsidRPr="00912483">
        <w:rPr>
          <w:sz w:val="28"/>
          <w:szCs w:val="28"/>
        </w:rPr>
        <w:t xml:space="preserve">33-38. </w:t>
      </w:r>
    </w:p>
    <w:p w:rsidR="008D36E6" w:rsidRPr="00486266" w:rsidRDefault="00001A2C" w:rsidP="008D36E6">
      <w:pPr>
        <w:widowControl w:val="0"/>
        <w:tabs>
          <w:tab w:val="left" w:pos="993"/>
          <w:tab w:val="left" w:pos="1276"/>
        </w:tabs>
        <w:autoSpaceDE w:val="0"/>
        <w:autoSpaceDN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26</w:t>
      </w:r>
      <w:r w:rsidR="008D36E6" w:rsidRPr="00F20CB0">
        <w:rPr>
          <w:rFonts w:ascii="Times New Roman" w:hAnsi="Times New Roman" w:cs="Times New Roman"/>
          <w:sz w:val="28"/>
          <w:szCs w:val="28"/>
        </w:rPr>
        <w:t xml:space="preserve"> Сабден О. Конкурентоспособная экономика и инновации: монография.</w:t>
      </w:r>
      <w:r w:rsidR="008D36E6">
        <w:rPr>
          <w:rFonts w:ascii="Times New Roman" w:hAnsi="Times New Roman" w:cs="Times New Roman"/>
          <w:sz w:val="28"/>
          <w:szCs w:val="28"/>
        </w:rPr>
        <w:t xml:space="preserve"> – </w:t>
      </w:r>
      <w:r w:rsidR="008D36E6" w:rsidRPr="00F20CB0">
        <w:rPr>
          <w:rFonts w:ascii="Times New Roman" w:hAnsi="Times New Roman" w:cs="Times New Roman"/>
          <w:sz w:val="28"/>
          <w:szCs w:val="28"/>
        </w:rPr>
        <w:t>Алматы:</w:t>
      </w:r>
      <w:r w:rsidR="008D36E6">
        <w:rPr>
          <w:rFonts w:ascii="Times New Roman" w:hAnsi="Times New Roman" w:cs="Times New Roman"/>
          <w:sz w:val="28"/>
          <w:szCs w:val="28"/>
        </w:rPr>
        <w:t xml:space="preserve"> </w:t>
      </w:r>
      <w:r w:rsidR="008D36E6" w:rsidRPr="00F20CB0">
        <w:rPr>
          <w:rFonts w:ascii="Times New Roman" w:hAnsi="Times New Roman" w:cs="Times New Roman"/>
          <w:sz w:val="28"/>
          <w:szCs w:val="28"/>
        </w:rPr>
        <w:t>Эксклюзив,</w:t>
      </w:r>
      <w:r w:rsidR="008D36E6">
        <w:rPr>
          <w:rFonts w:ascii="Times New Roman" w:hAnsi="Times New Roman" w:cs="Times New Roman"/>
          <w:sz w:val="28"/>
          <w:szCs w:val="28"/>
        </w:rPr>
        <w:t xml:space="preserve"> </w:t>
      </w:r>
      <w:r w:rsidR="008D36E6" w:rsidRPr="00F20CB0">
        <w:rPr>
          <w:rFonts w:ascii="Times New Roman" w:hAnsi="Times New Roman" w:cs="Times New Roman"/>
          <w:sz w:val="28"/>
          <w:szCs w:val="28"/>
        </w:rPr>
        <w:t>2009.</w:t>
      </w:r>
      <w:r w:rsidR="008D36E6">
        <w:rPr>
          <w:rFonts w:ascii="Times New Roman" w:hAnsi="Times New Roman" w:cs="Times New Roman"/>
          <w:sz w:val="28"/>
          <w:szCs w:val="28"/>
        </w:rPr>
        <w:t xml:space="preserve"> – </w:t>
      </w:r>
      <w:r w:rsidR="008D36E6" w:rsidRPr="00486266">
        <w:rPr>
          <w:rFonts w:ascii="Times New Roman" w:hAnsi="Times New Roman" w:cs="Times New Roman"/>
          <w:sz w:val="28"/>
          <w:szCs w:val="28"/>
        </w:rPr>
        <w:t xml:space="preserve">152 с. </w:t>
      </w:r>
    </w:p>
    <w:p w:rsidR="00001A2C" w:rsidRPr="00001A2C" w:rsidRDefault="00001A2C" w:rsidP="008D36E6">
      <w:pPr>
        <w:tabs>
          <w:tab w:val="left" w:pos="993"/>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27 </w:t>
      </w:r>
      <w:r w:rsidRPr="00001A2C">
        <w:rPr>
          <w:rFonts w:ascii="Times New Roman" w:hAnsi="Times New Roman" w:cs="Times New Roman"/>
          <w:sz w:val="28"/>
          <w:szCs w:val="28"/>
        </w:rPr>
        <w:t>Мусабаев Р.Р., Амиргалиев Е.Н., Таирова А.Т.</w:t>
      </w:r>
      <w:r w:rsidR="003A217E">
        <w:rPr>
          <w:rFonts w:ascii="Times New Roman" w:hAnsi="Times New Roman" w:cs="Times New Roman"/>
          <w:sz w:val="28"/>
          <w:szCs w:val="28"/>
        </w:rPr>
        <w:t xml:space="preserve"> и др.</w:t>
      </w:r>
      <w:r w:rsidRPr="00001A2C">
        <w:rPr>
          <w:rFonts w:ascii="Times New Roman" w:hAnsi="Times New Roman" w:cs="Times New Roman"/>
          <w:sz w:val="28"/>
          <w:szCs w:val="28"/>
        </w:rPr>
        <w:t xml:space="preserve"> Программная реализация алгоритма кластеризации по методу усреднённого сдвига // Тр</w:t>
      </w:r>
      <w:r w:rsidR="003A217E">
        <w:rPr>
          <w:rFonts w:ascii="Times New Roman" w:hAnsi="Times New Roman" w:cs="Times New Roman"/>
          <w:sz w:val="28"/>
          <w:szCs w:val="28"/>
        </w:rPr>
        <w:t>.</w:t>
      </w:r>
      <w:r w:rsidRPr="00001A2C">
        <w:rPr>
          <w:rFonts w:ascii="Times New Roman" w:hAnsi="Times New Roman" w:cs="Times New Roman"/>
          <w:sz w:val="28"/>
          <w:szCs w:val="28"/>
        </w:rPr>
        <w:t xml:space="preserve"> междунар. науч.-практ. конф. "Математические методы и информационные технологии макроэкономического анализа и экономической политики". </w:t>
      </w:r>
      <w:r w:rsidR="003A217E">
        <w:rPr>
          <w:rFonts w:ascii="Times New Roman" w:hAnsi="Times New Roman" w:cs="Times New Roman"/>
          <w:sz w:val="28"/>
          <w:szCs w:val="28"/>
        </w:rPr>
        <w:t xml:space="preserve">– </w:t>
      </w:r>
      <w:r w:rsidRPr="00001A2C">
        <w:rPr>
          <w:rFonts w:ascii="Times New Roman" w:hAnsi="Times New Roman" w:cs="Times New Roman"/>
          <w:sz w:val="28"/>
          <w:szCs w:val="28"/>
        </w:rPr>
        <w:t xml:space="preserve">Алматы, 2017. </w:t>
      </w:r>
      <w:r w:rsidR="003A217E">
        <w:rPr>
          <w:rFonts w:ascii="Times New Roman" w:hAnsi="Times New Roman" w:cs="Times New Roman"/>
          <w:sz w:val="28"/>
          <w:szCs w:val="28"/>
        </w:rPr>
        <w:t>–</w:t>
      </w:r>
      <w:r w:rsidRPr="00001A2C">
        <w:rPr>
          <w:rFonts w:ascii="Times New Roman" w:hAnsi="Times New Roman" w:cs="Times New Roman"/>
          <w:sz w:val="28"/>
          <w:szCs w:val="28"/>
        </w:rPr>
        <w:t xml:space="preserve"> С.</w:t>
      </w:r>
      <w:r w:rsidR="003A217E">
        <w:rPr>
          <w:rFonts w:ascii="Times New Roman" w:hAnsi="Times New Roman" w:cs="Times New Roman"/>
          <w:sz w:val="28"/>
          <w:szCs w:val="28"/>
        </w:rPr>
        <w:t xml:space="preserve"> </w:t>
      </w:r>
      <w:r w:rsidRPr="00001A2C">
        <w:rPr>
          <w:rFonts w:ascii="Times New Roman" w:hAnsi="Times New Roman" w:cs="Times New Roman"/>
          <w:sz w:val="28"/>
          <w:szCs w:val="28"/>
        </w:rPr>
        <w:t xml:space="preserve">201-207. </w:t>
      </w:r>
    </w:p>
    <w:p w:rsidR="00D54175" w:rsidRPr="00001A2C" w:rsidRDefault="00001A2C" w:rsidP="008D36E6">
      <w:pPr>
        <w:tabs>
          <w:tab w:val="left" w:pos="993"/>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28 </w:t>
      </w:r>
      <w:r w:rsidRPr="00001A2C">
        <w:rPr>
          <w:rFonts w:ascii="Times New Roman" w:hAnsi="Times New Roman" w:cs="Times New Roman"/>
          <w:sz w:val="28"/>
          <w:szCs w:val="28"/>
        </w:rPr>
        <w:t>Амиргалиев Е.Н., Мусабаев Р.Р., Мусабаев Т.Р. Параметризация речевого сигнала на основе кратковременных алгоритмов анализа синхронизированных с частотой основного тона // Вестник КазНТУ. – 2015. – №3. – С. 327-333.</w:t>
      </w:r>
    </w:p>
    <w:p w:rsidR="00001A2C" w:rsidRPr="000D2EC2" w:rsidRDefault="00001A2C" w:rsidP="003436E2">
      <w:pPr>
        <w:shd w:val="clear" w:color="auto" w:fill="FFFFFF" w:themeFill="background1"/>
        <w:tabs>
          <w:tab w:val="left" w:pos="709"/>
          <w:tab w:val="left" w:pos="993"/>
          <w:tab w:val="left" w:pos="1276"/>
        </w:tabs>
        <w:spacing w:after="0" w:line="240" w:lineRule="auto"/>
        <w:ind w:firstLine="709"/>
        <w:jc w:val="both"/>
        <w:rPr>
          <w:rFonts w:ascii="Times New Roman" w:hAnsi="Times New Roman" w:cs="Times New Roman"/>
          <w:sz w:val="28"/>
          <w:szCs w:val="28"/>
          <w:lang w:val="en-US"/>
        </w:rPr>
      </w:pPr>
      <w:r w:rsidRPr="00001A2C">
        <w:rPr>
          <w:rFonts w:ascii="Times New Roman" w:hAnsi="Times New Roman" w:cs="Times New Roman"/>
          <w:sz w:val="28"/>
          <w:szCs w:val="28"/>
        </w:rPr>
        <w:t>29 Дюсембаев А., Гришко М. Об условиях корректности для алгебры распознающих алгоритмов с исходным множеством μ-операторов над множеством задач с бинарной информацией // Докл</w:t>
      </w:r>
      <w:r w:rsidR="003A217E">
        <w:rPr>
          <w:rFonts w:ascii="Times New Roman" w:hAnsi="Times New Roman" w:cs="Times New Roman"/>
          <w:sz w:val="28"/>
          <w:szCs w:val="28"/>
        </w:rPr>
        <w:t>.</w:t>
      </w:r>
      <w:r w:rsidRPr="00001A2C">
        <w:rPr>
          <w:rFonts w:ascii="Times New Roman" w:hAnsi="Times New Roman" w:cs="Times New Roman"/>
          <w:sz w:val="28"/>
          <w:szCs w:val="28"/>
        </w:rPr>
        <w:t xml:space="preserve"> Академии</w:t>
      </w:r>
      <w:r w:rsidRPr="000D2EC2">
        <w:rPr>
          <w:rFonts w:ascii="Times New Roman" w:hAnsi="Times New Roman" w:cs="Times New Roman"/>
          <w:sz w:val="28"/>
          <w:szCs w:val="28"/>
          <w:lang w:val="en-US"/>
        </w:rPr>
        <w:t xml:space="preserve"> </w:t>
      </w:r>
      <w:r w:rsidRPr="00001A2C">
        <w:rPr>
          <w:rFonts w:ascii="Times New Roman" w:hAnsi="Times New Roman" w:cs="Times New Roman"/>
          <w:sz w:val="28"/>
          <w:szCs w:val="28"/>
        </w:rPr>
        <w:t>наук</w:t>
      </w:r>
      <w:r w:rsidR="003A217E" w:rsidRPr="000D2EC2">
        <w:rPr>
          <w:rFonts w:ascii="Times New Roman" w:hAnsi="Times New Roman" w:cs="Times New Roman"/>
          <w:sz w:val="28"/>
          <w:szCs w:val="28"/>
          <w:lang w:val="en-US"/>
        </w:rPr>
        <w:t>.</w:t>
      </w:r>
      <w:r w:rsidRPr="000D2EC2">
        <w:rPr>
          <w:rFonts w:ascii="Times New Roman" w:hAnsi="Times New Roman" w:cs="Times New Roman"/>
          <w:sz w:val="28"/>
          <w:szCs w:val="28"/>
          <w:lang w:val="en-US"/>
        </w:rPr>
        <w:t xml:space="preserve"> – 2018. – T</w:t>
      </w:r>
      <w:r w:rsidR="003A217E" w:rsidRPr="000D2EC2">
        <w:rPr>
          <w:rFonts w:ascii="Times New Roman" w:hAnsi="Times New Roman" w:cs="Times New Roman"/>
          <w:sz w:val="28"/>
          <w:szCs w:val="28"/>
          <w:lang w:val="en-US"/>
        </w:rPr>
        <w:t>.</w:t>
      </w:r>
      <w:r w:rsidRPr="000D2EC2">
        <w:rPr>
          <w:rFonts w:ascii="Times New Roman" w:hAnsi="Times New Roman" w:cs="Times New Roman"/>
          <w:sz w:val="28"/>
          <w:szCs w:val="28"/>
          <w:lang w:val="en-US"/>
        </w:rPr>
        <w:t xml:space="preserve"> 482</w:t>
      </w:r>
      <w:r w:rsidR="003A217E" w:rsidRPr="000D2EC2">
        <w:rPr>
          <w:rFonts w:ascii="Times New Roman" w:hAnsi="Times New Roman" w:cs="Times New Roman"/>
          <w:sz w:val="28"/>
          <w:szCs w:val="28"/>
          <w:lang w:val="en-US"/>
        </w:rPr>
        <w:t>,</w:t>
      </w:r>
      <w:r w:rsidRPr="000D2EC2">
        <w:rPr>
          <w:rFonts w:ascii="Times New Roman" w:hAnsi="Times New Roman" w:cs="Times New Roman"/>
          <w:sz w:val="28"/>
          <w:szCs w:val="28"/>
          <w:lang w:val="en-US"/>
        </w:rPr>
        <w:t xml:space="preserve"> №2. – C. 128-131 </w:t>
      </w:r>
    </w:p>
    <w:p w:rsidR="00063488" w:rsidRPr="00F20CB0" w:rsidRDefault="00063488" w:rsidP="00063488">
      <w:pPr>
        <w:tabs>
          <w:tab w:val="left" w:pos="993"/>
          <w:tab w:val="left" w:pos="1134"/>
        </w:tabs>
        <w:spacing w:after="0" w:line="240" w:lineRule="auto"/>
        <w:ind w:firstLine="709"/>
        <w:jc w:val="both"/>
        <w:rPr>
          <w:rFonts w:ascii="Times New Roman" w:hAnsi="Times New Roman" w:cs="Times New Roman"/>
          <w:sz w:val="28"/>
          <w:szCs w:val="28"/>
          <w:lang w:val="en-US"/>
        </w:rPr>
      </w:pPr>
      <w:r w:rsidRPr="00063488">
        <w:rPr>
          <w:rFonts w:ascii="Times New Roman" w:hAnsi="Times New Roman" w:cs="Times New Roman"/>
          <w:sz w:val="28"/>
          <w:szCs w:val="28"/>
          <w:shd w:val="clear" w:color="auto" w:fill="FFFFFF"/>
          <w:lang w:val="en-US"/>
        </w:rPr>
        <w:t>30</w:t>
      </w:r>
      <w:r w:rsidRPr="00F20CB0">
        <w:rPr>
          <w:rFonts w:ascii="Times New Roman" w:hAnsi="Times New Roman" w:cs="Times New Roman"/>
          <w:sz w:val="28"/>
          <w:szCs w:val="28"/>
          <w:shd w:val="clear" w:color="auto" w:fill="FFFFFF"/>
          <w:lang w:val="en-US"/>
        </w:rPr>
        <w:t xml:space="preserve"> Viola P.</w:t>
      </w:r>
      <w:r>
        <w:rPr>
          <w:rFonts w:ascii="Times New Roman" w:hAnsi="Times New Roman" w:cs="Times New Roman"/>
          <w:sz w:val="28"/>
          <w:szCs w:val="28"/>
          <w:shd w:val="clear" w:color="auto" w:fill="FFFFFF"/>
          <w:lang w:val="en-US"/>
        </w:rPr>
        <w:t>,</w:t>
      </w:r>
      <w:r w:rsidRPr="00F20CB0">
        <w:rPr>
          <w:rFonts w:ascii="Times New Roman" w:hAnsi="Times New Roman" w:cs="Times New Roman"/>
          <w:sz w:val="28"/>
          <w:szCs w:val="28"/>
          <w:shd w:val="clear" w:color="auto" w:fill="FFFFFF"/>
          <w:lang w:val="en-US"/>
        </w:rPr>
        <w:t xml:space="preserve"> Jones</w:t>
      </w:r>
      <w:r w:rsidRPr="004F1808">
        <w:rPr>
          <w:rFonts w:ascii="Times New Roman" w:hAnsi="Times New Roman" w:cs="Times New Roman"/>
          <w:sz w:val="28"/>
          <w:szCs w:val="28"/>
          <w:shd w:val="clear" w:color="auto" w:fill="FFFFFF"/>
          <w:lang w:val="en-US"/>
        </w:rPr>
        <w:t xml:space="preserve"> </w:t>
      </w:r>
      <w:r w:rsidRPr="00F20CB0">
        <w:rPr>
          <w:rFonts w:ascii="Times New Roman" w:hAnsi="Times New Roman" w:cs="Times New Roman"/>
          <w:sz w:val="28"/>
          <w:szCs w:val="28"/>
          <w:shd w:val="clear" w:color="auto" w:fill="FFFFFF"/>
          <w:lang w:val="en-US"/>
        </w:rPr>
        <w:t xml:space="preserve">M.J. Robust real-time face detection // International Journal of Computer Vision. – 2004. – Vol. 57, №2. – </w:t>
      </w:r>
      <w:r w:rsidRPr="00F20CB0">
        <w:rPr>
          <w:rFonts w:ascii="Times New Roman" w:hAnsi="Times New Roman" w:cs="Times New Roman"/>
          <w:sz w:val="28"/>
          <w:szCs w:val="28"/>
          <w:shd w:val="clear" w:color="auto" w:fill="FFFFFF"/>
        </w:rPr>
        <w:t>Р</w:t>
      </w:r>
      <w:r w:rsidRPr="00F20CB0">
        <w:rPr>
          <w:rFonts w:ascii="Times New Roman" w:hAnsi="Times New Roman" w:cs="Times New Roman"/>
          <w:sz w:val="28"/>
          <w:szCs w:val="28"/>
          <w:shd w:val="clear" w:color="auto" w:fill="FFFFFF"/>
          <w:lang w:val="en-US"/>
        </w:rPr>
        <w:t>. 137-154.</w:t>
      </w:r>
    </w:p>
    <w:p w:rsidR="00063488" w:rsidRPr="00F20CB0" w:rsidRDefault="00063488" w:rsidP="00063488">
      <w:pPr>
        <w:tabs>
          <w:tab w:val="left" w:pos="993"/>
          <w:tab w:val="left" w:pos="1134"/>
        </w:tabs>
        <w:spacing w:after="0" w:line="240" w:lineRule="auto"/>
        <w:ind w:firstLine="709"/>
        <w:jc w:val="both"/>
        <w:rPr>
          <w:rFonts w:ascii="Times New Roman" w:hAnsi="Times New Roman" w:cs="Times New Roman"/>
          <w:sz w:val="28"/>
          <w:szCs w:val="28"/>
          <w:highlight w:val="yellow"/>
          <w:lang w:val="en-US"/>
        </w:rPr>
      </w:pPr>
      <w:r w:rsidRPr="00063488">
        <w:rPr>
          <w:rFonts w:ascii="Times New Roman" w:hAnsi="Times New Roman" w:cs="Times New Roman"/>
          <w:sz w:val="28"/>
          <w:szCs w:val="28"/>
          <w:shd w:val="clear" w:color="auto" w:fill="FFFFFF"/>
          <w:lang w:val="en-US"/>
        </w:rPr>
        <w:t>31</w:t>
      </w:r>
      <w:r w:rsidRPr="004F1808">
        <w:rPr>
          <w:rFonts w:ascii="Times New Roman" w:hAnsi="Times New Roman" w:cs="Times New Roman"/>
          <w:sz w:val="28"/>
          <w:szCs w:val="28"/>
          <w:shd w:val="clear" w:color="auto" w:fill="FFFFFF"/>
          <w:lang w:val="en-US"/>
        </w:rPr>
        <w:t xml:space="preserve"> Viola P.</w:t>
      </w:r>
      <w:r>
        <w:rPr>
          <w:rFonts w:ascii="Times New Roman" w:hAnsi="Times New Roman" w:cs="Times New Roman"/>
          <w:sz w:val="28"/>
          <w:szCs w:val="28"/>
          <w:shd w:val="clear" w:color="auto" w:fill="FFFFFF"/>
          <w:lang w:val="en-US"/>
        </w:rPr>
        <w:t>,</w:t>
      </w:r>
      <w:r w:rsidRPr="004F1808">
        <w:rPr>
          <w:rFonts w:ascii="Times New Roman" w:hAnsi="Times New Roman" w:cs="Times New Roman"/>
          <w:sz w:val="28"/>
          <w:szCs w:val="28"/>
          <w:shd w:val="clear" w:color="auto" w:fill="FFFFFF"/>
          <w:lang w:val="en-US"/>
        </w:rPr>
        <w:t xml:space="preserve"> Jones M.J. Rapid Object Detection using a Boosted Cascade of Simple Features </w:t>
      </w:r>
      <w:r>
        <w:rPr>
          <w:rFonts w:ascii="Times New Roman" w:hAnsi="Times New Roman" w:cs="Times New Roman"/>
          <w:sz w:val="28"/>
          <w:szCs w:val="28"/>
          <w:shd w:val="clear" w:color="auto" w:fill="FFFFFF"/>
          <w:lang w:val="en-US"/>
        </w:rPr>
        <w:t xml:space="preserve">// </w:t>
      </w:r>
      <w:r w:rsidRPr="004F1808">
        <w:rPr>
          <w:rFonts w:ascii="Times New Roman" w:hAnsi="Times New Roman" w:cs="Times New Roman"/>
          <w:sz w:val="28"/>
          <w:szCs w:val="28"/>
          <w:shd w:val="clear" w:color="auto" w:fill="FFFFFF"/>
          <w:lang w:val="en-US"/>
        </w:rPr>
        <w:t>Proceed</w:t>
      </w:r>
      <w:r>
        <w:rPr>
          <w:rFonts w:ascii="Times New Roman" w:hAnsi="Times New Roman" w:cs="Times New Roman"/>
          <w:sz w:val="28"/>
          <w:szCs w:val="28"/>
          <w:shd w:val="clear" w:color="auto" w:fill="FFFFFF"/>
          <w:lang w:val="en-US"/>
        </w:rPr>
        <w:t>.</w:t>
      </w:r>
      <w:r w:rsidRPr="004F1808">
        <w:rPr>
          <w:rFonts w:ascii="Times New Roman" w:hAnsi="Times New Roman" w:cs="Times New Roman"/>
          <w:sz w:val="28"/>
          <w:szCs w:val="28"/>
          <w:shd w:val="clear" w:color="auto" w:fill="FFFFFF"/>
          <w:lang w:val="en-US"/>
        </w:rPr>
        <w:t xml:space="preserve"> IEEE conf. on Computer Vision and Pattern Recognition (CVPR 2001)</w:t>
      </w:r>
      <w:r>
        <w:rPr>
          <w:rFonts w:ascii="Times New Roman" w:hAnsi="Times New Roman" w:cs="Times New Roman"/>
          <w:sz w:val="28"/>
          <w:szCs w:val="28"/>
          <w:shd w:val="clear" w:color="auto" w:fill="FFFFFF"/>
          <w:lang w:val="en-US"/>
        </w:rPr>
        <w:t>.</w:t>
      </w:r>
      <w:r w:rsidRPr="004F1808">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lang w:val="en-US"/>
        </w:rPr>
        <w:t xml:space="preserve">– </w:t>
      </w:r>
      <w:r w:rsidRPr="00852324">
        <w:rPr>
          <w:rFonts w:ascii="Times New Roman" w:hAnsi="Times New Roman" w:cs="Times New Roman"/>
          <w:sz w:val="28"/>
          <w:szCs w:val="28"/>
          <w:lang w:val="en-US"/>
        </w:rPr>
        <w:t>Kauai,</w:t>
      </w:r>
      <w:r>
        <w:rPr>
          <w:lang w:val="en-US"/>
        </w:rPr>
        <w:t xml:space="preserve"> </w:t>
      </w:r>
      <w:r w:rsidRPr="004F1808">
        <w:rPr>
          <w:rFonts w:ascii="Times New Roman" w:hAnsi="Times New Roman" w:cs="Times New Roman"/>
          <w:sz w:val="28"/>
          <w:szCs w:val="28"/>
          <w:shd w:val="clear" w:color="auto" w:fill="FFFFFF"/>
          <w:lang w:val="en-US"/>
        </w:rPr>
        <w:t>2001</w:t>
      </w:r>
      <w:r>
        <w:rPr>
          <w:rFonts w:ascii="Times New Roman" w:hAnsi="Times New Roman" w:cs="Times New Roman"/>
          <w:sz w:val="28"/>
          <w:szCs w:val="28"/>
          <w:shd w:val="clear" w:color="auto" w:fill="FFFFFF"/>
          <w:lang w:val="en-US"/>
        </w:rPr>
        <w:t>. – P. I-511-I-518.</w:t>
      </w:r>
    </w:p>
    <w:p w:rsidR="00063488" w:rsidRPr="00635B98" w:rsidRDefault="00063488" w:rsidP="00063488">
      <w:pPr>
        <w:tabs>
          <w:tab w:val="left" w:pos="993"/>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32</w:t>
      </w:r>
      <w:r w:rsidRPr="00635B98">
        <w:rPr>
          <w:rFonts w:ascii="Times New Roman" w:hAnsi="Times New Roman" w:cs="Times New Roman"/>
          <w:sz w:val="28"/>
          <w:szCs w:val="28"/>
          <w:shd w:val="clear" w:color="auto" w:fill="FFFFFF"/>
        </w:rPr>
        <w:t xml:space="preserve"> Местецкий Л.М. Математические методы распознавания образов. – М</w:t>
      </w:r>
      <w:r w:rsidRPr="004F1808">
        <w:rPr>
          <w:rFonts w:ascii="Times New Roman" w:hAnsi="Times New Roman" w:cs="Times New Roman"/>
          <w:sz w:val="28"/>
          <w:szCs w:val="28"/>
          <w:shd w:val="clear" w:color="auto" w:fill="FFFFFF"/>
        </w:rPr>
        <w:t xml:space="preserve">.: </w:t>
      </w:r>
      <w:r w:rsidRPr="00635B98">
        <w:rPr>
          <w:rFonts w:ascii="Times New Roman" w:hAnsi="Times New Roman" w:cs="Times New Roman"/>
          <w:sz w:val="28"/>
          <w:szCs w:val="28"/>
          <w:shd w:val="clear" w:color="auto" w:fill="FFFFFF"/>
        </w:rPr>
        <w:t xml:space="preserve">МГУ, 2004. </w:t>
      </w:r>
      <w:r w:rsidRPr="004F1808">
        <w:rPr>
          <w:rFonts w:ascii="Times New Roman" w:hAnsi="Times New Roman" w:cs="Times New Roman"/>
          <w:sz w:val="28"/>
          <w:szCs w:val="28"/>
          <w:shd w:val="clear" w:color="auto" w:fill="FFFFFF"/>
        </w:rPr>
        <w:t xml:space="preserve">– 85 </w:t>
      </w:r>
      <w:r w:rsidRPr="00635B98">
        <w:rPr>
          <w:rFonts w:ascii="Times New Roman" w:hAnsi="Times New Roman" w:cs="Times New Roman"/>
          <w:sz w:val="28"/>
          <w:szCs w:val="28"/>
          <w:shd w:val="clear" w:color="auto" w:fill="FFFFFF"/>
        </w:rPr>
        <w:t>с.</w:t>
      </w:r>
    </w:p>
    <w:p w:rsidR="006B63AB" w:rsidRPr="00A65C44" w:rsidRDefault="005E491C" w:rsidP="003436E2">
      <w:pPr>
        <w:widowControl w:val="0"/>
        <w:tabs>
          <w:tab w:val="left" w:pos="993"/>
          <w:tab w:val="left" w:pos="1276"/>
        </w:tabs>
        <w:autoSpaceDE w:val="0"/>
        <w:autoSpaceDN w:val="0"/>
        <w:spacing w:after="0" w:line="240" w:lineRule="auto"/>
        <w:ind w:firstLine="709"/>
        <w:jc w:val="both"/>
        <w:rPr>
          <w:rFonts w:ascii="Times New Roman" w:hAnsi="Times New Roman" w:cs="Times New Roman"/>
          <w:sz w:val="28"/>
          <w:szCs w:val="28"/>
          <w:lang w:val="en-US"/>
        </w:rPr>
      </w:pPr>
      <w:r w:rsidRPr="005E491C">
        <w:rPr>
          <w:rFonts w:ascii="Times New Roman" w:hAnsi="Times New Roman" w:cs="Times New Roman"/>
          <w:sz w:val="28"/>
          <w:szCs w:val="28"/>
          <w:lang w:val="en-US"/>
        </w:rPr>
        <w:t>33</w:t>
      </w:r>
      <w:r w:rsidR="00F20CB0" w:rsidRPr="00A65C44">
        <w:rPr>
          <w:rFonts w:ascii="Times New Roman" w:hAnsi="Times New Roman" w:cs="Times New Roman"/>
          <w:sz w:val="28"/>
          <w:szCs w:val="28"/>
          <w:lang w:val="en-US"/>
        </w:rPr>
        <w:t xml:space="preserve"> </w:t>
      </w:r>
      <w:r w:rsidR="006B63AB" w:rsidRPr="00F20CB0">
        <w:rPr>
          <w:rFonts w:ascii="Times New Roman" w:hAnsi="Times New Roman" w:cs="Times New Roman"/>
          <w:sz w:val="28"/>
          <w:szCs w:val="28"/>
          <w:lang w:val="en-US"/>
        </w:rPr>
        <w:t>Perez</w:t>
      </w:r>
      <w:r w:rsidR="006B63AB" w:rsidRPr="00A65C44">
        <w:rPr>
          <w:rFonts w:ascii="Times New Roman" w:hAnsi="Times New Roman" w:cs="Times New Roman"/>
          <w:sz w:val="28"/>
          <w:szCs w:val="28"/>
          <w:lang w:val="en-US"/>
        </w:rPr>
        <w:t xml:space="preserve"> </w:t>
      </w:r>
      <w:r w:rsidR="006B63AB" w:rsidRPr="00F20CB0">
        <w:rPr>
          <w:rFonts w:ascii="Times New Roman" w:hAnsi="Times New Roman" w:cs="Times New Roman"/>
          <w:sz w:val="28"/>
          <w:szCs w:val="28"/>
          <w:lang w:val="en-US"/>
        </w:rPr>
        <w:t>C</w:t>
      </w:r>
      <w:r w:rsidR="006B63AB" w:rsidRPr="00A65C44">
        <w:rPr>
          <w:rFonts w:ascii="Times New Roman" w:hAnsi="Times New Roman" w:cs="Times New Roman"/>
          <w:sz w:val="28"/>
          <w:szCs w:val="28"/>
          <w:lang w:val="en-US"/>
        </w:rPr>
        <w:t xml:space="preserve">. </w:t>
      </w:r>
      <w:r w:rsidR="006B63AB" w:rsidRPr="00F20CB0">
        <w:rPr>
          <w:rFonts w:ascii="Times New Roman" w:hAnsi="Times New Roman" w:cs="Times New Roman"/>
          <w:sz w:val="28"/>
          <w:szCs w:val="28"/>
          <w:lang w:val="en-US"/>
        </w:rPr>
        <w:t>Technological</w:t>
      </w:r>
      <w:r w:rsidR="006B63AB" w:rsidRPr="00A65C44">
        <w:rPr>
          <w:rFonts w:ascii="Times New Roman" w:hAnsi="Times New Roman" w:cs="Times New Roman"/>
          <w:sz w:val="28"/>
          <w:szCs w:val="28"/>
          <w:lang w:val="en-US"/>
        </w:rPr>
        <w:t xml:space="preserve"> </w:t>
      </w:r>
      <w:r w:rsidR="006B63AB" w:rsidRPr="00F20CB0">
        <w:rPr>
          <w:rFonts w:ascii="Times New Roman" w:hAnsi="Times New Roman" w:cs="Times New Roman"/>
          <w:sz w:val="28"/>
          <w:szCs w:val="28"/>
          <w:lang w:val="en-US"/>
        </w:rPr>
        <w:t>Revolutions</w:t>
      </w:r>
      <w:r w:rsidR="006B63AB" w:rsidRPr="00A65C44">
        <w:rPr>
          <w:rFonts w:ascii="Times New Roman" w:hAnsi="Times New Roman" w:cs="Times New Roman"/>
          <w:sz w:val="28"/>
          <w:szCs w:val="28"/>
          <w:lang w:val="en-US"/>
        </w:rPr>
        <w:t xml:space="preserve"> </w:t>
      </w:r>
      <w:r w:rsidR="006B63AB" w:rsidRPr="00F20CB0">
        <w:rPr>
          <w:rFonts w:ascii="Times New Roman" w:hAnsi="Times New Roman" w:cs="Times New Roman"/>
          <w:sz w:val="28"/>
          <w:szCs w:val="28"/>
          <w:lang w:val="en-US"/>
        </w:rPr>
        <w:t>and</w:t>
      </w:r>
      <w:r w:rsidR="006B63AB" w:rsidRPr="00A65C44">
        <w:rPr>
          <w:rFonts w:ascii="Times New Roman" w:hAnsi="Times New Roman" w:cs="Times New Roman"/>
          <w:sz w:val="28"/>
          <w:szCs w:val="28"/>
          <w:lang w:val="en-US"/>
        </w:rPr>
        <w:t xml:space="preserve"> </w:t>
      </w:r>
      <w:r w:rsidR="006B63AB" w:rsidRPr="00F20CB0">
        <w:rPr>
          <w:rFonts w:ascii="Times New Roman" w:hAnsi="Times New Roman" w:cs="Times New Roman"/>
          <w:sz w:val="28"/>
          <w:szCs w:val="28"/>
          <w:lang w:val="en-US"/>
        </w:rPr>
        <w:t>Financial</w:t>
      </w:r>
      <w:r w:rsidR="006B63AB" w:rsidRPr="00A65C44">
        <w:rPr>
          <w:rFonts w:ascii="Times New Roman" w:hAnsi="Times New Roman" w:cs="Times New Roman"/>
          <w:sz w:val="28"/>
          <w:szCs w:val="28"/>
          <w:lang w:val="en-US"/>
        </w:rPr>
        <w:t xml:space="preserve"> </w:t>
      </w:r>
      <w:r w:rsidR="006B63AB" w:rsidRPr="00F20CB0">
        <w:rPr>
          <w:rFonts w:ascii="Times New Roman" w:hAnsi="Times New Roman" w:cs="Times New Roman"/>
          <w:sz w:val="28"/>
          <w:szCs w:val="28"/>
          <w:lang w:val="en-US"/>
        </w:rPr>
        <w:t>Capital</w:t>
      </w:r>
      <w:r w:rsidR="006B63AB" w:rsidRPr="00A65C44">
        <w:rPr>
          <w:rFonts w:ascii="Times New Roman" w:hAnsi="Times New Roman" w:cs="Times New Roman"/>
          <w:sz w:val="28"/>
          <w:szCs w:val="28"/>
          <w:lang w:val="en-US"/>
        </w:rPr>
        <w:t xml:space="preserve">: </w:t>
      </w:r>
      <w:r w:rsidR="006B63AB" w:rsidRPr="00F20CB0">
        <w:rPr>
          <w:rFonts w:ascii="Times New Roman" w:hAnsi="Times New Roman" w:cs="Times New Roman"/>
          <w:sz w:val="28"/>
          <w:szCs w:val="28"/>
          <w:lang w:val="en-US"/>
        </w:rPr>
        <w:t>The</w:t>
      </w:r>
      <w:r w:rsidR="006B63AB" w:rsidRPr="00A65C44">
        <w:rPr>
          <w:rFonts w:ascii="Times New Roman" w:hAnsi="Times New Roman" w:cs="Times New Roman"/>
          <w:sz w:val="28"/>
          <w:szCs w:val="28"/>
          <w:lang w:val="en-US"/>
        </w:rPr>
        <w:t xml:space="preserve"> </w:t>
      </w:r>
      <w:r w:rsidR="006B63AB" w:rsidRPr="00F20CB0">
        <w:rPr>
          <w:rFonts w:ascii="Times New Roman" w:hAnsi="Times New Roman" w:cs="Times New Roman"/>
          <w:sz w:val="28"/>
          <w:szCs w:val="28"/>
          <w:lang w:val="en-US"/>
        </w:rPr>
        <w:t>Dynamics</w:t>
      </w:r>
      <w:r w:rsidR="006B63AB" w:rsidRPr="00A65C44">
        <w:rPr>
          <w:rFonts w:ascii="Times New Roman" w:hAnsi="Times New Roman" w:cs="Times New Roman"/>
          <w:sz w:val="28"/>
          <w:szCs w:val="28"/>
          <w:lang w:val="en-US"/>
        </w:rPr>
        <w:t xml:space="preserve"> </w:t>
      </w:r>
      <w:r w:rsidR="006B63AB" w:rsidRPr="00F20CB0">
        <w:rPr>
          <w:rFonts w:ascii="Times New Roman" w:hAnsi="Times New Roman" w:cs="Times New Roman"/>
          <w:sz w:val="28"/>
          <w:szCs w:val="28"/>
          <w:lang w:val="en-US"/>
        </w:rPr>
        <w:t>of</w:t>
      </w:r>
      <w:r w:rsidR="006B63AB" w:rsidRPr="00A65C44">
        <w:rPr>
          <w:rFonts w:ascii="Times New Roman" w:hAnsi="Times New Roman" w:cs="Times New Roman"/>
          <w:sz w:val="28"/>
          <w:szCs w:val="28"/>
          <w:lang w:val="en-US"/>
        </w:rPr>
        <w:t xml:space="preserve"> </w:t>
      </w:r>
      <w:r w:rsidR="006B63AB" w:rsidRPr="00F20CB0">
        <w:rPr>
          <w:rFonts w:ascii="Times New Roman" w:hAnsi="Times New Roman" w:cs="Times New Roman"/>
          <w:sz w:val="28"/>
          <w:szCs w:val="28"/>
          <w:lang w:val="en-US"/>
        </w:rPr>
        <w:t>Bubbles</w:t>
      </w:r>
      <w:r w:rsidR="006B63AB" w:rsidRPr="00A65C44">
        <w:rPr>
          <w:rFonts w:ascii="Times New Roman" w:hAnsi="Times New Roman" w:cs="Times New Roman"/>
          <w:spacing w:val="-13"/>
          <w:sz w:val="28"/>
          <w:szCs w:val="28"/>
          <w:lang w:val="en-US"/>
        </w:rPr>
        <w:t xml:space="preserve"> </w:t>
      </w:r>
      <w:r w:rsidR="006B63AB" w:rsidRPr="00F20CB0">
        <w:rPr>
          <w:rFonts w:ascii="Times New Roman" w:hAnsi="Times New Roman" w:cs="Times New Roman"/>
          <w:sz w:val="28"/>
          <w:szCs w:val="28"/>
          <w:lang w:val="en-US"/>
        </w:rPr>
        <w:t>and</w:t>
      </w:r>
      <w:r w:rsidR="006B63AB" w:rsidRPr="00A65C44">
        <w:rPr>
          <w:rFonts w:ascii="Times New Roman" w:hAnsi="Times New Roman" w:cs="Times New Roman"/>
          <w:spacing w:val="-13"/>
          <w:sz w:val="28"/>
          <w:szCs w:val="28"/>
          <w:lang w:val="en-US"/>
        </w:rPr>
        <w:t xml:space="preserve"> </w:t>
      </w:r>
      <w:r w:rsidR="006B63AB" w:rsidRPr="00F20CB0">
        <w:rPr>
          <w:rFonts w:ascii="Times New Roman" w:hAnsi="Times New Roman" w:cs="Times New Roman"/>
          <w:sz w:val="28"/>
          <w:szCs w:val="28"/>
          <w:lang w:val="en-US"/>
        </w:rPr>
        <w:t>Golden</w:t>
      </w:r>
      <w:r w:rsidR="006B63AB" w:rsidRPr="00A65C44">
        <w:rPr>
          <w:rFonts w:ascii="Times New Roman" w:hAnsi="Times New Roman" w:cs="Times New Roman"/>
          <w:spacing w:val="-13"/>
          <w:sz w:val="28"/>
          <w:szCs w:val="28"/>
          <w:lang w:val="en-US"/>
        </w:rPr>
        <w:t xml:space="preserve"> </w:t>
      </w:r>
      <w:r w:rsidR="006B63AB" w:rsidRPr="00F20CB0">
        <w:rPr>
          <w:rFonts w:ascii="Times New Roman" w:hAnsi="Times New Roman" w:cs="Times New Roman"/>
          <w:sz w:val="28"/>
          <w:szCs w:val="28"/>
          <w:lang w:val="en-US"/>
        </w:rPr>
        <w:t>Ages</w:t>
      </w:r>
      <w:r w:rsidR="00A65C44" w:rsidRPr="00A65C44">
        <w:rPr>
          <w:rFonts w:ascii="Times New Roman" w:hAnsi="Times New Roman" w:cs="Times New Roman"/>
          <w:sz w:val="28"/>
          <w:szCs w:val="28"/>
          <w:lang w:val="en-US"/>
        </w:rPr>
        <w:t>.</w:t>
      </w:r>
      <w:r w:rsidR="006B63AB" w:rsidRPr="00A65C44">
        <w:rPr>
          <w:rFonts w:ascii="Times New Roman" w:hAnsi="Times New Roman" w:cs="Times New Roman"/>
          <w:spacing w:val="-13"/>
          <w:sz w:val="28"/>
          <w:szCs w:val="28"/>
          <w:lang w:val="en-US"/>
        </w:rPr>
        <w:t xml:space="preserve"> </w:t>
      </w:r>
      <w:r w:rsidR="00A65C44">
        <w:rPr>
          <w:rFonts w:ascii="Times New Roman" w:hAnsi="Times New Roman" w:cs="Times New Roman"/>
          <w:spacing w:val="-13"/>
          <w:sz w:val="28"/>
          <w:szCs w:val="28"/>
          <w:lang w:val="en-US"/>
        </w:rPr>
        <w:t>–</w:t>
      </w:r>
      <w:r w:rsidR="00A65C44" w:rsidRPr="00A65C44">
        <w:rPr>
          <w:rFonts w:ascii="Times New Roman" w:hAnsi="Times New Roman" w:cs="Times New Roman"/>
          <w:spacing w:val="-13"/>
          <w:sz w:val="28"/>
          <w:szCs w:val="28"/>
          <w:lang w:val="en-US"/>
        </w:rPr>
        <w:t xml:space="preserve"> </w:t>
      </w:r>
      <w:r w:rsidR="006B63AB" w:rsidRPr="00F20CB0">
        <w:rPr>
          <w:rFonts w:ascii="Times New Roman" w:hAnsi="Times New Roman" w:cs="Times New Roman"/>
          <w:sz w:val="28"/>
          <w:szCs w:val="28"/>
          <w:lang w:val="en-US"/>
        </w:rPr>
        <w:t>Cheltenham</w:t>
      </w:r>
      <w:r w:rsidR="006B63AB" w:rsidRPr="00A65C44">
        <w:rPr>
          <w:rFonts w:ascii="Times New Roman" w:hAnsi="Times New Roman" w:cs="Times New Roman"/>
          <w:sz w:val="28"/>
          <w:szCs w:val="28"/>
          <w:lang w:val="en-US"/>
        </w:rPr>
        <w:t>:</w:t>
      </w:r>
      <w:r w:rsidR="006B63AB" w:rsidRPr="00A65C44">
        <w:rPr>
          <w:rFonts w:ascii="Times New Roman" w:hAnsi="Times New Roman" w:cs="Times New Roman"/>
          <w:spacing w:val="-13"/>
          <w:sz w:val="28"/>
          <w:szCs w:val="28"/>
          <w:lang w:val="en-US"/>
        </w:rPr>
        <w:t xml:space="preserve"> </w:t>
      </w:r>
      <w:r w:rsidR="006B63AB" w:rsidRPr="00F20CB0">
        <w:rPr>
          <w:rFonts w:ascii="Times New Roman" w:hAnsi="Times New Roman" w:cs="Times New Roman"/>
          <w:sz w:val="28"/>
          <w:szCs w:val="28"/>
          <w:lang w:val="en-US"/>
        </w:rPr>
        <w:t>Edward</w:t>
      </w:r>
      <w:r w:rsidR="006B63AB" w:rsidRPr="00A65C44">
        <w:rPr>
          <w:rFonts w:ascii="Times New Roman" w:hAnsi="Times New Roman" w:cs="Times New Roman"/>
          <w:spacing w:val="-13"/>
          <w:sz w:val="28"/>
          <w:szCs w:val="28"/>
          <w:lang w:val="en-US"/>
        </w:rPr>
        <w:t xml:space="preserve"> </w:t>
      </w:r>
      <w:r w:rsidR="006B63AB" w:rsidRPr="00F20CB0">
        <w:rPr>
          <w:rFonts w:ascii="Times New Roman" w:hAnsi="Times New Roman" w:cs="Times New Roman"/>
          <w:sz w:val="28"/>
          <w:szCs w:val="28"/>
          <w:lang w:val="en-US"/>
        </w:rPr>
        <w:t>Elgar</w:t>
      </w:r>
      <w:r w:rsidR="006B63AB" w:rsidRPr="00A65C44">
        <w:rPr>
          <w:rFonts w:ascii="Times New Roman" w:hAnsi="Times New Roman" w:cs="Times New Roman"/>
          <w:sz w:val="28"/>
          <w:szCs w:val="28"/>
          <w:lang w:val="en-US"/>
        </w:rPr>
        <w:t>,</w:t>
      </w:r>
      <w:r w:rsidR="006B63AB" w:rsidRPr="00A65C44">
        <w:rPr>
          <w:rFonts w:ascii="Times New Roman" w:hAnsi="Times New Roman" w:cs="Times New Roman"/>
          <w:spacing w:val="-13"/>
          <w:sz w:val="28"/>
          <w:szCs w:val="28"/>
          <w:lang w:val="en-US"/>
        </w:rPr>
        <w:t xml:space="preserve"> </w:t>
      </w:r>
      <w:r w:rsidR="006B63AB" w:rsidRPr="00A65C44">
        <w:rPr>
          <w:rFonts w:ascii="Times New Roman" w:hAnsi="Times New Roman" w:cs="Times New Roman"/>
          <w:sz w:val="28"/>
          <w:szCs w:val="28"/>
          <w:lang w:val="en-US"/>
        </w:rPr>
        <w:t>2002.</w:t>
      </w:r>
      <w:r w:rsidR="006B63AB" w:rsidRPr="00A65C44">
        <w:rPr>
          <w:rFonts w:ascii="Times New Roman" w:hAnsi="Times New Roman" w:cs="Times New Roman"/>
          <w:spacing w:val="-12"/>
          <w:sz w:val="28"/>
          <w:szCs w:val="28"/>
          <w:lang w:val="en-US"/>
        </w:rPr>
        <w:t xml:space="preserve"> </w:t>
      </w:r>
      <w:r w:rsidR="00A65C44" w:rsidRPr="00A65C44">
        <w:rPr>
          <w:rFonts w:ascii="Times New Roman" w:hAnsi="Times New Roman" w:cs="Times New Roman"/>
          <w:spacing w:val="-12"/>
          <w:sz w:val="28"/>
          <w:szCs w:val="28"/>
          <w:lang w:val="en-US"/>
        </w:rPr>
        <w:t>–</w:t>
      </w:r>
      <w:r w:rsidR="00A65C44">
        <w:rPr>
          <w:rFonts w:ascii="Times New Roman" w:hAnsi="Times New Roman" w:cs="Times New Roman"/>
          <w:spacing w:val="-12"/>
          <w:sz w:val="28"/>
          <w:szCs w:val="28"/>
          <w:lang w:val="en-US"/>
        </w:rPr>
        <w:t xml:space="preserve"> 2</w:t>
      </w:r>
      <w:r w:rsidR="00A65C44" w:rsidRPr="00A65C44">
        <w:rPr>
          <w:rFonts w:ascii="Times New Roman" w:hAnsi="Times New Roman" w:cs="Times New Roman"/>
          <w:spacing w:val="-12"/>
          <w:sz w:val="28"/>
          <w:szCs w:val="28"/>
          <w:lang w:val="en-US"/>
        </w:rPr>
        <w:t xml:space="preserve">24 </w:t>
      </w:r>
      <w:r w:rsidR="00A65C44">
        <w:rPr>
          <w:rFonts w:ascii="Times New Roman" w:hAnsi="Times New Roman" w:cs="Times New Roman"/>
          <w:spacing w:val="-12"/>
          <w:sz w:val="28"/>
          <w:szCs w:val="28"/>
        </w:rPr>
        <w:t>р</w:t>
      </w:r>
      <w:r w:rsidR="00A65C44" w:rsidRPr="00A65C44">
        <w:rPr>
          <w:rFonts w:ascii="Times New Roman" w:hAnsi="Times New Roman" w:cs="Times New Roman"/>
          <w:spacing w:val="-12"/>
          <w:sz w:val="28"/>
          <w:szCs w:val="28"/>
          <w:lang w:val="en-US"/>
        </w:rPr>
        <w:t>.</w:t>
      </w:r>
    </w:p>
    <w:p w:rsidR="00AF7909" w:rsidRPr="00F20CB0" w:rsidRDefault="005E491C" w:rsidP="003436E2">
      <w:pPr>
        <w:tabs>
          <w:tab w:val="left" w:pos="993"/>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34</w:t>
      </w:r>
      <w:r w:rsidR="00F20CB0" w:rsidRPr="00F20CB0">
        <w:rPr>
          <w:rFonts w:ascii="Times New Roman" w:hAnsi="Times New Roman" w:cs="Times New Roman"/>
          <w:sz w:val="28"/>
          <w:szCs w:val="28"/>
        </w:rPr>
        <w:t xml:space="preserve"> </w:t>
      </w:r>
      <w:r w:rsidR="00A65C44">
        <w:rPr>
          <w:rFonts w:ascii="Times New Roman" w:hAnsi="Times New Roman" w:cs="Times New Roman"/>
          <w:sz w:val="28"/>
          <w:szCs w:val="28"/>
        </w:rPr>
        <w:t>Давыдова Л.В., Ильинская С.</w:t>
      </w:r>
      <w:r w:rsidR="00AF7909" w:rsidRPr="00F20CB0">
        <w:rPr>
          <w:rFonts w:ascii="Times New Roman" w:hAnsi="Times New Roman" w:cs="Times New Roman"/>
          <w:sz w:val="28"/>
          <w:szCs w:val="28"/>
        </w:rPr>
        <w:t>А. Инновации как фактор экономического роста // Финансы и кредит. – 2015. – №17</w:t>
      </w:r>
      <w:r w:rsidR="0085183D">
        <w:rPr>
          <w:rFonts w:ascii="Times New Roman" w:hAnsi="Times New Roman" w:cs="Times New Roman"/>
          <w:sz w:val="28"/>
          <w:szCs w:val="28"/>
        </w:rPr>
        <w:t>(185)</w:t>
      </w:r>
      <w:r w:rsidR="00AF7909" w:rsidRPr="00F20CB0">
        <w:rPr>
          <w:rFonts w:ascii="Times New Roman" w:hAnsi="Times New Roman" w:cs="Times New Roman"/>
          <w:sz w:val="28"/>
          <w:szCs w:val="28"/>
        </w:rPr>
        <w:t>. – С.</w:t>
      </w:r>
      <w:r w:rsidR="0085183D">
        <w:rPr>
          <w:rFonts w:ascii="Times New Roman" w:hAnsi="Times New Roman" w:cs="Times New Roman"/>
          <w:sz w:val="28"/>
          <w:szCs w:val="28"/>
        </w:rPr>
        <w:t xml:space="preserve"> 56-61.</w:t>
      </w:r>
    </w:p>
    <w:p w:rsidR="006B63AB" w:rsidRPr="00F20CB0" w:rsidRDefault="005E491C" w:rsidP="003436E2">
      <w:pPr>
        <w:widowControl w:val="0"/>
        <w:tabs>
          <w:tab w:val="left" w:pos="993"/>
          <w:tab w:val="left" w:pos="1276"/>
        </w:tabs>
        <w:autoSpaceDE w:val="0"/>
        <w:autoSpaceDN w:val="0"/>
        <w:spacing w:after="0" w:line="240" w:lineRule="auto"/>
        <w:ind w:firstLine="709"/>
        <w:jc w:val="both"/>
        <w:rPr>
          <w:rFonts w:ascii="Times New Roman" w:hAnsi="Times New Roman" w:cs="Times New Roman"/>
          <w:sz w:val="28"/>
          <w:szCs w:val="28"/>
          <w:lang w:val="en-US"/>
        </w:rPr>
      </w:pPr>
      <w:r w:rsidRPr="005E491C">
        <w:rPr>
          <w:rFonts w:ascii="Times New Roman" w:hAnsi="Times New Roman" w:cs="Times New Roman"/>
          <w:sz w:val="28"/>
          <w:szCs w:val="28"/>
          <w:lang w:val="en-US"/>
        </w:rPr>
        <w:t>35</w:t>
      </w:r>
      <w:r w:rsidR="00F20CB0" w:rsidRPr="00F20CB0">
        <w:rPr>
          <w:rFonts w:ascii="Times New Roman" w:hAnsi="Times New Roman" w:cs="Times New Roman"/>
          <w:sz w:val="28"/>
          <w:szCs w:val="28"/>
          <w:lang w:val="en-US"/>
        </w:rPr>
        <w:t xml:space="preserve"> </w:t>
      </w:r>
      <w:r w:rsidR="006B63AB" w:rsidRPr="00F20CB0">
        <w:rPr>
          <w:rFonts w:ascii="Times New Roman" w:hAnsi="Times New Roman" w:cs="Times New Roman"/>
          <w:sz w:val="28"/>
          <w:szCs w:val="28"/>
          <w:lang w:val="en-US"/>
        </w:rPr>
        <w:t>Kuznets</w:t>
      </w:r>
      <w:r w:rsidR="006B63AB" w:rsidRPr="00F20CB0">
        <w:rPr>
          <w:rFonts w:ascii="Times New Roman" w:hAnsi="Times New Roman" w:cs="Times New Roman"/>
          <w:spacing w:val="-12"/>
          <w:sz w:val="28"/>
          <w:szCs w:val="28"/>
          <w:lang w:val="en-US"/>
        </w:rPr>
        <w:t xml:space="preserve"> </w:t>
      </w:r>
      <w:r w:rsidR="006B63AB" w:rsidRPr="00F20CB0">
        <w:rPr>
          <w:rFonts w:ascii="Times New Roman" w:hAnsi="Times New Roman" w:cs="Times New Roman"/>
          <w:sz w:val="28"/>
          <w:szCs w:val="28"/>
          <w:lang w:val="en-US"/>
        </w:rPr>
        <w:t>S.</w:t>
      </w:r>
      <w:r w:rsidR="006B63AB" w:rsidRPr="00F20CB0">
        <w:rPr>
          <w:rFonts w:ascii="Times New Roman" w:hAnsi="Times New Roman" w:cs="Times New Roman"/>
          <w:spacing w:val="-12"/>
          <w:sz w:val="28"/>
          <w:szCs w:val="28"/>
          <w:lang w:val="en-US"/>
        </w:rPr>
        <w:t xml:space="preserve"> </w:t>
      </w:r>
      <w:r w:rsidR="006B63AB" w:rsidRPr="00F20CB0">
        <w:rPr>
          <w:rFonts w:ascii="Times New Roman" w:hAnsi="Times New Roman" w:cs="Times New Roman"/>
          <w:sz w:val="28"/>
          <w:szCs w:val="28"/>
          <w:lang w:val="en-US"/>
        </w:rPr>
        <w:t>Schumpeter’s</w:t>
      </w:r>
      <w:r w:rsidR="006B63AB" w:rsidRPr="00F20CB0">
        <w:rPr>
          <w:rFonts w:ascii="Times New Roman" w:hAnsi="Times New Roman" w:cs="Times New Roman"/>
          <w:spacing w:val="-12"/>
          <w:sz w:val="28"/>
          <w:szCs w:val="28"/>
          <w:lang w:val="en-US"/>
        </w:rPr>
        <w:t xml:space="preserve"> </w:t>
      </w:r>
      <w:r w:rsidR="006B63AB" w:rsidRPr="00F20CB0">
        <w:rPr>
          <w:rFonts w:ascii="Times New Roman" w:hAnsi="Times New Roman" w:cs="Times New Roman"/>
          <w:sz w:val="28"/>
          <w:szCs w:val="28"/>
          <w:lang w:val="en-US"/>
        </w:rPr>
        <w:t>Business</w:t>
      </w:r>
      <w:r w:rsidR="006B63AB" w:rsidRPr="00F20CB0">
        <w:rPr>
          <w:rFonts w:ascii="Times New Roman" w:hAnsi="Times New Roman" w:cs="Times New Roman"/>
          <w:spacing w:val="47"/>
          <w:sz w:val="28"/>
          <w:szCs w:val="28"/>
          <w:lang w:val="en-US"/>
        </w:rPr>
        <w:t xml:space="preserve"> </w:t>
      </w:r>
      <w:r w:rsidR="006B63AB" w:rsidRPr="00F20CB0">
        <w:rPr>
          <w:rFonts w:ascii="Times New Roman" w:hAnsi="Times New Roman" w:cs="Times New Roman"/>
          <w:sz w:val="28"/>
          <w:szCs w:val="28"/>
          <w:lang w:val="en-US"/>
        </w:rPr>
        <w:t>Cycles</w:t>
      </w:r>
      <w:r w:rsidR="006B63AB" w:rsidRPr="00F20CB0">
        <w:rPr>
          <w:rFonts w:ascii="Times New Roman" w:hAnsi="Times New Roman" w:cs="Times New Roman"/>
          <w:spacing w:val="-12"/>
          <w:sz w:val="28"/>
          <w:szCs w:val="28"/>
          <w:lang w:val="en-US"/>
        </w:rPr>
        <w:t xml:space="preserve"> </w:t>
      </w:r>
      <w:r w:rsidR="006B63AB" w:rsidRPr="00F20CB0">
        <w:rPr>
          <w:rFonts w:ascii="Times New Roman" w:hAnsi="Times New Roman" w:cs="Times New Roman"/>
          <w:sz w:val="28"/>
          <w:szCs w:val="28"/>
          <w:lang w:val="en-US"/>
        </w:rPr>
        <w:t>//</w:t>
      </w:r>
      <w:r w:rsidR="006B63AB" w:rsidRPr="00F20CB0">
        <w:rPr>
          <w:rFonts w:ascii="Times New Roman" w:hAnsi="Times New Roman" w:cs="Times New Roman"/>
          <w:spacing w:val="-11"/>
          <w:sz w:val="28"/>
          <w:szCs w:val="28"/>
          <w:lang w:val="en-US"/>
        </w:rPr>
        <w:t xml:space="preserve"> </w:t>
      </w:r>
      <w:r w:rsidR="006B63AB" w:rsidRPr="00F20CB0">
        <w:rPr>
          <w:rFonts w:ascii="Times New Roman" w:hAnsi="Times New Roman" w:cs="Times New Roman"/>
          <w:sz w:val="28"/>
          <w:szCs w:val="28"/>
          <w:lang w:val="en-US"/>
        </w:rPr>
        <w:t>American</w:t>
      </w:r>
      <w:r w:rsidR="006B63AB" w:rsidRPr="00F20CB0">
        <w:rPr>
          <w:rFonts w:ascii="Times New Roman" w:hAnsi="Times New Roman" w:cs="Times New Roman"/>
          <w:spacing w:val="-12"/>
          <w:sz w:val="28"/>
          <w:szCs w:val="28"/>
          <w:lang w:val="en-US"/>
        </w:rPr>
        <w:t xml:space="preserve"> </w:t>
      </w:r>
      <w:r w:rsidR="006B63AB" w:rsidRPr="00F20CB0">
        <w:rPr>
          <w:rFonts w:ascii="Times New Roman" w:hAnsi="Times New Roman" w:cs="Times New Roman"/>
          <w:sz w:val="28"/>
          <w:szCs w:val="28"/>
          <w:lang w:val="en-US"/>
        </w:rPr>
        <w:t>Economic</w:t>
      </w:r>
      <w:r w:rsidR="00486266">
        <w:rPr>
          <w:rFonts w:ascii="Times New Roman" w:hAnsi="Times New Roman" w:cs="Times New Roman"/>
          <w:sz w:val="28"/>
          <w:szCs w:val="28"/>
          <w:lang w:val="en-US"/>
        </w:rPr>
        <w:t xml:space="preserve"> </w:t>
      </w:r>
      <w:r w:rsidR="006B63AB" w:rsidRPr="00F20CB0">
        <w:rPr>
          <w:rFonts w:ascii="Times New Roman" w:hAnsi="Times New Roman" w:cs="Times New Roman"/>
          <w:sz w:val="28"/>
          <w:szCs w:val="28"/>
          <w:lang w:val="en-US"/>
        </w:rPr>
        <w:t xml:space="preserve">Review. – 1940. – Vol. 30. – </w:t>
      </w:r>
      <w:r w:rsidR="006B63AB" w:rsidRPr="00F20CB0">
        <w:rPr>
          <w:rFonts w:ascii="Times New Roman" w:hAnsi="Times New Roman" w:cs="Times New Roman"/>
          <w:sz w:val="28"/>
          <w:szCs w:val="28"/>
        </w:rPr>
        <w:t>Р</w:t>
      </w:r>
      <w:r w:rsidR="006B63AB" w:rsidRPr="00F20CB0">
        <w:rPr>
          <w:rFonts w:ascii="Times New Roman" w:hAnsi="Times New Roman" w:cs="Times New Roman"/>
          <w:sz w:val="28"/>
          <w:szCs w:val="28"/>
          <w:lang w:val="en-US"/>
        </w:rPr>
        <w:t>. 257</w:t>
      </w:r>
      <w:r w:rsidR="0085183D" w:rsidRPr="0085183D">
        <w:rPr>
          <w:rFonts w:ascii="Times New Roman" w:hAnsi="Times New Roman" w:cs="Times New Roman"/>
          <w:sz w:val="28"/>
          <w:szCs w:val="28"/>
          <w:lang w:val="en-US"/>
        </w:rPr>
        <w:t>-</w:t>
      </w:r>
      <w:r w:rsidR="006B63AB" w:rsidRPr="00F20CB0">
        <w:rPr>
          <w:rFonts w:ascii="Times New Roman" w:hAnsi="Times New Roman" w:cs="Times New Roman"/>
          <w:sz w:val="28"/>
          <w:szCs w:val="28"/>
          <w:lang w:val="en-US"/>
        </w:rPr>
        <w:t>271.</w:t>
      </w:r>
    </w:p>
    <w:p w:rsidR="006B63AB" w:rsidRPr="0085183D" w:rsidRDefault="005E491C" w:rsidP="003436E2">
      <w:pPr>
        <w:widowControl w:val="0"/>
        <w:tabs>
          <w:tab w:val="left" w:pos="993"/>
          <w:tab w:val="left" w:pos="1276"/>
        </w:tabs>
        <w:autoSpaceDE w:val="0"/>
        <w:autoSpaceDN w:val="0"/>
        <w:spacing w:after="0" w:line="240" w:lineRule="auto"/>
        <w:ind w:firstLine="709"/>
        <w:jc w:val="both"/>
        <w:rPr>
          <w:rFonts w:ascii="Times New Roman" w:hAnsi="Times New Roman" w:cs="Times New Roman"/>
          <w:sz w:val="28"/>
          <w:szCs w:val="28"/>
          <w:lang w:val="en-US"/>
        </w:rPr>
      </w:pPr>
      <w:r w:rsidRPr="005E491C">
        <w:rPr>
          <w:rFonts w:ascii="Times New Roman" w:hAnsi="Times New Roman" w:cs="Times New Roman"/>
          <w:sz w:val="28"/>
          <w:szCs w:val="28"/>
          <w:lang w:val="en-US"/>
        </w:rPr>
        <w:t>36</w:t>
      </w:r>
      <w:r w:rsidR="00F20CB0" w:rsidRPr="00F20CB0">
        <w:rPr>
          <w:rFonts w:ascii="Times New Roman" w:hAnsi="Times New Roman" w:cs="Times New Roman"/>
          <w:sz w:val="28"/>
          <w:szCs w:val="28"/>
          <w:lang w:val="en-US"/>
        </w:rPr>
        <w:t xml:space="preserve"> </w:t>
      </w:r>
      <w:r w:rsidR="006B63AB" w:rsidRPr="00F20CB0">
        <w:rPr>
          <w:rFonts w:ascii="Times New Roman" w:hAnsi="Times New Roman" w:cs="Times New Roman"/>
          <w:sz w:val="28"/>
          <w:szCs w:val="28"/>
          <w:lang w:val="en-US"/>
        </w:rPr>
        <w:t>Nefiodow L.</w:t>
      </w:r>
      <w:r w:rsidR="0085183D" w:rsidRPr="0085183D">
        <w:rPr>
          <w:rFonts w:ascii="Times New Roman" w:hAnsi="Times New Roman" w:cs="Times New Roman"/>
          <w:sz w:val="28"/>
          <w:szCs w:val="28"/>
          <w:lang w:val="en-US"/>
        </w:rPr>
        <w:t xml:space="preserve">, </w:t>
      </w:r>
      <w:r w:rsidR="0085183D" w:rsidRPr="00F20CB0">
        <w:rPr>
          <w:rFonts w:ascii="Times New Roman" w:hAnsi="Times New Roman" w:cs="Times New Roman"/>
          <w:sz w:val="28"/>
          <w:szCs w:val="28"/>
          <w:lang w:val="en-US"/>
        </w:rPr>
        <w:t>Nefiodow</w:t>
      </w:r>
      <w:r w:rsidR="0085183D" w:rsidRPr="0085183D">
        <w:rPr>
          <w:rFonts w:ascii="Times New Roman" w:hAnsi="Times New Roman" w:cs="Times New Roman"/>
          <w:sz w:val="28"/>
          <w:szCs w:val="28"/>
          <w:lang w:val="en-US"/>
        </w:rPr>
        <w:t xml:space="preserve"> </w:t>
      </w:r>
      <w:r w:rsidR="0085183D" w:rsidRPr="00F20CB0">
        <w:rPr>
          <w:rFonts w:ascii="Times New Roman" w:hAnsi="Times New Roman" w:cs="Times New Roman"/>
          <w:sz w:val="28"/>
          <w:szCs w:val="28"/>
          <w:lang w:val="en-US"/>
        </w:rPr>
        <w:t>S.</w:t>
      </w:r>
      <w:r w:rsidR="006B63AB" w:rsidRPr="00F20CB0">
        <w:rPr>
          <w:rFonts w:ascii="Times New Roman" w:hAnsi="Times New Roman" w:cs="Times New Roman"/>
          <w:sz w:val="28"/>
          <w:szCs w:val="28"/>
          <w:lang w:val="en-US"/>
        </w:rPr>
        <w:t xml:space="preserve"> The Sixth Kondratieff</w:t>
      </w:r>
      <w:r w:rsidR="0085183D" w:rsidRPr="0085183D">
        <w:rPr>
          <w:rFonts w:ascii="Times New Roman" w:hAnsi="Times New Roman" w:cs="Times New Roman"/>
          <w:sz w:val="28"/>
          <w:szCs w:val="28"/>
          <w:lang w:val="en-US"/>
        </w:rPr>
        <w:t>:</w:t>
      </w:r>
      <w:r w:rsidR="006B63AB" w:rsidRPr="00F20CB0">
        <w:rPr>
          <w:rFonts w:ascii="Times New Roman" w:hAnsi="Times New Roman" w:cs="Times New Roman"/>
          <w:sz w:val="28"/>
          <w:szCs w:val="28"/>
          <w:lang w:val="en-US"/>
        </w:rPr>
        <w:t xml:space="preserve"> The New Long Wave of the Global Economy. – Charleston</w:t>
      </w:r>
      <w:r w:rsidR="0085183D" w:rsidRPr="0085183D">
        <w:rPr>
          <w:rFonts w:ascii="Times New Roman" w:hAnsi="Times New Roman" w:cs="Times New Roman"/>
          <w:sz w:val="28"/>
          <w:szCs w:val="28"/>
          <w:lang w:val="en-US"/>
        </w:rPr>
        <w:t>,</w:t>
      </w:r>
      <w:r w:rsidR="006B63AB" w:rsidRPr="00F20CB0">
        <w:rPr>
          <w:rFonts w:ascii="Times New Roman" w:hAnsi="Times New Roman" w:cs="Times New Roman"/>
          <w:sz w:val="28"/>
          <w:szCs w:val="28"/>
          <w:lang w:val="en-US"/>
        </w:rPr>
        <w:t xml:space="preserve"> </w:t>
      </w:r>
      <w:r w:rsidR="006B63AB" w:rsidRPr="0085183D">
        <w:rPr>
          <w:rFonts w:ascii="Times New Roman" w:hAnsi="Times New Roman" w:cs="Times New Roman"/>
          <w:sz w:val="28"/>
          <w:szCs w:val="28"/>
          <w:lang w:val="en-US"/>
        </w:rPr>
        <w:t>2014. – 264</w:t>
      </w:r>
      <w:r w:rsidR="006B63AB" w:rsidRPr="0085183D">
        <w:rPr>
          <w:rFonts w:ascii="Times New Roman" w:hAnsi="Times New Roman" w:cs="Times New Roman"/>
          <w:spacing w:val="-9"/>
          <w:sz w:val="28"/>
          <w:szCs w:val="28"/>
          <w:lang w:val="en-US"/>
        </w:rPr>
        <w:t xml:space="preserve"> </w:t>
      </w:r>
      <w:r w:rsidR="006B63AB" w:rsidRPr="0085183D">
        <w:rPr>
          <w:rFonts w:ascii="Times New Roman" w:hAnsi="Times New Roman" w:cs="Times New Roman"/>
          <w:sz w:val="28"/>
          <w:szCs w:val="28"/>
          <w:lang w:val="en-US"/>
        </w:rPr>
        <w:t>p.</w:t>
      </w:r>
    </w:p>
    <w:p w:rsidR="006B63AB" w:rsidRPr="00F20CB0" w:rsidRDefault="005E491C" w:rsidP="003436E2">
      <w:pPr>
        <w:widowControl w:val="0"/>
        <w:tabs>
          <w:tab w:val="left" w:pos="993"/>
          <w:tab w:val="left" w:pos="1276"/>
        </w:tabs>
        <w:autoSpaceDE w:val="0"/>
        <w:autoSpaceDN w:val="0"/>
        <w:spacing w:after="0" w:line="240" w:lineRule="auto"/>
        <w:ind w:firstLine="709"/>
        <w:jc w:val="both"/>
        <w:rPr>
          <w:rFonts w:ascii="Times New Roman" w:hAnsi="Times New Roman" w:cs="Times New Roman"/>
          <w:sz w:val="28"/>
          <w:szCs w:val="28"/>
          <w:lang w:val="en-US"/>
        </w:rPr>
      </w:pPr>
      <w:r w:rsidRPr="005E491C">
        <w:rPr>
          <w:rFonts w:ascii="Times New Roman" w:hAnsi="Times New Roman" w:cs="Times New Roman"/>
          <w:sz w:val="28"/>
          <w:szCs w:val="28"/>
          <w:lang w:val="en-US"/>
        </w:rPr>
        <w:t>37</w:t>
      </w:r>
      <w:r w:rsidR="00F20CB0" w:rsidRPr="00F20CB0">
        <w:rPr>
          <w:rFonts w:ascii="Times New Roman" w:hAnsi="Times New Roman" w:cs="Times New Roman"/>
          <w:sz w:val="28"/>
          <w:szCs w:val="28"/>
          <w:lang w:val="en-US"/>
        </w:rPr>
        <w:t xml:space="preserve"> </w:t>
      </w:r>
      <w:r w:rsidR="006B63AB" w:rsidRPr="00F20CB0">
        <w:rPr>
          <w:rFonts w:ascii="Times New Roman" w:hAnsi="Times New Roman" w:cs="Times New Roman"/>
          <w:sz w:val="28"/>
          <w:szCs w:val="28"/>
          <w:lang w:val="en-US"/>
        </w:rPr>
        <w:t>Hirooka M. Innovative Dynamism and Economic Growth</w:t>
      </w:r>
      <w:r w:rsidR="0085183D" w:rsidRPr="0085183D">
        <w:rPr>
          <w:rFonts w:ascii="Times New Roman" w:hAnsi="Times New Roman" w:cs="Times New Roman"/>
          <w:sz w:val="28"/>
          <w:szCs w:val="28"/>
          <w:lang w:val="en-US"/>
        </w:rPr>
        <w:t>:</w:t>
      </w:r>
      <w:r w:rsidR="006B63AB" w:rsidRPr="00F20CB0">
        <w:rPr>
          <w:rFonts w:ascii="Times New Roman" w:hAnsi="Times New Roman" w:cs="Times New Roman"/>
          <w:sz w:val="28"/>
          <w:szCs w:val="28"/>
          <w:lang w:val="en-US"/>
        </w:rPr>
        <w:t xml:space="preserve"> A Nonlinear Perspective. – </w:t>
      </w:r>
      <w:r w:rsidR="00486266" w:rsidRPr="00486266">
        <w:rPr>
          <w:rFonts w:ascii="Times New Roman" w:hAnsi="Times New Roman" w:cs="Times New Roman"/>
          <w:sz w:val="28"/>
          <w:szCs w:val="28"/>
          <w:lang w:val="en-US"/>
        </w:rPr>
        <w:t>Cheltenham</w:t>
      </w:r>
      <w:r w:rsidR="00486266">
        <w:rPr>
          <w:rFonts w:ascii="Times New Roman" w:hAnsi="Times New Roman" w:cs="Times New Roman"/>
          <w:sz w:val="28"/>
          <w:szCs w:val="28"/>
          <w:lang w:val="en-US"/>
        </w:rPr>
        <w:t>:</w:t>
      </w:r>
      <w:r w:rsidR="0085183D" w:rsidRPr="00F20CB0">
        <w:rPr>
          <w:rFonts w:ascii="Times New Roman" w:hAnsi="Times New Roman" w:cs="Times New Roman"/>
          <w:sz w:val="28"/>
          <w:szCs w:val="28"/>
          <w:lang w:val="en-US"/>
        </w:rPr>
        <w:t xml:space="preserve"> Edward Elgar</w:t>
      </w:r>
      <w:r w:rsidR="0085183D" w:rsidRPr="0085183D">
        <w:rPr>
          <w:rFonts w:ascii="Times New Roman" w:hAnsi="Times New Roman" w:cs="Times New Roman"/>
          <w:sz w:val="28"/>
          <w:szCs w:val="28"/>
          <w:lang w:val="en-US"/>
        </w:rPr>
        <w:t>,</w:t>
      </w:r>
      <w:r w:rsidR="0085183D" w:rsidRPr="00F20CB0">
        <w:rPr>
          <w:rFonts w:ascii="Times New Roman" w:hAnsi="Times New Roman" w:cs="Times New Roman"/>
          <w:sz w:val="28"/>
          <w:szCs w:val="28"/>
          <w:lang w:val="en-US"/>
        </w:rPr>
        <w:t xml:space="preserve"> 2006. – 4</w:t>
      </w:r>
      <w:r w:rsidR="00486266">
        <w:rPr>
          <w:rFonts w:ascii="Times New Roman" w:hAnsi="Times New Roman" w:cs="Times New Roman"/>
          <w:sz w:val="28"/>
          <w:szCs w:val="28"/>
          <w:lang w:val="en-US"/>
        </w:rPr>
        <w:t>48</w:t>
      </w:r>
      <w:r w:rsidR="006B63AB" w:rsidRPr="00F20CB0">
        <w:rPr>
          <w:rFonts w:ascii="Times New Roman" w:hAnsi="Times New Roman" w:cs="Times New Roman"/>
          <w:spacing w:val="-2"/>
          <w:sz w:val="28"/>
          <w:szCs w:val="28"/>
          <w:lang w:val="en-US"/>
        </w:rPr>
        <w:t xml:space="preserve"> </w:t>
      </w:r>
      <w:r w:rsidR="006B63AB" w:rsidRPr="00F20CB0">
        <w:rPr>
          <w:rFonts w:ascii="Times New Roman" w:hAnsi="Times New Roman" w:cs="Times New Roman"/>
          <w:sz w:val="28"/>
          <w:szCs w:val="28"/>
          <w:lang w:val="en-US"/>
        </w:rPr>
        <w:t>p.</w:t>
      </w:r>
    </w:p>
    <w:p w:rsidR="00977B9B" w:rsidRPr="00F20CB0" w:rsidRDefault="005E491C" w:rsidP="003436E2">
      <w:pPr>
        <w:widowControl w:val="0"/>
        <w:tabs>
          <w:tab w:val="left" w:pos="993"/>
          <w:tab w:val="left" w:pos="1276"/>
        </w:tabs>
        <w:autoSpaceDE w:val="0"/>
        <w:autoSpaceDN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38</w:t>
      </w:r>
      <w:r w:rsidR="00F20CB0" w:rsidRPr="00F20CB0">
        <w:rPr>
          <w:rFonts w:ascii="Times New Roman" w:hAnsi="Times New Roman" w:cs="Times New Roman"/>
          <w:sz w:val="28"/>
          <w:szCs w:val="28"/>
        </w:rPr>
        <w:t xml:space="preserve"> </w:t>
      </w:r>
      <w:r w:rsidR="00977B9B" w:rsidRPr="00F20CB0">
        <w:rPr>
          <w:rFonts w:ascii="Times New Roman" w:hAnsi="Times New Roman" w:cs="Times New Roman"/>
          <w:sz w:val="28"/>
          <w:szCs w:val="28"/>
        </w:rPr>
        <w:t>Яковец Ю.В. Эпохальные инновации XXI века. – М.: Экономика, 2004. – 440</w:t>
      </w:r>
      <w:r w:rsidR="00977B9B" w:rsidRPr="00F20CB0">
        <w:rPr>
          <w:rFonts w:ascii="Times New Roman" w:hAnsi="Times New Roman" w:cs="Times New Roman"/>
          <w:spacing w:val="-1"/>
          <w:sz w:val="28"/>
          <w:szCs w:val="28"/>
        </w:rPr>
        <w:t xml:space="preserve"> </w:t>
      </w:r>
      <w:r w:rsidR="00977B9B" w:rsidRPr="00F20CB0">
        <w:rPr>
          <w:rFonts w:ascii="Times New Roman" w:hAnsi="Times New Roman" w:cs="Times New Roman"/>
          <w:sz w:val="28"/>
          <w:szCs w:val="28"/>
        </w:rPr>
        <w:t>с.</w:t>
      </w:r>
    </w:p>
    <w:p w:rsidR="000B2146" w:rsidRPr="00F20CB0" w:rsidRDefault="005E491C" w:rsidP="003436E2">
      <w:pPr>
        <w:widowControl w:val="0"/>
        <w:tabs>
          <w:tab w:val="left" w:pos="993"/>
          <w:tab w:val="left" w:pos="1276"/>
        </w:tabs>
        <w:autoSpaceDE w:val="0"/>
        <w:autoSpaceDN w:val="0"/>
        <w:spacing w:after="0" w:line="240" w:lineRule="auto"/>
        <w:ind w:firstLine="709"/>
        <w:jc w:val="both"/>
        <w:rPr>
          <w:rFonts w:ascii="Times New Roman" w:eastAsia="TimesNewRomanPSMT" w:hAnsi="Times New Roman" w:cs="Times New Roman"/>
          <w:sz w:val="28"/>
          <w:szCs w:val="28"/>
        </w:rPr>
      </w:pPr>
      <w:r>
        <w:rPr>
          <w:rFonts w:ascii="Times New Roman" w:hAnsi="Times New Roman" w:cs="Times New Roman"/>
          <w:sz w:val="28"/>
          <w:szCs w:val="28"/>
        </w:rPr>
        <w:t>39</w:t>
      </w:r>
      <w:r w:rsidR="00F20CB0" w:rsidRPr="00F20CB0">
        <w:rPr>
          <w:rFonts w:ascii="Times New Roman" w:hAnsi="Times New Roman" w:cs="Times New Roman"/>
          <w:sz w:val="28"/>
          <w:szCs w:val="28"/>
        </w:rPr>
        <w:t xml:space="preserve"> </w:t>
      </w:r>
      <w:r w:rsidR="00FB1439" w:rsidRPr="00F20CB0">
        <w:rPr>
          <w:rFonts w:ascii="Times New Roman" w:hAnsi="Times New Roman" w:cs="Times New Roman"/>
          <w:sz w:val="28"/>
          <w:szCs w:val="28"/>
        </w:rPr>
        <w:t>Твисс Б. Управление научно</w:t>
      </w:r>
      <w:r w:rsidR="00486266" w:rsidRPr="008B162F">
        <w:rPr>
          <w:rFonts w:ascii="Times New Roman" w:hAnsi="Times New Roman" w:cs="Times New Roman"/>
          <w:sz w:val="28"/>
          <w:szCs w:val="28"/>
        </w:rPr>
        <w:t>-</w:t>
      </w:r>
      <w:r w:rsidR="00FB1439" w:rsidRPr="00F20CB0">
        <w:rPr>
          <w:rFonts w:ascii="Times New Roman" w:hAnsi="Times New Roman" w:cs="Times New Roman"/>
          <w:sz w:val="28"/>
          <w:szCs w:val="28"/>
        </w:rPr>
        <w:t>техническими нововведениями. – М.: Экономика, 1989. – 217 с.</w:t>
      </w:r>
    </w:p>
    <w:p w:rsidR="00EE76CB" w:rsidRPr="00F20CB0" w:rsidRDefault="005E491C" w:rsidP="003436E2">
      <w:pPr>
        <w:tabs>
          <w:tab w:val="left" w:pos="993"/>
          <w:tab w:val="left" w:pos="1276"/>
        </w:tabs>
        <w:autoSpaceDE w:val="0"/>
        <w:autoSpaceDN w:val="0"/>
        <w:adjustRightInd w:val="0"/>
        <w:spacing w:after="0" w:line="240" w:lineRule="auto"/>
        <w:ind w:firstLine="709"/>
        <w:jc w:val="both"/>
        <w:rPr>
          <w:rFonts w:ascii="Times New Roman" w:hAnsi="Times New Roman"/>
          <w:sz w:val="28"/>
          <w:szCs w:val="28"/>
          <w:lang w:val="en-US"/>
        </w:rPr>
      </w:pPr>
      <w:r w:rsidRPr="005E491C">
        <w:rPr>
          <w:rFonts w:ascii="Times New Roman" w:hAnsi="Times New Roman"/>
          <w:bCs/>
          <w:sz w:val="28"/>
          <w:szCs w:val="28"/>
          <w:lang w:val="en-US"/>
        </w:rPr>
        <w:t>40</w:t>
      </w:r>
      <w:r w:rsidR="00F20CB0" w:rsidRPr="00F20CB0">
        <w:rPr>
          <w:rFonts w:ascii="Times New Roman" w:hAnsi="Times New Roman"/>
          <w:bCs/>
          <w:sz w:val="28"/>
          <w:szCs w:val="28"/>
          <w:lang w:val="en-US"/>
        </w:rPr>
        <w:t xml:space="preserve"> </w:t>
      </w:r>
      <w:r w:rsidR="00EE76CB" w:rsidRPr="00F20CB0">
        <w:rPr>
          <w:rFonts w:ascii="Times New Roman" w:hAnsi="Times New Roman"/>
          <w:bCs/>
          <w:sz w:val="28"/>
          <w:szCs w:val="28"/>
          <w:lang w:val="kk-KZ"/>
        </w:rPr>
        <w:t>Mauina G.A., Nurpeisova A.A., Duyssembaeva L.K.</w:t>
      </w:r>
      <w:r w:rsidR="0085183D">
        <w:rPr>
          <w:rFonts w:ascii="Times New Roman" w:hAnsi="Times New Roman"/>
          <w:bCs/>
          <w:sz w:val="28"/>
          <w:szCs w:val="28"/>
          <w:lang w:val="kk-KZ"/>
        </w:rPr>
        <w:t xml:space="preserve"> </w:t>
      </w:r>
      <w:r w:rsidR="0085183D">
        <w:rPr>
          <w:rFonts w:ascii="Times New Roman" w:hAnsi="Times New Roman"/>
          <w:bCs/>
          <w:sz w:val="28"/>
          <w:szCs w:val="28"/>
          <w:lang w:val="en-US"/>
        </w:rPr>
        <w:t>et al.</w:t>
      </w:r>
      <w:r w:rsidR="00EE76CB" w:rsidRPr="00F20CB0">
        <w:rPr>
          <w:rFonts w:ascii="Times New Roman" w:hAnsi="Times New Roman"/>
          <w:bCs/>
          <w:sz w:val="28"/>
          <w:szCs w:val="28"/>
          <w:lang w:val="kk-KZ"/>
        </w:rPr>
        <w:t xml:space="preserve"> Development of mathematical models optimizing the process of creating innovation production</w:t>
      </w:r>
      <w:r w:rsidR="0085183D" w:rsidRPr="0085183D">
        <w:rPr>
          <w:rFonts w:ascii="Times New Roman" w:hAnsi="Times New Roman"/>
          <w:bCs/>
          <w:sz w:val="28"/>
          <w:szCs w:val="28"/>
          <w:lang w:val="en-US"/>
        </w:rPr>
        <w:t xml:space="preserve"> </w:t>
      </w:r>
      <w:r w:rsidR="0085183D">
        <w:rPr>
          <w:rFonts w:ascii="Times New Roman" w:hAnsi="Times New Roman"/>
          <w:bCs/>
          <w:sz w:val="28"/>
          <w:szCs w:val="28"/>
          <w:lang w:val="en-US"/>
        </w:rPr>
        <w:t xml:space="preserve">// </w:t>
      </w:r>
      <w:r w:rsidR="0085183D" w:rsidRPr="00F20CB0">
        <w:rPr>
          <w:rFonts w:ascii="Times New Roman" w:hAnsi="Times New Roman"/>
          <w:bCs/>
          <w:sz w:val="28"/>
          <w:szCs w:val="28"/>
          <w:lang w:val="en-US"/>
        </w:rPr>
        <w:t>Reports of the National Academy of Science of the Republic of Kazakhstan.</w:t>
      </w:r>
      <w:r w:rsidR="00EE76CB" w:rsidRPr="00F20CB0">
        <w:rPr>
          <w:rFonts w:ascii="Times New Roman" w:hAnsi="Times New Roman"/>
          <w:bCs/>
          <w:sz w:val="28"/>
          <w:szCs w:val="28"/>
          <w:lang w:val="kk-KZ"/>
        </w:rPr>
        <w:t xml:space="preserve"> </w:t>
      </w:r>
      <w:r w:rsidR="0085183D">
        <w:rPr>
          <w:rFonts w:ascii="Times New Roman" w:hAnsi="Times New Roman"/>
          <w:bCs/>
          <w:sz w:val="28"/>
          <w:szCs w:val="28"/>
          <w:lang w:val="en-US"/>
        </w:rPr>
        <w:t xml:space="preserve">– 2018. – Vol. </w:t>
      </w:r>
      <w:r w:rsidR="00EE76CB" w:rsidRPr="00F20CB0">
        <w:rPr>
          <w:rFonts w:ascii="Times New Roman" w:hAnsi="Times New Roman"/>
          <w:sz w:val="28"/>
          <w:szCs w:val="28"/>
          <w:lang w:val="kk-KZ"/>
        </w:rPr>
        <w:t xml:space="preserve">1, </w:t>
      </w:r>
      <w:r w:rsidR="0085183D" w:rsidRPr="0085183D">
        <w:rPr>
          <w:rFonts w:ascii="Times New Roman" w:hAnsi="Times New Roman"/>
          <w:sz w:val="28"/>
          <w:szCs w:val="28"/>
          <w:lang w:val="en-US"/>
        </w:rPr>
        <w:t>№</w:t>
      </w:r>
      <w:r w:rsidR="00EE76CB" w:rsidRPr="00F20CB0">
        <w:rPr>
          <w:rFonts w:ascii="Times New Roman" w:hAnsi="Times New Roman"/>
          <w:sz w:val="28"/>
          <w:szCs w:val="28"/>
          <w:lang w:val="kk-KZ"/>
        </w:rPr>
        <w:t>317</w:t>
      </w:r>
      <w:r w:rsidR="0085183D">
        <w:rPr>
          <w:rFonts w:ascii="Times New Roman" w:hAnsi="Times New Roman"/>
          <w:sz w:val="28"/>
          <w:szCs w:val="28"/>
          <w:lang w:val="kk-KZ"/>
        </w:rPr>
        <w:t>. – Р.</w:t>
      </w:r>
      <w:r w:rsidR="00EE76CB" w:rsidRPr="00F20CB0">
        <w:rPr>
          <w:rFonts w:ascii="Times New Roman" w:hAnsi="Times New Roman"/>
          <w:sz w:val="28"/>
          <w:szCs w:val="28"/>
          <w:lang w:val="kk-KZ"/>
        </w:rPr>
        <w:t xml:space="preserve"> 84</w:t>
      </w:r>
      <w:r w:rsidR="0085183D">
        <w:rPr>
          <w:rFonts w:ascii="Times New Roman" w:hAnsi="Times New Roman"/>
          <w:sz w:val="28"/>
          <w:szCs w:val="28"/>
          <w:lang w:val="kk-KZ"/>
        </w:rPr>
        <w:t>-</w:t>
      </w:r>
      <w:r w:rsidR="00EE76CB" w:rsidRPr="00F20CB0">
        <w:rPr>
          <w:rFonts w:ascii="Times New Roman" w:hAnsi="Times New Roman"/>
          <w:sz w:val="28"/>
          <w:szCs w:val="28"/>
          <w:lang w:val="kk-KZ"/>
        </w:rPr>
        <w:t>87</w:t>
      </w:r>
      <w:r w:rsidR="00EE76CB" w:rsidRPr="00F20CB0">
        <w:rPr>
          <w:rFonts w:ascii="Times New Roman" w:hAnsi="Times New Roman"/>
          <w:bCs/>
          <w:sz w:val="28"/>
          <w:szCs w:val="28"/>
          <w:lang w:val="kk-KZ"/>
        </w:rPr>
        <w:t>.</w:t>
      </w:r>
    </w:p>
    <w:p w:rsidR="00EE76CB" w:rsidRPr="00912483" w:rsidRDefault="005E491C" w:rsidP="003436E2">
      <w:pPr>
        <w:pStyle w:val="afe"/>
        <w:tabs>
          <w:tab w:val="left" w:pos="567"/>
          <w:tab w:val="left" w:pos="993"/>
          <w:tab w:val="left" w:pos="1276"/>
        </w:tabs>
        <w:ind w:left="0" w:right="0" w:firstLine="709"/>
        <w:rPr>
          <w:lang w:val="en-US"/>
        </w:rPr>
      </w:pPr>
      <w:r w:rsidRPr="005E491C">
        <w:rPr>
          <w:lang w:val="en-US"/>
        </w:rPr>
        <w:t>41</w:t>
      </w:r>
      <w:r w:rsidR="00F20CB0" w:rsidRPr="00F20CB0">
        <w:rPr>
          <w:lang w:val="en-US"/>
        </w:rPr>
        <w:t xml:space="preserve"> </w:t>
      </w:r>
      <w:r w:rsidR="00EE76CB" w:rsidRPr="00912483">
        <w:rPr>
          <w:lang w:val="en-US"/>
        </w:rPr>
        <w:t>Meleshenko N.N., Nurpeisova A.A., Sayabayev K.M.</w:t>
      </w:r>
      <w:r w:rsidR="0085183D" w:rsidRPr="0085183D">
        <w:rPr>
          <w:lang w:val="en-US"/>
        </w:rPr>
        <w:t xml:space="preserve"> </w:t>
      </w:r>
      <w:r w:rsidR="0085183D">
        <w:rPr>
          <w:bCs/>
          <w:lang w:val="en-US"/>
        </w:rPr>
        <w:t>et al.</w:t>
      </w:r>
      <w:r w:rsidR="00EE76CB" w:rsidRPr="00912483">
        <w:rPr>
          <w:lang w:val="en-US"/>
        </w:rPr>
        <w:t xml:space="preserve"> Innovative approach in providing the Japanese Zone of Astana </w:t>
      </w:r>
      <w:r w:rsidR="0085183D" w:rsidRPr="0085183D">
        <w:rPr>
          <w:lang w:val="en-US"/>
        </w:rPr>
        <w:t xml:space="preserve">// </w:t>
      </w:r>
      <w:r w:rsidR="0085183D" w:rsidRPr="00912483">
        <w:rPr>
          <w:lang w:val="en-US"/>
        </w:rPr>
        <w:t xml:space="preserve">The Bulletin of the National Academy of Science of the Republic of Kazakhstan. </w:t>
      </w:r>
      <w:r w:rsidR="0085183D" w:rsidRPr="0085183D">
        <w:rPr>
          <w:lang w:val="en-US"/>
        </w:rPr>
        <w:t xml:space="preserve">– 2018. – </w:t>
      </w:r>
      <w:r w:rsidR="00EE76CB" w:rsidRPr="00912483">
        <w:rPr>
          <w:lang w:val="en-US"/>
        </w:rPr>
        <w:t>Vol</w:t>
      </w:r>
      <w:r w:rsidR="0085183D" w:rsidRPr="0085183D">
        <w:rPr>
          <w:lang w:val="en-US"/>
        </w:rPr>
        <w:t>.</w:t>
      </w:r>
      <w:r w:rsidR="00EE76CB" w:rsidRPr="00912483">
        <w:rPr>
          <w:lang w:val="en-US"/>
        </w:rPr>
        <w:t xml:space="preserve"> 2, </w:t>
      </w:r>
      <w:r w:rsidR="0085183D" w:rsidRPr="0085183D">
        <w:rPr>
          <w:lang w:val="en-US"/>
        </w:rPr>
        <w:t>№</w:t>
      </w:r>
      <w:r w:rsidR="00EE76CB" w:rsidRPr="00912483">
        <w:rPr>
          <w:lang w:val="en-US"/>
        </w:rPr>
        <w:t>372</w:t>
      </w:r>
      <w:r w:rsidR="0085183D" w:rsidRPr="0085183D">
        <w:rPr>
          <w:lang w:val="en-US"/>
        </w:rPr>
        <w:t xml:space="preserve">. </w:t>
      </w:r>
      <w:r w:rsidR="0085183D">
        <w:rPr>
          <w:lang w:val="en-US"/>
        </w:rPr>
        <w:t>–</w:t>
      </w:r>
      <w:r w:rsidR="0085183D" w:rsidRPr="0085183D">
        <w:rPr>
          <w:lang w:val="en-US"/>
        </w:rPr>
        <w:t xml:space="preserve">                         </w:t>
      </w:r>
      <w:r w:rsidR="0085183D">
        <w:t>Р</w:t>
      </w:r>
      <w:r w:rsidR="0085183D" w:rsidRPr="0085183D">
        <w:rPr>
          <w:lang w:val="en-US"/>
        </w:rPr>
        <w:t>.</w:t>
      </w:r>
      <w:r w:rsidR="00EE76CB" w:rsidRPr="00912483">
        <w:rPr>
          <w:lang w:val="en-US"/>
        </w:rPr>
        <w:t xml:space="preserve"> 75</w:t>
      </w:r>
      <w:r w:rsidR="0085183D" w:rsidRPr="0085183D">
        <w:rPr>
          <w:lang w:val="en-US"/>
        </w:rPr>
        <w:t>-</w:t>
      </w:r>
      <w:r w:rsidR="00EE76CB" w:rsidRPr="00912483">
        <w:rPr>
          <w:lang w:val="en-US"/>
        </w:rPr>
        <w:t>80</w:t>
      </w:r>
      <w:r w:rsidR="00EE76CB" w:rsidRPr="00912483">
        <w:rPr>
          <w:color w:val="000000"/>
          <w:lang w:val="en-US"/>
        </w:rPr>
        <w:t>.</w:t>
      </w:r>
      <w:r w:rsidR="00EE76CB" w:rsidRPr="00912483">
        <w:rPr>
          <w:color w:val="000000"/>
          <w:lang w:val="kk-KZ"/>
        </w:rPr>
        <w:t xml:space="preserve"> </w:t>
      </w:r>
    </w:p>
    <w:p w:rsidR="00EE76CB" w:rsidRPr="00912483" w:rsidRDefault="005E491C" w:rsidP="003436E2">
      <w:pPr>
        <w:pStyle w:val="afe"/>
        <w:tabs>
          <w:tab w:val="left" w:pos="567"/>
          <w:tab w:val="left" w:pos="993"/>
          <w:tab w:val="left" w:pos="1276"/>
        </w:tabs>
        <w:ind w:left="0" w:right="0" w:firstLine="709"/>
      </w:pPr>
      <w:r>
        <w:t>42</w:t>
      </w:r>
      <w:r w:rsidR="00F20CB0" w:rsidRPr="0085183D">
        <w:t xml:space="preserve"> </w:t>
      </w:r>
      <w:r w:rsidR="00EE76CB" w:rsidRPr="00912483">
        <w:t>Мауина</w:t>
      </w:r>
      <w:r w:rsidR="00EE76CB" w:rsidRPr="0085183D">
        <w:t xml:space="preserve"> </w:t>
      </w:r>
      <w:r w:rsidR="00EE76CB" w:rsidRPr="00912483">
        <w:t>Г</w:t>
      </w:r>
      <w:r w:rsidR="00EE76CB" w:rsidRPr="0085183D">
        <w:t>.</w:t>
      </w:r>
      <w:r w:rsidR="00EE76CB" w:rsidRPr="00912483">
        <w:t>А</w:t>
      </w:r>
      <w:r w:rsidR="00EE76CB" w:rsidRPr="0085183D">
        <w:t xml:space="preserve">., </w:t>
      </w:r>
      <w:r w:rsidR="00EE76CB" w:rsidRPr="00912483">
        <w:t>Нурпейсова</w:t>
      </w:r>
      <w:r w:rsidR="00EE76CB" w:rsidRPr="0085183D">
        <w:t xml:space="preserve"> </w:t>
      </w:r>
      <w:r w:rsidR="00EE76CB" w:rsidRPr="00912483">
        <w:t>А</w:t>
      </w:r>
      <w:r w:rsidR="00EE76CB" w:rsidRPr="0085183D">
        <w:t>.</w:t>
      </w:r>
      <w:r w:rsidR="00EE76CB" w:rsidRPr="00912483">
        <w:t>А</w:t>
      </w:r>
      <w:r w:rsidR="00EE76CB" w:rsidRPr="0085183D">
        <w:t xml:space="preserve">. </w:t>
      </w:r>
      <w:r w:rsidR="00EE76CB" w:rsidRPr="00912483">
        <w:t>Инновации</w:t>
      </w:r>
      <w:r w:rsidR="00EE76CB" w:rsidRPr="0085183D">
        <w:t xml:space="preserve"> </w:t>
      </w:r>
      <w:r w:rsidR="00EE76CB" w:rsidRPr="00912483">
        <w:t>и</w:t>
      </w:r>
      <w:r w:rsidR="00EE76CB" w:rsidRPr="0085183D">
        <w:t xml:space="preserve"> </w:t>
      </w:r>
      <w:r w:rsidR="00EE76CB" w:rsidRPr="00912483">
        <w:t>их</w:t>
      </w:r>
      <w:r w:rsidR="00EE76CB" w:rsidRPr="0085183D">
        <w:t xml:space="preserve"> </w:t>
      </w:r>
      <w:r w:rsidR="00EE76CB" w:rsidRPr="00912483">
        <w:t>роль</w:t>
      </w:r>
      <w:r w:rsidR="00EE76CB" w:rsidRPr="0085183D">
        <w:t xml:space="preserve"> </w:t>
      </w:r>
      <w:r w:rsidR="00EE76CB" w:rsidRPr="00912483">
        <w:t>в</w:t>
      </w:r>
      <w:r w:rsidR="00EE76CB" w:rsidRPr="0085183D">
        <w:t xml:space="preserve"> </w:t>
      </w:r>
      <w:r w:rsidR="00EE76CB" w:rsidRPr="00912483">
        <w:t>организации</w:t>
      </w:r>
      <w:r w:rsidR="00EE76CB" w:rsidRPr="0085183D">
        <w:t xml:space="preserve"> </w:t>
      </w:r>
      <w:r w:rsidR="00EE76CB" w:rsidRPr="00912483">
        <w:t>деятельности</w:t>
      </w:r>
      <w:r w:rsidR="00EE76CB" w:rsidRPr="0085183D">
        <w:t xml:space="preserve"> </w:t>
      </w:r>
      <w:r w:rsidR="00EE76CB" w:rsidRPr="00912483">
        <w:t>предприятия</w:t>
      </w:r>
      <w:r w:rsidR="0085183D">
        <w:t xml:space="preserve"> //</w:t>
      </w:r>
      <w:r w:rsidR="00EE76CB" w:rsidRPr="0085183D">
        <w:t xml:space="preserve"> </w:t>
      </w:r>
      <w:r w:rsidR="00EE76CB" w:rsidRPr="00912483">
        <w:t>Новые возможности экономического потенциала Казахстана в рамках четвертой промышленной революции</w:t>
      </w:r>
      <w:r w:rsidR="0085183D">
        <w:t>:</w:t>
      </w:r>
      <w:r w:rsidR="0085183D" w:rsidRPr="0085183D">
        <w:t xml:space="preserve"> </w:t>
      </w:r>
      <w:r w:rsidR="0085183D" w:rsidRPr="00912483">
        <w:t>сб</w:t>
      </w:r>
      <w:r w:rsidR="0085183D">
        <w:t>.</w:t>
      </w:r>
      <w:r w:rsidR="0085183D" w:rsidRPr="0085183D">
        <w:t xml:space="preserve"> </w:t>
      </w:r>
      <w:r w:rsidR="0085183D" w:rsidRPr="00912483">
        <w:t>науч</w:t>
      </w:r>
      <w:r w:rsidR="0085183D">
        <w:t>.</w:t>
      </w:r>
      <w:r w:rsidR="0085183D" w:rsidRPr="0085183D">
        <w:t xml:space="preserve"> </w:t>
      </w:r>
      <w:r w:rsidR="0085183D" w:rsidRPr="00912483">
        <w:t>тр</w:t>
      </w:r>
      <w:r w:rsidR="0085183D">
        <w:t>.</w:t>
      </w:r>
      <w:r w:rsidR="0085183D" w:rsidRPr="0085183D">
        <w:t xml:space="preserve"> </w:t>
      </w:r>
      <w:r w:rsidR="0085183D">
        <w:t>4-й</w:t>
      </w:r>
      <w:r w:rsidR="0085183D" w:rsidRPr="0085183D">
        <w:t xml:space="preserve"> </w:t>
      </w:r>
      <w:r w:rsidR="0085183D" w:rsidRPr="00912483">
        <w:t>междунар</w:t>
      </w:r>
      <w:r w:rsidR="0085183D">
        <w:t>.</w:t>
      </w:r>
      <w:r w:rsidR="0085183D" w:rsidRPr="00912483">
        <w:t xml:space="preserve"> науч</w:t>
      </w:r>
      <w:r w:rsidR="0085183D">
        <w:t>.</w:t>
      </w:r>
      <w:r w:rsidR="0085183D" w:rsidRPr="00912483">
        <w:t>-практ</w:t>
      </w:r>
      <w:r w:rsidR="0085183D">
        <w:t>.</w:t>
      </w:r>
      <w:r w:rsidR="0085183D" w:rsidRPr="00912483">
        <w:t xml:space="preserve"> конф</w:t>
      </w:r>
      <w:r w:rsidR="0085183D">
        <w:t>.</w:t>
      </w:r>
      <w:r w:rsidR="00EE76CB" w:rsidRPr="00912483">
        <w:t xml:space="preserve"> </w:t>
      </w:r>
      <w:r w:rsidR="0085183D">
        <w:t xml:space="preserve">– </w:t>
      </w:r>
      <w:r w:rsidR="00EE76CB" w:rsidRPr="00912483">
        <w:t xml:space="preserve">Астана, 2018. </w:t>
      </w:r>
      <w:r w:rsidR="0085183D">
        <w:t xml:space="preserve">– С. </w:t>
      </w:r>
      <w:r w:rsidR="00EE76CB" w:rsidRPr="00912483">
        <w:t>106-118.</w:t>
      </w:r>
    </w:p>
    <w:p w:rsidR="00EE76CB" w:rsidRPr="00912483" w:rsidRDefault="005E491C" w:rsidP="003436E2">
      <w:pPr>
        <w:pStyle w:val="afe"/>
        <w:tabs>
          <w:tab w:val="left" w:pos="567"/>
          <w:tab w:val="left" w:pos="993"/>
          <w:tab w:val="left" w:pos="1276"/>
        </w:tabs>
        <w:ind w:left="0" w:right="0" w:firstLine="709"/>
      </w:pPr>
      <w:r>
        <w:t>43</w:t>
      </w:r>
      <w:r w:rsidR="00F20CB0">
        <w:t xml:space="preserve"> </w:t>
      </w:r>
      <w:r w:rsidR="00EE76CB" w:rsidRPr="00912483">
        <w:t>Нурпейсова А.А., Ниязбекова Ш.У., Смаилова Л.К. Этапы создания инновационного продукта</w:t>
      </w:r>
      <w:r w:rsidR="0085183D">
        <w:t xml:space="preserve"> //</w:t>
      </w:r>
      <w:r w:rsidR="00EE76CB" w:rsidRPr="00912483">
        <w:t xml:space="preserve"> Современное состояние развития технических наук и экономики: теория и проблемы</w:t>
      </w:r>
      <w:r w:rsidR="0085183D">
        <w:t>:</w:t>
      </w:r>
      <w:r w:rsidR="0085183D" w:rsidRPr="0085183D">
        <w:t xml:space="preserve"> </w:t>
      </w:r>
      <w:r w:rsidR="0085183D" w:rsidRPr="00912483">
        <w:t>матер</w:t>
      </w:r>
      <w:r w:rsidR="0085183D">
        <w:t>.</w:t>
      </w:r>
      <w:r w:rsidR="0085183D" w:rsidRPr="00912483">
        <w:t xml:space="preserve"> </w:t>
      </w:r>
      <w:r w:rsidR="0085183D">
        <w:t>3</w:t>
      </w:r>
      <w:r w:rsidR="0085183D" w:rsidRPr="00912483">
        <w:t>-й междунар</w:t>
      </w:r>
      <w:r w:rsidR="0085183D">
        <w:t>.</w:t>
      </w:r>
      <w:r w:rsidR="0085183D" w:rsidRPr="00912483">
        <w:t xml:space="preserve"> (заоч</w:t>
      </w:r>
      <w:r w:rsidR="0085183D">
        <w:t>.</w:t>
      </w:r>
      <w:r w:rsidR="0085183D" w:rsidRPr="00912483">
        <w:t>) науч</w:t>
      </w:r>
      <w:r w:rsidR="0085183D">
        <w:t>.</w:t>
      </w:r>
      <w:r w:rsidR="0085183D" w:rsidRPr="00912483">
        <w:t>-практ</w:t>
      </w:r>
      <w:r w:rsidR="0085183D">
        <w:t>.</w:t>
      </w:r>
      <w:r w:rsidR="0085183D" w:rsidRPr="00912483">
        <w:t xml:space="preserve"> конф</w:t>
      </w:r>
      <w:r w:rsidR="00EE76CB" w:rsidRPr="00912483">
        <w:t xml:space="preserve">. </w:t>
      </w:r>
      <w:r w:rsidR="0085183D">
        <w:t xml:space="preserve">– </w:t>
      </w:r>
      <w:r w:rsidR="00EE76CB" w:rsidRPr="00912483">
        <w:t xml:space="preserve">Семей, 2019. </w:t>
      </w:r>
      <w:r w:rsidR="0085183D">
        <w:t xml:space="preserve">– С. </w:t>
      </w:r>
      <w:r w:rsidR="00EE76CB" w:rsidRPr="00912483">
        <w:t>93-95.</w:t>
      </w:r>
    </w:p>
    <w:p w:rsidR="00EE76CB" w:rsidRPr="0085183D" w:rsidRDefault="005E491C" w:rsidP="003436E2">
      <w:pPr>
        <w:pStyle w:val="afe"/>
        <w:tabs>
          <w:tab w:val="left" w:pos="567"/>
          <w:tab w:val="left" w:pos="993"/>
          <w:tab w:val="left" w:pos="1276"/>
        </w:tabs>
        <w:ind w:left="0" w:right="0" w:firstLine="709"/>
      </w:pPr>
      <w:r>
        <w:t>44</w:t>
      </w:r>
      <w:r w:rsidR="00F20CB0">
        <w:t xml:space="preserve"> </w:t>
      </w:r>
      <w:r w:rsidR="00EE76CB" w:rsidRPr="00912483">
        <w:t>Нурпейсова А.А. Управление процессом создания инновационной продукции</w:t>
      </w:r>
      <w:r w:rsidR="0085183D">
        <w:t xml:space="preserve"> //</w:t>
      </w:r>
      <w:r w:rsidR="00EE76CB" w:rsidRPr="00912483">
        <w:t xml:space="preserve"> Донецкие чтения 2018: образование, наука, инновации, культура и вызовы современности</w:t>
      </w:r>
      <w:r w:rsidR="0085183D">
        <w:t>:</w:t>
      </w:r>
      <w:r w:rsidR="00EE76CB" w:rsidRPr="00912483">
        <w:t xml:space="preserve"> </w:t>
      </w:r>
      <w:r w:rsidR="0085183D" w:rsidRPr="00912483">
        <w:t>матер</w:t>
      </w:r>
      <w:r w:rsidR="0085183D">
        <w:t>.</w:t>
      </w:r>
      <w:r w:rsidR="0085183D" w:rsidRPr="00912483">
        <w:t xml:space="preserve"> </w:t>
      </w:r>
      <w:r w:rsidR="0085183D">
        <w:t>3-й</w:t>
      </w:r>
      <w:r w:rsidR="0085183D" w:rsidRPr="00912483">
        <w:t xml:space="preserve"> междунар</w:t>
      </w:r>
      <w:r w:rsidR="0085183D">
        <w:t>.</w:t>
      </w:r>
      <w:r w:rsidR="0085183D" w:rsidRPr="00912483">
        <w:t xml:space="preserve"> науч</w:t>
      </w:r>
      <w:r w:rsidR="0085183D">
        <w:t>.</w:t>
      </w:r>
      <w:r w:rsidR="0085183D" w:rsidRPr="00912483">
        <w:t xml:space="preserve"> конф</w:t>
      </w:r>
      <w:r w:rsidR="0085183D">
        <w:t>.</w:t>
      </w:r>
      <w:r w:rsidR="0085183D" w:rsidRPr="00912483">
        <w:t xml:space="preserve"> </w:t>
      </w:r>
      <w:r w:rsidR="0085183D">
        <w:t xml:space="preserve">– </w:t>
      </w:r>
      <w:r w:rsidR="00EE76CB" w:rsidRPr="00912483">
        <w:t>Донецк</w:t>
      </w:r>
      <w:r w:rsidR="00EE76CB" w:rsidRPr="0085183D">
        <w:t xml:space="preserve">, 2018. </w:t>
      </w:r>
      <w:r w:rsidR="0085183D">
        <w:t xml:space="preserve">–                  С. </w:t>
      </w:r>
      <w:r w:rsidR="00EE76CB" w:rsidRPr="0085183D">
        <w:t>233-235.</w:t>
      </w:r>
    </w:p>
    <w:p w:rsidR="00EE76CB" w:rsidRPr="00912483" w:rsidRDefault="005E491C" w:rsidP="003436E2">
      <w:pPr>
        <w:pStyle w:val="afe"/>
        <w:tabs>
          <w:tab w:val="left" w:pos="567"/>
          <w:tab w:val="left" w:pos="993"/>
          <w:tab w:val="left" w:pos="1276"/>
        </w:tabs>
        <w:ind w:left="0" w:right="0" w:firstLine="709"/>
      </w:pPr>
      <w:r>
        <w:t>45</w:t>
      </w:r>
      <w:r w:rsidR="00F20CB0">
        <w:t xml:space="preserve"> </w:t>
      </w:r>
      <w:r w:rsidR="00EE76CB" w:rsidRPr="00912483">
        <w:t>Имангожина З.А., Ниязбекова Ш.У., Нурпейсова А.А.</w:t>
      </w:r>
      <w:r w:rsidR="0085183D">
        <w:t xml:space="preserve"> и др.</w:t>
      </w:r>
      <w:r w:rsidR="00EE76CB" w:rsidRPr="00912483">
        <w:t xml:space="preserve"> Сущность термина «инновация» и взгляды ученых на понятие</w:t>
      </w:r>
      <w:r w:rsidR="0085183D">
        <w:t xml:space="preserve"> // Наука и общество</w:t>
      </w:r>
      <w:r w:rsidR="00EE76CB" w:rsidRPr="00912483">
        <w:t xml:space="preserve"> </w:t>
      </w:r>
      <w:r w:rsidR="0085183D">
        <w:t xml:space="preserve">– 2019: </w:t>
      </w:r>
      <w:r w:rsidR="0085183D" w:rsidRPr="00912483">
        <w:t>матер</w:t>
      </w:r>
      <w:r w:rsidR="0085183D">
        <w:t>.</w:t>
      </w:r>
      <w:r w:rsidR="0085183D" w:rsidRPr="00912483">
        <w:t xml:space="preserve"> </w:t>
      </w:r>
      <w:r w:rsidR="00EE76CB" w:rsidRPr="00912483">
        <w:t>междунар</w:t>
      </w:r>
      <w:r w:rsidR="0085183D">
        <w:t>.</w:t>
      </w:r>
      <w:r w:rsidR="00EE76CB" w:rsidRPr="00912483">
        <w:t xml:space="preserve"> науч</w:t>
      </w:r>
      <w:r w:rsidR="0085183D">
        <w:t>.</w:t>
      </w:r>
      <w:r w:rsidR="00EE76CB" w:rsidRPr="00912483">
        <w:t xml:space="preserve"> конф. </w:t>
      </w:r>
      <w:r w:rsidR="0085183D">
        <w:t xml:space="preserve">– </w:t>
      </w:r>
      <w:r w:rsidR="00EE76CB" w:rsidRPr="00912483">
        <w:t>М</w:t>
      </w:r>
      <w:r w:rsidR="0085183D">
        <w:t>.</w:t>
      </w:r>
      <w:r w:rsidR="00EE76CB" w:rsidRPr="00912483">
        <w:t xml:space="preserve">, 2019. </w:t>
      </w:r>
      <w:r w:rsidR="0085183D">
        <w:t xml:space="preserve">– С. </w:t>
      </w:r>
      <w:r w:rsidR="00EE76CB" w:rsidRPr="00912483">
        <w:t>206-211.</w:t>
      </w:r>
    </w:p>
    <w:p w:rsidR="00A12727" w:rsidRPr="004E08D4" w:rsidRDefault="005E491C" w:rsidP="003436E2">
      <w:pPr>
        <w:pStyle w:val="afe"/>
        <w:tabs>
          <w:tab w:val="left" w:pos="567"/>
          <w:tab w:val="left" w:pos="993"/>
          <w:tab w:val="left" w:pos="1276"/>
        </w:tabs>
        <w:ind w:left="0" w:right="0" w:firstLine="709"/>
      </w:pPr>
      <w:r>
        <w:t>46</w:t>
      </w:r>
      <w:r w:rsidR="00F20CB0">
        <w:t xml:space="preserve"> </w:t>
      </w:r>
      <w:r w:rsidR="00A12727" w:rsidRPr="004E08D4">
        <w:t>Зайцева А.С</w:t>
      </w:r>
      <w:r w:rsidR="009D7688" w:rsidRPr="009D7688">
        <w:t xml:space="preserve">., </w:t>
      </w:r>
      <w:r w:rsidR="009D7688" w:rsidRPr="004E08D4">
        <w:t>Шувалова</w:t>
      </w:r>
      <w:r w:rsidR="009D7688" w:rsidRPr="009D7688">
        <w:t xml:space="preserve"> </w:t>
      </w:r>
      <w:r w:rsidR="009D7688" w:rsidRPr="004E08D4">
        <w:t>О.Р</w:t>
      </w:r>
      <w:r w:rsidR="009D7688" w:rsidRPr="009D7688">
        <w:t>.</w:t>
      </w:r>
      <w:r w:rsidR="00A12727" w:rsidRPr="004E08D4">
        <w:t xml:space="preserve"> Новые акценты в развитии инновационной деятельности: инновации, инициируемые пользователями // Форсайт. – 2017. – Т. 5</w:t>
      </w:r>
      <w:r w:rsidR="009D7688" w:rsidRPr="009D7688">
        <w:t>,</w:t>
      </w:r>
      <w:r w:rsidR="00A12727" w:rsidRPr="004E08D4">
        <w:t xml:space="preserve"> №2. – С. 16</w:t>
      </w:r>
      <w:r w:rsidR="009D7688" w:rsidRPr="009D7688">
        <w:t>-</w:t>
      </w:r>
      <w:r w:rsidR="00A12727" w:rsidRPr="004E08D4">
        <w:t>32.</w:t>
      </w:r>
    </w:p>
    <w:p w:rsidR="0096574C" w:rsidRPr="0085183D" w:rsidRDefault="005E491C" w:rsidP="003436E2">
      <w:pPr>
        <w:pStyle w:val="afe"/>
        <w:tabs>
          <w:tab w:val="left" w:pos="567"/>
          <w:tab w:val="left" w:pos="993"/>
          <w:tab w:val="left" w:pos="1276"/>
        </w:tabs>
        <w:ind w:left="0" w:right="0" w:firstLine="709"/>
      </w:pPr>
      <w:r>
        <w:t>47</w:t>
      </w:r>
      <w:r w:rsidR="00F20CB0" w:rsidRPr="0085183D">
        <w:t xml:space="preserve"> </w:t>
      </w:r>
      <w:r w:rsidR="0096574C" w:rsidRPr="0085183D">
        <w:rPr>
          <w:rFonts w:hint="eastAsia"/>
        </w:rPr>
        <w:t>Сатклифф</w:t>
      </w:r>
      <w:r w:rsidR="0096574C" w:rsidRPr="0085183D">
        <w:t xml:space="preserve"> </w:t>
      </w:r>
      <w:r w:rsidR="0096574C" w:rsidRPr="0085183D">
        <w:rPr>
          <w:rFonts w:hint="eastAsia"/>
        </w:rPr>
        <w:t>М</w:t>
      </w:r>
      <w:r w:rsidR="0096574C" w:rsidRPr="0085183D">
        <w:t xml:space="preserve">. </w:t>
      </w:r>
      <w:r w:rsidR="0096574C" w:rsidRPr="0085183D">
        <w:rPr>
          <w:rFonts w:hint="eastAsia"/>
        </w:rPr>
        <w:t>Эффективная</w:t>
      </w:r>
      <w:r w:rsidR="0096574C" w:rsidRPr="0085183D">
        <w:t xml:space="preserve"> </w:t>
      </w:r>
      <w:r w:rsidR="0096574C" w:rsidRPr="0085183D">
        <w:rPr>
          <w:rFonts w:hint="eastAsia"/>
        </w:rPr>
        <w:t>финансовая</w:t>
      </w:r>
      <w:r w:rsidR="0096574C" w:rsidRPr="0085183D">
        <w:t xml:space="preserve"> </w:t>
      </w:r>
      <w:r w:rsidR="0096574C" w:rsidRPr="0085183D">
        <w:rPr>
          <w:rFonts w:hint="eastAsia"/>
        </w:rPr>
        <w:t>деятельность</w:t>
      </w:r>
      <w:r w:rsidR="0085183D">
        <w:t>:</w:t>
      </w:r>
      <w:r w:rsidR="0096574C" w:rsidRPr="0085183D">
        <w:t xml:space="preserve"> </w:t>
      </w:r>
      <w:r w:rsidR="0085183D" w:rsidRPr="0085183D">
        <w:rPr>
          <w:rFonts w:hint="eastAsia"/>
        </w:rPr>
        <w:t>секреты</w:t>
      </w:r>
      <w:r w:rsidR="0085183D" w:rsidRPr="0085183D">
        <w:t xml:space="preserve"> </w:t>
      </w:r>
      <w:r w:rsidR="0096574C" w:rsidRPr="0085183D">
        <w:rPr>
          <w:rFonts w:hint="eastAsia"/>
        </w:rPr>
        <w:t>финансовых</w:t>
      </w:r>
      <w:r w:rsidR="0096574C" w:rsidRPr="0085183D">
        <w:rPr>
          <w:lang w:val="kk-KZ"/>
        </w:rPr>
        <w:t xml:space="preserve"> </w:t>
      </w:r>
      <w:r w:rsidR="0096574C" w:rsidRPr="0085183D">
        <w:rPr>
          <w:rFonts w:hint="eastAsia"/>
        </w:rPr>
        <w:t>директоров</w:t>
      </w:r>
      <w:r w:rsidR="00394D4A">
        <w:t xml:space="preserve"> /</w:t>
      </w:r>
      <w:r w:rsidR="0096574C" w:rsidRPr="0085183D">
        <w:t xml:space="preserve"> </w:t>
      </w:r>
      <w:r w:rsidR="0096574C" w:rsidRPr="0085183D">
        <w:rPr>
          <w:rFonts w:hint="eastAsia"/>
        </w:rPr>
        <w:t>пер</w:t>
      </w:r>
      <w:r w:rsidR="0096574C" w:rsidRPr="0085183D">
        <w:t xml:space="preserve">. </w:t>
      </w:r>
      <w:r w:rsidR="0096574C" w:rsidRPr="0085183D">
        <w:rPr>
          <w:rFonts w:hint="eastAsia"/>
        </w:rPr>
        <w:t>с</w:t>
      </w:r>
      <w:r w:rsidR="0096574C" w:rsidRPr="0085183D">
        <w:t xml:space="preserve"> </w:t>
      </w:r>
      <w:r w:rsidR="0096574C" w:rsidRPr="0085183D">
        <w:rPr>
          <w:rFonts w:hint="eastAsia"/>
        </w:rPr>
        <w:t>англ</w:t>
      </w:r>
      <w:r w:rsidR="0096574C" w:rsidRPr="0085183D">
        <w:t xml:space="preserve">. </w:t>
      </w:r>
      <w:r w:rsidR="00394D4A">
        <w:t>–</w:t>
      </w:r>
      <w:r w:rsidR="0096574C" w:rsidRPr="0085183D">
        <w:t xml:space="preserve"> </w:t>
      </w:r>
      <w:r w:rsidR="0096574C" w:rsidRPr="0085183D">
        <w:rPr>
          <w:rFonts w:hint="eastAsia"/>
        </w:rPr>
        <w:t>М</w:t>
      </w:r>
      <w:r w:rsidR="0096574C" w:rsidRPr="0085183D">
        <w:t>.:</w:t>
      </w:r>
      <w:r w:rsidR="00394D4A">
        <w:t xml:space="preserve"> </w:t>
      </w:r>
      <w:r w:rsidR="0096574C" w:rsidRPr="0085183D">
        <w:rPr>
          <w:rFonts w:hint="eastAsia"/>
        </w:rPr>
        <w:t>Вершина</w:t>
      </w:r>
      <w:r w:rsidR="0096574C" w:rsidRPr="0085183D">
        <w:t>, 2007</w:t>
      </w:r>
      <w:r w:rsidR="00394D4A">
        <w:t>. – 494 с.</w:t>
      </w:r>
    </w:p>
    <w:p w:rsidR="0096574C" w:rsidRPr="0085183D" w:rsidRDefault="005E491C" w:rsidP="003436E2">
      <w:pPr>
        <w:pStyle w:val="afe"/>
        <w:tabs>
          <w:tab w:val="left" w:pos="567"/>
          <w:tab w:val="left" w:pos="993"/>
          <w:tab w:val="left" w:pos="1276"/>
        </w:tabs>
        <w:ind w:left="0" w:right="0" w:firstLine="709"/>
      </w:pPr>
      <w:r>
        <w:t>48</w:t>
      </w:r>
      <w:r w:rsidR="00F20CB0" w:rsidRPr="0085183D">
        <w:t xml:space="preserve"> </w:t>
      </w:r>
      <w:r w:rsidR="0096574C" w:rsidRPr="0085183D">
        <w:rPr>
          <w:rFonts w:hint="eastAsia"/>
        </w:rPr>
        <w:t>Стерхова</w:t>
      </w:r>
      <w:r w:rsidR="0096574C" w:rsidRPr="0085183D">
        <w:t xml:space="preserve"> </w:t>
      </w:r>
      <w:r w:rsidR="0096574C" w:rsidRPr="0085183D">
        <w:rPr>
          <w:rFonts w:hint="eastAsia"/>
        </w:rPr>
        <w:t>С</w:t>
      </w:r>
      <w:r w:rsidR="0096574C" w:rsidRPr="0085183D">
        <w:t>.</w:t>
      </w:r>
      <w:r w:rsidR="0096574C" w:rsidRPr="0085183D">
        <w:rPr>
          <w:rFonts w:hint="eastAsia"/>
        </w:rPr>
        <w:t>А</w:t>
      </w:r>
      <w:r w:rsidR="0096574C" w:rsidRPr="0085183D">
        <w:t xml:space="preserve">. </w:t>
      </w:r>
      <w:r w:rsidR="0096574C" w:rsidRPr="0085183D">
        <w:rPr>
          <w:rFonts w:hint="eastAsia"/>
        </w:rPr>
        <w:t>Инновационный</w:t>
      </w:r>
      <w:r w:rsidR="0096574C" w:rsidRPr="0085183D">
        <w:t xml:space="preserve"> </w:t>
      </w:r>
      <w:r w:rsidR="0096574C" w:rsidRPr="0085183D">
        <w:rPr>
          <w:rFonts w:hint="eastAsia"/>
        </w:rPr>
        <w:t>продукт</w:t>
      </w:r>
      <w:r w:rsidR="0096574C" w:rsidRPr="0085183D">
        <w:t xml:space="preserve">: </w:t>
      </w:r>
      <w:r w:rsidR="0096574C" w:rsidRPr="0085183D">
        <w:rPr>
          <w:rFonts w:hint="eastAsia"/>
        </w:rPr>
        <w:t>инструменты</w:t>
      </w:r>
      <w:r w:rsidR="0096574C" w:rsidRPr="0085183D">
        <w:t xml:space="preserve"> </w:t>
      </w:r>
      <w:r w:rsidR="0096574C" w:rsidRPr="0085183D">
        <w:rPr>
          <w:rFonts w:hint="eastAsia"/>
        </w:rPr>
        <w:t>маркетинга</w:t>
      </w:r>
      <w:r w:rsidR="0096574C" w:rsidRPr="0085183D">
        <w:t xml:space="preserve">. </w:t>
      </w:r>
      <w:r w:rsidR="00394D4A">
        <w:t xml:space="preserve">– </w:t>
      </w:r>
      <w:r w:rsidR="0096574C" w:rsidRPr="0085183D">
        <w:rPr>
          <w:rFonts w:hint="eastAsia"/>
        </w:rPr>
        <w:t>М</w:t>
      </w:r>
      <w:r w:rsidR="0096574C" w:rsidRPr="0085183D">
        <w:t>.:</w:t>
      </w:r>
      <w:r w:rsidR="0096574C" w:rsidRPr="0085183D">
        <w:rPr>
          <w:lang w:val="kk-KZ"/>
        </w:rPr>
        <w:t xml:space="preserve"> </w:t>
      </w:r>
      <w:r w:rsidR="0096574C" w:rsidRPr="0085183D">
        <w:rPr>
          <w:rFonts w:hint="eastAsia"/>
        </w:rPr>
        <w:t>Дело</w:t>
      </w:r>
      <w:r w:rsidR="0096574C" w:rsidRPr="0085183D">
        <w:t xml:space="preserve"> </w:t>
      </w:r>
      <w:r w:rsidR="0096574C" w:rsidRPr="0085183D">
        <w:rPr>
          <w:rFonts w:hint="eastAsia"/>
        </w:rPr>
        <w:t>АНХ</w:t>
      </w:r>
      <w:r w:rsidR="0096574C" w:rsidRPr="0085183D">
        <w:t>, 2009</w:t>
      </w:r>
      <w:r w:rsidR="00394D4A">
        <w:t>. – 296 с.</w:t>
      </w:r>
    </w:p>
    <w:p w:rsidR="0096574C" w:rsidRPr="0085183D" w:rsidRDefault="005E491C" w:rsidP="003436E2">
      <w:pPr>
        <w:pStyle w:val="afe"/>
        <w:tabs>
          <w:tab w:val="left" w:pos="567"/>
          <w:tab w:val="left" w:pos="993"/>
          <w:tab w:val="left" w:pos="1276"/>
        </w:tabs>
        <w:ind w:left="0" w:right="0" w:firstLine="709"/>
      </w:pPr>
      <w:r>
        <w:t>49</w:t>
      </w:r>
      <w:r w:rsidR="00F20CB0" w:rsidRPr="0085183D">
        <w:t xml:space="preserve"> </w:t>
      </w:r>
      <w:r w:rsidR="0096574C" w:rsidRPr="0085183D">
        <w:rPr>
          <w:rFonts w:hint="eastAsia"/>
        </w:rPr>
        <w:t>Судариков</w:t>
      </w:r>
      <w:r w:rsidR="0096574C" w:rsidRPr="0085183D">
        <w:t xml:space="preserve"> </w:t>
      </w:r>
      <w:r w:rsidR="0096574C" w:rsidRPr="0085183D">
        <w:rPr>
          <w:rFonts w:hint="eastAsia"/>
        </w:rPr>
        <w:t>С</w:t>
      </w:r>
      <w:r w:rsidR="0096574C" w:rsidRPr="0085183D">
        <w:t>.</w:t>
      </w:r>
      <w:r w:rsidR="0096574C" w:rsidRPr="0085183D">
        <w:rPr>
          <w:rFonts w:hint="eastAsia"/>
        </w:rPr>
        <w:t>А</w:t>
      </w:r>
      <w:r w:rsidR="0096574C" w:rsidRPr="0085183D">
        <w:t xml:space="preserve">. </w:t>
      </w:r>
      <w:r w:rsidR="0096574C" w:rsidRPr="0085183D">
        <w:rPr>
          <w:rFonts w:hint="eastAsia"/>
        </w:rPr>
        <w:t>Право</w:t>
      </w:r>
      <w:r w:rsidR="0096574C" w:rsidRPr="0085183D">
        <w:t xml:space="preserve"> </w:t>
      </w:r>
      <w:r w:rsidR="0096574C" w:rsidRPr="0085183D">
        <w:rPr>
          <w:rFonts w:hint="eastAsia"/>
        </w:rPr>
        <w:t>интеллектуальной</w:t>
      </w:r>
      <w:r w:rsidR="0096574C" w:rsidRPr="0085183D">
        <w:t xml:space="preserve"> </w:t>
      </w:r>
      <w:r w:rsidR="0096574C" w:rsidRPr="0085183D">
        <w:rPr>
          <w:rFonts w:hint="eastAsia"/>
        </w:rPr>
        <w:t>собственности</w:t>
      </w:r>
      <w:r w:rsidR="00394D4A">
        <w:t>: учеб</w:t>
      </w:r>
      <w:r w:rsidR="0096574C" w:rsidRPr="0085183D">
        <w:t xml:space="preserve">. </w:t>
      </w:r>
      <w:r w:rsidR="0096574C" w:rsidRPr="0085183D">
        <w:rPr>
          <w:rFonts w:hint="eastAsia"/>
        </w:rPr>
        <w:t>–</w:t>
      </w:r>
      <w:r w:rsidR="0096574C" w:rsidRPr="0085183D">
        <w:t xml:space="preserve"> </w:t>
      </w:r>
      <w:r w:rsidR="00394D4A">
        <w:t xml:space="preserve">М.: </w:t>
      </w:r>
      <w:r w:rsidR="0096574C" w:rsidRPr="0085183D">
        <w:rPr>
          <w:rFonts w:hint="eastAsia"/>
        </w:rPr>
        <w:t>Проспект</w:t>
      </w:r>
      <w:r w:rsidR="0096574C" w:rsidRPr="0085183D">
        <w:t>, 201</w:t>
      </w:r>
      <w:r w:rsidR="00394D4A">
        <w:t>0</w:t>
      </w:r>
      <w:r w:rsidR="0096574C" w:rsidRPr="0085183D">
        <w:t>.</w:t>
      </w:r>
      <w:r w:rsidR="00394D4A">
        <w:t xml:space="preserve"> – 367 с.</w:t>
      </w:r>
    </w:p>
    <w:p w:rsidR="0096574C" w:rsidRPr="0085183D" w:rsidRDefault="005E491C" w:rsidP="003436E2">
      <w:pPr>
        <w:pStyle w:val="afe"/>
        <w:tabs>
          <w:tab w:val="left" w:pos="567"/>
          <w:tab w:val="left" w:pos="993"/>
          <w:tab w:val="left" w:pos="1276"/>
        </w:tabs>
        <w:ind w:left="0" w:right="0" w:firstLine="709"/>
      </w:pPr>
      <w:r>
        <w:lastRenderedPageBreak/>
        <w:t>50</w:t>
      </w:r>
      <w:r w:rsidR="00394D4A">
        <w:t xml:space="preserve"> </w:t>
      </w:r>
      <w:r w:rsidR="0096574C" w:rsidRPr="0085183D">
        <w:rPr>
          <w:rFonts w:hint="eastAsia"/>
        </w:rPr>
        <w:t>Теплова</w:t>
      </w:r>
      <w:r w:rsidR="0096574C" w:rsidRPr="0085183D">
        <w:t xml:space="preserve"> </w:t>
      </w:r>
      <w:r w:rsidR="0096574C" w:rsidRPr="0085183D">
        <w:rPr>
          <w:rFonts w:hint="eastAsia"/>
        </w:rPr>
        <w:t>Т</w:t>
      </w:r>
      <w:r w:rsidR="0096574C" w:rsidRPr="0085183D">
        <w:t>.</w:t>
      </w:r>
      <w:r w:rsidR="0096574C" w:rsidRPr="0085183D">
        <w:rPr>
          <w:rFonts w:hint="eastAsia"/>
        </w:rPr>
        <w:t>В</w:t>
      </w:r>
      <w:r w:rsidR="0096574C" w:rsidRPr="0085183D">
        <w:t xml:space="preserve">. </w:t>
      </w:r>
      <w:r w:rsidR="0096574C" w:rsidRPr="0085183D">
        <w:rPr>
          <w:rFonts w:hint="eastAsia"/>
        </w:rPr>
        <w:t>Эффективный</w:t>
      </w:r>
      <w:r w:rsidR="0096574C" w:rsidRPr="0085183D">
        <w:t xml:space="preserve"> </w:t>
      </w:r>
      <w:r w:rsidR="0096574C" w:rsidRPr="0085183D">
        <w:rPr>
          <w:rFonts w:hint="eastAsia"/>
        </w:rPr>
        <w:t>финансовый</w:t>
      </w:r>
      <w:r w:rsidR="0096574C" w:rsidRPr="0085183D">
        <w:t xml:space="preserve"> </w:t>
      </w:r>
      <w:r w:rsidR="0096574C" w:rsidRPr="0085183D">
        <w:rPr>
          <w:rFonts w:hint="eastAsia"/>
        </w:rPr>
        <w:t>директор</w:t>
      </w:r>
      <w:r w:rsidR="00394D4A">
        <w:t>:</w:t>
      </w:r>
      <w:r w:rsidR="0096574C" w:rsidRPr="0085183D">
        <w:t xml:space="preserve"> </w:t>
      </w:r>
      <w:r w:rsidR="00394D4A" w:rsidRPr="0085183D">
        <w:rPr>
          <w:rFonts w:hint="eastAsia"/>
        </w:rPr>
        <w:t>у</w:t>
      </w:r>
      <w:r w:rsidR="0096574C" w:rsidRPr="0085183D">
        <w:rPr>
          <w:rFonts w:hint="eastAsia"/>
        </w:rPr>
        <w:t>чеб</w:t>
      </w:r>
      <w:r w:rsidR="00394D4A">
        <w:t>.</w:t>
      </w:r>
      <w:r w:rsidR="0096574C" w:rsidRPr="0085183D">
        <w:t>-</w:t>
      </w:r>
      <w:r w:rsidR="0096574C" w:rsidRPr="0085183D">
        <w:rPr>
          <w:rFonts w:hint="eastAsia"/>
        </w:rPr>
        <w:t>практ</w:t>
      </w:r>
      <w:r w:rsidR="00394D4A">
        <w:t>.</w:t>
      </w:r>
      <w:r w:rsidR="0096574C" w:rsidRPr="0085183D">
        <w:rPr>
          <w:lang w:val="kk-KZ"/>
        </w:rPr>
        <w:t xml:space="preserve"> </w:t>
      </w:r>
      <w:r w:rsidR="0096574C" w:rsidRPr="0085183D">
        <w:rPr>
          <w:rFonts w:hint="eastAsia"/>
        </w:rPr>
        <w:t>пос</w:t>
      </w:r>
      <w:r w:rsidR="00394D4A">
        <w:t xml:space="preserve">. </w:t>
      </w:r>
      <w:r w:rsidR="0096574C" w:rsidRPr="0085183D">
        <w:rPr>
          <w:rFonts w:hint="eastAsia"/>
        </w:rPr>
        <w:t>–</w:t>
      </w:r>
      <w:r w:rsidR="0096574C" w:rsidRPr="0085183D">
        <w:t xml:space="preserve"> </w:t>
      </w:r>
      <w:r w:rsidR="0096574C" w:rsidRPr="0085183D">
        <w:rPr>
          <w:rFonts w:hint="eastAsia"/>
        </w:rPr>
        <w:t>М</w:t>
      </w:r>
      <w:r w:rsidR="0096574C" w:rsidRPr="0085183D">
        <w:t xml:space="preserve">.: </w:t>
      </w:r>
      <w:r w:rsidR="0096574C" w:rsidRPr="0085183D">
        <w:rPr>
          <w:rFonts w:hint="eastAsia"/>
        </w:rPr>
        <w:t>Издательство</w:t>
      </w:r>
      <w:r w:rsidR="0096574C" w:rsidRPr="0085183D">
        <w:t xml:space="preserve"> </w:t>
      </w:r>
      <w:r w:rsidR="0096574C" w:rsidRPr="0085183D">
        <w:rPr>
          <w:rFonts w:hint="eastAsia"/>
        </w:rPr>
        <w:t>Юрайт</w:t>
      </w:r>
      <w:r w:rsidR="0096574C" w:rsidRPr="0085183D">
        <w:t>, 2009</w:t>
      </w:r>
      <w:r w:rsidR="00394D4A">
        <w:t>. – 479 с.</w:t>
      </w:r>
    </w:p>
    <w:p w:rsidR="0096574C" w:rsidRPr="0085183D" w:rsidRDefault="005E491C" w:rsidP="003436E2">
      <w:pPr>
        <w:pStyle w:val="afe"/>
        <w:tabs>
          <w:tab w:val="left" w:pos="567"/>
          <w:tab w:val="left" w:pos="993"/>
          <w:tab w:val="left" w:pos="1276"/>
        </w:tabs>
        <w:ind w:left="0" w:right="0" w:firstLine="709"/>
      </w:pPr>
      <w:r>
        <w:t>51</w:t>
      </w:r>
      <w:r w:rsidR="00F20CB0" w:rsidRPr="0085183D">
        <w:t xml:space="preserve"> </w:t>
      </w:r>
      <w:r w:rsidR="0096574C" w:rsidRPr="0085183D">
        <w:rPr>
          <w:rFonts w:hint="eastAsia"/>
        </w:rPr>
        <w:t>Траут</w:t>
      </w:r>
      <w:r w:rsidR="0096574C" w:rsidRPr="0085183D">
        <w:t xml:space="preserve"> </w:t>
      </w:r>
      <w:r w:rsidR="0096574C" w:rsidRPr="0085183D">
        <w:rPr>
          <w:rFonts w:hint="eastAsia"/>
        </w:rPr>
        <w:t>Дж</w:t>
      </w:r>
      <w:r w:rsidR="0096574C" w:rsidRPr="0085183D">
        <w:t xml:space="preserve">. </w:t>
      </w:r>
      <w:r w:rsidR="0096574C" w:rsidRPr="0085183D">
        <w:rPr>
          <w:rFonts w:hint="eastAsia"/>
        </w:rPr>
        <w:t>Позиционирование</w:t>
      </w:r>
      <w:r w:rsidR="0096574C" w:rsidRPr="0085183D">
        <w:t xml:space="preserve">: </w:t>
      </w:r>
      <w:r w:rsidR="0096574C" w:rsidRPr="0085183D">
        <w:rPr>
          <w:rFonts w:hint="eastAsia"/>
        </w:rPr>
        <w:t>битва</w:t>
      </w:r>
      <w:r w:rsidR="0096574C" w:rsidRPr="0085183D">
        <w:t xml:space="preserve"> </w:t>
      </w:r>
      <w:r w:rsidR="0096574C" w:rsidRPr="0085183D">
        <w:rPr>
          <w:rFonts w:hint="eastAsia"/>
        </w:rPr>
        <w:t>за</w:t>
      </w:r>
      <w:r w:rsidR="0096574C" w:rsidRPr="0085183D">
        <w:t xml:space="preserve"> </w:t>
      </w:r>
      <w:r w:rsidR="0096574C" w:rsidRPr="0085183D">
        <w:rPr>
          <w:rFonts w:hint="eastAsia"/>
        </w:rPr>
        <w:t>умы</w:t>
      </w:r>
      <w:r w:rsidR="00394D4A">
        <w:t xml:space="preserve"> / </w:t>
      </w:r>
      <w:r w:rsidR="00394D4A" w:rsidRPr="0085183D">
        <w:rPr>
          <w:rFonts w:hint="eastAsia"/>
        </w:rPr>
        <w:t>пер</w:t>
      </w:r>
      <w:r w:rsidR="0096574C" w:rsidRPr="0085183D">
        <w:t xml:space="preserve">. </w:t>
      </w:r>
      <w:r w:rsidR="0096574C" w:rsidRPr="0085183D">
        <w:rPr>
          <w:rFonts w:hint="eastAsia"/>
        </w:rPr>
        <w:t>с</w:t>
      </w:r>
      <w:r w:rsidR="0096574C" w:rsidRPr="0085183D">
        <w:t xml:space="preserve"> </w:t>
      </w:r>
      <w:r w:rsidR="0096574C" w:rsidRPr="0085183D">
        <w:rPr>
          <w:rFonts w:hint="eastAsia"/>
        </w:rPr>
        <w:t>англ</w:t>
      </w:r>
      <w:r w:rsidR="0096574C" w:rsidRPr="0085183D">
        <w:t xml:space="preserve">. </w:t>
      </w:r>
      <w:r w:rsidR="0096574C" w:rsidRPr="0085183D">
        <w:rPr>
          <w:rFonts w:hint="eastAsia"/>
        </w:rPr>
        <w:t>–</w:t>
      </w:r>
      <w:r w:rsidR="0096574C" w:rsidRPr="0085183D">
        <w:t xml:space="preserve"> </w:t>
      </w:r>
      <w:r w:rsidR="00394D4A">
        <w:t>М.: Проспект</w:t>
      </w:r>
      <w:r w:rsidR="0096574C" w:rsidRPr="0085183D">
        <w:t>, 2007.</w:t>
      </w:r>
      <w:r w:rsidR="00394D4A">
        <w:t xml:space="preserve"> – 327 с.</w:t>
      </w:r>
    </w:p>
    <w:p w:rsidR="0096574C" w:rsidRPr="0085183D" w:rsidRDefault="005E491C" w:rsidP="003436E2">
      <w:pPr>
        <w:pStyle w:val="afe"/>
        <w:tabs>
          <w:tab w:val="left" w:pos="567"/>
          <w:tab w:val="left" w:pos="993"/>
          <w:tab w:val="left" w:pos="1276"/>
        </w:tabs>
        <w:ind w:left="0" w:right="0" w:firstLine="709"/>
      </w:pPr>
      <w:r>
        <w:t>52</w:t>
      </w:r>
      <w:r w:rsidR="00F20CB0" w:rsidRPr="0085183D">
        <w:t xml:space="preserve"> </w:t>
      </w:r>
      <w:r w:rsidR="0096574C" w:rsidRPr="0085183D">
        <w:rPr>
          <w:rFonts w:hint="eastAsia"/>
        </w:rPr>
        <w:t>Чесбро</w:t>
      </w:r>
      <w:r w:rsidR="0096574C" w:rsidRPr="0085183D">
        <w:t xml:space="preserve"> </w:t>
      </w:r>
      <w:r w:rsidR="0096574C" w:rsidRPr="0085183D">
        <w:rPr>
          <w:rFonts w:hint="eastAsia"/>
        </w:rPr>
        <w:t>Г</w:t>
      </w:r>
      <w:r w:rsidR="0096574C" w:rsidRPr="0085183D">
        <w:t xml:space="preserve">. </w:t>
      </w:r>
      <w:r w:rsidR="0096574C" w:rsidRPr="0085183D">
        <w:rPr>
          <w:rFonts w:hint="eastAsia"/>
        </w:rPr>
        <w:t>Открытые</w:t>
      </w:r>
      <w:r w:rsidR="0096574C" w:rsidRPr="0085183D">
        <w:t xml:space="preserve"> </w:t>
      </w:r>
      <w:r w:rsidR="0096574C" w:rsidRPr="0085183D">
        <w:rPr>
          <w:rFonts w:hint="eastAsia"/>
        </w:rPr>
        <w:t>бизнес</w:t>
      </w:r>
      <w:r w:rsidR="0096574C" w:rsidRPr="0085183D">
        <w:t>-</w:t>
      </w:r>
      <w:r w:rsidR="0096574C" w:rsidRPr="0085183D">
        <w:rPr>
          <w:rFonts w:hint="eastAsia"/>
        </w:rPr>
        <w:t>модели</w:t>
      </w:r>
      <w:r w:rsidR="0096574C" w:rsidRPr="0085183D">
        <w:t>. IP-</w:t>
      </w:r>
      <w:r w:rsidR="0096574C" w:rsidRPr="0085183D">
        <w:rPr>
          <w:rFonts w:hint="eastAsia"/>
        </w:rPr>
        <w:t>менеджмент</w:t>
      </w:r>
      <w:r w:rsidR="0096574C" w:rsidRPr="0085183D">
        <w:t xml:space="preserve"> / </w:t>
      </w:r>
      <w:r w:rsidR="00394D4A" w:rsidRPr="0085183D">
        <w:rPr>
          <w:rFonts w:hint="eastAsia"/>
        </w:rPr>
        <w:t>п</w:t>
      </w:r>
      <w:r w:rsidR="0096574C" w:rsidRPr="0085183D">
        <w:rPr>
          <w:rFonts w:hint="eastAsia"/>
        </w:rPr>
        <w:t>ер</w:t>
      </w:r>
      <w:r w:rsidR="0096574C" w:rsidRPr="0085183D">
        <w:t xml:space="preserve">. </w:t>
      </w:r>
      <w:r w:rsidR="0096574C" w:rsidRPr="0085183D">
        <w:rPr>
          <w:rFonts w:hint="eastAsia"/>
        </w:rPr>
        <w:t>с</w:t>
      </w:r>
      <w:r w:rsidR="0096574C" w:rsidRPr="0085183D">
        <w:t xml:space="preserve"> </w:t>
      </w:r>
      <w:r w:rsidR="0096574C" w:rsidRPr="0085183D">
        <w:rPr>
          <w:rFonts w:hint="eastAsia"/>
        </w:rPr>
        <w:t>англ</w:t>
      </w:r>
      <w:r w:rsidR="0096574C" w:rsidRPr="0085183D">
        <w:t>.</w:t>
      </w:r>
      <w:r w:rsidR="00394D4A">
        <w:t xml:space="preserve"> </w:t>
      </w:r>
      <w:r w:rsidR="0096574C" w:rsidRPr="0085183D">
        <w:rPr>
          <w:rFonts w:hint="eastAsia"/>
        </w:rPr>
        <w:t>–</w:t>
      </w:r>
      <w:r w:rsidR="0096574C" w:rsidRPr="0085183D">
        <w:t xml:space="preserve"> </w:t>
      </w:r>
      <w:r w:rsidR="0096574C" w:rsidRPr="0085183D">
        <w:rPr>
          <w:rFonts w:hint="eastAsia"/>
        </w:rPr>
        <w:t>М</w:t>
      </w:r>
      <w:r w:rsidR="0096574C" w:rsidRPr="0085183D">
        <w:t xml:space="preserve">.: </w:t>
      </w:r>
      <w:r w:rsidR="0096574C" w:rsidRPr="0085183D">
        <w:rPr>
          <w:rFonts w:hint="eastAsia"/>
        </w:rPr>
        <w:t>Поколение</w:t>
      </w:r>
      <w:r w:rsidR="00394D4A">
        <w:t>, 2008. – 351 с.</w:t>
      </w:r>
    </w:p>
    <w:p w:rsidR="0096574C" w:rsidRPr="0085183D" w:rsidRDefault="005E491C" w:rsidP="003436E2">
      <w:pPr>
        <w:pStyle w:val="afe"/>
        <w:tabs>
          <w:tab w:val="left" w:pos="567"/>
          <w:tab w:val="left" w:pos="993"/>
          <w:tab w:val="left" w:pos="1276"/>
        </w:tabs>
        <w:ind w:left="0" w:right="0" w:firstLine="709"/>
      </w:pPr>
      <w:r>
        <w:t>53</w:t>
      </w:r>
      <w:r w:rsidR="00F20CB0" w:rsidRPr="0085183D">
        <w:t xml:space="preserve"> </w:t>
      </w:r>
      <w:r w:rsidR="00394D4A">
        <w:t xml:space="preserve">Иващенко Н.П. и др. </w:t>
      </w:r>
      <w:r w:rsidR="0096574C" w:rsidRPr="0085183D">
        <w:rPr>
          <w:rFonts w:hint="eastAsia"/>
        </w:rPr>
        <w:t>Экономика</w:t>
      </w:r>
      <w:r w:rsidR="0096574C" w:rsidRPr="0085183D">
        <w:t xml:space="preserve"> </w:t>
      </w:r>
      <w:r w:rsidR="0096574C" w:rsidRPr="0085183D">
        <w:rPr>
          <w:rFonts w:hint="eastAsia"/>
        </w:rPr>
        <w:t>инноваций</w:t>
      </w:r>
      <w:r w:rsidR="0096574C" w:rsidRPr="0085183D">
        <w:t xml:space="preserve">: </w:t>
      </w:r>
      <w:r w:rsidR="00394D4A">
        <w:t>лек</w:t>
      </w:r>
      <w:r w:rsidR="0096574C" w:rsidRPr="0085183D">
        <w:rPr>
          <w:rFonts w:hint="eastAsia"/>
        </w:rPr>
        <w:t>ции</w:t>
      </w:r>
      <w:r w:rsidR="0096574C" w:rsidRPr="0085183D">
        <w:t xml:space="preserve"> </w:t>
      </w:r>
      <w:r w:rsidR="0096574C" w:rsidRPr="0085183D">
        <w:rPr>
          <w:rFonts w:hint="eastAsia"/>
        </w:rPr>
        <w:t>в</w:t>
      </w:r>
      <w:r w:rsidR="0096574C" w:rsidRPr="0085183D">
        <w:rPr>
          <w:lang w:val="kk-KZ"/>
        </w:rPr>
        <w:t xml:space="preserve"> </w:t>
      </w:r>
      <w:r w:rsidR="0096574C" w:rsidRPr="0085183D">
        <w:rPr>
          <w:rFonts w:hint="eastAsia"/>
        </w:rPr>
        <w:t>схемах</w:t>
      </w:r>
      <w:r w:rsidR="0096574C" w:rsidRPr="0085183D">
        <w:t xml:space="preserve">. </w:t>
      </w:r>
      <w:r w:rsidR="0096574C" w:rsidRPr="0085183D">
        <w:rPr>
          <w:rFonts w:hint="eastAsia"/>
        </w:rPr>
        <w:t>–</w:t>
      </w:r>
      <w:r w:rsidR="0096574C" w:rsidRPr="0085183D">
        <w:t xml:space="preserve"> </w:t>
      </w:r>
      <w:r w:rsidR="0096574C" w:rsidRPr="0085183D">
        <w:rPr>
          <w:rFonts w:hint="eastAsia"/>
        </w:rPr>
        <w:t>М</w:t>
      </w:r>
      <w:r w:rsidR="0096574C" w:rsidRPr="0085183D">
        <w:t xml:space="preserve">.: </w:t>
      </w:r>
      <w:r w:rsidR="0096574C" w:rsidRPr="0085183D">
        <w:rPr>
          <w:rFonts w:hint="eastAsia"/>
        </w:rPr>
        <w:t>ТЕИС</w:t>
      </w:r>
      <w:r w:rsidR="0096574C" w:rsidRPr="0085183D">
        <w:t xml:space="preserve">, 2010. </w:t>
      </w:r>
      <w:r w:rsidR="0096574C" w:rsidRPr="0085183D">
        <w:rPr>
          <w:rFonts w:hint="eastAsia"/>
        </w:rPr>
        <w:t>–</w:t>
      </w:r>
      <w:r w:rsidR="00394D4A">
        <w:t xml:space="preserve"> 178</w:t>
      </w:r>
      <w:r w:rsidR="0096574C" w:rsidRPr="0085183D">
        <w:t xml:space="preserve"> </w:t>
      </w:r>
      <w:r w:rsidR="0096574C" w:rsidRPr="0085183D">
        <w:rPr>
          <w:rFonts w:hint="eastAsia"/>
        </w:rPr>
        <w:t>с</w:t>
      </w:r>
      <w:r w:rsidR="0096574C" w:rsidRPr="0085183D">
        <w:t>.</w:t>
      </w:r>
    </w:p>
    <w:p w:rsidR="0096574C" w:rsidRPr="0085183D" w:rsidRDefault="005E491C" w:rsidP="003436E2">
      <w:pPr>
        <w:pStyle w:val="afe"/>
        <w:tabs>
          <w:tab w:val="left" w:pos="567"/>
          <w:tab w:val="left" w:pos="993"/>
          <w:tab w:val="left" w:pos="1276"/>
        </w:tabs>
        <w:ind w:left="0" w:right="0" w:firstLine="709"/>
      </w:pPr>
      <w:r>
        <w:t>54</w:t>
      </w:r>
      <w:r w:rsidR="00F20CB0" w:rsidRPr="0085183D">
        <w:t xml:space="preserve"> </w:t>
      </w:r>
      <w:r w:rsidR="0096574C" w:rsidRPr="0085183D">
        <w:rPr>
          <w:rFonts w:hint="eastAsia"/>
        </w:rPr>
        <w:t>Эндрю</w:t>
      </w:r>
      <w:r w:rsidR="0096574C" w:rsidRPr="0085183D">
        <w:t xml:space="preserve"> </w:t>
      </w:r>
      <w:r w:rsidR="0096574C" w:rsidRPr="0085183D">
        <w:rPr>
          <w:rFonts w:hint="eastAsia"/>
        </w:rPr>
        <w:t>Дж</w:t>
      </w:r>
      <w:r w:rsidR="0096574C" w:rsidRPr="0085183D">
        <w:t>.</w:t>
      </w:r>
      <w:r w:rsidR="0096574C" w:rsidRPr="0085183D">
        <w:rPr>
          <w:rFonts w:hint="eastAsia"/>
        </w:rPr>
        <w:t>П</w:t>
      </w:r>
      <w:r w:rsidR="0096574C" w:rsidRPr="0085183D">
        <w:t xml:space="preserve">. </w:t>
      </w:r>
      <w:r w:rsidR="00394D4A">
        <w:t xml:space="preserve">и др. </w:t>
      </w:r>
      <w:r w:rsidR="0096574C" w:rsidRPr="0085183D">
        <w:rPr>
          <w:rFonts w:hint="eastAsia"/>
        </w:rPr>
        <w:t>Возврат</w:t>
      </w:r>
      <w:r w:rsidR="0096574C" w:rsidRPr="0085183D">
        <w:t xml:space="preserve"> </w:t>
      </w:r>
      <w:r w:rsidR="0096574C" w:rsidRPr="0085183D">
        <w:rPr>
          <w:rFonts w:hint="eastAsia"/>
        </w:rPr>
        <w:t>на</w:t>
      </w:r>
      <w:r w:rsidR="0096574C" w:rsidRPr="0085183D">
        <w:t xml:space="preserve"> </w:t>
      </w:r>
      <w:r w:rsidR="0096574C" w:rsidRPr="0085183D">
        <w:rPr>
          <w:rFonts w:hint="eastAsia"/>
        </w:rPr>
        <w:t>инновации</w:t>
      </w:r>
      <w:r w:rsidR="0096574C" w:rsidRPr="0085183D">
        <w:t xml:space="preserve"> </w:t>
      </w:r>
      <w:r w:rsidR="00394D4A">
        <w:t>/ пер. с англ.</w:t>
      </w:r>
      <w:r w:rsidR="0096574C" w:rsidRPr="0085183D">
        <w:t xml:space="preserve"> </w:t>
      </w:r>
      <w:r w:rsidR="00394D4A">
        <w:t xml:space="preserve">– </w:t>
      </w:r>
      <w:r w:rsidR="0096574C" w:rsidRPr="0085183D">
        <w:rPr>
          <w:rFonts w:hint="eastAsia"/>
        </w:rPr>
        <w:t>Минск</w:t>
      </w:r>
      <w:r w:rsidR="0096574C" w:rsidRPr="0085183D">
        <w:t xml:space="preserve">: </w:t>
      </w:r>
      <w:r w:rsidR="0096574C" w:rsidRPr="0085183D">
        <w:rPr>
          <w:rFonts w:hint="eastAsia"/>
        </w:rPr>
        <w:t>Гревцов</w:t>
      </w:r>
      <w:r w:rsidR="0096574C" w:rsidRPr="0085183D">
        <w:t xml:space="preserve"> </w:t>
      </w:r>
      <w:r w:rsidR="0096574C" w:rsidRPr="0085183D">
        <w:rPr>
          <w:rFonts w:hint="eastAsia"/>
        </w:rPr>
        <w:t>Паблишер</w:t>
      </w:r>
      <w:r w:rsidR="0096574C" w:rsidRPr="0085183D">
        <w:t>, 2008.</w:t>
      </w:r>
      <w:r w:rsidR="00AC54F5">
        <w:t xml:space="preserve"> – 304 с.</w:t>
      </w:r>
    </w:p>
    <w:p w:rsidR="0096574C" w:rsidRPr="00AC54F5" w:rsidRDefault="005E491C" w:rsidP="003436E2">
      <w:pPr>
        <w:pStyle w:val="afe"/>
        <w:tabs>
          <w:tab w:val="left" w:pos="567"/>
          <w:tab w:val="left" w:pos="993"/>
          <w:tab w:val="left" w:pos="1276"/>
        </w:tabs>
        <w:ind w:left="0" w:right="0" w:firstLine="709"/>
      </w:pPr>
      <w:r>
        <w:t>55</w:t>
      </w:r>
      <w:r w:rsidR="00F20CB0" w:rsidRPr="00AC54F5">
        <w:t xml:space="preserve"> </w:t>
      </w:r>
      <w:r w:rsidR="0096574C" w:rsidRPr="00AC54F5">
        <w:rPr>
          <w:rFonts w:hint="eastAsia"/>
        </w:rPr>
        <w:t>Яковец</w:t>
      </w:r>
      <w:r w:rsidR="0096574C" w:rsidRPr="00AC54F5">
        <w:t xml:space="preserve"> </w:t>
      </w:r>
      <w:r w:rsidR="0096574C" w:rsidRPr="00AC54F5">
        <w:rPr>
          <w:rFonts w:hint="eastAsia"/>
        </w:rPr>
        <w:t>Ю</w:t>
      </w:r>
      <w:r w:rsidR="0096574C" w:rsidRPr="00AC54F5">
        <w:t>.</w:t>
      </w:r>
      <w:r w:rsidR="0096574C" w:rsidRPr="00AC54F5">
        <w:rPr>
          <w:rFonts w:hint="eastAsia"/>
        </w:rPr>
        <w:t>В</w:t>
      </w:r>
      <w:r w:rsidR="0096574C" w:rsidRPr="00AC54F5">
        <w:t xml:space="preserve">. </w:t>
      </w:r>
      <w:r w:rsidR="0096574C" w:rsidRPr="00AC54F5">
        <w:rPr>
          <w:rFonts w:hint="eastAsia"/>
        </w:rPr>
        <w:t>Эпохальные</w:t>
      </w:r>
      <w:r w:rsidR="0096574C" w:rsidRPr="00AC54F5">
        <w:t xml:space="preserve"> </w:t>
      </w:r>
      <w:r w:rsidR="0096574C" w:rsidRPr="00AC54F5">
        <w:rPr>
          <w:rFonts w:hint="eastAsia"/>
        </w:rPr>
        <w:t>инновации</w:t>
      </w:r>
      <w:r w:rsidR="0096574C" w:rsidRPr="00AC54F5">
        <w:t xml:space="preserve"> XXI </w:t>
      </w:r>
      <w:r w:rsidR="0096574C" w:rsidRPr="00AC54F5">
        <w:rPr>
          <w:rFonts w:hint="eastAsia"/>
        </w:rPr>
        <w:t>века</w:t>
      </w:r>
      <w:r w:rsidR="0096574C" w:rsidRPr="00AC54F5">
        <w:t xml:space="preserve">. </w:t>
      </w:r>
      <w:r w:rsidR="0096574C" w:rsidRPr="00AC54F5">
        <w:rPr>
          <w:rFonts w:hint="eastAsia"/>
        </w:rPr>
        <w:t>–</w:t>
      </w:r>
      <w:r w:rsidR="0096574C" w:rsidRPr="00AC54F5">
        <w:t xml:space="preserve"> </w:t>
      </w:r>
      <w:r w:rsidR="0096574C" w:rsidRPr="00AC54F5">
        <w:rPr>
          <w:rFonts w:hint="eastAsia"/>
        </w:rPr>
        <w:t>М</w:t>
      </w:r>
      <w:r w:rsidR="0096574C" w:rsidRPr="00AC54F5">
        <w:t xml:space="preserve">.: </w:t>
      </w:r>
      <w:r w:rsidR="0096574C" w:rsidRPr="00AC54F5">
        <w:rPr>
          <w:rFonts w:hint="eastAsia"/>
        </w:rPr>
        <w:t>ЗАО</w:t>
      </w:r>
      <w:r w:rsidR="0096574C" w:rsidRPr="00AC54F5">
        <w:t xml:space="preserve"> </w:t>
      </w:r>
      <w:r w:rsidR="0096574C" w:rsidRPr="00AC54F5">
        <w:rPr>
          <w:rFonts w:hint="eastAsia"/>
        </w:rPr>
        <w:t>Экономика</w:t>
      </w:r>
      <w:r w:rsidR="0096574C" w:rsidRPr="00AC54F5">
        <w:t>, 2004</w:t>
      </w:r>
      <w:r w:rsidR="00AC54F5">
        <w:t>. – 439 с.</w:t>
      </w:r>
    </w:p>
    <w:p w:rsidR="0096574C" w:rsidRPr="009D7688" w:rsidRDefault="005E491C" w:rsidP="003436E2">
      <w:pPr>
        <w:pStyle w:val="afe"/>
        <w:tabs>
          <w:tab w:val="left" w:pos="567"/>
          <w:tab w:val="left" w:pos="993"/>
          <w:tab w:val="left" w:pos="1276"/>
        </w:tabs>
        <w:ind w:left="0" w:right="0" w:firstLine="709"/>
        <w:rPr>
          <w:highlight w:val="yellow"/>
        </w:rPr>
      </w:pPr>
      <w:r>
        <w:t>56</w:t>
      </w:r>
      <w:r w:rsidR="00F20CB0" w:rsidRPr="00AC54F5">
        <w:t xml:space="preserve"> </w:t>
      </w:r>
      <w:r w:rsidR="0096574C" w:rsidRPr="00AC54F5">
        <w:rPr>
          <w:rFonts w:hint="eastAsia"/>
        </w:rPr>
        <w:t>Янсен</w:t>
      </w:r>
      <w:r w:rsidR="0096574C" w:rsidRPr="00AC54F5">
        <w:t xml:space="preserve"> </w:t>
      </w:r>
      <w:r w:rsidR="0096574C" w:rsidRPr="00AC54F5">
        <w:rPr>
          <w:rFonts w:hint="eastAsia"/>
        </w:rPr>
        <w:t>Ф</w:t>
      </w:r>
      <w:r w:rsidR="0096574C" w:rsidRPr="00AC54F5">
        <w:t xml:space="preserve">. </w:t>
      </w:r>
      <w:r w:rsidR="0096574C" w:rsidRPr="00AC54F5">
        <w:rPr>
          <w:rFonts w:hint="eastAsia"/>
        </w:rPr>
        <w:t>Эпоха</w:t>
      </w:r>
      <w:r w:rsidR="0096574C" w:rsidRPr="00AC54F5">
        <w:t xml:space="preserve"> </w:t>
      </w:r>
      <w:r w:rsidR="0096574C" w:rsidRPr="00AC54F5">
        <w:rPr>
          <w:rFonts w:hint="eastAsia"/>
        </w:rPr>
        <w:t>инноваций</w:t>
      </w:r>
      <w:r w:rsidR="0096574C" w:rsidRPr="00AC54F5">
        <w:t xml:space="preserve">. </w:t>
      </w:r>
      <w:r w:rsidR="0096574C" w:rsidRPr="00AC54F5">
        <w:rPr>
          <w:rFonts w:hint="eastAsia"/>
        </w:rPr>
        <w:t>–</w:t>
      </w:r>
      <w:r w:rsidR="0096574C" w:rsidRPr="00AC54F5">
        <w:t xml:space="preserve"> </w:t>
      </w:r>
      <w:r w:rsidR="0096574C" w:rsidRPr="00AC54F5">
        <w:rPr>
          <w:rFonts w:hint="eastAsia"/>
        </w:rPr>
        <w:t>М</w:t>
      </w:r>
      <w:r w:rsidR="0096574C" w:rsidRPr="00AC54F5">
        <w:t xml:space="preserve">.: </w:t>
      </w:r>
      <w:r w:rsidR="0096574C" w:rsidRPr="00AC54F5">
        <w:rPr>
          <w:rFonts w:hint="eastAsia"/>
        </w:rPr>
        <w:t>ИНФРА</w:t>
      </w:r>
      <w:r w:rsidR="0096574C" w:rsidRPr="00AC54F5">
        <w:t>-</w:t>
      </w:r>
      <w:r w:rsidR="0096574C" w:rsidRPr="00AC54F5">
        <w:rPr>
          <w:rFonts w:hint="eastAsia"/>
        </w:rPr>
        <w:t>М</w:t>
      </w:r>
      <w:r w:rsidR="0096574C" w:rsidRPr="00AC54F5">
        <w:t>, 2002</w:t>
      </w:r>
      <w:r w:rsidR="00AC54F5">
        <w:t>. – 308 с.</w:t>
      </w:r>
    </w:p>
    <w:p w:rsidR="004D6F65" w:rsidRPr="004D6F65" w:rsidRDefault="004D6F65" w:rsidP="004D6F65">
      <w:pPr>
        <w:widowControl w:val="0"/>
        <w:tabs>
          <w:tab w:val="left" w:pos="993"/>
          <w:tab w:val="left" w:pos="1276"/>
        </w:tabs>
        <w:autoSpaceDE w:val="0"/>
        <w:autoSpaceDN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902D5D">
        <w:rPr>
          <w:rFonts w:ascii="Times New Roman" w:hAnsi="Times New Roman" w:cs="Times New Roman"/>
          <w:sz w:val="28"/>
          <w:szCs w:val="28"/>
        </w:rPr>
        <w:t>7</w:t>
      </w:r>
      <w:r w:rsidRPr="004D6F65">
        <w:rPr>
          <w:rFonts w:ascii="Times New Roman" w:hAnsi="Times New Roman" w:cs="Times New Roman"/>
          <w:sz w:val="28"/>
          <w:szCs w:val="28"/>
        </w:rPr>
        <w:t xml:space="preserve"> Гринин Л.Е., Гринин А.Л. Кибернетическая революция и шестой технологический уклад // Кондратьевские волны. – 2015. – №4. – С. 83-106.</w:t>
      </w:r>
    </w:p>
    <w:p w:rsidR="004D6F65" w:rsidRPr="004D6F65" w:rsidRDefault="005B58CC" w:rsidP="004D6F65">
      <w:pPr>
        <w:widowControl w:val="0"/>
        <w:tabs>
          <w:tab w:val="left" w:pos="993"/>
          <w:tab w:val="left" w:pos="1276"/>
        </w:tabs>
        <w:autoSpaceDE w:val="0"/>
        <w:autoSpaceDN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902D5D">
        <w:rPr>
          <w:rFonts w:ascii="Times New Roman" w:hAnsi="Times New Roman" w:cs="Times New Roman"/>
          <w:sz w:val="28"/>
          <w:szCs w:val="28"/>
        </w:rPr>
        <w:t>8</w:t>
      </w:r>
      <w:r w:rsidR="004D6F65" w:rsidRPr="004D6F65">
        <w:rPr>
          <w:rFonts w:ascii="Times New Roman" w:hAnsi="Times New Roman" w:cs="Times New Roman"/>
          <w:sz w:val="28"/>
          <w:szCs w:val="28"/>
        </w:rPr>
        <w:t xml:space="preserve"> Цветкова Н.А., Туккель И.Л. Определенный взгляд на распространение инноваций в социально–экономической среде // Инновации. – 2015. – №11. – С.</w:t>
      </w:r>
      <w:r w:rsidR="004D6F65" w:rsidRPr="004D6F65">
        <w:rPr>
          <w:rFonts w:ascii="Times New Roman" w:hAnsi="Times New Roman" w:cs="Times New Roman"/>
          <w:spacing w:val="-1"/>
          <w:sz w:val="28"/>
          <w:szCs w:val="28"/>
        </w:rPr>
        <w:t xml:space="preserve"> </w:t>
      </w:r>
      <w:r w:rsidR="004D6F65" w:rsidRPr="004D6F65">
        <w:rPr>
          <w:rFonts w:ascii="Times New Roman" w:hAnsi="Times New Roman" w:cs="Times New Roman"/>
          <w:sz w:val="28"/>
          <w:szCs w:val="28"/>
        </w:rPr>
        <w:t>30-35.</w:t>
      </w:r>
    </w:p>
    <w:p w:rsidR="004D6F65" w:rsidRPr="004D6F65" w:rsidRDefault="00902D5D" w:rsidP="004D6F65">
      <w:pPr>
        <w:widowControl w:val="0"/>
        <w:tabs>
          <w:tab w:val="left" w:pos="993"/>
          <w:tab w:val="left" w:pos="1276"/>
        </w:tabs>
        <w:autoSpaceDE w:val="0"/>
        <w:autoSpaceDN w:val="0"/>
        <w:spacing w:after="0" w:line="240" w:lineRule="auto"/>
        <w:ind w:firstLine="709"/>
        <w:jc w:val="both"/>
        <w:rPr>
          <w:rFonts w:ascii="Times New Roman" w:hAnsi="Times New Roman" w:cs="Times New Roman"/>
          <w:sz w:val="28"/>
          <w:szCs w:val="28"/>
          <w:lang w:val="en-US"/>
        </w:rPr>
      </w:pPr>
      <w:r w:rsidRPr="00902D5D">
        <w:rPr>
          <w:rFonts w:ascii="Times New Roman" w:eastAsia="TimesNewRomanPSMT" w:hAnsi="Times New Roman" w:cs="Times New Roman"/>
          <w:sz w:val="28"/>
          <w:szCs w:val="28"/>
          <w:lang w:val="en-US"/>
        </w:rPr>
        <w:t>59</w:t>
      </w:r>
      <w:r w:rsidR="004D6F65" w:rsidRPr="004D6F65">
        <w:rPr>
          <w:rFonts w:ascii="Times New Roman" w:eastAsia="TimesNewRomanPSMT" w:hAnsi="Times New Roman" w:cs="Times New Roman"/>
          <w:sz w:val="28"/>
          <w:szCs w:val="28"/>
          <w:lang w:val="en-US"/>
        </w:rPr>
        <w:t xml:space="preserve"> </w:t>
      </w:r>
      <w:r w:rsidR="004D6F65" w:rsidRPr="004D6F65">
        <w:rPr>
          <w:rFonts w:ascii="Times New Roman" w:hAnsi="Times New Roman" w:cs="Times New Roman"/>
          <w:sz w:val="28"/>
          <w:szCs w:val="28"/>
          <w:lang w:val="en-US"/>
        </w:rPr>
        <w:t>Rothwell R. Towards the fifth-generation innovation process</w:t>
      </w:r>
      <w:r w:rsidR="004D6F65" w:rsidRPr="004D6F65">
        <w:rPr>
          <w:rFonts w:ascii="Times New Roman" w:hAnsi="Times New Roman" w:cs="Times New Roman"/>
          <w:sz w:val="28"/>
          <w:szCs w:val="28"/>
          <w:lang w:val="kk-KZ"/>
        </w:rPr>
        <w:t xml:space="preserve"> //</w:t>
      </w:r>
      <w:r w:rsidR="004D6F65" w:rsidRPr="004D6F65">
        <w:rPr>
          <w:rFonts w:ascii="Times New Roman" w:hAnsi="Times New Roman" w:cs="Times New Roman"/>
          <w:sz w:val="28"/>
          <w:szCs w:val="28"/>
          <w:lang w:val="en-US"/>
        </w:rPr>
        <w:t xml:space="preserve"> International Marketing Review</w:t>
      </w:r>
      <w:r w:rsidR="004D6F65" w:rsidRPr="004D6F65">
        <w:rPr>
          <w:rFonts w:ascii="Times New Roman" w:hAnsi="Times New Roman" w:cs="Times New Roman"/>
          <w:sz w:val="28"/>
          <w:szCs w:val="28"/>
          <w:lang w:val="kk-KZ"/>
        </w:rPr>
        <w:t xml:space="preserve">. – 1994. – </w:t>
      </w:r>
      <w:r w:rsidR="004D6F65" w:rsidRPr="004D6F65">
        <w:rPr>
          <w:rFonts w:ascii="Times New Roman" w:hAnsi="Times New Roman" w:cs="Times New Roman"/>
          <w:sz w:val="28"/>
          <w:szCs w:val="28"/>
          <w:lang w:val="en-US"/>
        </w:rPr>
        <w:t>Vol. 11(1). – P. 7-31.</w:t>
      </w:r>
    </w:p>
    <w:p w:rsidR="004D6F65" w:rsidRPr="004D6F65" w:rsidRDefault="004D6F65" w:rsidP="004D6F65">
      <w:pPr>
        <w:widowControl w:val="0"/>
        <w:tabs>
          <w:tab w:val="left" w:pos="993"/>
          <w:tab w:val="left" w:pos="1276"/>
        </w:tabs>
        <w:autoSpaceDE w:val="0"/>
        <w:autoSpaceDN w:val="0"/>
        <w:spacing w:after="0" w:line="240" w:lineRule="auto"/>
        <w:ind w:firstLine="709"/>
        <w:jc w:val="both"/>
        <w:rPr>
          <w:rFonts w:ascii="Times New Roman" w:hAnsi="Times New Roman" w:cs="Times New Roman"/>
          <w:color w:val="FF0000"/>
          <w:sz w:val="28"/>
          <w:szCs w:val="28"/>
        </w:rPr>
      </w:pPr>
      <w:r>
        <w:rPr>
          <w:rFonts w:ascii="Times New Roman" w:hAnsi="Times New Roman" w:cs="Times New Roman"/>
          <w:sz w:val="28"/>
          <w:szCs w:val="28"/>
        </w:rPr>
        <w:t>6</w:t>
      </w:r>
      <w:r w:rsidR="00902D5D">
        <w:rPr>
          <w:rFonts w:ascii="Times New Roman" w:hAnsi="Times New Roman" w:cs="Times New Roman"/>
          <w:sz w:val="28"/>
          <w:szCs w:val="28"/>
        </w:rPr>
        <w:t>0</w:t>
      </w:r>
      <w:r w:rsidRPr="004D6F65">
        <w:rPr>
          <w:rFonts w:ascii="Times New Roman" w:hAnsi="Times New Roman" w:cs="Times New Roman"/>
          <w:sz w:val="28"/>
          <w:szCs w:val="28"/>
        </w:rPr>
        <w:t xml:space="preserve"> Андреев А.В., Смирнов О.Н. Стратегический менеджмент в инновационных организациях: системный анализ и принятие решений. – М.: ИНФРА-М, 2013. – 394 с.</w:t>
      </w:r>
      <w:r w:rsidRPr="004D6F65">
        <w:rPr>
          <w:rFonts w:ascii="Times New Roman" w:hAnsi="Times New Roman" w:cs="Times New Roman"/>
          <w:sz w:val="28"/>
          <w:szCs w:val="28"/>
          <w:lang w:val="kk-KZ"/>
        </w:rPr>
        <w:t xml:space="preserve"> </w:t>
      </w:r>
    </w:p>
    <w:p w:rsidR="00605D2D" w:rsidRPr="004E08D4" w:rsidRDefault="004D6F65" w:rsidP="003436E2">
      <w:pPr>
        <w:pStyle w:val="afe"/>
        <w:tabs>
          <w:tab w:val="left" w:pos="567"/>
          <w:tab w:val="left" w:pos="993"/>
          <w:tab w:val="left" w:pos="1276"/>
        </w:tabs>
        <w:ind w:left="0" w:right="0" w:firstLine="709"/>
      </w:pPr>
      <w:r>
        <w:t>6</w:t>
      </w:r>
      <w:r w:rsidR="00902D5D">
        <w:t>1</w:t>
      </w:r>
      <w:r w:rsidR="00F20CB0">
        <w:t xml:space="preserve"> </w:t>
      </w:r>
      <w:r w:rsidR="001B2DE8" w:rsidRPr="00CF7596">
        <w:t xml:space="preserve">Яковлев В.Ф. Противодействие академической нечестности студентов при дистанционном обучении // Открытое и дистанционное образование. </w:t>
      </w:r>
      <w:r w:rsidR="001B2DE8" w:rsidRPr="001B2DE8">
        <w:t xml:space="preserve">– 2016. – Т. 61, №1. </w:t>
      </w:r>
      <w:r w:rsidR="001B2DE8">
        <w:t>–</w:t>
      </w:r>
      <w:r w:rsidR="001B2DE8" w:rsidRPr="001B2DE8">
        <w:t xml:space="preserve"> С. 14-19.</w:t>
      </w:r>
    </w:p>
    <w:p w:rsidR="00605D2D" w:rsidRPr="00F20CB0" w:rsidRDefault="004D6F65" w:rsidP="003436E2">
      <w:pPr>
        <w:tabs>
          <w:tab w:val="left" w:pos="993"/>
          <w:tab w:val="left" w:pos="1276"/>
        </w:tabs>
        <w:suppressAutoHyphens/>
        <w:spacing w:after="0" w:line="240" w:lineRule="auto"/>
        <w:ind w:firstLine="709"/>
        <w:jc w:val="both"/>
        <w:rPr>
          <w:rFonts w:ascii="Times New Roman" w:hAnsi="Times New Roman" w:cs="Times New Roman"/>
          <w:sz w:val="28"/>
          <w:szCs w:val="28"/>
          <w:lang w:val="en-US"/>
        </w:rPr>
      </w:pPr>
      <w:r w:rsidRPr="004D6F65">
        <w:rPr>
          <w:rFonts w:ascii="Times New Roman" w:hAnsi="Times New Roman" w:cs="Times New Roman"/>
          <w:sz w:val="28"/>
          <w:szCs w:val="28"/>
          <w:lang w:val="en-US"/>
        </w:rPr>
        <w:t>6</w:t>
      </w:r>
      <w:r w:rsidR="00902D5D" w:rsidRPr="00902D5D">
        <w:rPr>
          <w:rFonts w:ascii="Times New Roman" w:hAnsi="Times New Roman" w:cs="Times New Roman"/>
          <w:sz w:val="28"/>
          <w:szCs w:val="28"/>
          <w:lang w:val="en-US"/>
        </w:rPr>
        <w:t>2</w:t>
      </w:r>
      <w:r w:rsidR="00F20CB0" w:rsidRPr="00F20CB0">
        <w:rPr>
          <w:rFonts w:ascii="Times New Roman" w:hAnsi="Times New Roman" w:cs="Times New Roman"/>
          <w:sz w:val="28"/>
          <w:szCs w:val="28"/>
          <w:lang w:val="en-US"/>
        </w:rPr>
        <w:t xml:space="preserve"> </w:t>
      </w:r>
      <w:r w:rsidR="00605D2D" w:rsidRPr="00F20CB0">
        <w:rPr>
          <w:rFonts w:ascii="Times New Roman" w:hAnsi="Times New Roman" w:cs="Times New Roman"/>
          <w:sz w:val="28"/>
          <w:szCs w:val="28"/>
          <w:lang w:val="en-US"/>
        </w:rPr>
        <w:t>Proctortr</w:t>
      </w:r>
      <w:r w:rsidR="009D7688" w:rsidRPr="00F20CB0">
        <w:rPr>
          <w:rFonts w:ascii="Times New Roman" w:hAnsi="Times New Roman" w:cs="Times New Roman"/>
          <w:sz w:val="28"/>
          <w:szCs w:val="28"/>
          <w:lang w:val="en-US"/>
        </w:rPr>
        <w:t>ack, remote proctoring solution</w:t>
      </w:r>
      <w:r w:rsidR="00605D2D" w:rsidRPr="00F20CB0">
        <w:rPr>
          <w:rFonts w:ascii="Times New Roman" w:hAnsi="Times New Roman" w:cs="Times New Roman"/>
          <w:sz w:val="28"/>
          <w:szCs w:val="28"/>
          <w:lang w:val="en-US"/>
        </w:rPr>
        <w:t xml:space="preserve"> </w:t>
      </w:r>
      <w:r w:rsidR="009D7688" w:rsidRPr="00F20CB0">
        <w:rPr>
          <w:rFonts w:ascii="Times New Roman" w:hAnsi="Times New Roman" w:cs="Times New Roman"/>
          <w:sz w:val="28"/>
          <w:szCs w:val="28"/>
          <w:lang w:val="en-US"/>
        </w:rPr>
        <w:t>//</w:t>
      </w:r>
      <w:r w:rsidR="00605D2D" w:rsidRPr="00F20CB0">
        <w:rPr>
          <w:rFonts w:ascii="Times New Roman" w:hAnsi="Times New Roman" w:cs="Times New Roman"/>
          <w:sz w:val="28"/>
          <w:szCs w:val="28"/>
          <w:lang w:val="en-US"/>
        </w:rPr>
        <w:t xml:space="preserve"> https: // www.proctortrack.com</w:t>
      </w:r>
      <w:r w:rsidR="009D7688" w:rsidRPr="00F20CB0">
        <w:rPr>
          <w:rFonts w:ascii="Times New Roman" w:hAnsi="Times New Roman" w:cs="Times New Roman"/>
          <w:sz w:val="28"/>
          <w:szCs w:val="28"/>
          <w:lang w:val="en-US"/>
        </w:rPr>
        <w:t>.</w:t>
      </w:r>
      <w:r w:rsidR="00605D2D" w:rsidRPr="00F20CB0">
        <w:rPr>
          <w:rFonts w:ascii="Times New Roman" w:hAnsi="Times New Roman" w:cs="Times New Roman"/>
          <w:sz w:val="28"/>
          <w:szCs w:val="28"/>
          <w:lang w:val="en-US"/>
        </w:rPr>
        <w:t xml:space="preserve"> 05.10.2018. </w:t>
      </w:r>
    </w:p>
    <w:p w:rsidR="00605D2D" w:rsidRPr="00AC54F5" w:rsidRDefault="004D6F65" w:rsidP="003436E2">
      <w:pPr>
        <w:tabs>
          <w:tab w:val="left" w:pos="993"/>
          <w:tab w:val="left" w:pos="1276"/>
        </w:tabs>
        <w:suppressAutoHyphen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902D5D">
        <w:rPr>
          <w:rFonts w:ascii="Times New Roman" w:hAnsi="Times New Roman" w:cs="Times New Roman"/>
          <w:sz w:val="28"/>
          <w:szCs w:val="28"/>
        </w:rPr>
        <w:t>3</w:t>
      </w:r>
      <w:r w:rsidR="00F20CB0" w:rsidRPr="00AC54F5">
        <w:rPr>
          <w:rFonts w:ascii="Times New Roman" w:hAnsi="Times New Roman" w:cs="Times New Roman"/>
          <w:sz w:val="28"/>
          <w:szCs w:val="28"/>
        </w:rPr>
        <w:t xml:space="preserve"> </w:t>
      </w:r>
      <w:r w:rsidR="00605D2D" w:rsidRPr="00AC54F5">
        <w:rPr>
          <w:rFonts w:ascii="Times New Roman" w:hAnsi="Times New Roman" w:cs="Times New Roman"/>
          <w:sz w:val="28"/>
          <w:szCs w:val="28"/>
        </w:rPr>
        <w:t>Дирекция по онлайн</w:t>
      </w:r>
      <w:r w:rsidR="00AC54F5">
        <w:rPr>
          <w:rFonts w:ascii="Times New Roman" w:hAnsi="Times New Roman" w:cs="Times New Roman"/>
          <w:sz w:val="28"/>
          <w:szCs w:val="28"/>
        </w:rPr>
        <w:t>-</w:t>
      </w:r>
      <w:r w:rsidR="00605D2D" w:rsidRPr="00AC54F5">
        <w:rPr>
          <w:rFonts w:ascii="Times New Roman" w:hAnsi="Times New Roman" w:cs="Times New Roman"/>
          <w:sz w:val="28"/>
          <w:szCs w:val="28"/>
        </w:rPr>
        <w:t xml:space="preserve">обучению </w:t>
      </w:r>
      <w:r w:rsidR="00AC54F5">
        <w:rPr>
          <w:rFonts w:ascii="Times New Roman" w:hAnsi="Times New Roman" w:cs="Times New Roman"/>
          <w:sz w:val="28"/>
          <w:szCs w:val="28"/>
        </w:rPr>
        <w:t>//</w:t>
      </w:r>
      <w:r w:rsidR="00605D2D" w:rsidRPr="00AC54F5">
        <w:rPr>
          <w:rFonts w:ascii="Times New Roman" w:hAnsi="Times New Roman" w:cs="Times New Roman"/>
          <w:sz w:val="28"/>
          <w:szCs w:val="28"/>
        </w:rPr>
        <w:t xml:space="preserve"> https://elearning.hse.ru</w:t>
      </w:r>
      <w:r w:rsidR="00AC54F5">
        <w:rPr>
          <w:rFonts w:ascii="Times New Roman" w:hAnsi="Times New Roman" w:cs="Times New Roman"/>
          <w:sz w:val="28"/>
          <w:szCs w:val="28"/>
        </w:rPr>
        <w:t>.</w:t>
      </w:r>
      <w:r w:rsidR="00605D2D" w:rsidRPr="00AC54F5">
        <w:rPr>
          <w:rFonts w:ascii="Times New Roman" w:hAnsi="Times New Roman" w:cs="Times New Roman"/>
          <w:sz w:val="28"/>
          <w:szCs w:val="28"/>
        </w:rPr>
        <w:t xml:space="preserve"> </w:t>
      </w:r>
      <w:r w:rsidR="00AC54F5">
        <w:rPr>
          <w:rFonts w:ascii="Times New Roman" w:hAnsi="Times New Roman" w:cs="Times New Roman"/>
          <w:sz w:val="28"/>
          <w:szCs w:val="28"/>
        </w:rPr>
        <w:t>0</w:t>
      </w:r>
      <w:r w:rsidR="00605D2D" w:rsidRPr="00AC54F5">
        <w:rPr>
          <w:rFonts w:ascii="Times New Roman" w:hAnsi="Times New Roman" w:cs="Times New Roman"/>
          <w:sz w:val="28"/>
          <w:szCs w:val="28"/>
        </w:rPr>
        <w:t xml:space="preserve">6.10.2018. </w:t>
      </w:r>
    </w:p>
    <w:p w:rsidR="00605D2D" w:rsidRPr="00651556" w:rsidRDefault="004D6F65" w:rsidP="003436E2">
      <w:pPr>
        <w:tabs>
          <w:tab w:val="left" w:pos="993"/>
          <w:tab w:val="left" w:pos="1276"/>
        </w:tabs>
        <w:suppressAutoHyphens/>
        <w:spacing w:after="0" w:line="240" w:lineRule="auto"/>
        <w:ind w:firstLine="709"/>
        <w:jc w:val="both"/>
        <w:rPr>
          <w:rFonts w:ascii="Times New Roman" w:hAnsi="Times New Roman" w:cs="Times New Roman"/>
          <w:sz w:val="28"/>
          <w:szCs w:val="28"/>
          <w:lang w:val="en-US"/>
        </w:rPr>
      </w:pPr>
      <w:r w:rsidRPr="004D6F65">
        <w:rPr>
          <w:rFonts w:ascii="Times New Roman" w:hAnsi="Times New Roman" w:cs="Times New Roman"/>
          <w:sz w:val="28"/>
          <w:szCs w:val="28"/>
          <w:lang w:val="en-US"/>
        </w:rPr>
        <w:t>6</w:t>
      </w:r>
      <w:r w:rsidR="00902D5D" w:rsidRPr="00902D5D">
        <w:rPr>
          <w:rFonts w:ascii="Times New Roman" w:hAnsi="Times New Roman" w:cs="Times New Roman"/>
          <w:sz w:val="28"/>
          <w:szCs w:val="28"/>
          <w:lang w:val="en-US"/>
        </w:rPr>
        <w:t>4</w:t>
      </w:r>
      <w:r w:rsidR="00F20CB0" w:rsidRPr="00AC54F5">
        <w:rPr>
          <w:rFonts w:ascii="Times New Roman" w:hAnsi="Times New Roman" w:cs="Times New Roman"/>
          <w:sz w:val="28"/>
          <w:szCs w:val="28"/>
          <w:lang w:val="en-US"/>
        </w:rPr>
        <w:t xml:space="preserve"> </w:t>
      </w:r>
      <w:r w:rsidR="006D47BB" w:rsidRPr="006D47BB">
        <w:rPr>
          <w:rFonts w:ascii="Times New Roman" w:hAnsi="Times New Roman" w:cs="Times New Roman"/>
          <w:sz w:val="28"/>
          <w:szCs w:val="28"/>
        </w:rPr>
        <w:t>Прокторинг</w:t>
      </w:r>
      <w:r w:rsidR="006D47BB" w:rsidRPr="006D47BB">
        <w:rPr>
          <w:rFonts w:ascii="Times New Roman" w:hAnsi="Times New Roman" w:cs="Times New Roman"/>
          <w:sz w:val="28"/>
          <w:szCs w:val="28"/>
          <w:lang w:val="en-US"/>
        </w:rPr>
        <w:t xml:space="preserve"> </w:t>
      </w:r>
      <w:r w:rsidR="006D47BB" w:rsidRPr="006D47BB">
        <w:rPr>
          <w:rFonts w:ascii="Times New Roman" w:hAnsi="Times New Roman" w:cs="Times New Roman"/>
          <w:sz w:val="28"/>
          <w:szCs w:val="28"/>
        </w:rPr>
        <w:t>жүйесі</w:t>
      </w:r>
      <w:r w:rsidR="006D47BB" w:rsidRPr="006D47BB">
        <w:rPr>
          <w:rFonts w:ascii="Times New Roman" w:hAnsi="Times New Roman" w:cs="Times New Roman"/>
          <w:sz w:val="28"/>
          <w:szCs w:val="28"/>
          <w:lang w:val="en-US"/>
        </w:rPr>
        <w:t xml:space="preserve"> </w:t>
      </w:r>
      <w:r w:rsidR="00AC54F5" w:rsidRPr="00AC54F5">
        <w:rPr>
          <w:rFonts w:ascii="Times New Roman" w:hAnsi="Times New Roman" w:cs="Times New Roman"/>
          <w:sz w:val="28"/>
          <w:szCs w:val="28"/>
          <w:lang w:val="en-US"/>
        </w:rPr>
        <w:t>//</w:t>
      </w:r>
      <w:r w:rsidR="00605D2D" w:rsidRPr="00AC54F5">
        <w:rPr>
          <w:rFonts w:ascii="Times New Roman" w:hAnsi="Times New Roman" w:cs="Times New Roman"/>
          <w:sz w:val="28"/>
          <w:szCs w:val="28"/>
          <w:lang w:val="en-US"/>
        </w:rPr>
        <w:t xml:space="preserve"> http:// proctoredu.ru/proctoring</w:t>
      </w:r>
      <w:r w:rsidR="00AC54F5" w:rsidRPr="00AC54F5">
        <w:rPr>
          <w:rFonts w:ascii="Times New Roman" w:hAnsi="Times New Roman" w:cs="Times New Roman"/>
          <w:sz w:val="28"/>
          <w:szCs w:val="28"/>
          <w:lang w:val="en-US"/>
        </w:rPr>
        <w:t xml:space="preserve">. </w:t>
      </w:r>
      <w:r w:rsidR="00AC54F5" w:rsidRPr="00651556">
        <w:rPr>
          <w:rFonts w:ascii="Times New Roman" w:hAnsi="Times New Roman" w:cs="Times New Roman"/>
          <w:sz w:val="28"/>
          <w:szCs w:val="28"/>
          <w:lang w:val="en-US"/>
        </w:rPr>
        <w:t>06.10.2018.</w:t>
      </w:r>
    </w:p>
    <w:p w:rsidR="00605D2D" w:rsidRPr="00E3377A" w:rsidRDefault="005E491C" w:rsidP="003436E2">
      <w:pPr>
        <w:tabs>
          <w:tab w:val="left" w:pos="993"/>
          <w:tab w:val="left" w:pos="1276"/>
        </w:tabs>
        <w:suppressAutoHyphens/>
        <w:spacing w:after="0" w:line="240" w:lineRule="auto"/>
        <w:ind w:firstLine="709"/>
        <w:jc w:val="both"/>
        <w:rPr>
          <w:rFonts w:ascii="Times New Roman" w:hAnsi="Times New Roman" w:cs="Times New Roman"/>
          <w:sz w:val="28"/>
          <w:szCs w:val="28"/>
        </w:rPr>
      </w:pPr>
      <w:r w:rsidRPr="005E491C">
        <w:rPr>
          <w:rFonts w:ascii="Times New Roman" w:hAnsi="Times New Roman" w:cs="Times New Roman"/>
          <w:sz w:val="28"/>
          <w:szCs w:val="28"/>
          <w:lang w:val="en-US"/>
        </w:rPr>
        <w:t>6</w:t>
      </w:r>
      <w:r w:rsidR="00902D5D" w:rsidRPr="00902D5D">
        <w:rPr>
          <w:rFonts w:ascii="Times New Roman" w:hAnsi="Times New Roman" w:cs="Times New Roman"/>
          <w:sz w:val="28"/>
          <w:szCs w:val="28"/>
          <w:lang w:val="en-US"/>
        </w:rPr>
        <w:t>5</w:t>
      </w:r>
      <w:r w:rsidR="00F20CB0" w:rsidRPr="00651556">
        <w:rPr>
          <w:rFonts w:ascii="Times New Roman" w:hAnsi="Times New Roman" w:cs="Times New Roman"/>
          <w:sz w:val="28"/>
          <w:szCs w:val="28"/>
          <w:lang w:val="en-US"/>
        </w:rPr>
        <w:t xml:space="preserve"> </w:t>
      </w:r>
      <w:r w:rsidR="00605D2D" w:rsidRPr="00AC54F5">
        <w:rPr>
          <w:rFonts w:ascii="Times New Roman" w:hAnsi="Times New Roman" w:cs="Times New Roman"/>
          <w:sz w:val="28"/>
          <w:szCs w:val="28"/>
        </w:rPr>
        <w:t>Свириденко</w:t>
      </w:r>
      <w:r w:rsidR="00605D2D" w:rsidRPr="00651556">
        <w:rPr>
          <w:rFonts w:ascii="Times New Roman" w:hAnsi="Times New Roman" w:cs="Times New Roman"/>
          <w:sz w:val="28"/>
          <w:szCs w:val="28"/>
          <w:lang w:val="en-US"/>
        </w:rPr>
        <w:t xml:space="preserve"> </w:t>
      </w:r>
      <w:r w:rsidR="00605D2D" w:rsidRPr="00AC54F5">
        <w:rPr>
          <w:rFonts w:ascii="Times New Roman" w:hAnsi="Times New Roman" w:cs="Times New Roman"/>
          <w:sz w:val="28"/>
          <w:szCs w:val="28"/>
        </w:rPr>
        <w:t>К</w:t>
      </w:r>
      <w:r w:rsidR="00605D2D" w:rsidRPr="00651556">
        <w:rPr>
          <w:rFonts w:ascii="Times New Roman" w:hAnsi="Times New Roman" w:cs="Times New Roman"/>
          <w:sz w:val="28"/>
          <w:szCs w:val="28"/>
          <w:lang w:val="en-US"/>
        </w:rPr>
        <w:t xml:space="preserve">. </w:t>
      </w:r>
      <w:r w:rsidR="00605D2D" w:rsidRPr="00AC54F5">
        <w:rPr>
          <w:rFonts w:ascii="Times New Roman" w:hAnsi="Times New Roman" w:cs="Times New Roman"/>
          <w:sz w:val="28"/>
          <w:szCs w:val="28"/>
        </w:rPr>
        <w:t>Прокторинг</w:t>
      </w:r>
      <w:r w:rsidR="00605D2D" w:rsidRPr="00651556">
        <w:rPr>
          <w:rFonts w:ascii="Times New Roman" w:hAnsi="Times New Roman" w:cs="Times New Roman"/>
          <w:sz w:val="28"/>
          <w:szCs w:val="28"/>
          <w:lang w:val="en-US"/>
        </w:rPr>
        <w:t xml:space="preserve"> – </w:t>
      </w:r>
      <w:r w:rsidR="00605D2D" w:rsidRPr="00AC54F5">
        <w:rPr>
          <w:rFonts w:ascii="Times New Roman" w:hAnsi="Times New Roman" w:cs="Times New Roman"/>
          <w:sz w:val="28"/>
          <w:szCs w:val="28"/>
        </w:rPr>
        <w:t>надежный</w:t>
      </w:r>
      <w:r w:rsidR="00605D2D" w:rsidRPr="00651556">
        <w:rPr>
          <w:rFonts w:ascii="Times New Roman" w:hAnsi="Times New Roman" w:cs="Times New Roman"/>
          <w:sz w:val="28"/>
          <w:szCs w:val="28"/>
          <w:lang w:val="en-US"/>
        </w:rPr>
        <w:t xml:space="preserve"> </w:t>
      </w:r>
      <w:r w:rsidR="00605D2D" w:rsidRPr="00AC54F5">
        <w:rPr>
          <w:rFonts w:ascii="Times New Roman" w:hAnsi="Times New Roman" w:cs="Times New Roman"/>
          <w:sz w:val="28"/>
          <w:szCs w:val="28"/>
        </w:rPr>
        <w:t>способ</w:t>
      </w:r>
      <w:r w:rsidR="00605D2D" w:rsidRPr="00651556">
        <w:rPr>
          <w:rFonts w:ascii="Times New Roman" w:hAnsi="Times New Roman" w:cs="Times New Roman"/>
          <w:sz w:val="28"/>
          <w:szCs w:val="28"/>
          <w:lang w:val="en-US"/>
        </w:rPr>
        <w:t xml:space="preserve"> </w:t>
      </w:r>
      <w:r w:rsidR="00605D2D" w:rsidRPr="00AC54F5">
        <w:rPr>
          <w:rFonts w:ascii="Times New Roman" w:hAnsi="Times New Roman" w:cs="Times New Roman"/>
          <w:sz w:val="28"/>
          <w:szCs w:val="28"/>
        </w:rPr>
        <w:t>получить</w:t>
      </w:r>
      <w:r w:rsidR="00605D2D" w:rsidRPr="00651556">
        <w:rPr>
          <w:rFonts w:ascii="Times New Roman" w:hAnsi="Times New Roman" w:cs="Times New Roman"/>
          <w:sz w:val="28"/>
          <w:szCs w:val="28"/>
          <w:lang w:val="en-US"/>
        </w:rPr>
        <w:t xml:space="preserve"> </w:t>
      </w:r>
      <w:r w:rsidR="00605D2D" w:rsidRPr="00AC54F5">
        <w:rPr>
          <w:rFonts w:ascii="Times New Roman" w:hAnsi="Times New Roman" w:cs="Times New Roman"/>
          <w:sz w:val="28"/>
          <w:szCs w:val="28"/>
        </w:rPr>
        <w:t>объективную</w:t>
      </w:r>
      <w:r w:rsidR="00605D2D" w:rsidRPr="00651556">
        <w:rPr>
          <w:rFonts w:ascii="Times New Roman" w:hAnsi="Times New Roman" w:cs="Times New Roman"/>
          <w:sz w:val="28"/>
          <w:szCs w:val="28"/>
          <w:lang w:val="en-US"/>
        </w:rPr>
        <w:t xml:space="preserve"> </w:t>
      </w:r>
      <w:r w:rsidR="00605D2D" w:rsidRPr="00AC54F5">
        <w:rPr>
          <w:rFonts w:ascii="Times New Roman" w:hAnsi="Times New Roman" w:cs="Times New Roman"/>
          <w:sz w:val="28"/>
          <w:szCs w:val="28"/>
        </w:rPr>
        <w:t>оценку</w:t>
      </w:r>
      <w:r w:rsidR="00605D2D" w:rsidRPr="00651556">
        <w:rPr>
          <w:rFonts w:ascii="Times New Roman" w:hAnsi="Times New Roman" w:cs="Times New Roman"/>
          <w:sz w:val="28"/>
          <w:szCs w:val="28"/>
          <w:lang w:val="en-US"/>
        </w:rPr>
        <w:t xml:space="preserve"> </w:t>
      </w:r>
      <w:r w:rsidR="00605D2D" w:rsidRPr="00AC54F5">
        <w:rPr>
          <w:rFonts w:ascii="Times New Roman" w:hAnsi="Times New Roman" w:cs="Times New Roman"/>
          <w:sz w:val="28"/>
          <w:szCs w:val="28"/>
        </w:rPr>
        <w:t>навыков</w:t>
      </w:r>
      <w:r w:rsidR="00605D2D" w:rsidRPr="00651556">
        <w:rPr>
          <w:rFonts w:ascii="Times New Roman" w:hAnsi="Times New Roman" w:cs="Times New Roman"/>
          <w:sz w:val="28"/>
          <w:szCs w:val="28"/>
          <w:lang w:val="en-US"/>
        </w:rPr>
        <w:t xml:space="preserve"> </w:t>
      </w:r>
      <w:r w:rsidR="00605D2D" w:rsidRPr="00AC54F5">
        <w:rPr>
          <w:rFonts w:ascii="Times New Roman" w:hAnsi="Times New Roman" w:cs="Times New Roman"/>
          <w:sz w:val="28"/>
          <w:szCs w:val="28"/>
        </w:rPr>
        <w:t>кандидатов</w:t>
      </w:r>
      <w:r w:rsidR="00605D2D" w:rsidRPr="00651556">
        <w:rPr>
          <w:rFonts w:ascii="Times New Roman" w:hAnsi="Times New Roman" w:cs="Times New Roman"/>
          <w:sz w:val="28"/>
          <w:szCs w:val="28"/>
          <w:lang w:val="en-US"/>
        </w:rPr>
        <w:t xml:space="preserve"> // </w:t>
      </w:r>
      <w:hyperlink r:id="rId61" w:history="1">
        <w:r w:rsidR="00D456B3" w:rsidRPr="00651556">
          <w:rPr>
            <w:rStyle w:val="a9"/>
            <w:rFonts w:ascii="Times New Roman" w:hAnsi="Times New Roman" w:cs="Times New Roman"/>
            <w:color w:val="auto"/>
            <w:sz w:val="28"/>
            <w:szCs w:val="28"/>
            <w:u w:val="none"/>
            <w:lang w:val="en-US"/>
          </w:rPr>
          <w:t>https://www.finassessment.com/blog–category/ proktoring–nadezhnyj–sposobpoluchit–ob–ektivnuyu–otsenku</w:t>
        </w:r>
      </w:hyperlink>
      <w:r w:rsidR="00AC54F5" w:rsidRPr="00651556">
        <w:rPr>
          <w:rFonts w:ascii="Times New Roman" w:hAnsi="Times New Roman" w:cs="Times New Roman"/>
          <w:sz w:val="28"/>
          <w:szCs w:val="28"/>
          <w:lang w:val="en-US"/>
        </w:rPr>
        <w:t xml:space="preserve">. </w:t>
      </w:r>
      <w:r w:rsidR="00AC54F5" w:rsidRPr="00E3377A">
        <w:rPr>
          <w:rFonts w:ascii="Times New Roman" w:hAnsi="Times New Roman" w:cs="Times New Roman"/>
          <w:sz w:val="28"/>
          <w:szCs w:val="28"/>
        </w:rPr>
        <w:t>06.10.2018.</w:t>
      </w:r>
      <w:r w:rsidR="00605D2D" w:rsidRPr="00E3377A">
        <w:rPr>
          <w:rFonts w:ascii="Times New Roman" w:hAnsi="Times New Roman" w:cs="Times New Roman"/>
          <w:sz w:val="28"/>
          <w:szCs w:val="28"/>
        </w:rPr>
        <w:t xml:space="preserve"> </w:t>
      </w:r>
    </w:p>
    <w:p w:rsidR="00605D2D" w:rsidRPr="00AC54F5" w:rsidRDefault="005E491C" w:rsidP="003436E2">
      <w:pPr>
        <w:tabs>
          <w:tab w:val="left" w:pos="993"/>
          <w:tab w:val="left" w:pos="1276"/>
        </w:tabs>
        <w:suppressAutoHyphen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902D5D">
        <w:rPr>
          <w:rFonts w:ascii="Times New Roman" w:hAnsi="Times New Roman" w:cs="Times New Roman"/>
          <w:sz w:val="28"/>
          <w:szCs w:val="28"/>
        </w:rPr>
        <w:t>6</w:t>
      </w:r>
      <w:r w:rsidR="00F20CB0" w:rsidRPr="00AC54F5">
        <w:rPr>
          <w:rFonts w:ascii="Times New Roman" w:hAnsi="Times New Roman" w:cs="Times New Roman"/>
          <w:sz w:val="28"/>
          <w:szCs w:val="28"/>
        </w:rPr>
        <w:t xml:space="preserve"> </w:t>
      </w:r>
      <w:r w:rsidR="00521924">
        <w:rPr>
          <w:rFonts w:ascii="Times New Roman" w:hAnsi="Times New Roman" w:cs="Times New Roman"/>
          <w:sz w:val="28"/>
          <w:szCs w:val="28"/>
        </w:rPr>
        <w:t>Скшидлевский</w:t>
      </w:r>
      <w:r w:rsidR="00605D2D" w:rsidRPr="00AC54F5">
        <w:rPr>
          <w:rFonts w:ascii="Times New Roman" w:hAnsi="Times New Roman" w:cs="Times New Roman"/>
          <w:sz w:val="28"/>
          <w:szCs w:val="28"/>
        </w:rPr>
        <w:t xml:space="preserve"> А. Опыт разработки автоматизированной системы прокторинга для подтверждения результатов онлайн–экзаменов </w:t>
      </w:r>
      <w:r w:rsidR="00AC54F5">
        <w:rPr>
          <w:rFonts w:ascii="Times New Roman" w:hAnsi="Times New Roman" w:cs="Times New Roman"/>
          <w:sz w:val="28"/>
          <w:szCs w:val="28"/>
        </w:rPr>
        <w:t>/</w:t>
      </w:r>
      <w:r w:rsidR="00605D2D" w:rsidRPr="00AC54F5">
        <w:rPr>
          <w:rFonts w:ascii="Times New Roman" w:hAnsi="Times New Roman" w:cs="Times New Roman"/>
          <w:sz w:val="28"/>
          <w:szCs w:val="28"/>
        </w:rPr>
        <w:t xml:space="preserve">/ https://habrahabr.ru/post/325296/. </w:t>
      </w:r>
      <w:r w:rsidR="00AC54F5">
        <w:rPr>
          <w:rFonts w:ascii="Times New Roman" w:hAnsi="Times New Roman" w:cs="Times New Roman"/>
          <w:sz w:val="28"/>
          <w:szCs w:val="28"/>
        </w:rPr>
        <w:t>0</w:t>
      </w:r>
      <w:r w:rsidR="00AC54F5" w:rsidRPr="00AC54F5">
        <w:rPr>
          <w:rFonts w:ascii="Times New Roman" w:hAnsi="Times New Roman" w:cs="Times New Roman"/>
          <w:sz w:val="28"/>
          <w:szCs w:val="28"/>
        </w:rPr>
        <w:t>6.10.2018.</w:t>
      </w:r>
    </w:p>
    <w:p w:rsidR="00605D2D" w:rsidRPr="00B42F68" w:rsidRDefault="005E491C" w:rsidP="003436E2">
      <w:pPr>
        <w:tabs>
          <w:tab w:val="left" w:pos="993"/>
          <w:tab w:val="left" w:pos="1276"/>
        </w:tabs>
        <w:suppressAutoHyphens/>
        <w:autoSpaceDE w:val="0"/>
        <w:autoSpaceDN w:val="0"/>
        <w:adjustRightInd w:val="0"/>
        <w:spacing w:after="0" w:line="240" w:lineRule="auto"/>
        <w:ind w:firstLine="709"/>
        <w:jc w:val="both"/>
        <w:rPr>
          <w:rFonts w:ascii="Times New Roman" w:hAnsi="Times New Roman" w:cs="Times New Roman"/>
          <w:sz w:val="28"/>
          <w:szCs w:val="28"/>
          <w:highlight w:val="yellow"/>
        </w:rPr>
      </w:pPr>
      <w:r>
        <w:rPr>
          <w:rFonts w:ascii="Times New Roman" w:hAnsi="Times New Roman" w:cs="Times New Roman"/>
          <w:sz w:val="28"/>
          <w:szCs w:val="28"/>
        </w:rPr>
        <w:t>6</w:t>
      </w:r>
      <w:r w:rsidR="00902D5D">
        <w:rPr>
          <w:rFonts w:ascii="Times New Roman" w:hAnsi="Times New Roman" w:cs="Times New Roman"/>
          <w:sz w:val="28"/>
          <w:szCs w:val="28"/>
        </w:rPr>
        <w:t>7</w:t>
      </w:r>
      <w:r w:rsidR="00F20CB0" w:rsidRPr="00AC54F5">
        <w:rPr>
          <w:rFonts w:ascii="Times New Roman" w:hAnsi="Times New Roman" w:cs="Times New Roman"/>
          <w:sz w:val="28"/>
          <w:szCs w:val="28"/>
        </w:rPr>
        <w:t xml:space="preserve"> </w:t>
      </w:r>
      <w:r w:rsidR="00605D2D" w:rsidRPr="00AC54F5">
        <w:rPr>
          <w:rFonts w:ascii="Times New Roman" w:hAnsi="Times New Roman" w:cs="Times New Roman"/>
          <w:sz w:val="28"/>
          <w:szCs w:val="28"/>
        </w:rPr>
        <w:t>ГОСТ 34.003</w:t>
      </w:r>
      <w:r w:rsidR="00AC54F5">
        <w:rPr>
          <w:rFonts w:ascii="Times New Roman" w:hAnsi="Times New Roman" w:cs="Times New Roman"/>
          <w:sz w:val="28"/>
          <w:szCs w:val="28"/>
        </w:rPr>
        <w:t>-</w:t>
      </w:r>
      <w:r w:rsidR="00605D2D" w:rsidRPr="00AC54F5">
        <w:rPr>
          <w:rFonts w:ascii="Times New Roman" w:hAnsi="Times New Roman" w:cs="Times New Roman"/>
          <w:sz w:val="28"/>
          <w:szCs w:val="28"/>
        </w:rPr>
        <w:t>90 Информационная технология. Автоматизированные системы. Термины</w:t>
      </w:r>
      <w:r w:rsidR="00605D2D" w:rsidRPr="00B42F68">
        <w:rPr>
          <w:rFonts w:ascii="Times New Roman" w:hAnsi="Times New Roman" w:cs="Times New Roman"/>
          <w:sz w:val="28"/>
          <w:szCs w:val="28"/>
        </w:rPr>
        <w:t xml:space="preserve"> </w:t>
      </w:r>
      <w:r w:rsidR="00605D2D" w:rsidRPr="00AC54F5">
        <w:rPr>
          <w:rFonts w:ascii="Times New Roman" w:hAnsi="Times New Roman" w:cs="Times New Roman"/>
          <w:sz w:val="28"/>
          <w:szCs w:val="28"/>
        </w:rPr>
        <w:t>и</w:t>
      </w:r>
      <w:r w:rsidR="00605D2D" w:rsidRPr="00B42F68">
        <w:rPr>
          <w:rFonts w:ascii="Times New Roman" w:hAnsi="Times New Roman" w:cs="Times New Roman"/>
          <w:sz w:val="28"/>
          <w:szCs w:val="28"/>
        </w:rPr>
        <w:t xml:space="preserve"> </w:t>
      </w:r>
      <w:r w:rsidR="00605D2D" w:rsidRPr="00AC54F5">
        <w:rPr>
          <w:rFonts w:ascii="Times New Roman" w:hAnsi="Times New Roman" w:cs="Times New Roman"/>
          <w:sz w:val="28"/>
          <w:szCs w:val="28"/>
        </w:rPr>
        <w:t>определения</w:t>
      </w:r>
      <w:r w:rsidR="00605D2D" w:rsidRPr="00B42F68">
        <w:rPr>
          <w:rFonts w:ascii="Times New Roman" w:hAnsi="Times New Roman" w:cs="Times New Roman"/>
          <w:sz w:val="28"/>
          <w:szCs w:val="28"/>
        </w:rPr>
        <w:t>.</w:t>
      </w:r>
      <w:r w:rsidR="00AC54F5" w:rsidRPr="00B42F68">
        <w:rPr>
          <w:rFonts w:ascii="Times New Roman" w:hAnsi="Times New Roman" w:cs="Times New Roman"/>
          <w:sz w:val="28"/>
          <w:szCs w:val="28"/>
        </w:rPr>
        <w:t xml:space="preserve"> – </w:t>
      </w:r>
      <w:r w:rsidR="00AC54F5">
        <w:rPr>
          <w:rFonts w:ascii="Times New Roman" w:hAnsi="Times New Roman" w:cs="Times New Roman"/>
          <w:sz w:val="28"/>
          <w:szCs w:val="28"/>
        </w:rPr>
        <w:t>Введ</w:t>
      </w:r>
      <w:r w:rsidR="00AC54F5" w:rsidRPr="00B42F68">
        <w:rPr>
          <w:rFonts w:ascii="Times New Roman" w:hAnsi="Times New Roman" w:cs="Times New Roman"/>
          <w:sz w:val="28"/>
          <w:szCs w:val="28"/>
        </w:rPr>
        <w:t xml:space="preserve">. 1992-01-01. – </w:t>
      </w:r>
      <w:r w:rsidR="00AC54F5">
        <w:rPr>
          <w:rFonts w:ascii="Times New Roman" w:hAnsi="Times New Roman" w:cs="Times New Roman"/>
          <w:sz w:val="28"/>
          <w:szCs w:val="28"/>
        </w:rPr>
        <w:t>М</w:t>
      </w:r>
      <w:r w:rsidR="00AC54F5" w:rsidRPr="00B42F68">
        <w:rPr>
          <w:rFonts w:ascii="Times New Roman" w:hAnsi="Times New Roman" w:cs="Times New Roman"/>
          <w:sz w:val="28"/>
          <w:szCs w:val="28"/>
        </w:rPr>
        <w:t>.</w:t>
      </w:r>
      <w:r w:rsidR="008B162F" w:rsidRPr="00B42F68">
        <w:rPr>
          <w:rFonts w:ascii="Times New Roman" w:hAnsi="Times New Roman" w:cs="Times New Roman"/>
          <w:sz w:val="28"/>
          <w:szCs w:val="28"/>
        </w:rPr>
        <w:t xml:space="preserve"> </w:t>
      </w:r>
      <w:r w:rsidR="008B162F">
        <w:rPr>
          <w:rFonts w:ascii="Times New Roman" w:hAnsi="Times New Roman" w:cs="Times New Roman"/>
          <w:sz w:val="28"/>
          <w:szCs w:val="28"/>
        </w:rPr>
        <w:t>Госстандарт</w:t>
      </w:r>
      <w:r w:rsidR="00AC54F5" w:rsidRPr="00B42F68">
        <w:rPr>
          <w:rFonts w:ascii="Times New Roman" w:hAnsi="Times New Roman" w:cs="Times New Roman"/>
          <w:sz w:val="28"/>
          <w:szCs w:val="28"/>
        </w:rPr>
        <w:t xml:space="preserve">, 2009. – 16 </w:t>
      </w:r>
      <w:r w:rsidR="00AC54F5">
        <w:rPr>
          <w:rFonts w:ascii="Times New Roman" w:hAnsi="Times New Roman" w:cs="Times New Roman"/>
          <w:sz w:val="28"/>
          <w:szCs w:val="28"/>
        </w:rPr>
        <w:t>с</w:t>
      </w:r>
      <w:r w:rsidR="00AC54F5" w:rsidRPr="00B42F68">
        <w:rPr>
          <w:rFonts w:ascii="Times New Roman" w:hAnsi="Times New Roman" w:cs="Times New Roman"/>
          <w:sz w:val="28"/>
          <w:szCs w:val="28"/>
        </w:rPr>
        <w:t>.</w:t>
      </w:r>
    </w:p>
    <w:p w:rsidR="00605D2D" w:rsidRPr="00F20CB0" w:rsidRDefault="005B58CC" w:rsidP="003436E2">
      <w:pPr>
        <w:tabs>
          <w:tab w:val="left" w:pos="993"/>
          <w:tab w:val="left" w:pos="1276"/>
        </w:tabs>
        <w:autoSpaceDE w:val="0"/>
        <w:autoSpaceDN w:val="0"/>
        <w:adjustRightInd w:val="0"/>
        <w:spacing w:after="0" w:line="240" w:lineRule="auto"/>
        <w:ind w:firstLine="709"/>
        <w:jc w:val="both"/>
        <w:rPr>
          <w:rFonts w:ascii="Times New Roman" w:hAnsi="Times New Roman" w:cs="Times New Roman"/>
          <w:sz w:val="28"/>
          <w:szCs w:val="28"/>
          <w:lang w:val="en-US"/>
        </w:rPr>
      </w:pPr>
      <w:r w:rsidRPr="005B58CC">
        <w:rPr>
          <w:rFonts w:ascii="Times New Roman" w:hAnsi="Times New Roman" w:cs="Times New Roman"/>
          <w:sz w:val="28"/>
          <w:szCs w:val="28"/>
          <w:lang w:val="en-US"/>
        </w:rPr>
        <w:t>6</w:t>
      </w:r>
      <w:r w:rsidR="00902D5D" w:rsidRPr="00902D5D">
        <w:rPr>
          <w:rFonts w:ascii="Times New Roman" w:hAnsi="Times New Roman" w:cs="Times New Roman"/>
          <w:sz w:val="28"/>
          <w:szCs w:val="28"/>
          <w:lang w:val="en-US"/>
        </w:rPr>
        <w:t>8</w:t>
      </w:r>
      <w:r w:rsidR="00F20CB0" w:rsidRPr="005B58CC">
        <w:rPr>
          <w:rFonts w:ascii="Times New Roman" w:hAnsi="Times New Roman" w:cs="Times New Roman"/>
          <w:sz w:val="28"/>
          <w:szCs w:val="28"/>
          <w:lang w:val="en-US"/>
        </w:rPr>
        <w:t xml:space="preserve"> </w:t>
      </w:r>
      <w:r w:rsidR="00605D2D" w:rsidRPr="00F20CB0">
        <w:rPr>
          <w:rFonts w:ascii="Times New Roman" w:hAnsi="Times New Roman" w:cs="Times New Roman"/>
          <w:sz w:val="28"/>
          <w:szCs w:val="28"/>
          <w:lang w:val="en-US"/>
        </w:rPr>
        <w:t>Jones</w:t>
      </w:r>
      <w:r w:rsidR="00605D2D" w:rsidRPr="005B58CC">
        <w:rPr>
          <w:rFonts w:ascii="Times New Roman" w:hAnsi="Times New Roman" w:cs="Times New Roman"/>
          <w:sz w:val="28"/>
          <w:szCs w:val="28"/>
          <w:lang w:val="en-US"/>
        </w:rPr>
        <w:t xml:space="preserve"> </w:t>
      </w:r>
      <w:r w:rsidR="00605D2D" w:rsidRPr="00F20CB0">
        <w:rPr>
          <w:rFonts w:ascii="Times New Roman" w:hAnsi="Times New Roman" w:cs="Times New Roman"/>
          <w:sz w:val="28"/>
          <w:szCs w:val="28"/>
          <w:lang w:val="en-US"/>
        </w:rPr>
        <w:t>I</w:t>
      </w:r>
      <w:r w:rsidR="00605D2D" w:rsidRPr="005B58CC">
        <w:rPr>
          <w:rFonts w:ascii="Times New Roman" w:hAnsi="Times New Roman" w:cs="Times New Roman"/>
          <w:sz w:val="28"/>
          <w:szCs w:val="28"/>
          <w:lang w:val="en-US"/>
        </w:rPr>
        <w:t>.</w:t>
      </w:r>
      <w:r w:rsidR="00605D2D" w:rsidRPr="00F20CB0">
        <w:rPr>
          <w:rFonts w:ascii="Times New Roman" w:hAnsi="Times New Roman" w:cs="Times New Roman"/>
          <w:sz w:val="28"/>
          <w:szCs w:val="28"/>
          <w:lang w:val="en-US"/>
        </w:rPr>
        <w:t>S</w:t>
      </w:r>
      <w:r w:rsidR="00605D2D" w:rsidRPr="005B58CC">
        <w:rPr>
          <w:rFonts w:ascii="Times New Roman" w:hAnsi="Times New Roman" w:cs="Times New Roman"/>
          <w:sz w:val="28"/>
          <w:szCs w:val="28"/>
          <w:lang w:val="en-US"/>
        </w:rPr>
        <w:t xml:space="preserve">., </w:t>
      </w:r>
      <w:r w:rsidR="00605D2D" w:rsidRPr="00F20CB0">
        <w:rPr>
          <w:rFonts w:ascii="Times New Roman" w:hAnsi="Times New Roman" w:cs="Times New Roman"/>
          <w:sz w:val="28"/>
          <w:szCs w:val="28"/>
          <w:lang w:val="en-US"/>
        </w:rPr>
        <w:t>Blankenship</w:t>
      </w:r>
      <w:r w:rsidR="00605D2D" w:rsidRPr="005B58CC">
        <w:rPr>
          <w:rFonts w:ascii="Times New Roman" w:hAnsi="Times New Roman" w:cs="Times New Roman"/>
          <w:sz w:val="28"/>
          <w:szCs w:val="28"/>
          <w:lang w:val="en-US"/>
        </w:rPr>
        <w:t xml:space="preserve"> </w:t>
      </w:r>
      <w:r w:rsidR="00605D2D" w:rsidRPr="00F20CB0">
        <w:rPr>
          <w:rFonts w:ascii="Times New Roman" w:hAnsi="Times New Roman" w:cs="Times New Roman"/>
          <w:sz w:val="28"/>
          <w:szCs w:val="28"/>
          <w:lang w:val="en-US"/>
        </w:rPr>
        <w:t>D</w:t>
      </w:r>
      <w:r w:rsidR="00605D2D" w:rsidRPr="005B58CC">
        <w:rPr>
          <w:rFonts w:ascii="Times New Roman" w:hAnsi="Times New Roman" w:cs="Times New Roman"/>
          <w:sz w:val="28"/>
          <w:szCs w:val="28"/>
          <w:lang w:val="en-US"/>
        </w:rPr>
        <w:t xml:space="preserve">., </w:t>
      </w:r>
      <w:r w:rsidR="00605D2D" w:rsidRPr="00F20CB0">
        <w:rPr>
          <w:rFonts w:ascii="Times New Roman" w:hAnsi="Times New Roman" w:cs="Times New Roman"/>
          <w:sz w:val="28"/>
          <w:szCs w:val="28"/>
          <w:lang w:val="en-US"/>
        </w:rPr>
        <w:t>Hollier</w:t>
      </w:r>
      <w:r w:rsidR="00605D2D" w:rsidRPr="005B58CC">
        <w:rPr>
          <w:rFonts w:ascii="Times New Roman" w:hAnsi="Times New Roman" w:cs="Times New Roman"/>
          <w:sz w:val="28"/>
          <w:szCs w:val="28"/>
          <w:lang w:val="en-US"/>
        </w:rPr>
        <w:t xml:space="preserve"> </w:t>
      </w:r>
      <w:r w:rsidR="00605D2D" w:rsidRPr="00F20CB0">
        <w:rPr>
          <w:rFonts w:ascii="Times New Roman" w:hAnsi="Times New Roman" w:cs="Times New Roman"/>
          <w:sz w:val="28"/>
          <w:szCs w:val="28"/>
          <w:lang w:val="en-US"/>
        </w:rPr>
        <w:t>G</w:t>
      </w:r>
      <w:r w:rsidR="00605D2D" w:rsidRPr="005B58CC">
        <w:rPr>
          <w:rFonts w:ascii="Times New Roman" w:hAnsi="Times New Roman" w:cs="Times New Roman"/>
          <w:sz w:val="28"/>
          <w:szCs w:val="28"/>
          <w:lang w:val="en-US"/>
        </w:rPr>
        <w:t xml:space="preserve">. </w:t>
      </w:r>
      <w:r w:rsidR="00605D2D" w:rsidRPr="00F20CB0">
        <w:rPr>
          <w:rFonts w:ascii="Times New Roman" w:hAnsi="Times New Roman" w:cs="Times New Roman"/>
          <w:sz w:val="28"/>
          <w:szCs w:val="28"/>
          <w:lang w:val="en-US"/>
        </w:rPr>
        <w:t>Am</w:t>
      </w:r>
      <w:r w:rsidR="00605D2D" w:rsidRPr="005B58CC">
        <w:rPr>
          <w:rFonts w:ascii="Times New Roman" w:hAnsi="Times New Roman" w:cs="Times New Roman"/>
          <w:sz w:val="28"/>
          <w:szCs w:val="28"/>
          <w:lang w:val="en-US"/>
        </w:rPr>
        <w:t xml:space="preserve"> </w:t>
      </w:r>
      <w:r w:rsidR="00605D2D" w:rsidRPr="00F20CB0">
        <w:rPr>
          <w:rFonts w:ascii="Times New Roman" w:hAnsi="Times New Roman" w:cs="Times New Roman"/>
          <w:sz w:val="28"/>
          <w:szCs w:val="28"/>
          <w:lang w:val="en-US"/>
        </w:rPr>
        <w:t>I</w:t>
      </w:r>
      <w:r w:rsidR="00605D2D" w:rsidRPr="005B58CC">
        <w:rPr>
          <w:rFonts w:ascii="Times New Roman" w:hAnsi="Times New Roman" w:cs="Times New Roman"/>
          <w:sz w:val="28"/>
          <w:szCs w:val="28"/>
          <w:lang w:val="en-US"/>
        </w:rPr>
        <w:t xml:space="preserve"> </w:t>
      </w:r>
      <w:r w:rsidR="00605D2D" w:rsidRPr="00F20CB0">
        <w:rPr>
          <w:rFonts w:ascii="Times New Roman" w:hAnsi="Times New Roman" w:cs="Times New Roman"/>
          <w:sz w:val="28"/>
          <w:szCs w:val="28"/>
          <w:lang w:val="en-US"/>
        </w:rPr>
        <w:t>cheating</w:t>
      </w:r>
      <w:r w:rsidR="00605D2D" w:rsidRPr="005B58CC">
        <w:rPr>
          <w:rFonts w:ascii="Times New Roman" w:hAnsi="Times New Roman" w:cs="Times New Roman"/>
          <w:sz w:val="28"/>
          <w:szCs w:val="28"/>
          <w:lang w:val="en-US"/>
        </w:rPr>
        <w:t xml:space="preserve">? </w:t>
      </w:r>
      <w:r w:rsidR="00605D2D" w:rsidRPr="00F20CB0">
        <w:rPr>
          <w:rFonts w:ascii="Times New Roman" w:hAnsi="Times New Roman" w:cs="Times New Roman"/>
          <w:sz w:val="28"/>
          <w:szCs w:val="28"/>
          <w:lang w:val="en-US"/>
        </w:rPr>
        <w:t xml:space="preserve">An analysis of online students’ perceptions of their behaviors and attitudes </w:t>
      </w:r>
      <w:r w:rsidR="009D7688" w:rsidRPr="00F20CB0">
        <w:rPr>
          <w:rFonts w:ascii="Times New Roman" w:hAnsi="Times New Roman" w:cs="Times New Roman"/>
          <w:sz w:val="28"/>
          <w:szCs w:val="28"/>
          <w:lang w:val="en-US"/>
        </w:rPr>
        <w:t xml:space="preserve">// </w:t>
      </w:r>
      <w:r w:rsidR="00605D2D" w:rsidRPr="00F20CB0">
        <w:rPr>
          <w:rFonts w:ascii="Times New Roman" w:hAnsi="Times New Roman" w:cs="Times New Roman"/>
          <w:iCs/>
          <w:sz w:val="28"/>
          <w:szCs w:val="28"/>
          <w:lang w:val="en-US"/>
        </w:rPr>
        <w:t>Psychology Research</w:t>
      </w:r>
      <w:r w:rsidR="009D7688" w:rsidRPr="00F20CB0">
        <w:rPr>
          <w:rFonts w:ascii="Times New Roman" w:hAnsi="Times New Roman" w:cs="Times New Roman"/>
          <w:i/>
          <w:iCs/>
          <w:sz w:val="28"/>
          <w:szCs w:val="28"/>
          <w:lang w:val="en-US"/>
        </w:rPr>
        <w:t xml:space="preserve">. – </w:t>
      </w:r>
      <w:r w:rsidR="009D7688" w:rsidRPr="00F20CB0">
        <w:rPr>
          <w:rFonts w:ascii="Times New Roman" w:hAnsi="Times New Roman" w:cs="Times New Roman"/>
          <w:iCs/>
          <w:sz w:val="28"/>
          <w:szCs w:val="28"/>
          <w:lang w:val="en-US"/>
        </w:rPr>
        <w:t>2013. – Vol.</w:t>
      </w:r>
      <w:r w:rsidR="00605D2D" w:rsidRPr="00F20CB0">
        <w:rPr>
          <w:rFonts w:ascii="Times New Roman" w:hAnsi="Times New Roman" w:cs="Times New Roman"/>
          <w:iCs/>
          <w:sz w:val="28"/>
          <w:szCs w:val="28"/>
          <w:lang w:val="en-US"/>
        </w:rPr>
        <w:t xml:space="preserve"> 3</w:t>
      </w:r>
      <w:r w:rsidR="00605D2D" w:rsidRPr="00F20CB0">
        <w:rPr>
          <w:rFonts w:ascii="Times New Roman" w:hAnsi="Times New Roman" w:cs="Times New Roman"/>
          <w:sz w:val="28"/>
          <w:szCs w:val="28"/>
          <w:lang w:val="en-US"/>
        </w:rPr>
        <w:t>(5)</w:t>
      </w:r>
      <w:r w:rsidR="009D7688" w:rsidRPr="00F20CB0">
        <w:rPr>
          <w:rFonts w:ascii="Times New Roman" w:hAnsi="Times New Roman" w:cs="Times New Roman"/>
          <w:sz w:val="28"/>
          <w:szCs w:val="28"/>
          <w:lang w:val="en-US"/>
        </w:rPr>
        <w:t>.</w:t>
      </w:r>
      <w:r w:rsidR="00605D2D" w:rsidRPr="00F20CB0">
        <w:rPr>
          <w:rFonts w:ascii="Times New Roman" w:hAnsi="Times New Roman" w:cs="Times New Roman"/>
          <w:sz w:val="28"/>
          <w:szCs w:val="28"/>
          <w:lang w:val="en-US"/>
        </w:rPr>
        <w:t xml:space="preserve"> </w:t>
      </w:r>
      <w:r w:rsidR="009D7688" w:rsidRPr="00F20CB0">
        <w:rPr>
          <w:rFonts w:ascii="Times New Roman" w:hAnsi="Times New Roman" w:cs="Times New Roman"/>
          <w:sz w:val="28"/>
          <w:szCs w:val="28"/>
          <w:lang w:val="en-US"/>
        </w:rPr>
        <w:t xml:space="preserve">– P. </w:t>
      </w:r>
      <w:r w:rsidR="00605D2D" w:rsidRPr="00F20CB0">
        <w:rPr>
          <w:rFonts w:ascii="Times New Roman" w:hAnsi="Times New Roman" w:cs="Times New Roman"/>
          <w:sz w:val="28"/>
          <w:szCs w:val="28"/>
          <w:lang w:val="en-US"/>
        </w:rPr>
        <w:t xml:space="preserve">261-269. </w:t>
      </w:r>
    </w:p>
    <w:p w:rsidR="00605D2D" w:rsidRPr="00F20CB0" w:rsidRDefault="00902D5D" w:rsidP="003436E2">
      <w:pPr>
        <w:tabs>
          <w:tab w:val="left" w:pos="993"/>
          <w:tab w:val="left" w:pos="1276"/>
        </w:tabs>
        <w:suppressAutoHyphens/>
        <w:autoSpaceDE w:val="0"/>
        <w:autoSpaceDN w:val="0"/>
        <w:adjustRightInd w:val="0"/>
        <w:spacing w:after="0" w:line="240" w:lineRule="auto"/>
        <w:ind w:firstLine="709"/>
        <w:jc w:val="both"/>
        <w:rPr>
          <w:rFonts w:ascii="Times New Roman" w:hAnsi="Times New Roman" w:cs="Times New Roman"/>
          <w:sz w:val="28"/>
          <w:szCs w:val="28"/>
          <w:lang w:val="en-US"/>
        </w:rPr>
      </w:pPr>
      <w:r w:rsidRPr="00902D5D">
        <w:rPr>
          <w:rFonts w:ascii="Times New Roman" w:hAnsi="Times New Roman" w:cs="Times New Roman"/>
          <w:sz w:val="28"/>
          <w:szCs w:val="28"/>
          <w:lang w:val="en-US"/>
        </w:rPr>
        <w:t>69</w:t>
      </w:r>
      <w:r w:rsidR="00F20CB0" w:rsidRPr="00F20CB0">
        <w:rPr>
          <w:rFonts w:ascii="Times New Roman" w:hAnsi="Times New Roman" w:cs="Times New Roman"/>
          <w:sz w:val="28"/>
          <w:szCs w:val="28"/>
          <w:lang w:val="en-US"/>
        </w:rPr>
        <w:t xml:space="preserve"> </w:t>
      </w:r>
      <w:r w:rsidR="00605D2D" w:rsidRPr="00F20CB0">
        <w:rPr>
          <w:rFonts w:ascii="Times New Roman" w:hAnsi="Times New Roman" w:cs="Times New Roman"/>
          <w:sz w:val="28"/>
          <w:szCs w:val="28"/>
          <w:lang w:val="en-US"/>
        </w:rPr>
        <w:t>Kennedy K., Nowak S.</w:t>
      </w:r>
      <w:r w:rsidR="009D7688" w:rsidRPr="00F20CB0">
        <w:rPr>
          <w:rFonts w:ascii="Times New Roman" w:hAnsi="Times New Roman" w:cs="Times New Roman"/>
          <w:sz w:val="28"/>
          <w:szCs w:val="28"/>
          <w:lang w:val="en-US"/>
        </w:rPr>
        <w:t xml:space="preserve"> et al.</w:t>
      </w:r>
      <w:r w:rsidR="00605D2D" w:rsidRPr="00F20CB0">
        <w:rPr>
          <w:rFonts w:ascii="Times New Roman" w:hAnsi="Times New Roman" w:cs="Times New Roman"/>
          <w:sz w:val="28"/>
          <w:szCs w:val="28"/>
          <w:lang w:val="en-US"/>
        </w:rPr>
        <w:t xml:space="preserve"> Post-graduate student performance in ‘supervised in-class’ versus ‘unsupervised online’ multiple choice tests: implications </w:t>
      </w:r>
      <w:r w:rsidR="00605D2D" w:rsidRPr="00F20CB0">
        <w:rPr>
          <w:rFonts w:ascii="Times New Roman" w:hAnsi="Times New Roman" w:cs="Times New Roman"/>
          <w:sz w:val="28"/>
          <w:szCs w:val="28"/>
          <w:lang w:val="en-US"/>
        </w:rPr>
        <w:lastRenderedPageBreak/>
        <w:t xml:space="preserve">for cheating and test security </w:t>
      </w:r>
      <w:r w:rsidR="006B24CA" w:rsidRPr="00F20CB0">
        <w:rPr>
          <w:rFonts w:ascii="Times New Roman" w:hAnsi="Times New Roman" w:cs="Times New Roman"/>
          <w:sz w:val="28"/>
          <w:szCs w:val="28"/>
          <w:lang w:val="en-US"/>
        </w:rPr>
        <w:t xml:space="preserve">// </w:t>
      </w:r>
      <w:r w:rsidR="00605D2D" w:rsidRPr="00F20CB0">
        <w:rPr>
          <w:rFonts w:ascii="Times New Roman" w:hAnsi="Times New Roman" w:cs="Times New Roman"/>
          <w:iCs/>
          <w:sz w:val="28"/>
          <w:szCs w:val="28"/>
          <w:lang w:val="en-US"/>
        </w:rPr>
        <w:t>Assessment and Evaluation in Higher Education</w:t>
      </w:r>
      <w:r w:rsidR="006B24CA" w:rsidRPr="00F20CB0">
        <w:rPr>
          <w:rFonts w:ascii="Times New Roman" w:hAnsi="Times New Roman" w:cs="Times New Roman"/>
          <w:sz w:val="28"/>
          <w:szCs w:val="28"/>
          <w:lang w:val="en-US"/>
        </w:rPr>
        <w:t xml:space="preserve">. – 2015. – Vol. </w:t>
      </w:r>
      <w:r w:rsidR="00605D2D" w:rsidRPr="00F20CB0">
        <w:rPr>
          <w:rFonts w:ascii="Times New Roman" w:hAnsi="Times New Roman" w:cs="Times New Roman"/>
          <w:sz w:val="28"/>
          <w:szCs w:val="28"/>
          <w:lang w:val="en-US"/>
        </w:rPr>
        <w:t>40(7)</w:t>
      </w:r>
      <w:r w:rsidR="006B24CA" w:rsidRPr="00F20CB0">
        <w:rPr>
          <w:rFonts w:ascii="Times New Roman" w:hAnsi="Times New Roman" w:cs="Times New Roman"/>
          <w:sz w:val="28"/>
          <w:szCs w:val="28"/>
          <w:lang w:val="en-US"/>
        </w:rPr>
        <w:t>.</w:t>
      </w:r>
      <w:r w:rsidR="00605D2D" w:rsidRPr="00F20CB0">
        <w:rPr>
          <w:rFonts w:ascii="Times New Roman" w:hAnsi="Times New Roman" w:cs="Times New Roman"/>
          <w:sz w:val="28"/>
          <w:szCs w:val="28"/>
          <w:lang w:val="en-US"/>
        </w:rPr>
        <w:t xml:space="preserve"> </w:t>
      </w:r>
      <w:r w:rsidR="006B24CA" w:rsidRPr="00F20CB0">
        <w:rPr>
          <w:rFonts w:ascii="Times New Roman" w:hAnsi="Times New Roman" w:cs="Times New Roman"/>
          <w:sz w:val="28"/>
          <w:szCs w:val="28"/>
          <w:lang w:val="en-US"/>
        </w:rPr>
        <w:t xml:space="preserve">– P. </w:t>
      </w:r>
      <w:r w:rsidR="00605D2D" w:rsidRPr="00F20CB0">
        <w:rPr>
          <w:rFonts w:ascii="Times New Roman" w:hAnsi="Times New Roman" w:cs="Times New Roman"/>
          <w:sz w:val="28"/>
          <w:szCs w:val="28"/>
          <w:lang w:val="en-US"/>
        </w:rPr>
        <w:t xml:space="preserve">883-897. </w:t>
      </w:r>
    </w:p>
    <w:p w:rsidR="00605D2D" w:rsidRPr="00F20CB0" w:rsidRDefault="004D6F65" w:rsidP="003436E2">
      <w:pPr>
        <w:tabs>
          <w:tab w:val="left" w:pos="993"/>
          <w:tab w:val="left" w:pos="1276"/>
        </w:tabs>
        <w:autoSpaceDE w:val="0"/>
        <w:autoSpaceDN w:val="0"/>
        <w:adjustRightInd w:val="0"/>
        <w:spacing w:after="0" w:line="240" w:lineRule="auto"/>
        <w:ind w:firstLine="709"/>
        <w:jc w:val="both"/>
        <w:rPr>
          <w:rFonts w:ascii="Times New Roman" w:hAnsi="Times New Roman" w:cs="Times New Roman"/>
          <w:sz w:val="28"/>
          <w:szCs w:val="28"/>
          <w:lang w:val="en-US"/>
        </w:rPr>
      </w:pPr>
      <w:r w:rsidRPr="004D6F65">
        <w:rPr>
          <w:rFonts w:ascii="Times New Roman" w:hAnsi="Times New Roman" w:cs="Times New Roman"/>
          <w:sz w:val="28"/>
          <w:szCs w:val="28"/>
          <w:lang w:val="en-US"/>
        </w:rPr>
        <w:t>7</w:t>
      </w:r>
      <w:r w:rsidR="00902D5D" w:rsidRPr="00902D5D">
        <w:rPr>
          <w:rFonts w:ascii="Times New Roman" w:hAnsi="Times New Roman" w:cs="Times New Roman"/>
          <w:sz w:val="28"/>
          <w:szCs w:val="28"/>
          <w:lang w:val="en-US"/>
        </w:rPr>
        <w:t>0</w:t>
      </w:r>
      <w:r w:rsidR="00F20CB0" w:rsidRPr="00F20CB0">
        <w:rPr>
          <w:rFonts w:ascii="Times New Roman" w:hAnsi="Times New Roman" w:cs="Times New Roman"/>
          <w:sz w:val="28"/>
          <w:szCs w:val="28"/>
          <w:lang w:val="en-US"/>
        </w:rPr>
        <w:t xml:space="preserve"> </w:t>
      </w:r>
      <w:r w:rsidR="00605D2D" w:rsidRPr="00F20CB0">
        <w:rPr>
          <w:rFonts w:ascii="Times New Roman" w:hAnsi="Times New Roman" w:cs="Times New Roman"/>
          <w:sz w:val="28"/>
          <w:szCs w:val="28"/>
          <w:lang w:val="en-US"/>
        </w:rPr>
        <w:t>Moten Jr., Fitterer A., Brazier E.</w:t>
      </w:r>
      <w:r w:rsidR="006B24CA" w:rsidRPr="00F20CB0">
        <w:rPr>
          <w:rFonts w:ascii="Times New Roman" w:hAnsi="Times New Roman" w:cs="Times New Roman"/>
          <w:sz w:val="28"/>
          <w:szCs w:val="28"/>
          <w:lang w:val="en-US"/>
        </w:rPr>
        <w:t xml:space="preserve"> et al.</w:t>
      </w:r>
      <w:r w:rsidR="00605D2D" w:rsidRPr="00F20CB0">
        <w:rPr>
          <w:rFonts w:ascii="Times New Roman" w:hAnsi="Times New Roman" w:cs="Times New Roman"/>
          <w:sz w:val="28"/>
          <w:szCs w:val="28"/>
          <w:lang w:val="en-US"/>
        </w:rPr>
        <w:t xml:space="preserve"> Examining online college cyber cheating methods and prevention methods </w:t>
      </w:r>
      <w:r w:rsidR="006B24CA" w:rsidRPr="00F20CB0">
        <w:rPr>
          <w:rFonts w:ascii="Times New Roman" w:hAnsi="Times New Roman" w:cs="Times New Roman"/>
          <w:sz w:val="28"/>
          <w:szCs w:val="28"/>
          <w:lang w:val="en-US"/>
        </w:rPr>
        <w:t xml:space="preserve">// </w:t>
      </w:r>
      <w:r w:rsidR="00605D2D" w:rsidRPr="00F20CB0">
        <w:rPr>
          <w:rFonts w:ascii="Times New Roman" w:hAnsi="Times New Roman" w:cs="Times New Roman"/>
          <w:iCs/>
          <w:sz w:val="28"/>
          <w:szCs w:val="28"/>
          <w:lang w:val="en-US"/>
        </w:rPr>
        <w:t>The Electronic Journal of eLearning</w:t>
      </w:r>
      <w:r w:rsidR="006B24CA" w:rsidRPr="00F20CB0">
        <w:rPr>
          <w:rFonts w:ascii="Times New Roman" w:hAnsi="Times New Roman" w:cs="Times New Roman"/>
          <w:iCs/>
          <w:sz w:val="28"/>
          <w:szCs w:val="28"/>
          <w:lang w:val="en-US"/>
        </w:rPr>
        <w:t>. – 2013. – Vol.</w:t>
      </w:r>
      <w:r w:rsidR="00605D2D" w:rsidRPr="00F20CB0">
        <w:rPr>
          <w:rFonts w:ascii="Times New Roman" w:hAnsi="Times New Roman" w:cs="Times New Roman"/>
          <w:i/>
          <w:iCs/>
          <w:sz w:val="28"/>
          <w:szCs w:val="28"/>
          <w:lang w:val="en-US"/>
        </w:rPr>
        <w:t xml:space="preserve"> </w:t>
      </w:r>
      <w:r w:rsidR="00605D2D" w:rsidRPr="00F20CB0">
        <w:rPr>
          <w:rFonts w:ascii="Times New Roman" w:hAnsi="Times New Roman" w:cs="Times New Roman"/>
          <w:iCs/>
          <w:sz w:val="28"/>
          <w:szCs w:val="28"/>
          <w:lang w:val="en-US"/>
        </w:rPr>
        <w:t>11(2)</w:t>
      </w:r>
      <w:r w:rsidR="006B24CA" w:rsidRPr="00F20CB0">
        <w:rPr>
          <w:rFonts w:ascii="Times New Roman" w:hAnsi="Times New Roman" w:cs="Times New Roman"/>
          <w:iCs/>
          <w:sz w:val="28"/>
          <w:szCs w:val="28"/>
          <w:lang w:val="en-US"/>
        </w:rPr>
        <w:t>.</w:t>
      </w:r>
      <w:r w:rsidR="006B24CA" w:rsidRPr="00F20CB0">
        <w:rPr>
          <w:rFonts w:ascii="Times New Roman" w:hAnsi="Times New Roman" w:cs="Times New Roman"/>
          <w:i/>
          <w:iCs/>
          <w:sz w:val="28"/>
          <w:szCs w:val="28"/>
          <w:lang w:val="en-US"/>
        </w:rPr>
        <w:t xml:space="preserve"> – </w:t>
      </w:r>
      <w:r w:rsidR="006B24CA" w:rsidRPr="00F20CB0">
        <w:rPr>
          <w:rFonts w:ascii="Times New Roman" w:hAnsi="Times New Roman" w:cs="Times New Roman"/>
          <w:iCs/>
          <w:sz w:val="28"/>
          <w:szCs w:val="28"/>
          <w:lang w:val="en-US"/>
        </w:rPr>
        <w:t>P.</w:t>
      </w:r>
      <w:r w:rsidR="00605D2D" w:rsidRPr="00F20CB0">
        <w:rPr>
          <w:rFonts w:ascii="Times New Roman" w:hAnsi="Times New Roman" w:cs="Times New Roman"/>
          <w:sz w:val="28"/>
          <w:szCs w:val="28"/>
          <w:lang w:val="en-US"/>
        </w:rPr>
        <w:t xml:space="preserve"> 139-146. </w:t>
      </w:r>
    </w:p>
    <w:p w:rsidR="00605D2D" w:rsidRPr="00157F29" w:rsidRDefault="004D6F65" w:rsidP="003436E2">
      <w:pPr>
        <w:tabs>
          <w:tab w:val="left" w:pos="993"/>
          <w:tab w:val="left" w:pos="1276"/>
        </w:tabs>
        <w:autoSpaceDE w:val="0"/>
        <w:autoSpaceDN w:val="0"/>
        <w:adjustRightInd w:val="0"/>
        <w:spacing w:after="0" w:line="240" w:lineRule="auto"/>
        <w:ind w:firstLine="709"/>
        <w:jc w:val="both"/>
        <w:rPr>
          <w:rFonts w:ascii="Times New Roman" w:hAnsi="Times New Roman" w:cs="Times New Roman"/>
          <w:sz w:val="28"/>
          <w:szCs w:val="28"/>
          <w:lang w:val="en-US"/>
        </w:rPr>
      </w:pPr>
      <w:r w:rsidRPr="004D6F65">
        <w:rPr>
          <w:rFonts w:ascii="Times New Roman" w:hAnsi="Times New Roman" w:cs="Times New Roman"/>
          <w:sz w:val="28"/>
          <w:szCs w:val="28"/>
          <w:lang w:val="en-US"/>
        </w:rPr>
        <w:t>7</w:t>
      </w:r>
      <w:r w:rsidR="00902D5D" w:rsidRPr="00902D5D">
        <w:rPr>
          <w:rFonts w:ascii="Times New Roman" w:hAnsi="Times New Roman" w:cs="Times New Roman"/>
          <w:sz w:val="28"/>
          <w:szCs w:val="28"/>
          <w:lang w:val="en-US"/>
        </w:rPr>
        <w:t>1</w:t>
      </w:r>
      <w:r w:rsidR="00F20CB0" w:rsidRPr="00157F29">
        <w:rPr>
          <w:rFonts w:ascii="Times New Roman" w:hAnsi="Times New Roman" w:cs="Times New Roman"/>
          <w:sz w:val="28"/>
          <w:szCs w:val="28"/>
          <w:lang w:val="en-US"/>
        </w:rPr>
        <w:t xml:space="preserve"> </w:t>
      </w:r>
      <w:r w:rsidR="00605D2D" w:rsidRPr="00AC54F5">
        <w:rPr>
          <w:rFonts w:ascii="Times New Roman" w:hAnsi="Times New Roman" w:cs="Times New Roman"/>
          <w:sz w:val="28"/>
          <w:szCs w:val="28"/>
          <w:lang w:val="en-US"/>
        </w:rPr>
        <w:t xml:space="preserve">Newton D. Cheating in online classes is now big business </w:t>
      </w:r>
      <w:r w:rsidR="00AC54F5" w:rsidRPr="00157F29">
        <w:rPr>
          <w:rFonts w:ascii="Times New Roman" w:hAnsi="Times New Roman" w:cs="Times New Roman"/>
          <w:sz w:val="28"/>
          <w:szCs w:val="28"/>
          <w:lang w:val="en-US"/>
        </w:rPr>
        <w:t>//</w:t>
      </w:r>
      <w:r w:rsidR="00605D2D" w:rsidRPr="00AC54F5">
        <w:rPr>
          <w:rFonts w:ascii="Times New Roman" w:hAnsi="Times New Roman" w:cs="Times New Roman"/>
          <w:sz w:val="28"/>
          <w:szCs w:val="28"/>
          <w:lang w:val="en-US"/>
        </w:rPr>
        <w:t xml:space="preserve"> </w:t>
      </w:r>
      <w:hyperlink r:id="rId62" w:history="1">
        <w:r w:rsidR="00157F29" w:rsidRPr="00157F29">
          <w:rPr>
            <w:rStyle w:val="a9"/>
            <w:rFonts w:ascii="Times New Roman" w:hAnsi="Times New Roman" w:cs="Times New Roman"/>
            <w:color w:val="auto"/>
            <w:sz w:val="28"/>
            <w:szCs w:val="28"/>
            <w:u w:val="none"/>
            <w:lang w:val="en-US"/>
          </w:rPr>
          <w:t>http://www.theatlantic.com/education/archive/2015/11/cheating-through</w:t>
        </w:r>
      </w:hyperlink>
      <w:r w:rsidR="00157F29" w:rsidRPr="00157F29">
        <w:rPr>
          <w:rFonts w:ascii="Times New Roman" w:hAnsi="Times New Roman" w:cs="Times New Roman"/>
          <w:sz w:val="28"/>
          <w:szCs w:val="28"/>
          <w:lang w:val="en-US"/>
        </w:rPr>
        <w:t>. 13.03.2020.</w:t>
      </w:r>
      <w:r w:rsidR="00605D2D" w:rsidRPr="00157F29">
        <w:rPr>
          <w:rFonts w:ascii="Times New Roman" w:hAnsi="Times New Roman" w:cs="Times New Roman"/>
          <w:sz w:val="28"/>
          <w:szCs w:val="28"/>
          <w:lang w:val="en-US"/>
        </w:rPr>
        <w:t xml:space="preserve"> </w:t>
      </w:r>
    </w:p>
    <w:p w:rsidR="00605D2D" w:rsidRPr="00D456B3" w:rsidRDefault="005B58CC" w:rsidP="003436E2">
      <w:pPr>
        <w:tabs>
          <w:tab w:val="left" w:pos="993"/>
          <w:tab w:val="left" w:pos="1276"/>
        </w:tabs>
        <w:autoSpaceDE w:val="0"/>
        <w:autoSpaceDN w:val="0"/>
        <w:adjustRightInd w:val="0"/>
        <w:spacing w:after="0" w:line="240" w:lineRule="auto"/>
        <w:ind w:firstLine="709"/>
        <w:jc w:val="both"/>
        <w:rPr>
          <w:rFonts w:ascii="Times New Roman" w:hAnsi="Times New Roman" w:cs="Times New Roman"/>
          <w:sz w:val="28"/>
          <w:szCs w:val="28"/>
          <w:lang w:val="en-US"/>
        </w:rPr>
      </w:pPr>
      <w:r w:rsidRPr="005B58CC">
        <w:rPr>
          <w:rFonts w:ascii="Times New Roman" w:hAnsi="Times New Roman" w:cs="Times New Roman"/>
          <w:sz w:val="28"/>
          <w:szCs w:val="28"/>
          <w:lang w:val="en-US"/>
        </w:rPr>
        <w:t>7</w:t>
      </w:r>
      <w:r w:rsidR="00902D5D" w:rsidRPr="00902D5D">
        <w:rPr>
          <w:rFonts w:ascii="Times New Roman" w:hAnsi="Times New Roman" w:cs="Times New Roman"/>
          <w:sz w:val="28"/>
          <w:szCs w:val="28"/>
          <w:lang w:val="en-US"/>
        </w:rPr>
        <w:t>2</w:t>
      </w:r>
      <w:r w:rsidR="00605D2D" w:rsidRPr="00157F29">
        <w:rPr>
          <w:rFonts w:ascii="Times New Roman" w:hAnsi="Times New Roman" w:cs="Times New Roman"/>
          <w:sz w:val="28"/>
          <w:szCs w:val="28"/>
          <w:lang w:val="en-US"/>
        </w:rPr>
        <w:t xml:space="preserve"> J., Bates D.</w:t>
      </w:r>
      <w:r w:rsidR="00157F29" w:rsidRPr="00157F29">
        <w:rPr>
          <w:rFonts w:ascii="Times New Roman" w:hAnsi="Times New Roman" w:cs="Times New Roman"/>
          <w:sz w:val="28"/>
          <w:szCs w:val="28"/>
          <w:lang w:val="en-US"/>
        </w:rPr>
        <w:t xml:space="preserve"> </w:t>
      </w:r>
      <w:r w:rsidR="00157F29">
        <w:rPr>
          <w:rFonts w:ascii="Times New Roman" w:hAnsi="Times New Roman" w:cs="Times New Roman"/>
          <w:sz w:val="28"/>
          <w:szCs w:val="28"/>
          <w:lang w:val="en-US"/>
        </w:rPr>
        <w:t>et al.</w:t>
      </w:r>
      <w:r w:rsidR="00605D2D" w:rsidRPr="00157F29">
        <w:rPr>
          <w:rFonts w:ascii="Times New Roman" w:hAnsi="Times New Roman" w:cs="Times New Roman"/>
          <w:sz w:val="28"/>
          <w:szCs w:val="28"/>
          <w:lang w:val="en-US"/>
        </w:rPr>
        <w:t xml:space="preserve"> </w:t>
      </w:r>
      <w:r w:rsidR="00157F29" w:rsidRPr="00157F29">
        <w:rPr>
          <w:rFonts w:ascii="Times New Roman" w:hAnsi="Times New Roman" w:cs="Times New Roman"/>
          <w:iCs/>
          <w:sz w:val="28"/>
          <w:szCs w:val="28"/>
          <w:lang w:val="en-US"/>
        </w:rPr>
        <w:t>Nlme</w:t>
      </w:r>
      <w:r w:rsidR="00605D2D" w:rsidRPr="00157F29">
        <w:rPr>
          <w:rFonts w:ascii="Times New Roman" w:hAnsi="Times New Roman" w:cs="Times New Roman"/>
          <w:iCs/>
          <w:sz w:val="28"/>
          <w:szCs w:val="28"/>
          <w:lang w:val="en-US"/>
        </w:rPr>
        <w:t xml:space="preserve">: Linear and Nonlinear Mixed Effects </w:t>
      </w:r>
      <w:r w:rsidR="00605D2D" w:rsidRPr="00D456B3">
        <w:rPr>
          <w:rFonts w:ascii="Times New Roman" w:hAnsi="Times New Roman" w:cs="Times New Roman"/>
          <w:iCs/>
          <w:sz w:val="28"/>
          <w:szCs w:val="28"/>
          <w:lang w:val="en-US"/>
        </w:rPr>
        <w:t xml:space="preserve">Models. </w:t>
      </w:r>
      <w:r w:rsidR="00605D2D" w:rsidRPr="00D456B3">
        <w:rPr>
          <w:rFonts w:ascii="Times New Roman" w:hAnsi="Times New Roman" w:cs="Times New Roman"/>
          <w:sz w:val="28"/>
          <w:szCs w:val="28"/>
          <w:lang w:val="en-US"/>
        </w:rPr>
        <w:t>R package version 3.1</w:t>
      </w:r>
      <w:r w:rsidR="00157F29" w:rsidRPr="00D456B3">
        <w:rPr>
          <w:rFonts w:ascii="Times New Roman" w:hAnsi="Times New Roman" w:cs="Times New Roman"/>
          <w:sz w:val="28"/>
          <w:szCs w:val="28"/>
          <w:lang w:val="en-US"/>
        </w:rPr>
        <w:t xml:space="preserve"> //</w:t>
      </w:r>
      <w:r w:rsidR="00605D2D" w:rsidRPr="00D456B3">
        <w:rPr>
          <w:rFonts w:ascii="Times New Roman" w:hAnsi="Times New Roman" w:cs="Times New Roman"/>
          <w:sz w:val="28"/>
          <w:szCs w:val="28"/>
          <w:lang w:val="en-US"/>
        </w:rPr>
        <w:t xml:space="preserve"> </w:t>
      </w:r>
      <w:hyperlink r:id="rId63" w:history="1">
        <w:r w:rsidR="00D456B3" w:rsidRPr="00D456B3">
          <w:rPr>
            <w:rStyle w:val="a9"/>
            <w:rFonts w:ascii="Times New Roman" w:hAnsi="Times New Roman" w:cs="Times New Roman"/>
            <w:color w:val="auto"/>
            <w:sz w:val="28"/>
            <w:szCs w:val="28"/>
            <w:u w:val="none"/>
            <w:lang w:val="en-US"/>
          </w:rPr>
          <w:t>http://CRAN.R-project.org/package</w:t>
        </w:r>
      </w:hyperlink>
      <w:r w:rsidR="00157F29" w:rsidRPr="00D456B3">
        <w:rPr>
          <w:rFonts w:ascii="Times New Roman" w:hAnsi="Times New Roman" w:cs="Times New Roman"/>
          <w:sz w:val="28"/>
          <w:szCs w:val="28"/>
          <w:lang w:val="en-US"/>
        </w:rPr>
        <w:t xml:space="preserve">. 13.03.2020. </w:t>
      </w:r>
      <w:r w:rsidR="00605D2D" w:rsidRPr="00D456B3">
        <w:rPr>
          <w:rFonts w:ascii="Times New Roman" w:hAnsi="Times New Roman" w:cs="Times New Roman"/>
          <w:sz w:val="28"/>
          <w:szCs w:val="28"/>
          <w:lang w:val="en-US"/>
        </w:rPr>
        <w:t xml:space="preserve"> </w:t>
      </w:r>
    </w:p>
    <w:p w:rsidR="00605D2D" w:rsidRPr="00157F29" w:rsidRDefault="005B58CC" w:rsidP="003436E2">
      <w:pPr>
        <w:tabs>
          <w:tab w:val="left" w:pos="993"/>
          <w:tab w:val="left" w:pos="1276"/>
        </w:tabs>
        <w:autoSpaceDE w:val="0"/>
        <w:autoSpaceDN w:val="0"/>
        <w:adjustRightInd w:val="0"/>
        <w:spacing w:after="0" w:line="240" w:lineRule="auto"/>
        <w:ind w:firstLine="709"/>
        <w:jc w:val="both"/>
        <w:rPr>
          <w:rFonts w:ascii="Times New Roman" w:hAnsi="Times New Roman" w:cs="Times New Roman"/>
          <w:sz w:val="28"/>
          <w:szCs w:val="28"/>
          <w:lang w:val="en-US"/>
        </w:rPr>
      </w:pPr>
      <w:r w:rsidRPr="005B58CC">
        <w:rPr>
          <w:rFonts w:ascii="Times New Roman" w:hAnsi="Times New Roman" w:cs="Times New Roman"/>
          <w:sz w:val="28"/>
          <w:szCs w:val="28"/>
          <w:lang w:val="en-US"/>
        </w:rPr>
        <w:t>7</w:t>
      </w:r>
      <w:r w:rsidR="00902D5D" w:rsidRPr="00902D5D">
        <w:rPr>
          <w:rFonts w:ascii="Times New Roman" w:hAnsi="Times New Roman" w:cs="Times New Roman"/>
          <w:sz w:val="28"/>
          <w:szCs w:val="28"/>
          <w:lang w:val="en-US"/>
        </w:rPr>
        <w:t>3</w:t>
      </w:r>
      <w:r w:rsidR="00F20CB0" w:rsidRPr="00157F29">
        <w:rPr>
          <w:rFonts w:ascii="Times New Roman" w:hAnsi="Times New Roman" w:cs="Times New Roman"/>
          <w:sz w:val="28"/>
          <w:szCs w:val="28"/>
          <w:lang w:val="en-US"/>
        </w:rPr>
        <w:t xml:space="preserve"> </w:t>
      </w:r>
      <w:r w:rsidR="00605D2D" w:rsidRPr="00157F29">
        <w:rPr>
          <w:rFonts w:ascii="Times New Roman" w:hAnsi="Times New Roman" w:cs="Times New Roman"/>
          <w:sz w:val="28"/>
          <w:szCs w:val="28"/>
          <w:lang w:val="en-US"/>
        </w:rPr>
        <w:t>Raines D.A., Ricci P., Brown S.L.</w:t>
      </w:r>
      <w:r w:rsidR="006B24CA" w:rsidRPr="00157F29">
        <w:rPr>
          <w:rFonts w:ascii="Times New Roman" w:hAnsi="Times New Roman" w:cs="Times New Roman"/>
          <w:sz w:val="28"/>
          <w:szCs w:val="28"/>
          <w:lang w:val="en-US"/>
        </w:rPr>
        <w:t xml:space="preserve"> et al.</w:t>
      </w:r>
      <w:r w:rsidR="00605D2D" w:rsidRPr="00157F29">
        <w:rPr>
          <w:rFonts w:ascii="Times New Roman" w:hAnsi="Times New Roman" w:cs="Times New Roman"/>
          <w:sz w:val="28"/>
          <w:szCs w:val="28"/>
          <w:lang w:val="en-US"/>
        </w:rPr>
        <w:t xml:space="preserve"> Cheating in online courses: The student definition </w:t>
      </w:r>
      <w:r w:rsidR="001B2DE8" w:rsidRPr="00157F29">
        <w:rPr>
          <w:rFonts w:ascii="Times New Roman" w:hAnsi="Times New Roman" w:cs="Times New Roman"/>
          <w:sz w:val="28"/>
          <w:szCs w:val="28"/>
          <w:lang w:val="en-US"/>
        </w:rPr>
        <w:t xml:space="preserve">// </w:t>
      </w:r>
      <w:r w:rsidR="00605D2D" w:rsidRPr="00157F29">
        <w:rPr>
          <w:rFonts w:ascii="Times New Roman" w:hAnsi="Times New Roman" w:cs="Times New Roman"/>
          <w:iCs/>
          <w:sz w:val="28"/>
          <w:szCs w:val="28"/>
          <w:lang w:val="en-US"/>
        </w:rPr>
        <w:t>The Journal of Effective Teaching</w:t>
      </w:r>
      <w:r w:rsidR="001B2DE8" w:rsidRPr="00157F29">
        <w:rPr>
          <w:rFonts w:ascii="Times New Roman" w:hAnsi="Times New Roman" w:cs="Times New Roman"/>
          <w:i/>
          <w:iCs/>
          <w:sz w:val="28"/>
          <w:szCs w:val="28"/>
          <w:lang w:val="en-US"/>
        </w:rPr>
        <w:t xml:space="preserve">. – </w:t>
      </w:r>
      <w:r w:rsidR="001B2DE8" w:rsidRPr="00157F29">
        <w:rPr>
          <w:rFonts w:ascii="Times New Roman" w:hAnsi="Times New Roman" w:cs="Times New Roman"/>
          <w:iCs/>
          <w:sz w:val="28"/>
          <w:szCs w:val="28"/>
          <w:lang w:val="en-US"/>
        </w:rPr>
        <w:t>2011. – Vol.</w:t>
      </w:r>
      <w:r w:rsidR="00605D2D" w:rsidRPr="00157F29">
        <w:rPr>
          <w:rFonts w:ascii="Times New Roman" w:hAnsi="Times New Roman" w:cs="Times New Roman"/>
          <w:iCs/>
          <w:sz w:val="28"/>
          <w:szCs w:val="28"/>
          <w:lang w:val="en-US"/>
        </w:rPr>
        <w:t xml:space="preserve"> 11</w:t>
      </w:r>
      <w:r w:rsidR="00605D2D" w:rsidRPr="00157F29">
        <w:rPr>
          <w:rFonts w:ascii="Times New Roman" w:hAnsi="Times New Roman" w:cs="Times New Roman"/>
          <w:sz w:val="28"/>
          <w:szCs w:val="28"/>
          <w:lang w:val="en-US"/>
        </w:rPr>
        <w:t>(1)</w:t>
      </w:r>
      <w:r w:rsidR="006B24CA" w:rsidRPr="00157F29">
        <w:rPr>
          <w:rFonts w:ascii="Times New Roman" w:hAnsi="Times New Roman" w:cs="Times New Roman"/>
          <w:sz w:val="28"/>
          <w:szCs w:val="28"/>
          <w:lang w:val="en-US"/>
        </w:rPr>
        <w:t>.</w:t>
      </w:r>
      <w:r w:rsidR="00605D2D" w:rsidRPr="00157F29">
        <w:rPr>
          <w:rFonts w:ascii="Times New Roman" w:hAnsi="Times New Roman" w:cs="Times New Roman"/>
          <w:sz w:val="28"/>
          <w:szCs w:val="28"/>
          <w:lang w:val="en-US"/>
        </w:rPr>
        <w:t xml:space="preserve"> </w:t>
      </w:r>
      <w:r w:rsidR="006B24CA" w:rsidRPr="00157F29">
        <w:rPr>
          <w:rFonts w:ascii="Times New Roman" w:hAnsi="Times New Roman" w:cs="Times New Roman"/>
          <w:sz w:val="28"/>
          <w:szCs w:val="28"/>
          <w:lang w:val="en-US"/>
        </w:rPr>
        <w:t xml:space="preserve">–                            P. </w:t>
      </w:r>
      <w:r w:rsidR="00605D2D" w:rsidRPr="00157F29">
        <w:rPr>
          <w:rFonts w:ascii="Times New Roman" w:hAnsi="Times New Roman" w:cs="Times New Roman"/>
          <w:sz w:val="28"/>
          <w:szCs w:val="28"/>
          <w:lang w:val="en-US"/>
        </w:rPr>
        <w:t xml:space="preserve">80-89. </w:t>
      </w:r>
    </w:p>
    <w:p w:rsidR="00B42946" w:rsidRPr="00157F29" w:rsidRDefault="005E491C" w:rsidP="003436E2">
      <w:pPr>
        <w:tabs>
          <w:tab w:val="left" w:pos="993"/>
          <w:tab w:val="left" w:pos="1276"/>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902D5D">
        <w:rPr>
          <w:rFonts w:ascii="Times New Roman" w:hAnsi="Times New Roman" w:cs="Times New Roman"/>
          <w:sz w:val="28"/>
          <w:szCs w:val="28"/>
        </w:rPr>
        <w:t>4</w:t>
      </w:r>
      <w:r w:rsidR="00F20CB0" w:rsidRPr="00157F29">
        <w:rPr>
          <w:rFonts w:ascii="Times New Roman" w:hAnsi="Times New Roman" w:cs="Times New Roman"/>
          <w:sz w:val="28"/>
          <w:szCs w:val="28"/>
        </w:rPr>
        <w:t xml:space="preserve"> </w:t>
      </w:r>
      <w:r w:rsidR="00B42946" w:rsidRPr="00157F29">
        <w:rPr>
          <w:rFonts w:ascii="Times New Roman" w:hAnsi="Times New Roman" w:cs="Times New Roman"/>
          <w:sz w:val="28"/>
          <w:szCs w:val="28"/>
        </w:rPr>
        <w:t xml:space="preserve">Глотова А. Прокторинг в онлайн-экзаменах: как это работает? </w:t>
      </w:r>
      <w:r w:rsidR="00085A51">
        <w:rPr>
          <w:rFonts w:ascii="Times New Roman" w:hAnsi="Times New Roman" w:cs="Times New Roman"/>
          <w:sz w:val="28"/>
          <w:szCs w:val="28"/>
        </w:rPr>
        <w:t>/</w:t>
      </w:r>
      <w:r w:rsidR="00B42946" w:rsidRPr="00157F29">
        <w:rPr>
          <w:rFonts w:ascii="Times New Roman" w:hAnsi="Times New Roman" w:cs="Times New Roman"/>
          <w:sz w:val="28"/>
          <w:szCs w:val="28"/>
        </w:rPr>
        <w:t xml:space="preserve">/ </w:t>
      </w:r>
      <w:r w:rsidR="00B42946" w:rsidRPr="00157F29">
        <w:rPr>
          <w:rFonts w:ascii="Times New Roman" w:hAnsi="Times New Roman" w:cs="Times New Roman"/>
          <w:sz w:val="28"/>
          <w:szCs w:val="28"/>
          <w:lang w:val="en-US"/>
        </w:rPr>
        <w:t>https</w:t>
      </w:r>
      <w:r w:rsidR="00B42946" w:rsidRPr="00157F29">
        <w:rPr>
          <w:rFonts w:ascii="Times New Roman" w:hAnsi="Times New Roman" w:cs="Times New Roman"/>
          <w:sz w:val="28"/>
          <w:szCs w:val="28"/>
        </w:rPr>
        <w:t>://</w:t>
      </w:r>
      <w:r w:rsidR="00B42946" w:rsidRPr="00157F29">
        <w:rPr>
          <w:rFonts w:ascii="Times New Roman" w:hAnsi="Times New Roman" w:cs="Times New Roman"/>
          <w:sz w:val="28"/>
          <w:szCs w:val="28"/>
          <w:lang w:val="en-US"/>
        </w:rPr>
        <w:t>habr</w:t>
      </w:r>
      <w:r w:rsidR="00B42946" w:rsidRPr="00157F29">
        <w:rPr>
          <w:rFonts w:ascii="Times New Roman" w:hAnsi="Times New Roman" w:cs="Times New Roman"/>
          <w:sz w:val="28"/>
          <w:szCs w:val="28"/>
        </w:rPr>
        <w:t>.</w:t>
      </w:r>
      <w:r w:rsidR="00B42946" w:rsidRPr="00157F29">
        <w:rPr>
          <w:rFonts w:ascii="Times New Roman" w:hAnsi="Times New Roman" w:cs="Times New Roman"/>
          <w:sz w:val="28"/>
          <w:szCs w:val="28"/>
          <w:lang w:val="en-US"/>
        </w:rPr>
        <w:t>com</w:t>
      </w:r>
      <w:r w:rsidR="00B42946" w:rsidRPr="00157F29">
        <w:rPr>
          <w:rFonts w:ascii="Times New Roman" w:hAnsi="Times New Roman" w:cs="Times New Roman"/>
          <w:sz w:val="28"/>
          <w:szCs w:val="28"/>
        </w:rPr>
        <w:t>/</w:t>
      </w:r>
      <w:r w:rsidR="00B42946" w:rsidRPr="00157F29">
        <w:rPr>
          <w:rFonts w:ascii="Times New Roman" w:hAnsi="Times New Roman" w:cs="Times New Roman"/>
          <w:sz w:val="28"/>
          <w:szCs w:val="28"/>
          <w:lang w:val="en-US"/>
        </w:rPr>
        <w:t>ru</w:t>
      </w:r>
      <w:r w:rsidR="00B42946" w:rsidRPr="00157F29">
        <w:rPr>
          <w:rFonts w:ascii="Times New Roman" w:hAnsi="Times New Roman" w:cs="Times New Roman"/>
          <w:sz w:val="28"/>
          <w:szCs w:val="28"/>
        </w:rPr>
        <w:t>/</w:t>
      </w:r>
      <w:r w:rsidR="00B42946" w:rsidRPr="00157F29">
        <w:rPr>
          <w:rFonts w:ascii="Times New Roman" w:hAnsi="Times New Roman" w:cs="Times New Roman"/>
          <w:sz w:val="28"/>
          <w:szCs w:val="28"/>
          <w:lang w:val="en-US"/>
        </w:rPr>
        <w:t>company</w:t>
      </w:r>
      <w:r w:rsidR="00B42946" w:rsidRPr="00157F29">
        <w:rPr>
          <w:rFonts w:ascii="Times New Roman" w:hAnsi="Times New Roman" w:cs="Times New Roman"/>
          <w:sz w:val="28"/>
          <w:szCs w:val="28"/>
        </w:rPr>
        <w:t>/</w:t>
      </w:r>
      <w:r w:rsidR="00B42946" w:rsidRPr="00157F29">
        <w:rPr>
          <w:rFonts w:ascii="Times New Roman" w:hAnsi="Times New Roman" w:cs="Times New Roman"/>
          <w:sz w:val="28"/>
          <w:szCs w:val="28"/>
          <w:lang w:val="en-US"/>
        </w:rPr>
        <w:t>stepic</w:t>
      </w:r>
      <w:r w:rsidR="00B42946" w:rsidRPr="00157F29">
        <w:rPr>
          <w:rFonts w:ascii="Times New Roman" w:hAnsi="Times New Roman" w:cs="Times New Roman"/>
          <w:sz w:val="28"/>
          <w:szCs w:val="28"/>
        </w:rPr>
        <w:t>/</w:t>
      </w:r>
      <w:r w:rsidR="00B42946" w:rsidRPr="00157F29">
        <w:rPr>
          <w:rFonts w:ascii="Times New Roman" w:hAnsi="Times New Roman" w:cs="Times New Roman"/>
          <w:sz w:val="28"/>
          <w:szCs w:val="28"/>
          <w:lang w:val="en-US"/>
        </w:rPr>
        <w:t>blog</w:t>
      </w:r>
      <w:r w:rsidR="00B42946" w:rsidRPr="00157F29">
        <w:rPr>
          <w:rFonts w:ascii="Times New Roman" w:hAnsi="Times New Roman" w:cs="Times New Roman"/>
          <w:sz w:val="28"/>
          <w:szCs w:val="28"/>
        </w:rPr>
        <w:t>/329420/</w:t>
      </w:r>
      <w:r w:rsidR="00085A51">
        <w:rPr>
          <w:rFonts w:ascii="Times New Roman" w:hAnsi="Times New Roman" w:cs="Times New Roman"/>
          <w:sz w:val="28"/>
          <w:szCs w:val="28"/>
        </w:rPr>
        <w:t>.</w:t>
      </w:r>
      <w:r w:rsidR="00B42946" w:rsidRPr="00157F29">
        <w:rPr>
          <w:rFonts w:ascii="Times New Roman" w:hAnsi="Times New Roman" w:cs="Times New Roman"/>
          <w:sz w:val="28"/>
          <w:szCs w:val="28"/>
        </w:rPr>
        <w:t xml:space="preserve"> 13.03.2020.</w:t>
      </w:r>
    </w:p>
    <w:p w:rsidR="00A5517F" w:rsidRPr="008B162F" w:rsidRDefault="005B58CC" w:rsidP="003436E2">
      <w:pPr>
        <w:tabs>
          <w:tab w:val="left" w:pos="993"/>
          <w:tab w:val="left" w:pos="1276"/>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902D5D">
        <w:rPr>
          <w:rFonts w:ascii="Times New Roman" w:hAnsi="Times New Roman" w:cs="Times New Roman"/>
          <w:sz w:val="28"/>
          <w:szCs w:val="28"/>
        </w:rPr>
        <w:t>5</w:t>
      </w:r>
      <w:r>
        <w:rPr>
          <w:rFonts w:ascii="Times New Roman" w:hAnsi="Times New Roman" w:cs="Times New Roman"/>
          <w:sz w:val="28"/>
          <w:szCs w:val="28"/>
        </w:rPr>
        <w:t xml:space="preserve"> </w:t>
      </w:r>
      <w:r w:rsidR="00A5517F" w:rsidRPr="00A5517F">
        <w:rPr>
          <w:rFonts w:ascii="Times New Roman" w:hAnsi="Times New Roman" w:cs="Times New Roman"/>
          <w:sz w:val="28"/>
          <w:szCs w:val="28"/>
        </w:rPr>
        <w:t xml:space="preserve">Ибрагимов И.М. Информационные технологии и средства дистанционного обучения: </w:t>
      </w:r>
      <w:r w:rsidR="008B162F" w:rsidRPr="00A5517F">
        <w:rPr>
          <w:rFonts w:ascii="Times New Roman" w:hAnsi="Times New Roman" w:cs="Times New Roman"/>
          <w:sz w:val="28"/>
          <w:szCs w:val="28"/>
        </w:rPr>
        <w:t>у</w:t>
      </w:r>
      <w:r w:rsidR="00A5517F" w:rsidRPr="00A5517F">
        <w:rPr>
          <w:rFonts w:ascii="Times New Roman" w:hAnsi="Times New Roman" w:cs="Times New Roman"/>
          <w:sz w:val="28"/>
          <w:szCs w:val="28"/>
        </w:rPr>
        <w:t>чеб. пос</w:t>
      </w:r>
      <w:r w:rsidR="008B162F">
        <w:rPr>
          <w:rFonts w:ascii="Times New Roman" w:hAnsi="Times New Roman" w:cs="Times New Roman"/>
          <w:sz w:val="28"/>
          <w:szCs w:val="28"/>
        </w:rPr>
        <w:t>.</w:t>
      </w:r>
      <w:r w:rsidR="00A5517F" w:rsidRPr="008B162F">
        <w:rPr>
          <w:rFonts w:ascii="Times New Roman" w:hAnsi="Times New Roman" w:cs="Times New Roman"/>
          <w:sz w:val="28"/>
          <w:szCs w:val="28"/>
        </w:rPr>
        <w:t xml:space="preserve"> </w:t>
      </w:r>
      <w:r w:rsidR="008B162F">
        <w:rPr>
          <w:rFonts w:ascii="Times New Roman" w:hAnsi="Times New Roman" w:cs="Times New Roman"/>
          <w:sz w:val="28"/>
          <w:szCs w:val="28"/>
        </w:rPr>
        <w:t xml:space="preserve">– </w:t>
      </w:r>
      <w:r w:rsidR="00A5517F" w:rsidRPr="00A5517F">
        <w:rPr>
          <w:rFonts w:ascii="Times New Roman" w:hAnsi="Times New Roman" w:cs="Times New Roman"/>
          <w:sz w:val="28"/>
          <w:szCs w:val="28"/>
        </w:rPr>
        <w:t>М</w:t>
      </w:r>
      <w:r w:rsidR="00A5517F" w:rsidRPr="008B162F">
        <w:rPr>
          <w:rFonts w:ascii="Times New Roman" w:hAnsi="Times New Roman" w:cs="Times New Roman"/>
          <w:sz w:val="28"/>
          <w:szCs w:val="28"/>
        </w:rPr>
        <w:t xml:space="preserve">.: </w:t>
      </w:r>
      <w:r w:rsidR="00A5517F" w:rsidRPr="00A5517F">
        <w:rPr>
          <w:rFonts w:ascii="Times New Roman" w:hAnsi="Times New Roman" w:cs="Times New Roman"/>
          <w:sz w:val="28"/>
          <w:szCs w:val="28"/>
        </w:rPr>
        <w:t>Академия</w:t>
      </w:r>
      <w:r w:rsidR="00A5517F" w:rsidRPr="008B162F">
        <w:rPr>
          <w:rFonts w:ascii="Times New Roman" w:hAnsi="Times New Roman" w:cs="Times New Roman"/>
          <w:sz w:val="28"/>
          <w:szCs w:val="28"/>
        </w:rPr>
        <w:t xml:space="preserve">, 2005. </w:t>
      </w:r>
      <w:r w:rsidR="00D456B3">
        <w:rPr>
          <w:rFonts w:ascii="Times New Roman" w:hAnsi="Times New Roman" w:cs="Times New Roman"/>
          <w:sz w:val="28"/>
          <w:szCs w:val="28"/>
        </w:rPr>
        <w:t>– 336 с.</w:t>
      </w:r>
    </w:p>
    <w:p w:rsidR="00C60ACE" w:rsidRPr="00085A51" w:rsidRDefault="005E491C" w:rsidP="003436E2">
      <w:pPr>
        <w:tabs>
          <w:tab w:val="left" w:pos="993"/>
          <w:tab w:val="left" w:pos="1276"/>
        </w:tabs>
        <w:autoSpaceDE w:val="0"/>
        <w:autoSpaceDN w:val="0"/>
        <w:adjustRightInd w:val="0"/>
        <w:spacing w:after="0" w:line="240" w:lineRule="auto"/>
        <w:ind w:firstLine="709"/>
        <w:jc w:val="both"/>
        <w:rPr>
          <w:rFonts w:ascii="Times New Roman" w:hAnsi="Times New Roman" w:cs="Times New Roman"/>
          <w:sz w:val="28"/>
          <w:szCs w:val="28"/>
          <w:lang w:val="en-US"/>
        </w:rPr>
      </w:pPr>
      <w:r w:rsidRPr="005E491C">
        <w:rPr>
          <w:rFonts w:ascii="Times New Roman" w:hAnsi="Times New Roman" w:cs="Times New Roman"/>
          <w:sz w:val="28"/>
          <w:szCs w:val="28"/>
          <w:lang w:val="en-US"/>
        </w:rPr>
        <w:t>7</w:t>
      </w:r>
      <w:r w:rsidR="00902D5D" w:rsidRPr="00902D5D">
        <w:rPr>
          <w:rFonts w:ascii="Times New Roman" w:hAnsi="Times New Roman" w:cs="Times New Roman"/>
          <w:sz w:val="28"/>
          <w:szCs w:val="28"/>
          <w:lang w:val="en-US"/>
        </w:rPr>
        <w:t>6</w:t>
      </w:r>
      <w:r w:rsidR="00F20CB0" w:rsidRPr="00A5517F">
        <w:rPr>
          <w:rFonts w:ascii="Times New Roman" w:hAnsi="Times New Roman" w:cs="Times New Roman"/>
          <w:sz w:val="28"/>
          <w:szCs w:val="28"/>
          <w:lang w:val="en-US"/>
        </w:rPr>
        <w:t xml:space="preserve"> </w:t>
      </w:r>
      <w:r w:rsidR="00C60ACE" w:rsidRPr="00A5517F">
        <w:rPr>
          <w:rFonts w:ascii="Times New Roman" w:hAnsi="Times New Roman" w:cs="Times New Roman"/>
          <w:sz w:val="28"/>
          <w:szCs w:val="28"/>
          <w:lang w:val="en-US"/>
        </w:rPr>
        <w:t xml:space="preserve">Allen I.E., Seaman J. Grade level: Tracking online education in the United States </w:t>
      </w:r>
      <w:r w:rsidR="00085A51" w:rsidRPr="00A5517F">
        <w:rPr>
          <w:rFonts w:ascii="Times New Roman" w:hAnsi="Times New Roman" w:cs="Times New Roman"/>
          <w:sz w:val="28"/>
          <w:szCs w:val="28"/>
          <w:lang w:val="en-US"/>
        </w:rPr>
        <w:t>//</w:t>
      </w:r>
      <w:r w:rsidR="00C60ACE" w:rsidRPr="00A5517F">
        <w:rPr>
          <w:rFonts w:ascii="Times New Roman" w:hAnsi="Times New Roman" w:cs="Times New Roman"/>
          <w:sz w:val="28"/>
          <w:szCs w:val="28"/>
          <w:lang w:val="en-US"/>
        </w:rPr>
        <w:t xml:space="preserve"> </w:t>
      </w:r>
      <w:hyperlink r:id="rId64" w:history="1">
        <w:r w:rsidR="00085A51" w:rsidRPr="00A5517F">
          <w:rPr>
            <w:rStyle w:val="a9"/>
            <w:rFonts w:ascii="Times New Roman" w:hAnsi="Times New Roman" w:cs="Times New Roman"/>
            <w:color w:val="auto"/>
            <w:sz w:val="28"/>
            <w:szCs w:val="28"/>
            <w:u w:val="none"/>
            <w:lang w:val="en-US"/>
          </w:rPr>
          <w:t>http://www.onlinelearningsurvey.com</w:t>
        </w:r>
      </w:hyperlink>
      <w:r w:rsidR="00085A51" w:rsidRPr="00085A51">
        <w:rPr>
          <w:rFonts w:ascii="Times New Roman" w:hAnsi="Times New Roman" w:cs="Times New Roman"/>
          <w:sz w:val="28"/>
          <w:szCs w:val="28"/>
          <w:lang w:val="en-US"/>
        </w:rPr>
        <w:t xml:space="preserve">. </w:t>
      </w:r>
      <w:r w:rsidR="00BF7D91" w:rsidRPr="00BF7D91">
        <w:rPr>
          <w:rFonts w:ascii="Times New Roman" w:hAnsi="Times New Roman" w:cs="Times New Roman"/>
          <w:sz w:val="28"/>
          <w:szCs w:val="28"/>
          <w:lang w:val="en-US"/>
        </w:rPr>
        <w:t>12.02.2020.</w:t>
      </w:r>
      <w:r w:rsidR="00C60ACE" w:rsidRPr="00BF7D91">
        <w:rPr>
          <w:rFonts w:ascii="Times New Roman" w:hAnsi="Times New Roman" w:cs="Times New Roman"/>
          <w:sz w:val="28"/>
          <w:szCs w:val="28"/>
          <w:lang w:val="en-US"/>
        </w:rPr>
        <w:t xml:space="preserve"> </w:t>
      </w:r>
    </w:p>
    <w:p w:rsidR="00C60ACE" w:rsidRPr="00F20CB0" w:rsidRDefault="005E491C" w:rsidP="003436E2">
      <w:pPr>
        <w:tabs>
          <w:tab w:val="left" w:pos="993"/>
          <w:tab w:val="left" w:pos="1276"/>
        </w:tabs>
        <w:autoSpaceDE w:val="0"/>
        <w:autoSpaceDN w:val="0"/>
        <w:adjustRightInd w:val="0"/>
        <w:spacing w:after="0" w:line="240" w:lineRule="auto"/>
        <w:ind w:firstLine="709"/>
        <w:jc w:val="both"/>
        <w:rPr>
          <w:rFonts w:ascii="Times New Roman" w:hAnsi="Times New Roman" w:cs="Times New Roman"/>
          <w:sz w:val="28"/>
          <w:szCs w:val="28"/>
          <w:lang w:val="en-US"/>
        </w:rPr>
      </w:pPr>
      <w:r w:rsidRPr="005E491C">
        <w:rPr>
          <w:rFonts w:ascii="Times New Roman" w:hAnsi="Times New Roman" w:cs="Times New Roman"/>
          <w:sz w:val="28"/>
          <w:szCs w:val="28"/>
          <w:lang w:val="en-US"/>
        </w:rPr>
        <w:t>7</w:t>
      </w:r>
      <w:r w:rsidR="00902D5D" w:rsidRPr="00902D5D">
        <w:rPr>
          <w:rFonts w:ascii="Times New Roman" w:hAnsi="Times New Roman" w:cs="Times New Roman"/>
          <w:sz w:val="28"/>
          <w:szCs w:val="28"/>
          <w:lang w:val="en-US"/>
        </w:rPr>
        <w:t>7</w:t>
      </w:r>
      <w:r w:rsidR="00F20CB0" w:rsidRPr="00F20CB0">
        <w:rPr>
          <w:rFonts w:ascii="Times New Roman" w:hAnsi="Times New Roman" w:cs="Times New Roman"/>
          <w:sz w:val="28"/>
          <w:szCs w:val="28"/>
          <w:lang w:val="en-US"/>
        </w:rPr>
        <w:t xml:space="preserve"> </w:t>
      </w:r>
      <w:r w:rsidR="00C60ACE" w:rsidRPr="00F20CB0">
        <w:rPr>
          <w:rFonts w:ascii="Times New Roman" w:hAnsi="Times New Roman" w:cs="Times New Roman"/>
          <w:sz w:val="28"/>
          <w:szCs w:val="28"/>
          <w:lang w:val="en-US"/>
        </w:rPr>
        <w:t xml:space="preserve">Beck V. Testing a model to predict online cheating: Much ado about nothing </w:t>
      </w:r>
      <w:r w:rsidR="001B2DE8" w:rsidRPr="00F20CB0">
        <w:rPr>
          <w:rFonts w:ascii="Times New Roman" w:hAnsi="Times New Roman" w:cs="Times New Roman"/>
          <w:sz w:val="28"/>
          <w:szCs w:val="28"/>
          <w:lang w:val="en-US"/>
        </w:rPr>
        <w:t xml:space="preserve">// </w:t>
      </w:r>
      <w:r w:rsidR="00C60ACE" w:rsidRPr="00F20CB0">
        <w:rPr>
          <w:rFonts w:ascii="Times New Roman" w:hAnsi="Times New Roman" w:cs="Times New Roman"/>
          <w:iCs/>
          <w:sz w:val="28"/>
          <w:szCs w:val="28"/>
          <w:lang w:val="en-US"/>
        </w:rPr>
        <w:t>Active Learning in Higher Education</w:t>
      </w:r>
      <w:r w:rsidR="001B2DE8" w:rsidRPr="00F20CB0">
        <w:rPr>
          <w:rFonts w:ascii="Times New Roman" w:hAnsi="Times New Roman" w:cs="Times New Roman"/>
          <w:iCs/>
          <w:sz w:val="28"/>
          <w:szCs w:val="28"/>
          <w:lang w:val="en-US"/>
        </w:rPr>
        <w:t>.</w:t>
      </w:r>
      <w:r w:rsidR="00C60ACE" w:rsidRPr="00F20CB0">
        <w:rPr>
          <w:rFonts w:ascii="Times New Roman" w:hAnsi="Times New Roman" w:cs="Times New Roman"/>
          <w:iCs/>
          <w:sz w:val="28"/>
          <w:szCs w:val="28"/>
          <w:lang w:val="en-US"/>
        </w:rPr>
        <w:t xml:space="preserve"> </w:t>
      </w:r>
      <w:r w:rsidR="001B2DE8" w:rsidRPr="00F20CB0">
        <w:rPr>
          <w:rFonts w:ascii="Times New Roman" w:hAnsi="Times New Roman" w:cs="Times New Roman"/>
          <w:iCs/>
          <w:sz w:val="28"/>
          <w:szCs w:val="28"/>
          <w:lang w:val="en-US"/>
        </w:rPr>
        <w:t xml:space="preserve">– 2014. – Vol. </w:t>
      </w:r>
      <w:r w:rsidR="00C60ACE" w:rsidRPr="00F20CB0">
        <w:rPr>
          <w:rFonts w:ascii="Times New Roman" w:hAnsi="Times New Roman" w:cs="Times New Roman"/>
          <w:iCs/>
          <w:sz w:val="28"/>
          <w:szCs w:val="28"/>
          <w:lang w:val="en-US"/>
        </w:rPr>
        <w:t>15(1)</w:t>
      </w:r>
      <w:r w:rsidR="001B2DE8" w:rsidRPr="00F20CB0">
        <w:rPr>
          <w:rFonts w:ascii="Times New Roman" w:hAnsi="Times New Roman" w:cs="Times New Roman"/>
          <w:sz w:val="28"/>
          <w:szCs w:val="28"/>
          <w:lang w:val="en-US"/>
        </w:rPr>
        <w:t xml:space="preserve">. – P. </w:t>
      </w:r>
      <w:r w:rsidR="00C60ACE" w:rsidRPr="00F20CB0">
        <w:rPr>
          <w:rFonts w:ascii="Times New Roman" w:hAnsi="Times New Roman" w:cs="Times New Roman"/>
          <w:sz w:val="28"/>
          <w:szCs w:val="28"/>
          <w:lang w:val="en-US"/>
        </w:rPr>
        <w:t xml:space="preserve">65-75. </w:t>
      </w:r>
    </w:p>
    <w:p w:rsidR="00AC0600" w:rsidRPr="00912483" w:rsidRDefault="005B58CC" w:rsidP="003436E2">
      <w:pPr>
        <w:pStyle w:val="af"/>
        <w:tabs>
          <w:tab w:val="left" w:pos="993"/>
          <w:tab w:val="left" w:pos="1276"/>
        </w:tabs>
        <w:ind w:firstLine="709"/>
        <w:jc w:val="both"/>
        <w:rPr>
          <w:rFonts w:ascii="Times New Roman" w:hAnsi="Times New Roman" w:cs="Times New Roman"/>
          <w:sz w:val="28"/>
          <w:szCs w:val="28"/>
        </w:rPr>
      </w:pPr>
      <w:r>
        <w:rPr>
          <w:rFonts w:ascii="Times New Roman" w:hAnsi="Times New Roman" w:cs="Times New Roman"/>
          <w:sz w:val="28"/>
          <w:szCs w:val="28"/>
        </w:rPr>
        <w:t>7</w:t>
      </w:r>
      <w:r w:rsidR="00902D5D">
        <w:rPr>
          <w:rFonts w:ascii="Times New Roman" w:hAnsi="Times New Roman" w:cs="Times New Roman"/>
          <w:sz w:val="28"/>
          <w:szCs w:val="28"/>
        </w:rPr>
        <w:t>8</w:t>
      </w:r>
      <w:r w:rsidR="00F20CB0">
        <w:rPr>
          <w:rFonts w:ascii="Times New Roman" w:hAnsi="Times New Roman" w:cs="Times New Roman"/>
          <w:sz w:val="28"/>
          <w:szCs w:val="28"/>
        </w:rPr>
        <w:t xml:space="preserve"> </w:t>
      </w:r>
      <w:r w:rsidR="00AC0600" w:rsidRPr="00912483">
        <w:rPr>
          <w:rFonts w:ascii="Times New Roman" w:hAnsi="Times New Roman" w:cs="Times New Roman"/>
          <w:sz w:val="28"/>
          <w:szCs w:val="28"/>
        </w:rPr>
        <w:t>Якубова Д.</w:t>
      </w:r>
      <w:r w:rsidR="001B2DE8">
        <w:rPr>
          <w:rFonts w:ascii="Times New Roman" w:hAnsi="Times New Roman" w:cs="Times New Roman"/>
          <w:sz w:val="28"/>
          <w:szCs w:val="28"/>
        </w:rPr>
        <w:t>М., Хашимова С.</w:t>
      </w:r>
      <w:r w:rsidR="00AC0600" w:rsidRPr="00912483">
        <w:rPr>
          <w:rFonts w:ascii="Times New Roman" w:hAnsi="Times New Roman" w:cs="Times New Roman"/>
          <w:sz w:val="28"/>
          <w:szCs w:val="28"/>
        </w:rPr>
        <w:t>Н. Экономико</w:t>
      </w:r>
      <w:r w:rsidR="001B2DE8">
        <w:rPr>
          <w:rFonts w:ascii="Times New Roman" w:hAnsi="Times New Roman" w:cs="Times New Roman"/>
          <w:sz w:val="28"/>
          <w:szCs w:val="28"/>
        </w:rPr>
        <w:t>-</w:t>
      </w:r>
      <w:r w:rsidR="00AC0600" w:rsidRPr="00912483">
        <w:rPr>
          <w:rFonts w:ascii="Times New Roman" w:hAnsi="Times New Roman" w:cs="Times New Roman"/>
          <w:sz w:val="28"/>
          <w:szCs w:val="28"/>
        </w:rPr>
        <w:t xml:space="preserve">математическое моделирование эффективности производства предприятий металлургической отрасли Узбекистана // Молодой ученый. </w:t>
      </w:r>
      <w:r w:rsidR="001B2DE8">
        <w:rPr>
          <w:rFonts w:ascii="Times New Roman" w:hAnsi="Times New Roman" w:cs="Times New Roman"/>
          <w:sz w:val="28"/>
          <w:szCs w:val="28"/>
        </w:rPr>
        <w:t>–</w:t>
      </w:r>
      <w:r w:rsidR="00AC0600" w:rsidRPr="00912483">
        <w:rPr>
          <w:rFonts w:ascii="Times New Roman" w:hAnsi="Times New Roman" w:cs="Times New Roman"/>
          <w:sz w:val="28"/>
          <w:szCs w:val="28"/>
        </w:rPr>
        <w:t xml:space="preserve"> 2019. </w:t>
      </w:r>
      <w:r w:rsidR="001B2DE8">
        <w:rPr>
          <w:rFonts w:ascii="Times New Roman" w:hAnsi="Times New Roman" w:cs="Times New Roman"/>
          <w:sz w:val="28"/>
          <w:szCs w:val="28"/>
        </w:rPr>
        <w:t>–</w:t>
      </w:r>
      <w:r w:rsidR="00AC0600" w:rsidRPr="00912483">
        <w:rPr>
          <w:rFonts w:ascii="Times New Roman" w:hAnsi="Times New Roman" w:cs="Times New Roman"/>
          <w:sz w:val="28"/>
          <w:szCs w:val="28"/>
        </w:rPr>
        <w:t xml:space="preserve"> №17. </w:t>
      </w:r>
      <w:r w:rsidR="001B2DE8">
        <w:rPr>
          <w:rFonts w:ascii="Times New Roman" w:hAnsi="Times New Roman" w:cs="Times New Roman"/>
          <w:sz w:val="28"/>
          <w:szCs w:val="28"/>
        </w:rPr>
        <w:t>–</w:t>
      </w:r>
      <w:r w:rsidR="00AC0600" w:rsidRPr="00912483">
        <w:rPr>
          <w:rFonts w:ascii="Times New Roman" w:hAnsi="Times New Roman" w:cs="Times New Roman"/>
          <w:sz w:val="28"/>
          <w:szCs w:val="28"/>
        </w:rPr>
        <w:t xml:space="preserve"> С. 213</w:t>
      </w:r>
      <w:r w:rsidR="001B2DE8">
        <w:rPr>
          <w:rFonts w:ascii="Times New Roman" w:hAnsi="Times New Roman" w:cs="Times New Roman"/>
          <w:sz w:val="28"/>
          <w:szCs w:val="28"/>
        </w:rPr>
        <w:t>-</w:t>
      </w:r>
      <w:r w:rsidR="00AC0600" w:rsidRPr="00912483">
        <w:rPr>
          <w:rFonts w:ascii="Times New Roman" w:hAnsi="Times New Roman" w:cs="Times New Roman"/>
          <w:sz w:val="28"/>
          <w:szCs w:val="28"/>
        </w:rPr>
        <w:t>215.</w:t>
      </w:r>
    </w:p>
    <w:p w:rsidR="00AC0600" w:rsidRPr="00085A51" w:rsidRDefault="00902D5D" w:rsidP="003436E2">
      <w:pPr>
        <w:pStyle w:val="af"/>
        <w:tabs>
          <w:tab w:val="left" w:pos="993"/>
          <w:tab w:val="left" w:pos="1276"/>
        </w:tabs>
        <w:ind w:firstLine="709"/>
        <w:jc w:val="both"/>
        <w:rPr>
          <w:rFonts w:ascii="Times New Roman" w:hAnsi="Times New Roman" w:cs="Times New Roman"/>
          <w:sz w:val="28"/>
          <w:szCs w:val="28"/>
        </w:rPr>
      </w:pPr>
      <w:r>
        <w:rPr>
          <w:rFonts w:ascii="Times New Roman" w:hAnsi="Times New Roman" w:cs="Times New Roman"/>
          <w:sz w:val="28"/>
          <w:szCs w:val="28"/>
        </w:rPr>
        <w:t>79</w:t>
      </w:r>
      <w:r w:rsidR="00F20CB0">
        <w:rPr>
          <w:rFonts w:ascii="Times New Roman" w:hAnsi="Times New Roman" w:cs="Times New Roman"/>
          <w:sz w:val="28"/>
          <w:szCs w:val="28"/>
        </w:rPr>
        <w:t xml:space="preserve"> </w:t>
      </w:r>
      <w:r w:rsidR="00085A51">
        <w:rPr>
          <w:rFonts w:ascii="Times New Roman" w:hAnsi="Times New Roman" w:cs="Times New Roman"/>
          <w:sz w:val="28"/>
          <w:szCs w:val="28"/>
        </w:rPr>
        <w:t>Замков О.</w:t>
      </w:r>
      <w:r w:rsidR="00AC0600" w:rsidRPr="00912483">
        <w:rPr>
          <w:rFonts w:ascii="Times New Roman" w:hAnsi="Times New Roman" w:cs="Times New Roman"/>
          <w:sz w:val="28"/>
          <w:szCs w:val="28"/>
        </w:rPr>
        <w:t xml:space="preserve">О. Математические методы в экономике. </w:t>
      </w:r>
      <w:r w:rsidR="00085A51">
        <w:rPr>
          <w:rFonts w:ascii="Times New Roman" w:hAnsi="Times New Roman" w:cs="Times New Roman"/>
          <w:sz w:val="28"/>
          <w:szCs w:val="28"/>
        </w:rPr>
        <w:t xml:space="preserve">– </w:t>
      </w:r>
      <w:r w:rsidR="00AC0600" w:rsidRPr="00912483">
        <w:rPr>
          <w:rFonts w:ascii="Times New Roman" w:hAnsi="Times New Roman" w:cs="Times New Roman"/>
          <w:sz w:val="28"/>
          <w:szCs w:val="28"/>
        </w:rPr>
        <w:t>М.</w:t>
      </w:r>
      <w:r w:rsidR="00085A51">
        <w:rPr>
          <w:rFonts w:ascii="Times New Roman" w:hAnsi="Times New Roman" w:cs="Times New Roman"/>
          <w:sz w:val="28"/>
          <w:szCs w:val="28"/>
        </w:rPr>
        <w:t>:</w:t>
      </w:r>
      <w:r w:rsidR="00AC0600" w:rsidRPr="00912483">
        <w:rPr>
          <w:rFonts w:ascii="Times New Roman" w:hAnsi="Times New Roman" w:cs="Times New Roman"/>
          <w:sz w:val="28"/>
          <w:szCs w:val="28"/>
        </w:rPr>
        <w:t xml:space="preserve"> Дело и </w:t>
      </w:r>
      <w:r w:rsidR="00AC0600" w:rsidRPr="00085A51">
        <w:rPr>
          <w:rFonts w:ascii="Times New Roman" w:hAnsi="Times New Roman" w:cs="Times New Roman"/>
          <w:sz w:val="28"/>
          <w:szCs w:val="28"/>
        </w:rPr>
        <w:t>сервис, 20</w:t>
      </w:r>
      <w:r w:rsidR="00085A51" w:rsidRPr="00085A51">
        <w:rPr>
          <w:rFonts w:ascii="Times New Roman" w:hAnsi="Times New Roman" w:cs="Times New Roman"/>
          <w:sz w:val="28"/>
          <w:szCs w:val="28"/>
        </w:rPr>
        <w:t>0</w:t>
      </w:r>
      <w:r w:rsidR="00AC0600" w:rsidRPr="00085A51">
        <w:rPr>
          <w:rFonts w:ascii="Times New Roman" w:hAnsi="Times New Roman" w:cs="Times New Roman"/>
          <w:sz w:val="28"/>
          <w:szCs w:val="28"/>
        </w:rPr>
        <w:t>1.</w:t>
      </w:r>
      <w:r w:rsidR="00085A51" w:rsidRPr="00085A51">
        <w:rPr>
          <w:rFonts w:ascii="Times New Roman" w:hAnsi="Times New Roman" w:cs="Times New Roman"/>
          <w:sz w:val="28"/>
          <w:szCs w:val="28"/>
        </w:rPr>
        <w:t xml:space="preserve"> – 365 с.</w:t>
      </w:r>
    </w:p>
    <w:p w:rsidR="00AC0600" w:rsidRPr="008B162F" w:rsidRDefault="009E7B6A" w:rsidP="003436E2">
      <w:pPr>
        <w:pStyle w:val="af"/>
        <w:tabs>
          <w:tab w:val="left" w:pos="993"/>
          <w:tab w:val="left" w:pos="1276"/>
        </w:tabs>
        <w:ind w:firstLine="709"/>
        <w:jc w:val="both"/>
        <w:rPr>
          <w:rFonts w:ascii="Times New Roman" w:hAnsi="Times New Roman" w:cs="Times New Roman"/>
          <w:sz w:val="28"/>
          <w:szCs w:val="28"/>
        </w:rPr>
      </w:pPr>
      <w:r>
        <w:rPr>
          <w:rFonts w:ascii="Times New Roman" w:hAnsi="Times New Roman" w:cs="Times New Roman"/>
          <w:sz w:val="28"/>
          <w:szCs w:val="28"/>
        </w:rPr>
        <w:t>8</w:t>
      </w:r>
      <w:r w:rsidR="00902D5D">
        <w:rPr>
          <w:rFonts w:ascii="Times New Roman" w:hAnsi="Times New Roman" w:cs="Times New Roman"/>
          <w:sz w:val="28"/>
          <w:szCs w:val="28"/>
        </w:rPr>
        <w:t>0</w:t>
      </w:r>
      <w:r w:rsidR="00F20CB0" w:rsidRPr="008B162F">
        <w:rPr>
          <w:rFonts w:ascii="Times New Roman" w:hAnsi="Times New Roman" w:cs="Times New Roman"/>
          <w:sz w:val="28"/>
          <w:szCs w:val="28"/>
        </w:rPr>
        <w:t xml:space="preserve"> </w:t>
      </w:r>
      <w:r w:rsidR="00A852CD" w:rsidRPr="008B162F">
        <w:rPr>
          <w:rFonts w:ascii="Times New Roman" w:hAnsi="Times New Roman" w:cs="Times New Roman"/>
          <w:sz w:val="28"/>
          <w:szCs w:val="28"/>
        </w:rPr>
        <w:t xml:space="preserve">Солодовников А.С. Математика в экономике. – М.: Финансы и статистика, 2003. – 555 </w:t>
      </w:r>
      <w:r w:rsidR="00A852CD" w:rsidRPr="008B162F">
        <w:rPr>
          <w:rFonts w:ascii="Times New Roman" w:hAnsi="Times New Roman" w:cs="Times New Roman"/>
          <w:sz w:val="28"/>
          <w:szCs w:val="28"/>
          <w:lang w:val="en-US"/>
        </w:rPr>
        <w:t>c</w:t>
      </w:r>
      <w:r w:rsidR="00A852CD" w:rsidRPr="008B162F">
        <w:rPr>
          <w:rFonts w:ascii="Times New Roman" w:hAnsi="Times New Roman" w:cs="Times New Roman"/>
          <w:sz w:val="28"/>
          <w:szCs w:val="28"/>
        </w:rPr>
        <w:t>.</w:t>
      </w:r>
      <w:r w:rsidR="00521924" w:rsidRPr="008B162F">
        <w:rPr>
          <w:rFonts w:ascii="Times New Roman" w:hAnsi="Times New Roman" w:cs="Times New Roman"/>
          <w:sz w:val="28"/>
          <w:szCs w:val="28"/>
        </w:rPr>
        <w:t xml:space="preserve"> </w:t>
      </w:r>
    </w:p>
    <w:p w:rsidR="00AC0600" w:rsidRPr="00F20CB0" w:rsidRDefault="009E7B6A" w:rsidP="003436E2">
      <w:pPr>
        <w:tabs>
          <w:tab w:val="left" w:pos="993"/>
          <w:tab w:val="left" w:pos="1276"/>
        </w:tabs>
        <w:suppressAutoHyphen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00902D5D">
        <w:rPr>
          <w:rFonts w:ascii="Times New Roman" w:hAnsi="Times New Roman" w:cs="Times New Roman"/>
          <w:sz w:val="28"/>
          <w:szCs w:val="28"/>
        </w:rPr>
        <w:t>1</w:t>
      </w:r>
      <w:r w:rsidR="00F20CB0" w:rsidRPr="008B162F">
        <w:rPr>
          <w:rFonts w:ascii="Times New Roman" w:hAnsi="Times New Roman" w:cs="Times New Roman"/>
          <w:sz w:val="28"/>
          <w:szCs w:val="28"/>
        </w:rPr>
        <w:t xml:space="preserve"> </w:t>
      </w:r>
      <w:r w:rsidR="00AC0600" w:rsidRPr="008B162F">
        <w:rPr>
          <w:rFonts w:ascii="Times New Roman" w:hAnsi="Times New Roman" w:cs="Times New Roman"/>
          <w:sz w:val="28"/>
          <w:szCs w:val="28"/>
        </w:rPr>
        <w:t xml:space="preserve">Акулич И.Л. Математическое программирование в примерах и </w:t>
      </w:r>
      <w:r w:rsidR="00AC0600" w:rsidRPr="00F20CB0">
        <w:rPr>
          <w:rFonts w:ascii="Times New Roman" w:hAnsi="Times New Roman" w:cs="Times New Roman"/>
          <w:sz w:val="28"/>
          <w:szCs w:val="28"/>
        </w:rPr>
        <w:t xml:space="preserve">задачах: учеб. пос. – </w:t>
      </w:r>
      <w:r w:rsidR="001B2DE8" w:rsidRPr="00F20CB0">
        <w:rPr>
          <w:rFonts w:ascii="Times New Roman" w:hAnsi="Times New Roman" w:cs="Times New Roman"/>
          <w:sz w:val="28"/>
          <w:szCs w:val="28"/>
        </w:rPr>
        <w:t xml:space="preserve">Изд. </w:t>
      </w:r>
      <w:r w:rsidR="00AC0600" w:rsidRPr="00F20CB0">
        <w:rPr>
          <w:rFonts w:ascii="Times New Roman" w:hAnsi="Times New Roman" w:cs="Times New Roman"/>
          <w:sz w:val="28"/>
          <w:szCs w:val="28"/>
        </w:rPr>
        <w:t>2-е, испр. и доп. – М.: Высш. шк, 1993. – 336 с.</w:t>
      </w:r>
    </w:p>
    <w:p w:rsidR="00D83083" w:rsidRPr="00F20CB0" w:rsidRDefault="009E7B6A" w:rsidP="003436E2">
      <w:pPr>
        <w:tabs>
          <w:tab w:val="left" w:pos="993"/>
          <w:tab w:val="left" w:pos="1276"/>
        </w:tabs>
        <w:suppressAutoHyphen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00902D5D">
        <w:rPr>
          <w:rFonts w:ascii="Times New Roman" w:hAnsi="Times New Roman" w:cs="Times New Roman"/>
          <w:sz w:val="28"/>
          <w:szCs w:val="28"/>
        </w:rPr>
        <w:t>2</w:t>
      </w:r>
      <w:r w:rsidR="00F20CB0" w:rsidRPr="00F20CB0">
        <w:rPr>
          <w:rFonts w:ascii="Times New Roman" w:hAnsi="Times New Roman" w:cs="Times New Roman"/>
          <w:sz w:val="28"/>
          <w:szCs w:val="28"/>
        </w:rPr>
        <w:t xml:space="preserve"> </w:t>
      </w:r>
      <w:r w:rsidR="00AC0600" w:rsidRPr="00F20CB0">
        <w:rPr>
          <w:rFonts w:ascii="Times New Roman" w:hAnsi="Times New Roman" w:cs="Times New Roman"/>
          <w:sz w:val="28"/>
          <w:szCs w:val="28"/>
        </w:rPr>
        <w:t>Захарченко Н.В.</w:t>
      </w:r>
      <w:r w:rsidR="001B2DE8" w:rsidRPr="00F20CB0">
        <w:rPr>
          <w:rFonts w:ascii="Times New Roman" w:hAnsi="Times New Roman" w:cs="Times New Roman"/>
          <w:sz w:val="28"/>
          <w:szCs w:val="28"/>
        </w:rPr>
        <w:t>, Князева Н.А.</w:t>
      </w:r>
      <w:r w:rsidR="00AC0600" w:rsidRPr="00F20CB0">
        <w:rPr>
          <w:rFonts w:ascii="Times New Roman" w:hAnsi="Times New Roman" w:cs="Times New Roman"/>
          <w:sz w:val="28"/>
          <w:szCs w:val="28"/>
        </w:rPr>
        <w:t xml:space="preserve"> Оптимизация и моделирование систем связи: </w:t>
      </w:r>
      <w:r w:rsidR="001B2DE8" w:rsidRPr="00F20CB0">
        <w:rPr>
          <w:rFonts w:ascii="Times New Roman" w:hAnsi="Times New Roman" w:cs="Times New Roman"/>
          <w:sz w:val="28"/>
          <w:szCs w:val="28"/>
        </w:rPr>
        <w:t>у</w:t>
      </w:r>
      <w:r w:rsidR="00AC0600" w:rsidRPr="00F20CB0">
        <w:rPr>
          <w:rFonts w:ascii="Times New Roman" w:hAnsi="Times New Roman" w:cs="Times New Roman"/>
          <w:sz w:val="28"/>
          <w:szCs w:val="28"/>
        </w:rPr>
        <w:t>чеб. пос. – Одесса: ОЭИС, 1990. – Ч. 2. –</w:t>
      </w:r>
      <w:r w:rsidR="001B2DE8" w:rsidRPr="00F20CB0">
        <w:rPr>
          <w:rFonts w:ascii="Times New Roman" w:hAnsi="Times New Roman" w:cs="Times New Roman"/>
          <w:sz w:val="28"/>
          <w:szCs w:val="28"/>
        </w:rPr>
        <w:t xml:space="preserve"> </w:t>
      </w:r>
      <w:r w:rsidR="00AC0600" w:rsidRPr="00F20CB0">
        <w:rPr>
          <w:rFonts w:ascii="Times New Roman" w:hAnsi="Times New Roman" w:cs="Times New Roman"/>
          <w:sz w:val="28"/>
          <w:szCs w:val="28"/>
        </w:rPr>
        <w:t>76 с.</w:t>
      </w:r>
      <w:r w:rsidR="00D83083" w:rsidRPr="00F20CB0">
        <w:rPr>
          <w:rFonts w:ascii="Times New Roman" w:hAnsi="Times New Roman" w:cs="Times New Roman"/>
          <w:sz w:val="28"/>
          <w:szCs w:val="28"/>
        </w:rPr>
        <w:t xml:space="preserve"> </w:t>
      </w:r>
    </w:p>
    <w:p w:rsidR="00D83083" w:rsidRPr="00657C3B" w:rsidRDefault="009E7B6A" w:rsidP="003436E2">
      <w:pPr>
        <w:tabs>
          <w:tab w:val="left" w:pos="993"/>
          <w:tab w:val="left" w:pos="1276"/>
        </w:tabs>
        <w:suppressAutoHyphens/>
        <w:autoSpaceDE w:val="0"/>
        <w:autoSpaceDN w:val="0"/>
        <w:adjustRightInd w:val="0"/>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8</w:t>
      </w:r>
      <w:r w:rsidR="00902D5D">
        <w:rPr>
          <w:rFonts w:ascii="Times New Roman" w:hAnsi="Times New Roman" w:cs="Times New Roman"/>
          <w:sz w:val="28"/>
          <w:szCs w:val="28"/>
        </w:rPr>
        <w:t>3</w:t>
      </w:r>
      <w:r w:rsidR="00F20CB0" w:rsidRPr="00F20CB0">
        <w:rPr>
          <w:rFonts w:ascii="Times New Roman" w:hAnsi="Times New Roman" w:cs="Times New Roman"/>
          <w:sz w:val="28"/>
          <w:szCs w:val="28"/>
        </w:rPr>
        <w:t xml:space="preserve"> </w:t>
      </w:r>
      <w:r w:rsidR="001B2DE8" w:rsidRPr="00F20CB0">
        <w:rPr>
          <w:rFonts w:ascii="Times New Roman" w:hAnsi="Times New Roman" w:cs="Times New Roman"/>
          <w:sz w:val="28"/>
          <w:szCs w:val="28"/>
        </w:rPr>
        <w:t>Хуршудов</w:t>
      </w:r>
      <w:r w:rsidR="00AC0600" w:rsidRPr="00F20CB0">
        <w:rPr>
          <w:rFonts w:ascii="Times New Roman" w:hAnsi="Times New Roman" w:cs="Times New Roman"/>
          <w:sz w:val="28"/>
          <w:szCs w:val="28"/>
        </w:rPr>
        <w:t xml:space="preserve"> А.А. Обнаружение локальных пространственных структур для</w:t>
      </w:r>
      <w:r w:rsidR="00D83083" w:rsidRPr="00F20CB0">
        <w:rPr>
          <w:rFonts w:ascii="Times New Roman" w:hAnsi="Times New Roman" w:cs="Times New Roman"/>
          <w:sz w:val="28"/>
          <w:szCs w:val="28"/>
        </w:rPr>
        <w:t xml:space="preserve"> </w:t>
      </w:r>
      <w:r w:rsidR="00AC0600" w:rsidRPr="00F20CB0">
        <w:rPr>
          <w:rFonts w:ascii="Times New Roman" w:hAnsi="Times New Roman" w:cs="Times New Roman"/>
          <w:sz w:val="28"/>
          <w:szCs w:val="28"/>
        </w:rPr>
        <w:t xml:space="preserve">распознавания изображений // </w:t>
      </w:r>
      <w:r w:rsidR="00AC0600" w:rsidRPr="00635B98">
        <w:rPr>
          <w:rFonts w:ascii="Times New Roman" w:hAnsi="Times New Roman" w:cs="Times New Roman"/>
          <w:sz w:val="28"/>
          <w:szCs w:val="28"/>
        </w:rPr>
        <w:t>Информатика. Телекоммуникации</w:t>
      </w:r>
      <w:r w:rsidR="00AC0600" w:rsidRPr="00657C3B">
        <w:rPr>
          <w:rFonts w:ascii="Times New Roman" w:hAnsi="Times New Roman" w:cs="Times New Roman"/>
          <w:sz w:val="28"/>
          <w:szCs w:val="28"/>
          <w:lang w:val="en-US"/>
        </w:rPr>
        <w:t xml:space="preserve">. </w:t>
      </w:r>
      <w:r w:rsidR="00AC0600" w:rsidRPr="00635B98">
        <w:rPr>
          <w:rFonts w:ascii="Times New Roman" w:hAnsi="Times New Roman" w:cs="Times New Roman"/>
          <w:sz w:val="28"/>
          <w:szCs w:val="28"/>
        </w:rPr>
        <w:t>Управление</w:t>
      </w:r>
      <w:r w:rsidR="00AC0600" w:rsidRPr="00657C3B">
        <w:rPr>
          <w:rFonts w:ascii="Times New Roman" w:hAnsi="Times New Roman" w:cs="Times New Roman"/>
          <w:sz w:val="28"/>
          <w:szCs w:val="28"/>
          <w:lang w:val="en-US"/>
        </w:rPr>
        <w:t xml:space="preserve">. </w:t>
      </w:r>
      <w:r w:rsidR="00635B98" w:rsidRPr="00657C3B">
        <w:rPr>
          <w:rFonts w:ascii="Times New Roman" w:hAnsi="Times New Roman" w:cs="Times New Roman"/>
          <w:sz w:val="28"/>
          <w:szCs w:val="28"/>
          <w:lang w:val="en-US"/>
        </w:rPr>
        <w:t>–</w:t>
      </w:r>
      <w:r w:rsidR="00AC0600" w:rsidRPr="00657C3B">
        <w:rPr>
          <w:rFonts w:ascii="Times New Roman" w:hAnsi="Times New Roman" w:cs="Times New Roman"/>
          <w:sz w:val="28"/>
          <w:szCs w:val="28"/>
          <w:lang w:val="en-US"/>
        </w:rPr>
        <w:t xml:space="preserve"> 2014. </w:t>
      </w:r>
      <w:r w:rsidR="00635B98" w:rsidRPr="00657C3B">
        <w:rPr>
          <w:rFonts w:ascii="Times New Roman" w:hAnsi="Times New Roman" w:cs="Times New Roman"/>
          <w:sz w:val="28"/>
          <w:szCs w:val="28"/>
          <w:lang w:val="en-US"/>
        </w:rPr>
        <w:t>–</w:t>
      </w:r>
      <w:r w:rsidR="00AC0600" w:rsidRPr="00657C3B">
        <w:rPr>
          <w:rFonts w:ascii="Times New Roman" w:hAnsi="Times New Roman" w:cs="Times New Roman"/>
          <w:sz w:val="28"/>
          <w:szCs w:val="28"/>
          <w:lang w:val="en-US"/>
        </w:rPr>
        <w:t xml:space="preserve"> №5(205). </w:t>
      </w:r>
      <w:r w:rsidR="00635B98" w:rsidRPr="00657C3B">
        <w:rPr>
          <w:rFonts w:ascii="Times New Roman" w:hAnsi="Times New Roman" w:cs="Times New Roman"/>
          <w:sz w:val="28"/>
          <w:szCs w:val="28"/>
          <w:lang w:val="en-US"/>
        </w:rPr>
        <w:t>–</w:t>
      </w:r>
      <w:r w:rsidR="00AC0600" w:rsidRPr="00657C3B">
        <w:rPr>
          <w:rFonts w:ascii="Times New Roman" w:hAnsi="Times New Roman" w:cs="Times New Roman"/>
          <w:sz w:val="28"/>
          <w:szCs w:val="28"/>
          <w:lang w:val="en-US"/>
        </w:rPr>
        <w:t xml:space="preserve"> </w:t>
      </w:r>
      <w:r w:rsidR="00AC0600" w:rsidRPr="00F20CB0">
        <w:rPr>
          <w:rFonts w:ascii="Times New Roman" w:hAnsi="Times New Roman" w:cs="Times New Roman"/>
          <w:sz w:val="28"/>
          <w:szCs w:val="28"/>
        </w:rPr>
        <w:t>С</w:t>
      </w:r>
      <w:r w:rsidR="00AC0600" w:rsidRPr="00657C3B">
        <w:rPr>
          <w:rFonts w:ascii="Times New Roman" w:hAnsi="Times New Roman" w:cs="Times New Roman"/>
          <w:sz w:val="28"/>
          <w:szCs w:val="28"/>
          <w:lang w:val="en-US"/>
        </w:rPr>
        <w:t>.</w:t>
      </w:r>
      <w:r w:rsidR="00D83083" w:rsidRPr="00657C3B">
        <w:rPr>
          <w:rFonts w:ascii="Times New Roman" w:hAnsi="Times New Roman" w:cs="Times New Roman"/>
          <w:sz w:val="28"/>
          <w:szCs w:val="28"/>
          <w:lang w:val="en-US"/>
        </w:rPr>
        <w:t xml:space="preserve"> </w:t>
      </w:r>
      <w:r w:rsidR="00AC0600" w:rsidRPr="00657C3B">
        <w:rPr>
          <w:rFonts w:ascii="Times New Roman" w:hAnsi="Times New Roman" w:cs="Times New Roman"/>
          <w:sz w:val="28"/>
          <w:szCs w:val="28"/>
          <w:lang w:val="en-US"/>
        </w:rPr>
        <w:t>72</w:t>
      </w:r>
      <w:r w:rsidR="00635B98" w:rsidRPr="00657C3B">
        <w:rPr>
          <w:rFonts w:ascii="Times New Roman" w:hAnsi="Times New Roman" w:cs="Times New Roman"/>
          <w:sz w:val="28"/>
          <w:szCs w:val="28"/>
          <w:lang w:val="en-US"/>
        </w:rPr>
        <w:t>-</w:t>
      </w:r>
      <w:r w:rsidR="00AC0600" w:rsidRPr="00657C3B">
        <w:rPr>
          <w:rFonts w:ascii="Times New Roman" w:hAnsi="Times New Roman" w:cs="Times New Roman"/>
          <w:sz w:val="28"/>
          <w:szCs w:val="28"/>
          <w:lang w:val="en-US"/>
        </w:rPr>
        <w:t>82.</w:t>
      </w:r>
      <w:r w:rsidR="00D83083" w:rsidRPr="00657C3B">
        <w:rPr>
          <w:rFonts w:ascii="Times New Roman" w:hAnsi="Times New Roman" w:cs="Times New Roman"/>
          <w:sz w:val="28"/>
          <w:szCs w:val="28"/>
          <w:lang w:val="en-US"/>
        </w:rPr>
        <w:t xml:space="preserve"> </w:t>
      </w:r>
    </w:p>
    <w:p w:rsidR="00D83083" w:rsidRPr="00F20CB0" w:rsidRDefault="005E491C" w:rsidP="003436E2">
      <w:pPr>
        <w:tabs>
          <w:tab w:val="left" w:pos="993"/>
          <w:tab w:val="left" w:pos="1276"/>
        </w:tabs>
        <w:suppressAutoHyphens/>
        <w:autoSpaceDE w:val="0"/>
        <w:autoSpaceDN w:val="0"/>
        <w:adjustRightInd w:val="0"/>
        <w:spacing w:after="0" w:line="240" w:lineRule="auto"/>
        <w:ind w:firstLine="709"/>
        <w:jc w:val="both"/>
        <w:rPr>
          <w:rFonts w:ascii="Times New Roman" w:hAnsi="Times New Roman" w:cs="Times New Roman"/>
          <w:sz w:val="28"/>
          <w:szCs w:val="28"/>
          <w:lang w:val="en-US"/>
        </w:rPr>
      </w:pPr>
      <w:r w:rsidRPr="005E491C">
        <w:rPr>
          <w:rFonts w:ascii="Times New Roman" w:hAnsi="Times New Roman" w:cs="Times New Roman"/>
          <w:sz w:val="28"/>
          <w:szCs w:val="28"/>
          <w:lang w:val="en-US"/>
        </w:rPr>
        <w:t>8</w:t>
      </w:r>
      <w:r w:rsidR="00902D5D" w:rsidRPr="00902D5D">
        <w:rPr>
          <w:rFonts w:ascii="Times New Roman" w:hAnsi="Times New Roman" w:cs="Times New Roman"/>
          <w:sz w:val="28"/>
          <w:szCs w:val="28"/>
          <w:lang w:val="en-US"/>
        </w:rPr>
        <w:t>4</w:t>
      </w:r>
      <w:r w:rsidR="00F20CB0" w:rsidRPr="00F20CB0">
        <w:rPr>
          <w:rFonts w:ascii="Times New Roman" w:hAnsi="Times New Roman" w:cs="Times New Roman"/>
          <w:sz w:val="28"/>
          <w:szCs w:val="28"/>
          <w:lang w:val="en-US"/>
        </w:rPr>
        <w:t xml:space="preserve"> </w:t>
      </w:r>
      <w:r w:rsidR="00D83083" w:rsidRPr="00F20CB0">
        <w:rPr>
          <w:rFonts w:ascii="Times New Roman" w:hAnsi="Times New Roman" w:cs="Times New Roman"/>
          <w:sz w:val="28"/>
          <w:szCs w:val="28"/>
          <w:lang w:val="en-US"/>
        </w:rPr>
        <w:t xml:space="preserve">Liu J. Seeing Jesus in toast: Neural and behavioral correlates of face pareidolia // Cortex. </w:t>
      </w:r>
      <w:r w:rsidR="001B2DE8" w:rsidRPr="00F20CB0">
        <w:rPr>
          <w:rFonts w:ascii="Times New Roman" w:hAnsi="Times New Roman" w:cs="Times New Roman"/>
          <w:sz w:val="28"/>
          <w:szCs w:val="28"/>
          <w:lang w:val="en-US"/>
        </w:rPr>
        <w:t xml:space="preserve">– </w:t>
      </w:r>
      <w:r w:rsidR="00D83083" w:rsidRPr="00F20CB0">
        <w:rPr>
          <w:rFonts w:ascii="Times New Roman" w:hAnsi="Times New Roman" w:cs="Times New Roman"/>
          <w:sz w:val="28"/>
          <w:szCs w:val="28"/>
          <w:lang w:val="en-US"/>
        </w:rPr>
        <w:t xml:space="preserve">2014. </w:t>
      </w:r>
      <w:r w:rsidR="001B2DE8" w:rsidRPr="00F20CB0">
        <w:rPr>
          <w:rFonts w:ascii="Times New Roman" w:hAnsi="Times New Roman" w:cs="Times New Roman"/>
          <w:sz w:val="28"/>
          <w:szCs w:val="28"/>
          <w:lang w:val="en-US"/>
        </w:rPr>
        <w:t>– №</w:t>
      </w:r>
      <w:r w:rsidR="00D83083" w:rsidRPr="00F20CB0">
        <w:rPr>
          <w:rFonts w:ascii="Times New Roman" w:hAnsi="Times New Roman" w:cs="Times New Roman"/>
          <w:sz w:val="28"/>
          <w:szCs w:val="28"/>
          <w:lang w:val="en-US"/>
        </w:rPr>
        <w:t xml:space="preserve">53. </w:t>
      </w:r>
      <w:r w:rsidR="001B2DE8" w:rsidRPr="00F20CB0">
        <w:rPr>
          <w:rFonts w:ascii="Times New Roman" w:hAnsi="Times New Roman" w:cs="Times New Roman"/>
          <w:sz w:val="28"/>
          <w:szCs w:val="28"/>
          <w:lang w:val="en-US"/>
        </w:rPr>
        <w:t xml:space="preserve">– </w:t>
      </w:r>
      <w:r w:rsidR="00D83083" w:rsidRPr="00F20CB0">
        <w:rPr>
          <w:rFonts w:ascii="Times New Roman" w:hAnsi="Times New Roman" w:cs="Times New Roman"/>
          <w:sz w:val="28"/>
          <w:szCs w:val="28"/>
          <w:lang w:val="en-US"/>
        </w:rPr>
        <w:t>P. 60</w:t>
      </w:r>
      <w:r w:rsidR="001B2DE8" w:rsidRPr="00F20CB0">
        <w:rPr>
          <w:rFonts w:ascii="Times New Roman" w:hAnsi="Times New Roman" w:cs="Times New Roman"/>
          <w:sz w:val="28"/>
          <w:szCs w:val="28"/>
          <w:lang w:val="en-US"/>
        </w:rPr>
        <w:t>-</w:t>
      </w:r>
      <w:r w:rsidR="00D83083" w:rsidRPr="00F20CB0">
        <w:rPr>
          <w:rFonts w:ascii="Times New Roman" w:hAnsi="Times New Roman" w:cs="Times New Roman"/>
          <w:sz w:val="28"/>
          <w:szCs w:val="28"/>
          <w:lang w:val="en-US"/>
        </w:rPr>
        <w:t xml:space="preserve">77. </w:t>
      </w:r>
    </w:p>
    <w:p w:rsidR="00D83083" w:rsidRPr="00635B98" w:rsidRDefault="005E491C" w:rsidP="003436E2">
      <w:pPr>
        <w:tabs>
          <w:tab w:val="left" w:pos="993"/>
          <w:tab w:val="left" w:pos="1276"/>
        </w:tabs>
        <w:suppressAutoHyphens/>
        <w:autoSpaceDE w:val="0"/>
        <w:autoSpaceDN w:val="0"/>
        <w:adjustRightInd w:val="0"/>
        <w:spacing w:after="0" w:line="240" w:lineRule="auto"/>
        <w:ind w:firstLine="709"/>
        <w:jc w:val="both"/>
        <w:rPr>
          <w:rFonts w:ascii="Times New Roman" w:hAnsi="Times New Roman" w:cs="Times New Roman"/>
          <w:sz w:val="28"/>
          <w:szCs w:val="28"/>
          <w:highlight w:val="yellow"/>
          <w:lang w:val="en-US"/>
        </w:rPr>
      </w:pPr>
      <w:r w:rsidRPr="005E491C">
        <w:rPr>
          <w:rFonts w:ascii="Times New Roman" w:hAnsi="Times New Roman" w:cs="Times New Roman"/>
          <w:sz w:val="28"/>
          <w:szCs w:val="28"/>
          <w:lang w:val="en-US"/>
        </w:rPr>
        <w:t>8</w:t>
      </w:r>
      <w:r w:rsidR="00902D5D" w:rsidRPr="00902D5D">
        <w:rPr>
          <w:rFonts w:ascii="Times New Roman" w:hAnsi="Times New Roman" w:cs="Times New Roman"/>
          <w:sz w:val="28"/>
          <w:szCs w:val="28"/>
          <w:lang w:val="en-US"/>
        </w:rPr>
        <w:t>5</w:t>
      </w:r>
      <w:r w:rsidR="00F20CB0" w:rsidRPr="00F20CB0">
        <w:rPr>
          <w:rFonts w:ascii="Times New Roman" w:hAnsi="Times New Roman" w:cs="Times New Roman"/>
          <w:sz w:val="28"/>
          <w:szCs w:val="28"/>
          <w:lang w:val="en-US"/>
        </w:rPr>
        <w:t xml:space="preserve"> </w:t>
      </w:r>
      <w:r w:rsidR="00D83083" w:rsidRPr="00635B98">
        <w:rPr>
          <w:rFonts w:ascii="Times New Roman" w:hAnsi="Times New Roman" w:cs="Times New Roman"/>
          <w:sz w:val="28"/>
          <w:szCs w:val="28"/>
          <w:lang w:val="en-US"/>
        </w:rPr>
        <w:t>Jia Y. Caffe: Convolutional architecture for fast feature embedding //</w:t>
      </w:r>
      <w:r w:rsidR="001B2DE8" w:rsidRPr="00635B98">
        <w:rPr>
          <w:rFonts w:ascii="Times New Roman" w:hAnsi="Times New Roman" w:cs="Times New Roman"/>
          <w:sz w:val="28"/>
          <w:szCs w:val="28"/>
          <w:lang w:val="en-US"/>
        </w:rPr>
        <w:t xml:space="preserve"> </w:t>
      </w:r>
      <w:r w:rsidR="00D83083" w:rsidRPr="00635B98">
        <w:rPr>
          <w:rFonts w:ascii="Times New Roman" w:hAnsi="Times New Roman" w:cs="Times New Roman"/>
          <w:sz w:val="28"/>
          <w:szCs w:val="28"/>
          <w:lang w:val="en-US"/>
        </w:rPr>
        <w:t>Proceed</w:t>
      </w:r>
      <w:r w:rsidR="00635B98" w:rsidRPr="00635B98">
        <w:rPr>
          <w:rFonts w:ascii="Times New Roman" w:hAnsi="Times New Roman" w:cs="Times New Roman"/>
          <w:sz w:val="28"/>
          <w:szCs w:val="28"/>
          <w:lang w:val="en-US"/>
        </w:rPr>
        <w:t>.</w:t>
      </w:r>
      <w:r w:rsidR="00D83083" w:rsidRPr="00635B98">
        <w:rPr>
          <w:rFonts w:ascii="Times New Roman" w:hAnsi="Times New Roman" w:cs="Times New Roman"/>
          <w:sz w:val="28"/>
          <w:szCs w:val="28"/>
          <w:lang w:val="en-US"/>
        </w:rPr>
        <w:t xml:space="preserve"> of the </w:t>
      </w:r>
      <w:r w:rsidR="00635B98">
        <w:rPr>
          <w:rFonts w:ascii="Times New Roman" w:hAnsi="Times New Roman" w:cs="Times New Roman"/>
          <w:sz w:val="28"/>
          <w:szCs w:val="28"/>
          <w:lang w:val="en-US"/>
        </w:rPr>
        <w:t xml:space="preserve">22nd </w:t>
      </w:r>
      <w:r w:rsidR="00D83083" w:rsidRPr="00635B98">
        <w:rPr>
          <w:rFonts w:ascii="Times New Roman" w:hAnsi="Times New Roman" w:cs="Times New Roman"/>
          <w:sz w:val="28"/>
          <w:szCs w:val="28"/>
          <w:lang w:val="en-US"/>
        </w:rPr>
        <w:t xml:space="preserve">ACM </w:t>
      </w:r>
      <w:r w:rsidR="00635B98" w:rsidRPr="00635B98">
        <w:rPr>
          <w:rFonts w:ascii="Times New Roman" w:hAnsi="Times New Roman" w:cs="Times New Roman"/>
          <w:sz w:val="28"/>
          <w:szCs w:val="28"/>
          <w:lang w:val="en-US"/>
        </w:rPr>
        <w:t>internat</w:t>
      </w:r>
      <w:r w:rsidR="00635B98">
        <w:rPr>
          <w:rFonts w:ascii="Times New Roman" w:hAnsi="Times New Roman" w:cs="Times New Roman"/>
          <w:sz w:val="28"/>
          <w:szCs w:val="28"/>
          <w:lang w:val="en-US"/>
        </w:rPr>
        <w:t>.</w:t>
      </w:r>
      <w:r w:rsidR="00635B98" w:rsidRPr="00635B98">
        <w:rPr>
          <w:rFonts w:ascii="Times New Roman" w:hAnsi="Times New Roman" w:cs="Times New Roman"/>
          <w:sz w:val="28"/>
          <w:szCs w:val="28"/>
          <w:lang w:val="en-US"/>
        </w:rPr>
        <w:t xml:space="preserve"> conf</w:t>
      </w:r>
      <w:r w:rsidR="00635B98">
        <w:rPr>
          <w:rFonts w:ascii="Times New Roman" w:hAnsi="Times New Roman" w:cs="Times New Roman"/>
          <w:sz w:val="28"/>
          <w:szCs w:val="28"/>
          <w:lang w:val="en-US"/>
        </w:rPr>
        <w:t>.</w:t>
      </w:r>
      <w:r w:rsidR="00D83083" w:rsidRPr="00635B98">
        <w:rPr>
          <w:rFonts w:ascii="Times New Roman" w:hAnsi="Times New Roman" w:cs="Times New Roman"/>
          <w:sz w:val="28"/>
          <w:szCs w:val="28"/>
          <w:lang w:val="en-US"/>
        </w:rPr>
        <w:t xml:space="preserve"> on Multimedia. </w:t>
      </w:r>
      <w:r w:rsidR="00635B98">
        <w:rPr>
          <w:rFonts w:ascii="Times New Roman" w:hAnsi="Times New Roman" w:cs="Times New Roman"/>
          <w:sz w:val="28"/>
          <w:szCs w:val="28"/>
          <w:lang w:val="en-US"/>
        </w:rPr>
        <w:t>–</w:t>
      </w:r>
      <w:r w:rsidR="00D83083" w:rsidRPr="00635B98">
        <w:rPr>
          <w:rFonts w:ascii="Times New Roman" w:hAnsi="Times New Roman" w:cs="Times New Roman"/>
          <w:sz w:val="28"/>
          <w:szCs w:val="28"/>
          <w:lang w:val="en-US"/>
        </w:rPr>
        <w:t xml:space="preserve"> </w:t>
      </w:r>
      <w:r w:rsidR="00635B98">
        <w:rPr>
          <w:rFonts w:ascii="Times New Roman" w:hAnsi="Times New Roman" w:cs="Times New Roman"/>
          <w:sz w:val="28"/>
          <w:szCs w:val="28"/>
          <w:lang w:val="en-US"/>
        </w:rPr>
        <w:t xml:space="preserve">NY., </w:t>
      </w:r>
      <w:r w:rsidR="00D83083" w:rsidRPr="00635B98">
        <w:rPr>
          <w:rFonts w:ascii="Times New Roman" w:hAnsi="Times New Roman" w:cs="Times New Roman"/>
          <w:sz w:val="28"/>
          <w:szCs w:val="28"/>
          <w:lang w:val="en-US"/>
        </w:rPr>
        <w:t xml:space="preserve">2014. </w:t>
      </w:r>
      <w:r w:rsidR="00635B98">
        <w:rPr>
          <w:rFonts w:ascii="Times New Roman" w:hAnsi="Times New Roman" w:cs="Times New Roman"/>
          <w:sz w:val="28"/>
          <w:szCs w:val="28"/>
          <w:lang w:val="en-US"/>
        </w:rPr>
        <w:t xml:space="preserve">– </w:t>
      </w:r>
      <w:r w:rsidR="00D83083" w:rsidRPr="00635B98">
        <w:rPr>
          <w:rFonts w:ascii="Times New Roman" w:hAnsi="Times New Roman" w:cs="Times New Roman"/>
          <w:sz w:val="28"/>
          <w:szCs w:val="28"/>
          <w:lang w:val="en-US"/>
        </w:rPr>
        <w:t>P. 675</w:t>
      </w:r>
      <w:r w:rsidR="00635B98">
        <w:rPr>
          <w:rFonts w:ascii="Times New Roman" w:hAnsi="Times New Roman" w:cs="Times New Roman"/>
          <w:sz w:val="28"/>
          <w:szCs w:val="28"/>
          <w:lang w:val="en-US"/>
        </w:rPr>
        <w:t>-</w:t>
      </w:r>
      <w:r w:rsidR="00D83083" w:rsidRPr="00635B98">
        <w:rPr>
          <w:rFonts w:ascii="Times New Roman" w:hAnsi="Times New Roman" w:cs="Times New Roman"/>
          <w:sz w:val="28"/>
          <w:szCs w:val="28"/>
          <w:lang w:val="en-US"/>
        </w:rPr>
        <w:t>678.</w:t>
      </w:r>
    </w:p>
    <w:p w:rsidR="00D83083" w:rsidRPr="00F20CB0" w:rsidRDefault="00926263" w:rsidP="003436E2">
      <w:pPr>
        <w:tabs>
          <w:tab w:val="left" w:pos="993"/>
          <w:tab w:val="left" w:pos="1276"/>
        </w:tabs>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8</w:t>
      </w:r>
      <w:r w:rsidR="00902D5D">
        <w:rPr>
          <w:rFonts w:ascii="Times New Roman" w:hAnsi="Times New Roman" w:cs="Times New Roman"/>
          <w:sz w:val="28"/>
          <w:szCs w:val="28"/>
        </w:rPr>
        <w:t>6</w:t>
      </w:r>
      <w:r w:rsidR="00F20CB0" w:rsidRPr="00F20CB0">
        <w:rPr>
          <w:rFonts w:ascii="Times New Roman" w:hAnsi="Times New Roman" w:cs="Times New Roman"/>
          <w:sz w:val="28"/>
          <w:szCs w:val="28"/>
        </w:rPr>
        <w:t xml:space="preserve"> </w:t>
      </w:r>
      <w:r w:rsidR="00D83083" w:rsidRPr="00F20CB0">
        <w:rPr>
          <w:rFonts w:ascii="Times New Roman" w:hAnsi="Times New Roman" w:cs="Times New Roman"/>
          <w:sz w:val="28"/>
          <w:szCs w:val="28"/>
        </w:rPr>
        <w:t>Семенов В.И., Желтов П.В. Вейвлет-преобразование акустического сигнала</w:t>
      </w:r>
      <w:r w:rsidR="001B2DE8" w:rsidRPr="00F20CB0">
        <w:rPr>
          <w:rFonts w:ascii="Times New Roman" w:hAnsi="Times New Roman" w:cs="Times New Roman"/>
          <w:sz w:val="28"/>
          <w:szCs w:val="28"/>
        </w:rPr>
        <w:t xml:space="preserve">. – </w:t>
      </w:r>
      <w:r w:rsidR="00D83083" w:rsidRPr="00F20CB0">
        <w:rPr>
          <w:rFonts w:ascii="Times New Roman" w:hAnsi="Times New Roman" w:cs="Times New Roman"/>
          <w:sz w:val="28"/>
          <w:szCs w:val="28"/>
        </w:rPr>
        <w:t>Казань</w:t>
      </w:r>
      <w:r w:rsidR="001B2DE8" w:rsidRPr="00F20CB0">
        <w:rPr>
          <w:rFonts w:ascii="Times New Roman" w:hAnsi="Times New Roman" w:cs="Times New Roman"/>
          <w:sz w:val="28"/>
          <w:szCs w:val="28"/>
        </w:rPr>
        <w:t>: КГТУ им. А</w:t>
      </w:r>
      <w:r w:rsidR="001B2DE8" w:rsidRPr="00E3377A">
        <w:rPr>
          <w:rFonts w:ascii="Times New Roman" w:hAnsi="Times New Roman" w:cs="Times New Roman"/>
          <w:sz w:val="28"/>
          <w:szCs w:val="28"/>
          <w:lang w:val="en-US"/>
        </w:rPr>
        <w:t>.</w:t>
      </w:r>
      <w:r w:rsidR="001B2DE8" w:rsidRPr="00F20CB0">
        <w:rPr>
          <w:rFonts w:ascii="Times New Roman" w:hAnsi="Times New Roman" w:cs="Times New Roman"/>
          <w:sz w:val="28"/>
          <w:szCs w:val="28"/>
        </w:rPr>
        <w:t>Н</w:t>
      </w:r>
      <w:r w:rsidR="001B2DE8" w:rsidRPr="00E3377A">
        <w:rPr>
          <w:rFonts w:ascii="Times New Roman" w:hAnsi="Times New Roman" w:cs="Times New Roman"/>
          <w:sz w:val="28"/>
          <w:szCs w:val="28"/>
          <w:lang w:val="en-US"/>
        </w:rPr>
        <w:t xml:space="preserve">. </w:t>
      </w:r>
      <w:r w:rsidR="001B2DE8" w:rsidRPr="00F20CB0">
        <w:rPr>
          <w:rFonts w:ascii="Times New Roman" w:hAnsi="Times New Roman" w:cs="Times New Roman"/>
          <w:sz w:val="28"/>
          <w:szCs w:val="28"/>
        </w:rPr>
        <w:t>Туполева</w:t>
      </w:r>
      <w:r w:rsidR="00D83083" w:rsidRPr="00E3377A">
        <w:rPr>
          <w:rFonts w:ascii="Times New Roman" w:hAnsi="Times New Roman" w:cs="Times New Roman"/>
          <w:sz w:val="28"/>
          <w:szCs w:val="28"/>
          <w:lang w:val="en-US"/>
        </w:rPr>
        <w:t xml:space="preserve">, 2008. </w:t>
      </w:r>
      <w:r w:rsidR="001B2DE8" w:rsidRPr="00E3377A">
        <w:rPr>
          <w:rFonts w:ascii="Times New Roman" w:hAnsi="Times New Roman" w:cs="Times New Roman"/>
          <w:sz w:val="28"/>
          <w:szCs w:val="28"/>
          <w:lang w:val="en-US"/>
        </w:rPr>
        <w:t xml:space="preserve">– </w:t>
      </w:r>
      <w:r w:rsidR="00D83083" w:rsidRPr="00E3377A">
        <w:rPr>
          <w:rFonts w:ascii="Times New Roman" w:hAnsi="Times New Roman" w:cs="Times New Roman"/>
          <w:sz w:val="28"/>
          <w:szCs w:val="28"/>
          <w:lang w:val="en-US"/>
        </w:rPr>
        <w:t xml:space="preserve">102 </w:t>
      </w:r>
      <w:r w:rsidR="00D83083" w:rsidRPr="00F20CB0">
        <w:rPr>
          <w:rFonts w:ascii="Times New Roman" w:hAnsi="Times New Roman" w:cs="Times New Roman"/>
          <w:sz w:val="28"/>
          <w:szCs w:val="28"/>
        </w:rPr>
        <w:t>с</w:t>
      </w:r>
      <w:r w:rsidR="00D83083" w:rsidRPr="00E3377A">
        <w:rPr>
          <w:rFonts w:ascii="Times New Roman" w:hAnsi="Times New Roman" w:cs="Times New Roman"/>
          <w:sz w:val="28"/>
          <w:szCs w:val="28"/>
          <w:lang w:val="en-US"/>
        </w:rPr>
        <w:t>.</w:t>
      </w:r>
    </w:p>
    <w:p w:rsidR="00EE76CB" w:rsidRPr="00F20CB0" w:rsidRDefault="005E491C" w:rsidP="003436E2">
      <w:pPr>
        <w:shd w:val="clear" w:color="auto" w:fill="FFFFFF"/>
        <w:tabs>
          <w:tab w:val="left" w:pos="993"/>
          <w:tab w:val="left" w:pos="1276"/>
        </w:tabs>
        <w:autoSpaceDE w:val="0"/>
        <w:autoSpaceDN w:val="0"/>
        <w:adjustRightInd w:val="0"/>
        <w:spacing w:after="0" w:line="240" w:lineRule="auto"/>
        <w:ind w:firstLine="709"/>
        <w:jc w:val="both"/>
        <w:rPr>
          <w:rFonts w:ascii="Times New Roman" w:hAnsi="Times New Roman"/>
          <w:bCs/>
          <w:sz w:val="28"/>
          <w:szCs w:val="28"/>
          <w:highlight w:val="yellow"/>
          <w:lang w:val="kk-KZ"/>
        </w:rPr>
      </w:pPr>
      <w:r w:rsidRPr="005E491C">
        <w:rPr>
          <w:rFonts w:ascii="Times New Roman" w:hAnsi="Times New Roman" w:cs="Times New Roman"/>
          <w:sz w:val="28"/>
          <w:szCs w:val="28"/>
          <w:lang w:val="en-US"/>
        </w:rPr>
        <w:t>8</w:t>
      </w:r>
      <w:r w:rsidR="00902D5D" w:rsidRPr="00902D5D">
        <w:rPr>
          <w:rFonts w:ascii="Times New Roman" w:hAnsi="Times New Roman" w:cs="Times New Roman"/>
          <w:sz w:val="28"/>
          <w:szCs w:val="28"/>
          <w:lang w:val="en-US"/>
        </w:rPr>
        <w:t>7</w:t>
      </w:r>
      <w:r w:rsidR="00F20CB0" w:rsidRPr="00635B98">
        <w:rPr>
          <w:rFonts w:ascii="Times New Roman" w:hAnsi="Times New Roman" w:cs="Times New Roman"/>
          <w:sz w:val="28"/>
          <w:szCs w:val="28"/>
          <w:lang w:val="en-US"/>
        </w:rPr>
        <w:t xml:space="preserve"> </w:t>
      </w:r>
      <w:r w:rsidR="00D83083" w:rsidRPr="00635B98">
        <w:rPr>
          <w:rFonts w:ascii="Times New Roman" w:hAnsi="Times New Roman" w:cs="Times New Roman"/>
          <w:sz w:val="28"/>
          <w:szCs w:val="28"/>
          <w:lang w:val="en-US"/>
        </w:rPr>
        <w:t>Cummins F., Grimaldi F., Leonard T. The Chains corpus: characterizing individual speakers /</w:t>
      </w:r>
      <w:r w:rsidR="00635B98">
        <w:rPr>
          <w:rFonts w:ascii="Times New Roman" w:hAnsi="Times New Roman" w:cs="Times New Roman"/>
          <w:sz w:val="28"/>
          <w:szCs w:val="28"/>
          <w:lang w:val="en-US"/>
        </w:rPr>
        <w:t>/</w:t>
      </w:r>
      <w:r w:rsidR="00D83083" w:rsidRPr="00635B98">
        <w:rPr>
          <w:rFonts w:ascii="Times New Roman" w:hAnsi="Times New Roman" w:cs="Times New Roman"/>
          <w:sz w:val="28"/>
          <w:szCs w:val="28"/>
          <w:lang w:val="en-US"/>
        </w:rPr>
        <w:t xml:space="preserve"> Proceed</w:t>
      </w:r>
      <w:r w:rsidR="00635B98">
        <w:rPr>
          <w:rFonts w:ascii="Times New Roman" w:hAnsi="Times New Roman" w:cs="Times New Roman"/>
          <w:sz w:val="28"/>
          <w:szCs w:val="28"/>
          <w:lang w:val="en-US"/>
        </w:rPr>
        <w:t>.</w:t>
      </w:r>
      <w:r w:rsidR="00D83083" w:rsidRPr="00635B98">
        <w:rPr>
          <w:rFonts w:ascii="Times New Roman" w:hAnsi="Times New Roman" w:cs="Times New Roman"/>
          <w:sz w:val="28"/>
          <w:szCs w:val="28"/>
          <w:lang w:val="en-US"/>
        </w:rPr>
        <w:t xml:space="preserve"> of the 11th </w:t>
      </w:r>
      <w:r w:rsidR="00635B98" w:rsidRPr="00635B98">
        <w:rPr>
          <w:rFonts w:ascii="Times New Roman" w:hAnsi="Times New Roman" w:cs="Times New Roman"/>
          <w:sz w:val="28"/>
          <w:szCs w:val="28"/>
          <w:lang w:val="en-US"/>
        </w:rPr>
        <w:t>internat</w:t>
      </w:r>
      <w:r w:rsidR="00635B98">
        <w:rPr>
          <w:rFonts w:ascii="Times New Roman" w:hAnsi="Times New Roman" w:cs="Times New Roman"/>
          <w:sz w:val="28"/>
          <w:szCs w:val="28"/>
          <w:lang w:val="en-US"/>
        </w:rPr>
        <w:t>.</w:t>
      </w:r>
      <w:r w:rsidR="00635B98" w:rsidRPr="00635B98">
        <w:rPr>
          <w:rFonts w:ascii="Times New Roman" w:hAnsi="Times New Roman" w:cs="Times New Roman"/>
          <w:sz w:val="28"/>
          <w:szCs w:val="28"/>
          <w:lang w:val="en-US"/>
        </w:rPr>
        <w:t xml:space="preserve"> conf</w:t>
      </w:r>
      <w:r w:rsidR="00635B98">
        <w:rPr>
          <w:rFonts w:ascii="Times New Roman" w:hAnsi="Times New Roman" w:cs="Times New Roman"/>
          <w:sz w:val="28"/>
          <w:szCs w:val="28"/>
          <w:lang w:val="en-US"/>
        </w:rPr>
        <w:t>.</w:t>
      </w:r>
      <w:r w:rsidR="00635B98" w:rsidRPr="00635B98">
        <w:rPr>
          <w:rFonts w:ascii="Times New Roman" w:hAnsi="Times New Roman" w:cs="Times New Roman"/>
          <w:sz w:val="28"/>
          <w:szCs w:val="28"/>
          <w:lang w:val="en-US"/>
        </w:rPr>
        <w:t xml:space="preserve"> </w:t>
      </w:r>
      <w:r w:rsidR="00D83083" w:rsidRPr="00635B98">
        <w:rPr>
          <w:rFonts w:ascii="Times New Roman" w:hAnsi="Times New Roman" w:cs="Times New Roman"/>
          <w:sz w:val="28"/>
          <w:szCs w:val="28"/>
          <w:lang w:val="en-US"/>
        </w:rPr>
        <w:t xml:space="preserve">«Speech and Computer SPECOM’2006». </w:t>
      </w:r>
      <w:r w:rsidR="00635B98">
        <w:rPr>
          <w:rFonts w:ascii="Times New Roman" w:hAnsi="Times New Roman" w:cs="Times New Roman"/>
          <w:sz w:val="28"/>
          <w:szCs w:val="28"/>
          <w:lang w:val="en-US"/>
        </w:rPr>
        <w:t xml:space="preserve">– </w:t>
      </w:r>
      <w:r w:rsidR="00D83083" w:rsidRPr="00635B98">
        <w:rPr>
          <w:rFonts w:ascii="Times New Roman" w:hAnsi="Times New Roman" w:cs="Times New Roman"/>
          <w:sz w:val="28"/>
          <w:szCs w:val="28"/>
          <w:lang w:val="en-US"/>
        </w:rPr>
        <w:t>SPb</w:t>
      </w:r>
      <w:r w:rsidR="009D23F1" w:rsidRPr="00651556">
        <w:rPr>
          <w:rFonts w:ascii="Times New Roman" w:hAnsi="Times New Roman" w:cs="Times New Roman"/>
          <w:sz w:val="28"/>
          <w:szCs w:val="28"/>
          <w:lang w:val="en-US"/>
        </w:rPr>
        <w:t>.</w:t>
      </w:r>
      <w:r w:rsidR="00635B98">
        <w:rPr>
          <w:rFonts w:ascii="Times New Roman" w:hAnsi="Times New Roman" w:cs="Times New Roman"/>
          <w:sz w:val="28"/>
          <w:szCs w:val="28"/>
          <w:lang w:val="en-US"/>
        </w:rPr>
        <w:t>:</w:t>
      </w:r>
      <w:r w:rsidR="00D83083" w:rsidRPr="00635B98">
        <w:rPr>
          <w:rFonts w:ascii="Times New Roman" w:hAnsi="Times New Roman" w:cs="Times New Roman"/>
          <w:sz w:val="28"/>
          <w:szCs w:val="28"/>
          <w:lang w:val="en-US"/>
        </w:rPr>
        <w:t xml:space="preserve"> Anatolya Publishers, 2006.</w:t>
      </w:r>
      <w:r w:rsidR="00635B98">
        <w:rPr>
          <w:rFonts w:ascii="Times New Roman" w:hAnsi="Times New Roman" w:cs="Times New Roman"/>
          <w:sz w:val="28"/>
          <w:szCs w:val="28"/>
          <w:lang w:val="en-US"/>
        </w:rPr>
        <w:t xml:space="preserve"> – P. 431-435.</w:t>
      </w:r>
    </w:p>
    <w:p w:rsidR="00EE76CB" w:rsidRPr="00635B98" w:rsidRDefault="005B58CC" w:rsidP="003436E2">
      <w:pPr>
        <w:shd w:val="clear" w:color="auto" w:fill="FFFFFF"/>
        <w:tabs>
          <w:tab w:val="left" w:pos="993"/>
          <w:tab w:val="left" w:pos="1276"/>
        </w:tabs>
        <w:autoSpaceDE w:val="0"/>
        <w:autoSpaceDN w:val="0"/>
        <w:adjustRightInd w:val="0"/>
        <w:spacing w:after="0" w:line="240" w:lineRule="auto"/>
        <w:ind w:firstLine="709"/>
        <w:jc w:val="both"/>
        <w:rPr>
          <w:rFonts w:ascii="Times New Roman" w:hAnsi="Times New Roman"/>
          <w:bCs/>
          <w:sz w:val="28"/>
          <w:szCs w:val="28"/>
          <w:lang w:val="kk-KZ"/>
        </w:rPr>
      </w:pPr>
      <w:r w:rsidRPr="005B58CC">
        <w:rPr>
          <w:rFonts w:ascii="Times New Roman" w:hAnsi="Times New Roman" w:cs="Times New Roman"/>
          <w:sz w:val="28"/>
          <w:szCs w:val="28"/>
          <w:lang w:val="en-US"/>
        </w:rPr>
        <w:lastRenderedPageBreak/>
        <w:t>8</w:t>
      </w:r>
      <w:r w:rsidR="00902D5D" w:rsidRPr="00902D5D">
        <w:rPr>
          <w:rFonts w:ascii="Times New Roman" w:hAnsi="Times New Roman" w:cs="Times New Roman"/>
          <w:sz w:val="28"/>
          <w:szCs w:val="28"/>
          <w:lang w:val="en-US"/>
        </w:rPr>
        <w:t>8</w:t>
      </w:r>
      <w:r w:rsidR="00F20CB0" w:rsidRPr="00635B98">
        <w:rPr>
          <w:rFonts w:ascii="Times New Roman" w:hAnsi="Times New Roman" w:cs="Times New Roman"/>
          <w:sz w:val="28"/>
          <w:szCs w:val="28"/>
          <w:lang w:val="en-US"/>
        </w:rPr>
        <w:t xml:space="preserve"> </w:t>
      </w:r>
      <w:r w:rsidR="005C4305" w:rsidRPr="00635B98">
        <w:rPr>
          <w:rFonts w:ascii="Times New Roman" w:hAnsi="Times New Roman" w:cs="Times New Roman"/>
          <w:sz w:val="28"/>
          <w:szCs w:val="28"/>
          <w:lang w:val="en-US"/>
        </w:rPr>
        <w:t xml:space="preserve">The Global Innovation Index </w:t>
      </w:r>
      <w:r w:rsidR="00635B98">
        <w:rPr>
          <w:rFonts w:ascii="Times New Roman" w:hAnsi="Times New Roman" w:cs="Times New Roman"/>
          <w:sz w:val="28"/>
          <w:szCs w:val="28"/>
          <w:lang w:val="en-US"/>
        </w:rPr>
        <w:t>//</w:t>
      </w:r>
      <w:r w:rsidR="005C4305" w:rsidRPr="00635B98">
        <w:rPr>
          <w:rFonts w:ascii="Times New Roman" w:hAnsi="Times New Roman" w:cs="Times New Roman"/>
          <w:sz w:val="28"/>
          <w:szCs w:val="28"/>
          <w:lang w:val="en-US"/>
        </w:rPr>
        <w:t xml:space="preserve"> </w:t>
      </w:r>
      <w:hyperlink w:history="1">
        <w:r w:rsidR="00635B98" w:rsidRPr="00BF7D91">
          <w:rPr>
            <w:rStyle w:val="a9"/>
            <w:rFonts w:ascii="Times New Roman" w:hAnsi="Times New Roman" w:cs="Times New Roman"/>
            <w:color w:val="auto"/>
            <w:sz w:val="28"/>
            <w:szCs w:val="28"/>
            <w:u w:val="none"/>
            <w:lang w:val="en-US"/>
          </w:rPr>
          <w:t>https://www.globalinnovationindex. org/content/page/GII-Home/</w:t>
        </w:r>
      </w:hyperlink>
      <w:r w:rsidR="00635B98" w:rsidRPr="00BF7D91">
        <w:rPr>
          <w:rFonts w:ascii="Times New Roman" w:hAnsi="Times New Roman" w:cs="Times New Roman"/>
          <w:sz w:val="28"/>
          <w:szCs w:val="28"/>
          <w:lang w:val="en-US"/>
        </w:rPr>
        <w:t>.</w:t>
      </w:r>
      <w:r w:rsidR="00635B98">
        <w:rPr>
          <w:rFonts w:ascii="Times New Roman" w:hAnsi="Times New Roman" w:cs="Times New Roman"/>
          <w:sz w:val="28"/>
          <w:szCs w:val="28"/>
          <w:lang w:val="en-US"/>
        </w:rPr>
        <w:t xml:space="preserve"> </w:t>
      </w:r>
      <w:r w:rsidR="00BF7D91" w:rsidRPr="00657C3B">
        <w:rPr>
          <w:rFonts w:ascii="Times New Roman" w:hAnsi="Times New Roman" w:cs="Times New Roman"/>
          <w:sz w:val="28"/>
          <w:szCs w:val="28"/>
        </w:rPr>
        <w:t>14.03.2019.</w:t>
      </w:r>
      <w:r w:rsidR="00EE76CB" w:rsidRPr="00635B98">
        <w:rPr>
          <w:rFonts w:ascii="Times New Roman" w:hAnsi="Times New Roman" w:cs="Times New Roman"/>
          <w:sz w:val="28"/>
          <w:szCs w:val="28"/>
          <w:lang w:val="kk-KZ"/>
        </w:rPr>
        <w:t xml:space="preserve"> </w:t>
      </w:r>
    </w:p>
    <w:p w:rsidR="00CF7596" w:rsidRPr="00635B98" w:rsidRDefault="00902D5D" w:rsidP="003436E2">
      <w:pPr>
        <w:shd w:val="clear" w:color="auto" w:fill="FFFFFF"/>
        <w:tabs>
          <w:tab w:val="left" w:pos="993"/>
          <w:tab w:val="left" w:pos="1276"/>
        </w:tabs>
        <w:autoSpaceDE w:val="0"/>
        <w:autoSpaceDN w:val="0"/>
        <w:adjustRightInd w:val="0"/>
        <w:spacing w:after="0" w:line="240" w:lineRule="auto"/>
        <w:ind w:firstLine="709"/>
        <w:jc w:val="both"/>
        <w:rPr>
          <w:rFonts w:ascii="Times New Roman" w:hAnsi="Times New Roman"/>
          <w:bCs/>
          <w:sz w:val="28"/>
          <w:szCs w:val="28"/>
        </w:rPr>
      </w:pPr>
      <w:r>
        <w:rPr>
          <w:rFonts w:ascii="Times New Roman" w:hAnsi="Times New Roman" w:cs="Times New Roman"/>
          <w:bCs/>
          <w:sz w:val="28"/>
          <w:szCs w:val="28"/>
          <w:lang w:val="kk-KZ"/>
        </w:rPr>
        <w:t>89</w:t>
      </w:r>
      <w:r w:rsidR="005B58CC">
        <w:rPr>
          <w:rFonts w:ascii="Times New Roman" w:hAnsi="Times New Roman" w:cs="Times New Roman"/>
          <w:bCs/>
          <w:sz w:val="28"/>
          <w:szCs w:val="28"/>
          <w:lang w:val="kk-KZ"/>
        </w:rPr>
        <w:t xml:space="preserve"> </w:t>
      </w:r>
      <w:r w:rsidR="00CF7596" w:rsidRPr="00E732B8">
        <w:rPr>
          <w:rFonts w:ascii="Times New Roman" w:hAnsi="Times New Roman" w:cs="Times New Roman"/>
          <w:bCs/>
          <w:sz w:val="28"/>
          <w:szCs w:val="28"/>
          <w:lang w:val="kk-KZ"/>
        </w:rPr>
        <w:t xml:space="preserve">Нурпейсова А.А., Есымханова З.К. Влияние инновационных факторов на инновационное развитие регионов Казахстана </w:t>
      </w:r>
      <w:r w:rsidR="00E732B8" w:rsidRPr="00E732B8">
        <w:rPr>
          <w:rFonts w:ascii="Times New Roman" w:hAnsi="Times New Roman" w:cs="Times New Roman"/>
          <w:bCs/>
          <w:sz w:val="28"/>
          <w:szCs w:val="28"/>
          <w:lang w:val="kk-KZ"/>
        </w:rPr>
        <w:t xml:space="preserve">// </w:t>
      </w:r>
      <w:r w:rsidR="00CF7596" w:rsidRPr="00E732B8">
        <w:rPr>
          <w:rFonts w:ascii="Times New Roman" w:hAnsi="Times New Roman" w:cs="Times New Roman"/>
          <w:bCs/>
          <w:sz w:val="28"/>
          <w:szCs w:val="28"/>
          <w:lang w:val="kk-KZ"/>
        </w:rPr>
        <w:t>Вестник университета «Туран»</w:t>
      </w:r>
      <w:r w:rsidR="00E732B8" w:rsidRPr="00E732B8">
        <w:rPr>
          <w:rFonts w:ascii="Times New Roman" w:hAnsi="Times New Roman" w:cs="Times New Roman"/>
          <w:bCs/>
          <w:sz w:val="28"/>
          <w:szCs w:val="28"/>
          <w:lang w:val="kk-KZ"/>
        </w:rPr>
        <w:t xml:space="preserve">. – 2020. – </w:t>
      </w:r>
      <w:r w:rsidR="00CF7596" w:rsidRPr="00E732B8">
        <w:rPr>
          <w:rFonts w:ascii="Times New Roman" w:hAnsi="Times New Roman" w:cs="Times New Roman"/>
          <w:bCs/>
          <w:sz w:val="28"/>
          <w:szCs w:val="28"/>
          <w:lang w:val="kk-KZ"/>
        </w:rPr>
        <w:t>№4</w:t>
      </w:r>
      <w:r w:rsidR="00E732B8" w:rsidRPr="00E732B8">
        <w:rPr>
          <w:rFonts w:ascii="Times New Roman" w:hAnsi="Times New Roman" w:cs="Times New Roman"/>
          <w:bCs/>
          <w:sz w:val="28"/>
          <w:szCs w:val="28"/>
          <w:lang w:val="kk-KZ"/>
        </w:rPr>
        <w:t>.</w:t>
      </w:r>
      <w:r w:rsidR="00CF7596" w:rsidRPr="00E732B8">
        <w:rPr>
          <w:rFonts w:ascii="Times New Roman" w:hAnsi="Times New Roman" w:cs="Times New Roman"/>
          <w:bCs/>
          <w:sz w:val="28"/>
          <w:szCs w:val="28"/>
          <w:lang w:val="kk-KZ"/>
        </w:rPr>
        <w:t xml:space="preserve"> </w:t>
      </w:r>
      <w:r w:rsidR="00E732B8" w:rsidRPr="00E732B8">
        <w:rPr>
          <w:rFonts w:ascii="Times New Roman" w:hAnsi="Times New Roman" w:cs="Times New Roman"/>
          <w:bCs/>
          <w:sz w:val="28"/>
          <w:szCs w:val="28"/>
          <w:lang w:val="kk-KZ"/>
        </w:rPr>
        <w:t>– C</w:t>
      </w:r>
      <w:r w:rsidR="00BF7D91" w:rsidRPr="00BF7D91">
        <w:rPr>
          <w:rFonts w:ascii="Times New Roman" w:hAnsi="Times New Roman" w:cs="Times New Roman"/>
          <w:bCs/>
          <w:sz w:val="28"/>
          <w:szCs w:val="28"/>
        </w:rPr>
        <w:t>.</w:t>
      </w:r>
      <w:r w:rsidR="00E732B8" w:rsidRPr="00E732B8">
        <w:rPr>
          <w:rFonts w:ascii="Times New Roman" w:hAnsi="Times New Roman" w:cs="Times New Roman"/>
          <w:bCs/>
          <w:sz w:val="28"/>
          <w:szCs w:val="28"/>
          <w:lang w:val="kk-KZ"/>
        </w:rPr>
        <w:t xml:space="preserve"> 195-201.</w:t>
      </w:r>
      <w:r w:rsidR="00E732B8" w:rsidRPr="00635B98">
        <w:rPr>
          <w:rFonts w:ascii="Times New Roman" w:hAnsi="Times New Roman"/>
          <w:bCs/>
          <w:sz w:val="28"/>
          <w:szCs w:val="28"/>
        </w:rPr>
        <w:t xml:space="preserve"> </w:t>
      </w:r>
    </w:p>
    <w:p w:rsidR="00EE76CB" w:rsidRPr="009D23F1" w:rsidRDefault="009E7B6A" w:rsidP="003436E2">
      <w:pPr>
        <w:shd w:val="clear" w:color="auto" w:fill="FFFFFF"/>
        <w:tabs>
          <w:tab w:val="left" w:pos="993"/>
          <w:tab w:val="left" w:pos="1276"/>
        </w:tabs>
        <w:autoSpaceDE w:val="0"/>
        <w:autoSpaceDN w:val="0"/>
        <w:adjustRightInd w:val="0"/>
        <w:spacing w:after="0" w:line="240" w:lineRule="auto"/>
        <w:ind w:firstLine="709"/>
        <w:jc w:val="both"/>
        <w:rPr>
          <w:rFonts w:ascii="Times New Roman" w:hAnsi="Times New Roman"/>
          <w:bCs/>
          <w:sz w:val="28"/>
          <w:szCs w:val="28"/>
          <w:lang w:val="kk-KZ"/>
        </w:rPr>
      </w:pPr>
      <w:r>
        <w:rPr>
          <w:rFonts w:ascii="Times New Roman" w:hAnsi="Times New Roman"/>
          <w:bCs/>
          <w:sz w:val="28"/>
          <w:szCs w:val="28"/>
        </w:rPr>
        <w:t>9</w:t>
      </w:r>
      <w:r w:rsidR="00902D5D">
        <w:rPr>
          <w:rFonts w:ascii="Times New Roman" w:hAnsi="Times New Roman"/>
          <w:bCs/>
          <w:sz w:val="28"/>
          <w:szCs w:val="28"/>
        </w:rPr>
        <w:t>0</w:t>
      </w:r>
      <w:r w:rsidR="00F20CB0" w:rsidRPr="00E732B8">
        <w:rPr>
          <w:rFonts w:ascii="Times New Roman" w:hAnsi="Times New Roman"/>
          <w:bCs/>
          <w:sz w:val="28"/>
          <w:szCs w:val="28"/>
          <w:lang w:val="kk-KZ"/>
        </w:rPr>
        <w:t xml:space="preserve"> </w:t>
      </w:r>
      <w:r w:rsidR="00B42F68" w:rsidRPr="00B42F68">
        <w:rPr>
          <w:rStyle w:val="layout"/>
          <w:rFonts w:ascii="Times New Roman" w:hAnsi="Times New Roman" w:cs="Times New Roman"/>
          <w:sz w:val="28"/>
          <w:szCs w:val="28"/>
        </w:rPr>
        <w:t>Инновация статистикасы</w:t>
      </w:r>
      <w:r w:rsidR="00B42F68">
        <w:rPr>
          <w:rStyle w:val="layout"/>
          <w:rFonts w:ascii="Times New Roman" w:hAnsi="Times New Roman" w:cs="Times New Roman"/>
          <w:sz w:val="28"/>
          <w:szCs w:val="28"/>
        </w:rPr>
        <w:t xml:space="preserve"> </w:t>
      </w:r>
      <w:r w:rsidR="00AC0656">
        <w:rPr>
          <w:rFonts w:ascii="Times New Roman" w:hAnsi="Times New Roman" w:cs="Times New Roman"/>
          <w:sz w:val="28"/>
          <w:szCs w:val="28"/>
          <w:lang w:val="kk-KZ"/>
        </w:rPr>
        <w:t xml:space="preserve">// </w:t>
      </w:r>
      <w:hyperlink r:id="rId65" w:history="1">
        <w:r w:rsidR="009D23F1" w:rsidRPr="009D23F1">
          <w:rPr>
            <w:rStyle w:val="a9"/>
            <w:rFonts w:ascii="Times New Roman" w:hAnsi="Times New Roman" w:cs="Times New Roman"/>
            <w:color w:val="auto"/>
            <w:sz w:val="28"/>
            <w:szCs w:val="28"/>
            <w:u w:val="none"/>
          </w:rPr>
          <w:t>https://stat.gov.kz/official/industry/ 23/statistic/6</w:t>
        </w:r>
      </w:hyperlink>
      <w:r w:rsidR="00AC0656" w:rsidRPr="009D23F1">
        <w:rPr>
          <w:rFonts w:ascii="Times New Roman" w:hAnsi="Times New Roman" w:cs="Times New Roman"/>
          <w:sz w:val="28"/>
          <w:szCs w:val="28"/>
          <w:lang w:val="kk-KZ"/>
        </w:rPr>
        <w:t xml:space="preserve">. </w:t>
      </w:r>
      <w:r w:rsidR="00AC0656" w:rsidRPr="009D23F1">
        <w:rPr>
          <w:rStyle w:val="a9"/>
          <w:rFonts w:ascii="Times New Roman" w:hAnsi="Times New Roman" w:cs="Times New Roman"/>
          <w:color w:val="auto"/>
          <w:sz w:val="28"/>
          <w:szCs w:val="28"/>
          <w:u w:val="none"/>
          <w:shd w:val="clear" w:color="auto" w:fill="FFFFFF"/>
          <w:lang w:val="kk-KZ"/>
        </w:rPr>
        <w:t>16.02.2020.</w:t>
      </w:r>
      <w:r w:rsidR="004A2167" w:rsidRPr="009D23F1">
        <w:rPr>
          <w:rFonts w:ascii="Times New Roman" w:hAnsi="Times New Roman" w:cs="Times New Roman"/>
          <w:bCs/>
          <w:sz w:val="28"/>
          <w:szCs w:val="28"/>
        </w:rPr>
        <w:t xml:space="preserve"> </w:t>
      </w:r>
    </w:p>
    <w:p w:rsidR="00190643" w:rsidRPr="007D5137" w:rsidRDefault="009E7B6A" w:rsidP="003436E2">
      <w:pPr>
        <w:shd w:val="clear" w:color="auto" w:fill="FFFFFF"/>
        <w:tabs>
          <w:tab w:val="left" w:pos="567"/>
          <w:tab w:val="left" w:pos="993"/>
          <w:tab w:val="left" w:pos="1276"/>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9</w:t>
      </w:r>
      <w:r w:rsidR="00902D5D">
        <w:rPr>
          <w:rFonts w:ascii="Times New Roman" w:hAnsi="Times New Roman" w:cs="Times New Roman"/>
          <w:sz w:val="28"/>
          <w:szCs w:val="28"/>
          <w:lang w:val="kk-KZ"/>
        </w:rPr>
        <w:t>1</w:t>
      </w:r>
      <w:r w:rsidR="00190643">
        <w:rPr>
          <w:rFonts w:ascii="Times New Roman" w:hAnsi="Times New Roman" w:cs="Times New Roman"/>
          <w:sz w:val="28"/>
          <w:szCs w:val="28"/>
          <w:lang w:val="kk-KZ"/>
        </w:rPr>
        <w:t xml:space="preserve"> </w:t>
      </w:r>
      <w:r w:rsidR="00AC0656" w:rsidRPr="00635B98">
        <w:rPr>
          <w:rFonts w:ascii="Times New Roman" w:hAnsi="Times New Roman" w:cs="Times New Roman"/>
          <w:sz w:val="28"/>
          <w:szCs w:val="28"/>
        </w:rPr>
        <w:t xml:space="preserve">Открытые данные Всемирного Банка </w:t>
      </w:r>
      <w:r w:rsidR="00AC0656" w:rsidRPr="00E732B8">
        <w:rPr>
          <w:rFonts w:ascii="Times New Roman" w:hAnsi="Times New Roman" w:cs="Times New Roman"/>
          <w:sz w:val="28"/>
          <w:szCs w:val="28"/>
        </w:rPr>
        <w:t xml:space="preserve">// </w:t>
      </w:r>
      <w:hyperlink r:id="rId66" w:history="1">
        <w:r w:rsidR="00AC0656" w:rsidRPr="00635B98">
          <w:rPr>
            <w:rStyle w:val="a9"/>
            <w:rFonts w:ascii="Times New Roman" w:hAnsi="Times New Roman" w:cs="Times New Roman"/>
            <w:color w:val="auto"/>
            <w:sz w:val="28"/>
            <w:szCs w:val="28"/>
            <w:u w:val="none"/>
            <w:shd w:val="clear" w:color="auto" w:fill="FFFFFF"/>
            <w:lang w:val="en-US"/>
          </w:rPr>
          <w:t>http</w:t>
        </w:r>
        <w:r w:rsidR="00AC0656" w:rsidRPr="00635B98">
          <w:rPr>
            <w:rStyle w:val="a9"/>
            <w:rFonts w:ascii="Times New Roman" w:hAnsi="Times New Roman" w:cs="Times New Roman"/>
            <w:color w:val="auto"/>
            <w:sz w:val="28"/>
            <w:szCs w:val="28"/>
            <w:u w:val="none"/>
            <w:shd w:val="clear" w:color="auto" w:fill="FFFFFF"/>
          </w:rPr>
          <w:t>://</w:t>
        </w:r>
        <w:r w:rsidR="00AC0656" w:rsidRPr="00635B98">
          <w:rPr>
            <w:rStyle w:val="a9"/>
            <w:rFonts w:ascii="Times New Roman" w:hAnsi="Times New Roman" w:cs="Times New Roman"/>
            <w:color w:val="auto"/>
            <w:sz w:val="28"/>
            <w:szCs w:val="28"/>
            <w:u w:val="none"/>
            <w:shd w:val="clear" w:color="auto" w:fill="FFFFFF"/>
            <w:lang w:val="en-US"/>
          </w:rPr>
          <w:t>data</w:t>
        </w:r>
        <w:r w:rsidR="00AC0656" w:rsidRPr="00635B98">
          <w:rPr>
            <w:rStyle w:val="a9"/>
            <w:rFonts w:ascii="Times New Roman" w:hAnsi="Times New Roman" w:cs="Times New Roman"/>
            <w:color w:val="auto"/>
            <w:sz w:val="28"/>
            <w:szCs w:val="28"/>
            <w:u w:val="none"/>
            <w:shd w:val="clear" w:color="auto" w:fill="FFFFFF"/>
          </w:rPr>
          <w:t>.</w:t>
        </w:r>
        <w:r w:rsidR="00AC0656" w:rsidRPr="00635B98">
          <w:rPr>
            <w:rStyle w:val="a9"/>
            <w:rFonts w:ascii="Times New Roman" w:hAnsi="Times New Roman" w:cs="Times New Roman"/>
            <w:color w:val="auto"/>
            <w:sz w:val="28"/>
            <w:szCs w:val="28"/>
            <w:u w:val="none"/>
            <w:shd w:val="clear" w:color="auto" w:fill="FFFFFF"/>
            <w:lang w:val="en-US"/>
          </w:rPr>
          <w:t>worldbank</w:t>
        </w:r>
        <w:r w:rsidR="00AC0656" w:rsidRPr="00635B98">
          <w:rPr>
            <w:rStyle w:val="a9"/>
            <w:rFonts w:ascii="Times New Roman" w:hAnsi="Times New Roman" w:cs="Times New Roman"/>
            <w:color w:val="auto"/>
            <w:sz w:val="28"/>
            <w:szCs w:val="28"/>
            <w:u w:val="none"/>
            <w:shd w:val="clear" w:color="auto" w:fill="FFFFFF"/>
          </w:rPr>
          <w:t>.</w:t>
        </w:r>
        <w:r w:rsidR="00AC0656" w:rsidRPr="00635B98">
          <w:rPr>
            <w:rStyle w:val="a9"/>
            <w:rFonts w:ascii="Times New Roman" w:hAnsi="Times New Roman" w:cs="Times New Roman"/>
            <w:color w:val="auto"/>
            <w:sz w:val="28"/>
            <w:szCs w:val="28"/>
            <w:u w:val="none"/>
            <w:shd w:val="clear" w:color="auto" w:fill="FFFFFF"/>
            <w:lang w:val="en-US"/>
          </w:rPr>
          <w:t>org</w:t>
        </w:r>
        <w:r w:rsidR="00AC0656" w:rsidRPr="00635B98">
          <w:rPr>
            <w:rStyle w:val="a9"/>
            <w:rFonts w:ascii="Times New Roman" w:hAnsi="Times New Roman" w:cs="Times New Roman"/>
            <w:color w:val="auto"/>
            <w:sz w:val="28"/>
            <w:szCs w:val="28"/>
            <w:u w:val="none"/>
            <w:shd w:val="clear" w:color="auto" w:fill="FFFFFF"/>
          </w:rPr>
          <w:t>/</w:t>
        </w:r>
        <w:r w:rsidR="00AC0656" w:rsidRPr="00635B98">
          <w:rPr>
            <w:rStyle w:val="a9"/>
            <w:rFonts w:ascii="Times New Roman" w:hAnsi="Times New Roman" w:cs="Times New Roman"/>
            <w:color w:val="auto"/>
            <w:sz w:val="28"/>
            <w:szCs w:val="28"/>
            <w:u w:val="none"/>
            <w:shd w:val="clear" w:color="auto" w:fill="FFFFFF"/>
            <w:lang w:val="en-US"/>
          </w:rPr>
          <w:t>data</w:t>
        </w:r>
        <w:r w:rsidR="00AC0656" w:rsidRPr="00635B98">
          <w:rPr>
            <w:rStyle w:val="a9"/>
            <w:rFonts w:ascii="Times New Roman" w:hAnsi="Times New Roman" w:cs="Times New Roman"/>
            <w:color w:val="auto"/>
            <w:sz w:val="28"/>
            <w:szCs w:val="28"/>
            <w:u w:val="none"/>
            <w:shd w:val="clear" w:color="auto" w:fill="FFFFFF"/>
          </w:rPr>
          <w:t>-</w:t>
        </w:r>
        <w:r w:rsidR="00AC0656" w:rsidRPr="00635B98">
          <w:rPr>
            <w:rStyle w:val="a9"/>
            <w:rFonts w:ascii="Times New Roman" w:hAnsi="Times New Roman" w:cs="Times New Roman"/>
            <w:color w:val="auto"/>
            <w:sz w:val="28"/>
            <w:szCs w:val="28"/>
            <w:u w:val="none"/>
            <w:shd w:val="clear" w:color="auto" w:fill="FFFFFF"/>
            <w:lang w:val="en-US"/>
          </w:rPr>
          <w:t>catalog</w:t>
        </w:r>
      </w:hyperlink>
      <w:r w:rsidR="00AC0656" w:rsidRPr="00E732B8">
        <w:rPr>
          <w:rStyle w:val="a9"/>
          <w:rFonts w:ascii="Times New Roman" w:hAnsi="Times New Roman" w:cs="Times New Roman"/>
          <w:color w:val="auto"/>
          <w:sz w:val="28"/>
          <w:szCs w:val="28"/>
          <w:u w:val="none"/>
          <w:shd w:val="clear" w:color="auto" w:fill="FFFFFF"/>
        </w:rPr>
        <w:t xml:space="preserve">. </w:t>
      </w:r>
      <w:r w:rsidR="00AC0656" w:rsidRPr="007D5137">
        <w:rPr>
          <w:rStyle w:val="a9"/>
          <w:rFonts w:ascii="Times New Roman" w:hAnsi="Times New Roman" w:cs="Times New Roman"/>
          <w:color w:val="auto"/>
          <w:sz w:val="28"/>
          <w:szCs w:val="28"/>
          <w:u w:val="none"/>
          <w:shd w:val="clear" w:color="auto" w:fill="FFFFFF"/>
        </w:rPr>
        <w:t>16.04.2020</w:t>
      </w:r>
      <w:r w:rsidR="008B162F" w:rsidRPr="007D5137">
        <w:rPr>
          <w:rStyle w:val="a9"/>
          <w:rFonts w:ascii="Times New Roman" w:hAnsi="Times New Roman" w:cs="Times New Roman"/>
          <w:color w:val="auto"/>
          <w:sz w:val="28"/>
          <w:szCs w:val="28"/>
          <w:u w:val="none"/>
          <w:shd w:val="clear" w:color="auto" w:fill="FFFFFF"/>
        </w:rPr>
        <w:t>.</w:t>
      </w:r>
    </w:p>
    <w:p w:rsidR="00645B04" w:rsidRPr="004D6F65" w:rsidRDefault="00645B04" w:rsidP="00645B04">
      <w:pPr>
        <w:tabs>
          <w:tab w:val="left" w:pos="993"/>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00902D5D">
        <w:rPr>
          <w:rFonts w:ascii="Times New Roman" w:hAnsi="Times New Roman" w:cs="Times New Roman"/>
          <w:sz w:val="28"/>
          <w:szCs w:val="28"/>
        </w:rPr>
        <w:t>2</w:t>
      </w:r>
      <w:r>
        <w:rPr>
          <w:rFonts w:ascii="Times New Roman" w:hAnsi="Times New Roman" w:cs="Times New Roman"/>
          <w:sz w:val="28"/>
          <w:szCs w:val="28"/>
        </w:rPr>
        <w:t xml:space="preserve"> </w:t>
      </w:r>
      <w:r w:rsidRPr="004D6F65">
        <w:rPr>
          <w:rFonts w:ascii="Times New Roman" w:hAnsi="Times New Roman" w:cs="Times New Roman"/>
          <w:sz w:val="28"/>
          <w:szCs w:val="28"/>
        </w:rPr>
        <w:t>Егоров Д.А. Комплексный анализ и контроль инновационной деятельности. – М.: Финансы и статистика, 2016. – 394 с.</w:t>
      </w:r>
    </w:p>
    <w:p w:rsidR="00645B04" w:rsidRPr="004D6F65" w:rsidRDefault="00645B04" w:rsidP="00645B04">
      <w:pPr>
        <w:tabs>
          <w:tab w:val="left" w:pos="993"/>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00902D5D">
        <w:rPr>
          <w:rFonts w:ascii="Times New Roman" w:hAnsi="Times New Roman" w:cs="Times New Roman"/>
          <w:sz w:val="28"/>
          <w:szCs w:val="28"/>
        </w:rPr>
        <w:t>3</w:t>
      </w:r>
      <w:r w:rsidRPr="004D6F65">
        <w:rPr>
          <w:rFonts w:ascii="Times New Roman" w:hAnsi="Times New Roman" w:cs="Times New Roman"/>
          <w:sz w:val="28"/>
          <w:szCs w:val="28"/>
        </w:rPr>
        <w:t xml:space="preserve"> Елисеев А.Н., Шульга И.Е. Институциональный анализ интеллектуальной собственности: учеб. пос. – М.: Инфра-М, 2015. – 192 с.</w:t>
      </w:r>
    </w:p>
    <w:p w:rsidR="00645B04" w:rsidRPr="004D6F65" w:rsidRDefault="00645B04" w:rsidP="00645B04">
      <w:pPr>
        <w:tabs>
          <w:tab w:val="left" w:pos="993"/>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00902D5D">
        <w:rPr>
          <w:rFonts w:ascii="Times New Roman" w:hAnsi="Times New Roman" w:cs="Times New Roman"/>
          <w:sz w:val="28"/>
          <w:szCs w:val="28"/>
        </w:rPr>
        <w:t>4</w:t>
      </w:r>
      <w:r w:rsidRPr="004D6F65">
        <w:rPr>
          <w:rFonts w:ascii="Times New Roman" w:hAnsi="Times New Roman" w:cs="Times New Roman"/>
          <w:sz w:val="28"/>
          <w:szCs w:val="28"/>
        </w:rPr>
        <w:t xml:space="preserve"> Жуков Л.М. Финансово-экономический анализ для оценки эффективности инвестиций // Экономика строительства. – 2015. – №4. –                                С. 14-32.</w:t>
      </w:r>
    </w:p>
    <w:p w:rsidR="00645B04" w:rsidRPr="004D6F65" w:rsidRDefault="00645B04" w:rsidP="00645B04">
      <w:pPr>
        <w:tabs>
          <w:tab w:val="left" w:pos="993"/>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00902D5D">
        <w:rPr>
          <w:rFonts w:ascii="Times New Roman" w:hAnsi="Times New Roman" w:cs="Times New Roman"/>
          <w:sz w:val="28"/>
          <w:szCs w:val="28"/>
        </w:rPr>
        <w:t>5</w:t>
      </w:r>
      <w:r w:rsidRPr="004D6F65">
        <w:rPr>
          <w:rFonts w:ascii="Times New Roman" w:hAnsi="Times New Roman" w:cs="Times New Roman"/>
          <w:sz w:val="28"/>
          <w:szCs w:val="28"/>
        </w:rPr>
        <w:t xml:space="preserve"> Журавлев В.А. Индустрия инноваций – важнейшая часть инновационнокреативной экономики // Креативная экономика. – 2016. – №3(39). – С. 49-55. </w:t>
      </w:r>
    </w:p>
    <w:p w:rsidR="00EE76CB" w:rsidRPr="00E732B8" w:rsidRDefault="009E7B6A" w:rsidP="003436E2">
      <w:pPr>
        <w:shd w:val="clear" w:color="auto" w:fill="FFFFFF"/>
        <w:tabs>
          <w:tab w:val="left" w:pos="567"/>
          <w:tab w:val="left" w:pos="993"/>
          <w:tab w:val="left" w:pos="1276"/>
        </w:tabs>
        <w:autoSpaceDE w:val="0"/>
        <w:autoSpaceDN w:val="0"/>
        <w:adjustRightInd w:val="0"/>
        <w:spacing w:after="0" w:line="240" w:lineRule="auto"/>
        <w:ind w:firstLine="709"/>
        <w:jc w:val="both"/>
        <w:rPr>
          <w:rFonts w:ascii="Times New Roman" w:hAnsi="Times New Roman" w:cs="Times New Roman"/>
          <w:bCs/>
          <w:sz w:val="28"/>
          <w:szCs w:val="28"/>
          <w:lang w:val="en-US"/>
        </w:rPr>
      </w:pPr>
      <w:r w:rsidRPr="009E7B6A">
        <w:rPr>
          <w:rFonts w:ascii="Times New Roman" w:hAnsi="Times New Roman" w:cs="Times New Roman"/>
          <w:sz w:val="28"/>
          <w:szCs w:val="28"/>
          <w:lang w:val="en-US"/>
        </w:rPr>
        <w:t>9</w:t>
      </w:r>
      <w:r w:rsidR="00902D5D" w:rsidRPr="00902D5D">
        <w:rPr>
          <w:rFonts w:ascii="Times New Roman" w:hAnsi="Times New Roman" w:cs="Times New Roman"/>
          <w:sz w:val="28"/>
          <w:szCs w:val="28"/>
          <w:lang w:val="en-US"/>
        </w:rPr>
        <w:t>6</w:t>
      </w:r>
      <w:r w:rsidR="00F20CB0" w:rsidRPr="00190643">
        <w:rPr>
          <w:rFonts w:ascii="Times New Roman" w:hAnsi="Times New Roman" w:cs="Times New Roman"/>
          <w:sz w:val="28"/>
          <w:szCs w:val="28"/>
          <w:lang w:val="en-US"/>
        </w:rPr>
        <w:t xml:space="preserve"> </w:t>
      </w:r>
      <w:r w:rsidR="004A2167" w:rsidRPr="00190643">
        <w:rPr>
          <w:rFonts w:ascii="Times New Roman" w:hAnsi="Times New Roman"/>
          <w:bCs/>
          <w:sz w:val="28"/>
          <w:szCs w:val="28"/>
          <w:lang w:val="kk-KZ"/>
        </w:rPr>
        <w:t>Nurpeisova А.А., Niyazbekova Sh.U., Yessymkhanova Z.К. Factors</w:t>
      </w:r>
      <w:r w:rsidR="004A2167" w:rsidRPr="00E732B8">
        <w:rPr>
          <w:rFonts w:ascii="Times New Roman" w:hAnsi="Times New Roman"/>
          <w:bCs/>
          <w:sz w:val="28"/>
          <w:szCs w:val="28"/>
          <w:lang w:val="kk-KZ"/>
        </w:rPr>
        <w:t xml:space="preserve"> of innovative development of the economy of the Republic of Kazakhstan: analysis and assessment // Bulletin of the Karagandy University. – 2020. – Vol. 3(99). –                                        P. 92-100.</w:t>
      </w:r>
    </w:p>
    <w:p w:rsidR="00EE76CB" w:rsidRPr="00F20CB0" w:rsidRDefault="009E7B6A" w:rsidP="003436E2">
      <w:pPr>
        <w:shd w:val="clear" w:color="auto" w:fill="FFFFFF"/>
        <w:tabs>
          <w:tab w:val="left" w:pos="567"/>
          <w:tab w:val="left" w:pos="993"/>
          <w:tab w:val="left" w:pos="1276"/>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kk-KZ"/>
        </w:rPr>
        <w:t>9</w:t>
      </w:r>
      <w:r w:rsidR="00902D5D">
        <w:rPr>
          <w:rFonts w:ascii="Times New Roman" w:hAnsi="Times New Roman"/>
          <w:bCs/>
          <w:sz w:val="28"/>
          <w:szCs w:val="28"/>
          <w:lang w:val="kk-KZ"/>
        </w:rPr>
        <w:t>7</w:t>
      </w:r>
      <w:r w:rsidR="00F20CB0" w:rsidRPr="00F20CB0">
        <w:rPr>
          <w:rFonts w:ascii="Times New Roman" w:hAnsi="Times New Roman"/>
          <w:bCs/>
          <w:sz w:val="28"/>
          <w:szCs w:val="28"/>
          <w:lang w:val="en-US"/>
        </w:rPr>
        <w:t xml:space="preserve"> </w:t>
      </w:r>
      <w:r w:rsidR="00EE76CB" w:rsidRPr="00F20CB0">
        <w:rPr>
          <w:rFonts w:ascii="Times New Roman" w:hAnsi="Times New Roman"/>
          <w:bCs/>
          <w:sz w:val="28"/>
          <w:szCs w:val="28"/>
          <w:lang w:val="en-US"/>
        </w:rPr>
        <w:t>Nurpeisova A., Mauina G., Niyazbekova Sh.</w:t>
      </w:r>
      <w:r w:rsidR="001B2DE8" w:rsidRPr="00F20CB0">
        <w:rPr>
          <w:rFonts w:ascii="Times New Roman" w:hAnsi="Times New Roman"/>
          <w:bCs/>
          <w:sz w:val="28"/>
          <w:szCs w:val="28"/>
          <w:lang w:val="en-US"/>
        </w:rPr>
        <w:t xml:space="preserve"> et al.</w:t>
      </w:r>
      <w:r w:rsidR="00EE76CB" w:rsidRPr="00F20CB0">
        <w:rPr>
          <w:rFonts w:ascii="Times New Roman" w:hAnsi="Times New Roman"/>
          <w:bCs/>
          <w:sz w:val="28"/>
          <w:szCs w:val="28"/>
          <w:lang w:val="en-US"/>
        </w:rPr>
        <w:t xml:space="preserve"> Impact of R&amp;D expenditures on the country's innovative potential: a case study </w:t>
      </w:r>
      <w:r w:rsidR="001B2DE8" w:rsidRPr="00F20CB0">
        <w:rPr>
          <w:rFonts w:ascii="Times New Roman" w:hAnsi="Times New Roman"/>
          <w:bCs/>
          <w:sz w:val="28"/>
          <w:szCs w:val="28"/>
          <w:lang w:val="en-US"/>
        </w:rPr>
        <w:t xml:space="preserve">// </w:t>
      </w:r>
      <w:r w:rsidR="00EE76CB" w:rsidRPr="00F20CB0">
        <w:rPr>
          <w:rFonts w:ascii="Times New Roman" w:hAnsi="Times New Roman"/>
          <w:bCs/>
          <w:sz w:val="28"/>
          <w:szCs w:val="28"/>
          <w:lang w:val="en-US"/>
        </w:rPr>
        <w:t>Entrepreneurship and Sustainability Issues</w:t>
      </w:r>
      <w:r w:rsidR="001B2DE8" w:rsidRPr="00F20CB0">
        <w:rPr>
          <w:rFonts w:ascii="Times New Roman" w:hAnsi="Times New Roman"/>
          <w:bCs/>
          <w:sz w:val="28"/>
          <w:szCs w:val="28"/>
          <w:lang w:val="en-US"/>
        </w:rPr>
        <w:t xml:space="preserve">. – 2020. – Vol. </w:t>
      </w:r>
      <w:r w:rsidR="00EE76CB" w:rsidRPr="00F20CB0">
        <w:rPr>
          <w:rFonts w:ascii="Times New Roman" w:hAnsi="Times New Roman"/>
          <w:bCs/>
          <w:sz w:val="28"/>
          <w:szCs w:val="28"/>
          <w:lang w:val="en-US"/>
        </w:rPr>
        <w:t>8(2)</w:t>
      </w:r>
      <w:r w:rsidR="001B2DE8" w:rsidRPr="00F20CB0">
        <w:rPr>
          <w:rFonts w:ascii="Times New Roman" w:hAnsi="Times New Roman"/>
          <w:bCs/>
          <w:sz w:val="28"/>
          <w:szCs w:val="28"/>
          <w:lang w:val="en-US"/>
        </w:rPr>
        <w:t>.</w:t>
      </w:r>
      <w:r w:rsidR="00EE76CB" w:rsidRPr="00F20CB0">
        <w:rPr>
          <w:rFonts w:ascii="Times New Roman" w:hAnsi="Times New Roman"/>
          <w:bCs/>
          <w:sz w:val="28"/>
          <w:szCs w:val="28"/>
          <w:lang w:val="en-US"/>
        </w:rPr>
        <w:t xml:space="preserve"> </w:t>
      </w:r>
      <w:r w:rsidR="001B2DE8" w:rsidRPr="00F20CB0">
        <w:rPr>
          <w:rFonts w:ascii="Times New Roman" w:hAnsi="Times New Roman"/>
          <w:bCs/>
          <w:sz w:val="28"/>
          <w:szCs w:val="28"/>
          <w:lang w:val="en-US"/>
        </w:rPr>
        <w:t xml:space="preserve">– P. </w:t>
      </w:r>
      <w:r w:rsidR="00EE76CB" w:rsidRPr="00F20CB0">
        <w:rPr>
          <w:rFonts w:ascii="Times New Roman" w:hAnsi="Times New Roman"/>
          <w:bCs/>
          <w:sz w:val="28"/>
          <w:szCs w:val="28"/>
          <w:lang w:val="en-US"/>
        </w:rPr>
        <w:t xml:space="preserve">682-697. </w:t>
      </w:r>
    </w:p>
    <w:p w:rsidR="00EE76CB" w:rsidRPr="00E732B8" w:rsidRDefault="00902D5D" w:rsidP="003436E2">
      <w:pPr>
        <w:shd w:val="clear" w:color="auto" w:fill="FFFFFF"/>
        <w:tabs>
          <w:tab w:val="left" w:pos="567"/>
          <w:tab w:val="left" w:pos="993"/>
          <w:tab w:val="left" w:pos="1134"/>
          <w:tab w:val="left" w:pos="1276"/>
        </w:tabs>
        <w:autoSpaceDE w:val="0"/>
        <w:autoSpaceDN w:val="0"/>
        <w:adjustRightInd w:val="0"/>
        <w:spacing w:after="0" w:line="240" w:lineRule="auto"/>
        <w:ind w:firstLine="709"/>
        <w:jc w:val="both"/>
        <w:rPr>
          <w:rFonts w:ascii="Times New Roman" w:hAnsi="Times New Roman" w:cs="Times New Roman"/>
          <w:bCs/>
          <w:sz w:val="28"/>
          <w:szCs w:val="28"/>
          <w:lang w:val="en-US"/>
        </w:rPr>
      </w:pPr>
      <w:r w:rsidRPr="00902D5D">
        <w:rPr>
          <w:rFonts w:ascii="Times New Roman" w:hAnsi="Times New Roman" w:cs="Times New Roman"/>
          <w:sz w:val="28"/>
          <w:szCs w:val="28"/>
          <w:lang w:val="en-US"/>
        </w:rPr>
        <w:t>98</w:t>
      </w:r>
      <w:r w:rsidR="00F20CB0" w:rsidRPr="00F20CB0">
        <w:rPr>
          <w:lang w:val="en-US"/>
        </w:rPr>
        <w:t xml:space="preserve"> </w:t>
      </w:r>
      <w:hyperlink r:id="rId67" w:history="1">
        <w:r w:rsidR="00EE76CB" w:rsidRPr="00F20CB0">
          <w:rPr>
            <w:rFonts w:ascii="Times New Roman" w:hAnsi="Times New Roman"/>
            <w:bCs/>
            <w:sz w:val="28"/>
            <w:szCs w:val="28"/>
            <w:lang w:val="en-US"/>
          </w:rPr>
          <w:t>Nurpeisova A.A.</w:t>
        </w:r>
      </w:hyperlink>
      <w:r w:rsidR="00EE76CB" w:rsidRPr="00F20CB0">
        <w:rPr>
          <w:rFonts w:ascii="Times New Roman" w:hAnsi="Times New Roman"/>
          <w:bCs/>
          <w:sz w:val="28"/>
          <w:szCs w:val="28"/>
          <w:lang w:val="en-US"/>
        </w:rPr>
        <w:t xml:space="preserve">, </w:t>
      </w:r>
      <w:hyperlink r:id="rId68" w:history="1">
        <w:r w:rsidR="00EE76CB" w:rsidRPr="00F20CB0">
          <w:rPr>
            <w:rFonts w:ascii="Times New Roman" w:hAnsi="Times New Roman"/>
            <w:bCs/>
            <w:sz w:val="28"/>
            <w:szCs w:val="28"/>
            <w:lang w:val="en-US"/>
          </w:rPr>
          <w:t>Smailova L.K.</w:t>
        </w:r>
      </w:hyperlink>
      <w:r w:rsidR="00EE76CB" w:rsidRPr="00F20CB0">
        <w:rPr>
          <w:rFonts w:ascii="Times New Roman" w:hAnsi="Times New Roman"/>
          <w:bCs/>
          <w:sz w:val="28"/>
          <w:szCs w:val="28"/>
          <w:lang w:val="en-US"/>
        </w:rPr>
        <w:t xml:space="preserve">, </w:t>
      </w:r>
      <w:hyperlink r:id="rId69" w:history="1">
        <w:r w:rsidR="00EE76CB" w:rsidRPr="00F20CB0">
          <w:rPr>
            <w:rFonts w:ascii="Times New Roman" w:hAnsi="Times New Roman"/>
            <w:bCs/>
            <w:sz w:val="28"/>
            <w:szCs w:val="28"/>
            <w:lang w:val="en-US"/>
          </w:rPr>
          <w:t>Akimova B.Z.</w:t>
        </w:r>
      </w:hyperlink>
      <w:r w:rsidR="00E732B8" w:rsidRPr="00E732B8">
        <w:rPr>
          <w:rFonts w:ascii="Times New Roman" w:hAnsi="Times New Roman"/>
          <w:bCs/>
          <w:sz w:val="28"/>
          <w:szCs w:val="28"/>
          <w:lang w:val="en-US"/>
        </w:rPr>
        <w:t xml:space="preserve"> </w:t>
      </w:r>
      <w:r w:rsidR="00E732B8">
        <w:rPr>
          <w:rFonts w:ascii="Times New Roman" w:hAnsi="Times New Roman"/>
          <w:bCs/>
          <w:sz w:val="28"/>
          <w:szCs w:val="28"/>
          <w:lang w:val="en-US"/>
        </w:rPr>
        <w:t>et al.</w:t>
      </w:r>
      <w:r w:rsidR="00EE76CB" w:rsidRPr="00F20CB0">
        <w:rPr>
          <w:rFonts w:ascii="Times New Roman" w:hAnsi="Times New Roman"/>
          <w:bCs/>
          <w:sz w:val="28"/>
          <w:szCs w:val="28"/>
          <w:lang w:val="en-US"/>
        </w:rPr>
        <w:t xml:space="preserve"> Condition and Prospects of Innovative Development of the Economy in Kazakhstan </w:t>
      </w:r>
      <w:r w:rsidR="00E732B8">
        <w:rPr>
          <w:rFonts w:ascii="Times New Roman" w:hAnsi="Times New Roman"/>
          <w:bCs/>
          <w:sz w:val="28"/>
          <w:szCs w:val="28"/>
          <w:lang w:val="en-US"/>
        </w:rPr>
        <w:t xml:space="preserve">// In book: </w:t>
      </w:r>
      <w:r w:rsidR="00EE76CB" w:rsidRPr="00F20CB0">
        <w:rPr>
          <w:rFonts w:ascii="Times New Roman" w:hAnsi="Times New Roman"/>
          <w:bCs/>
          <w:sz w:val="28"/>
          <w:szCs w:val="28"/>
          <w:lang w:val="en-US"/>
        </w:rPr>
        <w:t>Socio-economic Systems: Paradigms for the Future</w:t>
      </w:r>
      <w:r w:rsidR="00E732B8">
        <w:rPr>
          <w:rFonts w:ascii="Times New Roman" w:hAnsi="Times New Roman"/>
          <w:bCs/>
          <w:sz w:val="28"/>
          <w:szCs w:val="28"/>
          <w:lang w:val="en-US"/>
        </w:rPr>
        <w:t>.</w:t>
      </w:r>
      <w:r w:rsidR="00EE76CB" w:rsidRPr="00F20CB0">
        <w:rPr>
          <w:rFonts w:ascii="Times New Roman" w:hAnsi="Times New Roman"/>
          <w:bCs/>
          <w:sz w:val="28"/>
          <w:szCs w:val="28"/>
          <w:lang w:val="en-US"/>
        </w:rPr>
        <w:t xml:space="preserve"> </w:t>
      </w:r>
      <w:r w:rsidR="00E732B8">
        <w:rPr>
          <w:rFonts w:ascii="Times New Roman" w:hAnsi="Times New Roman"/>
          <w:bCs/>
          <w:sz w:val="28"/>
          <w:szCs w:val="28"/>
          <w:lang w:val="en-US"/>
        </w:rPr>
        <w:t xml:space="preserve">– </w:t>
      </w:r>
      <w:r w:rsidR="00E732B8" w:rsidRPr="00E732B8">
        <w:rPr>
          <w:rStyle w:val="bibliographic-informationvalue"/>
          <w:rFonts w:ascii="Times New Roman" w:hAnsi="Times New Roman" w:cs="Times New Roman"/>
          <w:sz w:val="28"/>
          <w:szCs w:val="28"/>
          <w:lang w:val="en-US"/>
        </w:rPr>
        <w:t xml:space="preserve">Cham: Springer, 2021. </w:t>
      </w:r>
      <w:r w:rsidR="00E732B8">
        <w:rPr>
          <w:rStyle w:val="bibliographic-informationvalue"/>
          <w:rFonts w:ascii="Times New Roman" w:hAnsi="Times New Roman" w:cs="Times New Roman"/>
          <w:sz w:val="28"/>
          <w:szCs w:val="28"/>
          <w:lang w:val="en-US"/>
        </w:rPr>
        <w:t>–</w:t>
      </w:r>
      <w:r w:rsidR="00E732B8" w:rsidRPr="00E732B8">
        <w:rPr>
          <w:rStyle w:val="bibliographic-informationvalue"/>
          <w:rFonts w:ascii="Times New Roman" w:hAnsi="Times New Roman" w:cs="Times New Roman"/>
          <w:sz w:val="28"/>
          <w:szCs w:val="28"/>
          <w:lang w:val="en-US"/>
        </w:rPr>
        <w:t xml:space="preserve"> </w:t>
      </w:r>
      <w:r w:rsidR="00E732B8">
        <w:rPr>
          <w:rStyle w:val="bibliographic-informationvalue"/>
          <w:rFonts w:ascii="Times New Roman" w:hAnsi="Times New Roman" w:cs="Times New Roman"/>
          <w:sz w:val="28"/>
          <w:szCs w:val="28"/>
          <w:lang w:val="en-US"/>
        </w:rPr>
        <w:t xml:space="preserve">                    </w:t>
      </w:r>
      <w:r w:rsidR="00E732B8" w:rsidRPr="00E732B8">
        <w:rPr>
          <w:rStyle w:val="bibliographic-informationvalue"/>
          <w:rFonts w:ascii="Times New Roman" w:hAnsi="Times New Roman" w:cs="Times New Roman"/>
          <w:sz w:val="28"/>
          <w:szCs w:val="28"/>
          <w:lang w:val="en-US"/>
        </w:rPr>
        <w:t>P. 1173-1179.</w:t>
      </w:r>
    </w:p>
    <w:p w:rsidR="00EE76CB" w:rsidRPr="00F20CB0" w:rsidRDefault="00902D5D" w:rsidP="003436E2">
      <w:pPr>
        <w:shd w:val="clear" w:color="auto" w:fill="FFFFFF"/>
        <w:tabs>
          <w:tab w:val="left" w:pos="567"/>
          <w:tab w:val="left" w:pos="993"/>
          <w:tab w:val="left" w:pos="1134"/>
          <w:tab w:val="left" w:pos="1276"/>
        </w:tabs>
        <w:autoSpaceDE w:val="0"/>
        <w:autoSpaceDN w:val="0"/>
        <w:adjustRightInd w:val="0"/>
        <w:spacing w:after="0" w:line="240" w:lineRule="auto"/>
        <w:ind w:firstLine="709"/>
        <w:jc w:val="both"/>
        <w:rPr>
          <w:rFonts w:ascii="Times New Roman" w:hAnsi="Times New Roman"/>
          <w:bCs/>
          <w:sz w:val="28"/>
          <w:szCs w:val="28"/>
        </w:rPr>
      </w:pPr>
      <w:r>
        <w:rPr>
          <w:rFonts w:ascii="Times New Roman" w:hAnsi="Times New Roman"/>
          <w:bCs/>
          <w:sz w:val="28"/>
          <w:szCs w:val="28"/>
        </w:rPr>
        <w:t>99</w:t>
      </w:r>
      <w:r w:rsidR="00F20CB0" w:rsidRPr="00E732B8">
        <w:rPr>
          <w:rFonts w:ascii="Times New Roman" w:hAnsi="Times New Roman"/>
          <w:bCs/>
          <w:sz w:val="28"/>
          <w:szCs w:val="28"/>
        </w:rPr>
        <w:t xml:space="preserve"> </w:t>
      </w:r>
      <w:r w:rsidR="00EE76CB" w:rsidRPr="00E732B8">
        <w:rPr>
          <w:rFonts w:ascii="Times New Roman" w:hAnsi="Times New Roman"/>
          <w:bCs/>
          <w:sz w:val="28"/>
          <w:szCs w:val="28"/>
        </w:rPr>
        <w:t xml:space="preserve">Нурпейсова А.А. Аспекты оптимизации по созданию инновационной продукции </w:t>
      </w:r>
      <w:r w:rsidR="00E732B8" w:rsidRPr="00E732B8">
        <w:rPr>
          <w:rFonts w:ascii="Times New Roman" w:hAnsi="Times New Roman"/>
          <w:bCs/>
          <w:sz w:val="28"/>
          <w:szCs w:val="28"/>
        </w:rPr>
        <w:t xml:space="preserve">// </w:t>
      </w:r>
      <w:r w:rsidR="00E732B8">
        <w:rPr>
          <w:rFonts w:ascii="Times New Roman" w:hAnsi="Times New Roman"/>
          <w:bCs/>
          <w:sz w:val="28"/>
          <w:szCs w:val="28"/>
        </w:rPr>
        <w:t>Матер. 1-й</w:t>
      </w:r>
      <w:r w:rsidR="00EE76CB" w:rsidRPr="00E732B8">
        <w:rPr>
          <w:rFonts w:ascii="Times New Roman" w:hAnsi="Times New Roman"/>
          <w:bCs/>
          <w:sz w:val="28"/>
          <w:szCs w:val="28"/>
        </w:rPr>
        <w:t xml:space="preserve"> </w:t>
      </w:r>
      <w:r w:rsidR="00E732B8" w:rsidRPr="00E732B8">
        <w:rPr>
          <w:rFonts w:ascii="Times New Roman" w:hAnsi="Times New Roman"/>
          <w:bCs/>
          <w:sz w:val="28"/>
          <w:szCs w:val="28"/>
        </w:rPr>
        <w:t>всеросс</w:t>
      </w:r>
      <w:r w:rsidR="00E732B8">
        <w:rPr>
          <w:rFonts w:ascii="Times New Roman" w:hAnsi="Times New Roman"/>
          <w:bCs/>
          <w:sz w:val="28"/>
          <w:szCs w:val="28"/>
        </w:rPr>
        <w:t>.</w:t>
      </w:r>
      <w:r w:rsidR="00E732B8" w:rsidRPr="00E732B8">
        <w:rPr>
          <w:rFonts w:ascii="Times New Roman" w:hAnsi="Times New Roman"/>
          <w:bCs/>
          <w:sz w:val="28"/>
          <w:szCs w:val="28"/>
        </w:rPr>
        <w:t xml:space="preserve"> </w:t>
      </w:r>
      <w:r w:rsidR="00EE76CB" w:rsidRPr="00E732B8">
        <w:rPr>
          <w:rFonts w:ascii="Times New Roman" w:hAnsi="Times New Roman"/>
          <w:bCs/>
          <w:sz w:val="28"/>
          <w:szCs w:val="28"/>
        </w:rPr>
        <w:t>науч</w:t>
      </w:r>
      <w:r w:rsidR="00E732B8">
        <w:rPr>
          <w:rFonts w:ascii="Times New Roman" w:hAnsi="Times New Roman"/>
          <w:bCs/>
          <w:sz w:val="28"/>
          <w:szCs w:val="28"/>
        </w:rPr>
        <w:t>.</w:t>
      </w:r>
      <w:r w:rsidR="00EE76CB" w:rsidRPr="00E732B8">
        <w:rPr>
          <w:rFonts w:ascii="Times New Roman" w:hAnsi="Times New Roman"/>
          <w:bCs/>
          <w:sz w:val="28"/>
          <w:szCs w:val="28"/>
        </w:rPr>
        <w:t>-практ</w:t>
      </w:r>
      <w:r w:rsidR="00E732B8">
        <w:rPr>
          <w:rFonts w:ascii="Times New Roman" w:hAnsi="Times New Roman"/>
          <w:bCs/>
          <w:sz w:val="28"/>
          <w:szCs w:val="28"/>
        </w:rPr>
        <w:t>.</w:t>
      </w:r>
      <w:r w:rsidR="00EE76CB" w:rsidRPr="00E732B8">
        <w:rPr>
          <w:rFonts w:ascii="Times New Roman" w:hAnsi="Times New Roman"/>
          <w:bCs/>
          <w:sz w:val="28"/>
          <w:szCs w:val="28"/>
        </w:rPr>
        <w:t xml:space="preserve"> конф</w:t>
      </w:r>
      <w:r w:rsidR="00E732B8">
        <w:rPr>
          <w:rFonts w:ascii="Times New Roman" w:hAnsi="Times New Roman"/>
          <w:bCs/>
          <w:sz w:val="28"/>
          <w:szCs w:val="28"/>
        </w:rPr>
        <w:t>.</w:t>
      </w:r>
      <w:r w:rsidR="00EE76CB" w:rsidRPr="00E732B8">
        <w:rPr>
          <w:rFonts w:ascii="Times New Roman" w:hAnsi="Times New Roman"/>
          <w:bCs/>
          <w:sz w:val="28"/>
          <w:szCs w:val="28"/>
        </w:rPr>
        <w:t xml:space="preserve"> «Теория и практика анализа: аналитические методы комплексного и финансового анализа и их применение на предприятиях РФ». </w:t>
      </w:r>
      <w:r w:rsidR="00E732B8">
        <w:rPr>
          <w:rFonts w:ascii="Times New Roman" w:hAnsi="Times New Roman"/>
          <w:bCs/>
          <w:sz w:val="28"/>
          <w:szCs w:val="28"/>
        </w:rPr>
        <w:t xml:space="preserve">– </w:t>
      </w:r>
      <w:r w:rsidR="00EE76CB" w:rsidRPr="00E732B8">
        <w:rPr>
          <w:rFonts w:ascii="Times New Roman" w:hAnsi="Times New Roman"/>
          <w:bCs/>
          <w:sz w:val="28"/>
          <w:szCs w:val="28"/>
        </w:rPr>
        <w:t xml:space="preserve">Махачкала, 2018. </w:t>
      </w:r>
      <w:r w:rsidR="00E732B8">
        <w:rPr>
          <w:rFonts w:ascii="Times New Roman" w:hAnsi="Times New Roman"/>
          <w:bCs/>
          <w:sz w:val="28"/>
          <w:szCs w:val="28"/>
        </w:rPr>
        <w:t xml:space="preserve">– С. </w:t>
      </w:r>
      <w:r w:rsidR="00EE76CB" w:rsidRPr="00E732B8">
        <w:rPr>
          <w:rFonts w:ascii="Times New Roman" w:hAnsi="Times New Roman"/>
          <w:bCs/>
          <w:sz w:val="28"/>
          <w:szCs w:val="28"/>
        </w:rPr>
        <w:t>178-</w:t>
      </w:r>
      <w:r w:rsidR="00EE76CB" w:rsidRPr="00F20CB0">
        <w:rPr>
          <w:rFonts w:ascii="Times New Roman" w:hAnsi="Times New Roman"/>
          <w:bCs/>
          <w:sz w:val="28"/>
          <w:szCs w:val="28"/>
        </w:rPr>
        <w:t xml:space="preserve">182. </w:t>
      </w:r>
    </w:p>
    <w:p w:rsidR="00521924" w:rsidRDefault="00645B04" w:rsidP="003436E2">
      <w:pPr>
        <w:shd w:val="clear" w:color="auto" w:fill="FFFFFF"/>
        <w:tabs>
          <w:tab w:val="left" w:pos="567"/>
          <w:tab w:val="left" w:pos="993"/>
          <w:tab w:val="left" w:pos="1134"/>
          <w:tab w:val="left" w:pos="1276"/>
        </w:tabs>
        <w:autoSpaceDE w:val="0"/>
        <w:autoSpaceDN w:val="0"/>
        <w:adjustRightInd w:val="0"/>
        <w:spacing w:after="0" w:line="240" w:lineRule="auto"/>
        <w:ind w:firstLine="709"/>
        <w:jc w:val="both"/>
        <w:rPr>
          <w:rFonts w:ascii="Times New Roman" w:hAnsi="Times New Roman"/>
          <w:bCs/>
          <w:sz w:val="28"/>
          <w:szCs w:val="28"/>
          <w:lang w:val="en-US"/>
        </w:rPr>
      </w:pPr>
      <w:r w:rsidRPr="00645B04">
        <w:rPr>
          <w:rFonts w:ascii="Times New Roman" w:hAnsi="Times New Roman"/>
          <w:bCs/>
          <w:sz w:val="28"/>
          <w:szCs w:val="28"/>
          <w:lang w:val="en-US"/>
        </w:rPr>
        <w:t>10</w:t>
      </w:r>
      <w:r w:rsidR="00902D5D" w:rsidRPr="00902D5D">
        <w:rPr>
          <w:rFonts w:ascii="Times New Roman" w:hAnsi="Times New Roman"/>
          <w:bCs/>
          <w:sz w:val="28"/>
          <w:szCs w:val="28"/>
          <w:lang w:val="en-US"/>
        </w:rPr>
        <w:t>0</w:t>
      </w:r>
      <w:r w:rsidR="00F20CB0" w:rsidRPr="00F20CB0">
        <w:rPr>
          <w:rFonts w:ascii="Times New Roman" w:hAnsi="Times New Roman"/>
          <w:bCs/>
          <w:sz w:val="28"/>
          <w:szCs w:val="28"/>
          <w:lang w:val="en-US"/>
        </w:rPr>
        <w:t xml:space="preserve"> </w:t>
      </w:r>
      <w:r w:rsidR="00EE76CB" w:rsidRPr="00F20CB0">
        <w:rPr>
          <w:rFonts w:ascii="Times New Roman" w:hAnsi="Times New Roman"/>
          <w:bCs/>
          <w:sz w:val="28"/>
          <w:szCs w:val="28"/>
          <w:lang w:val="en-US"/>
        </w:rPr>
        <w:t>Nurpeisova A.A., Niyazbekova Sh., Dyussembayeva L.</w:t>
      </w:r>
      <w:r w:rsidR="00521924">
        <w:rPr>
          <w:rFonts w:ascii="Times New Roman" w:hAnsi="Times New Roman"/>
          <w:bCs/>
          <w:sz w:val="28"/>
          <w:szCs w:val="28"/>
          <w:lang w:val="en-US"/>
        </w:rPr>
        <w:t xml:space="preserve"> et al.</w:t>
      </w:r>
      <w:r w:rsidR="00EE76CB" w:rsidRPr="00F20CB0">
        <w:rPr>
          <w:rFonts w:ascii="Times New Roman" w:hAnsi="Times New Roman"/>
          <w:bCs/>
          <w:sz w:val="28"/>
          <w:szCs w:val="28"/>
          <w:lang w:val="en-US"/>
        </w:rPr>
        <w:t xml:space="preserve"> Problems of development of mathematical models and creation of innovative products in the Republic of Kazakhstan</w:t>
      </w:r>
      <w:r w:rsidR="00521924">
        <w:rPr>
          <w:rFonts w:ascii="Times New Roman" w:hAnsi="Times New Roman"/>
          <w:bCs/>
          <w:sz w:val="28"/>
          <w:szCs w:val="28"/>
          <w:lang w:val="en-US"/>
        </w:rPr>
        <w:t xml:space="preserve"> // </w:t>
      </w:r>
      <w:r w:rsidR="00EE76CB" w:rsidRPr="00521924">
        <w:rPr>
          <w:rFonts w:ascii="Times New Roman" w:hAnsi="Times New Roman"/>
          <w:bCs/>
          <w:sz w:val="28"/>
          <w:szCs w:val="28"/>
          <w:lang w:val="en-US"/>
        </w:rPr>
        <w:t xml:space="preserve">Advances in Social Science, Education and Humanities Research. </w:t>
      </w:r>
      <w:r w:rsidR="00521924">
        <w:rPr>
          <w:rFonts w:ascii="Times New Roman" w:hAnsi="Times New Roman"/>
          <w:bCs/>
          <w:sz w:val="28"/>
          <w:szCs w:val="28"/>
          <w:lang w:val="en-US"/>
        </w:rPr>
        <w:t xml:space="preserve">– </w:t>
      </w:r>
      <w:r w:rsidR="00EE76CB" w:rsidRPr="00521924">
        <w:rPr>
          <w:rFonts w:ascii="Times New Roman" w:hAnsi="Times New Roman"/>
          <w:bCs/>
          <w:sz w:val="28"/>
          <w:szCs w:val="28"/>
          <w:lang w:val="en-US"/>
        </w:rPr>
        <w:t xml:space="preserve">2019. </w:t>
      </w:r>
      <w:r w:rsidR="00521924">
        <w:rPr>
          <w:rFonts w:ascii="Times New Roman" w:hAnsi="Times New Roman"/>
          <w:bCs/>
          <w:sz w:val="28"/>
          <w:szCs w:val="28"/>
          <w:lang w:val="en-US"/>
        </w:rPr>
        <w:t xml:space="preserve">– Vol. 331. – P. </w:t>
      </w:r>
      <w:r w:rsidR="00EE76CB" w:rsidRPr="00521924">
        <w:rPr>
          <w:rFonts w:ascii="Times New Roman" w:hAnsi="Times New Roman"/>
          <w:bCs/>
          <w:sz w:val="28"/>
          <w:szCs w:val="28"/>
          <w:lang w:val="en-US"/>
        </w:rPr>
        <w:t>544-552</w:t>
      </w:r>
      <w:r w:rsidR="00521924">
        <w:rPr>
          <w:rFonts w:ascii="Times New Roman" w:hAnsi="Times New Roman"/>
          <w:bCs/>
          <w:sz w:val="28"/>
          <w:szCs w:val="28"/>
          <w:lang w:val="en-US"/>
        </w:rPr>
        <w:t>.</w:t>
      </w:r>
    </w:p>
    <w:p w:rsidR="00250DA5" w:rsidRPr="00521924" w:rsidRDefault="00645B04" w:rsidP="003436E2">
      <w:pPr>
        <w:shd w:val="clear" w:color="auto" w:fill="FFFFFF"/>
        <w:tabs>
          <w:tab w:val="left" w:pos="567"/>
          <w:tab w:val="left" w:pos="993"/>
          <w:tab w:val="left" w:pos="1134"/>
          <w:tab w:val="left" w:pos="1276"/>
        </w:tabs>
        <w:autoSpaceDE w:val="0"/>
        <w:autoSpaceDN w:val="0"/>
        <w:adjustRightInd w:val="0"/>
        <w:spacing w:after="0" w:line="240" w:lineRule="auto"/>
        <w:ind w:firstLine="709"/>
        <w:jc w:val="both"/>
        <w:rPr>
          <w:rFonts w:ascii="Times New Roman" w:hAnsi="Times New Roman"/>
          <w:bCs/>
          <w:sz w:val="28"/>
          <w:szCs w:val="28"/>
          <w:lang w:val="en-US"/>
        </w:rPr>
      </w:pPr>
      <w:r w:rsidRPr="00645B04">
        <w:rPr>
          <w:rFonts w:ascii="Times New Roman" w:hAnsi="Times New Roman"/>
          <w:bCs/>
          <w:sz w:val="28"/>
          <w:szCs w:val="28"/>
          <w:lang w:val="en-US"/>
        </w:rPr>
        <w:t>10</w:t>
      </w:r>
      <w:r w:rsidR="00902D5D" w:rsidRPr="00902D5D">
        <w:rPr>
          <w:rFonts w:ascii="Times New Roman" w:hAnsi="Times New Roman"/>
          <w:bCs/>
          <w:sz w:val="28"/>
          <w:szCs w:val="28"/>
          <w:lang w:val="en-US"/>
        </w:rPr>
        <w:t>1</w:t>
      </w:r>
      <w:r w:rsidR="00F20CB0" w:rsidRPr="00F20CB0">
        <w:rPr>
          <w:rFonts w:ascii="Times New Roman" w:hAnsi="Times New Roman"/>
          <w:bCs/>
          <w:sz w:val="28"/>
          <w:szCs w:val="28"/>
          <w:lang w:val="en-US"/>
        </w:rPr>
        <w:t xml:space="preserve"> </w:t>
      </w:r>
      <w:r w:rsidR="00250DA5" w:rsidRPr="00F20CB0">
        <w:rPr>
          <w:rFonts w:ascii="Times New Roman" w:hAnsi="Times New Roman"/>
          <w:bCs/>
          <w:sz w:val="28"/>
          <w:szCs w:val="28"/>
          <w:lang w:val="en-US"/>
        </w:rPr>
        <w:t>Nurpeisova A.A., Niyazbekova</w:t>
      </w:r>
      <w:r w:rsidR="00521924" w:rsidRPr="00521924">
        <w:rPr>
          <w:rFonts w:ascii="Times New Roman" w:hAnsi="Times New Roman"/>
          <w:bCs/>
          <w:sz w:val="28"/>
          <w:szCs w:val="28"/>
          <w:lang w:val="en-US"/>
        </w:rPr>
        <w:t xml:space="preserve"> </w:t>
      </w:r>
      <w:r w:rsidR="00521924" w:rsidRPr="00F20CB0">
        <w:rPr>
          <w:rFonts w:ascii="Times New Roman" w:hAnsi="Times New Roman"/>
          <w:bCs/>
          <w:sz w:val="28"/>
          <w:szCs w:val="28"/>
          <w:lang w:val="en-US"/>
        </w:rPr>
        <w:t>Sh.U.</w:t>
      </w:r>
      <w:r w:rsidR="00250DA5" w:rsidRPr="00F20CB0">
        <w:rPr>
          <w:rFonts w:ascii="Times New Roman" w:hAnsi="Times New Roman"/>
          <w:bCs/>
          <w:sz w:val="28"/>
          <w:szCs w:val="28"/>
          <w:lang w:val="en-US"/>
        </w:rPr>
        <w:t>, Dagmirzaev</w:t>
      </w:r>
      <w:r w:rsidR="00521924" w:rsidRPr="00521924">
        <w:rPr>
          <w:rFonts w:ascii="Times New Roman" w:hAnsi="Times New Roman"/>
          <w:bCs/>
          <w:sz w:val="28"/>
          <w:szCs w:val="28"/>
          <w:lang w:val="en-US"/>
        </w:rPr>
        <w:t xml:space="preserve"> </w:t>
      </w:r>
      <w:r w:rsidR="00521924" w:rsidRPr="00F20CB0">
        <w:rPr>
          <w:rFonts w:ascii="Times New Roman" w:hAnsi="Times New Roman"/>
          <w:bCs/>
          <w:sz w:val="28"/>
          <w:szCs w:val="28"/>
          <w:lang w:val="en-US"/>
        </w:rPr>
        <w:t>O.A.</w:t>
      </w:r>
      <w:r w:rsidR="00521924">
        <w:rPr>
          <w:rFonts w:ascii="Times New Roman" w:hAnsi="Times New Roman"/>
          <w:bCs/>
          <w:sz w:val="28"/>
          <w:szCs w:val="28"/>
          <w:lang w:val="en-US"/>
        </w:rPr>
        <w:t xml:space="preserve"> et al.</w:t>
      </w:r>
      <w:r w:rsidR="00250DA5" w:rsidRPr="00521924">
        <w:rPr>
          <w:rFonts w:ascii="Times New Roman" w:hAnsi="Times New Roman"/>
          <w:bCs/>
          <w:sz w:val="28"/>
          <w:szCs w:val="28"/>
          <w:lang w:val="en-US"/>
        </w:rPr>
        <w:t xml:space="preserve"> </w:t>
      </w:r>
      <w:r w:rsidR="00521924" w:rsidRPr="00521924">
        <w:rPr>
          <w:rFonts w:ascii="Times New Roman" w:hAnsi="Times New Roman"/>
          <w:bCs/>
          <w:sz w:val="28"/>
          <w:szCs w:val="28"/>
          <w:lang w:val="en-US"/>
        </w:rPr>
        <w:t xml:space="preserve">Statistical analysis of variability of data of the agrarian sector of Kazakhstan economy </w:t>
      </w:r>
      <w:r w:rsidR="00521924">
        <w:rPr>
          <w:rFonts w:ascii="Times New Roman" w:hAnsi="Times New Roman"/>
          <w:bCs/>
          <w:sz w:val="28"/>
          <w:szCs w:val="28"/>
          <w:lang w:val="en-US"/>
        </w:rPr>
        <w:t xml:space="preserve">// </w:t>
      </w:r>
      <w:r w:rsidR="00250DA5" w:rsidRPr="00521924">
        <w:rPr>
          <w:rFonts w:ascii="Times New Roman" w:hAnsi="Times New Roman"/>
          <w:bCs/>
          <w:sz w:val="28"/>
          <w:szCs w:val="28"/>
          <w:lang w:val="en-US"/>
        </w:rPr>
        <w:t xml:space="preserve">The Bulletin </w:t>
      </w:r>
      <w:r w:rsidR="00250DA5" w:rsidRPr="00521924">
        <w:rPr>
          <w:rFonts w:ascii="Times New Roman" w:hAnsi="Times New Roman"/>
          <w:sz w:val="28"/>
          <w:szCs w:val="28"/>
          <w:lang w:val="en-US"/>
        </w:rPr>
        <w:t>the National Academy of Sciences of the Republic of Kazakhstan</w:t>
      </w:r>
      <w:r w:rsidR="00250DA5" w:rsidRPr="00521924">
        <w:rPr>
          <w:rFonts w:ascii="Times New Roman" w:hAnsi="Times New Roman"/>
          <w:bCs/>
          <w:sz w:val="28"/>
          <w:szCs w:val="28"/>
          <w:lang w:val="en-US"/>
        </w:rPr>
        <w:t xml:space="preserve">. </w:t>
      </w:r>
      <w:r w:rsidR="00521924">
        <w:rPr>
          <w:rFonts w:ascii="Times New Roman" w:hAnsi="Times New Roman"/>
          <w:bCs/>
          <w:sz w:val="28"/>
          <w:szCs w:val="28"/>
          <w:lang w:val="en-US"/>
        </w:rPr>
        <w:t xml:space="preserve">– 2020. – Vol. 4, Issue </w:t>
      </w:r>
      <w:r w:rsidR="00250DA5" w:rsidRPr="00521924">
        <w:rPr>
          <w:rFonts w:ascii="Times New Roman" w:hAnsi="Times New Roman"/>
          <w:sz w:val="28"/>
          <w:szCs w:val="28"/>
          <w:lang w:val="en-US"/>
        </w:rPr>
        <w:t>386</w:t>
      </w:r>
      <w:r w:rsidR="00521924">
        <w:rPr>
          <w:rFonts w:ascii="Times New Roman" w:hAnsi="Times New Roman"/>
          <w:sz w:val="28"/>
          <w:szCs w:val="28"/>
          <w:lang w:val="en-US"/>
        </w:rPr>
        <w:t xml:space="preserve">. – P. </w:t>
      </w:r>
      <w:r w:rsidR="00250DA5" w:rsidRPr="00521924">
        <w:rPr>
          <w:rFonts w:ascii="Times New Roman" w:hAnsi="Times New Roman"/>
          <w:sz w:val="28"/>
          <w:szCs w:val="28"/>
          <w:lang w:val="en-US"/>
        </w:rPr>
        <w:t>165</w:t>
      </w:r>
      <w:r w:rsidR="00521924">
        <w:rPr>
          <w:rFonts w:ascii="Times New Roman" w:hAnsi="Times New Roman"/>
          <w:sz w:val="28"/>
          <w:szCs w:val="28"/>
          <w:lang w:val="en-US"/>
        </w:rPr>
        <w:t>-</w:t>
      </w:r>
      <w:r w:rsidR="00250DA5" w:rsidRPr="00521924">
        <w:rPr>
          <w:rFonts w:ascii="Times New Roman" w:hAnsi="Times New Roman"/>
          <w:sz w:val="28"/>
          <w:szCs w:val="28"/>
          <w:lang w:val="en-US"/>
        </w:rPr>
        <w:t>172</w:t>
      </w:r>
      <w:r w:rsidR="00521924">
        <w:rPr>
          <w:rFonts w:ascii="Times New Roman" w:hAnsi="Times New Roman"/>
          <w:sz w:val="28"/>
          <w:szCs w:val="28"/>
          <w:lang w:val="en-US"/>
        </w:rPr>
        <w:t>.</w:t>
      </w:r>
      <w:r w:rsidR="00250DA5" w:rsidRPr="00521924">
        <w:rPr>
          <w:rFonts w:ascii="Times New Roman" w:hAnsi="Times New Roman"/>
          <w:sz w:val="28"/>
          <w:szCs w:val="28"/>
          <w:lang w:val="en-US"/>
        </w:rPr>
        <w:t xml:space="preserve"> </w:t>
      </w:r>
    </w:p>
    <w:p w:rsidR="00EE76CB" w:rsidRPr="00657C3B" w:rsidRDefault="00645B04" w:rsidP="003436E2">
      <w:pPr>
        <w:tabs>
          <w:tab w:val="left" w:pos="1134"/>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10</w:t>
      </w:r>
      <w:r w:rsidR="00902D5D">
        <w:rPr>
          <w:rFonts w:ascii="Times New Roman" w:hAnsi="Times New Roman" w:cs="Times New Roman"/>
          <w:sz w:val="28"/>
          <w:szCs w:val="28"/>
        </w:rPr>
        <w:t>2</w:t>
      </w:r>
      <w:r w:rsidR="00F20CB0" w:rsidRPr="00657C3B">
        <w:rPr>
          <w:rFonts w:ascii="Times New Roman" w:hAnsi="Times New Roman" w:cs="Times New Roman"/>
          <w:sz w:val="28"/>
          <w:szCs w:val="28"/>
        </w:rPr>
        <w:t xml:space="preserve"> </w:t>
      </w:r>
      <w:r w:rsidR="00EE76CB" w:rsidRPr="00F20CB0">
        <w:rPr>
          <w:rFonts w:ascii="Times New Roman" w:hAnsi="Times New Roman" w:cs="Times New Roman"/>
          <w:sz w:val="28"/>
          <w:szCs w:val="28"/>
        </w:rPr>
        <w:t>Сахал</w:t>
      </w:r>
      <w:r w:rsidR="00EE76CB" w:rsidRPr="00657C3B">
        <w:rPr>
          <w:rFonts w:ascii="Times New Roman" w:hAnsi="Times New Roman" w:cs="Times New Roman"/>
          <w:sz w:val="28"/>
          <w:szCs w:val="28"/>
        </w:rPr>
        <w:t xml:space="preserve"> </w:t>
      </w:r>
      <w:r w:rsidR="00EE76CB" w:rsidRPr="00F20CB0">
        <w:rPr>
          <w:rFonts w:ascii="Times New Roman" w:hAnsi="Times New Roman" w:cs="Times New Roman"/>
          <w:sz w:val="28"/>
          <w:szCs w:val="28"/>
        </w:rPr>
        <w:t>Д</w:t>
      </w:r>
      <w:r w:rsidR="00EE76CB" w:rsidRPr="00657C3B">
        <w:rPr>
          <w:rFonts w:ascii="Times New Roman" w:hAnsi="Times New Roman" w:cs="Times New Roman"/>
          <w:sz w:val="28"/>
          <w:szCs w:val="28"/>
        </w:rPr>
        <w:t xml:space="preserve">. </w:t>
      </w:r>
      <w:r w:rsidR="00EE76CB" w:rsidRPr="00F20CB0">
        <w:rPr>
          <w:rFonts w:ascii="Times New Roman" w:hAnsi="Times New Roman" w:cs="Times New Roman"/>
          <w:sz w:val="28"/>
          <w:szCs w:val="28"/>
        </w:rPr>
        <w:t>Технический</w:t>
      </w:r>
      <w:r w:rsidR="00EE76CB" w:rsidRPr="00657C3B">
        <w:rPr>
          <w:rFonts w:ascii="Times New Roman" w:hAnsi="Times New Roman" w:cs="Times New Roman"/>
          <w:sz w:val="28"/>
          <w:szCs w:val="28"/>
        </w:rPr>
        <w:t xml:space="preserve"> </w:t>
      </w:r>
      <w:r w:rsidR="00EE76CB" w:rsidRPr="00F20CB0">
        <w:rPr>
          <w:rFonts w:ascii="Times New Roman" w:hAnsi="Times New Roman" w:cs="Times New Roman"/>
          <w:sz w:val="28"/>
          <w:szCs w:val="28"/>
        </w:rPr>
        <w:t>прогресс</w:t>
      </w:r>
      <w:r w:rsidR="00EE76CB" w:rsidRPr="00657C3B">
        <w:rPr>
          <w:rFonts w:ascii="Times New Roman" w:hAnsi="Times New Roman" w:cs="Times New Roman"/>
          <w:sz w:val="28"/>
          <w:szCs w:val="28"/>
        </w:rPr>
        <w:t xml:space="preserve">: </w:t>
      </w:r>
      <w:r w:rsidR="00EE76CB" w:rsidRPr="00F20CB0">
        <w:rPr>
          <w:rFonts w:ascii="Times New Roman" w:hAnsi="Times New Roman" w:cs="Times New Roman"/>
          <w:sz w:val="28"/>
          <w:szCs w:val="28"/>
        </w:rPr>
        <w:t>концепции</w:t>
      </w:r>
      <w:r w:rsidR="00EE76CB" w:rsidRPr="00657C3B">
        <w:rPr>
          <w:rFonts w:ascii="Times New Roman" w:hAnsi="Times New Roman" w:cs="Times New Roman"/>
          <w:sz w:val="28"/>
          <w:szCs w:val="28"/>
        </w:rPr>
        <w:t xml:space="preserve">, </w:t>
      </w:r>
      <w:r w:rsidR="00EE76CB" w:rsidRPr="00F20CB0">
        <w:rPr>
          <w:rFonts w:ascii="Times New Roman" w:hAnsi="Times New Roman" w:cs="Times New Roman"/>
          <w:sz w:val="28"/>
          <w:szCs w:val="28"/>
        </w:rPr>
        <w:t>модели</w:t>
      </w:r>
      <w:r w:rsidR="00EE76CB" w:rsidRPr="00657C3B">
        <w:rPr>
          <w:rFonts w:ascii="Times New Roman" w:hAnsi="Times New Roman" w:cs="Times New Roman"/>
          <w:sz w:val="28"/>
          <w:szCs w:val="28"/>
        </w:rPr>
        <w:t xml:space="preserve">, </w:t>
      </w:r>
      <w:r w:rsidR="00EE76CB" w:rsidRPr="00F20CB0">
        <w:rPr>
          <w:rFonts w:ascii="Times New Roman" w:hAnsi="Times New Roman" w:cs="Times New Roman"/>
          <w:sz w:val="28"/>
          <w:szCs w:val="28"/>
        </w:rPr>
        <w:t>оценки</w:t>
      </w:r>
      <w:r w:rsidR="00EE76CB" w:rsidRPr="00657C3B">
        <w:rPr>
          <w:rFonts w:ascii="Times New Roman" w:hAnsi="Times New Roman" w:cs="Times New Roman"/>
          <w:sz w:val="28"/>
          <w:szCs w:val="28"/>
        </w:rPr>
        <w:t xml:space="preserve">. – </w:t>
      </w:r>
      <w:r w:rsidR="00EE76CB" w:rsidRPr="00F20CB0">
        <w:rPr>
          <w:rFonts w:ascii="Times New Roman" w:hAnsi="Times New Roman" w:cs="Times New Roman"/>
          <w:sz w:val="28"/>
          <w:szCs w:val="28"/>
        </w:rPr>
        <w:t>М</w:t>
      </w:r>
      <w:r w:rsidR="00EE76CB" w:rsidRPr="00657C3B">
        <w:rPr>
          <w:rFonts w:ascii="Times New Roman" w:hAnsi="Times New Roman" w:cs="Times New Roman"/>
          <w:sz w:val="28"/>
          <w:szCs w:val="28"/>
        </w:rPr>
        <w:t xml:space="preserve">.: </w:t>
      </w:r>
      <w:r w:rsidR="00EE76CB" w:rsidRPr="00F20CB0">
        <w:rPr>
          <w:rFonts w:ascii="Times New Roman" w:hAnsi="Times New Roman" w:cs="Times New Roman"/>
          <w:sz w:val="28"/>
          <w:szCs w:val="28"/>
        </w:rPr>
        <w:t>ЮНИТИ</w:t>
      </w:r>
      <w:r w:rsidR="00EE76CB" w:rsidRPr="00657C3B">
        <w:rPr>
          <w:rFonts w:ascii="Times New Roman" w:hAnsi="Times New Roman" w:cs="Times New Roman"/>
          <w:sz w:val="28"/>
          <w:szCs w:val="28"/>
        </w:rPr>
        <w:t>–</w:t>
      </w:r>
      <w:r w:rsidR="00EE76CB" w:rsidRPr="00F20CB0">
        <w:rPr>
          <w:rFonts w:ascii="Times New Roman" w:hAnsi="Times New Roman" w:cs="Times New Roman"/>
          <w:sz w:val="28"/>
          <w:szCs w:val="28"/>
        </w:rPr>
        <w:t>ДАНА</w:t>
      </w:r>
      <w:r w:rsidR="00EE76CB" w:rsidRPr="00657C3B">
        <w:rPr>
          <w:rFonts w:ascii="Times New Roman" w:hAnsi="Times New Roman" w:cs="Times New Roman"/>
          <w:sz w:val="28"/>
          <w:szCs w:val="28"/>
        </w:rPr>
        <w:t xml:space="preserve">, 2014. – 307 </w:t>
      </w:r>
      <w:r w:rsidR="00EE76CB" w:rsidRPr="00F20CB0">
        <w:rPr>
          <w:rFonts w:ascii="Times New Roman" w:hAnsi="Times New Roman" w:cs="Times New Roman"/>
          <w:sz w:val="28"/>
          <w:szCs w:val="28"/>
        </w:rPr>
        <w:t>с</w:t>
      </w:r>
      <w:r w:rsidR="00EE76CB" w:rsidRPr="00657C3B">
        <w:rPr>
          <w:rFonts w:ascii="Times New Roman" w:hAnsi="Times New Roman" w:cs="Times New Roman"/>
          <w:sz w:val="28"/>
          <w:szCs w:val="28"/>
        </w:rPr>
        <w:t>.</w:t>
      </w:r>
    </w:p>
    <w:p w:rsidR="002C408E" w:rsidRPr="00190643" w:rsidRDefault="00645B04" w:rsidP="003436E2">
      <w:pPr>
        <w:widowControl w:val="0"/>
        <w:tabs>
          <w:tab w:val="left" w:pos="993"/>
          <w:tab w:val="left" w:pos="1276"/>
        </w:tabs>
        <w:autoSpaceDE w:val="0"/>
        <w:autoSpaceDN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10</w:t>
      </w:r>
      <w:r w:rsidR="00902D5D">
        <w:rPr>
          <w:rFonts w:ascii="Times New Roman" w:hAnsi="Times New Roman" w:cs="Times New Roman"/>
          <w:sz w:val="28"/>
          <w:szCs w:val="28"/>
        </w:rPr>
        <w:t>3</w:t>
      </w:r>
      <w:r w:rsidR="00F20CB0" w:rsidRPr="00657C3B">
        <w:rPr>
          <w:rFonts w:ascii="Times New Roman" w:hAnsi="Times New Roman" w:cs="Times New Roman"/>
          <w:sz w:val="28"/>
          <w:szCs w:val="28"/>
        </w:rPr>
        <w:t xml:space="preserve"> </w:t>
      </w:r>
      <w:r w:rsidR="002C408E" w:rsidRPr="002C408E">
        <w:rPr>
          <w:rFonts w:ascii="Times New Roman" w:hAnsi="Times New Roman" w:cs="Times New Roman"/>
          <w:sz w:val="28"/>
          <w:szCs w:val="28"/>
        </w:rPr>
        <w:t>Акаев</w:t>
      </w:r>
      <w:r w:rsidR="002C408E" w:rsidRPr="002C408E">
        <w:rPr>
          <w:rFonts w:ascii="Times New Roman" w:hAnsi="Times New Roman" w:cs="Times New Roman"/>
          <w:spacing w:val="-10"/>
          <w:sz w:val="28"/>
          <w:szCs w:val="28"/>
        </w:rPr>
        <w:t xml:space="preserve"> </w:t>
      </w:r>
      <w:r w:rsidR="002C408E" w:rsidRPr="002C408E">
        <w:rPr>
          <w:rFonts w:ascii="Times New Roman" w:hAnsi="Times New Roman" w:cs="Times New Roman"/>
          <w:sz w:val="28"/>
          <w:szCs w:val="28"/>
        </w:rPr>
        <w:t>А.А.</w:t>
      </w:r>
      <w:r w:rsidR="002C408E" w:rsidRPr="002C408E">
        <w:rPr>
          <w:rFonts w:ascii="Times New Roman" w:hAnsi="Times New Roman" w:cs="Times New Roman"/>
          <w:spacing w:val="-10"/>
          <w:sz w:val="28"/>
          <w:szCs w:val="28"/>
        </w:rPr>
        <w:t xml:space="preserve"> </w:t>
      </w:r>
      <w:r w:rsidR="002C408E" w:rsidRPr="002C408E">
        <w:rPr>
          <w:rFonts w:ascii="Times New Roman" w:hAnsi="Times New Roman" w:cs="Times New Roman"/>
          <w:sz w:val="28"/>
          <w:szCs w:val="28"/>
        </w:rPr>
        <w:t>Математические</w:t>
      </w:r>
      <w:r w:rsidR="002C408E" w:rsidRPr="002C408E">
        <w:rPr>
          <w:rFonts w:ascii="Times New Roman" w:hAnsi="Times New Roman" w:cs="Times New Roman"/>
          <w:spacing w:val="-10"/>
          <w:sz w:val="28"/>
          <w:szCs w:val="28"/>
        </w:rPr>
        <w:t xml:space="preserve"> </w:t>
      </w:r>
      <w:r w:rsidR="002C408E" w:rsidRPr="002C408E">
        <w:rPr>
          <w:rFonts w:ascii="Times New Roman" w:hAnsi="Times New Roman" w:cs="Times New Roman"/>
          <w:sz w:val="28"/>
          <w:szCs w:val="28"/>
        </w:rPr>
        <w:t>основы</w:t>
      </w:r>
      <w:r w:rsidR="002C408E" w:rsidRPr="002C408E">
        <w:rPr>
          <w:rFonts w:ascii="Times New Roman" w:hAnsi="Times New Roman" w:cs="Times New Roman"/>
          <w:spacing w:val="-9"/>
          <w:sz w:val="28"/>
          <w:szCs w:val="28"/>
        </w:rPr>
        <w:t xml:space="preserve"> </w:t>
      </w:r>
      <w:r w:rsidR="002C408E" w:rsidRPr="002C408E">
        <w:rPr>
          <w:rFonts w:ascii="Times New Roman" w:hAnsi="Times New Roman" w:cs="Times New Roman"/>
          <w:sz w:val="28"/>
          <w:szCs w:val="28"/>
        </w:rPr>
        <w:t>инновационно–циклической</w:t>
      </w:r>
      <w:r w:rsidR="002C408E" w:rsidRPr="002C408E">
        <w:rPr>
          <w:rFonts w:ascii="Times New Roman" w:hAnsi="Times New Roman" w:cs="Times New Roman"/>
          <w:spacing w:val="-9"/>
          <w:sz w:val="28"/>
          <w:szCs w:val="28"/>
        </w:rPr>
        <w:t xml:space="preserve"> </w:t>
      </w:r>
      <w:r w:rsidR="002C408E" w:rsidRPr="002C408E">
        <w:rPr>
          <w:rFonts w:ascii="Times New Roman" w:hAnsi="Times New Roman" w:cs="Times New Roman"/>
          <w:sz w:val="28"/>
          <w:szCs w:val="28"/>
        </w:rPr>
        <w:t>теории экономического развития Шумпетера – Кондратьева // Кондратьевские волны. – 2012. – №1. – С.</w:t>
      </w:r>
      <w:r w:rsidR="002C408E" w:rsidRPr="002C408E">
        <w:rPr>
          <w:rFonts w:ascii="Times New Roman" w:hAnsi="Times New Roman" w:cs="Times New Roman"/>
          <w:spacing w:val="-4"/>
          <w:sz w:val="28"/>
          <w:szCs w:val="28"/>
        </w:rPr>
        <w:t xml:space="preserve"> </w:t>
      </w:r>
      <w:r w:rsidR="002C408E" w:rsidRPr="002C408E">
        <w:rPr>
          <w:rFonts w:ascii="Times New Roman" w:hAnsi="Times New Roman" w:cs="Times New Roman"/>
          <w:sz w:val="28"/>
          <w:szCs w:val="28"/>
        </w:rPr>
        <w:t xml:space="preserve">314-341. </w:t>
      </w:r>
    </w:p>
    <w:p w:rsidR="009511DB" w:rsidRPr="00904972" w:rsidRDefault="009E7B6A" w:rsidP="003436E2">
      <w:pPr>
        <w:tabs>
          <w:tab w:val="left" w:pos="1134"/>
          <w:tab w:val="left" w:pos="1276"/>
        </w:tabs>
        <w:autoSpaceDE w:val="0"/>
        <w:autoSpaceDN w:val="0"/>
        <w:adjustRightInd w:val="0"/>
        <w:spacing w:after="0" w:line="240" w:lineRule="auto"/>
        <w:ind w:firstLine="709"/>
        <w:jc w:val="both"/>
        <w:rPr>
          <w:rFonts w:ascii="Times New Roman" w:hAnsi="Times New Roman" w:cs="Times New Roman"/>
          <w:sz w:val="28"/>
          <w:szCs w:val="28"/>
          <w:highlight w:val="yellow"/>
          <w:lang w:val="en-US"/>
        </w:rPr>
      </w:pPr>
      <w:r w:rsidRPr="009E7B6A">
        <w:rPr>
          <w:rFonts w:ascii="Times New Roman" w:hAnsi="Times New Roman" w:cs="Times New Roman"/>
          <w:sz w:val="28"/>
          <w:szCs w:val="28"/>
          <w:lang w:val="en-US"/>
        </w:rPr>
        <w:t>10</w:t>
      </w:r>
      <w:r w:rsidR="00902D5D" w:rsidRPr="00902D5D">
        <w:rPr>
          <w:rFonts w:ascii="Times New Roman" w:hAnsi="Times New Roman" w:cs="Times New Roman"/>
          <w:sz w:val="28"/>
          <w:szCs w:val="28"/>
          <w:lang w:val="en-US"/>
        </w:rPr>
        <w:t>4</w:t>
      </w:r>
      <w:r w:rsidR="00F20CB0" w:rsidRPr="002B3B14">
        <w:rPr>
          <w:rFonts w:ascii="Times New Roman" w:hAnsi="Times New Roman" w:cs="Times New Roman"/>
          <w:sz w:val="28"/>
          <w:szCs w:val="28"/>
          <w:lang w:val="en-US"/>
        </w:rPr>
        <w:t xml:space="preserve"> </w:t>
      </w:r>
      <w:r w:rsidR="009511DB" w:rsidRPr="002B3B14">
        <w:rPr>
          <w:rFonts w:ascii="Times New Roman" w:hAnsi="Times New Roman" w:cs="Times New Roman"/>
          <w:sz w:val="28"/>
          <w:szCs w:val="28"/>
          <w:lang w:val="en-US"/>
        </w:rPr>
        <w:t xml:space="preserve">Berkey D., Halfond J. Cheating, student authentication and proctoring in </w:t>
      </w:r>
      <w:r w:rsidR="009511DB" w:rsidRPr="00904972">
        <w:rPr>
          <w:rFonts w:ascii="Times New Roman" w:hAnsi="Times New Roman" w:cs="Times New Roman"/>
          <w:sz w:val="28"/>
          <w:szCs w:val="28"/>
          <w:lang w:val="en-US"/>
        </w:rPr>
        <w:t xml:space="preserve">online programs </w:t>
      </w:r>
      <w:r w:rsidR="002B3B14" w:rsidRPr="00904972">
        <w:rPr>
          <w:rFonts w:ascii="Times New Roman" w:hAnsi="Times New Roman" w:cs="Times New Roman"/>
          <w:sz w:val="28"/>
          <w:szCs w:val="28"/>
          <w:lang w:val="en-US"/>
        </w:rPr>
        <w:t>//</w:t>
      </w:r>
      <w:r w:rsidR="009511DB" w:rsidRPr="00904972">
        <w:rPr>
          <w:rFonts w:ascii="Times New Roman" w:hAnsi="Times New Roman" w:cs="Times New Roman"/>
          <w:sz w:val="28"/>
          <w:szCs w:val="28"/>
          <w:lang w:val="en-US"/>
        </w:rPr>
        <w:t xml:space="preserve"> </w:t>
      </w:r>
      <w:hyperlink r:id="rId70" w:history="1">
        <w:r w:rsidR="00904972" w:rsidRPr="00904972">
          <w:rPr>
            <w:rStyle w:val="a9"/>
            <w:rFonts w:ascii="Times New Roman" w:hAnsi="Times New Roman" w:cs="Times New Roman"/>
            <w:color w:val="auto"/>
            <w:sz w:val="28"/>
            <w:szCs w:val="28"/>
            <w:u w:val="none"/>
            <w:lang w:val="en-US"/>
          </w:rPr>
          <w:t>http://www.nebhe.org/thejournal/cheating-student</w:t>
        </w:r>
      </w:hyperlink>
      <w:r w:rsidR="002B3B14" w:rsidRPr="00904972">
        <w:rPr>
          <w:rFonts w:ascii="Times New Roman" w:hAnsi="Times New Roman" w:cs="Times New Roman"/>
          <w:sz w:val="28"/>
          <w:szCs w:val="28"/>
          <w:lang w:val="en-US"/>
        </w:rPr>
        <w:t>. 05.09.2020.</w:t>
      </w:r>
      <w:r w:rsidR="009511DB" w:rsidRPr="00904972">
        <w:rPr>
          <w:rFonts w:ascii="Times New Roman" w:hAnsi="Times New Roman" w:cs="Times New Roman"/>
          <w:sz w:val="28"/>
          <w:szCs w:val="28"/>
          <w:lang w:val="en-US"/>
        </w:rPr>
        <w:t xml:space="preserve"> </w:t>
      </w:r>
    </w:p>
    <w:p w:rsidR="009511DB" w:rsidRPr="00F20CB0" w:rsidRDefault="009E7B6A" w:rsidP="003436E2">
      <w:pPr>
        <w:tabs>
          <w:tab w:val="left" w:pos="1134"/>
          <w:tab w:val="left" w:pos="1276"/>
        </w:tabs>
        <w:autoSpaceDE w:val="0"/>
        <w:autoSpaceDN w:val="0"/>
        <w:adjustRightInd w:val="0"/>
        <w:spacing w:after="0" w:line="240" w:lineRule="auto"/>
        <w:ind w:firstLine="709"/>
        <w:jc w:val="both"/>
        <w:rPr>
          <w:rFonts w:ascii="Times New Roman" w:hAnsi="Times New Roman" w:cs="Times New Roman"/>
          <w:sz w:val="28"/>
          <w:szCs w:val="28"/>
          <w:highlight w:val="yellow"/>
          <w:lang w:val="en-US"/>
        </w:rPr>
      </w:pPr>
      <w:r w:rsidRPr="009E7B6A">
        <w:rPr>
          <w:rFonts w:ascii="Times New Roman" w:hAnsi="Times New Roman" w:cs="Times New Roman"/>
          <w:sz w:val="28"/>
          <w:szCs w:val="28"/>
          <w:lang w:val="en-US"/>
        </w:rPr>
        <w:t>10</w:t>
      </w:r>
      <w:r w:rsidR="00902D5D" w:rsidRPr="00902D5D">
        <w:rPr>
          <w:rFonts w:ascii="Times New Roman" w:hAnsi="Times New Roman" w:cs="Times New Roman"/>
          <w:sz w:val="28"/>
          <w:szCs w:val="28"/>
          <w:lang w:val="en-US"/>
        </w:rPr>
        <w:t>5</w:t>
      </w:r>
      <w:r w:rsidR="00F20CB0" w:rsidRPr="00F20CB0">
        <w:rPr>
          <w:rFonts w:ascii="Times New Roman" w:hAnsi="Times New Roman" w:cs="Times New Roman"/>
          <w:sz w:val="28"/>
          <w:szCs w:val="28"/>
          <w:lang w:val="en-US"/>
        </w:rPr>
        <w:t xml:space="preserve"> </w:t>
      </w:r>
      <w:r w:rsidR="002B3B14">
        <w:rPr>
          <w:rFonts w:ascii="Times New Roman" w:hAnsi="Times New Roman" w:cs="Times New Roman"/>
          <w:sz w:val="28"/>
          <w:szCs w:val="28"/>
          <w:lang w:val="en-US"/>
        </w:rPr>
        <w:t>Corrigan-Gibbs</w:t>
      </w:r>
      <w:r w:rsidR="009511DB" w:rsidRPr="002B3B14">
        <w:rPr>
          <w:rFonts w:ascii="Times New Roman" w:hAnsi="Times New Roman" w:cs="Times New Roman"/>
          <w:sz w:val="28"/>
          <w:szCs w:val="28"/>
          <w:lang w:val="en-US"/>
        </w:rPr>
        <w:t xml:space="preserve"> H., Gupta N., Northcutt C.</w:t>
      </w:r>
      <w:r w:rsidR="002B3B14">
        <w:rPr>
          <w:rFonts w:ascii="Times New Roman" w:hAnsi="Times New Roman" w:cs="Times New Roman"/>
          <w:sz w:val="28"/>
          <w:szCs w:val="28"/>
          <w:lang w:val="en-US"/>
        </w:rPr>
        <w:t xml:space="preserve"> et al.</w:t>
      </w:r>
      <w:r w:rsidR="009511DB" w:rsidRPr="002B3B14">
        <w:rPr>
          <w:rFonts w:ascii="Times New Roman" w:hAnsi="Times New Roman" w:cs="Times New Roman"/>
          <w:sz w:val="28"/>
          <w:szCs w:val="28"/>
          <w:lang w:val="en-US"/>
        </w:rPr>
        <w:t xml:space="preserve"> Deterring cheating in online environments </w:t>
      </w:r>
      <w:r w:rsidR="002B3B14">
        <w:rPr>
          <w:rFonts w:ascii="Times New Roman" w:hAnsi="Times New Roman" w:cs="Times New Roman"/>
          <w:sz w:val="28"/>
          <w:szCs w:val="28"/>
          <w:lang w:val="en-US"/>
        </w:rPr>
        <w:t xml:space="preserve">// </w:t>
      </w:r>
      <w:r w:rsidR="009511DB" w:rsidRPr="002B3B14">
        <w:rPr>
          <w:rFonts w:ascii="Times New Roman" w:hAnsi="Times New Roman" w:cs="Times New Roman"/>
          <w:iCs/>
          <w:sz w:val="28"/>
          <w:szCs w:val="28"/>
          <w:lang w:val="en-US"/>
        </w:rPr>
        <w:t>ACM Transactions on Computer-Human Interaction</w:t>
      </w:r>
      <w:r w:rsidR="002B3B14">
        <w:rPr>
          <w:rFonts w:ascii="Times New Roman" w:hAnsi="Times New Roman" w:cs="Times New Roman"/>
          <w:iCs/>
          <w:sz w:val="28"/>
          <w:szCs w:val="28"/>
          <w:lang w:val="en-US"/>
        </w:rPr>
        <w:t>. – 2015. – Vol.</w:t>
      </w:r>
      <w:r w:rsidR="009511DB" w:rsidRPr="002B3B14">
        <w:rPr>
          <w:rFonts w:ascii="Times New Roman" w:hAnsi="Times New Roman" w:cs="Times New Roman"/>
          <w:i/>
          <w:iCs/>
          <w:sz w:val="28"/>
          <w:szCs w:val="28"/>
          <w:lang w:val="en-US"/>
        </w:rPr>
        <w:t xml:space="preserve"> </w:t>
      </w:r>
      <w:r w:rsidR="009511DB" w:rsidRPr="002B3B14">
        <w:rPr>
          <w:rFonts w:ascii="Times New Roman" w:hAnsi="Times New Roman" w:cs="Times New Roman"/>
          <w:iCs/>
          <w:sz w:val="28"/>
          <w:szCs w:val="28"/>
          <w:lang w:val="en-US"/>
        </w:rPr>
        <w:t>22</w:t>
      </w:r>
      <w:r w:rsidR="009511DB" w:rsidRPr="002B3B14">
        <w:rPr>
          <w:rFonts w:ascii="Times New Roman" w:hAnsi="Times New Roman" w:cs="Times New Roman"/>
          <w:sz w:val="28"/>
          <w:szCs w:val="28"/>
          <w:lang w:val="en-US"/>
        </w:rPr>
        <w:t>(6)</w:t>
      </w:r>
      <w:r w:rsidR="002B3B14">
        <w:rPr>
          <w:rFonts w:ascii="Times New Roman" w:hAnsi="Times New Roman" w:cs="Times New Roman"/>
          <w:sz w:val="28"/>
          <w:szCs w:val="28"/>
          <w:lang w:val="en-US"/>
        </w:rPr>
        <w:t>. – P. 1-23.</w:t>
      </w:r>
      <w:r w:rsidR="009511DB" w:rsidRPr="00F20CB0">
        <w:rPr>
          <w:rFonts w:ascii="Times New Roman" w:hAnsi="Times New Roman" w:cs="Times New Roman"/>
          <w:sz w:val="28"/>
          <w:szCs w:val="28"/>
          <w:highlight w:val="yellow"/>
          <w:lang w:val="en-US"/>
        </w:rPr>
        <w:t xml:space="preserve"> </w:t>
      </w:r>
    </w:p>
    <w:p w:rsidR="00902D5D" w:rsidRDefault="00902D5D" w:rsidP="003436E2">
      <w:pPr>
        <w:tabs>
          <w:tab w:val="left" w:pos="1134"/>
          <w:tab w:val="left" w:pos="1276"/>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106 </w:t>
      </w:r>
      <w:r w:rsidRPr="004D6F65">
        <w:rPr>
          <w:rFonts w:ascii="Times New Roman" w:hAnsi="Times New Roman" w:cs="Times New Roman"/>
          <w:sz w:val="28"/>
          <w:szCs w:val="28"/>
        </w:rPr>
        <w:t>Груздева Е.В. Финансирование инновационного бизнеса. – М.: МАКС Пресс, 2011. – 156</w:t>
      </w:r>
      <w:r w:rsidRPr="004D6F65">
        <w:rPr>
          <w:rFonts w:ascii="Times New Roman" w:hAnsi="Times New Roman" w:cs="Times New Roman"/>
          <w:spacing w:val="-1"/>
          <w:sz w:val="28"/>
          <w:szCs w:val="28"/>
        </w:rPr>
        <w:t xml:space="preserve"> </w:t>
      </w:r>
      <w:r w:rsidRPr="004D6F65">
        <w:rPr>
          <w:rFonts w:ascii="Times New Roman" w:hAnsi="Times New Roman" w:cs="Times New Roman"/>
          <w:sz w:val="28"/>
          <w:szCs w:val="28"/>
        </w:rPr>
        <w:t>с.</w:t>
      </w:r>
    </w:p>
    <w:p w:rsidR="009511DB" w:rsidRPr="00F20CB0" w:rsidRDefault="00902D5D" w:rsidP="003436E2">
      <w:pPr>
        <w:tabs>
          <w:tab w:val="left" w:pos="1134"/>
          <w:tab w:val="left" w:pos="1276"/>
        </w:tabs>
        <w:autoSpaceDE w:val="0"/>
        <w:autoSpaceDN w:val="0"/>
        <w:adjustRightInd w:val="0"/>
        <w:spacing w:after="0" w:line="240" w:lineRule="auto"/>
        <w:ind w:firstLine="709"/>
        <w:jc w:val="both"/>
        <w:rPr>
          <w:rFonts w:ascii="Times New Roman" w:hAnsi="Times New Roman" w:cs="Times New Roman"/>
          <w:sz w:val="28"/>
          <w:szCs w:val="28"/>
          <w:lang w:val="en-US"/>
        </w:rPr>
      </w:pPr>
      <w:r w:rsidRPr="00902D5D">
        <w:rPr>
          <w:rFonts w:ascii="Times New Roman" w:hAnsi="Times New Roman" w:cs="Times New Roman"/>
          <w:sz w:val="28"/>
          <w:szCs w:val="28"/>
          <w:lang w:val="en-US"/>
        </w:rPr>
        <w:t>107</w:t>
      </w:r>
      <w:r w:rsidR="00F20CB0" w:rsidRPr="00F20CB0">
        <w:rPr>
          <w:rFonts w:ascii="Times New Roman" w:hAnsi="Times New Roman" w:cs="Times New Roman"/>
          <w:sz w:val="28"/>
          <w:szCs w:val="28"/>
          <w:lang w:val="en-US"/>
        </w:rPr>
        <w:t xml:space="preserve"> </w:t>
      </w:r>
      <w:r w:rsidR="009511DB" w:rsidRPr="00F20CB0">
        <w:rPr>
          <w:rFonts w:ascii="Times New Roman" w:hAnsi="Times New Roman" w:cs="Times New Roman"/>
          <w:sz w:val="28"/>
          <w:szCs w:val="28"/>
          <w:lang w:val="en-US"/>
        </w:rPr>
        <w:t xml:space="preserve">Etter S., Cramer J.J., Finn S. Origins of academic dishonesty: Ethical orientations and personality factors associated with attitudes about cheating with information technology </w:t>
      </w:r>
      <w:r w:rsidR="00A059CD" w:rsidRPr="00F20CB0">
        <w:rPr>
          <w:rFonts w:ascii="Times New Roman" w:hAnsi="Times New Roman" w:cs="Times New Roman"/>
          <w:sz w:val="28"/>
          <w:szCs w:val="28"/>
          <w:lang w:val="en-US"/>
        </w:rPr>
        <w:t xml:space="preserve">// </w:t>
      </w:r>
      <w:r w:rsidR="009511DB" w:rsidRPr="00F20CB0">
        <w:rPr>
          <w:rFonts w:ascii="Times New Roman" w:hAnsi="Times New Roman" w:cs="Times New Roman"/>
          <w:iCs/>
          <w:sz w:val="28"/>
          <w:szCs w:val="28"/>
          <w:lang w:val="en-US"/>
        </w:rPr>
        <w:t>Journal of Research on Technology in Education</w:t>
      </w:r>
      <w:r w:rsidR="00A059CD" w:rsidRPr="00F20CB0">
        <w:rPr>
          <w:rFonts w:ascii="Times New Roman" w:hAnsi="Times New Roman" w:cs="Times New Roman"/>
          <w:sz w:val="28"/>
          <w:szCs w:val="28"/>
          <w:lang w:val="en-US"/>
        </w:rPr>
        <w:t xml:space="preserve">. – 2007. – Vol. </w:t>
      </w:r>
      <w:r w:rsidR="009511DB" w:rsidRPr="00F20CB0">
        <w:rPr>
          <w:rFonts w:ascii="Times New Roman" w:hAnsi="Times New Roman" w:cs="Times New Roman"/>
          <w:iCs/>
          <w:sz w:val="28"/>
          <w:szCs w:val="28"/>
          <w:lang w:val="en-US"/>
        </w:rPr>
        <w:t>39(2)</w:t>
      </w:r>
      <w:r w:rsidR="00A059CD" w:rsidRPr="00F20CB0">
        <w:rPr>
          <w:rFonts w:ascii="Times New Roman" w:hAnsi="Times New Roman" w:cs="Times New Roman"/>
          <w:iCs/>
          <w:sz w:val="28"/>
          <w:szCs w:val="28"/>
          <w:lang w:val="en-US"/>
        </w:rPr>
        <w:t>.</w:t>
      </w:r>
      <w:r w:rsidR="009511DB" w:rsidRPr="00F20CB0">
        <w:rPr>
          <w:rFonts w:ascii="Times New Roman" w:hAnsi="Times New Roman" w:cs="Times New Roman"/>
          <w:iCs/>
          <w:sz w:val="28"/>
          <w:szCs w:val="28"/>
          <w:lang w:val="en-US"/>
        </w:rPr>
        <w:t xml:space="preserve"> </w:t>
      </w:r>
      <w:r w:rsidR="00A059CD" w:rsidRPr="00F20CB0">
        <w:rPr>
          <w:rFonts w:ascii="Times New Roman" w:hAnsi="Times New Roman" w:cs="Times New Roman"/>
          <w:iCs/>
          <w:sz w:val="28"/>
          <w:szCs w:val="28"/>
          <w:lang w:val="en-US"/>
        </w:rPr>
        <w:t xml:space="preserve">– P. </w:t>
      </w:r>
      <w:r w:rsidR="009511DB" w:rsidRPr="00F20CB0">
        <w:rPr>
          <w:rFonts w:ascii="Times New Roman" w:hAnsi="Times New Roman" w:cs="Times New Roman"/>
          <w:sz w:val="28"/>
          <w:szCs w:val="28"/>
          <w:lang w:val="en-US"/>
        </w:rPr>
        <w:t xml:space="preserve">133-155. </w:t>
      </w:r>
    </w:p>
    <w:p w:rsidR="009511DB" w:rsidRPr="00F20CB0" w:rsidRDefault="009E7B6A" w:rsidP="003436E2">
      <w:pPr>
        <w:tabs>
          <w:tab w:val="left" w:pos="1134"/>
          <w:tab w:val="left" w:pos="1276"/>
        </w:tabs>
        <w:autoSpaceDE w:val="0"/>
        <w:autoSpaceDN w:val="0"/>
        <w:adjustRightInd w:val="0"/>
        <w:spacing w:after="0" w:line="240" w:lineRule="auto"/>
        <w:ind w:firstLine="709"/>
        <w:jc w:val="both"/>
        <w:rPr>
          <w:rFonts w:ascii="Times New Roman" w:hAnsi="Times New Roman" w:cs="Times New Roman"/>
          <w:sz w:val="28"/>
          <w:szCs w:val="28"/>
          <w:lang w:val="en-US"/>
        </w:rPr>
      </w:pPr>
      <w:r w:rsidRPr="009E7B6A">
        <w:rPr>
          <w:rFonts w:ascii="Times New Roman" w:hAnsi="Times New Roman" w:cs="Times New Roman"/>
          <w:sz w:val="28"/>
          <w:szCs w:val="28"/>
          <w:lang w:val="en-US"/>
        </w:rPr>
        <w:t>10</w:t>
      </w:r>
      <w:r w:rsidR="002C7049">
        <w:rPr>
          <w:rFonts w:ascii="Times New Roman" w:hAnsi="Times New Roman" w:cs="Times New Roman"/>
          <w:sz w:val="28"/>
          <w:szCs w:val="28"/>
          <w:lang w:val="en-US"/>
        </w:rPr>
        <w:t>8</w:t>
      </w:r>
      <w:r w:rsidR="00F20CB0" w:rsidRPr="00F20CB0">
        <w:rPr>
          <w:rFonts w:ascii="Times New Roman" w:hAnsi="Times New Roman" w:cs="Times New Roman"/>
          <w:sz w:val="28"/>
          <w:szCs w:val="28"/>
          <w:lang w:val="en-US"/>
        </w:rPr>
        <w:t xml:space="preserve"> </w:t>
      </w:r>
      <w:r w:rsidR="009511DB" w:rsidRPr="00F20CB0">
        <w:rPr>
          <w:rFonts w:ascii="Times New Roman" w:hAnsi="Times New Roman" w:cs="Times New Roman"/>
          <w:sz w:val="28"/>
          <w:szCs w:val="28"/>
          <w:lang w:val="en-US"/>
        </w:rPr>
        <w:t xml:space="preserve">Grijalva T.C., Nowell C., Kerkvliet J. Academic honesty and online courses </w:t>
      </w:r>
      <w:r w:rsidR="00A059CD" w:rsidRPr="00F20CB0">
        <w:rPr>
          <w:rFonts w:ascii="Times New Roman" w:hAnsi="Times New Roman" w:cs="Times New Roman"/>
          <w:sz w:val="28"/>
          <w:szCs w:val="28"/>
          <w:lang w:val="en-US"/>
        </w:rPr>
        <w:t xml:space="preserve">// </w:t>
      </w:r>
      <w:r w:rsidR="009511DB" w:rsidRPr="00F20CB0">
        <w:rPr>
          <w:rFonts w:ascii="Times New Roman" w:hAnsi="Times New Roman" w:cs="Times New Roman"/>
          <w:iCs/>
          <w:sz w:val="28"/>
          <w:szCs w:val="28"/>
          <w:lang w:val="en-US"/>
        </w:rPr>
        <w:t>College Student Journal</w:t>
      </w:r>
      <w:r w:rsidR="00A059CD" w:rsidRPr="00F20CB0">
        <w:rPr>
          <w:rFonts w:ascii="Times New Roman" w:hAnsi="Times New Roman" w:cs="Times New Roman"/>
          <w:sz w:val="28"/>
          <w:szCs w:val="28"/>
          <w:lang w:val="en-US"/>
        </w:rPr>
        <w:t xml:space="preserve">. – 2006. – Vol. </w:t>
      </w:r>
      <w:r w:rsidR="009511DB" w:rsidRPr="00F20CB0">
        <w:rPr>
          <w:rFonts w:ascii="Times New Roman" w:hAnsi="Times New Roman" w:cs="Times New Roman"/>
          <w:iCs/>
          <w:sz w:val="28"/>
          <w:szCs w:val="28"/>
          <w:lang w:val="en-US"/>
        </w:rPr>
        <w:t>27(3</w:t>
      </w:r>
      <w:r w:rsidR="009511DB" w:rsidRPr="00F20CB0">
        <w:rPr>
          <w:rFonts w:ascii="Times New Roman" w:hAnsi="Times New Roman" w:cs="Times New Roman"/>
          <w:i/>
          <w:iCs/>
          <w:sz w:val="28"/>
          <w:szCs w:val="28"/>
          <w:lang w:val="en-US"/>
        </w:rPr>
        <w:t>)</w:t>
      </w:r>
      <w:r w:rsidR="00A059CD" w:rsidRPr="00F20CB0">
        <w:rPr>
          <w:rFonts w:ascii="Times New Roman" w:hAnsi="Times New Roman" w:cs="Times New Roman"/>
          <w:i/>
          <w:iCs/>
          <w:sz w:val="28"/>
          <w:szCs w:val="28"/>
          <w:lang w:val="en-US"/>
        </w:rPr>
        <w:t>.</w:t>
      </w:r>
      <w:r w:rsidR="009511DB" w:rsidRPr="00F20CB0">
        <w:rPr>
          <w:rFonts w:ascii="Times New Roman" w:hAnsi="Times New Roman" w:cs="Times New Roman"/>
          <w:sz w:val="28"/>
          <w:szCs w:val="28"/>
          <w:lang w:val="en-US"/>
        </w:rPr>
        <w:t xml:space="preserve"> </w:t>
      </w:r>
      <w:r w:rsidR="00A059CD" w:rsidRPr="00F20CB0">
        <w:rPr>
          <w:rFonts w:ascii="Times New Roman" w:hAnsi="Times New Roman" w:cs="Times New Roman"/>
          <w:sz w:val="28"/>
          <w:szCs w:val="28"/>
          <w:lang w:val="en-US"/>
        </w:rPr>
        <w:t xml:space="preserve">– P. </w:t>
      </w:r>
      <w:r w:rsidR="009511DB" w:rsidRPr="00F20CB0">
        <w:rPr>
          <w:rFonts w:ascii="Times New Roman" w:hAnsi="Times New Roman" w:cs="Times New Roman"/>
          <w:sz w:val="28"/>
          <w:szCs w:val="28"/>
          <w:lang w:val="en-US"/>
        </w:rPr>
        <w:t xml:space="preserve">180-185. </w:t>
      </w:r>
    </w:p>
    <w:p w:rsidR="009511DB" w:rsidRPr="00F20CB0" w:rsidRDefault="005E491C" w:rsidP="003436E2">
      <w:pPr>
        <w:tabs>
          <w:tab w:val="left" w:pos="1134"/>
          <w:tab w:val="left" w:pos="1276"/>
        </w:tabs>
        <w:autoSpaceDE w:val="0"/>
        <w:autoSpaceDN w:val="0"/>
        <w:adjustRightInd w:val="0"/>
        <w:spacing w:after="0" w:line="240" w:lineRule="auto"/>
        <w:ind w:firstLine="709"/>
        <w:jc w:val="both"/>
        <w:rPr>
          <w:rFonts w:ascii="Times New Roman" w:hAnsi="Times New Roman" w:cs="Times New Roman"/>
          <w:sz w:val="28"/>
          <w:szCs w:val="28"/>
          <w:lang w:val="en-US"/>
        </w:rPr>
      </w:pPr>
      <w:r w:rsidRPr="005E491C">
        <w:rPr>
          <w:rFonts w:ascii="Times New Roman" w:hAnsi="Times New Roman" w:cs="Times New Roman"/>
          <w:sz w:val="28"/>
          <w:szCs w:val="28"/>
          <w:lang w:val="en-US"/>
        </w:rPr>
        <w:t>10</w:t>
      </w:r>
      <w:r w:rsidR="002C7049">
        <w:rPr>
          <w:rFonts w:ascii="Times New Roman" w:hAnsi="Times New Roman" w:cs="Times New Roman"/>
          <w:sz w:val="28"/>
          <w:szCs w:val="28"/>
          <w:lang w:val="en-US"/>
        </w:rPr>
        <w:t>9</w:t>
      </w:r>
      <w:r w:rsidR="00F20CB0" w:rsidRPr="00F20CB0">
        <w:rPr>
          <w:rFonts w:ascii="Times New Roman" w:hAnsi="Times New Roman" w:cs="Times New Roman"/>
          <w:sz w:val="28"/>
          <w:szCs w:val="28"/>
          <w:lang w:val="en-US"/>
        </w:rPr>
        <w:t xml:space="preserve"> </w:t>
      </w:r>
      <w:r w:rsidR="009511DB" w:rsidRPr="00F20CB0">
        <w:rPr>
          <w:rFonts w:ascii="Times New Roman" w:hAnsi="Times New Roman" w:cs="Times New Roman"/>
          <w:sz w:val="28"/>
          <w:szCs w:val="28"/>
          <w:lang w:val="en-US"/>
        </w:rPr>
        <w:t xml:space="preserve">Harbin J.L., Humphrey P. Online cheating: The case of the emperor's clothing, elephant in the room, and the 800 lb. gorilla </w:t>
      </w:r>
      <w:r w:rsidR="00A059CD" w:rsidRPr="00F20CB0">
        <w:rPr>
          <w:rFonts w:ascii="Times New Roman" w:hAnsi="Times New Roman" w:cs="Times New Roman"/>
          <w:sz w:val="28"/>
          <w:szCs w:val="28"/>
          <w:lang w:val="en-US"/>
        </w:rPr>
        <w:t xml:space="preserve">// </w:t>
      </w:r>
      <w:r w:rsidR="009511DB" w:rsidRPr="00F20CB0">
        <w:rPr>
          <w:rFonts w:ascii="Times New Roman" w:hAnsi="Times New Roman" w:cs="Times New Roman"/>
          <w:iCs/>
          <w:sz w:val="28"/>
          <w:szCs w:val="28"/>
          <w:lang w:val="en-US"/>
        </w:rPr>
        <w:t>Journal of Academic and Business Ethics</w:t>
      </w:r>
      <w:r w:rsidR="00A059CD" w:rsidRPr="00F20CB0">
        <w:rPr>
          <w:rFonts w:ascii="Times New Roman" w:hAnsi="Times New Roman" w:cs="Times New Roman"/>
          <w:iCs/>
          <w:sz w:val="28"/>
          <w:szCs w:val="28"/>
          <w:lang w:val="en-US"/>
        </w:rPr>
        <w:t xml:space="preserve">. – 2013. – Vol. </w:t>
      </w:r>
      <w:r w:rsidR="009511DB" w:rsidRPr="00F20CB0">
        <w:rPr>
          <w:rFonts w:ascii="Times New Roman" w:hAnsi="Times New Roman" w:cs="Times New Roman"/>
          <w:iCs/>
          <w:sz w:val="28"/>
          <w:szCs w:val="28"/>
          <w:lang w:val="en-US"/>
        </w:rPr>
        <w:t>7</w:t>
      </w:r>
      <w:r w:rsidR="00A059CD" w:rsidRPr="00F20CB0">
        <w:rPr>
          <w:rFonts w:ascii="Times New Roman" w:hAnsi="Times New Roman" w:cs="Times New Roman"/>
          <w:iCs/>
          <w:sz w:val="28"/>
          <w:szCs w:val="28"/>
          <w:lang w:val="en-US"/>
        </w:rPr>
        <w:t>.</w:t>
      </w:r>
      <w:r w:rsidR="009511DB" w:rsidRPr="00F20CB0">
        <w:rPr>
          <w:rFonts w:ascii="Times New Roman" w:hAnsi="Times New Roman" w:cs="Times New Roman"/>
          <w:sz w:val="28"/>
          <w:szCs w:val="28"/>
          <w:lang w:val="en-US"/>
        </w:rPr>
        <w:t xml:space="preserve"> </w:t>
      </w:r>
      <w:r w:rsidR="00A059CD" w:rsidRPr="00F20CB0">
        <w:rPr>
          <w:rFonts w:ascii="Times New Roman" w:hAnsi="Times New Roman" w:cs="Times New Roman"/>
          <w:sz w:val="28"/>
          <w:szCs w:val="28"/>
          <w:lang w:val="en-US"/>
        </w:rPr>
        <w:t xml:space="preserve">– P. </w:t>
      </w:r>
      <w:r w:rsidR="009511DB" w:rsidRPr="00F20CB0">
        <w:rPr>
          <w:rFonts w:ascii="Times New Roman" w:hAnsi="Times New Roman" w:cs="Times New Roman"/>
          <w:sz w:val="28"/>
          <w:szCs w:val="28"/>
          <w:lang w:val="en-US"/>
        </w:rPr>
        <w:t xml:space="preserve">1-6. </w:t>
      </w:r>
    </w:p>
    <w:p w:rsidR="009511DB" w:rsidRPr="00F20CB0" w:rsidRDefault="00190643" w:rsidP="003436E2">
      <w:pPr>
        <w:tabs>
          <w:tab w:val="left" w:pos="1134"/>
          <w:tab w:val="left" w:pos="1276"/>
        </w:tabs>
        <w:autoSpaceDE w:val="0"/>
        <w:autoSpaceDN w:val="0"/>
        <w:adjustRightInd w:val="0"/>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2C7049">
        <w:rPr>
          <w:rFonts w:ascii="Times New Roman" w:hAnsi="Times New Roman" w:cs="Times New Roman"/>
          <w:sz w:val="28"/>
          <w:szCs w:val="28"/>
          <w:lang w:val="en-US"/>
        </w:rPr>
        <w:t>10</w:t>
      </w:r>
      <w:r w:rsidR="00F20CB0" w:rsidRPr="00F20CB0">
        <w:rPr>
          <w:rFonts w:ascii="Times New Roman" w:hAnsi="Times New Roman" w:cs="Times New Roman"/>
          <w:sz w:val="28"/>
          <w:szCs w:val="28"/>
          <w:lang w:val="en-US"/>
        </w:rPr>
        <w:t xml:space="preserve"> </w:t>
      </w:r>
      <w:r w:rsidR="009511DB" w:rsidRPr="00F20CB0">
        <w:rPr>
          <w:rFonts w:ascii="Times New Roman" w:hAnsi="Times New Roman" w:cs="Times New Roman"/>
          <w:sz w:val="28"/>
          <w:szCs w:val="28"/>
          <w:lang w:val="en-US"/>
        </w:rPr>
        <w:t>Hard S.F., Conway J., Moran A.C. Faculty and college student beliefs about the frequency</w:t>
      </w:r>
      <w:r w:rsidR="00A059CD" w:rsidRPr="00F20CB0">
        <w:rPr>
          <w:rFonts w:ascii="Times New Roman" w:hAnsi="Times New Roman" w:cs="Times New Roman"/>
          <w:sz w:val="28"/>
          <w:szCs w:val="28"/>
          <w:lang w:val="en-US"/>
        </w:rPr>
        <w:t xml:space="preserve"> of student academic misconduct //</w:t>
      </w:r>
      <w:r w:rsidR="009511DB" w:rsidRPr="00F20CB0">
        <w:rPr>
          <w:rFonts w:ascii="Times New Roman" w:hAnsi="Times New Roman" w:cs="Times New Roman"/>
          <w:sz w:val="28"/>
          <w:szCs w:val="28"/>
          <w:lang w:val="en-US"/>
        </w:rPr>
        <w:t xml:space="preserve"> </w:t>
      </w:r>
      <w:r w:rsidR="009511DB" w:rsidRPr="00F20CB0">
        <w:rPr>
          <w:rFonts w:ascii="Times New Roman" w:hAnsi="Times New Roman" w:cs="Times New Roman"/>
          <w:iCs/>
          <w:sz w:val="28"/>
          <w:szCs w:val="28"/>
          <w:lang w:val="en-US"/>
        </w:rPr>
        <w:t>The Journal of</w:t>
      </w:r>
      <w:r w:rsidR="009511DB" w:rsidRPr="00F20CB0">
        <w:rPr>
          <w:rFonts w:ascii="Times New Roman" w:hAnsi="Times New Roman" w:cs="Times New Roman"/>
          <w:i/>
          <w:iCs/>
          <w:sz w:val="28"/>
          <w:szCs w:val="28"/>
          <w:lang w:val="en-US"/>
        </w:rPr>
        <w:t xml:space="preserve"> </w:t>
      </w:r>
      <w:r w:rsidR="009511DB" w:rsidRPr="00F20CB0">
        <w:rPr>
          <w:rFonts w:ascii="Times New Roman" w:hAnsi="Times New Roman" w:cs="Times New Roman"/>
          <w:iCs/>
          <w:sz w:val="28"/>
          <w:szCs w:val="28"/>
          <w:lang w:val="en-US"/>
        </w:rPr>
        <w:t>Higher Education</w:t>
      </w:r>
      <w:r w:rsidR="00A059CD" w:rsidRPr="00F20CB0">
        <w:rPr>
          <w:rFonts w:ascii="Times New Roman" w:hAnsi="Times New Roman" w:cs="Times New Roman"/>
          <w:iCs/>
          <w:sz w:val="28"/>
          <w:szCs w:val="28"/>
          <w:lang w:val="en-US"/>
        </w:rPr>
        <w:t xml:space="preserve">. – 2006. – Vol. </w:t>
      </w:r>
      <w:r w:rsidR="009511DB" w:rsidRPr="00F20CB0">
        <w:rPr>
          <w:rFonts w:ascii="Times New Roman" w:hAnsi="Times New Roman" w:cs="Times New Roman"/>
          <w:iCs/>
          <w:sz w:val="28"/>
          <w:szCs w:val="28"/>
          <w:lang w:val="en-US"/>
        </w:rPr>
        <w:t>77(6)</w:t>
      </w:r>
      <w:r w:rsidR="00A059CD" w:rsidRPr="00F20CB0">
        <w:rPr>
          <w:rFonts w:ascii="Times New Roman" w:hAnsi="Times New Roman" w:cs="Times New Roman"/>
          <w:iCs/>
          <w:sz w:val="28"/>
          <w:szCs w:val="28"/>
          <w:lang w:val="en-US"/>
        </w:rPr>
        <w:t>.</w:t>
      </w:r>
      <w:r w:rsidR="009511DB" w:rsidRPr="00F20CB0">
        <w:rPr>
          <w:rFonts w:ascii="Times New Roman" w:hAnsi="Times New Roman" w:cs="Times New Roman"/>
          <w:iCs/>
          <w:sz w:val="28"/>
          <w:szCs w:val="28"/>
          <w:lang w:val="en-US"/>
        </w:rPr>
        <w:t xml:space="preserve"> </w:t>
      </w:r>
      <w:r w:rsidR="00A059CD" w:rsidRPr="00F20CB0">
        <w:rPr>
          <w:rFonts w:ascii="Times New Roman" w:hAnsi="Times New Roman" w:cs="Times New Roman"/>
          <w:iCs/>
          <w:sz w:val="28"/>
          <w:szCs w:val="28"/>
          <w:lang w:val="en-US"/>
        </w:rPr>
        <w:t xml:space="preserve">– P. </w:t>
      </w:r>
      <w:r w:rsidR="009511DB" w:rsidRPr="00F20CB0">
        <w:rPr>
          <w:rFonts w:ascii="Times New Roman" w:hAnsi="Times New Roman" w:cs="Times New Roman"/>
          <w:iCs/>
          <w:sz w:val="28"/>
          <w:szCs w:val="28"/>
          <w:lang w:val="en-US"/>
        </w:rPr>
        <w:t xml:space="preserve">1058-1080. </w:t>
      </w:r>
    </w:p>
    <w:p w:rsidR="009511DB" w:rsidRPr="00F20CB0" w:rsidRDefault="00190643" w:rsidP="003436E2">
      <w:pPr>
        <w:tabs>
          <w:tab w:val="left" w:pos="1134"/>
          <w:tab w:val="left" w:pos="1276"/>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2C7049">
        <w:rPr>
          <w:rFonts w:ascii="Times New Roman" w:hAnsi="Times New Roman" w:cs="Times New Roman"/>
          <w:sz w:val="28"/>
          <w:szCs w:val="28"/>
          <w:lang w:val="en-US"/>
        </w:rPr>
        <w:t>11</w:t>
      </w:r>
      <w:r w:rsidR="00F20CB0" w:rsidRPr="00F20CB0">
        <w:rPr>
          <w:rFonts w:ascii="Times New Roman" w:hAnsi="Times New Roman" w:cs="Times New Roman"/>
          <w:sz w:val="28"/>
          <w:szCs w:val="28"/>
          <w:lang w:val="en-US"/>
        </w:rPr>
        <w:t xml:space="preserve"> </w:t>
      </w:r>
      <w:r w:rsidR="009511DB" w:rsidRPr="00F20CB0">
        <w:rPr>
          <w:rFonts w:ascii="Times New Roman" w:hAnsi="Times New Roman" w:cs="Times New Roman"/>
          <w:sz w:val="28"/>
          <w:szCs w:val="28"/>
          <w:lang w:val="en-US"/>
        </w:rPr>
        <w:t>Gaimon C.</w:t>
      </w:r>
      <w:r w:rsidR="00A059CD" w:rsidRPr="00F20CB0">
        <w:rPr>
          <w:rFonts w:ascii="Times New Roman" w:hAnsi="Times New Roman" w:cs="Times New Roman"/>
          <w:sz w:val="28"/>
          <w:szCs w:val="28"/>
          <w:lang w:val="en-US"/>
        </w:rPr>
        <w:t>,</w:t>
      </w:r>
      <w:r w:rsidR="009511DB" w:rsidRPr="00F20CB0">
        <w:rPr>
          <w:rFonts w:ascii="Times New Roman" w:hAnsi="Times New Roman" w:cs="Times New Roman"/>
          <w:sz w:val="28"/>
          <w:szCs w:val="28"/>
          <w:lang w:val="en-US"/>
        </w:rPr>
        <w:t xml:space="preserve"> </w:t>
      </w:r>
      <w:r w:rsidR="00A059CD" w:rsidRPr="00F20CB0">
        <w:rPr>
          <w:rFonts w:ascii="Times New Roman" w:hAnsi="Times New Roman" w:cs="Times New Roman"/>
          <w:sz w:val="28"/>
          <w:szCs w:val="28"/>
          <w:lang w:val="en-US"/>
        </w:rPr>
        <w:t xml:space="preserve">Bailey J. </w:t>
      </w:r>
      <w:r w:rsidR="009511DB" w:rsidRPr="00F20CB0">
        <w:rPr>
          <w:rFonts w:ascii="Times New Roman" w:hAnsi="Times New Roman" w:cs="Times New Roman"/>
          <w:sz w:val="28"/>
          <w:szCs w:val="28"/>
          <w:lang w:val="en-US"/>
        </w:rPr>
        <w:t>Knowledge Management for the Entrepreneurial Venture // Production and Operations Management. – 2013. –</w:t>
      </w:r>
      <w:r w:rsidR="00A059CD" w:rsidRPr="00F20CB0">
        <w:rPr>
          <w:rFonts w:ascii="Times New Roman" w:hAnsi="Times New Roman" w:cs="Times New Roman"/>
          <w:sz w:val="28"/>
          <w:szCs w:val="28"/>
          <w:lang w:val="en-US"/>
        </w:rPr>
        <w:t xml:space="preserve"> </w:t>
      </w:r>
      <w:r w:rsidR="009511DB" w:rsidRPr="00F20CB0">
        <w:rPr>
          <w:rFonts w:ascii="Times New Roman" w:hAnsi="Times New Roman" w:cs="Times New Roman"/>
          <w:sz w:val="28"/>
          <w:szCs w:val="28"/>
          <w:lang w:val="en-US"/>
        </w:rPr>
        <w:t>Vol. 22</w:t>
      </w:r>
      <w:r w:rsidR="00A059CD" w:rsidRPr="00F20CB0">
        <w:rPr>
          <w:rFonts w:ascii="Times New Roman" w:hAnsi="Times New Roman" w:cs="Times New Roman"/>
          <w:sz w:val="28"/>
          <w:szCs w:val="28"/>
          <w:lang w:val="en-US"/>
        </w:rPr>
        <w:t>,</w:t>
      </w:r>
      <w:r w:rsidR="009511DB" w:rsidRPr="00F20CB0">
        <w:rPr>
          <w:rFonts w:ascii="Times New Roman" w:hAnsi="Times New Roman" w:cs="Times New Roman"/>
          <w:sz w:val="28"/>
          <w:szCs w:val="28"/>
          <w:lang w:val="en-US"/>
        </w:rPr>
        <w:t xml:space="preserve"> №6. – </w:t>
      </w:r>
      <w:r w:rsidR="00A059CD" w:rsidRPr="00F20CB0">
        <w:rPr>
          <w:rFonts w:ascii="Times New Roman" w:hAnsi="Times New Roman" w:cs="Times New Roman"/>
          <w:sz w:val="28"/>
          <w:szCs w:val="28"/>
          <w:lang w:val="en-US"/>
        </w:rPr>
        <w:t xml:space="preserve">                                </w:t>
      </w:r>
      <w:r w:rsidR="009511DB" w:rsidRPr="00F20CB0">
        <w:rPr>
          <w:rFonts w:ascii="Times New Roman" w:hAnsi="Times New Roman" w:cs="Times New Roman"/>
          <w:sz w:val="28"/>
          <w:szCs w:val="28"/>
          <w:lang w:val="en-US"/>
        </w:rPr>
        <w:t>P. 1429</w:t>
      </w:r>
      <w:r w:rsidR="00A059CD" w:rsidRPr="00F20CB0">
        <w:rPr>
          <w:rFonts w:ascii="Times New Roman" w:hAnsi="Times New Roman" w:cs="Times New Roman"/>
          <w:sz w:val="28"/>
          <w:szCs w:val="28"/>
          <w:lang w:val="en-US"/>
        </w:rPr>
        <w:t>-</w:t>
      </w:r>
      <w:r w:rsidR="009511DB" w:rsidRPr="00F20CB0">
        <w:rPr>
          <w:rFonts w:ascii="Times New Roman" w:hAnsi="Times New Roman" w:cs="Times New Roman"/>
          <w:sz w:val="28"/>
          <w:szCs w:val="28"/>
          <w:lang w:val="en-US"/>
        </w:rPr>
        <w:t>1438.</w:t>
      </w:r>
    </w:p>
    <w:p w:rsidR="009511DB" w:rsidRPr="00F20CB0" w:rsidRDefault="00190643" w:rsidP="003436E2">
      <w:pPr>
        <w:tabs>
          <w:tab w:val="left" w:pos="1134"/>
          <w:tab w:val="left" w:pos="1276"/>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2C7049">
        <w:rPr>
          <w:rFonts w:ascii="Times New Roman" w:hAnsi="Times New Roman" w:cs="Times New Roman"/>
          <w:sz w:val="28"/>
          <w:szCs w:val="28"/>
          <w:lang w:val="en-US"/>
        </w:rPr>
        <w:t>12</w:t>
      </w:r>
      <w:r w:rsidR="00F20CB0" w:rsidRPr="00F20CB0">
        <w:rPr>
          <w:rFonts w:ascii="Times New Roman" w:hAnsi="Times New Roman" w:cs="Times New Roman"/>
          <w:sz w:val="28"/>
          <w:szCs w:val="28"/>
          <w:lang w:val="en-US"/>
        </w:rPr>
        <w:t xml:space="preserve"> </w:t>
      </w:r>
      <w:r w:rsidR="00A059CD" w:rsidRPr="00F20CB0">
        <w:rPr>
          <w:rFonts w:ascii="Times New Roman" w:hAnsi="Times New Roman" w:cs="Times New Roman"/>
          <w:sz w:val="28"/>
          <w:szCs w:val="28"/>
          <w:lang w:val="en-US"/>
        </w:rPr>
        <w:t>Gambardella A., Panico C.</w:t>
      </w:r>
      <w:r w:rsidR="009511DB" w:rsidRPr="00F20CB0">
        <w:rPr>
          <w:rFonts w:ascii="Times New Roman" w:hAnsi="Times New Roman" w:cs="Times New Roman"/>
          <w:sz w:val="28"/>
          <w:szCs w:val="28"/>
          <w:lang w:val="en-US"/>
        </w:rPr>
        <w:t xml:space="preserve"> On the management of open innovation // Research Policy. – 2014. – Vol. 43</w:t>
      </w:r>
      <w:r w:rsidR="00A059CD" w:rsidRPr="00F20CB0">
        <w:rPr>
          <w:rFonts w:ascii="Times New Roman" w:hAnsi="Times New Roman" w:cs="Times New Roman"/>
          <w:sz w:val="28"/>
          <w:szCs w:val="28"/>
          <w:lang w:val="en-US"/>
        </w:rPr>
        <w:t>,</w:t>
      </w:r>
      <w:r w:rsidR="009511DB" w:rsidRPr="00F20CB0">
        <w:rPr>
          <w:rFonts w:ascii="Times New Roman" w:hAnsi="Times New Roman" w:cs="Times New Roman"/>
          <w:sz w:val="28"/>
          <w:szCs w:val="28"/>
          <w:lang w:val="en-US"/>
        </w:rPr>
        <w:t xml:space="preserve"> №5. – P. 903</w:t>
      </w:r>
      <w:r w:rsidR="00A059CD" w:rsidRPr="00F20CB0">
        <w:rPr>
          <w:rFonts w:ascii="Times New Roman" w:hAnsi="Times New Roman" w:cs="Times New Roman"/>
          <w:sz w:val="28"/>
          <w:szCs w:val="28"/>
          <w:lang w:val="en-US"/>
        </w:rPr>
        <w:t>-</w:t>
      </w:r>
      <w:r w:rsidR="009511DB" w:rsidRPr="00F20CB0">
        <w:rPr>
          <w:rFonts w:ascii="Times New Roman" w:hAnsi="Times New Roman" w:cs="Times New Roman"/>
          <w:sz w:val="28"/>
          <w:szCs w:val="28"/>
          <w:lang w:val="en-US"/>
        </w:rPr>
        <w:t>913.</w:t>
      </w:r>
    </w:p>
    <w:p w:rsidR="00F15C80" w:rsidRPr="008B162F" w:rsidRDefault="00190643" w:rsidP="003436E2">
      <w:pPr>
        <w:tabs>
          <w:tab w:val="left" w:pos="1134"/>
          <w:tab w:val="left" w:pos="1276"/>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2C7049" w:rsidRPr="002C7049">
        <w:rPr>
          <w:rFonts w:ascii="Times New Roman" w:hAnsi="Times New Roman" w:cs="Times New Roman"/>
          <w:sz w:val="28"/>
          <w:szCs w:val="28"/>
        </w:rPr>
        <w:t>13</w:t>
      </w:r>
      <w:r w:rsidR="00F20CB0" w:rsidRPr="00F20CB0">
        <w:rPr>
          <w:rFonts w:ascii="Times New Roman" w:hAnsi="Times New Roman" w:cs="Times New Roman"/>
          <w:sz w:val="28"/>
          <w:szCs w:val="28"/>
        </w:rPr>
        <w:t xml:space="preserve"> </w:t>
      </w:r>
      <w:r w:rsidR="009511DB" w:rsidRPr="00F20CB0">
        <w:rPr>
          <w:rFonts w:ascii="Times New Roman" w:hAnsi="Times New Roman" w:cs="Times New Roman"/>
          <w:sz w:val="28"/>
          <w:szCs w:val="28"/>
        </w:rPr>
        <w:t>Тайжанов А.А. Проблемы развития экономики Казахстана в условиях электронного правительства // Внешнеэкономическая деятельность страны в условиях вступления мировой экономики в режим турбулентности: тр</w:t>
      </w:r>
      <w:r w:rsidR="00A059CD" w:rsidRPr="00F20CB0">
        <w:rPr>
          <w:rFonts w:ascii="Times New Roman" w:hAnsi="Times New Roman" w:cs="Times New Roman"/>
          <w:sz w:val="28"/>
          <w:szCs w:val="28"/>
        </w:rPr>
        <w:t>.</w:t>
      </w:r>
      <w:r w:rsidR="009511DB" w:rsidRPr="00F20CB0">
        <w:rPr>
          <w:rFonts w:ascii="Times New Roman" w:hAnsi="Times New Roman" w:cs="Times New Roman"/>
          <w:sz w:val="28"/>
          <w:szCs w:val="28"/>
        </w:rPr>
        <w:t xml:space="preserve"> междунар</w:t>
      </w:r>
      <w:r w:rsidR="00A059CD" w:rsidRPr="00F20CB0">
        <w:rPr>
          <w:rFonts w:ascii="Times New Roman" w:hAnsi="Times New Roman" w:cs="Times New Roman"/>
          <w:sz w:val="28"/>
          <w:szCs w:val="28"/>
        </w:rPr>
        <w:t>.</w:t>
      </w:r>
      <w:r w:rsidR="009511DB" w:rsidRPr="00F20CB0">
        <w:rPr>
          <w:rFonts w:ascii="Times New Roman" w:hAnsi="Times New Roman" w:cs="Times New Roman"/>
          <w:sz w:val="28"/>
          <w:szCs w:val="28"/>
        </w:rPr>
        <w:t xml:space="preserve"> науч</w:t>
      </w:r>
      <w:r w:rsidR="00A059CD" w:rsidRPr="00F20CB0">
        <w:rPr>
          <w:rFonts w:ascii="Times New Roman" w:hAnsi="Times New Roman" w:cs="Times New Roman"/>
          <w:sz w:val="28"/>
          <w:szCs w:val="28"/>
        </w:rPr>
        <w:t>.-</w:t>
      </w:r>
      <w:r w:rsidR="009511DB" w:rsidRPr="00F20CB0">
        <w:rPr>
          <w:rFonts w:ascii="Times New Roman" w:hAnsi="Times New Roman" w:cs="Times New Roman"/>
          <w:sz w:val="28"/>
          <w:szCs w:val="28"/>
        </w:rPr>
        <w:t>практ</w:t>
      </w:r>
      <w:r w:rsidR="00A059CD" w:rsidRPr="00F20CB0">
        <w:rPr>
          <w:rFonts w:ascii="Times New Roman" w:hAnsi="Times New Roman" w:cs="Times New Roman"/>
          <w:sz w:val="28"/>
          <w:szCs w:val="28"/>
        </w:rPr>
        <w:t>.</w:t>
      </w:r>
      <w:r w:rsidR="008B162F">
        <w:rPr>
          <w:rFonts w:ascii="Times New Roman" w:hAnsi="Times New Roman" w:cs="Times New Roman"/>
          <w:sz w:val="28"/>
          <w:szCs w:val="28"/>
        </w:rPr>
        <w:t xml:space="preserve"> конф. – Астана,</w:t>
      </w:r>
      <w:r w:rsidR="009511DB" w:rsidRPr="00F20CB0">
        <w:rPr>
          <w:rFonts w:ascii="Times New Roman" w:hAnsi="Times New Roman" w:cs="Times New Roman"/>
          <w:sz w:val="28"/>
          <w:szCs w:val="28"/>
        </w:rPr>
        <w:t xml:space="preserve"> </w:t>
      </w:r>
      <w:r w:rsidR="009511DB" w:rsidRPr="008B162F">
        <w:rPr>
          <w:rFonts w:ascii="Times New Roman" w:hAnsi="Times New Roman" w:cs="Times New Roman"/>
          <w:sz w:val="28"/>
          <w:szCs w:val="28"/>
        </w:rPr>
        <w:t xml:space="preserve">2015. – </w:t>
      </w:r>
      <w:r w:rsidR="009511DB" w:rsidRPr="00F20CB0">
        <w:rPr>
          <w:rFonts w:ascii="Times New Roman" w:hAnsi="Times New Roman" w:cs="Times New Roman"/>
          <w:sz w:val="28"/>
          <w:szCs w:val="28"/>
        </w:rPr>
        <w:t>С</w:t>
      </w:r>
      <w:r w:rsidR="009511DB" w:rsidRPr="008B162F">
        <w:rPr>
          <w:rFonts w:ascii="Times New Roman" w:hAnsi="Times New Roman" w:cs="Times New Roman"/>
          <w:sz w:val="28"/>
          <w:szCs w:val="28"/>
        </w:rPr>
        <w:t>. 432</w:t>
      </w:r>
      <w:r w:rsidR="00A059CD" w:rsidRPr="008B162F">
        <w:rPr>
          <w:rFonts w:ascii="Times New Roman" w:hAnsi="Times New Roman" w:cs="Times New Roman"/>
          <w:sz w:val="28"/>
          <w:szCs w:val="28"/>
        </w:rPr>
        <w:t>-</w:t>
      </w:r>
      <w:r w:rsidR="009511DB" w:rsidRPr="008B162F">
        <w:rPr>
          <w:rFonts w:ascii="Times New Roman" w:hAnsi="Times New Roman" w:cs="Times New Roman"/>
          <w:sz w:val="28"/>
          <w:szCs w:val="28"/>
        </w:rPr>
        <w:t>436.</w:t>
      </w:r>
    </w:p>
    <w:p w:rsidR="00F15C80" w:rsidRPr="002B3B14" w:rsidRDefault="00190643" w:rsidP="003436E2">
      <w:pPr>
        <w:tabs>
          <w:tab w:val="left" w:pos="1134"/>
          <w:tab w:val="left" w:pos="1276"/>
        </w:tabs>
        <w:autoSpaceDE w:val="0"/>
        <w:autoSpaceDN w:val="0"/>
        <w:adjustRightInd w:val="0"/>
        <w:spacing w:after="0" w:line="240" w:lineRule="auto"/>
        <w:ind w:firstLine="709"/>
        <w:jc w:val="both"/>
        <w:rPr>
          <w:rFonts w:ascii="Times New Roman" w:hAnsi="Times New Roman" w:cs="Times New Roman"/>
          <w:bCs/>
          <w:sz w:val="28"/>
          <w:szCs w:val="28"/>
          <w:lang w:val="en-US"/>
        </w:rPr>
      </w:pPr>
      <w:r>
        <w:rPr>
          <w:rFonts w:ascii="Times New Roman" w:hAnsi="Times New Roman" w:cs="Times New Roman"/>
          <w:sz w:val="28"/>
          <w:szCs w:val="28"/>
          <w:lang w:val="en-US"/>
        </w:rPr>
        <w:t>1</w:t>
      </w:r>
      <w:r w:rsidR="002C7049">
        <w:rPr>
          <w:rFonts w:ascii="Times New Roman" w:hAnsi="Times New Roman" w:cs="Times New Roman"/>
          <w:sz w:val="28"/>
          <w:szCs w:val="28"/>
          <w:lang w:val="en-US"/>
        </w:rPr>
        <w:t>14</w:t>
      </w:r>
      <w:r w:rsidR="00F20CB0" w:rsidRPr="002B3B14">
        <w:rPr>
          <w:rFonts w:ascii="Times New Roman" w:hAnsi="Times New Roman" w:cs="Times New Roman"/>
          <w:sz w:val="28"/>
          <w:szCs w:val="28"/>
          <w:lang w:val="en-US"/>
        </w:rPr>
        <w:t xml:space="preserve"> </w:t>
      </w:r>
      <w:r w:rsidR="00F15C80" w:rsidRPr="002B3B14">
        <w:rPr>
          <w:rFonts w:ascii="Times New Roman" w:hAnsi="Times New Roman" w:cs="Times New Roman"/>
          <w:sz w:val="28"/>
          <w:szCs w:val="28"/>
          <w:lang w:val="en-US"/>
        </w:rPr>
        <w:t>Wickham</w:t>
      </w:r>
      <w:r w:rsidR="002B3B14">
        <w:rPr>
          <w:rFonts w:ascii="Times New Roman" w:hAnsi="Times New Roman" w:cs="Times New Roman"/>
          <w:sz w:val="28"/>
          <w:szCs w:val="28"/>
          <w:lang w:val="en-US"/>
        </w:rPr>
        <w:t xml:space="preserve"> </w:t>
      </w:r>
      <w:r w:rsidR="00F15C80" w:rsidRPr="002B3B14">
        <w:rPr>
          <w:rFonts w:ascii="Times New Roman" w:hAnsi="Times New Roman" w:cs="Times New Roman"/>
          <w:sz w:val="28"/>
          <w:szCs w:val="28"/>
          <w:lang w:val="en-US"/>
        </w:rPr>
        <w:t>H</w:t>
      </w:r>
      <w:r w:rsidR="002B3B14">
        <w:rPr>
          <w:rFonts w:ascii="Times New Roman" w:hAnsi="Times New Roman" w:cs="Times New Roman"/>
          <w:sz w:val="28"/>
          <w:szCs w:val="28"/>
          <w:lang w:val="en-US"/>
        </w:rPr>
        <w:t>.</w:t>
      </w:r>
      <w:r w:rsidR="00F15C80" w:rsidRPr="002B3B14">
        <w:rPr>
          <w:rFonts w:ascii="Times New Roman" w:hAnsi="Times New Roman" w:cs="Times New Roman"/>
          <w:sz w:val="28"/>
          <w:szCs w:val="28"/>
          <w:lang w:val="en-US"/>
        </w:rPr>
        <w:t xml:space="preserve">, Francois R. </w:t>
      </w:r>
      <w:r w:rsidR="00F15C80" w:rsidRPr="002B3B14">
        <w:rPr>
          <w:rFonts w:ascii="Times New Roman" w:hAnsi="Times New Roman" w:cs="Times New Roman"/>
          <w:iCs/>
          <w:sz w:val="28"/>
          <w:szCs w:val="28"/>
          <w:lang w:val="en-US"/>
        </w:rPr>
        <w:t xml:space="preserve">dplyr: A </w:t>
      </w:r>
      <w:r w:rsidR="002B3B14" w:rsidRPr="002B3B14">
        <w:rPr>
          <w:rFonts w:ascii="Times New Roman" w:hAnsi="Times New Roman" w:cs="Times New Roman"/>
          <w:iCs/>
          <w:sz w:val="28"/>
          <w:szCs w:val="28"/>
          <w:lang w:val="en-US"/>
        </w:rPr>
        <w:t>G</w:t>
      </w:r>
      <w:r w:rsidR="00F15C80" w:rsidRPr="002B3B14">
        <w:rPr>
          <w:rFonts w:ascii="Times New Roman" w:hAnsi="Times New Roman" w:cs="Times New Roman"/>
          <w:iCs/>
          <w:sz w:val="28"/>
          <w:szCs w:val="28"/>
          <w:lang w:val="en-US"/>
        </w:rPr>
        <w:t xml:space="preserve">rammar of </w:t>
      </w:r>
      <w:r w:rsidR="002B3B14" w:rsidRPr="002B3B14">
        <w:rPr>
          <w:rFonts w:ascii="Times New Roman" w:hAnsi="Times New Roman" w:cs="Times New Roman"/>
          <w:iCs/>
          <w:sz w:val="28"/>
          <w:szCs w:val="28"/>
          <w:lang w:val="en-US"/>
        </w:rPr>
        <w:t>D</w:t>
      </w:r>
      <w:r w:rsidR="00F15C80" w:rsidRPr="002B3B14">
        <w:rPr>
          <w:rFonts w:ascii="Times New Roman" w:hAnsi="Times New Roman" w:cs="Times New Roman"/>
          <w:iCs/>
          <w:sz w:val="28"/>
          <w:szCs w:val="28"/>
          <w:lang w:val="en-US"/>
        </w:rPr>
        <w:t xml:space="preserve">ata </w:t>
      </w:r>
      <w:r w:rsidR="002B3B14" w:rsidRPr="002B3B14">
        <w:rPr>
          <w:rFonts w:ascii="Times New Roman" w:hAnsi="Times New Roman" w:cs="Times New Roman"/>
          <w:iCs/>
          <w:sz w:val="28"/>
          <w:szCs w:val="28"/>
          <w:lang w:val="en-US"/>
        </w:rPr>
        <w:t>Manipulation</w:t>
      </w:r>
      <w:r w:rsidR="00F15C80" w:rsidRPr="002B3B14">
        <w:rPr>
          <w:rFonts w:ascii="Times New Roman" w:hAnsi="Times New Roman" w:cs="Times New Roman"/>
          <w:sz w:val="28"/>
          <w:szCs w:val="28"/>
          <w:lang w:val="en-US"/>
        </w:rPr>
        <w:t xml:space="preserve">. R package version 0.4.3 </w:t>
      </w:r>
      <w:r w:rsidR="002B3B14">
        <w:rPr>
          <w:rFonts w:ascii="Times New Roman" w:hAnsi="Times New Roman" w:cs="Times New Roman"/>
          <w:sz w:val="28"/>
          <w:szCs w:val="28"/>
          <w:lang w:val="en-US"/>
        </w:rPr>
        <w:t>//</w:t>
      </w:r>
      <w:r w:rsidR="00F15C80" w:rsidRPr="002B3B14">
        <w:rPr>
          <w:rFonts w:ascii="Times New Roman" w:hAnsi="Times New Roman" w:cs="Times New Roman"/>
          <w:sz w:val="28"/>
          <w:szCs w:val="28"/>
          <w:lang w:val="en-US"/>
        </w:rPr>
        <w:t xml:space="preserve"> </w:t>
      </w:r>
      <w:hyperlink r:id="rId71" w:history="1">
        <w:r w:rsidR="00F15C80" w:rsidRPr="002B3B14">
          <w:rPr>
            <w:rStyle w:val="a9"/>
            <w:rFonts w:ascii="Times New Roman" w:hAnsi="Times New Roman" w:cs="Times New Roman"/>
            <w:color w:val="auto"/>
            <w:sz w:val="28"/>
            <w:szCs w:val="28"/>
            <w:u w:val="none"/>
            <w:lang w:val="en-US"/>
          </w:rPr>
          <w:t>http://CRAN.R-project.org/package=dplyr</w:t>
        </w:r>
      </w:hyperlink>
      <w:r w:rsidR="002B3B14">
        <w:rPr>
          <w:rStyle w:val="a9"/>
          <w:rFonts w:ascii="Times New Roman" w:hAnsi="Times New Roman" w:cs="Times New Roman"/>
          <w:color w:val="auto"/>
          <w:sz w:val="28"/>
          <w:szCs w:val="28"/>
          <w:u w:val="none"/>
          <w:lang w:val="en-US"/>
        </w:rPr>
        <w:t>. 25.08.2020.</w:t>
      </w:r>
    </w:p>
    <w:p w:rsidR="00F15C80" w:rsidRPr="002B3B14" w:rsidRDefault="00190643" w:rsidP="003436E2">
      <w:pPr>
        <w:tabs>
          <w:tab w:val="left" w:pos="1134"/>
          <w:tab w:val="left" w:pos="1276"/>
        </w:tabs>
        <w:autoSpaceDE w:val="0"/>
        <w:autoSpaceDN w:val="0"/>
        <w:adjustRightInd w:val="0"/>
        <w:spacing w:after="0" w:line="240" w:lineRule="auto"/>
        <w:ind w:firstLine="709"/>
        <w:jc w:val="both"/>
        <w:rPr>
          <w:rFonts w:ascii="Times New Roman" w:hAnsi="Times New Roman" w:cs="Times New Roman"/>
          <w:bCs/>
          <w:sz w:val="28"/>
          <w:szCs w:val="28"/>
          <w:lang w:val="en-US"/>
        </w:rPr>
      </w:pPr>
      <w:r>
        <w:rPr>
          <w:rFonts w:ascii="Times New Roman" w:hAnsi="Times New Roman" w:cs="Times New Roman"/>
          <w:sz w:val="28"/>
          <w:szCs w:val="28"/>
          <w:lang w:val="en-US"/>
        </w:rPr>
        <w:t>1</w:t>
      </w:r>
      <w:r w:rsidR="009E7B6A" w:rsidRPr="009E7B6A">
        <w:rPr>
          <w:rFonts w:ascii="Times New Roman" w:hAnsi="Times New Roman" w:cs="Times New Roman"/>
          <w:sz w:val="28"/>
          <w:szCs w:val="28"/>
          <w:lang w:val="en-US"/>
        </w:rPr>
        <w:t>1</w:t>
      </w:r>
      <w:r w:rsidR="002C7049">
        <w:rPr>
          <w:rFonts w:ascii="Times New Roman" w:hAnsi="Times New Roman" w:cs="Times New Roman"/>
          <w:sz w:val="28"/>
          <w:szCs w:val="28"/>
          <w:lang w:val="en-US"/>
        </w:rPr>
        <w:t>5</w:t>
      </w:r>
      <w:r w:rsidR="00F20CB0" w:rsidRPr="002B3B14">
        <w:rPr>
          <w:rFonts w:ascii="Times New Roman" w:hAnsi="Times New Roman" w:cs="Times New Roman"/>
          <w:sz w:val="28"/>
          <w:szCs w:val="28"/>
          <w:lang w:val="en-US"/>
        </w:rPr>
        <w:t xml:space="preserve"> </w:t>
      </w:r>
      <w:r w:rsidR="00F15C80" w:rsidRPr="002B3B14">
        <w:rPr>
          <w:rFonts w:ascii="Times New Roman" w:hAnsi="Times New Roman" w:cs="Times New Roman"/>
          <w:sz w:val="28"/>
          <w:szCs w:val="28"/>
          <w:lang w:val="en-US"/>
        </w:rPr>
        <w:t xml:space="preserve">Wickham H. </w:t>
      </w:r>
      <w:r w:rsidR="00F15C80" w:rsidRPr="002B3B14">
        <w:rPr>
          <w:rFonts w:ascii="Times New Roman" w:hAnsi="Times New Roman" w:cs="Times New Roman"/>
          <w:iCs/>
          <w:sz w:val="28"/>
          <w:szCs w:val="28"/>
          <w:lang w:val="en-US"/>
        </w:rPr>
        <w:t xml:space="preserve">ggplot2: Elegant graphics for data analysis. </w:t>
      </w:r>
      <w:r w:rsidR="002B3B14">
        <w:rPr>
          <w:rFonts w:ascii="Times New Roman" w:hAnsi="Times New Roman" w:cs="Times New Roman"/>
          <w:iCs/>
          <w:sz w:val="28"/>
          <w:szCs w:val="28"/>
          <w:lang w:val="en-US"/>
        </w:rPr>
        <w:t xml:space="preserve">– </w:t>
      </w:r>
      <w:r w:rsidR="00F15C80" w:rsidRPr="002B3B14">
        <w:rPr>
          <w:rFonts w:ascii="Times New Roman" w:hAnsi="Times New Roman" w:cs="Times New Roman"/>
          <w:sz w:val="28"/>
          <w:szCs w:val="28"/>
          <w:lang w:val="en-US"/>
        </w:rPr>
        <w:t>NY</w:t>
      </w:r>
      <w:r w:rsidR="002B3B14">
        <w:rPr>
          <w:rFonts w:ascii="Times New Roman" w:hAnsi="Times New Roman" w:cs="Times New Roman"/>
          <w:sz w:val="28"/>
          <w:szCs w:val="28"/>
          <w:lang w:val="en-US"/>
        </w:rPr>
        <w:t>.</w:t>
      </w:r>
      <w:r w:rsidR="00F15C80" w:rsidRPr="002B3B14">
        <w:rPr>
          <w:rFonts w:ascii="Times New Roman" w:hAnsi="Times New Roman" w:cs="Times New Roman"/>
          <w:sz w:val="28"/>
          <w:szCs w:val="28"/>
          <w:lang w:val="en-US"/>
        </w:rPr>
        <w:t>: Springer</w:t>
      </w:r>
      <w:r w:rsidR="002B3B14">
        <w:rPr>
          <w:rFonts w:ascii="Times New Roman" w:hAnsi="Times New Roman" w:cs="Times New Roman"/>
          <w:sz w:val="28"/>
          <w:szCs w:val="28"/>
          <w:lang w:val="en-US"/>
        </w:rPr>
        <w:t>, 2009</w:t>
      </w:r>
      <w:r w:rsidR="00F15C80" w:rsidRPr="002B3B14">
        <w:rPr>
          <w:rFonts w:ascii="Times New Roman" w:hAnsi="Times New Roman" w:cs="Times New Roman"/>
          <w:sz w:val="28"/>
          <w:szCs w:val="28"/>
          <w:lang w:val="en-US"/>
        </w:rPr>
        <w:t xml:space="preserve">. </w:t>
      </w:r>
      <w:r w:rsidR="002B3B14">
        <w:rPr>
          <w:rFonts w:ascii="Times New Roman" w:hAnsi="Times New Roman" w:cs="Times New Roman"/>
          <w:sz w:val="28"/>
          <w:szCs w:val="28"/>
          <w:lang w:val="en-US"/>
        </w:rPr>
        <w:t>– 213 p.</w:t>
      </w:r>
    </w:p>
    <w:p w:rsidR="00D83111" w:rsidRPr="002B3B14" w:rsidRDefault="00190643" w:rsidP="003436E2">
      <w:pPr>
        <w:tabs>
          <w:tab w:val="left" w:pos="1134"/>
          <w:tab w:val="left" w:pos="1276"/>
        </w:tabs>
        <w:autoSpaceDE w:val="0"/>
        <w:autoSpaceDN w:val="0"/>
        <w:adjustRightInd w:val="0"/>
        <w:spacing w:after="0" w:line="240" w:lineRule="auto"/>
        <w:ind w:firstLine="709"/>
        <w:jc w:val="both"/>
        <w:rPr>
          <w:rFonts w:ascii="Times New Roman" w:hAnsi="Times New Roman" w:cs="Times New Roman"/>
          <w:bCs/>
          <w:sz w:val="28"/>
          <w:szCs w:val="28"/>
          <w:lang w:val="en-US"/>
        </w:rPr>
      </w:pPr>
      <w:r>
        <w:rPr>
          <w:rFonts w:ascii="Times New Roman" w:hAnsi="Times New Roman" w:cs="Times New Roman"/>
          <w:sz w:val="28"/>
          <w:szCs w:val="28"/>
          <w:lang w:val="en-US"/>
        </w:rPr>
        <w:t>1</w:t>
      </w:r>
      <w:r w:rsidR="009E7B6A" w:rsidRPr="009E7B6A">
        <w:rPr>
          <w:rFonts w:ascii="Times New Roman" w:hAnsi="Times New Roman" w:cs="Times New Roman"/>
          <w:sz w:val="28"/>
          <w:szCs w:val="28"/>
          <w:lang w:val="en-US"/>
        </w:rPr>
        <w:t>1</w:t>
      </w:r>
      <w:r w:rsidR="002C7049">
        <w:rPr>
          <w:rFonts w:ascii="Times New Roman" w:hAnsi="Times New Roman" w:cs="Times New Roman"/>
          <w:sz w:val="28"/>
          <w:szCs w:val="28"/>
          <w:lang w:val="en-US"/>
        </w:rPr>
        <w:t>6</w:t>
      </w:r>
      <w:r w:rsidR="00F20CB0" w:rsidRPr="002B3B14">
        <w:rPr>
          <w:rFonts w:ascii="Times New Roman" w:hAnsi="Times New Roman" w:cs="Times New Roman"/>
          <w:sz w:val="28"/>
          <w:szCs w:val="28"/>
          <w:lang w:val="en-US"/>
        </w:rPr>
        <w:t xml:space="preserve"> </w:t>
      </w:r>
      <w:r w:rsidR="00F15C80" w:rsidRPr="002B3B14">
        <w:rPr>
          <w:rFonts w:ascii="Times New Roman" w:hAnsi="Times New Roman" w:cs="Times New Roman"/>
          <w:sz w:val="28"/>
          <w:szCs w:val="28"/>
          <w:lang w:val="en-US"/>
        </w:rPr>
        <w:t xml:space="preserve">Yates R.W., Beaudrie B. The impact of online assessment on grades in community college distance education mathematics courses </w:t>
      </w:r>
      <w:r w:rsidR="002B3B14" w:rsidRPr="002B3B14">
        <w:rPr>
          <w:rFonts w:ascii="Times New Roman" w:hAnsi="Times New Roman" w:cs="Times New Roman"/>
          <w:sz w:val="28"/>
          <w:szCs w:val="28"/>
          <w:lang w:val="en-US"/>
        </w:rPr>
        <w:t xml:space="preserve">// </w:t>
      </w:r>
      <w:r w:rsidR="00F15C80" w:rsidRPr="002B3B14">
        <w:rPr>
          <w:rFonts w:ascii="Times New Roman" w:hAnsi="Times New Roman" w:cs="Times New Roman"/>
          <w:iCs/>
          <w:sz w:val="28"/>
          <w:szCs w:val="28"/>
          <w:lang w:val="en-US"/>
        </w:rPr>
        <w:t>American Journal of Distance Education</w:t>
      </w:r>
      <w:r w:rsidR="002B3B14" w:rsidRPr="002B3B14">
        <w:rPr>
          <w:rFonts w:ascii="Times New Roman" w:hAnsi="Times New Roman" w:cs="Times New Roman"/>
          <w:iCs/>
          <w:sz w:val="28"/>
          <w:szCs w:val="28"/>
          <w:lang w:val="en-US"/>
        </w:rPr>
        <w:t xml:space="preserve">. </w:t>
      </w:r>
      <w:r w:rsidR="002B3B14">
        <w:rPr>
          <w:rFonts w:ascii="Times New Roman" w:hAnsi="Times New Roman" w:cs="Times New Roman"/>
          <w:iCs/>
          <w:sz w:val="28"/>
          <w:szCs w:val="28"/>
          <w:lang w:val="en-US"/>
        </w:rPr>
        <w:t>–</w:t>
      </w:r>
      <w:r w:rsidR="002B3B14" w:rsidRPr="002B3B14">
        <w:rPr>
          <w:rFonts w:ascii="Times New Roman" w:hAnsi="Times New Roman" w:cs="Times New Roman"/>
          <w:iCs/>
          <w:sz w:val="28"/>
          <w:szCs w:val="28"/>
          <w:lang w:val="en-US"/>
        </w:rPr>
        <w:t xml:space="preserve"> </w:t>
      </w:r>
      <w:r w:rsidR="002B3B14">
        <w:rPr>
          <w:rFonts w:ascii="Times New Roman" w:hAnsi="Times New Roman" w:cs="Times New Roman"/>
          <w:iCs/>
          <w:sz w:val="28"/>
          <w:szCs w:val="28"/>
          <w:lang w:val="en-US"/>
        </w:rPr>
        <w:t xml:space="preserve">2009. – Vol. </w:t>
      </w:r>
      <w:r w:rsidR="00F15C80" w:rsidRPr="002B3B14">
        <w:rPr>
          <w:rFonts w:ascii="Times New Roman" w:hAnsi="Times New Roman" w:cs="Times New Roman"/>
          <w:iCs/>
          <w:sz w:val="28"/>
          <w:szCs w:val="28"/>
          <w:lang w:val="en-US"/>
        </w:rPr>
        <w:t>23</w:t>
      </w:r>
      <w:r w:rsidR="002B3B14">
        <w:rPr>
          <w:rFonts w:ascii="Times New Roman" w:hAnsi="Times New Roman" w:cs="Times New Roman"/>
          <w:i/>
          <w:iCs/>
          <w:sz w:val="28"/>
          <w:szCs w:val="28"/>
          <w:lang w:val="en-US"/>
        </w:rPr>
        <w:t>.</w:t>
      </w:r>
      <w:r w:rsidR="00F15C80" w:rsidRPr="002B3B14">
        <w:rPr>
          <w:rFonts w:ascii="Times New Roman" w:hAnsi="Times New Roman" w:cs="Times New Roman"/>
          <w:sz w:val="28"/>
          <w:szCs w:val="28"/>
          <w:lang w:val="en-US"/>
        </w:rPr>
        <w:t xml:space="preserve"> </w:t>
      </w:r>
      <w:r w:rsidR="002B3B14">
        <w:rPr>
          <w:rFonts w:ascii="Times New Roman" w:hAnsi="Times New Roman" w:cs="Times New Roman"/>
          <w:sz w:val="28"/>
          <w:szCs w:val="28"/>
          <w:lang w:val="en-US"/>
        </w:rPr>
        <w:t xml:space="preserve">– P. </w:t>
      </w:r>
      <w:r w:rsidR="00F15C80" w:rsidRPr="002B3B14">
        <w:rPr>
          <w:rFonts w:ascii="Times New Roman" w:hAnsi="Times New Roman" w:cs="Times New Roman"/>
          <w:sz w:val="28"/>
          <w:szCs w:val="28"/>
          <w:lang w:val="en-US"/>
        </w:rPr>
        <w:t>62</w:t>
      </w:r>
      <w:r w:rsidR="002B3B14">
        <w:rPr>
          <w:rFonts w:ascii="Times New Roman" w:hAnsi="Times New Roman" w:cs="Times New Roman"/>
          <w:sz w:val="28"/>
          <w:szCs w:val="28"/>
          <w:lang w:val="en-US"/>
        </w:rPr>
        <w:t>-</w:t>
      </w:r>
      <w:r w:rsidR="00F15C80" w:rsidRPr="002B3B14">
        <w:rPr>
          <w:rFonts w:ascii="Times New Roman" w:hAnsi="Times New Roman" w:cs="Times New Roman"/>
          <w:sz w:val="28"/>
          <w:szCs w:val="28"/>
          <w:lang w:val="en-US"/>
        </w:rPr>
        <w:t>70.</w:t>
      </w:r>
    </w:p>
    <w:p w:rsidR="00EB26B8" w:rsidRPr="002B3B14" w:rsidRDefault="00190643" w:rsidP="003436E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9E7B6A">
        <w:rPr>
          <w:rFonts w:ascii="Times New Roman" w:hAnsi="Times New Roman" w:cs="Times New Roman"/>
          <w:sz w:val="28"/>
          <w:szCs w:val="28"/>
        </w:rPr>
        <w:t>1</w:t>
      </w:r>
      <w:r w:rsidR="002C7049" w:rsidRPr="002C7049">
        <w:rPr>
          <w:rFonts w:ascii="Times New Roman" w:hAnsi="Times New Roman" w:cs="Times New Roman"/>
          <w:sz w:val="28"/>
          <w:szCs w:val="28"/>
        </w:rPr>
        <w:t>7</w:t>
      </w:r>
      <w:r w:rsidR="00F20CB0" w:rsidRPr="002B3B14">
        <w:rPr>
          <w:rFonts w:ascii="Times New Roman" w:hAnsi="Times New Roman" w:cs="Times New Roman"/>
          <w:sz w:val="28"/>
          <w:szCs w:val="28"/>
        </w:rPr>
        <w:t xml:space="preserve"> </w:t>
      </w:r>
      <w:r w:rsidR="002B3B14">
        <w:rPr>
          <w:rFonts w:ascii="Times New Roman" w:hAnsi="Times New Roman" w:cs="Times New Roman"/>
          <w:sz w:val="28"/>
          <w:szCs w:val="28"/>
        </w:rPr>
        <w:t>Андреев А.</w:t>
      </w:r>
      <w:r w:rsidR="00EB26B8" w:rsidRPr="002B3B14">
        <w:rPr>
          <w:rFonts w:ascii="Times New Roman" w:hAnsi="Times New Roman" w:cs="Times New Roman"/>
          <w:sz w:val="28"/>
          <w:szCs w:val="28"/>
        </w:rPr>
        <w:t xml:space="preserve">А. К вопросу об определении понятия «дистанционное обучение» </w:t>
      </w:r>
      <w:r w:rsidR="002B3B14">
        <w:rPr>
          <w:rFonts w:ascii="Times New Roman" w:hAnsi="Times New Roman" w:cs="Times New Roman"/>
          <w:sz w:val="28"/>
          <w:szCs w:val="28"/>
        </w:rPr>
        <w:t>//</w:t>
      </w:r>
      <w:r w:rsidR="00EB26B8" w:rsidRPr="002B3B14">
        <w:rPr>
          <w:rFonts w:ascii="Times New Roman" w:hAnsi="Times New Roman" w:cs="Times New Roman"/>
          <w:sz w:val="28"/>
          <w:szCs w:val="28"/>
        </w:rPr>
        <w:t xml:space="preserve"> </w:t>
      </w:r>
      <w:hyperlink r:id="rId72" w:history="1">
        <w:r w:rsidR="002B3B14" w:rsidRPr="002B3B14">
          <w:rPr>
            <w:rStyle w:val="a9"/>
            <w:rFonts w:ascii="Times New Roman" w:hAnsi="Times New Roman" w:cs="Times New Roman"/>
            <w:color w:val="auto"/>
            <w:sz w:val="28"/>
            <w:szCs w:val="28"/>
            <w:u w:val="none"/>
          </w:rPr>
          <w:t>http://www.e-joe.ru/sod/97/4_97/st096.html</w:t>
        </w:r>
      </w:hyperlink>
      <w:r w:rsidR="002B3B14" w:rsidRPr="002B3B14">
        <w:rPr>
          <w:rFonts w:ascii="Times New Roman" w:hAnsi="Times New Roman" w:cs="Times New Roman"/>
          <w:sz w:val="28"/>
          <w:szCs w:val="28"/>
        </w:rPr>
        <w:t xml:space="preserve">. </w:t>
      </w:r>
      <w:r w:rsidR="002B3B14">
        <w:rPr>
          <w:rFonts w:ascii="Times New Roman" w:hAnsi="Times New Roman" w:cs="Times New Roman"/>
          <w:sz w:val="28"/>
          <w:szCs w:val="28"/>
        </w:rPr>
        <w:t>26.03.2020.</w:t>
      </w:r>
      <w:r w:rsidR="00EB26B8" w:rsidRPr="002B3B14">
        <w:rPr>
          <w:rFonts w:ascii="Times New Roman" w:hAnsi="Times New Roman" w:cs="Times New Roman"/>
          <w:sz w:val="28"/>
          <w:szCs w:val="28"/>
        </w:rPr>
        <w:t xml:space="preserve"> </w:t>
      </w:r>
    </w:p>
    <w:p w:rsidR="00EB26B8" w:rsidRPr="002B3B14" w:rsidRDefault="00190643" w:rsidP="003436E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9E7B6A">
        <w:rPr>
          <w:rFonts w:ascii="Times New Roman" w:hAnsi="Times New Roman" w:cs="Times New Roman"/>
          <w:sz w:val="28"/>
          <w:szCs w:val="28"/>
        </w:rPr>
        <w:t>1</w:t>
      </w:r>
      <w:r w:rsidR="002C7049" w:rsidRPr="002C7049">
        <w:rPr>
          <w:rFonts w:ascii="Times New Roman" w:hAnsi="Times New Roman" w:cs="Times New Roman"/>
          <w:sz w:val="28"/>
          <w:szCs w:val="28"/>
        </w:rPr>
        <w:t>8</w:t>
      </w:r>
      <w:r w:rsidR="00F20CB0" w:rsidRPr="002B3B14">
        <w:rPr>
          <w:rFonts w:ascii="Times New Roman" w:hAnsi="Times New Roman" w:cs="Times New Roman"/>
          <w:sz w:val="28"/>
          <w:szCs w:val="28"/>
        </w:rPr>
        <w:t xml:space="preserve"> </w:t>
      </w:r>
      <w:r w:rsidR="00EB26B8" w:rsidRPr="002B3B14">
        <w:rPr>
          <w:rFonts w:ascii="Times New Roman" w:hAnsi="Times New Roman" w:cs="Times New Roman"/>
          <w:sz w:val="28"/>
          <w:szCs w:val="28"/>
        </w:rPr>
        <w:t xml:space="preserve">Полат Е.С., Бухаркина М.Ю., Моисеева М.В. Теория и практика дистанционного обучения: </w:t>
      </w:r>
      <w:r w:rsidR="002B3B14" w:rsidRPr="002B3B14">
        <w:rPr>
          <w:rFonts w:ascii="Times New Roman" w:hAnsi="Times New Roman" w:cs="Times New Roman"/>
          <w:sz w:val="28"/>
          <w:szCs w:val="28"/>
        </w:rPr>
        <w:t>у</w:t>
      </w:r>
      <w:r w:rsidR="00EB26B8" w:rsidRPr="002B3B14">
        <w:rPr>
          <w:rFonts w:ascii="Times New Roman" w:hAnsi="Times New Roman" w:cs="Times New Roman"/>
          <w:sz w:val="28"/>
          <w:szCs w:val="28"/>
        </w:rPr>
        <w:t>чеб. пос</w:t>
      </w:r>
      <w:r w:rsidR="002B3B14">
        <w:rPr>
          <w:rFonts w:ascii="Times New Roman" w:hAnsi="Times New Roman" w:cs="Times New Roman"/>
          <w:sz w:val="28"/>
          <w:szCs w:val="28"/>
        </w:rPr>
        <w:t>.</w:t>
      </w:r>
      <w:r w:rsidR="00EB26B8" w:rsidRPr="002B3B14">
        <w:rPr>
          <w:rFonts w:ascii="Times New Roman" w:hAnsi="Times New Roman" w:cs="Times New Roman"/>
          <w:sz w:val="28"/>
          <w:szCs w:val="28"/>
        </w:rPr>
        <w:t xml:space="preserve"> </w:t>
      </w:r>
      <w:r w:rsidR="002B3B14">
        <w:rPr>
          <w:rFonts w:ascii="Times New Roman" w:hAnsi="Times New Roman" w:cs="Times New Roman"/>
          <w:sz w:val="28"/>
          <w:szCs w:val="28"/>
        </w:rPr>
        <w:t xml:space="preserve">– </w:t>
      </w:r>
      <w:r w:rsidR="00EB26B8" w:rsidRPr="002B3B14">
        <w:rPr>
          <w:rFonts w:ascii="Times New Roman" w:hAnsi="Times New Roman" w:cs="Times New Roman"/>
          <w:sz w:val="28"/>
          <w:szCs w:val="28"/>
        </w:rPr>
        <w:t xml:space="preserve">М.: Академия, 2004. </w:t>
      </w:r>
      <w:r w:rsidR="002B3B14">
        <w:rPr>
          <w:rFonts w:ascii="Times New Roman" w:hAnsi="Times New Roman" w:cs="Times New Roman"/>
          <w:sz w:val="28"/>
          <w:szCs w:val="28"/>
        </w:rPr>
        <w:t>– 416 с.</w:t>
      </w:r>
    </w:p>
    <w:p w:rsidR="00EB26B8" w:rsidRPr="002B3B14" w:rsidRDefault="00190643" w:rsidP="003436E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5E491C">
        <w:rPr>
          <w:rFonts w:ascii="Times New Roman" w:hAnsi="Times New Roman" w:cs="Times New Roman"/>
          <w:sz w:val="28"/>
          <w:szCs w:val="28"/>
        </w:rPr>
        <w:t>1</w:t>
      </w:r>
      <w:r w:rsidR="002C7049" w:rsidRPr="007D5137">
        <w:rPr>
          <w:rFonts w:ascii="Times New Roman" w:hAnsi="Times New Roman" w:cs="Times New Roman"/>
          <w:sz w:val="28"/>
          <w:szCs w:val="28"/>
        </w:rPr>
        <w:t>9</w:t>
      </w:r>
      <w:r w:rsidR="00F20CB0" w:rsidRPr="002B3B14">
        <w:rPr>
          <w:rFonts w:ascii="Times New Roman" w:hAnsi="Times New Roman" w:cs="Times New Roman"/>
          <w:sz w:val="28"/>
          <w:szCs w:val="28"/>
        </w:rPr>
        <w:t xml:space="preserve"> </w:t>
      </w:r>
      <w:r w:rsidR="00EB26B8" w:rsidRPr="002B3B14">
        <w:rPr>
          <w:rFonts w:ascii="Times New Roman" w:hAnsi="Times New Roman" w:cs="Times New Roman"/>
          <w:sz w:val="28"/>
          <w:szCs w:val="28"/>
        </w:rPr>
        <w:t xml:space="preserve">Открытое образование. Термины и определения </w:t>
      </w:r>
      <w:r w:rsidR="002B3B14">
        <w:rPr>
          <w:rFonts w:ascii="Times New Roman" w:hAnsi="Times New Roman" w:cs="Times New Roman"/>
          <w:sz w:val="28"/>
          <w:szCs w:val="28"/>
        </w:rPr>
        <w:t xml:space="preserve">// </w:t>
      </w:r>
      <w:r w:rsidR="00EB26B8" w:rsidRPr="002B3B14">
        <w:rPr>
          <w:rFonts w:ascii="Times New Roman" w:hAnsi="Times New Roman" w:cs="Times New Roman"/>
          <w:sz w:val="28"/>
          <w:szCs w:val="28"/>
        </w:rPr>
        <w:t>http://www.info.mesi.ru/program/ glossaryOO.html</w:t>
      </w:r>
      <w:r w:rsidR="002B3B14">
        <w:rPr>
          <w:rFonts w:ascii="Times New Roman" w:hAnsi="Times New Roman" w:cs="Times New Roman"/>
          <w:sz w:val="28"/>
          <w:szCs w:val="28"/>
        </w:rPr>
        <w:t>. 26.03.2019.</w:t>
      </w:r>
      <w:r w:rsidR="00EB26B8" w:rsidRPr="002B3B14">
        <w:rPr>
          <w:rFonts w:ascii="Times New Roman" w:hAnsi="Times New Roman" w:cs="Times New Roman"/>
          <w:sz w:val="28"/>
          <w:szCs w:val="28"/>
        </w:rPr>
        <w:t xml:space="preserve"> </w:t>
      </w:r>
    </w:p>
    <w:p w:rsidR="00EB26B8" w:rsidRPr="002B3B14" w:rsidRDefault="00190643" w:rsidP="003436E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1</w:t>
      </w:r>
      <w:r w:rsidR="002C7049" w:rsidRPr="002C7049">
        <w:rPr>
          <w:rFonts w:ascii="Times New Roman" w:hAnsi="Times New Roman" w:cs="Times New Roman"/>
          <w:sz w:val="28"/>
          <w:szCs w:val="28"/>
        </w:rPr>
        <w:t>20</w:t>
      </w:r>
      <w:r w:rsidR="00F20CB0" w:rsidRPr="002B3B14">
        <w:rPr>
          <w:rFonts w:ascii="Times New Roman" w:hAnsi="Times New Roman" w:cs="Times New Roman"/>
          <w:sz w:val="28"/>
          <w:szCs w:val="28"/>
        </w:rPr>
        <w:t xml:space="preserve"> </w:t>
      </w:r>
      <w:r w:rsidR="00EB26B8" w:rsidRPr="002B3B14">
        <w:rPr>
          <w:rFonts w:ascii="Times New Roman" w:hAnsi="Times New Roman" w:cs="Times New Roman"/>
          <w:sz w:val="28"/>
          <w:szCs w:val="28"/>
        </w:rPr>
        <w:t>Полат Е.С.</w:t>
      </w:r>
      <w:r w:rsidR="002B3B14">
        <w:rPr>
          <w:rFonts w:ascii="Times New Roman" w:hAnsi="Times New Roman" w:cs="Times New Roman"/>
          <w:sz w:val="28"/>
          <w:szCs w:val="28"/>
        </w:rPr>
        <w:t>,</w:t>
      </w:r>
      <w:r w:rsidR="00EB26B8" w:rsidRPr="002B3B14">
        <w:rPr>
          <w:rFonts w:ascii="Times New Roman" w:hAnsi="Times New Roman" w:cs="Times New Roman"/>
          <w:sz w:val="28"/>
          <w:szCs w:val="28"/>
        </w:rPr>
        <w:t xml:space="preserve"> Хуторской А.В. Проблемы и перспективы дистанционного образования в средней образовательной школе: </w:t>
      </w:r>
      <w:r w:rsidR="002B3B14" w:rsidRPr="002B3B14">
        <w:rPr>
          <w:rFonts w:ascii="Times New Roman" w:hAnsi="Times New Roman" w:cs="Times New Roman"/>
          <w:sz w:val="28"/>
          <w:szCs w:val="28"/>
        </w:rPr>
        <w:t>д</w:t>
      </w:r>
      <w:r w:rsidR="00EB26B8" w:rsidRPr="002B3B14">
        <w:rPr>
          <w:rFonts w:ascii="Times New Roman" w:hAnsi="Times New Roman" w:cs="Times New Roman"/>
          <w:sz w:val="28"/>
          <w:szCs w:val="28"/>
        </w:rPr>
        <w:t>окл</w:t>
      </w:r>
      <w:r w:rsidR="008B162F">
        <w:rPr>
          <w:rFonts w:ascii="Times New Roman" w:hAnsi="Times New Roman" w:cs="Times New Roman"/>
          <w:sz w:val="28"/>
          <w:szCs w:val="28"/>
        </w:rPr>
        <w:t>.</w:t>
      </w:r>
      <w:r w:rsidR="00EB26B8" w:rsidRPr="002B3B14">
        <w:rPr>
          <w:rFonts w:ascii="Times New Roman" w:hAnsi="Times New Roman" w:cs="Times New Roman"/>
          <w:sz w:val="28"/>
          <w:szCs w:val="28"/>
        </w:rPr>
        <w:t xml:space="preserve"> </w:t>
      </w:r>
      <w:r w:rsidR="002B3B14">
        <w:rPr>
          <w:rFonts w:ascii="Times New Roman" w:hAnsi="Times New Roman" w:cs="Times New Roman"/>
          <w:sz w:val="28"/>
          <w:szCs w:val="28"/>
        </w:rPr>
        <w:t>//</w:t>
      </w:r>
      <w:r w:rsidR="00EB26B8" w:rsidRPr="002B3B14">
        <w:rPr>
          <w:rFonts w:ascii="Times New Roman" w:hAnsi="Times New Roman" w:cs="Times New Roman"/>
          <w:sz w:val="28"/>
          <w:szCs w:val="28"/>
        </w:rPr>
        <w:t xml:space="preserve"> http://www.ioso.ru/ioso/senatus/ meeting280900.htm</w:t>
      </w:r>
      <w:r w:rsidR="002B3B14">
        <w:rPr>
          <w:rFonts w:ascii="Times New Roman" w:hAnsi="Times New Roman" w:cs="Times New Roman"/>
          <w:sz w:val="28"/>
          <w:szCs w:val="28"/>
        </w:rPr>
        <w:t>. 26.03.2019.</w:t>
      </w:r>
      <w:r w:rsidR="00EB26B8" w:rsidRPr="002B3B14">
        <w:rPr>
          <w:rFonts w:ascii="Times New Roman" w:hAnsi="Times New Roman" w:cs="Times New Roman"/>
          <w:sz w:val="28"/>
          <w:szCs w:val="28"/>
        </w:rPr>
        <w:t xml:space="preserve"> </w:t>
      </w:r>
    </w:p>
    <w:p w:rsidR="00EB26B8" w:rsidRDefault="00190643" w:rsidP="003436E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2C7049" w:rsidRPr="002C7049">
        <w:rPr>
          <w:rFonts w:ascii="Times New Roman" w:hAnsi="Times New Roman" w:cs="Times New Roman"/>
          <w:sz w:val="28"/>
          <w:szCs w:val="28"/>
        </w:rPr>
        <w:t>21</w:t>
      </w:r>
      <w:r w:rsidR="00F20CB0" w:rsidRPr="00A227F7">
        <w:rPr>
          <w:rFonts w:ascii="Times New Roman" w:hAnsi="Times New Roman" w:cs="Times New Roman"/>
          <w:sz w:val="28"/>
          <w:szCs w:val="28"/>
        </w:rPr>
        <w:t xml:space="preserve"> </w:t>
      </w:r>
      <w:r w:rsidR="00A227F7">
        <w:rPr>
          <w:rFonts w:ascii="Times New Roman" w:hAnsi="Times New Roman" w:cs="Times New Roman"/>
          <w:sz w:val="28"/>
          <w:szCs w:val="28"/>
        </w:rPr>
        <w:t>Овсянников В.</w:t>
      </w:r>
      <w:r w:rsidR="00EB26B8" w:rsidRPr="00A227F7">
        <w:rPr>
          <w:rFonts w:ascii="Times New Roman" w:hAnsi="Times New Roman" w:cs="Times New Roman"/>
          <w:sz w:val="28"/>
          <w:szCs w:val="28"/>
        </w:rPr>
        <w:t xml:space="preserve">И. Дистанционное образование в России: постановка проблемы и опыт организации. </w:t>
      </w:r>
      <w:r w:rsidR="00A227F7">
        <w:rPr>
          <w:rFonts w:ascii="Times New Roman" w:hAnsi="Times New Roman" w:cs="Times New Roman"/>
          <w:sz w:val="28"/>
          <w:szCs w:val="28"/>
        </w:rPr>
        <w:t xml:space="preserve">– </w:t>
      </w:r>
      <w:r w:rsidR="00EB26B8" w:rsidRPr="00A227F7">
        <w:rPr>
          <w:rFonts w:ascii="Times New Roman" w:hAnsi="Times New Roman" w:cs="Times New Roman"/>
          <w:sz w:val="28"/>
          <w:szCs w:val="28"/>
        </w:rPr>
        <w:t xml:space="preserve">М.: РИЦ «Альфа»; МГОПУ им. Шолохова, 2001. </w:t>
      </w:r>
      <w:r w:rsidR="00A227F7">
        <w:rPr>
          <w:rFonts w:ascii="Times New Roman" w:hAnsi="Times New Roman" w:cs="Times New Roman"/>
          <w:sz w:val="28"/>
          <w:szCs w:val="28"/>
        </w:rPr>
        <w:t xml:space="preserve">– 230 с. </w:t>
      </w:r>
    </w:p>
    <w:p w:rsidR="00EB26B8" w:rsidRPr="00F20CB0" w:rsidRDefault="00190643" w:rsidP="003436E2">
      <w:pPr>
        <w:tabs>
          <w:tab w:val="left" w:pos="1134"/>
        </w:tabs>
        <w:spacing w:after="0" w:line="240" w:lineRule="auto"/>
        <w:ind w:firstLine="709"/>
        <w:jc w:val="both"/>
        <w:rPr>
          <w:rFonts w:ascii="Times New Roman" w:hAnsi="Times New Roman" w:cs="Times New Roman"/>
          <w:sz w:val="28"/>
          <w:szCs w:val="28"/>
          <w:highlight w:val="yellow"/>
        </w:rPr>
      </w:pPr>
      <w:r>
        <w:rPr>
          <w:rFonts w:ascii="Times New Roman" w:hAnsi="Times New Roman" w:cs="Times New Roman"/>
          <w:sz w:val="28"/>
          <w:szCs w:val="28"/>
        </w:rPr>
        <w:t>1</w:t>
      </w:r>
      <w:r w:rsidR="002C7049" w:rsidRPr="002C7049">
        <w:rPr>
          <w:rFonts w:ascii="Times New Roman" w:hAnsi="Times New Roman" w:cs="Times New Roman"/>
          <w:sz w:val="28"/>
          <w:szCs w:val="28"/>
        </w:rPr>
        <w:t>22</w:t>
      </w:r>
      <w:r w:rsidR="00F20CB0" w:rsidRPr="00F20CB0">
        <w:rPr>
          <w:rFonts w:ascii="Times New Roman" w:hAnsi="Times New Roman" w:cs="Times New Roman"/>
          <w:sz w:val="28"/>
          <w:szCs w:val="28"/>
        </w:rPr>
        <w:t xml:space="preserve"> </w:t>
      </w:r>
      <w:r w:rsidR="00A227F7">
        <w:rPr>
          <w:rFonts w:ascii="Times New Roman" w:hAnsi="Times New Roman" w:cs="Times New Roman"/>
          <w:sz w:val="28"/>
          <w:szCs w:val="28"/>
        </w:rPr>
        <w:t>Андреев А.А., Солдаткин В.</w:t>
      </w:r>
      <w:r w:rsidR="00EB26B8" w:rsidRPr="00A227F7">
        <w:rPr>
          <w:rFonts w:ascii="Times New Roman" w:hAnsi="Times New Roman" w:cs="Times New Roman"/>
          <w:sz w:val="28"/>
          <w:szCs w:val="28"/>
        </w:rPr>
        <w:t xml:space="preserve">И. Дистанционное обучение: сущность, технология, организация. </w:t>
      </w:r>
      <w:r w:rsidR="00A227F7">
        <w:rPr>
          <w:rFonts w:ascii="Times New Roman" w:hAnsi="Times New Roman" w:cs="Times New Roman"/>
          <w:sz w:val="28"/>
          <w:szCs w:val="28"/>
        </w:rPr>
        <w:t xml:space="preserve">– </w:t>
      </w:r>
      <w:r w:rsidR="00EB26B8" w:rsidRPr="00A227F7">
        <w:rPr>
          <w:rFonts w:ascii="Times New Roman" w:hAnsi="Times New Roman" w:cs="Times New Roman"/>
          <w:sz w:val="28"/>
          <w:szCs w:val="28"/>
        </w:rPr>
        <w:t>М.: М</w:t>
      </w:r>
      <w:r w:rsidR="00A227F7">
        <w:rPr>
          <w:rFonts w:ascii="Times New Roman" w:hAnsi="Times New Roman" w:cs="Times New Roman"/>
          <w:sz w:val="28"/>
          <w:szCs w:val="28"/>
        </w:rPr>
        <w:t>ГУ</w:t>
      </w:r>
      <w:r w:rsidR="00EB26B8" w:rsidRPr="00A227F7">
        <w:rPr>
          <w:rFonts w:ascii="Times New Roman" w:hAnsi="Times New Roman" w:cs="Times New Roman"/>
          <w:sz w:val="28"/>
          <w:szCs w:val="28"/>
        </w:rPr>
        <w:t xml:space="preserve">ЭСИ, 1999. </w:t>
      </w:r>
      <w:r w:rsidR="00A227F7" w:rsidRPr="00A227F7">
        <w:rPr>
          <w:rFonts w:ascii="Times New Roman" w:hAnsi="Times New Roman" w:cs="Times New Roman"/>
          <w:sz w:val="28"/>
          <w:szCs w:val="28"/>
        </w:rPr>
        <w:t>– 196 с.</w:t>
      </w:r>
    </w:p>
    <w:p w:rsidR="00EB26B8" w:rsidRPr="00F20CB0" w:rsidRDefault="00190643" w:rsidP="003436E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2C7049" w:rsidRPr="002C7049">
        <w:rPr>
          <w:rFonts w:ascii="Times New Roman" w:hAnsi="Times New Roman" w:cs="Times New Roman"/>
          <w:sz w:val="28"/>
          <w:szCs w:val="28"/>
        </w:rPr>
        <w:t>23</w:t>
      </w:r>
      <w:r w:rsidR="00F20CB0" w:rsidRPr="00F20CB0">
        <w:rPr>
          <w:rFonts w:ascii="Times New Roman" w:hAnsi="Times New Roman" w:cs="Times New Roman"/>
          <w:sz w:val="28"/>
          <w:szCs w:val="28"/>
        </w:rPr>
        <w:t xml:space="preserve"> </w:t>
      </w:r>
      <w:r w:rsidR="00EB26B8" w:rsidRPr="00F20CB0">
        <w:rPr>
          <w:rFonts w:ascii="Times New Roman" w:hAnsi="Times New Roman" w:cs="Times New Roman"/>
          <w:sz w:val="28"/>
          <w:szCs w:val="28"/>
        </w:rPr>
        <w:t xml:space="preserve">Основы открытого образования / </w:t>
      </w:r>
      <w:r w:rsidR="00A059CD" w:rsidRPr="00F20CB0">
        <w:rPr>
          <w:rFonts w:ascii="Times New Roman" w:hAnsi="Times New Roman" w:cs="Times New Roman"/>
          <w:sz w:val="28"/>
          <w:szCs w:val="28"/>
        </w:rPr>
        <w:t xml:space="preserve">под </w:t>
      </w:r>
      <w:r w:rsidR="00EB26B8" w:rsidRPr="00F20CB0">
        <w:rPr>
          <w:rFonts w:ascii="Times New Roman" w:hAnsi="Times New Roman" w:cs="Times New Roman"/>
          <w:sz w:val="28"/>
          <w:szCs w:val="28"/>
        </w:rPr>
        <w:t>ред. В.И. Солдаткин</w:t>
      </w:r>
      <w:r w:rsidR="00A059CD" w:rsidRPr="00F20CB0">
        <w:rPr>
          <w:rFonts w:ascii="Times New Roman" w:hAnsi="Times New Roman" w:cs="Times New Roman"/>
          <w:sz w:val="28"/>
          <w:szCs w:val="28"/>
        </w:rPr>
        <w:t>а</w:t>
      </w:r>
      <w:r w:rsidR="00EB26B8" w:rsidRPr="00F20CB0">
        <w:rPr>
          <w:rFonts w:ascii="Times New Roman" w:hAnsi="Times New Roman" w:cs="Times New Roman"/>
          <w:sz w:val="28"/>
          <w:szCs w:val="28"/>
        </w:rPr>
        <w:t xml:space="preserve">. </w:t>
      </w:r>
      <w:r w:rsidR="00A059CD" w:rsidRPr="00F20CB0">
        <w:rPr>
          <w:rFonts w:ascii="Times New Roman" w:hAnsi="Times New Roman" w:cs="Times New Roman"/>
          <w:sz w:val="28"/>
          <w:szCs w:val="28"/>
        </w:rPr>
        <w:t xml:space="preserve">– </w:t>
      </w:r>
      <w:r w:rsidR="00EB26B8" w:rsidRPr="00F20CB0">
        <w:rPr>
          <w:rFonts w:ascii="Times New Roman" w:hAnsi="Times New Roman" w:cs="Times New Roman"/>
          <w:sz w:val="28"/>
          <w:szCs w:val="28"/>
        </w:rPr>
        <w:t xml:space="preserve">М.: НИИЦ РАО, 2002. </w:t>
      </w:r>
      <w:r w:rsidR="00A059CD" w:rsidRPr="00F20CB0">
        <w:rPr>
          <w:rFonts w:ascii="Times New Roman" w:hAnsi="Times New Roman" w:cs="Times New Roman"/>
          <w:sz w:val="28"/>
          <w:szCs w:val="28"/>
        </w:rPr>
        <w:t xml:space="preserve">– </w:t>
      </w:r>
      <w:r w:rsidR="00EB26B8" w:rsidRPr="00F20CB0">
        <w:rPr>
          <w:rFonts w:ascii="Times New Roman" w:hAnsi="Times New Roman" w:cs="Times New Roman"/>
          <w:sz w:val="28"/>
          <w:szCs w:val="28"/>
        </w:rPr>
        <w:t xml:space="preserve">Т. 1. </w:t>
      </w:r>
      <w:r w:rsidR="00A059CD" w:rsidRPr="00F20CB0">
        <w:rPr>
          <w:rFonts w:ascii="Times New Roman" w:hAnsi="Times New Roman" w:cs="Times New Roman"/>
          <w:sz w:val="28"/>
          <w:szCs w:val="28"/>
        </w:rPr>
        <w:t xml:space="preserve">– </w:t>
      </w:r>
      <w:r w:rsidR="00EB26B8" w:rsidRPr="00F20CB0">
        <w:rPr>
          <w:rFonts w:ascii="Times New Roman" w:hAnsi="Times New Roman" w:cs="Times New Roman"/>
          <w:sz w:val="28"/>
          <w:szCs w:val="28"/>
        </w:rPr>
        <w:t xml:space="preserve">676 с. </w:t>
      </w:r>
    </w:p>
    <w:p w:rsidR="00EB26B8" w:rsidRPr="00F20CB0" w:rsidRDefault="00190643" w:rsidP="003436E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2C7049" w:rsidRPr="002C7049">
        <w:rPr>
          <w:rFonts w:ascii="Times New Roman" w:hAnsi="Times New Roman" w:cs="Times New Roman"/>
          <w:sz w:val="28"/>
          <w:szCs w:val="28"/>
        </w:rPr>
        <w:t>24</w:t>
      </w:r>
      <w:r w:rsidR="00F20CB0" w:rsidRPr="00F20CB0">
        <w:rPr>
          <w:rFonts w:ascii="Times New Roman" w:hAnsi="Times New Roman" w:cs="Times New Roman"/>
          <w:sz w:val="28"/>
          <w:szCs w:val="28"/>
        </w:rPr>
        <w:t xml:space="preserve"> </w:t>
      </w:r>
      <w:r w:rsidR="00EB26B8" w:rsidRPr="00F20CB0">
        <w:rPr>
          <w:rFonts w:ascii="Times New Roman" w:hAnsi="Times New Roman" w:cs="Times New Roman"/>
          <w:sz w:val="28"/>
          <w:szCs w:val="28"/>
        </w:rPr>
        <w:t xml:space="preserve">Основы открытого образования / </w:t>
      </w:r>
      <w:r w:rsidR="00A059CD" w:rsidRPr="00F20CB0">
        <w:rPr>
          <w:rFonts w:ascii="Times New Roman" w:hAnsi="Times New Roman" w:cs="Times New Roman"/>
          <w:sz w:val="28"/>
          <w:szCs w:val="28"/>
        </w:rPr>
        <w:t xml:space="preserve">под </w:t>
      </w:r>
      <w:r w:rsidR="00EB26B8" w:rsidRPr="00F20CB0">
        <w:rPr>
          <w:rFonts w:ascii="Times New Roman" w:hAnsi="Times New Roman" w:cs="Times New Roman"/>
          <w:sz w:val="28"/>
          <w:szCs w:val="28"/>
        </w:rPr>
        <w:t>ред. В.И. Солдаткин</w:t>
      </w:r>
      <w:r w:rsidR="00A059CD" w:rsidRPr="00F20CB0">
        <w:rPr>
          <w:rFonts w:ascii="Times New Roman" w:hAnsi="Times New Roman" w:cs="Times New Roman"/>
          <w:sz w:val="28"/>
          <w:szCs w:val="28"/>
        </w:rPr>
        <w:t>а</w:t>
      </w:r>
      <w:r w:rsidR="00EB26B8" w:rsidRPr="00F20CB0">
        <w:rPr>
          <w:rFonts w:ascii="Times New Roman" w:hAnsi="Times New Roman" w:cs="Times New Roman"/>
          <w:sz w:val="28"/>
          <w:szCs w:val="28"/>
        </w:rPr>
        <w:t xml:space="preserve">. </w:t>
      </w:r>
      <w:r w:rsidR="00A059CD" w:rsidRPr="00F20CB0">
        <w:rPr>
          <w:rFonts w:ascii="Times New Roman" w:hAnsi="Times New Roman" w:cs="Times New Roman"/>
          <w:sz w:val="28"/>
          <w:szCs w:val="28"/>
        </w:rPr>
        <w:t xml:space="preserve">– </w:t>
      </w:r>
      <w:r w:rsidR="00EB26B8" w:rsidRPr="00F20CB0">
        <w:rPr>
          <w:rFonts w:ascii="Times New Roman" w:hAnsi="Times New Roman" w:cs="Times New Roman"/>
          <w:sz w:val="28"/>
          <w:szCs w:val="28"/>
        </w:rPr>
        <w:t xml:space="preserve">М.: НИИЦ РАО, 2002. </w:t>
      </w:r>
      <w:r w:rsidR="00A059CD" w:rsidRPr="00F20CB0">
        <w:rPr>
          <w:rFonts w:ascii="Times New Roman" w:hAnsi="Times New Roman" w:cs="Times New Roman"/>
          <w:sz w:val="28"/>
          <w:szCs w:val="28"/>
        </w:rPr>
        <w:t xml:space="preserve">– </w:t>
      </w:r>
      <w:r w:rsidR="00EB26B8" w:rsidRPr="00F20CB0">
        <w:rPr>
          <w:rFonts w:ascii="Times New Roman" w:hAnsi="Times New Roman" w:cs="Times New Roman"/>
          <w:sz w:val="28"/>
          <w:szCs w:val="28"/>
        </w:rPr>
        <w:t xml:space="preserve">Т. 2. </w:t>
      </w:r>
      <w:r w:rsidR="00A059CD" w:rsidRPr="00F20CB0">
        <w:rPr>
          <w:rFonts w:ascii="Times New Roman" w:hAnsi="Times New Roman" w:cs="Times New Roman"/>
          <w:sz w:val="28"/>
          <w:szCs w:val="28"/>
        </w:rPr>
        <w:t xml:space="preserve">– </w:t>
      </w:r>
      <w:r w:rsidR="00EB26B8" w:rsidRPr="00F20CB0">
        <w:rPr>
          <w:rFonts w:ascii="Times New Roman" w:hAnsi="Times New Roman" w:cs="Times New Roman"/>
          <w:sz w:val="28"/>
          <w:szCs w:val="28"/>
        </w:rPr>
        <w:t xml:space="preserve">680 с. </w:t>
      </w:r>
    </w:p>
    <w:p w:rsidR="00EB26B8" w:rsidRPr="00F20CB0" w:rsidRDefault="00190643" w:rsidP="003436E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9E7B6A">
        <w:rPr>
          <w:rFonts w:ascii="Times New Roman" w:hAnsi="Times New Roman" w:cs="Times New Roman"/>
          <w:sz w:val="28"/>
          <w:szCs w:val="28"/>
        </w:rPr>
        <w:t>2</w:t>
      </w:r>
      <w:r w:rsidR="002C7049" w:rsidRPr="002C7049">
        <w:rPr>
          <w:rFonts w:ascii="Times New Roman" w:hAnsi="Times New Roman" w:cs="Times New Roman"/>
          <w:sz w:val="28"/>
          <w:szCs w:val="28"/>
        </w:rPr>
        <w:t>5</w:t>
      </w:r>
      <w:r w:rsidR="00F20CB0" w:rsidRPr="00F20CB0">
        <w:rPr>
          <w:rFonts w:ascii="Times New Roman" w:hAnsi="Times New Roman" w:cs="Times New Roman"/>
          <w:sz w:val="28"/>
          <w:szCs w:val="28"/>
        </w:rPr>
        <w:t xml:space="preserve"> </w:t>
      </w:r>
      <w:r w:rsidR="00EB26B8" w:rsidRPr="00F20CB0">
        <w:rPr>
          <w:rFonts w:ascii="Times New Roman" w:hAnsi="Times New Roman" w:cs="Times New Roman"/>
          <w:sz w:val="28"/>
          <w:szCs w:val="28"/>
        </w:rPr>
        <w:t>Преподавание в сети Интернет: учеб</w:t>
      </w:r>
      <w:r w:rsidR="00A059CD" w:rsidRPr="00F20CB0">
        <w:rPr>
          <w:rFonts w:ascii="Times New Roman" w:hAnsi="Times New Roman" w:cs="Times New Roman"/>
          <w:sz w:val="28"/>
          <w:szCs w:val="28"/>
        </w:rPr>
        <w:t>.</w:t>
      </w:r>
      <w:r w:rsidR="00EB26B8" w:rsidRPr="00F20CB0">
        <w:rPr>
          <w:rFonts w:ascii="Times New Roman" w:hAnsi="Times New Roman" w:cs="Times New Roman"/>
          <w:sz w:val="28"/>
          <w:szCs w:val="28"/>
        </w:rPr>
        <w:t xml:space="preserve"> пос</w:t>
      </w:r>
      <w:r w:rsidR="00A059CD" w:rsidRPr="00F20CB0">
        <w:rPr>
          <w:rFonts w:ascii="Times New Roman" w:hAnsi="Times New Roman" w:cs="Times New Roman"/>
          <w:sz w:val="28"/>
          <w:szCs w:val="28"/>
        </w:rPr>
        <w:t>.</w:t>
      </w:r>
      <w:r w:rsidR="00EB26B8" w:rsidRPr="00F20CB0">
        <w:rPr>
          <w:rFonts w:ascii="Times New Roman" w:hAnsi="Times New Roman" w:cs="Times New Roman"/>
          <w:sz w:val="28"/>
          <w:szCs w:val="28"/>
        </w:rPr>
        <w:t xml:space="preserve"> / </w:t>
      </w:r>
      <w:r w:rsidR="00A059CD" w:rsidRPr="00F20CB0">
        <w:rPr>
          <w:rFonts w:ascii="Times New Roman" w:hAnsi="Times New Roman" w:cs="Times New Roman"/>
          <w:sz w:val="28"/>
          <w:szCs w:val="28"/>
        </w:rPr>
        <w:t>под ред</w:t>
      </w:r>
      <w:r w:rsidR="00EB26B8" w:rsidRPr="00F20CB0">
        <w:rPr>
          <w:rFonts w:ascii="Times New Roman" w:hAnsi="Times New Roman" w:cs="Times New Roman"/>
          <w:sz w:val="28"/>
          <w:szCs w:val="28"/>
        </w:rPr>
        <w:t>. В.И. Солдаткин</w:t>
      </w:r>
      <w:r w:rsidR="00A059CD" w:rsidRPr="00F20CB0">
        <w:rPr>
          <w:rFonts w:ascii="Times New Roman" w:hAnsi="Times New Roman" w:cs="Times New Roman"/>
          <w:sz w:val="28"/>
          <w:szCs w:val="28"/>
        </w:rPr>
        <w:t>а</w:t>
      </w:r>
      <w:r w:rsidR="00EB26B8" w:rsidRPr="00F20CB0">
        <w:rPr>
          <w:rFonts w:ascii="Times New Roman" w:hAnsi="Times New Roman" w:cs="Times New Roman"/>
          <w:sz w:val="28"/>
          <w:szCs w:val="28"/>
        </w:rPr>
        <w:t xml:space="preserve">. </w:t>
      </w:r>
      <w:r w:rsidR="00A059CD" w:rsidRPr="00F20CB0">
        <w:rPr>
          <w:rFonts w:ascii="Times New Roman" w:hAnsi="Times New Roman" w:cs="Times New Roman"/>
          <w:sz w:val="28"/>
          <w:szCs w:val="28"/>
        </w:rPr>
        <w:t xml:space="preserve">– </w:t>
      </w:r>
      <w:r w:rsidR="00EB26B8" w:rsidRPr="00F20CB0">
        <w:rPr>
          <w:rFonts w:ascii="Times New Roman" w:hAnsi="Times New Roman" w:cs="Times New Roman"/>
          <w:sz w:val="28"/>
          <w:szCs w:val="28"/>
        </w:rPr>
        <w:t xml:space="preserve">М.: Высшая школа, 2003. </w:t>
      </w:r>
      <w:r w:rsidR="00A059CD" w:rsidRPr="00F20CB0">
        <w:rPr>
          <w:rFonts w:ascii="Times New Roman" w:hAnsi="Times New Roman" w:cs="Times New Roman"/>
          <w:sz w:val="28"/>
          <w:szCs w:val="28"/>
        </w:rPr>
        <w:t xml:space="preserve">– </w:t>
      </w:r>
      <w:r w:rsidR="00EB26B8" w:rsidRPr="00F20CB0">
        <w:rPr>
          <w:rFonts w:ascii="Times New Roman" w:hAnsi="Times New Roman" w:cs="Times New Roman"/>
          <w:sz w:val="28"/>
          <w:szCs w:val="28"/>
        </w:rPr>
        <w:t>792</w:t>
      </w:r>
      <w:r w:rsidR="00A059CD" w:rsidRPr="00F20CB0">
        <w:rPr>
          <w:rFonts w:ascii="Times New Roman" w:hAnsi="Times New Roman" w:cs="Times New Roman"/>
          <w:sz w:val="28"/>
          <w:szCs w:val="28"/>
        </w:rPr>
        <w:t xml:space="preserve"> </w:t>
      </w:r>
      <w:r w:rsidR="00EB26B8" w:rsidRPr="00F20CB0">
        <w:rPr>
          <w:rFonts w:ascii="Times New Roman" w:hAnsi="Times New Roman" w:cs="Times New Roman"/>
          <w:sz w:val="28"/>
          <w:szCs w:val="28"/>
        </w:rPr>
        <w:t xml:space="preserve">с. </w:t>
      </w:r>
    </w:p>
    <w:p w:rsidR="00EB26B8" w:rsidRPr="00F20CB0" w:rsidRDefault="00190643" w:rsidP="003436E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9E7B6A">
        <w:rPr>
          <w:rFonts w:ascii="Times New Roman" w:hAnsi="Times New Roman" w:cs="Times New Roman"/>
          <w:sz w:val="28"/>
          <w:szCs w:val="28"/>
        </w:rPr>
        <w:t>2</w:t>
      </w:r>
      <w:r w:rsidR="002C7049" w:rsidRPr="002C7049">
        <w:rPr>
          <w:rFonts w:ascii="Times New Roman" w:hAnsi="Times New Roman" w:cs="Times New Roman"/>
          <w:sz w:val="28"/>
          <w:szCs w:val="28"/>
        </w:rPr>
        <w:t>6</w:t>
      </w:r>
      <w:r w:rsidR="00F20CB0" w:rsidRPr="00F20CB0">
        <w:rPr>
          <w:rFonts w:ascii="Times New Roman" w:hAnsi="Times New Roman" w:cs="Times New Roman"/>
          <w:sz w:val="28"/>
          <w:szCs w:val="28"/>
        </w:rPr>
        <w:t xml:space="preserve"> </w:t>
      </w:r>
      <w:r w:rsidR="00EB26B8" w:rsidRPr="00F20CB0">
        <w:rPr>
          <w:rFonts w:ascii="Times New Roman" w:hAnsi="Times New Roman" w:cs="Times New Roman"/>
          <w:sz w:val="28"/>
          <w:szCs w:val="28"/>
        </w:rPr>
        <w:t xml:space="preserve">Андреев А.А., Солдаткин В.И. Прикладная философия открытого образования: педагогический аспект. </w:t>
      </w:r>
      <w:r w:rsidR="00A059CD" w:rsidRPr="00F20CB0">
        <w:rPr>
          <w:rFonts w:ascii="Times New Roman" w:hAnsi="Times New Roman" w:cs="Times New Roman"/>
          <w:sz w:val="28"/>
          <w:szCs w:val="28"/>
        </w:rPr>
        <w:t xml:space="preserve">– </w:t>
      </w:r>
      <w:r w:rsidR="00EB26B8" w:rsidRPr="00F20CB0">
        <w:rPr>
          <w:rFonts w:ascii="Times New Roman" w:hAnsi="Times New Roman" w:cs="Times New Roman"/>
          <w:sz w:val="28"/>
          <w:szCs w:val="28"/>
        </w:rPr>
        <w:t xml:space="preserve">М.: МГОПУ, 2002. </w:t>
      </w:r>
      <w:r w:rsidR="00A059CD" w:rsidRPr="00F20CB0">
        <w:rPr>
          <w:rFonts w:ascii="Times New Roman" w:hAnsi="Times New Roman" w:cs="Times New Roman"/>
          <w:sz w:val="28"/>
          <w:szCs w:val="28"/>
        </w:rPr>
        <w:t xml:space="preserve">– </w:t>
      </w:r>
      <w:r w:rsidR="00EB26B8" w:rsidRPr="00F20CB0">
        <w:rPr>
          <w:rFonts w:ascii="Times New Roman" w:hAnsi="Times New Roman" w:cs="Times New Roman"/>
          <w:sz w:val="28"/>
          <w:szCs w:val="28"/>
        </w:rPr>
        <w:t xml:space="preserve">168 с. </w:t>
      </w:r>
    </w:p>
    <w:p w:rsidR="00ED19BE" w:rsidRPr="00F20CB0" w:rsidRDefault="00190643" w:rsidP="003436E2">
      <w:pPr>
        <w:tabs>
          <w:tab w:val="left" w:pos="1020"/>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9E7B6A">
        <w:rPr>
          <w:rFonts w:ascii="Times New Roman" w:hAnsi="Times New Roman" w:cs="Times New Roman"/>
          <w:sz w:val="28"/>
          <w:szCs w:val="28"/>
        </w:rPr>
        <w:t>2</w:t>
      </w:r>
      <w:r w:rsidR="002C7049" w:rsidRPr="002C7049">
        <w:rPr>
          <w:rFonts w:ascii="Times New Roman" w:hAnsi="Times New Roman" w:cs="Times New Roman"/>
          <w:sz w:val="28"/>
          <w:szCs w:val="28"/>
        </w:rPr>
        <w:t>7</w:t>
      </w:r>
      <w:r w:rsidR="00F20CB0" w:rsidRPr="00F20CB0">
        <w:rPr>
          <w:rFonts w:ascii="Times New Roman" w:hAnsi="Times New Roman" w:cs="Times New Roman"/>
          <w:sz w:val="28"/>
          <w:szCs w:val="28"/>
        </w:rPr>
        <w:t xml:space="preserve"> </w:t>
      </w:r>
      <w:r w:rsidR="00904972">
        <w:rPr>
          <w:rFonts w:ascii="Times New Roman" w:hAnsi="Times New Roman" w:cs="Times New Roman"/>
          <w:sz w:val="28"/>
          <w:szCs w:val="28"/>
        </w:rPr>
        <w:t>Бутырин Н.</w:t>
      </w:r>
      <w:r w:rsidR="00ED19BE" w:rsidRPr="00F20CB0">
        <w:rPr>
          <w:rFonts w:ascii="Times New Roman" w:hAnsi="Times New Roman" w:cs="Times New Roman"/>
          <w:sz w:val="28"/>
          <w:szCs w:val="28"/>
        </w:rPr>
        <w:t>Е. Онлайн-образование как замена традиционного очного формата обучения // Актуальные вопросы современной экономической науки</w:t>
      </w:r>
      <w:r w:rsidR="00A059CD" w:rsidRPr="00F20CB0">
        <w:rPr>
          <w:rFonts w:ascii="Times New Roman" w:hAnsi="Times New Roman" w:cs="Times New Roman"/>
          <w:sz w:val="28"/>
          <w:szCs w:val="28"/>
        </w:rPr>
        <w:t>:</w:t>
      </w:r>
      <w:r w:rsidR="00ED19BE" w:rsidRPr="00F20CB0">
        <w:rPr>
          <w:rFonts w:ascii="Times New Roman" w:hAnsi="Times New Roman" w:cs="Times New Roman"/>
          <w:sz w:val="28"/>
          <w:szCs w:val="28"/>
        </w:rPr>
        <w:t xml:space="preserve"> </w:t>
      </w:r>
      <w:r w:rsidR="00A059CD" w:rsidRPr="00F20CB0">
        <w:rPr>
          <w:rFonts w:ascii="Times New Roman" w:hAnsi="Times New Roman" w:cs="Times New Roman"/>
          <w:sz w:val="28"/>
          <w:szCs w:val="28"/>
        </w:rPr>
        <w:t>м</w:t>
      </w:r>
      <w:r w:rsidR="00ED19BE" w:rsidRPr="00F20CB0">
        <w:rPr>
          <w:rFonts w:ascii="Times New Roman" w:hAnsi="Times New Roman" w:cs="Times New Roman"/>
          <w:sz w:val="28"/>
          <w:szCs w:val="28"/>
        </w:rPr>
        <w:t>атер</w:t>
      </w:r>
      <w:r w:rsidR="00A059CD" w:rsidRPr="00F20CB0">
        <w:rPr>
          <w:rFonts w:ascii="Times New Roman" w:hAnsi="Times New Roman" w:cs="Times New Roman"/>
          <w:sz w:val="28"/>
          <w:szCs w:val="28"/>
        </w:rPr>
        <w:t>.</w:t>
      </w:r>
      <w:r w:rsidR="00ED19BE" w:rsidRPr="00F20CB0">
        <w:rPr>
          <w:rFonts w:ascii="Times New Roman" w:hAnsi="Times New Roman" w:cs="Times New Roman"/>
          <w:sz w:val="28"/>
          <w:szCs w:val="28"/>
        </w:rPr>
        <w:t xml:space="preserve"> </w:t>
      </w:r>
      <w:r w:rsidR="00A059CD" w:rsidRPr="00F20CB0">
        <w:rPr>
          <w:rFonts w:ascii="Times New Roman" w:hAnsi="Times New Roman" w:cs="Times New Roman"/>
          <w:sz w:val="28"/>
          <w:szCs w:val="28"/>
        </w:rPr>
        <w:t>9-й</w:t>
      </w:r>
      <w:r w:rsidR="00ED19BE" w:rsidRPr="00F20CB0">
        <w:rPr>
          <w:rFonts w:ascii="Times New Roman" w:hAnsi="Times New Roman" w:cs="Times New Roman"/>
          <w:sz w:val="28"/>
          <w:szCs w:val="28"/>
        </w:rPr>
        <w:t xml:space="preserve"> </w:t>
      </w:r>
      <w:r w:rsidR="00A059CD" w:rsidRPr="00F20CB0">
        <w:rPr>
          <w:rFonts w:ascii="Times New Roman" w:hAnsi="Times New Roman" w:cs="Times New Roman"/>
          <w:sz w:val="28"/>
          <w:szCs w:val="28"/>
        </w:rPr>
        <w:t xml:space="preserve">междунар. </w:t>
      </w:r>
      <w:r w:rsidR="00ED19BE" w:rsidRPr="00F20CB0">
        <w:rPr>
          <w:rFonts w:ascii="Times New Roman" w:hAnsi="Times New Roman" w:cs="Times New Roman"/>
          <w:sz w:val="28"/>
          <w:szCs w:val="28"/>
        </w:rPr>
        <w:t>науч</w:t>
      </w:r>
      <w:r w:rsidR="00A059CD" w:rsidRPr="00F20CB0">
        <w:rPr>
          <w:rFonts w:ascii="Times New Roman" w:hAnsi="Times New Roman" w:cs="Times New Roman"/>
          <w:sz w:val="28"/>
          <w:szCs w:val="28"/>
        </w:rPr>
        <w:t>.</w:t>
      </w:r>
      <w:r w:rsidR="00ED19BE" w:rsidRPr="00F20CB0">
        <w:rPr>
          <w:rFonts w:ascii="Times New Roman" w:hAnsi="Times New Roman" w:cs="Times New Roman"/>
          <w:sz w:val="28"/>
          <w:szCs w:val="28"/>
        </w:rPr>
        <w:t xml:space="preserve"> конф</w:t>
      </w:r>
      <w:r w:rsidR="00A059CD" w:rsidRPr="00F20CB0">
        <w:rPr>
          <w:rFonts w:ascii="Times New Roman" w:hAnsi="Times New Roman" w:cs="Times New Roman"/>
          <w:sz w:val="28"/>
          <w:szCs w:val="28"/>
        </w:rPr>
        <w:t>.</w:t>
      </w:r>
      <w:r w:rsidR="00ED19BE" w:rsidRPr="00F20CB0">
        <w:rPr>
          <w:rFonts w:ascii="Times New Roman" w:hAnsi="Times New Roman" w:cs="Times New Roman"/>
          <w:sz w:val="28"/>
          <w:szCs w:val="28"/>
        </w:rPr>
        <w:t xml:space="preserve"> </w:t>
      </w:r>
      <w:r w:rsidR="00A059CD" w:rsidRPr="00F20CB0">
        <w:rPr>
          <w:rFonts w:ascii="Times New Roman" w:hAnsi="Times New Roman" w:cs="Times New Roman"/>
          <w:sz w:val="28"/>
          <w:szCs w:val="28"/>
        </w:rPr>
        <w:t xml:space="preserve">– </w:t>
      </w:r>
      <w:r w:rsidR="00ED19BE" w:rsidRPr="00F20CB0">
        <w:rPr>
          <w:rFonts w:ascii="Times New Roman" w:hAnsi="Times New Roman" w:cs="Times New Roman"/>
          <w:sz w:val="28"/>
          <w:szCs w:val="28"/>
        </w:rPr>
        <w:t xml:space="preserve">Астрахань, 2019. – С. 11-14. </w:t>
      </w:r>
    </w:p>
    <w:p w:rsidR="00ED19BE" w:rsidRPr="00F20CB0" w:rsidRDefault="00190643" w:rsidP="003436E2">
      <w:pPr>
        <w:tabs>
          <w:tab w:val="left" w:pos="1020"/>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5E491C">
        <w:rPr>
          <w:rFonts w:ascii="Times New Roman" w:hAnsi="Times New Roman" w:cs="Times New Roman"/>
          <w:sz w:val="28"/>
          <w:szCs w:val="28"/>
        </w:rPr>
        <w:t>2</w:t>
      </w:r>
      <w:r w:rsidR="00D06FA0" w:rsidRPr="00D06FA0">
        <w:rPr>
          <w:rFonts w:ascii="Times New Roman" w:hAnsi="Times New Roman" w:cs="Times New Roman"/>
          <w:sz w:val="28"/>
          <w:szCs w:val="28"/>
        </w:rPr>
        <w:t>8</w:t>
      </w:r>
      <w:r w:rsidR="00F20CB0" w:rsidRPr="00F20CB0">
        <w:rPr>
          <w:rFonts w:ascii="Times New Roman" w:hAnsi="Times New Roman" w:cs="Times New Roman"/>
          <w:sz w:val="28"/>
          <w:szCs w:val="28"/>
        </w:rPr>
        <w:t xml:space="preserve"> </w:t>
      </w:r>
      <w:r w:rsidR="007F6551" w:rsidRPr="00F20CB0">
        <w:rPr>
          <w:rFonts w:ascii="Times New Roman" w:hAnsi="Times New Roman" w:cs="Times New Roman"/>
          <w:sz w:val="28"/>
          <w:szCs w:val="28"/>
        </w:rPr>
        <w:t>Гончарук Н.П., Хромова Е.</w:t>
      </w:r>
      <w:r w:rsidR="00ED19BE" w:rsidRPr="00F20CB0">
        <w:rPr>
          <w:rFonts w:ascii="Times New Roman" w:hAnsi="Times New Roman" w:cs="Times New Roman"/>
          <w:sz w:val="28"/>
          <w:szCs w:val="28"/>
        </w:rPr>
        <w:t>И. Дидактические и психологические аспекты использование интернет-технологий в высшем профессиональном образовании</w:t>
      </w:r>
      <w:r w:rsidR="007F6551" w:rsidRPr="00F20CB0">
        <w:rPr>
          <w:rFonts w:ascii="Times New Roman" w:hAnsi="Times New Roman" w:cs="Times New Roman"/>
          <w:sz w:val="28"/>
          <w:szCs w:val="28"/>
        </w:rPr>
        <w:t xml:space="preserve"> </w:t>
      </w:r>
      <w:r w:rsidR="00ED19BE" w:rsidRPr="00F20CB0">
        <w:rPr>
          <w:rFonts w:ascii="Times New Roman" w:hAnsi="Times New Roman" w:cs="Times New Roman"/>
          <w:sz w:val="28"/>
          <w:szCs w:val="28"/>
        </w:rPr>
        <w:t xml:space="preserve">// Педагогика и психология образования. – 2018. </w:t>
      </w:r>
      <w:r w:rsidR="007F6551" w:rsidRPr="00F20CB0">
        <w:rPr>
          <w:rFonts w:ascii="Times New Roman" w:hAnsi="Times New Roman" w:cs="Times New Roman"/>
          <w:sz w:val="28"/>
          <w:szCs w:val="28"/>
        </w:rPr>
        <w:t xml:space="preserve">– </w:t>
      </w:r>
      <w:r w:rsidR="00ED19BE" w:rsidRPr="00F20CB0">
        <w:rPr>
          <w:rFonts w:ascii="Times New Roman" w:hAnsi="Times New Roman" w:cs="Times New Roman"/>
          <w:sz w:val="28"/>
          <w:szCs w:val="28"/>
        </w:rPr>
        <w:t xml:space="preserve">№4. – </w:t>
      </w:r>
      <w:r w:rsidR="00A059CD" w:rsidRPr="00F20CB0">
        <w:rPr>
          <w:rFonts w:ascii="Times New Roman" w:hAnsi="Times New Roman" w:cs="Times New Roman"/>
          <w:sz w:val="28"/>
          <w:szCs w:val="28"/>
        </w:rPr>
        <w:t xml:space="preserve">                            </w:t>
      </w:r>
      <w:r w:rsidR="00ED19BE" w:rsidRPr="00F20CB0">
        <w:rPr>
          <w:rFonts w:ascii="Times New Roman" w:hAnsi="Times New Roman" w:cs="Times New Roman"/>
          <w:sz w:val="28"/>
          <w:szCs w:val="28"/>
        </w:rPr>
        <w:t xml:space="preserve">С. 106-116. </w:t>
      </w:r>
    </w:p>
    <w:p w:rsidR="00ED19BE" w:rsidRPr="00CE021F" w:rsidRDefault="00190643" w:rsidP="00CE021F">
      <w:pPr>
        <w:tabs>
          <w:tab w:val="left" w:pos="1020"/>
          <w:tab w:val="left" w:pos="1134"/>
        </w:tabs>
        <w:spacing w:after="0" w:line="240" w:lineRule="auto"/>
        <w:ind w:firstLine="709"/>
        <w:jc w:val="both"/>
        <w:rPr>
          <w:rFonts w:ascii="Times New Roman" w:hAnsi="Times New Roman" w:cs="Times New Roman"/>
          <w:sz w:val="28"/>
          <w:szCs w:val="28"/>
        </w:rPr>
      </w:pPr>
      <w:r w:rsidRPr="00CE021F">
        <w:rPr>
          <w:rFonts w:ascii="Times New Roman" w:hAnsi="Times New Roman" w:cs="Times New Roman"/>
          <w:sz w:val="28"/>
          <w:szCs w:val="28"/>
        </w:rPr>
        <w:t>1</w:t>
      </w:r>
      <w:r w:rsidR="00D06FA0" w:rsidRPr="00CE021F">
        <w:rPr>
          <w:rFonts w:ascii="Times New Roman" w:hAnsi="Times New Roman" w:cs="Times New Roman"/>
          <w:sz w:val="28"/>
          <w:szCs w:val="28"/>
        </w:rPr>
        <w:t>29</w:t>
      </w:r>
      <w:r w:rsidR="00F20CB0" w:rsidRPr="00CE021F">
        <w:rPr>
          <w:rFonts w:ascii="Times New Roman" w:hAnsi="Times New Roman" w:cs="Times New Roman"/>
          <w:sz w:val="28"/>
          <w:szCs w:val="28"/>
        </w:rPr>
        <w:t xml:space="preserve"> </w:t>
      </w:r>
      <w:r w:rsidR="007F6551" w:rsidRPr="00CE021F">
        <w:rPr>
          <w:rFonts w:ascii="Times New Roman" w:hAnsi="Times New Roman" w:cs="Times New Roman"/>
          <w:sz w:val="28"/>
          <w:szCs w:val="28"/>
        </w:rPr>
        <w:t>Девтерова З.</w:t>
      </w:r>
      <w:r w:rsidR="00ED19BE" w:rsidRPr="00CE021F">
        <w:rPr>
          <w:rFonts w:ascii="Times New Roman" w:hAnsi="Times New Roman" w:cs="Times New Roman"/>
          <w:sz w:val="28"/>
          <w:szCs w:val="28"/>
        </w:rPr>
        <w:t>Р. Модернизация образования высшей школы в условиях применения интернет-технологий</w:t>
      </w:r>
      <w:r w:rsidR="007F6551" w:rsidRPr="00CE021F">
        <w:rPr>
          <w:rFonts w:ascii="Times New Roman" w:hAnsi="Times New Roman" w:cs="Times New Roman"/>
          <w:sz w:val="28"/>
          <w:szCs w:val="28"/>
        </w:rPr>
        <w:t xml:space="preserve"> </w:t>
      </w:r>
      <w:r w:rsidR="00ED19BE" w:rsidRPr="00CE021F">
        <w:rPr>
          <w:rFonts w:ascii="Times New Roman" w:hAnsi="Times New Roman" w:cs="Times New Roman"/>
          <w:sz w:val="28"/>
          <w:szCs w:val="28"/>
        </w:rPr>
        <w:t xml:space="preserve">// Вестник Читинского государственного университета. – 2001. – №6(73). – С. 41-45. </w:t>
      </w:r>
    </w:p>
    <w:p w:rsidR="00CE021F" w:rsidRDefault="00190643" w:rsidP="00CE021F">
      <w:pPr>
        <w:tabs>
          <w:tab w:val="left" w:pos="1020"/>
          <w:tab w:val="left" w:pos="1134"/>
        </w:tabs>
        <w:spacing w:after="0" w:line="240" w:lineRule="auto"/>
        <w:ind w:firstLine="709"/>
        <w:jc w:val="both"/>
        <w:rPr>
          <w:rFonts w:ascii="Times New Roman" w:hAnsi="Times New Roman" w:cs="Times New Roman"/>
          <w:sz w:val="28"/>
          <w:szCs w:val="28"/>
          <w:lang w:val="en-US"/>
        </w:rPr>
      </w:pPr>
      <w:r w:rsidRPr="00CE021F">
        <w:rPr>
          <w:rFonts w:ascii="Times New Roman" w:hAnsi="Times New Roman" w:cs="Times New Roman"/>
          <w:sz w:val="28"/>
          <w:szCs w:val="28"/>
          <w:lang w:val="en-US"/>
        </w:rPr>
        <w:t>1</w:t>
      </w:r>
      <w:r w:rsidR="002C7049" w:rsidRPr="00CE021F">
        <w:rPr>
          <w:rFonts w:ascii="Times New Roman" w:hAnsi="Times New Roman" w:cs="Times New Roman"/>
          <w:sz w:val="28"/>
          <w:szCs w:val="28"/>
          <w:lang w:val="en-US"/>
        </w:rPr>
        <w:t>3</w:t>
      </w:r>
      <w:r w:rsidR="00D06FA0" w:rsidRPr="00CE021F">
        <w:rPr>
          <w:rFonts w:ascii="Times New Roman" w:hAnsi="Times New Roman" w:cs="Times New Roman"/>
          <w:sz w:val="28"/>
          <w:szCs w:val="28"/>
          <w:lang w:val="en-US"/>
        </w:rPr>
        <w:t>0</w:t>
      </w:r>
      <w:r w:rsidR="00F20CB0" w:rsidRPr="00CE021F">
        <w:rPr>
          <w:rFonts w:ascii="Times New Roman" w:hAnsi="Times New Roman" w:cs="Times New Roman"/>
          <w:sz w:val="28"/>
          <w:szCs w:val="28"/>
          <w:lang w:val="en-US"/>
        </w:rPr>
        <w:t xml:space="preserve"> </w:t>
      </w:r>
      <w:r w:rsidR="00C86734" w:rsidRPr="00CE021F">
        <w:rPr>
          <w:rFonts w:ascii="Times New Roman" w:hAnsi="Times New Roman" w:cs="Times New Roman"/>
          <w:sz w:val="28"/>
          <w:szCs w:val="28"/>
          <w:lang w:val="en-US"/>
        </w:rPr>
        <w:t>Dubois</w:t>
      </w:r>
      <w:r w:rsidR="00904972" w:rsidRPr="00904972">
        <w:rPr>
          <w:rFonts w:ascii="Times New Roman" w:hAnsi="Times New Roman" w:cs="Times New Roman"/>
          <w:sz w:val="28"/>
          <w:szCs w:val="28"/>
          <w:lang w:val="en-US"/>
        </w:rPr>
        <w:t xml:space="preserve"> </w:t>
      </w:r>
      <w:r w:rsidR="00904972" w:rsidRPr="00CE021F">
        <w:rPr>
          <w:rFonts w:ascii="Times New Roman" w:hAnsi="Times New Roman" w:cs="Times New Roman"/>
          <w:sz w:val="28"/>
          <w:szCs w:val="28"/>
          <w:lang w:val="en-US"/>
        </w:rPr>
        <w:t>P</w:t>
      </w:r>
      <w:r w:rsidR="00904972" w:rsidRPr="00904972">
        <w:rPr>
          <w:rFonts w:ascii="Times New Roman" w:hAnsi="Times New Roman" w:cs="Times New Roman"/>
          <w:sz w:val="28"/>
          <w:szCs w:val="28"/>
          <w:lang w:val="en-US"/>
        </w:rPr>
        <w:t>.</w:t>
      </w:r>
      <w:r w:rsidR="00C86734" w:rsidRPr="00CE021F">
        <w:rPr>
          <w:rFonts w:ascii="Times New Roman" w:hAnsi="Times New Roman" w:cs="Times New Roman"/>
          <w:sz w:val="28"/>
          <w:szCs w:val="28"/>
          <w:lang w:val="en-US"/>
        </w:rPr>
        <w:t xml:space="preserve"> Python: Batteries Included</w:t>
      </w:r>
      <w:r w:rsidR="00904972" w:rsidRPr="00904972">
        <w:rPr>
          <w:rFonts w:ascii="Times New Roman" w:hAnsi="Times New Roman" w:cs="Times New Roman"/>
          <w:sz w:val="28"/>
          <w:szCs w:val="28"/>
          <w:lang w:val="en-US"/>
        </w:rPr>
        <w:t xml:space="preserve"> //</w:t>
      </w:r>
      <w:r w:rsidR="00C86734" w:rsidRPr="00CE021F">
        <w:rPr>
          <w:rFonts w:ascii="Times New Roman" w:hAnsi="Times New Roman" w:cs="Times New Roman"/>
          <w:sz w:val="28"/>
          <w:szCs w:val="28"/>
          <w:lang w:val="en-US"/>
        </w:rPr>
        <w:t xml:space="preserve"> Computing in Science and Eng. </w:t>
      </w:r>
      <w:r w:rsidR="00904972" w:rsidRPr="00904972">
        <w:rPr>
          <w:rFonts w:ascii="Times New Roman" w:hAnsi="Times New Roman" w:cs="Times New Roman"/>
          <w:sz w:val="28"/>
          <w:szCs w:val="28"/>
          <w:lang w:val="en-US"/>
        </w:rPr>
        <w:t xml:space="preserve">– 2007. – </w:t>
      </w:r>
      <w:r w:rsidR="00904972" w:rsidRPr="00CE021F">
        <w:rPr>
          <w:rFonts w:ascii="Times New Roman" w:hAnsi="Times New Roman" w:cs="Times New Roman"/>
          <w:sz w:val="28"/>
          <w:szCs w:val="28"/>
          <w:lang w:val="en-US"/>
        </w:rPr>
        <w:t>Vol</w:t>
      </w:r>
      <w:r w:rsidR="00C86734" w:rsidRPr="00CE021F">
        <w:rPr>
          <w:rFonts w:ascii="Times New Roman" w:hAnsi="Times New Roman" w:cs="Times New Roman"/>
          <w:sz w:val="28"/>
          <w:szCs w:val="28"/>
          <w:lang w:val="en-US"/>
        </w:rPr>
        <w:t xml:space="preserve">. 9, </w:t>
      </w:r>
      <w:r w:rsidR="00904972" w:rsidRPr="00904972">
        <w:rPr>
          <w:rFonts w:ascii="Times New Roman" w:hAnsi="Times New Roman" w:cs="Times New Roman"/>
          <w:sz w:val="28"/>
          <w:szCs w:val="28"/>
          <w:lang w:val="en-US"/>
        </w:rPr>
        <w:t>№</w:t>
      </w:r>
      <w:r w:rsidR="00C86734" w:rsidRPr="00CE021F">
        <w:rPr>
          <w:rFonts w:ascii="Times New Roman" w:hAnsi="Times New Roman" w:cs="Times New Roman"/>
          <w:sz w:val="28"/>
          <w:szCs w:val="28"/>
          <w:lang w:val="en-US"/>
        </w:rPr>
        <w:t>3</w:t>
      </w:r>
      <w:r w:rsidR="00904972" w:rsidRPr="00904972">
        <w:rPr>
          <w:rFonts w:ascii="Times New Roman" w:hAnsi="Times New Roman" w:cs="Times New Roman"/>
          <w:sz w:val="28"/>
          <w:szCs w:val="28"/>
          <w:lang w:val="en-US"/>
        </w:rPr>
        <w:t xml:space="preserve">. </w:t>
      </w:r>
      <w:r w:rsidR="00904972">
        <w:rPr>
          <w:rFonts w:ascii="Times New Roman" w:hAnsi="Times New Roman" w:cs="Times New Roman"/>
          <w:sz w:val="28"/>
          <w:szCs w:val="28"/>
          <w:lang w:val="en-US"/>
        </w:rPr>
        <w:t>–</w:t>
      </w:r>
      <w:r w:rsidR="00904972" w:rsidRPr="00904972">
        <w:rPr>
          <w:rFonts w:ascii="Times New Roman" w:hAnsi="Times New Roman" w:cs="Times New Roman"/>
          <w:sz w:val="28"/>
          <w:szCs w:val="28"/>
          <w:lang w:val="en-US"/>
        </w:rPr>
        <w:t xml:space="preserve"> </w:t>
      </w:r>
      <w:r w:rsidR="00904972">
        <w:rPr>
          <w:rFonts w:ascii="Times New Roman" w:hAnsi="Times New Roman" w:cs="Times New Roman"/>
          <w:sz w:val="28"/>
          <w:szCs w:val="28"/>
        </w:rPr>
        <w:t>Р</w:t>
      </w:r>
      <w:r w:rsidR="00904972" w:rsidRPr="00904972">
        <w:rPr>
          <w:rFonts w:ascii="Times New Roman" w:hAnsi="Times New Roman" w:cs="Times New Roman"/>
          <w:sz w:val="28"/>
          <w:szCs w:val="28"/>
          <w:lang w:val="en-US"/>
        </w:rPr>
        <w:t xml:space="preserve">. </w:t>
      </w:r>
      <w:r w:rsidR="00C86734" w:rsidRPr="00CE021F">
        <w:rPr>
          <w:rFonts w:ascii="Times New Roman" w:hAnsi="Times New Roman" w:cs="Times New Roman"/>
          <w:sz w:val="28"/>
          <w:szCs w:val="28"/>
          <w:lang w:val="en-US"/>
        </w:rPr>
        <w:t>7</w:t>
      </w:r>
      <w:r w:rsidR="00904972" w:rsidRPr="00904972">
        <w:rPr>
          <w:rFonts w:ascii="Times New Roman" w:hAnsi="Times New Roman" w:cs="Times New Roman"/>
          <w:sz w:val="28"/>
          <w:szCs w:val="28"/>
          <w:lang w:val="en-US"/>
        </w:rPr>
        <w:t>-</w:t>
      </w:r>
      <w:r w:rsidR="00C86734" w:rsidRPr="00CE021F">
        <w:rPr>
          <w:rFonts w:ascii="Times New Roman" w:hAnsi="Times New Roman" w:cs="Times New Roman"/>
          <w:sz w:val="28"/>
          <w:szCs w:val="28"/>
          <w:lang w:val="en-US"/>
        </w:rPr>
        <w:t>9.</w:t>
      </w:r>
    </w:p>
    <w:p w:rsidR="00CE021F" w:rsidRDefault="00CE021F" w:rsidP="00CE021F">
      <w:pPr>
        <w:tabs>
          <w:tab w:val="left" w:pos="1020"/>
          <w:tab w:val="left" w:pos="1134"/>
        </w:tabs>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lang w:val="en-US"/>
        </w:rPr>
        <w:t xml:space="preserve">131 </w:t>
      </w:r>
      <w:r w:rsidRPr="00CE021F">
        <w:rPr>
          <w:rFonts w:ascii="Times New Roman" w:hAnsi="Times New Roman" w:cs="Times New Roman"/>
          <w:sz w:val="28"/>
          <w:szCs w:val="28"/>
          <w:shd w:val="clear" w:color="auto" w:fill="FFFFFF"/>
          <w:lang w:val="en-US"/>
        </w:rPr>
        <w:t>Gropp W. MPICH2: a new start for MPI implementations</w:t>
      </w:r>
      <w:r w:rsidR="00904972" w:rsidRPr="00904972">
        <w:rPr>
          <w:rFonts w:ascii="Times New Roman" w:hAnsi="Times New Roman" w:cs="Times New Roman"/>
          <w:sz w:val="28"/>
          <w:szCs w:val="28"/>
          <w:shd w:val="clear" w:color="auto" w:fill="FFFFFF"/>
          <w:lang w:val="en-US"/>
        </w:rPr>
        <w:t xml:space="preserve"> //</w:t>
      </w:r>
      <w:r w:rsidRPr="00CE021F">
        <w:rPr>
          <w:rFonts w:ascii="Times New Roman" w:hAnsi="Times New Roman" w:cs="Times New Roman"/>
          <w:sz w:val="28"/>
          <w:szCs w:val="28"/>
          <w:shd w:val="clear" w:color="auto" w:fill="FFFFFF"/>
          <w:lang w:val="en-US"/>
        </w:rPr>
        <w:t xml:space="preserve"> In Proceed</w:t>
      </w:r>
      <w:r w:rsidR="00904972" w:rsidRPr="00904972">
        <w:rPr>
          <w:rFonts w:ascii="Times New Roman" w:hAnsi="Times New Roman" w:cs="Times New Roman"/>
          <w:sz w:val="28"/>
          <w:szCs w:val="28"/>
          <w:shd w:val="clear" w:color="auto" w:fill="FFFFFF"/>
          <w:lang w:val="en-US"/>
        </w:rPr>
        <w:t>.</w:t>
      </w:r>
      <w:r w:rsidRPr="00CE021F">
        <w:rPr>
          <w:rFonts w:ascii="Times New Roman" w:hAnsi="Times New Roman" w:cs="Times New Roman"/>
          <w:sz w:val="28"/>
          <w:szCs w:val="28"/>
          <w:shd w:val="clear" w:color="auto" w:fill="FFFFFF"/>
          <w:lang w:val="en-US"/>
        </w:rPr>
        <w:t xml:space="preserve"> of the 9th European PVM/MPI Users’ Group Meeting on Recent Advances in Parallel Virtual Machine and Message Passing Interface</w:t>
      </w:r>
      <w:r w:rsidR="00904972" w:rsidRPr="00904972">
        <w:rPr>
          <w:rFonts w:ascii="Times New Roman" w:hAnsi="Times New Roman" w:cs="Times New Roman"/>
          <w:sz w:val="28"/>
          <w:szCs w:val="28"/>
          <w:shd w:val="clear" w:color="auto" w:fill="FFFFFF"/>
          <w:lang w:val="en-US"/>
        </w:rPr>
        <w:t>.</w:t>
      </w:r>
      <w:r w:rsidRPr="00CE021F">
        <w:rPr>
          <w:rFonts w:ascii="Times New Roman" w:hAnsi="Times New Roman" w:cs="Times New Roman"/>
          <w:sz w:val="28"/>
          <w:szCs w:val="28"/>
          <w:shd w:val="clear" w:color="auto" w:fill="FFFFFF"/>
          <w:lang w:val="en-US"/>
        </w:rPr>
        <w:t xml:space="preserve"> </w:t>
      </w:r>
      <w:r w:rsidR="00904972" w:rsidRPr="00904972">
        <w:rPr>
          <w:rFonts w:ascii="Times New Roman" w:hAnsi="Times New Roman" w:cs="Times New Roman"/>
          <w:sz w:val="28"/>
          <w:szCs w:val="28"/>
          <w:shd w:val="clear" w:color="auto" w:fill="FFFFFF"/>
          <w:lang w:val="en-US"/>
        </w:rPr>
        <w:t xml:space="preserve">– </w:t>
      </w:r>
      <w:r w:rsidRPr="00CE021F">
        <w:rPr>
          <w:rFonts w:ascii="Times New Roman" w:hAnsi="Times New Roman" w:cs="Times New Roman"/>
          <w:sz w:val="28"/>
          <w:szCs w:val="28"/>
          <w:shd w:val="clear" w:color="auto" w:fill="FFFFFF"/>
          <w:lang w:val="en-US"/>
        </w:rPr>
        <w:t>London</w:t>
      </w:r>
      <w:r w:rsidR="00904972" w:rsidRPr="00904972">
        <w:rPr>
          <w:rFonts w:ascii="Times New Roman" w:hAnsi="Times New Roman" w:cs="Times New Roman"/>
          <w:sz w:val="28"/>
          <w:szCs w:val="28"/>
          <w:shd w:val="clear" w:color="auto" w:fill="FFFFFF"/>
          <w:lang w:val="en-US"/>
        </w:rPr>
        <w:t>:</w:t>
      </w:r>
      <w:r w:rsidR="00904972">
        <w:rPr>
          <w:rFonts w:ascii="Times New Roman" w:hAnsi="Times New Roman" w:cs="Times New Roman"/>
          <w:sz w:val="28"/>
          <w:szCs w:val="28"/>
          <w:shd w:val="clear" w:color="auto" w:fill="FFFFFF"/>
          <w:lang w:val="en-US"/>
        </w:rPr>
        <w:t xml:space="preserve"> Springer-Verlag</w:t>
      </w:r>
      <w:r w:rsidR="00904972" w:rsidRPr="00904972">
        <w:rPr>
          <w:rFonts w:ascii="Times New Roman" w:hAnsi="Times New Roman" w:cs="Times New Roman"/>
          <w:sz w:val="28"/>
          <w:szCs w:val="28"/>
          <w:shd w:val="clear" w:color="auto" w:fill="FFFFFF"/>
          <w:lang w:val="en-US"/>
        </w:rPr>
        <w:t>,</w:t>
      </w:r>
      <w:r w:rsidRPr="00CE021F">
        <w:rPr>
          <w:rFonts w:ascii="Times New Roman" w:hAnsi="Times New Roman" w:cs="Times New Roman"/>
          <w:sz w:val="28"/>
          <w:szCs w:val="28"/>
          <w:shd w:val="clear" w:color="auto" w:fill="FFFFFF"/>
          <w:lang w:val="en-US"/>
        </w:rPr>
        <w:t xml:space="preserve"> </w:t>
      </w:r>
      <w:r w:rsidRPr="00CE021F">
        <w:rPr>
          <w:rFonts w:ascii="Times New Roman" w:hAnsi="Times New Roman" w:cs="Times New Roman"/>
          <w:sz w:val="28"/>
          <w:szCs w:val="28"/>
          <w:shd w:val="clear" w:color="auto" w:fill="FFFFFF"/>
          <w:lang w:val="kk-KZ"/>
        </w:rPr>
        <w:t>2020</w:t>
      </w:r>
      <w:r w:rsidRPr="00CE021F">
        <w:rPr>
          <w:rFonts w:ascii="Times New Roman" w:hAnsi="Times New Roman" w:cs="Times New Roman"/>
          <w:sz w:val="28"/>
          <w:szCs w:val="28"/>
          <w:shd w:val="clear" w:color="auto" w:fill="FFFFFF"/>
          <w:lang w:val="en-US"/>
        </w:rPr>
        <w:t xml:space="preserve">. </w:t>
      </w:r>
      <w:r w:rsidR="00904972">
        <w:rPr>
          <w:rFonts w:ascii="Times New Roman" w:hAnsi="Times New Roman" w:cs="Times New Roman"/>
          <w:sz w:val="28"/>
          <w:szCs w:val="28"/>
          <w:shd w:val="clear" w:color="auto" w:fill="FFFFFF"/>
          <w:lang w:val="en-US"/>
        </w:rPr>
        <w:t>–</w:t>
      </w:r>
      <w:r w:rsidRPr="00CE021F">
        <w:rPr>
          <w:rFonts w:ascii="Times New Roman" w:hAnsi="Times New Roman" w:cs="Times New Roman"/>
          <w:sz w:val="28"/>
          <w:szCs w:val="28"/>
          <w:shd w:val="clear" w:color="auto" w:fill="FFFFFF"/>
          <w:lang w:val="en-US"/>
        </w:rPr>
        <w:t xml:space="preserve"> </w:t>
      </w:r>
      <w:r w:rsidRPr="00CE021F">
        <w:rPr>
          <w:rFonts w:ascii="Times New Roman" w:hAnsi="Times New Roman" w:cs="Times New Roman"/>
          <w:sz w:val="28"/>
          <w:szCs w:val="28"/>
          <w:lang w:val="en-US"/>
        </w:rPr>
        <w:t xml:space="preserve">Vol. 13. – </w:t>
      </w:r>
      <w:r w:rsidR="00904972" w:rsidRPr="00CE021F">
        <w:rPr>
          <w:rFonts w:ascii="Times New Roman" w:hAnsi="Times New Roman" w:cs="Times New Roman"/>
          <w:sz w:val="28"/>
          <w:szCs w:val="28"/>
          <w:shd w:val="clear" w:color="auto" w:fill="FFFFFF"/>
          <w:lang w:val="en-US"/>
        </w:rPr>
        <w:t>P</w:t>
      </w:r>
      <w:r w:rsidRPr="00CE021F">
        <w:rPr>
          <w:rFonts w:ascii="Times New Roman" w:hAnsi="Times New Roman" w:cs="Times New Roman"/>
          <w:sz w:val="28"/>
          <w:szCs w:val="28"/>
          <w:shd w:val="clear" w:color="auto" w:fill="FFFFFF"/>
          <w:lang w:val="en-US"/>
        </w:rPr>
        <w:t>. 7.</w:t>
      </w:r>
      <w:bookmarkStart w:id="3" w:name="B10"/>
      <w:bookmarkEnd w:id="3"/>
    </w:p>
    <w:p w:rsidR="00CE021F" w:rsidRDefault="00CE021F" w:rsidP="00CE021F">
      <w:pPr>
        <w:tabs>
          <w:tab w:val="left" w:pos="1020"/>
          <w:tab w:val="left" w:pos="1134"/>
        </w:tabs>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 xml:space="preserve">132 </w:t>
      </w:r>
      <w:r w:rsidRPr="00CE021F">
        <w:rPr>
          <w:rFonts w:ascii="Times New Roman" w:hAnsi="Times New Roman" w:cs="Times New Roman"/>
          <w:sz w:val="28"/>
          <w:szCs w:val="28"/>
          <w:shd w:val="clear" w:color="auto" w:fill="FFFFFF"/>
          <w:lang w:val="en-US"/>
        </w:rPr>
        <w:t>Hines M., Carnevale N. Translating network models to parallel hardware in NEURON</w:t>
      </w:r>
      <w:r w:rsidR="00904972" w:rsidRPr="00904972">
        <w:rPr>
          <w:rFonts w:ascii="Times New Roman" w:hAnsi="Times New Roman" w:cs="Times New Roman"/>
          <w:sz w:val="28"/>
          <w:szCs w:val="28"/>
          <w:shd w:val="clear" w:color="auto" w:fill="FFFFFF"/>
          <w:lang w:val="en-US"/>
        </w:rPr>
        <w:t xml:space="preserve"> // </w:t>
      </w:r>
      <w:r w:rsidRPr="00CE021F">
        <w:rPr>
          <w:rFonts w:ascii="Times New Roman" w:hAnsi="Times New Roman" w:cs="Times New Roman"/>
          <w:sz w:val="28"/>
          <w:szCs w:val="28"/>
          <w:shd w:val="clear" w:color="auto" w:fill="FFFFFF"/>
          <w:lang w:val="en-US"/>
        </w:rPr>
        <w:t>J. Neurosci. Methods</w:t>
      </w:r>
      <w:r w:rsidR="00904972" w:rsidRPr="00572EF8">
        <w:rPr>
          <w:rFonts w:ascii="Times New Roman" w:hAnsi="Times New Roman" w:cs="Times New Roman"/>
          <w:sz w:val="28"/>
          <w:szCs w:val="28"/>
          <w:shd w:val="clear" w:color="auto" w:fill="FFFFFF"/>
          <w:lang w:val="en-US"/>
        </w:rPr>
        <w:t xml:space="preserve">. </w:t>
      </w:r>
      <w:r w:rsidR="00572EF8" w:rsidRPr="00572EF8">
        <w:rPr>
          <w:rFonts w:ascii="Times New Roman" w:hAnsi="Times New Roman" w:cs="Times New Roman"/>
          <w:sz w:val="28"/>
          <w:szCs w:val="28"/>
          <w:shd w:val="clear" w:color="auto" w:fill="FFFFFF"/>
          <w:lang w:val="en-US"/>
        </w:rPr>
        <w:t>–</w:t>
      </w:r>
      <w:r w:rsidR="00904972" w:rsidRPr="00572EF8">
        <w:rPr>
          <w:rFonts w:ascii="Times New Roman" w:hAnsi="Times New Roman" w:cs="Times New Roman"/>
          <w:sz w:val="28"/>
          <w:szCs w:val="28"/>
          <w:shd w:val="clear" w:color="auto" w:fill="FFFFFF"/>
          <w:lang w:val="en-US"/>
        </w:rPr>
        <w:t xml:space="preserve"> </w:t>
      </w:r>
      <w:r w:rsidR="00572EF8" w:rsidRPr="00572EF8">
        <w:rPr>
          <w:rFonts w:ascii="Times New Roman" w:hAnsi="Times New Roman" w:cs="Times New Roman"/>
          <w:sz w:val="28"/>
          <w:szCs w:val="28"/>
          <w:shd w:val="clear" w:color="auto" w:fill="FFFFFF"/>
          <w:lang w:val="en-US"/>
        </w:rPr>
        <w:t xml:space="preserve">2008. – </w:t>
      </w:r>
      <w:r w:rsidR="00572EF8">
        <w:rPr>
          <w:rFonts w:ascii="Times New Roman" w:hAnsi="Times New Roman" w:cs="Times New Roman"/>
          <w:sz w:val="28"/>
          <w:szCs w:val="28"/>
          <w:shd w:val="clear" w:color="auto" w:fill="FFFFFF"/>
          <w:lang w:val="en-US"/>
        </w:rPr>
        <w:t xml:space="preserve">Vol. </w:t>
      </w:r>
      <w:r w:rsidRPr="00CE021F">
        <w:rPr>
          <w:rFonts w:ascii="Times New Roman" w:hAnsi="Times New Roman" w:cs="Times New Roman"/>
          <w:sz w:val="28"/>
          <w:szCs w:val="28"/>
          <w:shd w:val="clear" w:color="auto" w:fill="FFFFFF"/>
          <w:lang w:val="en-US"/>
        </w:rPr>
        <w:t>169</w:t>
      </w:r>
      <w:r w:rsidR="00572EF8">
        <w:rPr>
          <w:rFonts w:ascii="Times New Roman" w:hAnsi="Times New Roman" w:cs="Times New Roman"/>
          <w:sz w:val="28"/>
          <w:szCs w:val="28"/>
          <w:shd w:val="clear" w:color="auto" w:fill="FFFFFF"/>
          <w:lang w:val="en-US"/>
        </w:rPr>
        <w:t xml:space="preserve">. – P. </w:t>
      </w:r>
      <w:r w:rsidRPr="00CE021F">
        <w:rPr>
          <w:rFonts w:ascii="Times New Roman" w:hAnsi="Times New Roman" w:cs="Times New Roman"/>
          <w:sz w:val="28"/>
          <w:szCs w:val="28"/>
          <w:shd w:val="clear" w:color="auto" w:fill="FFFFFF"/>
          <w:lang w:val="en-US"/>
        </w:rPr>
        <w:t>425</w:t>
      </w:r>
      <w:r w:rsidR="00572EF8">
        <w:rPr>
          <w:rFonts w:ascii="Times New Roman" w:hAnsi="Times New Roman" w:cs="Times New Roman"/>
          <w:sz w:val="28"/>
          <w:szCs w:val="28"/>
          <w:shd w:val="clear" w:color="auto" w:fill="FFFFFF"/>
          <w:lang w:val="en-US"/>
        </w:rPr>
        <w:t>-</w:t>
      </w:r>
      <w:r w:rsidRPr="00CE021F">
        <w:rPr>
          <w:rFonts w:ascii="Times New Roman" w:hAnsi="Times New Roman" w:cs="Times New Roman"/>
          <w:sz w:val="28"/>
          <w:szCs w:val="28"/>
          <w:shd w:val="clear" w:color="auto" w:fill="FFFFFF"/>
          <w:lang w:val="en-US"/>
        </w:rPr>
        <w:t>455.</w:t>
      </w:r>
      <w:r>
        <w:rPr>
          <w:rFonts w:ascii="Times New Roman" w:hAnsi="Times New Roman" w:cs="Times New Roman"/>
          <w:sz w:val="28"/>
          <w:szCs w:val="28"/>
          <w:shd w:val="clear" w:color="auto" w:fill="FFFFFF"/>
          <w:lang w:val="en-US"/>
        </w:rPr>
        <w:t xml:space="preserve"> </w:t>
      </w:r>
      <w:bookmarkStart w:id="4" w:name="B11"/>
      <w:bookmarkEnd w:id="4"/>
    </w:p>
    <w:p w:rsidR="00CE021F" w:rsidRDefault="00CE021F" w:rsidP="00CE021F">
      <w:pPr>
        <w:tabs>
          <w:tab w:val="left" w:pos="1020"/>
          <w:tab w:val="left" w:pos="1134"/>
        </w:tabs>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 xml:space="preserve">133 </w:t>
      </w:r>
      <w:r w:rsidR="00572EF8">
        <w:rPr>
          <w:rFonts w:ascii="Times New Roman" w:hAnsi="Times New Roman" w:cs="Times New Roman"/>
          <w:sz w:val="28"/>
          <w:szCs w:val="28"/>
          <w:shd w:val="clear" w:color="auto" w:fill="FFFFFF"/>
          <w:lang w:val="en-US"/>
        </w:rPr>
        <w:t>Hines M.L., Carnevale N.</w:t>
      </w:r>
      <w:r w:rsidRPr="00CE021F">
        <w:rPr>
          <w:rFonts w:ascii="Times New Roman" w:hAnsi="Times New Roman" w:cs="Times New Roman"/>
          <w:sz w:val="28"/>
          <w:szCs w:val="28"/>
          <w:shd w:val="clear" w:color="auto" w:fill="FFFFFF"/>
          <w:lang w:val="en-US"/>
        </w:rPr>
        <w:t>T. Expanding NEURON’s repertoire of mechanisms with NMODL</w:t>
      </w:r>
      <w:r w:rsidR="00572EF8">
        <w:rPr>
          <w:rFonts w:ascii="Times New Roman" w:hAnsi="Times New Roman" w:cs="Times New Roman"/>
          <w:sz w:val="28"/>
          <w:szCs w:val="28"/>
          <w:shd w:val="clear" w:color="auto" w:fill="FFFFFF"/>
          <w:lang w:val="en-US"/>
        </w:rPr>
        <w:t xml:space="preserve"> // Neural Comput. – 2002. – Vol. </w:t>
      </w:r>
      <w:r w:rsidRPr="00CE021F">
        <w:rPr>
          <w:rFonts w:ascii="Times New Roman" w:hAnsi="Times New Roman" w:cs="Times New Roman"/>
          <w:sz w:val="28"/>
          <w:szCs w:val="28"/>
          <w:shd w:val="clear" w:color="auto" w:fill="FFFFFF"/>
          <w:lang w:val="en-US"/>
        </w:rPr>
        <w:t xml:space="preserve">12. – </w:t>
      </w:r>
      <w:r w:rsidR="00572EF8" w:rsidRPr="00CE021F">
        <w:rPr>
          <w:rFonts w:ascii="Times New Roman" w:hAnsi="Times New Roman" w:cs="Times New Roman"/>
          <w:sz w:val="28"/>
          <w:szCs w:val="28"/>
          <w:shd w:val="clear" w:color="auto" w:fill="FFFFFF"/>
          <w:lang w:val="en-US"/>
        </w:rPr>
        <w:t>P</w:t>
      </w:r>
      <w:r w:rsidRPr="00CE021F">
        <w:rPr>
          <w:rFonts w:ascii="Times New Roman" w:hAnsi="Times New Roman" w:cs="Times New Roman"/>
          <w:sz w:val="28"/>
          <w:szCs w:val="28"/>
          <w:shd w:val="clear" w:color="auto" w:fill="FFFFFF"/>
          <w:lang w:val="en-US"/>
        </w:rPr>
        <w:t>. 995</w:t>
      </w:r>
      <w:r w:rsidR="00572EF8">
        <w:rPr>
          <w:rFonts w:ascii="Times New Roman" w:hAnsi="Times New Roman" w:cs="Times New Roman"/>
          <w:sz w:val="28"/>
          <w:szCs w:val="28"/>
          <w:shd w:val="clear" w:color="auto" w:fill="FFFFFF"/>
          <w:lang w:val="en-US"/>
        </w:rPr>
        <w:t>-</w:t>
      </w:r>
      <w:r w:rsidRPr="00CE021F">
        <w:rPr>
          <w:rFonts w:ascii="Times New Roman" w:hAnsi="Times New Roman" w:cs="Times New Roman"/>
          <w:sz w:val="28"/>
          <w:szCs w:val="28"/>
          <w:shd w:val="clear" w:color="auto" w:fill="FFFFFF"/>
          <w:lang w:val="en-US"/>
        </w:rPr>
        <w:t>1007.</w:t>
      </w:r>
      <w:r>
        <w:rPr>
          <w:rFonts w:ascii="Times New Roman" w:hAnsi="Times New Roman" w:cs="Times New Roman"/>
          <w:sz w:val="28"/>
          <w:szCs w:val="28"/>
          <w:shd w:val="clear" w:color="auto" w:fill="FFFFFF"/>
          <w:lang w:val="en-US"/>
        </w:rPr>
        <w:t xml:space="preserve"> </w:t>
      </w:r>
      <w:bookmarkStart w:id="5" w:name="B12"/>
      <w:bookmarkEnd w:id="5"/>
    </w:p>
    <w:p w:rsidR="00CE021F" w:rsidRDefault="00CE021F" w:rsidP="00CE021F">
      <w:pPr>
        <w:tabs>
          <w:tab w:val="left" w:pos="1020"/>
          <w:tab w:val="left" w:pos="1134"/>
        </w:tabs>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 xml:space="preserve">134 </w:t>
      </w:r>
      <w:r w:rsidR="00572EF8">
        <w:rPr>
          <w:rFonts w:ascii="Times New Roman" w:hAnsi="Times New Roman" w:cs="Times New Roman"/>
          <w:sz w:val="28"/>
          <w:szCs w:val="28"/>
          <w:shd w:val="clear" w:color="auto" w:fill="FFFFFF"/>
          <w:lang w:val="en-US"/>
        </w:rPr>
        <w:t>Hines M.</w:t>
      </w:r>
      <w:r w:rsidRPr="00CE021F">
        <w:rPr>
          <w:rFonts w:ascii="Times New Roman" w:hAnsi="Times New Roman" w:cs="Times New Roman"/>
          <w:sz w:val="28"/>
          <w:szCs w:val="28"/>
          <w:shd w:val="clear" w:color="auto" w:fill="FFFFFF"/>
          <w:lang w:val="en-US"/>
        </w:rPr>
        <w:t>L., Markram H., Schuermann F. Fully implicit parallel simulation of single neurons</w:t>
      </w:r>
      <w:r w:rsidR="00572EF8">
        <w:rPr>
          <w:rFonts w:ascii="Times New Roman" w:hAnsi="Times New Roman" w:cs="Times New Roman"/>
          <w:sz w:val="28"/>
          <w:szCs w:val="28"/>
          <w:shd w:val="clear" w:color="auto" w:fill="FFFFFF"/>
          <w:lang w:val="en-US"/>
        </w:rPr>
        <w:t xml:space="preserve"> // </w:t>
      </w:r>
      <w:r w:rsidRPr="00CE021F">
        <w:rPr>
          <w:rFonts w:ascii="Times New Roman" w:hAnsi="Times New Roman" w:cs="Times New Roman"/>
          <w:sz w:val="28"/>
          <w:szCs w:val="28"/>
          <w:shd w:val="clear" w:color="auto" w:fill="FFFFFF"/>
          <w:lang w:val="en-US"/>
        </w:rPr>
        <w:t>J. Comput. Neurosci.</w:t>
      </w:r>
      <w:r w:rsidR="00572EF8">
        <w:rPr>
          <w:rFonts w:ascii="Times New Roman" w:hAnsi="Times New Roman" w:cs="Times New Roman"/>
          <w:sz w:val="28"/>
          <w:szCs w:val="28"/>
          <w:shd w:val="clear" w:color="auto" w:fill="FFFFFF"/>
          <w:lang w:val="en-US"/>
        </w:rPr>
        <w:t xml:space="preserve"> – 2008. – Vol. </w:t>
      </w:r>
      <w:r w:rsidRPr="00CE021F">
        <w:rPr>
          <w:rFonts w:ascii="Times New Roman" w:hAnsi="Times New Roman" w:cs="Times New Roman"/>
          <w:sz w:val="28"/>
          <w:szCs w:val="28"/>
          <w:shd w:val="clear" w:color="auto" w:fill="FFFFFF"/>
          <w:lang w:val="en-US"/>
        </w:rPr>
        <w:t>25</w:t>
      </w:r>
      <w:r w:rsidR="00572EF8">
        <w:rPr>
          <w:rFonts w:ascii="Times New Roman" w:hAnsi="Times New Roman" w:cs="Times New Roman"/>
          <w:sz w:val="28"/>
          <w:szCs w:val="28"/>
          <w:shd w:val="clear" w:color="auto" w:fill="FFFFFF"/>
          <w:lang w:val="en-US"/>
        </w:rPr>
        <w:t>. – P.</w:t>
      </w:r>
      <w:r w:rsidRPr="00CE021F">
        <w:rPr>
          <w:rFonts w:ascii="Times New Roman" w:hAnsi="Times New Roman" w:cs="Times New Roman"/>
          <w:sz w:val="28"/>
          <w:szCs w:val="28"/>
          <w:shd w:val="clear" w:color="auto" w:fill="FFFFFF"/>
          <w:lang w:val="en-US"/>
        </w:rPr>
        <w:t xml:space="preserve"> 439</w:t>
      </w:r>
      <w:r w:rsidR="00572EF8">
        <w:rPr>
          <w:rFonts w:ascii="Times New Roman" w:hAnsi="Times New Roman" w:cs="Times New Roman"/>
          <w:sz w:val="28"/>
          <w:szCs w:val="28"/>
          <w:shd w:val="clear" w:color="auto" w:fill="FFFFFF"/>
          <w:lang w:val="en-US"/>
        </w:rPr>
        <w:t>-</w:t>
      </w:r>
      <w:r w:rsidRPr="00CE021F">
        <w:rPr>
          <w:rFonts w:ascii="Times New Roman" w:hAnsi="Times New Roman" w:cs="Times New Roman"/>
          <w:sz w:val="28"/>
          <w:szCs w:val="28"/>
          <w:shd w:val="clear" w:color="auto" w:fill="FFFFFF"/>
          <w:lang w:val="en-US"/>
        </w:rPr>
        <w:t>448.</w:t>
      </w:r>
      <w:r>
        <w:rPr>
          <w:rFonts w:ascii="Times New Roman" w:hAnsi="Times New Roman" w:cs="Times New Roman"/>
          <w:sz w:val="28"/>
          <w:szCs w:val="28"/>
          <w:shd w:val="clear" w:color="auto" w:fill="FFFFFF"/>
          <w:lang w:val="en-US"/>
        </w:rPr>
        <w:t xml:space="preserve"> </w:t>
      </w:r>
      <w:bookmarkStart w:id="6" w:name="B13"/>
      <w:bookmarkEnd w:id="6"/>
    </w:p>
    <w:p w:rsidR="00CE021F" w:rsidRPr="00572EF8" w:rsidRDefault="00CE021F" w:rsidP="00CE021F">
      <w:pPr>
        <w:tabs>
          <w:tab w:val="left" w:pos="1020"/>
          <w:tab w:val="left" w:pos="1134"/>
        </w:tabs>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en-US"/>
        </w:rPr>
        <w:t xml:space="preserve">135 </w:t>
      </w:r>
      <w:r w:rsidR="00572EF8">
        <w:rPr>
          <w:rFonts w:ascii="Times New Roman" w:hAnsi="Times New Roman" w:cs="Times New Roman"/>
          <w:sz w:val="28"/>
          <w:szCs w:val="28"/>
          <w:shd w:val="clear" w:color="auto" w:fill="FFFFFF"/>
          <w:lang w:val="en-US"/>
        </w:rPr>
        <w:t>Hunter, J.</w:t>
      </w:r>
      <w:r w:rsidRPr="00CE021F">
        <w:rPr>
          <w:rFonts w:ascii="Times New Roman" w:hAnsi="Times New Roman" w:cs="Times New Roman"/>
          <w:sz w:val="28"/>
          <w:szCs w:val="28"/>
          <w:shd w:val="clear" w:color="auto" w:fill="FFFFFF"/>
          <w:lang w:val="en-US"/>
        </w:rPr>
        <w:t>D. Matplotlib: a 2D graphics environment</w:t>
      </w:r>
      <w:r w:rsidR="00572EF8">
        <w:rPr>
          <w:rFonts w:ascii="Times New Roman" w:hAnsi="Times New Roman" w:cs="Times New Roman"/>
          <w:sz w:val="28"/>
          <w:szCs w:val="28"/>
          <w:shd w:val="clear" w:color="auto" w:fill="FFFFFF"/>
          <w:lang w:val="en-US"/>
        </w:rPr>
        <w:t xml:space="preserve"> // </w:t>
      </w:r>
      <w:r w:rsidRPr="00CE021F">
        <w:rPr>
          <w:rFonts w:ascii="Times New Roman" w:hAnsi="Times New Roman" w:cs="Times New Roman"/>
          <w:sz w:val="28"/>
          <w:szCs w:val="28"/>
          <w:shd w:val="clear" w:color="auto" w:fill="FFFFFF"/>
          <w:lang w:val="en-US"/>
        </w:rPr>
        <w:t>IEEE Comput. Sci</w:t>
      </w:r>
      <w:r w:rsidRPr="00572EF8">
        <w:rPr>
          <w:rFonts w:ascii="Times New Roman" w:hAnsi="Times New Roman" w:cs="Times New Roman"/>
          <w:sz w:val="28"/>
          <w:szCs w:val="28"/>
          <w:shd w:val="clear" w:color="auto" w:fill="FFFFFF"/>
        </w:rPr>
        <w:t xml:space="preserve">. </w:t>
      </w:r>
      <w:r w:rsidRPr="00CE021F">
        <w:rPr>
          <w:rFonts w:ascii="Times New Roman" w:hAnsi="Times New Roman" w:cs="Times New Roman"/>
          <w:sz w:val="28"/>
          <w:szCs w:val="28"/>
          <w:shd w:val="clear" w:color="auto" w:fill="FFFFFF"/>
          <w:lang w:val="en-US"/>
        </w:rPr>
        <w:t>Eng</w:t>
      </w:r>
      <w:r w:rsidRPr="00572EF8">
        <w:rPr>
          <w:rFonts w:ascii="Times New Roman" w:hAnsi="Times New Roman" w:cs="Times New Roman"/>
          <w:sz w:val="28"/>
          <w:szCs w:val="28"/>
          <w:shd w:val="clear" w:color="auto" w:fill="FFFFFF"/>
        </w:rPr>
        <w:t>.</w:t>
      </w:r>
      <w:r w:rsidR="00572EF8" w:rsidRPr="00572EF8">
        <w:rPr>
          <w:rFonts w:ascii="Times New Roman" w:hAnsi="Times New Roman" w:cs="Times New Roman"/>
          <w:sz w:val="28"/>
          <w:szCs w:val="28"/>
          <w:shd w:val="clear" w:color="auto" w:fill="FFFFFF"/>
        </w:rPr>
        <w:t xml:space="preserve"> – 2007. – </w:t>
      </w:r>
      <w:r w:rsidR="00572EF8">
        <w:rPr>
          <w:rFonts w:ascii="Times New Roman" w:hAnsi="Times New Roman" w:cs="Times New Roman"/>
          <w:sz w:val="28"/>
          <w:szCs w:val="28"/>
          <w:shd w:val="clear" w:color="auto" w:fill="FFFFFF"/>
          <w:lang w:val="en-US"/>
        </w:rPr>
        <w:t>Vol</w:t>
      </w:r>
      <w:r w:rsidR="00572EF8" w:rsidRPr="00572EF8">
        <w:rPr>
          <w:rFonts w:ascii="Times New Roman" w:hAnsi="Times New Roman" w:cs="Times New Roman"/>
          <w:sz w:val="28"/>
          <w:szCs w:val="28"/>
          <w:shd w:val="clear" w:color="auto" w:fill="FFFFFF"/>
        </w:rPr>
        <w:t xml:space="preserve">. </w:t>
      </w:r>
      <w:r w:rsidRPr="00572EF8">
        <w:rPr>
          <w:rFonts w:ascii="Times New Roman" w:hAnsi="Times New Roman" w:cs="Times New Roman"/>
          <w:sz w:val="28"/>
          <w:szCs w:val="28"/>
          <w:shd w:val="clear" w:color="auto" w:fill="FFFFFF"/>
        </w:rPr>
        <w:t>9</w:t>
      </w:r>
      <w:r w:rsidR="00572EF8" w:rsidRPr="00572EF8">
        <w:rPr>
          <w:rFonts w:ascii="Times New Roman" w:hAnsi="Times New Roman" w:cs="Times New Roman"/>
          <w:sz w:val="28"/>
          <w:szCs w:val="28"/>
          <w:shd w:val="clear" w:color="auto" w:fill="FFFFFF"/>
        </w:rPr>
        <w:t xml:space="preserve">. – </w:t>
      </w:r>
      <w:r w:rsidR="00572EF8">
        <w:rPr>
          <w:rFonts w:ascii="Times New Roman" w:hAnsi="Times New Roman" w:cs="Times New Roman"/>
          <w:sz w:val="28"/>
          <w:szCs w:val="28"/>
          <w:shd w:val="clear" w:color="auto" w:fill="FFFFFF"/>
          <w:lang w:val="en-US"/>
        </w:rPr>
        <w:t>P</w:t>
      </w:r>
      <w:r w:rsidR="00572EF8" w:rsidRPr="00572EF8">
        <w:rPr>
          <w:rFonts w:ascii="Times New Roman" w:hAnsi="Times New Roman" w:cs="Times New Roman"/>
          <w:sz w:val="28"/>
          <w:szCs w:val="28"/>
          <w:shd w:val="clear" w:color="auto" w:fill="FFFFFF"/>
        </w:rPr>
        <w:t>.</w:t>
      </w:r>
      <w:r w:rsidRPr="00572EF8">
        <w:rPr>
          <w:rFonts w:ascii="Times New Roman" w:hAnsi="Times New Roman" w:cs="Times New Roman"/>
          <w:sz w:val="28"/>
          <w:szCs w:val="28"/>
          <w:shd w:val="clear" w:color="auto" w:fill="FFFFFF"/>
        </w:rPr>
        <w:t xml:space="preserve"> 90</w:t>
      </w:r>
      <w:r w:rsidR="00572EF8" w:rsidRPr="005B58CC">
        <w:rPr>
          <w:rFonts w:ascii="Times New Roman" w:hAnsi="Times New Roman" w:cs="Times New Roman"/>
          <w:sz w:val="28"/>
          <w:szCs w:val="28"/>
          <w:shd w:val="clear" w:color="auto" w:fill="FFFFFF"/>
        </w:rPr>
        <w:t>-</w:t>
      </w:r>
      <w:r w:rsidRPr="00572EF8">
        <w:rPr>
          <w:rFonts w:ascii="Times New Roman" w:hAnsi="Times New Roman" w:cs="Times New Roman"/>
          <w:sz w:val="28"/>
          <w:szCs w:val="28"/>
          <w:shd w:val="clear" w:color="auto" w:fill="FFFFFF"/>
        </w:rPr>
        <w:t>95.</w:t>
      </w:r>
    </w:p>
    <w:p w:rsidR="00ED19BE" w:rsidRPr="00F20CB0" w:rsidRDefault="00CE021F" w:rsidP="00CE021F">
      <w:pPr>
        <w:tabs>
          <w:tab w:val="left" w:pos="1020"/>
          <w:tab w:val="left" w:pos="1134"/>
        </w:tabs>
        <w:spacing w:after="0" w:line="240" w:lineRule="auto"/>
        <w:ind w:firstLine="709"/>
        <w:jc w:val="both"/>
        <w:rPr>
          <w:rFonts w:ascii="Times New Roman" w:hAnsi="Times New Roman" w:cs="Times New Roman"/>
          <w:sz w:val="28"/>
          <w:szCs w:val="28"/>
        </w:rPr>
      </w:pPr>
      <w:r w:rsidRPr="00572EF8">
        <w:rPr>
          <w:rFonts w:ascii="Times New Roman" w:hAnsi="Times New Roman" w:cs="Times New Roman"/>
          <w:sz w:val="28"/>
          <w:szCs w:val="28"/>
          <w:shd w:val="clear" w:color="auto" w:fill="FFFFFF"/>
        </w:rPr>
        <w:t xml:space="preserve">136 </w:t>
      </w:r>
      <w:r w:rsidR="00ED19BE" w:rsidRPr="00CE021F">
        <w:rPr>
          <w:rFonts w:ascii="Times New Roman" w:hAnsi="Times New Roman" w:cs="Times New Roman"/>
          <w:sz w:val="28"/>
          <w:szCs w:val="28"/>
        </w:rPr>
        <w:t>Жариков</w:t>
      </w:r>
      <w:r w:rsidR="00ED19BE" w:rsidRPr="00572EF8">
        <w:rPr>
          <w:rFonts w:ascii="Times New Roman" w:hAnsi="Times New Roman" w:cs="Times New Roman"/>
          <w:sz w:val="28"/>
          <w:szCs w:val="28"/>
        </w:rPr>
        <w:t xml:space="preserve"> </w:t>
      </w:r>
      <w:r w:rsidR="00ED19BE" w:rsidRPr="00CE021F">
        <w:rPr>
          <w:rFonts w:ascii="Times New Roman" w:hAnsi="Times New Roman" w:cs="Times New Roman"/>
          <w:sz w:val="28"/>
          <w:szCs w:val="28"/>
        </w:rPr>
        <w:t>В</w:t>
      </w:r>
      <w:r w:rsidR="00572EF8">
        <w:rPr>
          <w:rFonts w:ascii="Times New Roman" w:hAnsi="Times New Roman" w:cs="Times New Roman"/>
          <w:sz w:val="28"/>
          <w:szCs w:val="28"/>
        </w:rPr>
        <w:t>.</w:t>
      </w:r>
      <w:r w:rsidR="00ED19BE" w:rsidRPr="00CE021F">
        <w:rPr>
          <w:rFonts w:ascii="Times New Roman" w:hAnsi="Times New Roman" w:cs="Times New Roman"/>
          <w:sz w:val="28"/>
          <w:szCs w:val="28"/>
        </w:rPr>
        <w:t>В</w:t>
      </w:r>
      <w:r w:rsidR="00ED19BE" w:rsidRPr="00572EF8">
        <w:rPr>
          <w:rFonts w:ascii="Times New Roman" w:hAnsi="Times New Roman" w:cs="Times New Roman"/>
          <w:sz w:val="28"/>
          <w:szCs w:val="28"/>
        </w:rPr>
        <w:t xml:space="preserve">. </w:t>
      </w:r>
      <w:r w:rsidR="00ED19BE" w:rsidRPr="00CE021F">
        <w:rPr>
          <w:rFonts w:ascii="Times New Roman" w:hAnsi="Times New Roman" w:cs="Times New Roman"/>
          <w:sz w:val="28"/>
          <w:szCs w:val="28"/>
        </w:rPr>
        <w:t>Современные интернет-технологии, формирующие условия безбарьерного</w:t>
      </w:r>
      <w:r w:rsidR="00ED19BE" w:rsidRPr="00F20CB0">
        <w:rPr>
          <w:rFonts w:ascii="Times New Roman" w:hAnsi="Times New Roman" w:cs="Times New Roman"/>
          <w:sz w:val="28"/>
          <w:szCs w:val="28"/>
        </w:rPr>
        <w:t xml:space="preserve"> высшего образования у студентов с нарушением опорно-двигательной системы // Научный опыт и знания: историческое </w:t>
      </w:r>
      <w:r w:rsidR="00ED19BE" w:rsidRPr="00F20CB0">
        <w:rPr>
          <w:rFonts w:ascii="Times New Roman" w:hAnsi="Times New Roman" w:cs="Times New Roman"/>
          <w:sz w:val="28"/>
          <w:szCs w:val="28"/>
        </w:rPr>
        <w:lastRenderedPageBreak/>
        <w:t>прошлое, настоящее и перспективы будущего</w:t>
      </w:r>
      <w:r w:rsidR="007F6551" w:rsidRPr="00F20CB0">
        <w:rPr>
          <w:rFonts w:ascii="Times New Roman" w:hAnsi="Times New Roman" w:cs="Times New Roman"/>
          <w:sz w:val="28"/>
          <w:szCs w:val="28"/>
        </w:rPr>
        <w:t>:</w:t>
      </w:r>
      <w:r w:rsidR="00ED19BE" w:rsidRPr="00F20CB0">
        <w:rPr>
          <w:rFonts w:ascii="Times New Roman" w:hAnsi="Times New Roman" w:cs="Times New Roman"/>
          <w:sz w:val="28"/>
          <w:szCs w:val="28"/>
        </w:rPr>
        <w:t xml:space="preserve"> </w:t>
      </w:r>
      <w:r w:rsidR="007F6551" w:rsidRPr="00F20CB0">
        <w:rPr>
          <w:rFonts w:ascii="Times New Roman" w:hAnsi="Times New Roman" w:cs="Times New Roman"/>
          <w:sz w:val="28"/>
          <w:szCs w:val="28"/>
        </w:rPr>
        <w:t>сб</w:t>
      </w:r>
      <w:r w:rsidR="00ED19BE" w:rsidRPr="00F20CB0">
        <w:rPr>
          <w:rFonts w:ascii="Times New Roman" w:hAnsi="Times New Roman" w:cs="Times New Roman"/>
          <w:sz w:val="28"/>
          <w:szCs w:val="28"/>
        </w:rPr>
        <w:t>. тр</w:t>
      </w:r>
      <w:r w:rsidR="007F6551" w:rsidRPr="00F20CB0">
        <w:rPr>
          <w:rFonts w:ascii="Times New Roman" w:hAnsi="Times New Roman" w:cs="Times New Roman"/>
          <w:sz w:val="28"/>
          <w:szCs w:val="28"/>
        </w:rPr>
        <w:t>.</w:t>
      </w:r>
      <w:r w:rsidR="00ED19BE" w:rsidRPr="00F20CB0">
        <w:rPr>
          <w:rFonts w:ascii="Times New Roman" w:hAnsi="Times New Roman" w:cs="Times New Roman"/>
          <w:sz w:val="28"/>
          <w:szCs w:val="28"/>
        </w:rPr>
        <w:t xml:space="preserve"> </w:t>
      </w:r>
      <w:r w:rsidR="007F6551" w:rsidRPr="00F20CB0">
        <w:rPr>
          <w:rFonts w:ascii="Times New Roman" w:hAnsi="Times New Roman" w:cs="Times New Roman"/>
          <w:sz w:val="28"/>
          <w:szCs w:val="28"/>
        </w:rPr>
        <w:t xml:space="preserve">всеросс. </w:t>
      </w:r>
      <w:r w:rsidR="00ED19BE" w:rsidRPr="00F20CB0">
        <w:rPr>
          <w:rFonts w:ascii="Times New Roman" w:hAnsi="Times New Roman" w:cs="Times New Roman"/>
          <w:sz w:val="28"/>
          <w:szCs w:val="28"/>
        </w:rPr>
        <w:t>науч</w:t>
      </w:r>
      <w:r w:rsidR="007F6551" w:rsidRPr="00F20CB0">
        <w:rPr>
          <w:rFonts w:ascii="Times New Roman" w:hAnsi="Times New Roman" w:cs="Times New Roman"/>
          <w:sz w:val="28"/>
          <w:szCs w:val="28"/>
        </w:rPr>
        <w:t>.</w:t>
      </w:r>
      <w:r w:rsidR="00ED19BE" w:rsidRPr="00F20CB0">
        <w:rPr>
          <w:rFonts w:ascii="Times New Roman" w:hAnsi="Times New Roman" w:cs="Times New Roman"/>
          <w:sz w:val="28"/>
          <w:szCs w:val="28"/>
        </w:rPr>
        <w:t>-практ</w:t>
      </w:r>
      <w:r w:rsidR="007F6551" w:rsidRPr="00F20CB0">
        <w:rPr>
          <w:rFonts w:ascii="Times New Roman" w:hAnsi="Times New Roman" w:cs="Times New Roman"/>
          <w:sz w:val="28"/>
          <w:szCs w:val="28"/>
        </w:rPr>
        <w:t>.</w:t>
      </w:r>
      <w:r w:rsidR="00ED19BE" w:rsidRPr="00F20CB0">
        <w:rPr>
          <w:rFonts w:ascii="Times New Roman" w:hAnsi="Times New Roman" w:cs="Times New Roman"/>
          <w:sz w:val="28"/>
          <w:szCs w:val="28"/>
        </w:rPr>
        <w:t xml:space="preserve"> конф</w:t>
      </w:r>
      <w:r w:rsidR="007F6551" w:rsidRPr="00F20CB0">
        <w:rPr>
          <w:rFonts w:ascii="Times New Roman" w:hAnsi="Times New Roman" w:cs="Times New Roman"/>
          <w:sz w:val="28"/>
          <w:szCs w:val="28"/>
        </w:rPr>
        <w:t>.</w:t>
      </w:r>
      <w:r w:rsidR="00ED19BE" w:rsidRPr="00F20CB0">
        <w:rPr>
          <w:rFonts w:ascii="Times New Roman" w:hAnsi="Times New Roman" w:cs="Times New Roman"/>
          <w:sz w:val="28"/>
          <w:szCs w:val="28"/>
        </w:rPr>
        <w:t xml:space="preserve"> – М.: М</w:t>
      </w:r>
      <w:r w:rsidR="009D23F1">
        <w:rPr>
          <w:rFonts w:ascii="Times New Roman" w:hAnsi="Times New Roman" w:cs="Times New Roman"/>
          <w:sz w:val="28"/>
          <w:szCs w:val="28"/>
        </w:rPr>
        <w:t>ГГЭУ</w:t>
      </w:r>
      <w:r w:rsidR="00ED19BE" w:rsidRPr="00F20CB0">
        <w:rPr>
          <w:rFonts w:ascii="Times New Roman" w:hAnsi="Times New Roman" w:cs="Times New Roman"/>
          <w:sz w:val="28"/>
          <w:szCs w:val="28"/>
        </w:rPr>
        <w:t xml:space="preserve">, 2015. – С. 59-65. </w:t>
      </w:r>
    </w:p>
    <w:p w:rsidR="00ED19BE" w:rsidRPr="00F20CB0" w:rsidRDefault="00190643" w:rsidP="003436E2">
      <w:pPr>
        <w:tabs>
          <w:tab w:val="left" w:pos="1020"/>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2C7049" w:rsidRPr="002C7049">
        <w:rPr>
          <w:rFonts w:ascii="Times New Roman" w:hAnsi="Times New Roman" w:cs="Times New Roman"/>
          <w:sz w:val="28"/>
          <w:szCs w:val="28"/>
        </w:rPr>
        <w:t>3</w:t>
      </w:r>
      <w:r w:rsidR="00CE021F" w:rsidRPr="00CE021F">
        <w:rPr>
          <w:rFonts w:ascii="Times New Roman" w:hAnsi="Times New Roman" w:cs="Times New Roman"/>
          <w:sz w:val="28"/>
          <w:szCs w:val="28"/>
        </w:rPr>
        <w:t>7</w:t>
      </w:r>
      <w:r w:rsidR="00F20CB0" w:rsidRPr="00F20CB0">
        <w:rPr>
          <w:rFonts w:ascii="Times New Roman" w:hAnsi="Times New Roman" w:cs="Times New Roman"/>
          <w:sz w:val="28"/>
          <w:szCs w:val="28"/>
        </w:rPr>
        <w:t xml:space="preserve"> </w:t>
      </w:r>
      <w:r w:rsidR="00ED19BE" w:rsidRPr="00F20CB0">
        <w:rPr>
          <w:rFonts w:ascii="Times New Roman" w:hAnsi="Times New Roman" w:cs="Times New Roman"/>
          <w:sz w:val="28"/>
          <w:szCs w:val="28"/>
        </w:rPr>
        <w:t>Качалова С.М. Использование интернет-технологий в высшем профессиональном образовании</w:t>
      </w:r>
      <w:r w:rsidR="007F6551" w:rsidRPr="00F20CB0">
        <w:rPr>
          <w:rFonts w:ascii="Times New Roman" w:hAnsi="Times New Roman" w:cs="Times New Roman"/>
          <w:sz w:val="28"/>
          <w:szCs w:val="28"/>
        </w:rPr>
        <w:t xml:space="preserve"> </w:t>
      </w:r>
      <w:r w:rsidR="00ED19BE" w:rsidRPr="00F20CB0">
        <w:rPr>
          <w:rFonts w:ascii="Times New Roman" w:hAnsi="Times New Roman" w:cs="Times New Roman"/>
          <w:sz w:val="28"/>
          <w:szCs w:val="28"/>
        </w:rPr>
        <w:t xml:space="preserve">// Социальные коммуникации: наука, </w:t>
      </w:r>
      <w:r w:rsidR="00ED19BE" w:rsidRPr="00A227F7">
        <w:rPr>
          <w:rFonts w:ascii="Times New Roman" w:hAnsi="Times New Roman" w:cs="Times New Roman"/>
          <w:sz w:val="28"/>
          <w:szCs w:val="28"/>
        </w:rPr>
        <w:t xml:space="preserve">образование, профессия. – 2015. </w:t>
      </w:r>
      <w:r w:rsidR="00A227F7" w:rsidRPr="00A227F7">
        <w:rPr>
          <w:rFonts w:ascii="Times New Roman" w:hAnsi="Times New Roman" w:cs="Times New Roman"/>
          <w:sz w:val="28"/>
          <w:szCs w:val="28"/>
        </w:rPr>
        <w:t>–</w:t>
      </w:r>
      <w:r w:rsidR="00ED19BE" w:rsidRPr="00A227F7">
        <w:rPr>
          <w:rFonts w:ascii="Times New Roman" w:hAnsi="Times New Roman" w:cs="Times New Roman"/>
          <w:sz w:val="28"/>
          <w:szCs w:val="28"/>
        </w:rPr>
        <w:t xml:space="preserve"> №15. – С. 54-58.</w:t>
      </w:r>
      <w:r w:rsidR="00ED19BE" w:rsidRPr="00F20CB0">
        <w:rPr>
          <w:rFonts w:ascii="Times New Roman" w:hAnsi="Times New Roman" w:cs="Times New Roman"/>
          <w:sz w:val="28"/>
          <w:szCs w:val="28"/>
        </w:rPr>
        <w:t xml:space="preserve"> </w:t>
      </w:r>
    </w:p>
    <w:p w:rsidR="00F46C87" w:rsidRPr="00572EF8" w:rsidRDefault="00190643" w:rsidP="00F46C87">
      <w:pPr>
        <w:tabs>
          <w:tab w:val="left" w:pos="993"/>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lang w:val="en-US"/>
        </w:rPr>
      </w:pPr>
      <w:r w:rsidRPr="00572EF8">
        <w:rPr>
          <w:rFonts w:ascii="Times New Roman" w:hAnsi="Times New Roman" w:cs="Times New Roman"/>
          <w:sz w:val="28"/>
          <w:szCs w:val="28"/>
          <w:lang w:val="en-US"/>
        </w:rPr>
        <w:t>1</w:t>
      </w:r>
      <w:r w:rsidR="002C7049" w:rsidRPr="00572EF8">
        <w:rPr>
          <w:rFonts w:ascii="Times New Roman" w:hAnsi="Times New Roman" w:cs="Times New Roman"/>
          <w:sz w:val="28"/>
          <w:szCs w:val="28"/>
          <w:lang w:val="en-US"/>
        </w:rPr>
        <w:t>3</w:t>
      </w:r>
      <w:r w:rsidR="00CE021F" w:rsidRPr="00572EF8">
        <w:rPr>
          <w:rFonts w:ascii="Times New Roman" w:hAnsi="Times New Roman" w:cs="Times New Roman"/>
          <w:sz w:val="28"/>
          <w:szCs w:val="28"/>
          <w:lang w:val="en-US"/>
        </w:rPr>
        <w:t>8</w:t>
      </w:r>
      <w:r w:rsidR="00F20CB0" w:rsidRPr="00572EF8">
        <w:rPr>
          <w:rFonts w:ascii="Times New Roman" w:hAnsi="Times New Roman" w:cs="Times New Roman"/>
          <w:sz w:val="28"/>
          <w:szCs w:val="28"/>
          <w:lang w:val="en-US"/>
        </w:rPr>
        <w:t xml:space="preserve"> </w:t>
      </w:r>
      <w:r w:rsidR="00F46C87" w:rsidRPr="00F46C87">
        <w:rPr>
          <w:rFonts w:ascii="Times New Roman" w:hAnsi="Times New Roman" w:cs="Times New Roman"/>
          <w:sz w:val="28"/>
          <w:szCs w:val="28"/>
          <w:lang w:val="en-US"/>
        </w:rPr>
        <w:t>Ramsin</w:t>
      </w:r>
      <w:r w:rsidR="00F46C87" w:rsidRPr="00572EF8">
        <w:rPr>
          <w:rFonts w:ascii="Times New Roman" w:hAnsi="Times New Roman" w:cs="Times New Roman"/>
          <w:sz w:val="28"/>
          <w:szCs w:val="28"/>
          <w:lang w:val="en-US"/>
        </w:rPr>
        <w:t xml:space="preserve"> </w:t>
      </w:r>
      <w:r w:rsidR="00F46C87" w:rsidRPr="00F46C87">
        <w:rPr>
          <w:rFonts w:ascii="Times New Roman" w:hAnsi="Times New Roman" w:cs="Times New Roman"/>
          <w:sz w:val="28"/>
          <w:szCs w:val="28"/>
          <w:lang w:val="en-US"/>
        </w:rPr>
        <w:t>R</w:t>
      </w:r>
      <w:r w:rsidR="00F46C87" w:rsidRPr="00572EF8">
        <w:rPr>
          <w:rFonts w:ascii="Times New Roman" w:hAnsi="Times New Roman" w:cs="Times New Roman"/>
          <w:sz w:val="28"/>
          <w:szCs w:val="28"/>
          <w:lang w:val="en-US"/>
        </w:rPr>
        <w:t>.</w:t>
      </w:r>
      <w:r w:rsidR="00572EF8">
        <w:rPr>
          <w:rFonts w:ascii="Times New Roman" w:hAnsi="Times New Roman" w:cs="Times New Roman"/>
          <w:sz w:val="28"/>
          <w:szCs w:val="28"/>
          <w:lang w:val="en-US"/>
        </w:rPr>
        <w:t>,</w:t>
      </w:r>
      <w:r w:rsidR="00F46C87" w:rsidRPr="00572EF8">
        <w:rPr>
          <w:rFonts w:ascii="Times New Roman" w:hAnsi="Times New Roman" w:cs="Times New Roman"/>
          <w:sz w:val="28"/>
          <w:szCs w:val="28"/>
          <w:lang w:val="en-US"/>
        </w:rPr>
        <w:t xml:space="preserve"> </w:t>
      </w:r>
      <w:r w:rsidR="00572EF8" w:rsidRPr="00F46C87">
        <w:rPr>
          <w:rFonts w:ascii="Times New Roman" w:hAnsi="Times New Roman" w:cs="Times New Roman"/>
          <w:sz w:val="28"/>
          <w:szCs w:val="28"/>
          <w:lang w:val="en-US"/>
        </w:rPr>
        <w:t>Paige</w:t>
      </w:r>
      <w:r w:rsidR="00572EF8" w:rsidRPr="00572EF8">
        <w:rPr>
          <w:rFonts w:ascii="Times New Roman" w:hAnsi="Times New Roman" w:cs="Times New Roman"/>
          <w:sz w:val="28"/>
          <w:szCs w:val="28"/>
          <w:lang w:val="en-US"/>
        </w:rPr>
        <w:t xml:space="preserve"> </w:t>
      </w:r>
      <w:r w:rsidR="00572EF8" w:rsidRPr="00F46C87">
        <w:rPr>
          <w:rFonts w:ascii="Times New Roman" w:hAnsi="Times New Roman" w:cs="Times New Roman"/>
          <w:sz w:val="28"/>
          <w:szCs w:val="28"/>
          <w:lang w:val="en-US"/>
        </w:rPr>
        <w:t>R</w:t>
      </w:r>
      <w:r w:rsidR="00572EF8" w:rsidRPr="00572EF8">
        <w:rPr>
          <w:rFonts w:ascii="Times New Roman" w:hAnsi="Times New Roman" w:cs="Times New Roman"/>
          <w:sz w:val="28"/>
          <w:szCs w:val="28"/>
          <w:lang w:val="en-US"/>
        </w:rPr>
        <w:t>.</w:t>
      </w:r>
      <w:r w:rsidR="00572EF8">
        <w:rPr>
          <w:rFonts w:ascii="Times New Roman" w:hAnsi="Times New Roman" w:cs="Times New Roman"/>
          <w:sz w:val="28"/>
          <w:szCs w:val="28"/>
          <w:lang w:val="en-US"/>
        </w:rPr>
        <w:t xml:space="preserve"> </w:t>
      </w:r>
      <w:r w:rsidR="00F46C87" w:rsidRPr="00F46C87">
        <w:rPr>
          <w:rFonts w:ascii="Times New Roman" w:hAnsi="Times New Roman" w:cs="Times New Roman"/>
          <w:sz w:val="28"/>
          <w:szCs w:val="28"/>
          <w:lang w:val="en-US"/>
        </w:rPr>
        <w:t>Process</w:t>
      </w:r>
      <w:r w:rsidR="00F46C87" w:rsidRPr="00572EF8">
        <w:rPr>
          <w:rFonts w:ascii="Times New Roman" w:hAnsi="Times New Roman" w:cs="Times New Roman"/>
          <w:sz w:val="28"/>
          <w:szCs w:val="28"/>
          <w:lang w:val="en-US"/>
        </w:rPr>
        <w:t>-</w:t>
      </w:r>
      <w:r w:rsidR="00F46C87" w:rsidRPr="00F46C87">
        <w:rPr>
          <w:rFonts w:ascii="Times New Roman" w:hAnsi="Times New Roman" w:cs="Times New Roman"/>
          <w:sz w:val="28"/>
          <w:szCs w:val="28"/>
          <w:lang w:val="en-US"/>
        </w:rPr>
        <w:t>Centered</w:t>
      </w:r>
      <w:r w:rsidR="00F46C87" w:rsidRPr="00572EF8">
        <w:rPr>
          <w:rFonts w:ascii="Times New Roman" w:hAnsi="Times New Roman" w:cs="Times New Roman"/>
          <w:sz w:val="28"/>
          <w:szCs w:val="28"/>
          <w:lang w:val="en-US"/>
        </w:rPr>
        <w:t xml:space="preserve"> </w:t>
      </w:r>
      <w:r w:rsidR="00F46C87" w:rsidRPr="00F46C87">
        <w:rPr>
          <w:rFonts w:ascii="Times New Roman" w:hAnsi="Times New Roman" w:cs="Times New Roman"/>
          <w:sz w:val="28"/>
          <w:szCs w:val="28"/>
          <w:lang w:val="en-US"/>
        </w:rPr>
        <w:t>Review</w:t>
      </w:r>
      <w:r w:rsidR="00F46C87" w:rsidRPr="00572EF8">
        <w:rPr>
          <w:rFonts w:ascii="Times New Roman" w:hAnsi="Times New Roman" w:cs="Times New Roman"/>
          <w:sz w:val="28"/>
          <w:szCs w:val="28"/>
          <w:lang w:val="en-US"/>
        </w:rPr>
        <w:t xml:space="preserve"> </w:t>
      </w:r>
      <w:r w:rsidR="00F46C87" w:rsidRPr="00F46C87">
        <w:rPr>
          <w:rFonts w:ascii="Times New Roman" w:hAnsi="Times New Roman" w:cs="Times New Roman"/>
          <w:sz w:val="28"/>
          <w:szCs w:val="28"/>
          <w:lang w:val="en-US"/>
        </w:rPr>
        <w:t>of</w:t>
      </w:r>
      <w:r w:rsidR="00F46C87" w:rsidRPr="00572EF8">
        <w:rPr>
          <w:rFonts w:ascii="Times New Roman" w:hAnsi="Times New Roman" w:cs="Times New Roman"/>
          <w:sz w:val="28"/>
          <w:szCs w:val="28"/>
          <w:lang w:val="en-US"/>
        </w:rPr>
        <w:t xml:space="preserve"> </w:t>
      </w:r>
      <w:r w:rsidR="00F46C87" w:rsidRPr="00F46C87">
        <w:rPr>
          <w:rFonts w:ascii="Times New Roman" w:hAnsi="Times New Roman" w:cs="Times New Roman"/>
          <w:sz w:val="28"/>
          <w:szCs w:val="28"/>
          <w:lang w:val="en-US"/>
        </w:rPr>
        <w:t>Object</w:t>
      </w:r>
      <w:r w:rsidR="00F46C87" w:rsidRPr="00572EF8">
        <w:rPr>
          <w:rFonts w:ascii="Times New Roman" w:hAnsi="Times New Roman" w:cs="Times New Roman"/>
          <w:sz w:val="28"/>
          <w:szCs w:val="28"/>
          <w:lang w:val="en-US"/>
        </w:rPr>
        <w:t>-</w:t>
      </w:r>
      <w:r w:rsidR="00F46C87" w:rsidRPr="00F46C87">
        <w:rPr>
          <w:rFonts w:ascii="Times New Roman" w:hAnsi="Times New Roman" w:cs="Times New Roman"/>
          <w:sz w:val="28"/>
          <w:szCs w:val="28"/>
          <w:lang w:val="en-US"/>
        </w:rPr>
        <w:t>Oriented</w:t>
      </w:r>
      <w:r w:rsidR="00F46C87" w:rsidRPr="00572EF8">
        <w:rPr>
          <w:rFonts w:ascii="Times New Roman" w:hAnsi="Times New Roman" w:cs="Times New Roman"/>
          <w:sz w:val="28"/>
          <w:szCs w:val="28"/>
          <w:lang w:val="en-US"/>
        </w:rPr>
        <w:t xml:space="preserve"> </w:t>
      </w:r>
      <w:r w:rsidR="00F46C87" w:rsidRPr="00F46C87">
        <w:rPr>
          <w:rFonts w:ascii="Times New Roman" w:hAnsi="Times New Roman" w:cs="Times New Roman"/>
          <w:sz w:val="28"/>
          <w:szCs w:val="28"/>
          <w:lang w:val="en-US"/>
        </w:rPr>
        <w:t>Software</w:t>
      </w:r>
      <w:r w:rsidR="00F46C87" w:rsidRPr="00572EF8">
        <w:rPr>
          <w:rFonts w:ascii="Times New Roman" w:hAnsi="Times New Roman" w:cs="Times New Roman"/>
          <w:sz w:val="28"/>
          <w:szCs w:val="28"/>
          <w:lang w:val="en-US"/>
        </w:rPr>
        <w:t xml:space="preserve"> </w:t>
      </w:r>
      <w:r w:rsidR="00F46C87" w:rsidRPr="00F46C87">
        <w:rPr>
          <w:rFonts w:ascii="Times New Roman" w:hAnsi="Times New Roman" w:cs="Times New Roman"/>
          <w:sz w:val="28"/>
          <w:szCs w:val="28"/>
          <w:lang w:val="en-US"/>
        </w:rPr>
        <w:t>Development</w:t>
      </w:r>
      <w:r w:rsidR="00F46C87" w:rsidRPr="00572EF8">
        <w:rPr>
          <w:rFonts w:ascii="Times New Roman" w:hAnsi="Times New Roman" w:cs="Times New Roman"/>
          <w:sz w:val="28"/>
          <w:szCs w:val="28"/>
          <w:lang w:val="en-US"/>
        </w:rPr>
        <w:t xml:space="preserve"> </w:t>
      </w:r>
      <w:r w:rsidR="00F46C87" w:rsidRPr="00F46C87">
        <w:rPr>
          <w:rFonts w:ascii="Times New Roman" w:hAnsi="Times New Roman" w:cs="Times New Roman"/>
          <w:sz w:val="28"/>
          <w:szCs w:val="28"/>
          <w:lang w:val="en-US"/>
        </w:rPr>
        <w:t>Metodologies</w:t>
      </w:r>
      <w:r w:rsidR="00F46C87" w:rsidRPr="00572EF8">
        <w:rPr>
          <w:rFonts w:ascii="Times New Roman" w:hAnsi="Times New Roman" w:cs="Times New Roman"/>
          <w:sz w:val="28"/>
          <w:szCs w:val="28"/>
          <w:lang w:val="en-US"/>
        </w:rPr>
        <w:t xml:space="preserve"> // </w:t>
      </w:r>
      <w:r w:rsidR="00F46C87" w:rsidRPr="00F46C87">
        <w:rPr>
          <w:rFonts w:ascii="Times New Roman" w:hAnsi="Times New Roman" w:cs="Times New Roman"/>
          <w:sz w:val="28"/>
          <w:szCs w:val="28"/>
          <w:lang w:val="en-US"/>
        </w:rPr>
        <w:t>ACM</w:t>
      </w:r>
      <w:r w:rsidR="00F46C87" w:rsidRPr="00572EF8">
        <w:rPr>
          <w:rFonts w:ascii="Times New Roman" w:hAnsi="Times New Roman" w:cs="Times New Roman"/>
          <w:sz w:val="28"/>
          <w:szCs w:val="28"/>
          <w:lang w:val="en-US"/>
        </w:rPr>
        <w:t xml:space="preserve"> </w:t>
      </w:r>
      <w:r w:rsidR="00F46C87" w:rsidRPr="00F46C87">
        <w:rPr>
          <w:rFonts w:ascii="Times New Roman" w:hAnsi="Times New Roman" w:cs="Times New Roman"/>
          <w:sz w:val="28"/>
          <w:szCs w:val="28"/>
          <w:lang w:val="en-US"/>
        </w:rPr>
        <w:t>Computer</w:t>
      </w:r>
      <w:r w:rsidR="00F46C87" w:rsidRPr="00572EF8">
        <w:rPr>
          <w:rFonts w:ascii="Times New Roman" w:hAnsi="Times New Roman" w:cs="Times New Roman"/>
          <w:sz w:val="28"/>
          <w:szCs w:val="28"/>
          <w:lang w:val="en-US"/>
        </w:rPr>
        <w:t xml:space="preserve"> </w:t>
      </w:r>
      <w:r w:rsidR="00F46C87" w:rsidRPr="00F46C87">
        <w:rPr>
          <w:rFonts w:ascii="Times New Roman" w:hAnsi="Times New Roman" w:cs="Times New Roman"/>
          <w:sz w:val="28"/>
          <w:szCs w:val="28"/>
          <w:lang w:val="en-US"/>
        </w:rPr>
        <w:t>Surveys</w:t>
      </w:r>
      <w:r w:rsidR="00F46C87" w:rsidRPr="00572EF8">
        <w:rPr>
          <w:rFonts w:ascii="Times New Roman" w:hAnsi="Times New Roman" w:cs="Times New Roman"/>
          <w:sz w:val="28"/>
          <w:szCs w:val="28"/>
          <w:lang w:val="en-US"/>
        </w:rPr>
        <w:t xml:space="preserve">. – 2008. – </w:t>
      </w:r>
      <w:r w:rsidR="00F46C87" w:rsidRPr="00F46C87">
        <w:rPr>
          <w:rFonts w:ascii="Times New Roman" w:hAnsi="Times New Roman" w:cs="Times New Roman"/>
          <w:sz w:val="28"/>
          <w:szCs w:val="28"/>
          <w:lang w:val="en-US"/>
        </w:rPr>
        <w:t>V</w:t>
      </w:r>
      <w:r w:rsidR="00572EF8">
        <w:rPr>
          <w:rFonts w:ascii="Times New Roman" w:hAnsi="Times New Roman" w:cs="Times New Roman"/>
          <w:sz w:val="28"/>
          <w:szCs w:val="28"/>
          <w:lang w:val="en-US"/>
        </w:rPr>
        <w:t>ol</w:t>
      </w:r>
      <w:r w:rsidR="00F46C87" w:rsidRPr="00572EF8">
        <w:rPr>
          <w:rFonts w:ascii="Times New Roman" w:hAnsi="Times New Roman" w:cs="Times New Roman"/>
          <w:sz w:val="28"/>
          <w:szCs w:val="28"/>
          <w:lang w:val="en-US"/>
        </w:rPr>
        <w:t>.</w:t>
      </w:r>
      <w:r w:rsidR="00572EF8">
        <w:rPr>
          <w:rFonts w:ascii="Times New Roman" w:hAnsi="Times New Roman" w:cs="Times New Roman"/>
          <w:sz w:val="28"/>
          <w:szCs w:val="28"/>
          <w:lang w:val="en-US"/>
        </w:rPr>
        <w:t xml:space="preserve"> </w:t>
      </w:r>
      <w:r w:rsidR="00F46C87" w:rsidRPr="00572EF8">
        <w:rPr>
          <w:rFonts w:ascii="Times New Roman" w:hAnsi="Times New Roman" w:cs="Times New Roman"/>
          <w:sz w:val="28"/>
          <w:szCs w:val="28"/>
          <w:lang w:val="en-US"/>
        </w:rPr>
        <w:t>40, №1.</w:t>
      </w:r>
      <w:r w:rsidR="00572EF8">
        <w:rPr>
          <w:rFonts w:ascii="Times New Roman" w:hAnsi="Times New Roman" w:cs="Times New Roman"/>
          <w:sz w:val="28"/>
          <w:szCs w:val="28"/>
          <w:lang w:val="en-US"/>
        </w:rPr>
        <w:t xml:space="preserve"> – P. 1-89.</w:t>
      </w:r>
    </w:p>
    <w:p w:rsidR="00F46C87" w:rsidRPr="00F46C87" w:rsidRDefault="00F46C87" w:rsidP="00F46C87">
      <w:pPr>
        <w:tabs>
          <w:tab w:val="left" w:pos="993"/>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rPr>
      </w:pPr>
      <w:r w:rsidRPr="00F46C87">
        <w:rPr>
          <w:rFonts w:ascii="Times New Roman" w:hAnsi="Times New Roman" w:cs="Times New Roman"/>
          <w:sz w:val="28"/>
          <w:szCs w:val="28"/>
          <w:lang w:val="kk-KZ"/>
        </w:rPr>
        <w:t>139</w:t>
      </w:r>
      <w:r w:rsidRPr="00F46C87">
        <w:rPr>
          <w:rFonts w:ascii="Times New Roman" w:hAnsi="Times New Roman" w:cs="Times New Roman"/>
          <w:sz w:val="28"/>
          <w:szCs w:val="28"/>
        </w:rPr>
        <w:t xml:space="preserve"> Макконнелл С. Остаться в живых. Руководство для менеджера программных проектов. Библиотека программиста. – СПб.: Питер, 2006. – 240</w:t>
      </w:r>
      <w:r w:rsidR="00572EF8">
        <w:rPr>
          <w:rFonts w:ascii="Times New Roman" w:hAnsi="Times New Roman" w:cs="Times New Roman"/>
          <w:sz w:val="28"/>
          <w:szCs w:val="28"/>
          <w:lang w:val="en-US"/>
        </w:rPr>
        <w:t> </w:t>
      </w:r>
      <w:r w:rsidRPr="00F46C87">
        <w:rPr>
          <w:rFonts w:ascii="Times New Roman" w:hAnsi="Times New Roman" w:cs="Times New Roman"/>
          <w:sz w:val="28"/>
          <w:szCs w:val="28"/>
        </w:rPr>
        <w:t>с.</w:t>
      </w:r>
    </w:p>
    <w:p w:rsidR="00F46C87" w:rsidRPr="00F46C87" w:rsidRDefault="00F46C87" w:rsidP="00F46C87">
      <w:pPr>
        <w:tabs>
          <w:tab w:val="left" w:pos="993"/>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rPr>
      </w:pPr>
      <w:r w:rsidRPr="00F46C87">
        <w:rPr>
          <w:rFonts w:ascii="Times New Roman" w:hAnsi="Times New Roman" w:cs="Times New Roman"/>
          <w:sz w:val="28"/>
          <w:szCs w:val="28"/>
          <w:lang w:val="kk-KZ"/>
        </w:rPr>
        <w:t>140</w:t>
      </w:r>
      <w:r w:rsidRPr="00F46C87">
        <w:rPr>
          <w:rFonts w:ascii="Times New Roman" w:hAnsi="Times New Roman" w:cs="Times New Roman"/>
          <w:sz w:val="28"/>
          <w:szCs w:val="28"/>
        </w:rPr>
        <w:t xml:space="preserve"> Макконнелл С. Совершенный код. Мастер-класс. – М.; СПб.: Питер, 2007. – 896 с.</w:t>
      </w:r>
    </w:p>
    <w:p w:rsidR="00ED19BE" w:rsidRPr="00F20CB0" w:rsidRDefault="00190643" w:rsidP="00F46C87">
      <w:pPr>
        <w:tabs>
          <w:tab w:val="left" w:pos="1020"/>
          <w:tab w:val="left" w:pos="1134"/>
        </w:tabs>
        <w:spacing w:after="0" w:line="240" w:lineRule="auto"/>
        <w:ind w:firstLine="709"/>
        <w:jc w:val="both"/>
        <w:rPr>
          <w:rFonts w:ascii="Times New Roman" w:hAnsi="Times New Roman" w:cs="Times New Roman"/>
          <w:sz w:val="28"/>
          <w:szCs w:val="28"/>
        </w:rPr>
      </w:pPr>
      <w:r w:rsidRPr="00F46C87">
        <w:rPr>
          <w:rFonts w:ascii="Times New Roman" w:hAnsi="Times New Roman" w:cs="Times New Roman"/>
          <w:sz w:val="28"/>
          <w:szCs w:val="28"/>
        </w:rPr>
        <w:t>1</w:t>
      </w:r>
      <w:r w:rsidR="00CE021F" w:rsidRPr="00F46C87">
        <w:rPr>
          <w:rFonts w:ascii="Times New Roman" w:hAnsi="Times New Roman" w:cs="Times New Roman"/>
          <w:sz w:val="28"/>
          <w:szCs w:val="28"/>
        </w:rPr>
        <w:t>41</w:t>
      </w:r>
      <w:r w:rsidR="00F20CB0" w:rsidRPr="00F46C87">
        <w:rPr>
          <w:rFonts w:ascii="Times New Roman" w:hAnsi="Times New Roman" w:cs="Times New Roman"/>
          <w:sz w:val="28"/>
          <w:szCs w:val="28"/>
        </w:rPr>
        <w:t xml:space="preserve"> </w:t>
      </w:r>
      <w:r w:rsidR="00ED19BE" w:rsidRPr="00F46C87">
        <w:rPr>
          <w:rFonts w:ascii="Times New Roman" w:hAnsi="Times New Roman" w:cs="Times New Roman"/>
          <w:sz w:val="28"/>
          <w:szCs w:val="28"/>
        </w:rPr>
        <w:t>Эрштейн Л.Б. Негативные факторы влияния сети Интернет на проведение занятий</w:t>
      </w:r>
      <w:r w:rsidR="00ED19BE" w:rsidRPr="00F20CB0">
        <w:rPr>
          <w:rFonts w:ascii="Times New Roman" w:hAnsi="Times New Roman" w:cs="Times New Roman"/>
          <w:sz w:val="28"/>
          <w:szCs w:val="28"/>
        </w:rPr>
        <w:t xml:space="preserve"> в высшем образовании</w:t>
      </w:r>
      <w:r w:rsidR="007F6551" w:rsidRPr="00F20CB0">
        <w:rPr>
          <w:rFonts w:ascii="Times New Roman" w:hAnsi="Times New Roman" w:cs="Times New Roman"/>
          <w:sz w:val="28"/>
          <w:szCs w:val="28"/>
        </w:rPr>
        <w:t xml:space="preserve"> </w:t>
      </w:r>
      <w:r w:rsidR="00ED19BE" w:rsidRPr="00F20CB0">
        <w:rPr>
          <w:rFonts w:ascii="Times New Roman" w:hAnsi="Times New Roman" w:cs="Times New Roman"/>
          <w:sz w:val="28"/>
          <w:szCs w:val="28"/>
        </w:rPr>
        <w:t>// Открытое образование. – 2016. – Т. 20</w:t>
      </w:r>
      <w:r w:rsidR="007F6551" w:rsidRPr="00F20CB0">
        <w:rPr>
          <w:rFonts w:ascii="Times New Roman" w:hAnsi="Times New Roman" w:cs="Times New Roman"/>
          <w:sz w:val="28"/>
          <w:szCs w:val="28"/>
        </w:rPr>
        <w:t>,</w:t>
      </w:r>
      <w:r w:rsidR="00ED19BE" w:rsidRPr="00F20CB0">
        <w:rPr>
          <w:rFonts w:ascii="Times New Roman" w:hAnsi="Times New Roman" w:cs="Times New Roman"/>
          <w:sz w:val="28"/>
          <w:szCs w:val="28"/>
        </w:rPr>
        <w:t xml:space="preserve"> №4. – С. 4-9.</w:t>
      </w:r>
    </w:p>
    <w:p w:rsidR="00ED19BE" w:rsidRPr="00912483" w:rsidRDefault="00190643" w:rsidP="003436E2">
      <w:pPr>
        <w:pStyle w:val="af"/>
        <w:tabs>
          <w:tab w:val="left" w:pos="1134"/>
        </w:tabs>
        <w:ind w:firstLine="709"/>
        <w:jc w:val="both"/>
        <w:rPr>
          <w:rFonts w:ascii="Times New Roman" w:hAnsi="Times New Roman" w:cs="Times New Roman"/>
          <w:sz w:val="28"/>
          <w:szCs w:val="28"/>
        </w:rPr>
      </w:pPr>
      <w:r>
        <w:rPr>
          <w:rFonts w:ascii="Times New Roman" w:hAnsi="Times New Roman" w:cs="Times New Roman"/>
          <w:sz w:val="28"/>
          <w:szCs w:val="28"/>
        </w:rPr>
        <w:t>1</w:t>
      </w:r>
      <w:r w:rsidR="00CE021F" w:rsidRPr="00CE021F">
        <w:rPr>
          <w:rFonts w:ascii="Times New Roman" w:hAnsi="Times New Roman" w:cs="Times New Roman"/>
          <w:sz w:val="28"/>
          <w:szCs w:val="28"/>
        </w:rPr>
        <w:t>42</w:t>
      </w:r>
      <w:r w:rsidR="00F20CB0">
        <w:rPr>
          <w:rFonts w:ascii="Times New Roman" w:hAnsi="Times New Roman" w:cs="Times New Roman"/>
          <w:sz w:val="28"/>
          <w:szCs w:val="28"/>
        </w:rPr>
        <w:t xml:space="preserve"> </w:t>
      </w:r>
      <w:r w:rsidR="00ED19BE" w:rsidRPr="00912483">
        <w:rPr>
          <w:rFonts w:ascii="Times New Roman" w:hAnsi="Times New Roman" w:cs="Times New Roman"/>
          <w:sz w:val="28"/>
          <w:szCs w:val="28"/>
        </w:rPr>
        <w:t>Дозорова Т.А., Семирханова О.Н. Основные направления совершенствования разработки целевых программ в АПК // Вестник Саратовского госагроуниверситета им. Н.И. Вавилова. – 2017. – №1. – С. 57</w:t>
      </w:r>
      <w:r w:rsidR="007F6551">
        <w:rPr>
          <w:rFonts w:ascii="Times New Roman" w:hAnsi="Times New Roman" w:cs="Times New Roman"/>
          <w:sz w:val="28"/>
          <w:szCs w:val="28"/>
        </w:rPr>
        <w:t>-</w:t>
      </w:r>
      <w:r w:rsidR="00ED19BE" w:rsidRPr="00912483">
        <w:rPr>
          <w:rFonts w:ascii="Times New Roman" w:hAnsi="Times New Roman" w:cs="Times New Roman"/>
          <w:sz w:val="28"/>
          <w:szCs w:val="28"/>
        </w:rPr>
        <w:t>61.</w:t>
      </w:r>
    </w:p>
    <w:p w:rsidR="00ED19BE" w:rsidRPr="00F20CB0" w:rsidRDefault="00190643" w:rsidP="003436E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CE021F" w:rsidRPr="00CE021F">
        <w:rPr>
          <w:rFonts w:ascii="Times New Roman" w:hAnsi="Times New Roman" w:cs="Times New Roman"/>
          <w:sz w:val="28"/>
          <w:szCs w:val="28"/>
        </w:rPr>
        <w:t>43</w:t>
      </w:r>
      <w:r w:rsidR="00F20CB0" w:rsidRPr="00F20CB0">
        <w:rPr>
          <w:rFonts w:ascii="Times New Roman" w:hAnsi="Times New Roman" w:cs="Times New Roman"/>
          <w:sz w:val="28"/>
          <w:szCs w:val="28"/>
        </w:rPr>
        <w:t xml:space="preserve"> </w:t>
      </w:r>
      <w:r w:rsidR="00ED19BE" w:rsidRPr="00F20CB0">
        <w:rPr>
          <w:rFonts w:ascii="Times New Roman" w:hAnsi="Times New Roman" w:cs="Times New Roman"/>
          <w:sz w:val="28"/>
          <w:szCs w:val="28"/>
        </w:rPr>
        <w:t>Мокеева Е.В. Особенности наукоемких производств и специфика управления себестоимостью наукоемкой продукции // Вестник Волгоградского института бизнеса. – 2017. – №1(14). – С. 109</w:t>
      </w:r>
      <w:r w:rsidR="007F6551" w:rsidRPr="00F20CB0">
        <w:rPr>
          <w:rFonts w:ascii="Times New Roman" w:hAnsi="Times New Roman" w:cs="Times New Roman"/>
          <w:sz w:val="28"/>
          <w:szCs w:val="28"/>
        </w:rPr>
        <w:t>-</w:t>
      </w:r>
      <w:r w:rsidR="00ED19BE" w:rsidRPr="00F20CB0">
        <w:rPr>
          <w:rFonts w:ascii="Times New Roman" w:hAnsi="Times New Roman" w:cs="Times New Roman"/>
          <w:sz w:val="28"/>
          <w:szCs w:val="28"/>
        </w:rPr>
        <w:t>113.</w:t>
      </w:r>
    </w:p>
    <w:p w:rsidR="00ED19BE" w:rsidRPr="00F20CB0" w:rsidRDefault="00190643" w:rsidP="003436E2">
      <w:pPr>
        <w:tabs>
          <w:tab w:val="left" w:pos="1134"/>
        </w:tabs>
        <w:spacing w:after="0" w:line="240" w:lineRule="auto"/>
        <w:ind w:firstLine="709"/>
        <w:jc w:val="both"/>
        <w:rPr>
          <w:rFonts w:ascii="Times New Roman" w:hAnsi="Times New Roman" w:cs="Times New Roman"/>
          <w:sz w:val="28"/>
          <w:szCs w:val="28"/>
          <w:highlight w:val="yellow"/>
        </w:rPr>
      </w:pPr>
      <w:r>
        <w:rPr>
          <w:rFonts w:ascii="Times New Roman" w:hAnsi="Times New Roman" w:cs="Times New Roman"/>
          <w:sz w:val="28"/>
          <w:szCs w:val="28"/>
        </w:rPr>
        <w:t>1</w:t>
      </w:r>
      <w:r w:rsidR="00CE021F" w:rsidRPr="00CE021F">
        <w:rPr>
          <w:rFonts w:ascii="Times New Roman" w:hAnsi="Times New Roman" w:cs="Times New Roman"/>
          <w:sz w:val="28"/>
          <w:szCs w:val="28"/>
        </w:rPr>
        <w:t>44</w:t>
      </w:r>
      <w:r w:rsidR="00F20CB0" w:rsidRPr="00A227F7">
        <w:rPr>
          <w:rFonts w:ascii="Times New Roman" w:hAnsi="Times New Roman" w:cs="Times New Roman"/>
          <w:sz w:val="28"/>
          <w:szCs w:val="28"/>
        </w:rPr>
        <w:t xml:space="preserve"> </w:t>
      </w:r>
      <w:r w:rsidR="00ED19BE" w:rsidRPr="00A227F7">
        <w:rPr>
          <w:rFonts w:ascii="Times New Roman" w:hAnsi="Times New Roman" w:cs="Times New Roman"/>
          <w:sz w:val="28"/>
          <w:szCs w:val="28"/>
        </w:rPr>
        <w:t>Молчанов Н.Н. Инновационный процесс: организация и маркетинг</w:t>
      </w:r>
      <w:r w:rsidR="00A227F7">
        <w:rPr>
          <w:rFonts w:ascii="Times New Roman" w:hAnsi="Times New Roman" w:cs="Times New Roman"/>
          <w:sz w:val="28"/>
          <w:szCs w:val="28"/>
        </w:rPr>
        <w:t>: учеб. пос.</w:t>
      </w:r>
      <w:r w:rsidR="00ED19BE" w:rsidRPr="00A227F7">
        <w:rPr>
          <w:rFonts w:ascii="Times New Roman" w:hAnsi="Times New Roman" w:cs="Times New Roman"/>
          <w:sz w:val="28"/>
          <w:szCs w:val="28"/>
        </w:rPr>
        <w:t xml:space="preserve"> – СПб.: </w:t>
      </w:r>
      <w:r w:rsidR="00A227F7">
        <w:rPr>
          <w:rFonts w:ascii="Times New Roman" w:hAnsi="Times New Roman" w:cs="Times New Roman"/>
          <w:sz w:val="28"/>
          <w:szCs w:val="28"/>
        </w:rPr>
        <w:t>СПбГУ, 1994</w:t>
      </w:r>
      <w:r w:rsidR="00ED19BE" w:rsidRPr="00A227F7">
        <w:rPr>
          <w:rFonts w:ascii="Times New Roman" w:hAnsi="Times New Roman" w:cs="Times New Roman"/>
          <w:sz w:val="28"/>
          <w:szCs w:val="28"/>
        </w:rPr>
        <w:t>.</w:t>
      </w:r>
      <w:r w:rsidR="00A227F7">
        <w:rPr>
          <w:rFonts w:ascii="Times New Roman" w:hAnsi="Times New Roman" w:cs="Times New Roman"/>
          <w:sz w:val="28"/>
          <w:szCs w:val="28"/>
        </w:rPr>
        <w:t xml:space="preserve"> – 102 с.</w:t>
      </w:r>
    </w:p>
    <w:p w:rsidR="00ED19BE" w:rsidRPr="00F20CB0" w:rsidRDefault="00190643" w:rsidP="003436E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CE021F" w:rsidRPr="007D5137">
        <w:rPr>
          <w:rFonts w:ascii="Times New Roman" w:hAnsi="Times New Roman" w:cs="Times New Roman"/>
          <w:sz w:val="28"/>
          <w:szCs w:val="28"/>
        </w:rPr>
        <w:t>45</w:t>
      </w:r>
      <w:r w:rsidR="00F20CB0" w:rsidRPr="00F20CB0">
        <w:rPr>
          <w:rFonts w:ascii="Times New Roman" w:hAnsi="Times New Roman" w:cs="Times New Roman"/>
          <w:sz w:val="28"/>
          <w:szCs w:val="28"/>
        </w:rPr>
        <w:t xml:space="preserve"> </w:t>
      </w:r>
      <w:r w:rsidR="00ED19BE" w:rsidRPr="00F20CB0">
        <w:rPr>
          <w:rFonts w:ascii="Times New Roman" w:hAnsi="Times New Roman" w:cs="Times New Roman"/>
          <w:sz w:val="28"/>
          <w:szCs w:val="28"/>
        </w:rPr>
        <w:t>Морозов Ю.П. Инновационный менеджмент. – М</w:t>
      </w:r>
      <w:r w:rsidR="007F6551" w:rsidRPr="00F20CB0">
        <w:rPr>
          <w:rFonts w:ascii="Times New Roman" w:hAnsi="Times New Roman" w:cs="Times New Roman"/>
          <w:sz w:val="28"/>
          <w:szCs w:val="28"/>
        </w:rPr>
        <w:t>.</w:t>
      </w:r>
      <w:r w:rsidR="00ED19BE" w:rsidRPr="00F20CB0">
        <w:rPr>
          <w:rFonts w:ascii="Times New Roman" w:hAnsi="Times New Roman" w:cs="Times New Roman"/>
          <w:sz w:val="28"/>
          <w:szCs w:val="28"/>
        </w:rPr>
        <w:t>: Прогресс, 2017. – 187 с.</w:t>
      </w:r>
    </w:p>
    <w:p w:rsidR="00ED19BE" w:rsidRPr="00F20CB0" w:rsidRDefault="00190643" w:rsidP="003436E2">
      <w:pPr>
        <w:tabs>
          <w:tab w:val="left" w:pos="993"/>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4E0F5D">
        <w:rPr>
          <w:rFonts w:ascii="Times New Roman" w:hAnsi="Times New Roman" w:cs="Times New Roman"/>
          <w:sz w:val="28"/>
          <w:szCs w:val="28"/>
        </w:rPr>
        <w:t>46</w:t>
      </w:r>
      <w:r w:rsidR="00F20CB0" w:rsidRPr="00F20CB0">
        <w:rPr>
          <w:rFonts w:ascii="Times New Roman" w:hAnsi="Times New Roman" w:cs="Times New Roman"/>
          <w:sz w:val="28"/>
          <w:szCs w:val="28"/>
        </w:rPr>
        <w:t xml:space="preserve"> </w:t>
      </w:r>
      <w:r w:rsidR="00ED19BE" w:rsidRPr="00F20CB0">
        <w:rPr>
          <w:rFonts w:ascii="Times New Roman" w:hAnsi="Times New Roman" w:cs="Times New Roman"/>
          <w:sz w:val="28"/>
          <w:szCs w:val="28"/>
        </w:rPr>
        <w:t>Дамодаран А. Инвестиционная оценка: Инструменты и методы оценки любых активов</w:t>
      </w:r>
      <w:r w:rsidR="007F6551" w:rsidRPr="00F20CB0">
        <w:rPr>
          <w:rFonts w:ascii="Times New Roman" w:hAnsi="Times New Roman" w:cs="Times New Roman"/>
          <w:sz w:val="28"/>
          <w:szCs w:val="28"/>
        </w:rPr>
        <w:t>. – Изд. 6-е</w:t>
      </w:r>
      <w:r w:rsidR="00ED19BE" w:rsidRPr="00F20CB0">
        <w:rPr>
          <w:rFonts w:ascii="Times New Roman" w:hAnsi="Times New Roman" w:cs="Times New Roman"/>
          <w:sz w:val="28"/>
          <w:szCs w:val="28"/>
        </w:rPr>
        <w:t xml:space="preserve"> </w:t>
      </w:r>
      <w:r w:rsidR="007F6551" w:rsidRPr="00F20CB0">
        <w:rPr>
          <w:rFonts w:ascii="Times New Roman" w:hAnsi="Times New Roman" w:cs="Times New Roman"/>
          <w:sz w:val="28"/>
          <w:szCs w:val="28"/>
        </w:rPr>
        <w:t xml:space="preserve">/ </w:t>
      </w:r>
      <w:r w:rsidR="00ED19BE" w:rsidRPr="00F20CB0">
        <w:rPr>
          <w:rFonts w:ascii="Times New Roman" w:hAnsi="Times New Roman" w:cs="Times New Roman"/>
          <w:sz w:val="28"/>
          <w:szCs w:val="28"/>
        </w:rPr>
        <w:t xml:space="preserve">пер. с англ. </w:t>
      </w:r>
      <w:r w:rsidR="007F6551" w:rsidRPr="00F20CB0">
        <w:rPr>
          <w:rFonts w:ascii="Times New Roman" w:hAnsi="Times New Roman" w:cs="Times New Roman"/>
          <w:sz w:val="28"/>
          <w:szCs w:val="28"/>
        </w:rPr>
        <w:t xml:space="preserve">– </w:t>
      </w:r>
      <w:r w:rsidR="00ED19BE" w:rsidRPr="00F20CB0">
        <w:rPr>
          <w:rFonts w:ascii="Times New Roman" w:hAnsi="Times New Roman" w:cs="Times New Roman"/>
          <w:sz w:val="28"/>
          <w:szCs w:val="28"/>
        </w:rPr>
        <w:t>М.:</w:t>
      </w:r>
      <w:r w:rsidR="007F6551" w:rsidRPr="00F20CB0">
        <w:rPr>
          <w:rFonts w:ascii="Times New Roman" w:hAnsi="Times New Roman" w:cs="Times New Roman"/>
          <w:sz w:val="28"/>
          <w:szCs w:val="28"/>
        </w:rPr>
        <w:t xml:space="preserve"> </w:t>
      </w:r>
      <w:r w:rsidR="00ED19BE" w:rsidRPr="00F20CB0">
        <w:rPr>
          <w:rFonts w:ascii="Times New Roman" w:hAnsi="Times New Roman" w:cs="Times New Roman"/>
          <w:sz w:val="28"/>
          <w:szCs w:val="28"/>
        </w:rPr>
        <w:t xml:space="preserve">Альпина Паблишерз, 2010. </w:t>
      </w:r>
      <w:r w:rsidR="007F6551" w:rsidRPr="00F20CB0">
        <w:rPr>
          <w:rFonts w:ascii="Times New Roman" w:hAnsi="Times New Roman" w:cs="Times New Roman"/>
          <w:sz w:val="28"/>
          <w:szCs w:val="28"/>
        </w:rPr>
        <w:t xml:space="preserve">– </w:t>
      </w:r>
      <w:r w:rsidR="00ED19BE" w:rsidRPr="00F20CB0">
        <w:rPr>
          <w:rFonts w:ascii="Times New Roman" w:hAnsi="Times New Roman" w:cs="Times New Roman"/>
          <w:sz w:val="28"/>
          <w:szCs w:val="28"/>
        </w:rPr>
        <w:t xml:space="preserve">1338 с. </w:t>
      </w:r>
    </w:p>
    <w:p w:rsidR="00ED19BE" w:rsidRPr="00657C3B" w:rsidRDefault="00190643" w:rsidP="003436E2">
      <w:pPr>
        <w:tabs>
          <w:tab w:val="left" w:pos="993"/>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4E0F5D">
        <w:rPr>
          <w:rFonts w:ascii="Times New Roman" w:hAnsi="Times New Roman" w:cs="Times New Roman"/>
          <w:sz w:val="28"/>
          <w:szCs w:val="28"/>
        </w:rPr>
        <w:t xml:space="preserve">47 </w:t>
      </w:r>
      <w:r w:rsidR="00ED19BE" w:rsidRPr="00F20CB0">
        <w:rPr>
          <w:rFonts w:ascii="Times New Roman" w:hAnsi="Times New Roman" w:cs="Times New Roman"/>
          <w:sz w:val="28"/>
          <w:szCs w:val="28"/>
        </w:rPr>
        <w:t xml:space="preserve">Лапыгин Ю.Н., Крылов В.Е., Чернявский А.П. Экономическое </w:t>
      </w:r>
      <w:r w:rsidR="00ED19BE" w:rsidRPr="00876F49">
        <w:rPr>
          <w:rFonts w:ascii="Times New Roman" w:hAnsi="Times New Roman" w:cs="Times New Roman"/>
          <w:sz w:val="28"/>
          <w:szCs w:val="28"/>
        </w:rPr>
        <w:t xml:space="preserve">прогнозирование: учеб. пос. </w:t>
      </w:r>
      <w:r w:rsidR="007F6551" w:rsidRPr="00876F49">
        <w:rPr>
          <w:rFonts w:ascii="Times New Roman" w:hAnsi="Times New Roman" w:cs="Times New Roman"/>
          <w:sz w:val="28"/>
          <w:szCs w:val="28"/>
        </w:rPr>
        <w:t xml:space="preserve">– </w:t>
      </w:r>
      <w:r w:rsidR="00ED19BE" w:rsidRPr="00876F49">
        <w:rPr>
          <w:rFonts w:ascii="Times New Roman" w:hAnsi="Times New Roman" w:cs="Times New Roman"/>
          <w:sz w:val="28"/>
          <w:szCs w:val="28"/>
        </w:rPr>
        <w:t xml:space="preserve">М.: Эксмо, 2009. </w:t>
      </w:r>
      <w:r w:rsidR="007F6551" w:rsidRPr="00876F49">
        <w:rPr>
          <w:rFonts w:ascii="Times New Roman" w:hAnsi="Times New Roman" w:cs="Times New Roman"/>
          <w:sz w:val="28"/>
          <w:szCs w:val="28"/>
        </w:rPr>
        <w:t xml:space="preserve">– </w:t>
      </w:r>
      <w:r w:rsidR="00ED19BE" w:rsidRPr="00876F49">
        <w:rPr>
          <w:rFonts w:ascii="Times New Roman" w:hAnsi="Times New Roman" w:cs="Times New Roman"/>
          <w:sz w:val="28"/>
          <w:szCs w:val="28"/>
        </w:rPr>
        <w:t xml:space="preserve">256 с. </w:t>
      </w:r>
    </w:p>
    <w:p w:rsidR="00ED19BE" w:rsidRPr="00876F49" w:rsidRDefault="00190643" w:rsidP="003436E2">
      <w:pPr>
        <w:pStyle w:val="10"/>
        <w:spacing w:before="0" w:line="240" w:lineRule="auto"/>
        <w:ind w:firstLine="709"/>
        <w:jc w:val="both"/>
        <w:rPr>
          <w:rFonts w:ascii="Times New Roman" w:hAnsi="Times New Roman" w:cs="Times New Roman"/>
          <w:b w:val="0"/>
          <w:color w:val="auto"/>
          <w:highlight w:val="yellow"/>
          <w:lang w:val="en-US"/>
        </w:rPr>
      </w:pPr>
      <w:r>
        <w:rPr>
          <w:rFonts w:ascii="Times New Roman" w:hAnsi="Times New Roman" w:cs="Times New Roman"/>
          <w:b w:val="0"/>
          <w:color w:val="auto"/>
          <w:lang w:val="en-US"/>
        </w:rPr>
        <w:t>1</w:t>
      </w:r>
      <w:r w:rsidR="004E0F5D" w:rsidRPr="004E0F5D">
        <w:rPr>
          <w:rFonts w:ascii="Times New Roman" w:hAnsi="Times New Roman" w:cs="Times New Roman"/>
          <w:b w:val="0"/>
          <w:color w:val="auto"/>
          <w:lang w:val="en-US"/>
        </w:rPr>
        <w:t>48</w:t>
      </w:r>
      <w:r w:rsidR="00F20CB0" w:rsidRPr="00876F49">
        <w:rPr>
          <w:rFonts w:ascii="Times New Roman" w:hAnsi="Times New Roman" w:cs="Times New Roman"/>
          <w:b w:val="0"/>
          <w:color w:val="auto"/>
          <w:lang w:val="en-US"/>
        </w:rPr>
        <w:t xml:space="preserve"> </w:t>
      </w:r>
      <w:r w:rsidR="00ED19BE" w:rsidRPr="00876F49">
        <w:rPr>
          <w:rFonts w:ascii="Times New Roman" w:hAnsi="Times New Roman" w:cs="Times New Roman"/>
          <w:b w:val="0"/>
          <w:color w:val="auto"/>
          <w:lang w:val="en-US"/>
        </w:rPr>
        <w:t xml:space="preserve">Jones C. Estimating Software Costs: Bringing Realism to Estimating. </w:t>
      </w:r>
      <w:r w:rsidR="00876F49">
        <w:rPr>
          <w:rFonts w:ascii="Times New Roman" w:hAnsi="Times New Roman" w:cs="Times New Roman"/>
          <w:b w:val="0"/>
          <w:color w:val="auto"/>
          <w:lang w:val="en-US"/>
        </w:rPr>
        <w:t xml:space="preserve">– NY.: </w:t>
      </w:r>
      <w:r w:rsidR="00876F49" w:rsidRPr="00876F49">
        <w:rPr>
          <w:rFonts w:ascii="Times New Roman" w:hAnsi="Times New Roman" w:cs="Times New Roman"/>
          <w:b w:val="0"/>
          <w:color w:val="auto"/>
          <w:lang w:val="en-US"/>
        </w:rPr>
        <w:t>McGraw Hill Education</w:t>
      </w:r>
      <w:r w:rsidR="00876F49">
        <w:rPr>
          <w:rFonts w:ascii="Times New Roman" w:hAnsi="Times New Roman" w:cs="Times New Roman"/>
          <w:b w:val="0"/>
          <w:color w:val="auto"/>
          <w:lang w:val="en-US"/>
        </w:rPr>
        <w:t xml:space="preserve">, </w:t>
      </w:r>
      <w:r w:rsidR="00ED19BE" w:rsidRPr="00876F49">
        <w:rPr>
          <w:rFonts w:ascii="Times New Roman" w:hAnsi="Times New Roman" w:cs="Times New Roman"/>
          <w:b w:val="0"/>
          <w:color w:val="auto"/>
          <w:lang w:val="en-US"/>
        </w:rPr>
        <w:t>2007.</w:t>
      </w:r>
      <w:r w:rsidR="00435EF1" w:rsidRPr="00876F49">
        <w:rPr>
          <w:rFonts w:ascii="Times New Roman" w:hAnsi="Times New Roman" w:cs="Times New Roman"/>
          <w:b w:val="0"/>
          <w:color w:val="auto"/>
          <w:lang w:val="en-US"/>
        </w:rPr>
        <w:t xml:space="preserve"> – 644 p.</w:t>
      </w:r>
    </w:p>
    <w:p w:rsidR="00ED19BE" w:rsidRPr="00435EF1" w:rsidRDefault="00190643" w:rsidP="003436E2">
      <w:pPr>
        <w:tabs>
          <w:tab w:val="left" w:pos="993"/>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4E0F5D" w:rsidRPr="004E0F5D">
        <w:rPr>
          <w:rFonts w:ascii="Times New Roman" w:hAnsi="Times New Roman" w:cs="Times New Roman"/>
          <w:sz w:val="28"/>
          <w:szCs w:val="28"/>
          <w:lang w:val="en-US"/>
        </w:rPr>
        <w:t>49</w:t>
      </w:r>
      <w:r w:rsidR="00F20CB0" w:rsidRPr="00876F49">
        <w:rPr>
          <w:rFonts w:ascii="Times New Roman" w:hAnsi="Times New Roman" w:cs="Times New Roman"/>
          <w:sz w:val="28"/>
          <w:szCs w:val="28"/>
          <w:lang w:val="en-US"/>
        </w:rPr>
        <w:t xml:space="preserve"> </w:t>
      </w:r>
      <w:r w:rsidR="00ED19BE" w:rsidRPr="00876F49">
        <w:rPr>
          <w:rFonts w:ascii="Times New Roman" w:hAnsi="Times New Roman" w:cs="Times New Roman"/>
          <w:sz w:val="28"/>
          <w:szCs w:val="28"/>
          <w:lang w:val="en-US"/>
        </w:rPr>
        <w:t xml:space="preserve">Jørgensen M., Shepperd M. A Systematic Review of Software </w:t>
      </w:r>
      <w:r w:rsidR="00ED19BE" w:rsidRPr="00435EF1">
        <w:rPr>
          <w:rFonts w:ascii="Times New Roman" w:hAnsi="Times New Roman" w:cs="Times New Roman"/>
          <w:sz w:val="28"/>
          <w:szCs w:val="28"/>
          <w:lang w:val="en-US"/>
        </w:rPr>
        <w:t xml:space="preserve">Development Cost Estimation Studies </w:t>
      </w:r>
      <w:r w:rsidR="00435EF1">
        <w:rPr>
          <w:rFonts w:ascii="Times New Roman" w:hAnsi="Times New Roman" w:cs="Times New Roman"/>
          <w:sz w:val="28"/>
          <w:szCs w:val="28"/>
          <w:lang w:val="en-US"/>
        </w:rPr>
        <w:t xml:space="preserve">// </w:t>
      </w:r>
      <w:r w:rsidR="00ED19BE" w:rsidRPr="00435EF1">
        <w:rPr>
          <w:rFonts w:ascii="Times New Roman" w:hAnsi="Times New Roman" w:cs="Times New Roman"/>
          <w:sz w:val="28"/>
          <w:szCs w:val="28"/>
          <w:lang w:val="en-US"/>
        </w:rPr>
        <w:t xml:space="preserve">Ieee </w:t>
      </w:r>
      <w:r w:rsidR="00435EF1" w:rsidRPr="00435EF1">
        <w:rPr>
          <w:rFonts w:ascii="Times New Roman" w:hAnsi="Times New Roman" w:cs="Times New Roman"/>
          <w:sz w:val="28"/>
          <w:szCs w:val="28"/>
          <w:lang w:val="en-US"/>
        </w:rPr>
        <w:t>T</w:t>
      </w:r>
      <w:r w:rsidR="00ED19BE" w:rsidRPr="00435EF1">
        <w:rPr>
          <w:rFonts w:ascii="Times New Roman" w:hAnsi="Times New Roman" w:cs="Times New Roman"/>
          <w:sz w:val="28"/>
          <w:szCs w:val="28"/>
          <w:lang w:val="en-US"/>
        </w:rPr>
        <w:t xml:space="preserve">ransactions on </w:t>
      </w:r>
      <w:r w:rsidR="00435EF1" w:rsidRPr="00435EF1">
        <w:rPr>
          <w:rFonts w:ascii="Times New Roman" w:hAnsi="Times New Roman" w:cs="Times New Roman"/>
          <w:sz w:val="28"/>
          <w:szCs w:val="28"/>
          <w:lang w:val="en-US"/>
        </w:rPr>
        <w:t>S</w:t>
      </w:r>
      <w:r w:rsidR="00ED19BE" w:rsidRPr="00435EF1">
        <w:rPr>
          <w:rFonts w:ascii="Times New Roman" w:hAnsi="Times New Roman" w:cs="Times New Roman"/>
          <w:sz w:val="28"/>
          <w:szCs w:val="28"/>
          <w:lang w:val="en-US"/>
        </w:rPr>
        <w:t xml:space="preserve">oftware </w:t>
      </w:r>
      <w:r w:rsidR="00435EF1" w:rsidRPr="00435EF1">
        <w:rPr>
          <w:rFonts w:ascii="Times New Roman" w:hAnsi="Times New Roman" w:cs="Times New Roman"/>
          <w:sz w:val="28"/>
          <w:szCs w:val="28"/>
          <w:lang w:val="en-US"/>
        </w:rPr>
        <w:t>E</w:t>
      </w:r>
      <w:r w:rsidR="00ED19BE" w:rsidRPr="00435EF1">
        <w:rPr>
          <w:rFonts w:ascii="Times New Roman" w:hAnsi="Times New Roman" w:cs="Times New Roman"/>
          <w:sz w:val="28"/>
          <w:szCs w:val="28"/>
          <w:lang w:val="en-US"/>
        </w:rPr>
        <w:t xml:space="preserve">ngineering. </w:t>
      </w:r>
      <w:r w:rsidR="00435EF1">
        <w:rPr>
          <w:rFonts w:ascii="Times New Roman" w:hAnsi="Times New Roman" w:cs="Times New Roman"/>
          <w:sz w:val="28"/>
          <w:szCs w:val="28"/>
          <w:lang w:val="en-US"/>
        </w:rPr>
        <w:t xml:space="preserve">– </w:t>
      </w:r>
      <w:r w:rsidR="00ED19BE" w:rsidRPr="00435EF1">
        <w:rPr>
          <w:rFonts w:ascii="Times New Roman" w:hAnsi="Times New Roman" w:cs="Times New Roman"/>
          <w:sz w:val="28"/>
          <w:szCs w:val="28"/>
          <w:lang w:val="en-US"/>
        </w:rPr>
        <w:t xml:space="preserve">2007. </w:t>
      </w:r>
      <w:r w:rsidR="00435EF1">
        <w:rPr>
          <w:rFonts w:ascii="Times New Roman" w:hAnsi="Times New Roman" w:cs="Times New Roman"/>
          <w:sz w:val="28"/>
          <w:szCs w:val="28"/>
          <w:lang w:val="en-US"/>
        </w:rPr>
        <w:t xml:space="preserve">– </w:t>
      </w:r>
      <w:r w:rsidR="00ED19BE" w:rsidRPr="00435EF1">
        <w:rPr>
          <w:rFonts w:ascii="Times New Roman" w:hAnsi="Times New Roman" w:cs="Times New Roman"/>
          <w:sz w:val="28"/>
          <w:szCs w:val="28"/>
          <w:lang w:val="en-US"/>
        </w:rPr>
        <w:t xml:space="preserve">Vol. 33, </w:t>
      </w:r>
      <w:r w:rsidR="00435EF1">
        <w:rPr>
          <w:rFonts w:ascii="Times New Roman" w:hAnsi="Times New Roman" w:cs="Times New Roman"/>
          <w:sz w:val="28"/>
          <w:szCs w:val="28"/>
          <w:lang w:val="en-US"/>
        </w:rPr>
        <w:t>Issue</w:t>
      </w:r>
      <w:r w:rsidR="00ED19BE" w:rsidRPr="00435EF1">
        <w:rPr>
          <w:rFonts w:ascii="Times New Roman" w:hAnsi="Times New Roman" w:cs="Times New Roman"/>
          <w:sz w:val="28"/>
          <w:szCs w:val="28"/>
          <w:lang w:val="en-US"/>
        </w:rPr>
        <w:t xml:space="preserve"> 1.</w:t>
      </w:r>
      <w:r w:rsidR="00435EF1">
        <w:rPr>
          <w:rFonts w:ascii="Times New Roman" w:hAnsi="Times New Roman" w:cs="Times New Roman"/>
          <w:sz w:val="28"/>
          <w:szCs w:val="28"/>
          <w:lang w:val="en-US"/>
        </w:rPr>
        <w:t xml:space="preserve"> – P. 33-53.</w:t>
      </w:r>
    </w:p>
    <w:p w:rsidR="00ED19BE" w:rsidRPr="00435EF1" w:rsidRDefault="00190643" w:rsidP="003436E2">
      <w:pPr>
        <w:tabs>
          <w:tab w:val="left" w:pos="993"/>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902D5D" w:rsidRPr="00902D5D">
        <w:rPr>
          <w:rFonts w:ascii="Times New Roman" w:hAnsi="Times New Roman" w:cs="Times New Roman"/>
          <w:sz w:val="28"/>
          <w:szCs w:val="28"/>
          <w:lang w:val="en-US"/>
        </w:rPr>
        <w:t>5</w:t>
      </w:r>
      <w:r w:rsidR="004E0F5D" w:rsidRPr="004E0F5D">
        <w:rPr>
          <w:rFonts w:ascii="Times New Roman" w:hAnsi="Times New Roman" w:cs="Times New Roman"/>
          <w:sz w:val="28"/>
          <w:szCs w:val="28"/>
          <w:lang w:val="en-US"/>
        </w:rPr>
        <w:t>0</w:t>
      </w:r>
      <w:r w:rsidR="00F20CB0" w:rsidRPr="00F20CB0">
        <w:rPr>
          <w:rFonts w:ascii="Times New Roman" w:hAnsi="Times New Roman" w:cs="Times New Roman"/>
          <w:sz w:val="28"/>
          <w:szCs w:val="28"/>
          <w:lang w:val="en-US"/>
        </w:rPr>
        <w:t xml:space="preserve"> </w:t>
      </w:r>
      <w:r w:rsidR="00ED19BE" w:rsidRPr="00F20CB0">
        <w:rPr>
          <w:rFonts w:ascii="Times New Roman" w:hAnsi="Times New Roman" w:cs="Times New Roman"/>
          <w:sz w:val="28"/>
          <w:szCs w:val="28"/>
          <w:lang w:val="en-US"/>
        </w:rPr>
        <w:t>Mislick G.K., Nussbaum D.A. Cost Estimation: Methods and Tools</w:t>
      </w:r>
      <w:r w:rsidR="00435EF1">
        <w:rPr>
          <w:rFonts w:ascii="Times New Roman" w:hAnsi="Times New Roman" w:cs="Times New Roman"/>
          <w:sz w:val="28"/>
          <w:szCs w:val="28"/>
          <w:lang w:val="en-US"/>
        </w:rPr>
        <w:t>.</w:t>
      </w:r>
      <w:r w:rsidR="00ED19BE" w:rsidRPr="00F20CB0">
        <w:rPr>
          <w:rFonts w:ascii="Times New Roman" w:hAnsi="Times New Roman" w:cs="Times New Roman"/>
          <w:sz w:val="28"/>
          <w:szCs w:val="28"/>
          <w:lang w:val="en-US"/>
        </w:rPr>
        <w:t xml:space="preserve"> </w:t>
      </w:r>
      <w:r w:rsidR="00435EF1">
        <w:rPr>
          <w:rFonts w:ascii="Times New Roman" w:hAnsi="Times New Roman" w:cs="Times New Roman"/>
          <w:sz w:val="28"/>
          <w:szCs w:val="28"/>
          <w:lang w:val="en-US"/>
        </w:rPr>
        <w:t xml:space="preserve">– </w:t>
      </w:r>
      <w:r w:rsidR="00435EF1" w:rsidRPr="00435EF1">
        <w:rPr>
          <w:rFonts w:ascii="Times New Roman" w:hAnsi="Times New Roman" w:cs="Times New Roman"/>
          <w:sz w:val="28"/>
          <w:szCs w:val="28"/>
          <w:lang w:val="en-US"/>
        </w:rPr>
        <w:t xml:space="preserve">NY.: Wiley </w:t>
      </w:r>
      <w:r w:rsidR="00ED19BE" w:rsidRPr="00435EF1">
        <w:rPr>
          <w:rFonts w:ascii="Times New Roman" w:hAnsi="Times New Roman" w:cs="Times New Roman"/>
          <w:sz w:val="28"/>
          <w:szCs w:val="28"/>
          <w:lang w:val="en-US"/>
        </w:rPr>
        <w:t xml:space="preserve">2015. </w:t>
      </w:r>
      <w:r w:rsidR="009D23F1">
        <w:rPr>
          <w:rFonts w:ascii="Times New Roman" w:hAnsi="Times New Roman" w:cs="Times New Roman"/>
          <w:sz w:val="28"/>
          <w:szCs w:val="28"/>
          <w:lang w:val="en-US"/>
        </w:rPr>
        <w:t>–</w:t>
      </w:r>
      <w:r w:rsidR="009D23F1" w:rsidRPr="009D23F1">
        <w:rPr>
          <w:rFonts w:ascii="Times New Roman" w:hAnsi="Times New Roman" w:cs="Times New Roman"/>
          <w:sz w:val="28"/>
          <w:szCs w:val="28"/>
          <w:lang w:val="en-US"/>
        </w:rPr>
        <w:t xml:space="preserve"> </w:t>
      </w:r>
      <w:r w:rsidR="00ED19BE" w:rsidRPr="00435EF1">
        <w:rPr>
          <w:rFonts w:ascii="Times New Roman" w:hAnsi="Times New Roman" w:cs="Times New Roman"/>
          <w:sz w:val="28"/>
          <w:szCs w:val="28"/>
          <w:lang w:val="en-US"/>
        </w:rPr>
        <w:t>344 p.</w:t>
      </w:r>
    </w:p>
    <w:p w:rsidR="00ED19BE" w:rsidRPr="004F1808" w:rsidRDefault="00190643" w:rsidP="003436E2">
      <w:pPr>
        <w:tabs>
          <w:tab w:val="left" w:pos="993"/>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2C7049">
        <w:rPr>
          <w:rFonts w:ascii="Times New Roman" w:hAnsi="Times New Roman" w:cs="Times New Roman"/>
          <w:sz w:val="28"/>
          <w:szCs w:val="28"/>
          <w:lang w:val="en-US"/>
        </w:rPr>
        <w:t>5</w:t>
      </w:r>
      <w:r w:rsidR="004E0F5D" w:rsidRPr="004E0F5D">
        <w:rPr>
          <w:rFonts w:ascii="Times New Roman" w:hAnsi="Times New Roman" w:cs="Times New Roman"/>
          <w:sz w:val="28"/>
          <w:szCs w:val="28"/>
          <w:lang w:val="en-US"/>
        </w:rPr>
        <w:t>1</w:t>
      </w:r>
      <w:r w:rsidR="00F20CB0" w:rsidRPr="004F1808">
        <w:rPr>
          <w:rFonts w:ascii="Times New Roman" w:hAnsi="Times New Roman" w:cs="Times New Roman"/>
          <w:sz w:val="28"/>
          <w:szCs w:val="28"/>
          <w:lang w:val="en-US"/>
        </w:rPr>
        <w:t xml:space="preserve"> </w:t>
      </w:r>
      <w:r w:rsidR="00ED19BE" w:rsidRPr="004F1808">
        <w:rPr>
          <w:rFonts w:ascii="Times New Roman" w:hAnsi="Times New Roman" w:cs="Times New Roman"/>
          <w:sz w:val="28"/>
          <w:szCs w:val="28"/>
          <w:lang w:val="en-US"/>
        </w:rPr>
        <w:t>Verbeke G.</w:t>
      </w:r>
      <w:r w:rsidR="00852324">
        <w:rPr>
          <w:rFonts w:ascii="Times New Roman" w:hAnsi="Times New Roman" w:cs="Times New Roman"/>
          <w:sz w:val="28"/>
          <w:szCs w:val="28"/>
          <w:lang w:val="en-US"/>
        </w:rPr>
        <w:t>,</w:t>
      </w:r>
      <w:r w:rsidR="00ED19BE" w:rsidRPr="004F1808">
        <w:rPr>
          <w:rFonts w:ascii="Times New Roman" w:hAnsi="Times New Roman" w:cs="Times New Roman"/>
          <w:sz w:val="28"/>
          <w:szCs w:val="28"/>
          <w:lang w:val="en-US"/>
        </w:rPr>
        <w:t xml:space="preserve"> Molenbergh G. Linear Mixed Models in Practice: A SAS–Oriented Approach. </w:t>
      </w:r>
      <w:r w:rsidR="00852324">
        <w:rPr>
          <w:rFonts w:ascii="Times New Roman" w:hAnsi="Times New Roman" w:cs="Times New Roman"/>
          <w:sz w:val="28"/>
          <w:szCs w:val="28"/>
          <w:lang w:val="en-US"/>
        </w:rPr>
        <w:t xml:space="preserve">– </w:t>
      </w:r>
      <w:r w:rsidR="00ED19BE" w:rsidRPr="004F1808">
        <w:rPr>
          <w:rFonts w:ascii="Times New Roman" w:hAnsi="Times New Roman" w:cs="Times New Roman"/>
          <w:sz w:val="28"/>
          <w:szCs w:val="28"/>
          <w:lang w:val="en-US"/>
        </w:rPr>
        <w:t>NY</w:t>
      </w:r>
      <w:r w:rsidR="00852324">
        <w:rPr>
          <w:rFonts w:ascii="Times New Roman" w:hAnsi="Times New Roman" w:cs="Times New Roman"/>
          <w:sz w:val="28"/>
          <w:szCs w:val="28"/>
          <w:lang w:val="en-US"/>
        </w:rPr>
        <w:t>.:</w:t>
      </w:r>
      <w:r w:rsidR="00ED19BE" w:rsidRPr="004F1808">
        <w:rPr>
          <w:rFonts w:ascii="Times New Roman" w:hAnsi="Times New Roman" w:cs="Times New Roman"/>
          <w:sz w:val="28"/>
          <w:szCs w:val="28"/>
          <w:lang w:val="en-US"/>
        </w:rPr>
        <w:t xml:space="preserve"> Springer</w:t>
      </w:r>
      <w:r w:rsidR="00852324">
        <w:rPr>
          <w:rFonts w:ascii="Times New Roman" w:hAnsi="Times New Roman" w:cs="Times New Roman"/>
          <w:sz w:val="28"/>
          <w:szCs w:val="28"/>
          <w:lang w:val="en-US"/>
        </w:rPr>
        <w:t>, 1997. – 306 p</w:t>
      </w:r>
      <w:r w:rsidR="00ED19BE" w:rsidRPr="004F1808">
        <w:rPr>
          <w:rFonts w:ascii="Times New Roman" w:hAnsi="Times New Roman" w:cs="Times New Roman"/>
          <w:sz w:val="28"/>
          <w:szCs w:val="28"/>
          <w:lang w:val="en-US"/>
        </w:rPr>
        <w:t xml:space="preserve">. </w:t>
      </w:r>
    </w:p>
    <w:p w:rsidR="00F245C0" w:rsidRDefault="00190643" w:rsidP="00F245C0">
      <w:pPr>
        <w:tabs>
          <w:tab w:val="left" w:pos="993"/>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2C7049">
        <w:rPr>
          <w:rFonts w:ascii="Times New Roman" w:hAnsi="Times New Roman" w:cs="Times New Roman"/>
          <w:sz w:val="28"/>
          <w:szCs w:val="28"/>
          <w:lang w:val="en-US"/>
        </w:rPr>
        <w:t>5</w:t>
      </w:r>
      <w:r w:rsidR="004E0F5D" w:rsidRPr="004E0F5D">
        <w:rPr>
          <w:rFonts w:ascii="Times New Roman" w:hAnsi="Times New Roman" w:cs="Times New Roman"/>
          <w:sz w:val="28"/>
          <w:szCs w:val="28"/>
          <w:lang w:val="en-US"/>
        </w:rPr>
        <w:t>2</w:t>
      </w:r>
      <w:r w:rsidR="00F20CB0" w:rsidRPr="004F1808">
        <w:rPr>
          <w:rFonts w:ascii="Times New Roman" w:hAnsi="Times New Roman" w:cs="Times New Roman"/>
          <w:sz w:val="28"/>
          <w:szCs w:val="28"/>
          <w:lang w:val="en-US"/>
        </w:rPr>
        <w:t xml:space="preserve"> </w:t>
      </w:r>
      <w:r w:rsidR="00ED19BE" w:rsidRPr="004F1808">
        <w:rPr>
          <w:rFonts w:ascii="Times New Roman" w:hAnsi="Times New Roman" w:cs="Times New Roman"/>
          <w:sz w:val="28"/>
          <w:szCs w:val="28"/>
          <w:lang w:val="en-US"/>
        </w:rPr>
        <w:t xml:space="preserve">Watson G., Sottile J. Cheating in the digital age: Do students cheat more in online courses? </w:t>
      </w:r>
      <w:r w:rsidR="00852324">
        <w:rPr>
          <w:rFonts w:ascii="Times New Roman" w:hAnsi="Times New Roman" w:cs="Times New Roman"/>
          <w:sz w:val="28"/>
          <w:szCs w:val="28"/>
          <w:lang w:val="en-US"/>
        </w:rPr>
        <w:t xml:space="preserve">// </w:t>
      </w:r>
      <w:r w:rsidR="00ED19BE" w:rsidRPr="004F1808">
        <w:rPr>
          <w:rFonts w:ascii="Times New Roman" w:hAnsi="Times New Roman" w:cs="Times New Roman"/>
          <w:sz w:val="28"/>
          <w:szCs w:val="28"/>
          <w:lang w:val="en-US"/>
        </w:rPr>
        <w:t>Online Journal of Distance Learning Administration</w:t>
      </w:r>
      <w:r w:rsidR="00852324">
        <w:rPr>
          <w:rFonts w:ascii="Times New Roman" w:hAnsi="Times New Roman" w:cs="Times New Roman"/>
          <w:sz w:val="28"/>
          <w:szCs w:val="28"/>
          <w:lang w:val="en-US"/>
        </w:rPr>
        <w:t xml:space="preserve">. – 2010. – </w:t>
      </w:r>
      <w:r w:rsidR="008B162F" w:rsidRPr="008B162F">
        <w:rPr>
          <w:rFonts w:ascii="Times New Roman" w:hAnsi="Times New Roman" w:cs="Times New Roman"/>
          <w:sz w:val="28"/>
          <w:szCs w:val="28"/>
          <w:lang w:val="en-US"/>
        </w:rPr>
        <w:t xml:space="preserve">                                 </w:t>
      </w:r>
      <w:r w:rsidR="00852324">
        <w:rPr>
          <w:rFonts w:ascii="Times New Roman" w:hAnsi="Times New Roman" w:cs="Times New Roman"/>
          <w:sz w:val="28"/>
          <w:szCs w:val="28"/>
          <w:lang w:val="en-US"/>
        </w:rPr>
        <w:t>Vol.</w:t>
      </w:r>
      <w:r w:rsidR="00ED19BE" w:rsidRPr="004F1808">
        <w:rPr>
          <w:rFonts w:ascii="Times New Roman" w:hAnsi="Times New Roman" w:cs="Times New Roman"/>
          <w:sz w:val="28"/>
          <w:szCs w:val="28"/>
          <w:lang w:val="en-US"/>
        </w:rPr>
        <w:t xml:space="preserve"> 13</w:t>
      </w:r>
      <w:r w:rsidR="00852324">
        <w:rPr>
          <w:rFonts w:ascii="Times New Roman" w:hAnsi="Times New Roman" w:cs="Times New Roman"/>
          <w:sz w:val="28"/>
          <w:szCs w:val="28"/>
          <w:lang w:val="en-US"/>
        </w:rPr>
        <w:t xml:space="preserve">, Issue </w:t>
      </w:r>
      <w:r w:rsidR="00ED19BE" w:rsidRPr="004F1808">
        <w:rPr>
          <w:rFonts w:ascii="Times New Roman" w:hAnsi="Times New Roman" w:cs="Times New Roman"/>
          <w:sz w:val="28"/>
          <w:szCs w:val="28"/>
          <w:lang w:val="en-US"/>
        </w:rPr>
        <w:t>1</w:t>
      </w:r>
      <w:r w:rsidR="00852324">
        <w:rPr>
          <w:rFonts w:ascii="Times New Roman" w:hAnsi="Times New Roman" w:cs="Times New Roman"/>
          <w:sz w:val="28"/>
          <w:szCs w:val="28"/>
          <w:lang w:val="en-US"/>
        </w:rPr>
        <w:t>. – P. 1-9.</w:t>
      </w:r>
    </w:p>
    <w:p w:rsidR="00F245C0" w:rsidRPr="000D2EC2" w:rsidRDefault="00F245C0" w:rsidP="00F245C0">
      <w:pPr>
        <w:tabs>
          <w:tab w:val="left" w:pos="993"/>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rPr>
      </w:pPr>
      <w:r w:rsidRPr="000D2EC2">
        <w:rPr>
          <w:rFonts w:ascii="Times New Roman" w:hAnsi="Times New Roman" w:cs="Times New Roman"/>
          <w:sz w:val="28"/>
          <w:szCs w:val="28"/>
        </w:rPr>
        <w:lastRenderedPageBreak/>
        <w:t>1</w:t>
      </w:r>
      <w:r w:rsidR="009E7B6A" w:rsidRPr="000D2EC2">
        <w:rPr>
          <w:rFonts w:ascii="Times New Roman" w:hAnsi="Times New Roman" w:cs="Times New Roman"/>
          <w:sz w:val="28"/>
          <w:szCs w:val="28"/>
        </w:rPr>
        <w:t>5</w:t>
      </w:r>
      <w:r w:rsidR="004E0F5D">
        <w:rPr>
          <w:rFonts w:ascii="Times New Roman" w:hAnsi="Times New Roman" w:cs="Times New Roman"/>
          <w:sz w:val="28"/>
          <w:szCs w:val="28"/>
        </w:rPr>
        <w:t>3</w:t>
      </w:r>
      <w:r w:rsidR="00F20CB0" w:rsidRPr="000D2EC2">
        <w:rPr>
          <w:rFonts w:ascii="Times New Roman" w:hAnsi="Times New Roman" w:cs="Times New Roman"/>
          <w:sz w:val="28"/>
          <w:szCs w:val="28"/>
        </w:rPr>
        <w:t xml:space="preserve"> </w:t>
      </w:r>
      <w:r w:rsidR="000D2EC2" w:rsidRPr="000D2EC2">
        <w:rPr>
          <w:rFonts w:ascii="Times New Roman" w:hAnsi="Times New Roman" w:cs="Times New Roman"/>
          <w:sz w:val="28"/>
          <w:szCs w:val="28"/>
        </w:rPr>
        <w:t>Ехлаков Ю.П.</w:t>
      </w:r>
      <w:r w:rsidR="000D2EC2">
        <w:rPr>
          <w:rFonts w:ascii="Times New Roman" w:hAnsi="Times New Roman" w:cs="Times New Roman"/>
          <w:sz w:val="28"/>
          <w:szCs w:val="28"/>
        </w:rPr>
        <w:t xml:space="preserve">, </w:t>
      </w:r>
      <w:r w:rsidR="000D2EC2" w:rsidRPr="000D2EC2">
        <w:rPr>
          <w:rFonts w:ascii="Times New Roman" w:hAnsi="Times New Roman" w:cs="Times New Roman"/>
          <w:sz w:val="28"/>
          <w:szCs w:val="28"/>
        </w:rPr>
        <w:t>Янченко Е.А. Методика оценки конкурентоспособности прикладных программных продуктов // Бизнес-информатика. – 2011. – №3. – С. 10</w:t>
      </w:r>
      <w:r w:rsidR="000D2EC2">
        <w:rPr>
          <w:rFonts w:ascii="Times New Roman" w:hAnsi="Times New Roman" w:cs="Times New Roman"/>
          <w:sz w:val="28"/>
          <w:szCs w:val="28"/>
        </w:rPr>
        <w:t>-</w:t>
      </w:r>
      <w:r w:rsidR="000D2EC2" w:rsidRPr="000D2EC2">
        <w:rPr>
          <w:rFonts w:ascii="Times New Roman" w:hAnsi="Times New Roman" w:cs="Times New Roman"/>
          <w:sz w:val="28"/>
          <w:szCs w:val="28"/>
        </w:rPr>
        <w:t>15</w:t>
      </w:r>
      <w:r w:rsidRPr="000D2EC2">
        <w:rPr>
          <w:rFonts w:ascii="Times New Roman" w:hAnsi="Times New Roman" w:cs="Times New Roman"/>
          <w:sz w:val="28"/>
          <w:szCs w:val="28"/>
        </w:rPr>
        <w:t>.</w:t>
      </w:r>
    </w:p>
    <w:p w:rsidR="00F46C87" w:rsidRPr="00F20CB0" w:rsidRDefault="00F245C0" w:rsidP="00F46C87">
      <w:pPr>
        <w:tabs>
          <w:tab w:val="left" w:pos="1020"/>
          <w:tab w:val="left" w:pos="1134"/>
        </w:tabs>
        <w:spacing w:after="0" w:line="240" w:lineRule="auto"/>
        <w:ind w:firstLine="709"/>
        <w:jc w:val="both"/>
        <w:rPr>
          <w:rFonts w:ascii="Times New Roman" w:hAnsi="Times New Roman" w:cs="Times New Roman"/>
          <w:sz w:val="28"/>
          <w:szCs w:val="28"/>
        </w:rPr>
      </w:pPr>
      <w:r w:rsidRPr="00F46C87">
        <w:rPr>
          <w:rFonts w:ascii="Times New Roman" w:hAnsi="Times New Roman" w:cs="Times New Roman"/>
          <w:sz w:val="28"/>
          <w:szCs w:val="28"/>
        </w:rPr>
        <w:t>1</w:t>
      </w:r>
      <w:r w:rsidR="004E0F5D">
        <w:rPr>
          <w:rFonts w:ascii="Times New Roman" w:hAnsi="Times New Roman" w:cs="Times New Roman"/>
          <w:sz w:val="28"/>
          <w:szCs w:val="28"/>
        </w:rPr>
        <w:t>54</w:t>
      </w:r>
      <w:r w:rsidRPr="00F46C87">
        <w:rPr>
          <w:rFonts w:ascii="Times New Roman" w:hAnsi="Times New Roman" w:cs="Times New Roman"/>
          <w:sz w:val="28"/>
          <w:szCs w:val="28"/>
        </w:rPr>
        <w:t xml:space="preserve"> </w:t>
      </w:r>
      <w:r w:rsidR="00F46C87" w:rsidRPr="00F20CB0">
        <w:rPr>
          <w:rFonts w:ascii="Times New Roman" w:hAnsi="Times New Roman" w:cs="Times New Roman"/>
          <w:sz w:val="28"/>
          <w:szCs w:val="28"/>
        </w:rPr>
        <w:t xml:space="preserve">Лидак Л.В., Сергеева И.В. Историко-педагогический анализ интеграции информационных технологий в образовательную практику высшей школы // Вестник Московского государственного университета культуры и искусства. – 2020. – №1(93). – С. 68-76. </w:t>
      </w:r>
    </w:p>
    <w:p w:rsidR="00F46C87" w:rsidRPr="00F20CB0" w:rsidRDefault="00F46C87" w:rsidP="00F46C87">
      <w:pPr>
        <w:tabs>
          <w:tab w:val="left" w:pos="1020"/>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4E0F5D">
        <w:rPr>
          <w:rFonts w:ascii="Times New Roman" w:hAnsi="Times New Roman" w:cs="Times New Roman"/>
          <w:sz w:val="28"/>
          <w:szCs w:val="28"/>
        </w:rPr>
        <w:t>55</w:t>
      </w:r>
      <w:r w:rsidRPr="00F20CB0">
        <w:rPr>
          <w:rFonts w:ascii="Times New Roman" w:hAnsi="Times New Roman" w:cs="Times New Roman"/>
          <w:sz w:val="28"/>
          <w:szCs w:val="28"/>
        </w:rPr>
        <w:t xml:space="preserve"> Малышева И.В. Проблема использования интернет-технологий в образовательном процессе вуза // Теория и практика научных исследований: </w:t>
      </w:r>
      <w:r w:rsidRPr="00A227F7">
        <w:rPr>
          <w:rFonts w:ascii="Times New Roman" w:hAnsi="Times New Roman" w:cs="Times New Roman"/>
          <w:sz w:val="28"/>
          <w:szCs w:val="28"/>
        </w:rPr>
        <w:t xml:space="preserve">психология, педагогика, экономика и управление. – 2018. </w:t>
      </w:r>
      <w:r>
        <w:rPr>
          <w:rFonts w:ascii="Times New Roman" w:hAnsi="Times New Roman" w:cs="Times New Roman"/>
          <w:sz w:val="28"/>
          <w:szCs w:val="28"/>
        </w:rPr>
        <w:t>–</w:t>
      </w:r>
      <w:r w:rsidRPr="00A227F7">
        <w:rPr>
          <w:rFonts w:ascii="Times New Roman" w:hAnsi="Times New Roman" w:cs="Times New Roman"/>
          <w:sz w:val="28"/>
          <w:szCs w:val="28"/>
        </w:rPr>
        <w:t xml:space="preserve"> №</w:t>
      </w:r>
      <w:r w:rsidRPr="00F20CB0">
        <w:rPr>
          <w:rFonts w:ascii="Times New Roman" w:hAnsi="Times New Roman" w:cs="Times New Roman"/>
          <w:sz w:val="28"/>
          <w:szCs w:val="28"/>
        </w:rPr>
        <w:t xml:space="preserve">2(2). – С. 30-37. </w:t>
      </w:r>
    </w:p>
    <w:p w:rsidR="00F46C87" w:rsidRPr="00F20CB0" w:rsidRDefault="00F46C87" w:rsidP="00F46C87">
      <w:pPr>
        <w:tabs>
          <w:tab w:val="left" w:pos="1020"/>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4E0F5D">
        <w:rPr>
          <w:rFonts w:ascii="Times New Roman" w:hAnsi="Times New Roman" w:cs="Times New Roman"/>
          <w:sz w:val="28"/>
          <w:szCs w:val="28"/>
        </w:rPr>
        <w:t>5</w:t>
      </w:r>
      <w:r>
        <w:rPr>
          <w:rFonts w:ascii="Times New Roman" w:hAnsi="Times New Roman" w:cs="Times New Roman"/>
          <w:sz w:val="28"/>
          <w:szCs w:val="28"/>
          <w:lang w:val="kk-KZ"/>
        </w:rPr>
        <w:t>6</w:t>
      </w:r>
      <w:r w:rsidRPr="00F20CB0">
        <w:rPr>
          <w:rFonts w:ascii="Times New Roman" w:hAnsi="Times New Roman" w:cs="Times New Roman"/>
          <w:sz w:val="28"/>
          <w:szCs w:val="28"/>
        </w:rPr>
        <w:t xml:space="preserve"> Черноморова Т.В. Интернет-технологии и высшее образование (переход от традиционного обучения к виртуальному) // Дистанционное обучение в современном мире: сб. обз</w:t>
      </w:r>
      <w:r>
        <w:rPr>
          <w:rFonts w:ascii="Times New Roman" w:hAnsi="Times New Roman" w:cs="Times New Roman"/>
          <w:sz w:val="28"/>
          <w:szCs w:val="28"/>
        </w:rPr>
        <w:t>ор</w:t>
      </w:r>
      <w:r w:rsidRPr="00F20CB0">
        <w:rPr>
          <w:rFonts w:ascii="Times New Roman" w:hAnsi="Times New Roman" w:cs="Times New Roman"/>
          <w:sz w:val="28"/>
          <w:szCs w:val="28"/>
        </w:rPr>
        <w:t xml:space="preserve">. – М.: Институт научной информации по общественным наукам РАН, 2002. – С. 96-129. </w:t>
      </w:r>
    </w:p>
    <w:p w:rsidR="007C0D91" w:rsidRPr="00F20CB0" w:rsidRDefault="00F245C0" w:rsidP="00F46C87">
      <w:pPr>
        <w:tabs>
          <w:tab w:val="left" w:pos="993"/>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rPr>
      </w:pPr>
      <w:r w:rsidRPr="00F245C0">
        <w:rPr>
          <w:rFonts w:ascii="Times New Roman" w:hAnsi="Times New Roman" w:cs="Times New Roman"/>
          <w:sz w:val="28"/>
          <w:szCs w:val="28"/>
          <w:shd w:val="clear" w:color="auto" w:fill="FFFFFF"/>
        </w:rPr>
        <w:t>1</w:t>
      </w:r>
      <w:r w:rsidR="004E0F5D">
        <w:rPr>
          <w:rFonts w:ascii="Times New Roman" w:hAnsi="Times New Roman" w:cs="Times New Roman"/>
          <w:sz w:val="28"/>
          <w:szCs w:val="28"/>
          <w:shd w:val="clear" w:color="auto" w:fill="FFFFFF"/>
        </w:rPr>
        <w:t>57</w:t>
      </w:r>
      <w:r w:rsidRPr="00F245C0">
        <w:rPr>
          <w:rFonts w:ascii="Times New Roman" w:hAnsi="Times New Roman" w:cs="Times New Roman"/>
          <w:sz w:val="28"/>
          <w:szCs w:val="28"/>
          <w:shd w:val="clear" w:color="auto" w:fill="FFFFFF"/>
        </w:rPr>
        <w:t xml:space="preserve"> </w:t>
      </w:r>
      <w:r w:rsidR="007C0D91" w:rsidRPr="00F20CB0">
        <w:rPr>
          <w:rFonts w:ascii="Times New Roman" w:hAnsi="Times New Roman" w:cs="Times New Roman"/>
          <w:sz w:val="28"/>
          <w:szCs w:val="28"/>
          <w:shd w:val="clear" w:color="auto" w:fill="FFFFFF"/>
        </w:rPr>
        <w:t>Гонсалес</w:t>
      </w:r>
      <w:r w:rsidR="007F6551" w:rsidRPr="00F20CB0">
        <w:rPr>
          <w:rFonts w:ascii="Times New Roman" w:hAnsi="Times New Roman" w:cs="Times New Roman"/>
          <w:sz w:val="28"/>
          <w:szCs w:val="28"/>
          <w:shd w:val="clear" w:color="auto" w:fill="FFFFFF"/>
        </w:rPr>
        <w:t xml:space="preserve"> Р.</w:t>
      </w:r>
      <w:r w:rsidR="007C0D91" w:rsidRPr="00F20CB0">
        <w:rPr>
          <w:rFonts w:ascii="Times New Roman" w:hAnsi="Times New Roman" w:cs="Times New Roman"/>
          <w:sz w:val="28"/>
          <w:szCs w:val="28"/>
          <w:shd w:val="clear" w:color="auto" w:fill="FFFFFF"/>
        </w:rPr>
        <w:t>, Вудс</w:t>
      </w:r>
      <w:r w:rsidR="007F6551" w:rsidRPr="00F20CB0">
        <w:rPr>
          <w:rFonts w:ascii="Times New Roman" w:hAnsi="Times New Roman" w:cs="Times New Roman"/>
          <w:sz w:val="28"/>
          <w:szCs w:val="28"/>
          <w:shd w:val="clear" w:color="auto" w:fill="FFFFFF"/>
        </w:rPr>
        <w:t xml:space="preserve"> Р. </w:t>
      </w:r>
      <w:r w:rsidR="007C0D91" w:rsidRPr="00F20CB0">
        <w:rPr>
          <w:rFonts w:ascii="Times New Roman" w:hAnsi="Times New Roman" w:cs="Times New Roman"/>
          <w:sz w:val="28"/>
          <w:szCs w:val="28"/>
          <w:shd w:val="clear" w:color="auto" w:fill="FFFFFF"/>
        </w:rPr>
        <w:t>Цифровая обработка изображений</w:t>
      </w:r>
      <w:r w:rsidR="007F6551" w:rsidRPr="00F20CB0">
        <w:rPr>
          <w:rFonts w:ascii="Times New Roman" w:hAnsi="Times New Roman" w:cs="Times New Roman"/>
          <w:sz w:val="28"/>
          <w:szCs w:val="28"/>
          <w:shd w:val="clear" w:color="auto" w:fill="FFFFFF"/>
        </w:rPr>
        <w:t>.</w:t>
      </w:r>
      <w:r w:rsidR="007C0D91" w:rsidRPr="00F20CB0">
        <w:rPr>
          <w:rFonts w:ascii="Times New Roman" w:hAnsi="Times New Roman" w:cs="Times New Roman"/>
          <w:sz w:val="28"/>
          <w:szCs w:val="28"/>
          <w:shd w:val="clear" w:color="auto" w:fill="FFFFFF"/>
        </w:rPr>
        <w:t xml:space="preserve"> </w:t>
      </w:r>
      <w:r w:rsidR="007F6551" w:rsidRPr="00F20CB0">
        <w:rPr>
          <w:rFonts w:ascii="Times New Roman" w:hAnsi="Times New Roman" w:cs="Times New Roman"/>
          <w:sz w:val="28"/>
          <w:szCs w:val="28"/>
          <w:shd w:val="clear" w:color="auto" w:fill="FFFFFF"/>
        </w:rPr>
        <w:t>– М.:</w:t>
      </w:r>
      <w:r w:rsidR="007C0D91" w:rsidRPr="00F20CB0">
        <w:rPr>
          <w:rFonts w:ascii="Times New Roman" w:hAnsi="Times New Roman" w:cs="Times New Roman"/>
          <w:sz w:val="28"/>
          <w:szCs w:val="28"/>
          <w:shd w:val="clear" w:color="auto" w:fill="FFFFFF"/>
        </w:rPr>
        <w:t xml:space="preserve"> Техносфера, – 1072 с.</w:t>
      </w:r>
    </w:p>
    <w:p w:rsidR="00F245C0" w:rsidRDefault="00190643" w:rsidP="00F245C0">
      <w:pPr>
        <w:tabs>
          <w:tab w:val="left" w:pos="993"/>
          <w:tab w:val="left" w:pos="1134"/>
        </w:tabs>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1</w:t>
      </w:r>
      <w:r w:rsidR="004E0F5D" w:rsidRPr="004E0F5D">
        <w:rPr>
          <w:rFonts w:ascii="Times New Roman" w:hAnsi="Times New Roman" w:cs="Times New Roman"/>
          <w:sz w:val="28"/>
          <w:szCs w:val="28"/>
          <w:shd w:val="clear" w:color="auto" w:fill="FFFFFF"/>
          <w:lang w:val="en-US"/>
        </w:rPr>
        <w:t>58</w:t>
      </w:r>
      <w:r w:rsidR="00F20CB0" w:rsidRPr="00F20CB0">
        <w:rPr>
          <w:rFonts w:ascii="Times New Roman" w:hAnsi="Times New Roman" w:cs="Times New Roman"/>
          <w:sz w:val="28"/>
          <w:szCs w:val="28"/>
          <w:shd w:val="clear" w:color="auto" w:fill="FFFFFF"/>
          <w:lang w:val="en-US"/>
        </w:rPr>
        <w:t xml:space="preserve"> </w:t>
      </w:r>
      <w:r w:rsidR="004F1808" w:rsidRPr="00F20CB0">
        <w:rPr>
          <w:rFonts w:ascii="Times New Roman" w:hAnsi="Times New Roman" w:cs="Times New Roman"/>
          <w:sz w:val="28"/>
          <w:szCs w:val="28"/>
          <w:shd w:val="clear" w:color="auto" w:fill="FFFFFF"/>
          <w:lang w:val="en-US"/>
        </w:rPr>
        <w:t>Matas J</w:t>
      </w:r>
      <w:r w:rsidR="004F1808">
        <w:rPr>
          <w:rFonts w:ascii="Times New Roman" w:hAnsi="Times New Roman" w:cs="Times New Roman"/>
          <w:sz w:val="28"/>
          <w:szCs w:val="28"/>
          <w:shd w:val="clear" w:color="auto" w:fill="FFFFFF"/>
          <w:lang w:val="en-US"/>
        </w:rPr>
        <w:t>.,</w:t>
      </w:r>
      <w:r w:rsidR="004F1808" w:rsidRPr="00F20CB0">
        <w:rPr>
          <w:rFonts w:ascii="Times New Roman" w:hAnsi="Times New Roman" w:cs="Times New Roman"/>
          <w:sz w:val="28"/>
          <w:szCs w:val="28"/>
          <w:shd w:val="clear" w:color="auto" w:fill="FFFFFF"/>
          <w:lang w:val="en-US"/>
        </w:rPr>
        <w:t xml:space="preserve"> </w:t>
      </w:r>
      <w:r w:rsidR="004F1808">
        <w:rPr>
          <w:rFonts w:ascii="Times New Roman" w:hAnsi="Times New Roman" w:cs="Times New Roman"/>
          <w:sz w:val="28"/>
          <w:szCs w:val="28"/>
          <w:shd w:val="clear" w:color="auto" w:fill="FFFFFF"/>
          <w:lang w:val="en-US"/>
        </w:rPr>
        <w:t>Š</w:t>
      </w:r>
      <w:r w:rsidR="007C0D91" w:rsidRPr="00F20CB0">
        <w:rPr>
          <w:rFonts w:ascii="Times New Roman" w:hAnsi="Times New Roman" w:cs="Times New Roman"/>
          <w:sz w:val="28"/>
          <w:szCs w:val="28"/>
          <w:shd w:val="clear" w:color="auto" w:fill="FFFFFF"/>
          <w:lang w:val="en-US"/>
        </w:rPr>
        <w:t>ochman</w:t>
      </w:r>
      <w:r w:rsidR="004F1808" w:rsidRPr="004F1808">
        <w:rPr>
          <w:rFonts w:ascii="Times New Roman" w:hAnsi="Times New Roman" w:cs="Times New Roman"/>
          <w:sz w:val="28"/>
          <w:szCs w:val="28"/>
          <w:shd w:val="clear" w:color="auto" w:fill="FFFFFF"/>
          <w:lang w:val="en-US"/>
        </w:rPr>
        <w:t xml:space="preserve"> </w:t>
      </w:r>
      <w:r w:rsidR="004F1808" w:rsidRPr="00F20CB0">
        <w:rPr>
          <w:rFonts w:ascii="Times New Roman" w:hAnsi="Times New Roman" w:cs="Times New Roman"/>
          <w:sz w:val="28"/>
          <w:szCs w:val="28"/>
          <w:shd w:val="clear" w:color="auto" w:fill="FFFFFF"/>
          <w:lang w:val="en-US"/>
        </w:rPr>
        <w:t>J</w:t>
      </w:r>
      <w:r w:rsidR="004F1808">
        <w:rPr>
          <w:rFonts w:ascii="Times New Roman" w:hAnsi="Times New Roman" w:cs="Times New Roman"/>
          <w:sz w:val="28"/>
          <w:szCs w:val="28"/>
          <w:shd w:val="clear" w:color="auto" w:fill="FFFFFF"/>
          <w:lang w:val="en-US"/>
        </w:rPr>
        <w:t>.</w:t>
      </w:r>
      <w:r w:rsidR="007C0D91" w:rsidRPr="00F20CB0">
        <w:rPr>
          <w:rFonts w:ascii="Times New Roman" w:hAnsi="Times New Roman" w:cs="Times New Roman"/>
          <w:sz w:val="28"/>
          <w:szCs w:val="28"/>
          <w:shd w:val="clear" w:color="auto" w:fill="FFFFFF"/>
          <w:lang w:val="en-US"/>
        </w:rPr>
        <w:t xml:space="preserve"> AdaBoost</w:t>
      </w:r>
      <w:r w:rsidR="004F1808">
        <w:rPr>
          <w:rFonts w:ascii="Times New Roman" w:hAnsi="Times New Roman" w:cs="Times New Roman"/>
          <w:sz w:val="28"/>
          <w:szCs w:val="28"/>
          <w:shd w:val="clear" w:color="auto" w:fill="FFFFFF"/>
          <w:lang w:val="en-US"/>
        </w:rPr>
        <w:t xml:space="preserve">. – </w:t>
      </w:r>
      <w:r w:rsidR="004F1808" w:rsidRPr="004F1808">
        <w:rPr>
          <w:rFonts w:ascii="Times New Roman" w:hAnsi="Times New Roman" w:cs="Times New Roman"/>
          <w:sz w:val="28"/>
          <w:szCs w:val="28"/>
          <w:shd w:val="clear" w:color="auto" w:fill="FFFFFF"/>
          <w:lang w:val="en-US"/>
        </w:rPr>
        <w:t>Prague</w:t>
      </w:r>
      <w:r w:rsidR="004F1808">
        <w:rPr>
          <w:rFonts w:ascii="Times New Roman" w:hAnsi="Times New Roman" w:cs="Times New Roman"/>
          <w:sz w:val="28"/>
          <w:szCs w:val="28"/>
          <w:shd w:val="clear" w:color="auto" w:fill="FFFFFF"/>
          <w:lang w:val="en-US"/>
        </w:rPr>
        <w:t>:</w:t>
      </w:r>
      <w:r w:rsidR="004F1808" w:rsidRPr="00F20CB0">
        <w:rPr>
          <w:rFonts w:ascii="Times New Roman" w:hAnsi="Times New Roman" w:cs="Times New Roman"/>
          <w:sz w:val="28"/>
          <w:szCs w:val="28"/>
          <w:shd w:val="clear" w:color="auto" w:fill="FFFFFF"/>
          <w:lang w:val="en-US"/>
        </w:rPr>
        <w:t xml:space="preserve"> </w:t>
      </w:r>
      <w:r w:rsidR="007C0D91" w:rsidRPr="004F1808">
        <w:rPr>
          <w:rFonts w:ascii="Times New Roman" w:hAnsi="Times New Roman" w:cs="Times New Roman"/>
          <w:sz w:val="28"/>
          <w:szCs w:val="28"/>
          <w:shd w:val="clear" w:color="auto" w:fill="FFFFFF"/>
          <w:lang w:val="en-US"/>
        </w:rPr>
        <w:t>Czech Technical University, 2010</w:t>
      </w:r>
      <w:r w:rsidR="004F1808">
        <w:rPr>
          <w:rFonts w:ascii="Times New Roman" w:hAnsi="Times New Roman" w:cs="Times New Roman"/>
          <w:sz w:val="28"/>
          <w:szCs w:val="28"/>
          <w:shd w:val="clear" w:color="auto" w:fill="FFFFFF"/>
          <w:lang w:val="en-US"/>
        </w:rPr>
        <w:t>. – 136 p.</w:t>
      </w:r>
    </w:p>
    <w:p w:rsidR="004F7C63" w:rsidRPr="004705A5" w:rsidRDefault="00F245C0" w:rsidP="004F7C63">
      <w:pPr>
        <w:tabs>
          <w:tab w:val="left" w:pos="993"/>
          <w:tab w:val="left" w:pos="1134"/>
        </w:tabs>
        <w:spacing w:after="0" w:line="240" w:lineRule="auto"/>
        <w:ind w:firstLine="709"/>
        <w:jc w:val="both"/>
        <w:rPr>
          <w:rFonts w:ascii="Times New Roman" w:hAnsi="Times New Roman" w:cs="Times New Roman"/>
          <w:sz w:val="28"/>
          <w:szCs w:val="28"/>
          <w:shd w:val="clear" w:color="auto" w:fill="FFFFFF"/>
        </w:rPr>
      </w:pPr>
      <w:r w:rsidRPr="004705A5">
        <w:rPr>
          <w:rFonts w:ascii="Times New Roman" w:hAnsi="Times New Roman" w:cs="Times New Roman"/>
          <w:sz w:val="28"/>
          <w:szCs w:val="28"/>
          <w:shd w:val="clear" w:color="auto" w:fill="FFFFFF"/>
        </w:rPr>
        <w:t>1</w:t>
      </w:r>
      <w:r w:rsidR="004E0F5D">
        <w:rPr>
          <w:rFonts w:ascii="Times New Roman" w:hAnsi="Times New Roman" w:cs="Times New Roman"/>
          <w:sz w:val="28"/>
          <w:szCs w:val="28"/>
          <w:shd w:val="clear" w:color="auto" w:fill="FFFFFF"/>
        </w:rPr>
        <w:t>59</w:t>
      </w:r>
      <w:r w:rsidRPr="004705A5">
        <w:rPr>
          <w:rFonts w:ascii="Times New Roman" w:hAnsi="Times New Roman" w:cs="Times New Roman"/>
          <w:sz w:val="28"/>
          <w:szCs w:val="28"/>
          <w:shd w:val="clear" w:color="auto" w:fill="FFFFFF"/>
        </w:rPr>
        <w:t xml:space="preserve"> </w:t>
      </w:r>
      <w:r w:rsidRPr="00F245C0">
        <w:rPr>
          <w:rFonts w:ascii="Times New Roman" w:hAnsi="Times New Roman" w:cs="Times New Roman"/>
          <w:sz w:val="28"/>
          <w:szCs w:val="28"/>
          <w:shd w:val="clear" w:color="auto" w:fill="FFFFFF"/>
        </w:rPr>
        <w:t>Гонсалес</w:t>
      </w:r>
      <w:r w:rsidRPr="004705A5">
        <w:rPr>
          <w:rFonts w:ascii="Times New Roman" w:hAnsi="Times New Roman" w:cs="Times New Roman"/>
          <w:sz w:val="28"/>
          <w:szCs w:val="28"/>
          <w:shd w:val="clear" w:color="auto" w:fill="FFFFFF"/>
        </w:rPr>
        <w:t xml:space="preserve"> </w:t>
      </w:r>
      <w:r w:rsidRPr="00F245C0">
        <w:rPr>
          <w:rFonts w:ascii="Times New Roman" w:hAnsi="Times New Roman" w:cs="Times New Roman"/>
          <w:sz w:val="28"/>
          <w:szCs w:val="28"/>
          <w:shd w:val="clear" w:color="auto" w:fill="FFFFFF"/>
          <w:lang w:val="en-US"/>
        </w:rPr>
        <w:t>P</w:t>
      </w:r>
      <w:r w:rsidRPr="004705A5">
        <w:rPr>
          <w:rFonts w:ascii="Times New Roman" w:hAnsi="Times New Roman" w:cs="Times New Roman"/>
          <w:sz w:val="28"/>
          <w:szCs w:val="28"/>
          <w:shd w:val="clear" w:color="auto" w:fill="FFFFFF"/>
        </w:rPr>
        <w:t xml:space="preserve">., </w:t>
      </w:r>
      <w:r w:rsidRPr="00F245C0">
        <w:rPr>
          <w:rFonts w:ascii="Times New Roman" w:hAnsi="Times New Roman" w:cs="Times New Roman"/>
          <w:sz w:val="28"/>
          <w:szCs w:val="28"/>
          <w:shd w:val="clear" w:color="auto" w:fill="FFFFFF"/>
        </w:rPr>
        <w:t>Вудс</w:t>
      </w:r>
      <w:r w:rsidRPr="004705A5">
        <w:rPr>
          <w:rFonts w:ascii="Times New Roman" w:hAnsi="Times New Roman" w:cs="Times New Roman"/>
          <w:sz w:val="28"/>
          <w:szCs w:val="28"/>
          <w:shd w:val="clear" w:color="auto" w:fill="FFFFFF"/>
        </w:rPr>
        <w:t xml:space="preserve"> </w:t>
      </w:r>
      <w:r w:rsidRPr="00F245C0">
        <w:rPr>
          <w:rFonts w:ascii="Times New Roman" w:hAnsi="Times New Roman" w:cs="Times New Roman"/>
          <w:sz w:val="28"/>
          <w:szCs w:val="28"/>
          <w:shd w:val="clear" w:color="auto" w:fill="FFFFFF"/>
        </w:rPr>
        <w:t>Р</w:t>
      </w:r>
      <w:r w:rsidRPr="004705A5">
        <w:rPr>
          <w:rFonts w:ascii="Times New Roman" w:hAnsi="Times New Roman" w:cs="Times New Roman"/>
          <w:sz w:val="28"/>
          <w:szCs w:val="28"/>
          <w:shd w:val="clear" w:color="auto" w:fill="FFFFFF"/>
        </w:rPr>
        <w:t xml:space="preserve">. </w:t>
      </w:r>
      <w:r w:rsidRPr="00F245C0">
        <w:rPr>
          <w:rFonts w:ascii="Times New Roman" w:hAnsi="Times New Roman" w:cs="Times New Roman"/>
          <w:sz w:val="28"/>
          <w:szCs w:val="28"/>
          <w:shd w:val="clear" w:color="auto" w:fill="FFFFFF"/>
        </w:rPr>
        <w:t>Цифровая</w:t>
      </w:r>
      <w:r w:rsidRPr="004705A5">
        <w:rPr>
          <w:rFonts w:ascii="Times New Roman" w:hAnsi="Times New Roman" w:cs="Times New Roman"/>
          <w:sz w:val="28"/>
          <w:szCs w:val="28"/>
          <w:shd w:val="clear" w:color="auto" w:fill="FFFFFF"/>
        </w:rPr>
        <w:t xml:space="preserve"> </w:t>
      </w:r>
      <w:r w:rsidRPr="00F245C0">
        <w:rPr>
          <w:rFonts w:ascii="Times New Roman" w:hAnsi="Times New Roman" w:cs="Times New Roman"/>
          <w:sz w:val="28"/>
          <w:szCs w:val="28"/>
          <w:shd w:val="clear" w:color="auto" w:fill="FFFFFF"/>
        </w:rPr>
        <w:t>обработка</w:t>
      </w:r>
      <w:r w:rsidRPr="004705A5">
        <w:rPr>
          <w:rFonts w:ascii="Times New Roman" w:hAnsi="Times New Roman" w:cs="Times New Roman"/>
          <w:sz w:val="28"/>
          <w:szCs w:val="28"/>
          <w:shd w:val="clear" w:color="auto" w:fill="FFFFFF"/>
        </w:rPr>
        <w:t xml:space="preserve"> </w:t>
      </w:r>
      <w:r w:rsidRPr="00F245C0">
        <w:rPr>
          <w:rFonts w:ascii="Times New Roman" w:hAnsi="Times New Roman" w:cs="Times New Roman"/>
          <w:sz w:val="28"/>
          <w:szCs w:val="28"/>
          <w:shd w:val="clear" w:color="auto" w:fill="FFFFFF"/>
        </w:rPr>
        <w:t>изображений</w:t>
      </w:r>
      <w:r w:rsidRPr="004705A5">
        <w:rPr>
          <w:rFonts w:ascii="Times New Roman" w:hAnsi="Times New Roman" w:cs="Times New Roman"/>
          <w:sz w:val="28"/>
          <w:szCs w:val="28"/>
          <w:shd w:val="clear" w:color="auto" w:fill="FFFFFF"/>
        </w:rPr>
        <w:t xml:space="preserve">. – </w:t>
      </w:r>
      <w:r w:rsidRPr="00F245C0">
        <w:rPr>
          <w:rFonts w:ascii="Times New Roman" w:hAnsi="Times New Roman" w:cs="Times New Roman"/>
          <w:sz w:val="28"/>
          <w:szCs w:val="28"/>
          <w:shd w:val="clear" w:color="auto" w:fill="FFFFFF"/>
        </w:rPr>
        <w:t>М</w:t>
      </w:r>
      <w:r w:rsidRPr="004705A5">
        <w:rPr>
          <w:rFonts w:ascii="Times New Roman" w:hAnsi="Times New Roman" w:cs="Times New Roman"/>
          <w:sz w:val="28"/>
          <w:szCs w:val="28"/>
          <w:shd w:val="clear" w:color="auto" w:fill="FFFFFF"/>
        </w:rPr>
        <w:t xml:space="preserve">.: </w:t>
      </w:r>
      <w:r w:rsidRPr="00F245C0">
        <w:rPr>
          <w:rFonts w:ascii="Times New Roman" w:hAnsi="Times New Roman" w:cs="Times New Roman"/>
          <w:sz w:val="28"/>
          <w:szCs w:val="28"/>
          <w:shd w:val="clear" w:color="auto" w:fill="FFFFFF"/>
        </w:rPr>
        <w:t>Техносфера</w:t>
      </w:r>
      <w:r w:rsidRPr="004705A5">
        <w:rPr>
          <w:rFonts w:ascii="Times New Roman" w:hAnsi="Times New Roman" w:cs="Times New Roman"/>
          <w:sz w:val="28"/>
          <w:szCs w:val="28"/>
          <w:shd w:val="clear" w:color="auto" w:fill="FFFFFF"/>
        </w:rPr>
        <w:t xml:space="preserve">, 2005. – 1072 </w:t>
      </w:r>
      <w:r w:rsidRPr="00F245C0">
        <w:rPr>
          <w:rFonts w:ascii="Times New Roman" w:hAnsi="Times New Roman" w:cs="Times New Roman"/>
          <w:sz w:val="28"/>
          <w:szCs w:val="28"/>
          <w:shd w:val="clear" w:color="auto" w:fill="FFFFFF"/>
        </w:rPr>
        <w:t>с</w:t>
      </w:r>
      <w:r w:rsidRPr="004705A5">
        <w:rPr>
          <w:rFonts w:ascii="Times New Roman" w:hAnsi="Times New Roman" w:cs="Times New Roman"/>
          <w:sz w:val="28"/>
          <w:szCs w:val="28"/>
          <w:shd w:val="clear" w:color="auto" w:fill="FFFFFF"/>
        </w:rPr>
        <w:t xml:space="preserve">. </w:t>
      </w:r>
    </w:p>
    <w:p w:rsidR="00F245C0" w:rsidRPr="004F7C63" w:rsidRDefault="004E0F5D" w:rsidP="004F7C63">
      <w:pPr>
        <w:tabs>
          <w:tab w:val="left" w:pos="993"/>
          <w:tab w:val="left" w:pos="1134"/>
        </w:tabs>
        <w:spacing w:after="0" w:line="240" w:lineRule="auto"/>
        <w:ind w:firstLine="709"/>
        <w:jc w:val="both"/>
        <w:rPr>
          <w:rFonts w:ascii="Times New Roman" w:hAnsi="Times New Roman" w:cs="Times New Roman"/>
          <w:sz w:val="28"/>
          <w:szCs w:val="28"/>
          <w:shd w:val="clear" w:color="auto" w:fill="FFFFFF"/>
          <w:lang w:val="en-US"/>
        </w:rPr>
      </w:pPr>
      <w:r w:rsidRPr="004E0F5D">
        <w:rPr>
          <w:rFonts w:ascii="Times New Roman" w:hAnsi="Times New Roman" w:cs="Times New Roman"/>
          <w:sz w:val="28"/>
          <w:szCs w:val="28"/>
          <w:shd w:val="clear" w:color="auto" w:fill="FFFFFF"/>
          <w:lang w:val="en-US"/>
        </w:rPr>
        <w:t xml:space="preserve">160 </w:t>
      </w:r>
      <w:r w:rsidR="00F245C0" w:rsidRPr="00F245C0">
        <w:rPr>
          <w:rFonts w:ascii="Times New Roman" w:hAnsi="Times New Roman" w:cs="Times New Roman"/>
          <w:sz w:val="28"/>
          <w:szCs w:val="28"/>
          <w:shd w:val="clear" w:color="auto" w:fill="FFFFFF"/>
          <w:lang w:val="en-US"/>
        </w:rPr>
        <w:t>Freund Y., Schapire R.E. A Short Introduction to Boosting // Jour nal of Japanese Society for Artifical Intelligence – 1999. – V</w:t>
      </w:r>
      <w:r w:rsidR="00F2748F">
        <w:rPr>
          <w:rFonts w:ascii="Times New Roman" w:hAnsi="Times New Roman" w:cs="Times New Roman"/>
          <w:sz w:val="28"/>
          <w:szCs w:val="28"/>
          <w:shd w:val="clear" w:color="auto" w:fill="FFFFFF"/>
          <w:lang w:val="en-US"/>
        </w:rPr>
        <w:t>ol</w:t>
      </w:r>
      <w:r w:rsidR="00F245C0" w:rsidRPr="00F245C0">
        <w:rPr>
          <w:rFonts w:ascii="Times New Roman" w:hAnsi="Times New Roman" w:cs="Times New Roman"/>
          <w:sz w:val="28"/>
          <w:szCs w:val="28"/>
          <w:shd w:val="clear" w:color="auto" w:fill="FFFFFF"/>
          <w:lang w:val="en-US"/>
        </w:rPr>
        <w:t>. 14</w:t>
      </w:r>
      <w:r w:rsidR="00F2748F">
        <w:rPr>
          <w:rFonts w:ascii="Times New Roman" w:hAnsi="Times New Roman" w:cs="Times New Roman"/>
          <w:sz w:val="28"/>
          <w:szCs w:val="28"/>
          <w:shd w:val="clear" w:color="auto" w:fill="FFFFFF"/>
          <w:lang w:val="en-US"/>
        </w:rPr>
        <w:t>,</w:t>
      </w:r>
      <w:r w:rsidR="00F245C0" w:rsidRPr="00F245C0">
        <w:rPr>
          <w:rFonts w:ascii="Times New Roman" w:hAnsi="Times New Roman" w:cs="Times New Roman"/>
          <w:sz w:val="28"/>
          <w:szCs w:val="28"/>
          <w:shd w:val="clear" w:color="auto" w:fill="FFFFFF"/>
          <w:lang w:val="en-US"/>
        </w:rPr>
        <w:t xml:space="preserve"> №5. – P. 771</w:t>
      </w:r>
      <w:r w:rsidR="00F2748F">
        <w:rPr>
          <w:rFonts w:ascii="Times New Roman" w:hAnsi="Times New Roman" w:cs="Times New Roman"/>
          <w:sz w:val="28"/>
          <w:szCs w:val="28"/>
          <w:shd w:val="clear" w:color="auto" w:fill="FFFFFF"/>
          <w:lang w:val="en-US"/>
        </w:rPr>
        <w:t>-</w:t>
      </w:r>
      <w:r w:rsidR="00F245C0" w:rsidRPr="00F245C0">
        <w:rPr>
          <w:rFonts w:ascii="Times New Roman" w:hAnsi="Times New Roman" w:cs="Times New Roman"/>
          <w:sz w:val="28"/>
          <w:szCs w:val="28"/>
          <w:shd w:val="clear" w:color="auto" w:fill="FFFFFF"/>
          <w:lang w:val="en-US"/>
        </w:rPr>
        <w:t>780.</w:t>
      </w:r>
    </w:p>
    <w:p w:rsidR="009E7B6A" w:rsidRPr="00F245C0" w:rsidRDefault="009E7B6A" w:rsidP="003436E2">
      <w:pPr>
        <w:pStyle w:val="a3"/>
        <w:tabs>
          <w:tab w:val="left" w:pos="1134"/>
        </w:tabs>
        <w:spacing w:after="0" w:line="240" w:lineRule="auto"/>
        <w:ind w:left="567"/>
        <w:jc w:val="both"/>
        <w:rPr>
          <w:rFonts w:ascii="Times New Roman" w:hAnsi="Times New Roman" w:cs="Times New Roman"/>
          <w:sz w:val="28"/>
          <w:szCs w:val="28"/>
          <w:shd w:val="clear" w:color="auto" w:fill="FFFFFF"/>
          <w:lang w:val="en-US"/>
        </w:rPr>
      </w:pPr>
    </w:p>
    <w:p w:rsidR="007D5137" w:rsidRPr="00F245C0" w:rsidRDefault="007D5137" w:rsidP="007D5137">
      <w:pPr>
        <w:spacing w:before="150"/>
        <w:ind w:left="5260"/>
        <w:rPr>
          <w:rFonts w:ascii="Times New Roman" w:hAnsi="Times New Roman" w:cs="Times New Roman"/>
          <w:sz w:val="28"/>
          <w:szCs w:val="28"/>
          <w:shd w:val="clear" w:color="auto" w:fill="FFFFFF"/>
          <w:lang w:val="en-US"/>
        </w:rPr>
      </w:pPr>
    </w:p>
    <w:p w:rsidR="007D5137" w:rsidRPr="004E0F5D" w:rsidRDefault="007D5137" w:rsidP="007D5137">
      <w:pPr>
        <w:spacing w:before="150"/>
        <w:ind w:left="5260"/>
        <w:rPr>
          <w:i/>
          <w:lang w:val="en-US"/>
        </w:rPr>
      </w:pPr>
    </w:p>
    <w:p w:rsidR="004E0F5D" w:rsidRPr="004E0F5D" w:rsidRDefault="004E0F5D" w:rsidP="007D5137">
      <w:pPr>
        <w:spacing w:before="150"/>
        <w:ind w:left="5260"/>
        <w:rPr>
          <w:i/>
          <w:lang w:val="en-US"/>
        </w:rPr>
      </w:pPr>
    </w:p>
    <w:p w:rsidR="004E0F5D" w:rsidRDefault="004E0F5D" w:rsidP="007D5137">
      <w:pPr>
        <w:spacing w:before="150"/>
        <w:ind w:left="5260"/>
        <w:rPr>
          <w:i/>
          <w:lang w:val="en-US"/>
        </w:rPr>
      </w:pPr>
    </w:p>
    <w:p w:rsidR="00E3377A" w:rsidRDefault="00E3377A" w:rsidP="007D5137">
      <w:pPr>
        <w:spacing w:before="150"/>
        <w:ind w:left="5260"/>
        <w:rPr>
          <w:i/>
          <w:lang w:val="en-US"/>
        </w:rPr>
      </w:pPr>
    </w:p>
    <w:p w:rsidR="00E3377A" w:rsidRDefault="00E3377A" w:rsidP="007D5137">
      <w:pPr>
        <w:spacing w:before="150"/>
        <w:ind w:left="5260"/>
        <w:rPr>
          <w:i/>
          <w:lang w:val="en-US"/>
        </w:rPr>
      </w:pPr>
    </w:p>
    <w:p w:rsidR="00E3377A" w:rsidRDefault="00E3377A" w:rsidP="007D5137">
      <w:pPr>
        <w:spacing w:before="150"/>
        <w:ind w:left="5260"/>
        <w:rPr>
          <w:i/>
          <w:lang w:val="en-US"/>
        </w:rPr>
      </w:pPr>
    </w:p>
    <w:p w:rsidR="00E3377A" w:rsidRDefault="00E3377A" w:rsidP="007D5137">
      <w:pPr>
        <w:spacing w:before="150"/>
        <w:ind w:left="5260"/>
        <w:rPr>
          <w:i/>
          <w:lang w:val="en-US"/>
        </w:rPr>
      </w:pPr>
    </w:p>
    <w:p w:rsidR="00E3377A" w:rsidRDefault="00E3377A" w:rsidP="007D5137">
      <w:pPr>
        <w:spacing w:before="150"/>
        <w:ind w:left="5260"/>
        <w:rPr>
          <w:i/>
          <w:lang w:val="en-US"/>
        </w:rPr>
      </w:pPr>
    </w:p>
    <w:p w:rsidR="00E3377A" w:rsidRDefault="00E3377A" w:rsidP="007D5137">
      <w:pPr>
        <w:spacing w:before="150"/>
        <w:ind w:left="5260"/>
        <w:rPr>
          <w:i/>
          <w:lang w:val="en-US"/>
        </w:rPr>
      </w:pPr>
    </w:p>
    <w:p w:rsidR="00E3377A" w:rsidRDefault="00E3377A" w:rsidP="007D5137">
      <w:pPr>
        <w:spacing w:before="150"/>
        <w:ind w:left="5260"/>
        <w:rPr>
          <w:i/>
          <w:lang w:val="en-US"/>
        </w:rPr>
      </w:pPr>
    </w:p>
    <w:p w:rsidR="00E3377A" w:rsidRDefault="00E3377A" w:rsidP="007D5137">
      <w:pPr>
        <w:spacing w:before="150"/>
        <w:ind w:left="5260"/>
        <w:rPr>
          <w:i/>
          <w:lang w:val="en-US"/>
        </w:rPr>
      </w:pPr>
    </w:p>
    <w:p w:rsidR="00E3377A" w:rsidRDefault="00E3377A" w:rsidP="007D5137">
      <w:pPr>
        <w:spacing w:before="150"/>
        <w:ind w:left="5260"/>
        <w:rPr>
          <w:i/>
          <w:lang w:val="en-US"/>
        </w:rPr>
      </w:pPr>
    </w:p>
    <w:p w:rsidR="00E3377A" w:rsidRPr="004E0F5D" w:rsidRDefault="00E3377A" w:rsidP="007D5137">
      <w:pPr>
        <w:spacing w:before="150"/>
        <w:ind w:left="5260"/>
        <w:rPr>
          <w:i/>
          <w:lang w:val="en-US"/>
        </w:rPr>
      </w:pPr>
    </w:p>
    <w:p w:rsidR="009D23F1" w:rsidRPr="00CE021F" w:rsidRDefault="009D23F1" w:rsidP="003436E2">
      <w:pPr>
        <w:pStyle w:val="a3"/>
        <w:tabs>
          <w:tab w:val="left" w:pos="1134"/>
        </w:tabs>
        <w:spacing w:after="0" w:line="240" w:lineRule="auto"/>
        <w:ind w:left="567"/>
        <w:jc w:val="both"/>
        <w:rPr>
          <w:rFonts w:ascii="Times New Roman" w:hAnsi="Times New Roman" w:cs="Times New Roman"/>
          <w:sz w:val="28"/>
          <w:szCs w:val="28"/>
          <w:shd w:val="clear" w:color="auto" w:fill="FFFFFF"/>
          <w:lang w:val="en-US"/>
        </w:rPr>
      </w:pPr>
    </w:p>
    <w:p w:rsidR="009D23F1" w:rsidRPr="00CE021F" w:rsidRDefault="009D23F1" w:rsidP="009D23F1">
      <w:pPr>
        <w:pStyle w:val="a3"/>
        <w:tabs>
          <w:tab w:val="left" w:pos="1134"/>
        </w:tabs>
        <w:spacing w:after="0" w:line="240" w:lineRule="auto"/>
        <w:ind w:left="0"/>
        <w:jc w:val="center"/>
        <w:rPr>
          <w:rFonts w:ascii="Times New Roman" w:hAnsi="Times New Roman" w:cs="Times New Roman"/>
          <w:sz w:val="28"/>
          <w:szCs w:val="28"/>
          <w:lang w:val="en-US"/>
        </w:rPr>
      </w:pPr>
      <w:r w:rsidRPr="00912483">
        <w:rPr>
          <w:rFonts w:ascii="Times New Roman" w:hAnsi="Times New Roman" w:cs="Times New Roman"/>
          <w:b/>
          <w:sz w:val="28"/>
          <w:szCs w:val="28"/>
          <w:lang w:val="kk-KZ"/>
        </w:rPr>
        <w:lastRenderedPageBreak/>
        <w:t>ҚО</w:t>
      </w:r>
      <w:r>
        <w:rPr>
          <w:rFonts w:ascii="Times New Roman" w:hAnsi="Times New Roman" w:cs="Times New Roman"/>
          <w:b/>
          <w:sz w:val="28"/>
          <w:szCs w:val="28"/>
          <w:lang w:val="kk-KZ"/>
        </w:rPr>
        <w:t xml:space="preserve">СЫМША </w:t>
      </w:r>
      <w:r w:rsidR="00FD3E31">
        <w:rPr>
          <w:rFonts w:ascii="Times New Roman" w:hAnsi="Times New Roman" w:cs="Times New Roman"/>
          <w:b/>
          <w:sz w:val="28"/>
          <w:szCs w:val="28"/>
          <w:lang w:val="kk-KZ"/>
        </w:rPr>
        <w:t xml:space="preserve">А </w:t>
      </w:r>
    </w:p>
    <w:p w:rsidR="009D23F1" w:rsidRPr="00CE021F" w:rsidRDefault="009D23F1" w:rsidP="009D23F1">
      <w:pPr>
        <w:pStyle w:val="a3"/>
        <w:tabs>
          <w:tab w:val="left" w:pos="1134"/>
        </w:tabs>
        <w:spacing w:after="0" w:line="240" w:lineRule="auto"/>
        <w:ind w:left="0"/>
        <w:jc w:val="center"/>
        <w:rPr>
          <w:rFonts w:ascii="Times New Roman" w:hAnsi="Times New Roman" w:cs="Times New Roman"/>
          <w:sz w:val="28"/>
          <w:szCs w:val="28"/>
          <w:lang w:val="en-US"/>
        </w:rPr>
      </w:pPr>
    </w:p>
    <w:p w:rsidR="009D23F1" w:rsidRPr="00CE021F" w:rsidRDefault="009D23F1" w:rsidP="009D23F1">
      <w:pPr>
        <w:pStyle w:val="a3"/>
        <w:tabs>
          <w:tab w:val="left" w:pos="1134"/>
        </w:tabs>
        <w:spacing w:after="0" w:line="240" w:lineRule="auto"/>
        <w:ind w:left="0"/>
        <w:jc w:val="center"/>
        <w:rPr>
          <w:rFonts w:ascii="Times New Roman" w:hAnsi="Times New Roman" w:cs="Times New Roman"/>
          <w:sz w:val="28"/>
          <w:szCs w:val="28"/>
          <w:lang w:val="en-US"/>
        </w:rPr>
      </w:pPr>
      <w:r>
        <w:rPr>
          <w:rFonts w:ascii="Times New Roman" w:hAnsi="Times New Roman" w:cs="Times New Roman"/>
          <w:sz w:val="28"/>
          <w:szCs w:val="28"/>
        </w:rPr>
        <w:t>Акт</w:t>
      </w:r>
      <w:r w:rsidRPr="00CE021F">
        <w:rPr>
          <w:rFonts w:ascii="Times New Roman" w:hAnsi="Times New Roman" w:cs="Times New Roman"/>
          <w:sz w:val="28"/>
          <w:szCs w:val="28"/>
          <w:lang w:val="en-US"/>
        </w:rPr>
        <w:t xml:space="preserve"> </w:t>
      </w:r>
      <w:r>
        <w:rPr>
          <w:rFonts w:ascii="Times New Roman" w:hAnsi="Times New Roman" w:cs="Times New Roman"/>
          <w:sz w:val="28"/>
          <w:szCs w:val="28"/>
        </w:rPr>
        <w:t>енг</w:t>
      </w:r>
      <w:r>
        <w:rPr>
          <w:rFonts w:ascii="Times New Roman" w:hAnsi="Times New Roman" w:cs="Times New Roman"/>
          <w:sz w:val="28"/>
          <w:szCs w:val="28"/>
          <w:lang w:val="kk-KZ"/>
        </w:rPr>
        <w:t>і</w:t>
      </w:r>
      <w:r>
        <w:rPr>
          <w:rFonts w:ascii="Times New Roman" w:hAnsi="Times New Roman" w:cs="Times New Roman"/>
          <w:sz w:val="28"/>
          <w:szCs w:val="28"/>
        </w:rPr>
        <w:t>зу</w:t>
      </w:r>
    </w:p>
    <w:p w:rsidR="009D23F1" w:rsidRDefault="009D23F1" w:rsidP="009D23F1">
      <w:pPr>
        <w:pStyle w:val="a3"/>
        <w:tabs>
          <w:tab w:val="left" w:pos="1134"/>
        </w:tabs>
        <w:spacing w:after="0" w:line="24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21083" cy="8258860"/>
            <wp:effectExtent l="0" t="0" r="0" b="889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a:extLst>
                        <a:ext uri="{28A0092B-C50C-407E-A947-70E740481C1C}">
                          <a14:useLocalDpi xmlns:a14="http://schemas.microsoft.com/office/drawing/2010/main" val="0"/>
                        </a:ext>
                      </a:extLst>
                    </a:blip>
                    <a:srcRect b="5206"/>
                    <a:stretch/>
                  </pic:blipFill>
                  <pic:spPr bwMode="auto">
                    <a:xfrm>
                      <a:off x="0" y="0"/>
                      <a:ext cx="6120130" cy="8257575"/>
                    </a:xfrm>
                    <a:prstGeom prst="rect">
                      <a:avLst/>
                    </a:prstGeom>
                    <a:noFill/>
                    <a:ln>
                      <a:noFill/>
                    </a:ln>
                    <a:extLst>
                      <a:ext uri="{53640926-AAD7-44D8-BBD7-CCE9431645EC}">
                        <a14:shadowObscured xmlns:a14="http://schemas.microsoft.com/office/drawing/2010/main"/>
                      </a:ext>
                    </a:extLst>
                  </pic:spPr>
                </pic:pic>
              </a:graphicData>
            </a:graphic>
          </wp:inline>
        </w:drawing>
      </w:r>
    </w:p>
    <w:p w:rsidR="009D23F1" w:rsidRDefault="009D23F1" w:rsidP="003436E2">
      <w:pPr>
        <w:pStyle w:val="a3"/>
        <w:tabs>
          <w:tab w:val="left" w:pos="1134"/>
        </w:tabs>
        <w:spacing w:after="0" w:line="240" w:lineRule="auto"/>
        <w:ind w:left="567"/>
        <w:jc w:val="both"/>
        <w:rPr>
          <w:rFonts w:ascii="Times New Roman" w:hAnsi="Times New Roman" w:cs="Times New Roman"/>
          <w:sz w:val="28"/>
          <w:szCs w:val="28"/>
        </w:rPr>
      </w:pPr>
    </w:p>
    <w:p w:rsidR="009D23F1" w:rsidRDefault="009D23F1" w:rsidP="009D23F1">
      <w:pPr>
        <w:pStyle w:val="a3"/>
        <w:tabs>
          <w:tab w:val="left" w:pos="1134"/>
        </w:tabs>
        <w:spacing w:after="0" w:line="24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779008" cy="8427111"/>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5566"/>
                    <a:stretch/>
                  </pic:blipFill>
                  <pic:spPr bwMode="auto">
                    <a:xfrm>
                      <a:off x="0" y="0"/>
                      <a:ext cx="5779431" cy="8427728"/>
                    </a:xfrm>
                    <a:prstGeom prst="rect">
                      <a:avLst/>
                    </a:prstGeom>
                    <a:noFill/>
                    <a:ln>
                      <a:noFill/>
                    </a:ln>
                    <a:extLst>
                      <a:ext uri="{53640926-AAD7-44D8-BBD7-CCE9431645EC}">
                        <a14:shadowObscured xmlns:a14="http://schemas.microsoft.com/office/drawing/2010/main"/>
                      </a:ext>
                    </a:extLst>
                  </pic:spPr>
                </pic:pic>
              </a:graphicData>
            </a:graphic>
          </wp:inline>
        </w:drawing>
      </w:r>
    </w:p>
    <w:p w:rsidR="009D23F1" w:rsidRDefault="009D23F1" w:rsidP="003436E2">
      <w:pPr>
        <w:pStyle w:val="a3"/>
        <w:tabs>
          <w:tab w:val="left" w:pos="1134"/>
        </w:tabs>
        <w:spacing w:after="0" w:line="240" w:lineRule="auto"/>
        <w:ind w:left="567"/>
        <w:jc w:val="both"/>
        <w:rPr>
          <w:rFonts w:ascii="Times New Roman" w:hAnsi="Times New Roman" w:cs="Times New Roman"/>
          <w:sz w:val="28"/>
          <w:szCs w:val="28"/>
        </w:rPr>
      </w:pPr>
    </w:p>
    <w:p w:rsidR="009D23F1" w:rsidRDefault="009D23F1" w:rsidP="003436E2">
      <w:pPr>
        <w:pStyle w:val="a3"/>
        <w:tabs>
          <w:tab w:val="left" w:pos="1134"/>
        </w:tabs>
        <w:spacing w:after="0" w:line="240" w:lineRule="auto"/>
        <w:ind w:left="567"/>
        <w:jc w:val="both"/>
        <w:rPr>
          <w:rFonts w:ascii="Times New Roman" w:hAnsi="Times New Roman" w:cs="Times New Roman"/>
          <w:sz w:val="28"/>
          <w:szCs w:val="28"/>
        </w:rPr>
      </w:pPr>
    </w:p>
    <w:p w:rsidR="000D2EC2" w:rsidRDefault="000D2EC2" w:rsidP="003436E2">
      <w:pPr>
        <w:pStyle w:val="a3"/>
        <w:tabs>
          <w:tab w:val="left" w:pos="1134"/>
        </w:tabs>
        <w:spacing w:after="0" w:line="240" w:lineRule="auto"/>
        <w:ind w:left="567"/>
        <w:jc w:val="both"/>
        <w:rPr>
          <w:rFonts w:ascii="Times New Roman" w:hAnsi="Times New Roman" w:cs="Times New Roman"/>
          <w:sz w:val="28"/>
          <w:szCs w:val="28"/>
        </w:rPr>
      </w:pPr>
    </w:p>
    <w:p w:rsidR="00FD3E31" w:rsidRDefault="00FD3E31" w:rsidP="00FD3E31">
      <w:pPr>
        <w:pStyle w:val="a3"/>
        <w:tabs>
          <w:tab w:val="left" w:pos="1134"/>
        </w:tabs>
        <w:spacing w:after="0" w:line="240" w:lineRule="auto"/>
        <w:ind w:left="0"/>
        <w:jc w:val="center"/>
        <w:rPr>
          <w:rFonts w:ascii="Times New Roman" w:hAnsi="Times New Roman" w:cs="Times New Roman"/>
          <w:sz w:val="28"/>
          <w:szCs w:val="28"/>
        </w:rPr>
      </w:pPr>
      <w:r w:rsidRPr="00912483">
        <w:rPr>
          <w:rFonts w:ascii="Times New Roman" w:hAnsi="Times New Roman" w:cs="Times New Roman"/>
          <w:b/>
          <w:sz w:val="28"/>
          <w:szCs w:val="28"/>
          <w:lang w:val="kk-KZ"/>
        </w:rPr>
        <w:lastRenderedPageBreak/>
        <w:t>ҚО</w:t>
      </w:r>
      <w:r>
        <w:rPr>
          <w:rFonts w:ascii="Times New Roman" w:hAnsi="Times New Roman" w:cs="Times New Roman"/>
          <w:b/>
          <w:sz w:val="28"/>
          <w:szCs w:val="28"/>
          <w:lang w:val="kk-KZ"/>
        </w:rPr>
        <w:t xml:space="preserve">СЫМША </w:t>
      </w:r>
      <w:r w:rsidRPr="000D2EC2">
        <w:rPr>
          <w:rFonts w:ascii="Times New Roman" w:hAnsi="Times New Roman" w:cs="Times New Roman"/>
          <w:b/>
          <w:sz w:val="28"/>
          <w:szCs w:val="28"/>
        </w:rPr>
        <w:t>Ә</w:t>
      </w:r>
    </w:p>
    <w:p w:rsidR="00FD3E31" w:rsidRDefault="00FD3E31" w:rsidP="00FD3E31">
      <w:pPr>
        <w:pStyle w:val="a3"/>
        <w:tabs>
          <w:tab w:val="left" w:pos="1134"/>
        </w:tabs>
        <w:spacing w:after="0" w:line="240" w:lineRule="auto"/>
        <w:ind w:left="0"/>
        <w:jc w:val="center"/>
        <w:rPr>
          <w:rFonts w:ascii="Times New Roman" w:hAnsi="Times New Roman" w:cs="Times New Roman"/>
          <w:sz w:val="28"/>
          <w:szCs w:val="28"/>
        </w:rPr>
      </w:pPr>
    </w:p>
    <w:p w:rsidR="00FD3E31" w:rsidRDefault="00FD3E31" w:rsidP="00FD3E31">
      <w:pPr>
        <w:pStyle w:val="a3"/>
        <w:tabs>
          <w:tab w:val="left" w:pos="1134"/>
        </w:tabs>
        <w:spacing w:after="0" w:line="240" w:lineRule="auto"/>
        <w:ind w:left="0"/>
        <w:jc w:val="center"/>
        <w:rPr>
          <w:rFonts w:ascii="Times New Roman" w:hAnsi="Times New Roman" w:cs="Times New Roman"/>
          <w:sz w:val="28"/>
          <w:szCs w:val="28"/>
        </w:rPr>
      </w:pPr>
      <w:r w:rsidRPr="009D23F1">
        <w:rPr>
          <w:rFonts w:ascii="Times New Roman" w:hAnsi="Times New Roman" w:cs="Times New Roman"/>
          <w:sz w:val="28"/>
          <w:szCs w:val="28"/>
        </w:rPr>
        <w:t>Авторлы</w:t>
      </w:r>
      <w:r w:rsidRPr="009D23F1">
        <w:rPr>
          <w:rFonts w:ascii="Times New Roman" w:hAnsi="Times New Roman" w:cs="Times New Roman"/>
          <w:sz w:val="28"/>
          <w:szCs w:val="28"/>
          <w:lang w:val="kk-KZ"/>
        </w:rPr>
        <w:t>қ</w:t>
      </w:r>
      <w:r w:rsidRPr="009D23F1">
        <w:rPr>
          <w:rFonts w:ascii="Times New Roman" w:hAnsi="Times New Roman" w:cs="Times New Roman"/>
          <w:sz w:val="28"/>
          <w:szCs w:val="28"/>
        </w:rPr>
        <w:t xml:space="preserve"> куәлик</w:t>
      </w:r>
    </w:p>
    <w:p w:rsidR="00FD3E31" w:rsidRDefault="00FD3E31" w:rsidP="00FD3E31">
      <w:pPr>
        <w:pStyle w:val="a3"/>
        <w:tabs>
          <w:tab w:val="left" w:pos="1134"/>
        </w:tabs>
        <w:spacing w:after="0" w:line="240" w:lineRule="auto"/>
        <w:ind w:left="0"/>
        <w:jc w:val="center"/>
        <w:rPr>
          <w:rFonts w:ascii="Times New Roman" w:hAnsi="Times New Roman" w:cs="Times New Roman"/>
          <w:sz w:val="28"/>
          <w:szCs w:val="28"/>
        </w:rPr>
      </w:pPr>
    </w:p>
    <w:p w:rsidR="00FD3E31" w:rsidRPr="009D23F1" w:rsidRDefault="00FD3E31" w:rsidP="00FD3E31">
      <w:pPr>
        <w:pStyle w:val="a3"/>
        <w:tabs>
          <w:tab w:val="left" w:pos="1134"/>
        </w:tabs>
        <w:spacing w:after="0" w:line="240" w:lineRule="auto"/>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CDEB4A6" wp14:editId="06C55213">
            <wp:extent cx="5888467" cy="8316480"/>
            <wp:effectExtent l="0" t="0" r="0" b="889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5">
                      <a:extLst>
                        <a:ext uri="{28A0092B-C50C-407E-A947-70E740481C1C}">
                          <a14:useLocalDpi xmlns:a14="http://schemas.microsoft.com/office/drawing/2010/main" val="0"/>
                        </a:ext>
                      </a:extLst>
                    </a:blip>
                    <a:srcRect r="1155" b="765"/>
                    <a:stretch/>
                  </pic:blipFill>
                  <pic:spPr bwMode="auto">
                    <a:xfrm>
                      <a:off x="0" y="0"/>
                      <a:ext cx="5888922" cy="8317123"/>
                    </a:xfrm>
                    <a:prstGeom prst="rect">
                      <a:avLst/>
                    </a:prstGeom>
                    <a:noFill/>
                    <a:ln>
                      <a:noFill/>
                    </a:ln>
                    <a:extLst>
                      <a:ext uri="{53640926-AAD7-44D8-BBD7-CCE9431645EC}">
                        <a14:shadowObscured xmlns:a14="http://schemas.microsoft.com/office/drawing/2010/main"/>
                      </a:ext>
                    </a:extLst>
                  </pic:spPr>
                </pic:pic>
              </a:graphicData>
            </a:graphic>
          </wp:inline>
        </w:drawing>
      </w:r>
    </w:p>
    <w:sectPr w:rsidR="00FD3E31" w:rsidRPr="009D23F1" w:rsidSect="00CC3E36">
      <w:headerReference w:type="default" r:id="rId76"/>
      <w:footerReference w:type="default" r:id="rId77"/>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7D5D" w:rsidRDefault="00ED7D5D" w:rsidP="000209DD">
      <w:pPr>
        <w:spacing w:after="0" w:line="240" w:lineRule="auto"/>
      </w:pPr>
      <w:r>
        <w:separator/>
      </w:r>
    </w:p>
  </w:endnote>
  <w:endnote w:type="continuationSeparator" w:id="0">
    <w:p w:rsidR="00ED7D5D" w:rsidRDefault="00ED7D5D" w:rsidP="000209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ylfaen">
    <w:panose1 w:val="010A0502050306030303"/>
    <w:charset w:val="CC"/>
    <w:family w:val="roman"/>
    <w:pitch w:val="variable"/>
    <w:sig w:usb0="040006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MS Gothic"/>
    <w:panose1 w:val="00000000000000000000"/>
    <w:charset w:val="80"/>
    <w:family w:val="auto"/>
    <w:notTrueType/>
    <w:pitch w:val="default"/>
    <w:sig w:usb0="00000201" w:usb1="08070000" w:usb2="00000010" w:usb3="00000000" w:csb0="00020004" w:csb1="00000000"/>
  </w:font>
  <w:font w:name="Consolas">
    <w:panose1 w:val="020B0609020204030204"/>
    <w:charset w:val="CC"/>
    <w:family w:val="modern"/>
    <w:pitch w:val="fixed"/>
    <w:sig w:usb0="E10002FF" w:usb1="4000FCFF" w:usb2="00000009" w:usb3="00000000" w:csb0="0000019F" w:csb1="00000000"/>
  </w:font>
  <w:font w:name="Cambria Math">
    <w:panose1 w:val="02040503050406030204"/>
    <w:charset w:val="CC"/>
    <w:family w:val="roman"/>
    <w:pitch w:val="variable"/>
    <w:sig w:usb0="E00002FF" w:usb1="420024FF" w:usb2="00000000" w:usb3="00000000" w:csb0="0000019F" w:csb1="00000000"/>
  </w:font>
  <w:font w:name="Arial">
    <w:panose1 w:val="020B0604020202020204"/>
    <w:charset w:val="CC"/>
    <w:family w:val="swiss"/>
    <w:pitch w:val="variable"/>
    <w:sig w:usb0="E0002AFF" w:usb1="C0007843" w:usb2="00000009" w:usb3="00000000" w:csb0="000001FF" w:csb1="00000000"/>
  </w:font>
  <w:font w:name="Montserrat">
    <w:altName w:val="Times New Roman"/>
    <w:charset w:val="CC"/>
    <w:family w:val="auto"/>
    <w:pitch w:val="variable"/>
    <w:sig w:usb0="2000020F" w:usb1="00000003"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9145497"/>
      <w:docPartObj>
        <w:docPartGallery w:val="Page Numbers (Bottom of Page)"/>
        <w:docPartUnique/>
      </w:docPartObj>
    </w:sdtPr>
    <w:sdtEndPr>
      <w:rPr>
        <w:rFonts w:ascii="Times New Roman" w:hAnsi="Times New Roman" w:cs="Times New Roman"/>
        <w:sz w:val="24"/>
        <w:szCs w:val="24"/>
      </w:rPr>
    </w:sdtEndPr>
    <w:sdtContent>
      <w:p w:rsidR="00E3377A" w:rsidRPr="000D2623" w:rsidRDefault="00E3377A">
        <w:pPr>
          <w:pStyle w:val="a7"/>
          <w:jc w:val="center"/>
          <w:rPr>
            <w:rFonts w:ascii="Times New Roman" w:hAnsi="Times New Roman" w:cs="Times New Roman"/>
            <w:sz w:val="24"/>
            <w:szCs w:val="24"/>
          </w:rPr>
        </w:pPr>
        <w:r w:rsidRPr="000D2623">
          <w:rPr>
            <w:rFonts w:ascii="Times New Roman" w:hAnsi="Times New Roman" w:cs="Times New Roman"/>
            <w:sz w:val="24"/>
            <w:szCs w:val="24"/>
          </w:rPr>
          <w:fldChar w:fldCharType="begin"/>
        </w:r>
        <w:r w:rsidRPr="000D2623">
          <w:rPr>
            <w:rFonts w:ascii="Times New Roman" w:hAnsi="Times New Roman" w:cs="Times New Roman"/>
            <w:sz w:val="24"/>
            <w:szCs w:val="24"/>
          </w:rPr>
          <w:instrText>PAGE   \* MERGEFORMAT</w:instrText>
        </w:r>
        <w:r w:rsidRPr="000D2623">
          <w:rPr>
            <w:rFonts w:ascii="Times New Roman" w:hAnsi="Times New Roman" w:cs="Times New Roman"/>
            <w:sz w:val="24"/>
            <w:szCs w:val="24"/>
          </w:rPr>
          <w:fldChar w:fldCharType="separate"/>
        </w:r>
        <w:r w:rsidR="00192A12">
          <w:rPr>
            <w:rFonts w:ascii="Times New Roman" w:hAnsi="Times New Roman" w:cs="Times New Roman"/>
            <w:noProof/>
            <w:sz w:val="24"/>
            <w:szCs w:val="24"/>
          </w:rPr>
          <w:t>132</w:t>
        </w:r>
        <w:r w:rsidRPr="000D2623">
          <w:rPr>
            <w:rFonts w:ascii="Times New Roman" w:hAnsi="Times New Roman" w:cs="Times New Roman"/>
            <w:sz w:val="24"/>
            <w:szCs w:val="24"/>
          </w:rPr>
          <w:fldChar w:fldCharType="end"/>
        </w:r>
      </w:p>
    </w:sdtContent>
  </w:sdt>
  <w:p w:rsidR="00E3377A" w:rsidRDefault="00E3377A">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7D5D" w:rsidRDefault="00ED7D5D" w:rsidP="000209DD">
      <w:pPr>
        <w:spacing w:after="0" w:line="240" w:lineRule="auto"/>
      </w:pPr>
      <w:r>
        <w:separator/>
      </w:r>
    </w:p>
  </w:footnote>
  <w:footnote w:type="continuationSeparator" w:id="0">
    <w:p w:rsidR="00ED7D5D" w:rsidRDefault="00ED7D5D" w:rsidP="000209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377A" w:rsidRDefault="00E3377A">
    <w:pPr>
      <w:pStyle w:val="afc"/>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A4579"/>
    <w:multiLevelType w:val="hybridMultilevel"/>
    <w:tmpl w:val="E67CE09A"/>
    <w:lvl w:ilvl="0" w:tplc="F73A237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39A6397"/>
    <w:multiLevelType w:val="hybridMultilevel"/>
    <w:tmpl w:val="AB6CBB7C"/>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2">
    <w:nsid w:val="06F107C0"/>
    <w:multiLevelType w:val="hybridMultilevel"/>
    <w:tmpl w:val="7C041452"/>
    <w:lvl w:ilvl="0" w:tplc="E138D3CC">
      <w:start w:val="1"/>
      <w:numFmt w:val="decimal"/>
      <w:lvlText w:val="%1."/>
      <w:lvlJc w:val="left"/>
      <w:pPr>
        <w:ind w:left="518" w:hanging="452"/>
      </w:pPr>
      <w:rPr>
        <w:rFonts w:ascii="Times New Roman" w:eastAsia="Times New Roman" w:hAnsi="Times New Roman" w:cs="Times New Roman" w:hint="default"/>
        <w:i w:val="0"/>
        <w:iCs/>
        <w:spacing w:val="0"/>
        <w:w w:val="100"/>
        <w:sz w:val="28"/>
        <w:szCs w:val="28"/>
        <w:lang w:val="en-US" w:eastAsia="en-US" w:bidi="ar-SA"/>
      </w:rPr>
    </w:lvl>
    <w:lvl w:ilvl="1" w:tplc="48925F04">
      <w:numFmt w:val="bullet"/>
      <w:lvlText w:val=""/>
      <w:lvlJc w:val="left"/>
      <w:pPr>
        <w:ind w:left="1084" w:hanging="284"/>
      </w:pPr>
      <w:rPr>
        <w:rFonts w:ascii="Symbol" w:eastAsia="Symbol" w:hAnsi="Symbol" w:cs="Symbol" w:hint="default"/>
        <w:w w:val="100"/>
        <w:sz w:val="28"/>
        <w:szCs w:val="28"/>
        <w:lang w:val="en-US" w:eastAsia="en-US" w:bidi="ar-SA"/>
      </w:rPr>
    </w:lvl>
    <w:lvl w:ilvl="2" w:tplc="93DCCB52">
      <w:numFmt w:val="bullet"/>
      <w:lvlText w:val=""/>
      <w:lvlJc w:val="left"/>
      <w:pPr>
        <w:ind w:left="1084" w:hanging="284"/>
      </w:pPr>
      <w:rPr>
        <w:rFonts w:ascii="Symbol" w:eastAsia="Symbol" w:hAnsi="Symbol" w:cs="Symbol" w:hint="default"/>
        <w:w w:val="100"/>
        <w:sz w:val="28"/>
        <w:szCs w:val="28"/>
        <w:lang w:val="en-US" w:eastAsia="en-US" w:bidi="ar-SA"/>
      </w:rPr>
    </w:lvl>
    <w:lvl w:ilvl="3" w:tplc="B5868A7C">
      <w:numFmt w:val="bullet"/>
      <w:lvlText w:val="•"/>
      <w:lvlJc w:val="left"/>
      <w:pPr>
        <w:ind w:left="2933" w:hanging="284"/>
      </w:pPr>
      <w:rPr>
        <w:rFonts w:hint="default"/>
        <w:lang w:val="en-US" w:eastAsia="en-US" w:bidi="ar-SA"/>
      </w:rPr>
    </w:lvl>
    <w:lvl w:ilvl="4" w:tplc="3BAEF414">
      <w:numFmt w:val="bullet"/>
      <w:lvlText w:val="•"/>
      <w:lvlJc w:val="left"/>
      <w:pPr>
        <w:ind w:left="3860" w:hanging="284"/>
      </w:pPr>
      <w:rPr>
        <w:rFonts w:hint="default"/>
        <w:lang w:val="en-US" w:eastAsia="en-US" w:bidi="ar-SA"/>
      </w:rPr>
    </w:lvl>
    <w:lvl w:ilvl="5" w:tplc="647C450E">
      <w:numFmt w:val="bullet"/>
      <w:lvlText w:val="•"/>
      <w:lvlJc w:val="left"/>
      <w:pPr>
        <w:ind w:left="4786" w:hanging="284"/>
      </w:pPr>
      <w:rPr>
        <w:rFonts w:hint="default"/>
        <w:lang w:val="en-US" w:eastAsia="en-US" w:bidi="ar-SA"/>
      </w:rPr>
    </w:lvl>
    <w:lvl w:ilvl="6" w:tplc="A9F80C10">
      <w:numFmt w:val="bullet"/>
      <w:lvlText w:val="•"/>
      <w:lvlJc w:val="left"/>
      <w:pPr>
        <w:ind w:left="5713" w:hanging="284"/>
      </w:pPr>
      <w:rPr>
        <w:rFonts w:hint="default"/>
        <w:lang w:val="en-US" w:eastAsia="en-US" w:bidi="ar-SA"/>
      </w:rPr>
    </w:lvl>
    <w:lvl w:ilvl="7" w:tplc="38A6B3AE">
      <w:numFmt w:val="bullet"/>
      <w:lvlText w:val="•"/>
      <w:lvlJc w:val="left"/>
      <w:pPr>
        <w:ind w:left="6640" w:hanging="284"/>
      </w:pPr>
      <w:rPr>
        <w:rFonts w:hint="default"/>
        <w:lang w:val="en-US" w:eastAsia="en-US" w:bidi="ar-SA"/>
      </w:rPr>
    </w:lvl>
    <w:lvl w:ilvl="8" w:tplc="B684621C">
      <w:numFmt w:val="bullet"/>
      <w:lvlText w:val="•"/>
      <w:lvlJc w:val="left"/>
      <w:pPr>
        <w:ind w:left="7566" w:hanging="284"/>
      </w:pPr>
      <w:rPr>
        <w:rFonts w:hint="default"/>
        <w:lang w:val="en-US" w:eastAsia="en-US" w:bidi="ar-SA"/>
      </w:rPr>
    </w:lvl>
  </w:abstractNum>
  <w:abstractNum w:abstractNumId="3">
    <w:nsid w:val="09133DBF"/>
    <w:multiLevelType w:val="hybridMultilevel"/>
    <w:tmpl w:val="EEA24A8E"/>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E870D4E"/>
    <w:multiLevelType w:val="hybridMultilevel"/>
    <w:tmpl w:val="84122F0E"/>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11673E06"/>
    <w:multiLevelType w:val="hybridMultilevel"/>
    <w:tmpl w:val="0BD08126"/>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13AC6F79"/>
    <w:multiLevelType w:val="hybridMultilevel"/>
    <w:tmpl w:val="D02A944E"/>
    <w:lvl w:ilvl="0" w:tplc="9656FD32">
      <w:start w:val="1"/>
      <w:numFmt w:val="bullet"/>
      <w:lvlText w:val="–"/>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1EA26EBA"/>
    <w:multiLevelType w:val="hybridMultilevel"/>
    <w:tmpl w:val="CD76BA1E"/>
    <w:lvl w:ilvl="0" w:tplc="C850252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19226C7"/>
    <w:multiLevelType w:val="hybridMultilevel"/>
    <w:tmpl w:val="DA903E8C"/>
    <w:lvl w:ilvl="0" w:tplc="9656FD32">
      <w:start w:val="1"/>
      <w:numFmt w:val="bullet"/>
      <w:lvlText w:val="–"/>
      <w:lvlJc w:val="left"/>
      <w:pPr>
        <w:ind w:left="927" w:hanging="360"/>
      </w:pPr>
      <w:rPr>
        <w:rFonts w:ascii="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9">
    <w:nsid w:val="333D5BAC"/>
    <w:multiLevelType w:val="hybridMultilevel"/>
    <w:tmpl w:val="60B2FC30"/>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0">
    <w:nsid w:val="337B3A94"/>
    <w:multiLevelType w:val="hybridMultilevel"/>
    <w:tmpl w:val="0D18A728"/>
    <w:lvl w:ilvl="0" w:tplc="371CB408">
      <w:start w:val="1"/>
      <w:numFmt w:val="decimal"/>
      <w:lvlText w:val="%1."/>
      <w:lvlJc w:val="left"/>
      <w:pPr>
        <w:ind w:left="642" w:hanging="286"/>
        <w:jc w:val="right"/>
      </w:pPr>
      <w:rPr>
        <w:rFonts w:ascii="Calibri" w:eastAsia="Calibri" w:hAnsi="Calibri" w:cs="Calibri" w:hint="default"/>
        <w:w w:val="97"/>
        <w:sz w:val="22"/>
        <w:szCs w:val="22"/>
        <w:lang w:val="ru-RU" w:eastAsia="en-US" w:bidi="ar-SA"/>
      </w:rPr>
    </w:lvl>
    <w:lvl w:ilvl="1" w:tplc="32C64C16">
      <w:numFmt w:val="bullet"/>
      <w:lvlText w:val="•"/>
      <w:lvlJc w:val="left"/>
      <w:pPr>
        <w:ind w:left="1524" w:hanging="286"/>
      </w:pPr>
      <w:rPr>
        <w:rFonts w:hint="default"/>
        <w:lang w:val="ru-RU" w:eastAsia="en-US" w:bidi="ar-SA"/>
      </w:rPr>
    </w:lvl>
    <w:lvl w:ilvl="2" w:tplc="4CA6FF7E">
      <w:numFmt w:val="bullet"/>
      <w:lvlText w:val="•"/>
      <w:lvlJc w:val="left"/>
      <w:pPr>
        <w:ind w:left="2408" w:hanging="286"/>
      </w:pPr>
      <w:rPr>
        <w:rFonts w:hint="default"/>
        <w:lang w:val="ru-RU" w:eastAsia="en-US" w:bidi="ar-SA"/>
      </w:rPr>
    </w:lvl>
    <w:lvl w:ilvl="3" w:tplc="3B301FD8">
      <w:numFmt w:val="bullet"/>
      <w:lvlText w:val="•"/>
      <w:lvlJc w:val="left"/>
      <w:pPr>
        <w:ind w:left="3292" w:hanging="286"/>
      </w:pPr>
      <w:rPr>
        <w:rFonts w:hint="default"/>
        <w:lang w:val="ru-RU" w:eastAsia="en-US" w:bidi="ar-SA"/>
      </w:rPr>
    </w:lvl>
    <w:lvl w:ilvl="4" w:tplc="21C25360">
      <w:numFmt w:val="bullet"/>
      <w:lvlText w:val="•"/>
      <w:lvlJc w:val="left"/>
      <w:pPr>
        <w:ind w:left="4176" w:hanging="286"/>
      </w:pPr>
      <w:rPr>
        <w:rFonts w:hint="default"/>
        <w:lang w:val="ru-RU" w:eastAsia="en-US" w:bidi="ar-SA"/>
      </w:rPr>
    </w:lvl>
    <w:lvl w:ilvl="5" w:tplc="165ADBE8">
      <w:numFmt w:val="bullet"/>
      <w:lvlText w:val="•"/>
      <w:lvlJc w:val="left"/>
      <w:pPr>
        <w:ind w:left="5060" w:hanging="286"/>
      </w:pPr>
      <w:rPr>
        <w:rFonts w:hint="default"/>
        <w:lang w:val="ru-RU" w:eastAsia="en-US" w:bidi="ar-SA"/>
      </w:rPr>
    </w:lvl>
    <w:lvl w:ilvl="6" w:tplc="090683C0">
      <w:numFmt w:val="bullet"/>
      <w:lvlText w:val="•"/>
      <w:lvlJc w:val="left"/>
      <w:pPr>
        <w:ind w:left="5944" w:hanging="286"/>
      </w:pPr>
      <w:rPr>
        <w:rFonts w:hint="default"/>
        <w:lang w:val="ru-RU" w:eastAsia="en-US" w:bidi="ar-SA"/>
      </w:rPr>
    </w:lvl>
    <w:lvl w:ilvl="7" w:tplc="D7F69EFE">
      <w:numFmt w:val="bullet"/>
      <w:lvlText w:val="•"/>
      <w:lvlJc w:val="left"/>
      <w:pPr>
        <w:ind w:left="6828" w:hanging="286"/>
      </w:pPr>
      <w:rPr>
        <w:rFonts w:hint="default"/>
        <w:lang w:val="ru-RU" w:eastAsia="en-US" w:bidi="ar-SA"/>
      </w:rPr>
    </w:lvl>
    <w:lvl w:ilvl="8" w:tplc="FD124792">
      <w:numFmt w:val="bullet"/>
      <w:lvlText w:val="•"/>
      <w:lvlJc w:val="left"/>
      <w:pPr>
        <w:ind w:left="7712" w:hanging="286"/>
      </w:pPr>
      <w:rPr>
        <w:rFonts w:hint="default"/>
        <w:lang w:val="ru-RU" w:eastAsia="en-US" w:bidi="ar-SA"/>
      </w:rPr>
    </w:lvl>
  </w:abstractNum>
  <w:abstractNum w:abstractNumId="11">
    <w:nsid w:val="341545A1"/>
    <w:multiLevelType w:val="hybridMultilevel"/>
    <w:tmpl w:val="00AAB5D0"/>
    <w:lvl w:ilvl="0" w:tplc="EE027166">
      <w:start w:val="1"/>
      <w:numFmt w:val="bullet"/>
      <w:lvlText w:val="-"/>
      <w:lvlJc w:val="left"/>
      <w:pPr>
        <w:ind w:left="1287" w:hanging="360"/>
      </w:pPr>
      <w:rPr>
        <w:rFonts w:ascii="Sylfaen" w:hAnsi="Sylfaen" w:hint="default"/>
      </w:rPr>
    </w:lvl>
    <w:lvl w:ilvl="1" w:tplc="9656FD32">
      <w:start w:val="1"/>
      <w:numFmt w:val="bullet"/>
      <w:lvlText w:val="–"/>
      <w:lvlJc w:val="left"/>
      <w:pPr>
        <w:ind w:left="2007" w:hanging="360"/>
      </w:pPr>
      <w:rPr>
        <w:rFonts w:ascii="Times New Roman"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372556D9"/>
    <w:multiLevelType w:val="hybridMultilevel"/>
    <w:tmpl w:val="00227158"/>
    <w:lvl w:ilvl="0" w:tplc="9656FD32">
      <w:start w:val="1"/>
      <w:numFmt w:val="bullet"/>
      <w:lvlText w:val="–"/>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40F42075"/>
    <w:multiLevelType w:val="multilevel"/>
    <w:tmpl w:val="56CC4278"/>
    <w:lvl w:ilvl="0">
      <w:start w:val="1"/>
      <w:numFmt w:val="decimal"/>
      <w:pStyle w:val="1"/>
      <w:lvlText w:val="%1."/>
      <w:lvlJc w:val="left"/>
      <w:pPr>
        <w:ind w:left="360" w:hanging="360"/>
      </w:pPr>
    </w:lvl>
    <w:lvl w:ilvl="1">
      <w:start w:val="1"/>
      <w:numFmt w:val="decimal"/>
      <w:pStyle w:val="2"/>
      <w:isLgl/>
      <w:lvlText w:val="%1.%2."/>
      <w:lvlJc w:val="left"/>
      <w:pPr>
        <w:ind w:left="858" w:hanging="432"/>
      </w:pPr>
    </w:lvl>
    <w:lvl w:ilvl="2">
      <w:start w:val="1"/>
      <w:numFmt w:val="decimal"/>
      <w:pStyle w:val="3"/>
      <w:isLgl/>
      <w:lvlText w:val="%1.%2.%3."/>
      <w:lvlJc w:val="left"/>
      <w:pPr>
        <w:ind w:left="1224" w:hanging="504"/>
      </w:pPr>
    </w:lvl>
    <w:lvl w:ilvl="3">
      <w:start w:val="1"/>
      <w:numFmt w:val="decimal"/>
      <w:pStyle w:val="4"/>
      <w:isLgl/>
      <w:lvlText w:val="%1.%2.%3.%4."/>
      <w:lvlJc w:val="left"/>
      <w:pPr>
        <w:ind w:left="1728" w:hanging="648"/>
      </w:pPr>
    </w:lvl>
    <w:lvl w:ilvl="4">
      <w:start w:val="1"/>
      <w:numFmt w:val="decimal"/>
      <w:pStyle w:val="5"/>
      <w:isLgl/>
      <w:lvlText w:val="%1.%2.%3.%4.%5."/>
      <w:lvlJc w:val="left"/>
      <w:pPr>
        <w:ind w:left="2232" w:hanging="792"/>
      </w:pPr>
    </w:lvl>
    <w:lvl w:ilvl="5">
      <w:start w:val="1"/>
      <w:numFmt w:val="decimal"/>
      <w:isLgl/>
      <w:lvlText w:val="%1.%2.%3.%4.%5.%6."/>
      <w:lvlJc w:val="left"/>
      <w:pPr>
        <w:ind w:left="2736" w:hanging="936"/>
      </w:pPr>
    </w:lvl>
    <w:lvl w:ilvl="6">
      <w:start w:val="1"/>
      <w:numFmt w:val="decimal"/>
      <w:isLgl/>
      <w:lvlText w:val="%1.%2.%3.%4.%5.%6.%7."/>
      <w:lvlJc w:val="left"/>
      <w:pPr>
        <w:ind w:left="3240" w:hanging="1080"/>
      </w:pPr>
    </w:lvl>
    <w:lvl w:ilvl="7">
      <w:start w:val="1"/>
      <w:numFmt w:val="decimal"/>
      <w:isLgl/>
      <w:lvlText w:val="%1.%2.%3.%4.%5.%6.%7.%8."/>
      <w:lvlJc w:val="left"/>
      <w:pPr>
        <w:ind w:left="3744" w:hanging="1224"/>
      </w:pPr>
    </w:lvl>
    <w:lvl w:ilvl="8">
      <w:start w:val="1"/>
      <w:numFmt w:val="decimal"/>
      <w:isLgl/>
      <w:lvlText w:val="%1.%2.%3.%4.%5.%6.%7.%8.%9."/>
      <w:lvlJc w:val="left"/>
      <w:pPr>
        <w:ind w:left="4320" w:hanging="1440"/>
      </w:pPr>
    </w:lvl>
  </w:abstractNum>
  <w:abstractNum w:abstractNumId="14">
    <w:nsid w:val="433C1CA8"/>
    <w:multiLevelType w:val="multilevel"/>
    <w:tmpl w:val="58F4E872"/>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43E60B5D"/>
    <w:multiLevelType w:val="hybridMultilevel"/>
    <w:tmpl w:val="6B62E76E"/>
    <w:lvl w:ilvl="0" w:tplc="9656FD32">
      <w:start w:val="1"/>
      <w:numFmt w:val="bullet"/>
      <w:lvlText w:val="–"/>
      <w:lvlJc w:val="left"/>
      <w:pPr>
        <w:ind w:left="1287" w:hanging="360"/>
      </w:pPr>
      <w:rPr>
        <w:rFonts w:ascii="Times New Roman" w:hAnsi="Times New Roman" w:cs="Times New Roman" w:hint="default"/>
        <w:w w:val="100"/>
        <w:sz w:val="28"/>
        <w:szCs w:val="28"/>
        <w:lang w:val="ru-RU" w:eastAsia="en-US" w:bidi="ar-SA"/>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6">
    <w:nsid w:val="44C87755"/>
    <w:multiLevelType w:val="multilevel"/>
    <w:tmpl w:val="B9A4815C"/>
    <w:lvl w:ilvl="0">
      <w:start w:val="2"/>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46F44D9A"/>
    <w:multiLevelType w:val="hybridMultilevel"/>
    <w:tmpl w:val="88246984"/>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47B70A33"/>
    <w:multiLevelType w:val="hybridMultilevel"/>
    <w:tmpl w:val="FFB684D4"/>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47EF5D9A"/>
    <w:multiLevelType w:val="hybridMultilevel"/>
    <w:tmpl w:val="230E2BB6"/>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4936700F"/>
    <w:multiLevelType w:val="hybridMultilevel"/>
    <w:tmpl w:val="CAB2C638"/>
    <w:lvl w:ilvl="0" w:tplc="3CBA214C">
      <w:start w:val="24"/>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nsid w:val="4AA02CC9"/>
    <w:multiLevelType w:val="hybridMultilevel"/>
    <w:tmpl w:val="AEB0497A"/>
    <w:lvl w:ilvl="0" w:tplc="9656FD32">
      <w:start w:val="1"/>
      <w:numFmt w:val="bullet"/>
      <w:lvlText w:val="–"/>
      <w:lvlJc w:val="left"/>
      <w:pPr>
        <w:ind w:left="720" w:hanging="360"/>
      </w:pPr>
      <w:rPr>
        <w:rFonts w:ascii="Times New Roman" w:hAnsi="Times New Roman" w:cs="Times New Roman" w:hint="default"/>
      </w:rPr>
    </w:lvl>
    <w:lvl w:ilvl="1" w:tplc="9656FD32">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AC243EC"/>
    <w:multiLevelType w:val="hybridMultilevel"/>
    <w:tmpl w:val="C35ADE4E"/>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4D0C7DC9"/>
    <w:multiLevelType w:val="hybridMultilevel"/>
    <w:tmpl w:val="E4D46056"/>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E357F2A"/>
    <w:multiLevelType w:val="hybridMultilevel"/>
    <w:tmpl w:val="8708D14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nsid w:val="52443115"/>
    <w:multiLevelType w:val="hybridMultilevel"/>
    <w:tmpl w:val="BB8216D2"/>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590973CC"/>
    <w:multiLevelType w:val="hybridMultilevel"/>
    <w:tmpl w:val="3BE643D4"/>
    <w:lvl w:ilvl="0" w:tplc="04190011">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1E85D0C"/>
    <w:multiLevelType w:val="hybridMultilevel"/>
    <w:tmpl w:val="04A0CE86"/>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620C28E1"/>
    <w:multiLevelType w:val="hybridMultilevel"/>
    <w:tmpl w:val="EB083786"/>
    <w:lvl w:ilvl="0" w:tplc="F73A23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63480654"/>
    <w:multiLevelType w:val="hybridMultilevel"/>
    <w:tmpl w:val="5A34DC16"/>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ADD5E24"/>
    <w:multiLevelType w:val="hybridMultilevel"/>
    <w:tmpl w:val="A1AE414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B6C5365"/>
    <w:multiLevelType w:val="hybridMultilevel"/>
    <w:tmpl w:val="736A3D8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D2452FD"/>
    <w:multiLevelType w:val="hybridMultilevel"/>
    <w:tmpl w:val="CD5842CA"/>
    <w:lvl w:ilvl="0" w:tplc="9656FD32">
      <w:start w:val="1"/>
      <w:numFmt w:val="bullet"/>
      <w:lvlText w:val="–"/>
      <w:lvlJc w:val="left"/>
      <w:pPr>
        <w:ind w:left="1494" w:hanging="360"/>
      </w:pPr>
      <w:rPr>
        <w:rFonts w:ascii="Times New Roman" w:hAnsi="Times New Roman" w:cs="Times New Roman"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nsid w:val="6EFF6F4C"/>
    <w:multiLevelType w:val="hybridMultilevel"/>
    <w:tmpl w:val="65D2BD0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5644EDB"/>
    <w:multiLevelType w:val="hybridMultilevel"/>
    <w:tmpl w:val="0764F17A"/>
    <w:lvl w:ilvl="0" w:tplc="9656FD32">
      <w:start w:val="1"/>
      <w:numFmt w:val="bullet"/>
      <w:lvlText w:val="–"/>
      <w:lvlJc w:val="left"/>
      <w:pPr>
        <w:ind w:left="1429" w:hanging="360"/>
      </w:pPr>
      <w:rPr>
        <w:rFonts w:ascii="Times New Roman" w:hAnsi="Times New Roman" w:cs="Times New Roman" w:hint="default"/>
      </w:rPr>
    </w:lvl>
    <w:lvl w:ilvl="1" w:tplc="45BA7E7C">
      <w:numFmt w:val="bullet"/>
      <w:lvlText w:val="•"/>
      <w:lvlJc w:val="left"/>
      <w:pPr>
        <w:ind w:left="2149" w:hanging="360"/>
      </w:pPr>
      <w:rPr>
        <w:rFonts w:ascii="Times New Roman" w:eastAsiaTheme="minorHAnsi"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77874334"/>
    <w:multiLevelType w:val="hybridMultilevel"/>
    <w:tmpl w:val="80105824"/>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7DE62A43"/>
    <w:multiLevelType w:val="hybridMultilevel"/>
    <w:tmpl w:val="24E011F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num>
  <w:num w:numId="3">
    <w:abstractNumId w:val="23"/>
  </w:num>
  <w:num w:numId="4">
    <w:abstractNumId w:val="16"/>
  </w:num>
  <w:num w:numId="5">
    <w:abstractNumId w:val="14"/>
  </w:num>
  <w:num w:numId="6">
    <w:abstractNumId w:val="30"/>
  </w:num>
  <w:num w:numId="7">
    <w:abstractNumId w:val="28"/>
  </w:num>
  <w:num w:numId="8">
    <w:abstractNumId w:val="0"/>
  </w:num>
  <w:num w:numId="9">
    <w:abstractNumId w:val="21"/>
  </w:num>
  <w:num w:numId="10">
    <w:abstractNumId w:val="18"/>
  </w:num>
  <w:num w:numId="11">
    <w:abstractNumId w:val="36"/>
  </w:num>
  <w:num w:numId="12">
    <w:abstractNumId w:val="15"/>
  </w:num>
  <w:num w:numId="13">
    <w:abstractNumId w:val="22"/>
  </w:num>
  <w:num w:numId="14">
    <w:abstractNumId w:val="31"/>
  </w:num>
  <w:num w:numId="15">
    <w:abstractNumId w:val="34"/>
  </w:num>
  <w:num w:numId="16">
    <w:abstractNumId w:val="11"/>
  </w:num>
  <w:num w:numId="17">
    <w:abstractNumId w:val="3"/>
  </w:num>
  <w:num w:numId="18">
    <w:abstractNumId w:val="17"/>
  </w:num>
  <w:num w:numId="19">
    <w:abstractNumId w:val="25"/>
  </w:num>
  <w:num w:numId="20">
    <w:abstractNumId w:val="32"/>
  </w:num>
  <w:num w:numId="21">
    <w:abstractNumId w:val="12"/>
  </w:num>
  <w:num w:numId="22">
    <w:abstractNumId w:val="20"/>
  </w:num>
  <w:num w:numId="23">
    <w:abstractNumId w:val="35"/>
  </w:num>
  <w:num w:numId="24">
    <w:abstractNumId w:val="4"/>
  </w:num>
  <w:num w:numId="25">
    <w:abstractNumId w:val="5"/>
  </w:num>
  <w:num w:numId="26">
    <w:abstractNumId w:val="27"/>
  </w:num>
  <w:num w:numId="27">
    <w:abstractNumId w:val="19"/>
  </w:num>
  <w:num w:numId="28">
    <w:abstractNumId w:val="29"/>
  </w:num>
  <w:num w:numId="29">
    <w:abstractNumId w:val="6"/>
  </w:num>
  <w:num w:numId="30">
    <w:abstractNumId w:val="2"/>
  </w:num>
  <w:num w:numId="31">
    <w:abstractNumId w:val="26"/>
  </w:num>
  <w:num w:numId="32">
    <w:abstractNumId w:val="33"/>
  </w:num>
  <w:num w:numId="33">
    <w:abstractNumId w:val="8"/>
  </w:num>
  <w:num w:numId="34">
    <w:abstractNumId w:val="9"/>
  </w:num>
  <w:num w:numId="35">
    <w:abstractNumId w:val="1"/>
  </w:num>
  <w:num w:numId="36">
    <w:abstractNumId w:val="24"/>
  </w:num>
  <w:num w:numId="37">
    <w:abstractNumId w:val="1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1A8D"/>
    <w:rsid w:val="000000AC"/>
    <w:rsid w:val="00000414"/>
    <w:rsid w:val="000017D2"/>
    <w:rsid w:val="0000183E"/>
    <w:rsid w:val="00001A2C"/>
    <w:rsid w:val="00002867"/>
    <w:rsid w:val="00002D32"/>
    <w:rsid w:val="00005E69"/>
    <w:rsid w:val="000068DD"/>
    <w:rsid w:val="00006E14"/>
    <w:rsid w:val="00010836"/>
    <w:rsid w:val="000113F0"/>
    <w:rsid w:val="00011B99"/>
    <w:rsid w:val="00013B47"/>
    <w:rsid w:val="0001580F"/>
    <w:rsid w:val="000176AB"/>
    <w:rsid w:val="0002056D"/>
    <w:rsid w:val="000206FA"/>
    <w:rsid w:val="000209DD"/>
    <w:rsid w:val="00020C5E"/>
    <w:rsid w:val="0002143C"/>
    <w:rsid w:val="0002179E"/>
    <w:rsid w:val="00025D65"/>
    <w:rsid w:val="0002644C"/>
    <w:rsid w:val="00026C44"/>
    <w:rsid w:val="00027381"/>
    <w:rsid w:val="000318DD"/>
    <w:rsid w:val="00035D92"/>
    <w:rsid w:val="00037550"/>
    <w:rsid w:val="000429E9"/>
    <w:rsid w:val="0004566F"/>
    <w:rsid w:val="00045FC0"/>
    <w:rsid w:val="00046326"/>
    <w:rsid w:val="00053897"/>
    <w:rsid w:val="00061932"/>
    <w:rsid w:val="00063488"/>
    <w:rsid w:val="000646C4"/>
    <w:rsid w:val="000649D9"/>
    <w:rsid w:val="00064B3E"/>
    <w:rsid w:val="00067971"/>
    <w:rsid w:val="00070707"/>
    <w:rsid w:val="00070F0F"/>
    <w:rsid w:val="00074FF8"/>
    <w:rsid w:val="000760E6"/>
    <w:rsid w:val="00076C22"/>
    <w:rsid w:val="000772A5"/>
    <w:rsid w:val="00077C3F"/>
    <w:rsid w:val="00077F19"/>
    <w:rsid w:val="00080820"/>
    <w:rsid w:val="00080CC2"/>
    <w:rsid w:val="000810C6"/>
    <w:rsid w:val="00084C51"/>
    <w:rsid w:val="00085A51"/>
    <w:rsid w:val="00085F8C"/>
    <w:rsid w:val="00086034"/>
    <w:rsid w:val="00086153"/>
    <w:rsid w:val="00087C5A"/>
    <w:rsid w:val="000937F7"/>
    <w:rsid w:val="0009473B"/>
    <w:rsid w:val="00096644"/>
    <w:rsid w:val="00096FB3"/>
    <w:rsid w:val="000971EF"/>
    <w:rsid w:val="000978A2"/>
    <w:rsid w:val="000A050A"/>
    <w:rsid w:val="000A0781"/>
    <w:rsid w:val="000A1E3F"/>
    <w:rsid w:val="000A326C"/>
    <w:rsid w:val="000A55B9"/>
    <w:rsid w:val="000A57C5"/>
    <w:rsid w:val="000A7981"/>
    <w:rsid w:val="000B02E0"/>
    <w:rsid w:val="000B0920"/>
    <w:rsid w:val="000B1A88"/>
    <w:rsid w:val="000B2146"/>
    <w:rsid w:val="000B5D47"/>
    <w:rsid w:val="000B626B"/>
    <w:rsid w:val="000B74AD"/>
    <w:rsid w:val="000C1BFC"/>
    <w:rsid w:val="000C277D"/>
    <w:rsid w:val="000C2E7E"/>
    <w:rsid w:val="000C3000"/>
    <w:rsid w:val="000C323B"/>
    <w:rsid w:val="000C32E1"/>
    <w:rsid w:val="000C534A"/>
    <w:rsid w:val="000C6AF8"/>
    <w:rsid w:val="000D0593"/>
    <w:rsid w:val="000D07C6"/>
    <w:rsid w:val="000D2623"/>
    <w:rsid w:val="000D28F4"/>
    <w:rsid w:val="000D2DD3"/>
    <w:rsid w:val="000D2EC2"/>
    <w:rsid w:val="000D7C96"/>
    <w:rsid w:val="000D7CC5"/>
    <w:rsid w:val="000D7CD2"/>
    <w:rsid w:val="000E0E11"/>
    <w:rsid w:val="000E0E7E"/>
    <w:rsid w:val="000E3445"/>
    <w:rsid w:val="000E4335"/>
    <w:rsid w:val="000E47D6"/>
    <w:rsid w:val="000E6320"/>
    <w:rsid w:val="000F1686"/>
    <w:rsid w:val="000F42EC"/>
    <w:rsid w:val="000F6C9C"/>
    <w:rsid w:val="00100517"/>
    <w:rsid w:val="00102145"/>
    <w:rsid w:val="001039D7"/>
    <w:rsid w:val="00105C8E"/>
    <w:rsid w:val="0010685B"/>
    <w:rsid w:val="00106BBC"/>
    <w:rsid w:val="00106DE3"/>
    <w:rsid w:val="0011075F"/>
    <w:rsid w:val="00110C61"/>
    <w:rsid w:val="00112C61"/>
    <w:rsid w:val="001136C9"/>
    <w:rsid w:val="00113840"/>
    <w:rsid w:val="001159B6"/>
    <w:rsid w:val="001161AB"/>
    <w:rsid w:val="00116ED6"/>
    <w:rsid w:val="001175F0"/>
    <w:rsid w:val="00117757"/>
    <w:rsid w:val="00117927"/>
    <w:rsid w:val="001204ED"/>
    <w:rsid w:val="00120E99"/>
    <w:rsid w:val="001221D2"/>
    <w:rsid w:val="001237B1"/>
    <w:rsid w:val="00124D9F"/>
    <w:rsid w:val="00124DBB"/>
    <w:rsid w:val="001253F1"/>
    <w:rsid w:val="00125FCB"/>
    <w:rsid w:val="00126935"/>
    <w:rsid w:val="001278DB"/>
    <w:rsid w:val="00134A48"/>
    <w:rsid w:val="0013567E"/>
    <w:rsid w:val="00135793"/>
    <w:rsid w:val="001366F7"/>
    <w:rsid w:val="00136D14"/>
    <w:rsid w:val="00137659"/>
    <w:rsid w:val="00140B41"/>
    <w:rsid w:val="00141B37"/>
    <w:rsid w:val="00141D56"/>
    <w:rsid w:val="00142B83"/>
    <w:rsid w:val="00147AF5"/>
    <w:rsid w:val="001518AF"/>
    <w:rsid w:val="00152964"/>
    <w:rsid w:val="00153149"/>
    <w:rsid w:val="00154508"/>
    <w:rsid w:val="00155DFA"/>
    <w:rsid w:val="001562C5"/>
    <w:rsid w:val="00157481"/>
    <w:rsid w:val="00157F29"/>
    <w:rsid w:val="0016296B"/>
    <w:rsid w:val="00163436"/>
    <w:rsid w:val="00163BE3"/>
    <w:rsid w:val="00164252"/>
    <w:rsid w:val="001645C5"/>
    <w:rsid w:val="00165F63"/>
    <w:rsid w:val="001673FF"/>
    <w:rsid w:val="00170897"/>
    <w:rsid w:val="001726F0"/>
    <w:rsid w:val="00172E93"/>
    <w:rsid w:val="00177097"/>
    <w:rsid w:val="00177A4C"/>
    <w:rsid w:val="00177ED6"/>
    <w:rsid w:val="00181C69"/>
    <w:rsid w:val="001862B5"/>
    <w:rsid w:val="00190643"/>
    <w:rsid w:val="00190950"/>
    <w:rsid w:val="00190AC6"/>
    <w:rsid w:val="00190C30"/>
    <w:rsid w:val="00190D07"/>
    <w:rsid w:val="0019201A"/>
    <w:rsid w:val="00192A12"/>
    <w:rsid w:val="001942DF"/>
    <w:rsid w:val="0019439E"/>
    <w:rsid w:val="00197C90"/>
    <w:rsid w:val="001A033E"/>
    <w:rsid w:val="001A0696"/>
    <w:rsid w:val="001A1E67"/>
    <w:rsid w:val="001A2E7A"/>
    <w:rsid w:val="001A3F79"/>
    <w:rsid w:val="001B0D47"/>
    <w:rsid w:val="001B0E43"/>
    <w:rsid w:val="001B2DE8"/>
    <w:rsid w:val="001B2ECF"/>
    <w:rsid w:val="001B30A6"/>
    <w:rsid w:val="001C04E7"/>
    <w:rsid w:val="001C1AEE"/>
    <w:rsid w:val="001C2587"/>
    <w:rsid w:val="001C2F1F"/>
    <w:rsid w:val="001C476E"/>
    <w:rsid w:val="001C5AE7"/>
    <w:rsid w:val="001C6D2D"/>
    <w:rsid w:val="001C6D55"/>
    <w:rsid w:val="001D0692"/>
    <w:rsid w:val="001D0C8F"/>
    <w:rsid w:val="001D1A9A"/>
    <w:rsid w:val="001D2191"/>
    <w:rsid w:val="001D41B4"/>
    <w:rsid w:val="001D456F"/>
    <w:rsid w:val="001D46C6"/>
    <w:rsid w:val="001D4A6F"/>
    <w:rsid w:val="001D55AC"/>
    <w:rsid w:val="001D5687"/>
    <w:rsid w:val="001D6018"/>
    <w:rsid w:val="001E006E"/>
    <w:rsid w:val="001E0638"/>
    <w:rsid w:val="001E1DBC"/>
    <w:rsid w:val="001E233F"/>
    <w:rsid w:val="001E2C55"/>
    <w:rsid w:val="001E2CA8"/>
    <w:rsid w:val="001E3555"/>
    <w:rsid w:val="001E3C10"/>
    <w:rsid w:val="001E47B7"/>
    <w:rsid w:val="001E54A1"/>
    <w:rsid w:val="001E68A6"/>
    <w:rsid w:val="001E6B4A"/>
    <w:rsid w:val="001F16A2"/>
    <w:rsid w:val="001F31EB"/>
    <w:rsid w:val="001F4C62"/>
    <w:rsid w:val="001F5996"/>
    <w:rsid w:val="002001D2"/>
    <w:rsid w:val="0020241B"/>
    <w:rsid w:val="0020340D"/>
    <w:rsid w:val="00204CBF"/>
    <w:rsid w:val="00205D5C"/>
    <w:rsid w:val="00206946"/>
    <w:rsid w:val="0020798F"/>
    <w:rsid w:val="002111E1"/>
    <w:rsid w:val="002113CC"/>
    <w:rsid w:val="0021161A"/>
    <w:rsid w:val="0021185D"/>
    <w:rsid w:val="00213D35"/>
    <w:rsid w:val="00215F63"/>
    <w:rsid w:val="002166ED"/>
    <w:rsid w:val="00221A8D"/>
    <w:rsid w:val="002269DA"/>
    <w:rsid w:val="00227620"/>
    <w:rsid w:val="00230013"/>
    <w:rsid w:val="00231176"/>
    <w:rsid w:val="002321A4"/>
    <w:rsid w:val="00232B63"/>
    <w:rsid w:val="00235A75"/>
    <w:rsid w:val="00240C03"/>
    <w:rsid w:val="0024144D"/>
    <w:rsid w:val="00245530"/>
    <w:rsid w:val="00247E6E"/>
    <w:rsid w:val="00250913"/>
    <w:rsid w:val="00250A0F"/>
    <w:rsid w:val="00250C2C"/>
    <w:rsid w:val="00250DA5"/>
    <w:rsid w:val="00251F0F"/>
    <w:rsid w:val="0025322A"/>
    <w:rsid w:val="00253D4A"/>
    <w:rsid w:val="00253F16"/>
    <w:rsid w:val="00255FAA"/>
    <w:rsid w:val="00257B48"/>
    <w:rsid w:val="00261339"/>
    <w:rsid w:val="002613FF"/>
    <w:rsid w:val="0026488D"/>
    <w:rsid w:val="00266B0A"/>
    <w:rsid w:val="00267F8D"/>
    <w:rsid w:val="0027061F"/>
    <w:rsid w:val="0027430D"/>
    <w:rsid w:val="00280FB0"/>
    <w:rsid w:val="002816F8"/>
    <w:rsid w:val="00281C91"/>
    <w:rsid w:val="00281F52"/>
    <w:rsid w:val="00282BF2"/>
    <w:rsid w:val="00282F5D"/>
    <w:rsid w:val="00287389"/>
    <w:rsid w:val="0029022E"/>
    <w:rsid w:val="0029028B"/>
    <w:rsid w:val="00291537"/>
    <w:rsid w:val="00292327"/>
    <w:rsid w:val="0029377F"/>
    <w:rsid w:val="00293984"/>
    <w:rsid w:val="0029488F"/>
    <w:rsid w:val="002952A5"/>
    <w:rsid w:val="002953E2"/>
    <w:rsid w:val="00295E9B"/>
    <w:rsid w:val="002966D6"/>
    <w:rsid w:val="0029787F"/>
    <w:rsid w:val="002A0935"/>
    <w:rsid w:val="002A1279"/>
    <w:rsid w:val="002A296D"/>
    <w:rsid w:val="002A3AA0"/>
    <w:rsid w:val="002A3AD0"/>
    <w:rsid w:val="002A4925"/>
    <w:rsid w:val="002A5232"/>
    <w:rsid w:val="002A7496"/>
    <w:rsid w:val="002A79F2"/>
    <w:rsid w:val="002A7B1A"/>
    <w:rsid w:val="002A7DD4"/>
    <w:rsid w:val="002A7E70"/>
    <w:rsid w:val="002A7E9F"/>
    <w:rsid w:val="002B3B14"/>
    <w:rsid w:val="002B3B94"/>
    <w:rsid w:val="002B4864"/>
    <w:rsid w:val="002B49D0"/>
    <w:rsid w:val="002B4E31"/>
    <w:rsid w:val="002B54F2"/>
    <w:rsid w:val="002B5F37"/>
    <w:rsid w:val="002B60A6"/>
    <w:rsid w:val="002B6277"/>
    <w:rsid w:val="002B658A"/>
    <w:rsid w:val="002B7A69"/>
    <w:rsid w:val="002C0AFF"/>
    <w:rsid w:val="002C2BA2"/>
    <w:rsid w:val="002C408E"/>
    <w:rsid w:val="002C527F"/>
    <w:rsid w:val="002C674F"/>
    <w:rsid w:val="002C6F76"/>
    <w:rsid w:val="002C7049"/>
    <w:rsid w:val="002C7747"/>
    <w:rsid w:val="002C7C70"/>
    <w:rsid w:val="002D0A83"/>
    <w:rsid w:val="002D0CCC"/>
    <w:rsid w:val="002D16E5"/>
    <w:rsid w:val="002D1776"/>
    <w:rsid w:val="002D3368"/>
    <w:rsid w:val="002D3D14"/>
    <w:rsid w:val="002D4C00"/>
    <w:rsid w:val="002D5896"/>
    <w:rsid w:val="002D5A56"/>
    <w:rsid w:val="002E2B25"/>
    <w:rsid w:val="002E40C0"/>
    <w:rsid w:val="002E43BF"/>
    <w:rsid w:val="002E5015"/>
    <w:rsid w:val="002F0146"/>
    <w:rsid w:val="002F07DA"/>
    <w:rsid w:val="002F20E9"/>
    <w:rsid w:val="002F65E2"/>
    <w:rsid w:val="002F6800"/>
    <w:rsid w:val="00304793"/>
    <w:rsid w:val="003067E8"/>
    <w:rsid w:val="0030772A"/>
    <w:rsid w:val="00310F4C"/>
    <w:rsid w:val="0031104D"/>
    <w:rsid w:val="00311F03"/>
    <w:rsid w:val="00312507"/>
    <w:rsid w:val="003133CA"/>
    <w:rsid w:val="003174CD"/>
    <w:rsid w:val="0032347C"/>
    <w:rsid w:val="003336B4"/>
    <w:rsid w:val="003336F1"/>
    <w:rsid w:val="00334245"/>
    <w:rsid w:val="00334829"/>
    <w:rsid w:val="00334F28"/>
    <w:rsid w:val="003436E2"/>
    <w:rsid w:val="00345673"/>
    <w:rsid w:val="00351FFF"/>
    <w:rsid w:val="00353216"/>
    <w:rsid w:val="00355C8C"/>
    <w:rsid w:val="00356D79"/>
    <w:rsid w:val="00360C68"/>
    <w:rsid w:val="0036214A"/>
    <w:rsid w:val="00362FC5"/>
    <w:rsid w:val="003648C7"/>
    <w:rsid w:val="003652DD"/>
    <w:rsid w:val="003705C8"/>
    <w:rsid w:val="00370E06"/>
    <w:rsid w:val="00371BD7"/>
    <w:rsid w:val="003722DB"/>
    <w:rsid w:val="00381C9C"/>
    <w:rsid w:val="003833A8"/>
    <w:rsid w:val="0038568D"/>
    <w:rsid w:val="003856C1"/>
    <w:rsid w:val="00385F78"/>
    <w:rsid w:val="00386A14"/>
    <w:rsid w:val="00390689"/>
    <w:rsid w:val="00394D4A"/>
    <w:rsid w:val="00395BDB"/>
    <w:rsid w:val="00397421"/>
    <w:rsid w:val="003A0792"/>
    <w:rsid w:val="003A0971"/>
    <w:rsid w:val="003A20FE"/>
    <w:rsid w:val="003A217E"/>
    <w:rsid w:val="003A4783"/>
    <w:rsid w:val="003B055F"/>
    <w:rsid w:val="003B0912"/>
    <w:rsid w:val="003B1476"/>
    <w:rsid w:val="003B30D4"/>
    <w:rsid w:val="003B4C6F"/>
    <w:rsid w:val="003B51BC"/>
    <w:rsid w:val="003B5E1B"/>
    <w:rsid w:val="003B771C"/>
    <w:rsid w:val="003C13BD"/>
    <w:rsid w:val="003C38E2"/>
    <w:rsid w:val="003C54D0"/>
    <w:rsid w:val="003C5ADE"/>
    <w:rsid w:val="003C69C7"/>
    <w:rsid w:val="003D04FD"/>
    <w:rsid w:val="003D0580"/>
    <w:rsid w:val="003D10BA"/>
    <w:rsid w:val="003D3488"/>
    <w:rsid w:val="003D3810"/>
    <w:rsid w:val="003D4467"/>
    <w:rsid w:val="003D570A"/>
    <w:rsid w:val="003E0F93"/>
    <w:rsid w:val="003E1378"/>
    <w:rsid w:val="003E1A56"/>
    <w:rsid w:val="003E1E90"/>
    <w:rsid w:val="003E4BBE"/>
    <w:rsid w:val="003E60D8"/>
    <w:rsid w:val="003E78F9"/>
    <w:rsid w:val="003F14F5"/>
    <w:rsid w:val="003F198F"/>
    <w:rsid w:val="003F2C88"/>
    <w:rsid w:val="003F2F09"/>
    <w:rsid w:val="003F49AD"/>
    <w:rsid w:val="003F5243"/>
    <w:rsid w:val="003F641F"/>
    <w:rsid w:val="003F659F"/>
    <w:rsid w:val="00400305"/>
    <w:rsid w:val="00402207"/>
    <w:rsid w:val="0040335B"/>
    <w:rsid w:val="00403587"/>
    <w:rsid w:val="0040528D"/>
    <w:rsid w:val="00405F14"/>
    <w:rsid w:val="00406126"/>
    <w:rsid w:val="0040694A"/>
    <w:rsid w:val="00406D8D"/>
    <w:rsid w:val="00406EC5"/>
    <w:rsid w:val="0040742B"/>
    <w:rsid w:val="00411945"/>
    <w:rsid w:val="00411B7C"/>
    <w:rsid w:val="00413B80"/>
    <w:rsid w:val="004164A8"/>
    <w:rsid w:val="0042042D"/>
    <w:rsid w:val="00420457"/>
    <w:rsid w:val="004205B5"/>
    <w:rsid w:val="00420702"/>
    <w:rsid w:val="0042091D"/>
    <w:rsid w:val="00422B88"/>
    <w:rsid w:val="00423551"/>
    <w:rsid w:val="00425743"/>
    <w:rsid w:val="00425F8D"/>
    <w:rsid w:val="00426B38"/>
    <w:rsid w:val="0043142D"/>
    <w:rsid w:val="00432690"/>
    <w:rsid w:val="00433B95"/>
    <w:rsid w:val="00434371"/>
    <w:rsid w:val="00434441"/>
    <w:rsid w:val="004344D3"/>
    <w:rsid w:val="00435EF1"/>
    <w:rsid w:val="0043675F"/>
    <w:rsid w:val="00443004"/>
    <w:rsid w:val="00443F83"/>
    <w:rsid w:val="00443FE3"/>
    <w:rsid w:val="00444805"/>
    <w:rsid w:val="00447205"/>
    <w:rsid w:val="0045014E"/>
    <w:rsid w:val="0045573F"/>
    <w:rsid w:val="00455A11"/>
    <w:rsid w:val="0045636F"/>
    <w:rsid w:val="00457E09"/>
    <w:rsid w:val="00460800"/>
    <w:rsid w:val="0046094A"/>
    <w:rsid w:val="00460A9E"/>
    <w:rsid w:val="00461783"/>
    <w:rsid w:val="00461CF1"/>
    <w:rsid w:val="004635C5"/>
    <w:rsid w:val="004664E6"/>
    <w:rsid w:val="00467DEF"/>
    <w:rsid w:val="004705A5"/>
    <w:rsid w:val="00470AAE"/>
    <w:rsid w:val="00473790"/>
    <w:rsid w:val="00474674"/>
    <w:rsid w:val="0047715E"/>
    <w:rsid w:val="00477688"/>
    <w:rsid w:val="00480070"/>
    <w:rsid w:val="00483498"/>
    <w:rsid w:val="004837B0"/>
    <w:rsid w:val="00483F3E"/>
    <w:rsid w:val="004846B3"/>
    <w:rsid w:val="00484BED"/>
    <w:rsid w:val="00485115"/>
    <w:rsid w:val="00485154"/>
    <w:rsid w:val="00485E17"/>
    <w:rsid w:val="00485EBC"/>
    <w:rsid w:val="00486266"/>
    <w:rsid w:val="00486C51"/>
    <w:rsid w:val="00487EBE"/>
    <w:rsid w:val="00492C18"/>
    <w:rsid w:val="004946C8"/>
    <w:rsid w:val="00495B1F"/>
    <w:rsid w:val="00495E5F"/>
    <w:rsid w:val="004A04EB"/>
    <w:rsid w:val="004A15E8"/>
    <w:rsid w:val="004A2167"/>
    <w:rsid w:val="004A2DB3"/>
    <w:rsid w:val="004A3472"/>
    <w:rsid w:val="004A34FB"/>
    <w:rsid w:val="004A4F36"/>
    <w:rsid w:val="004A5E57"/>
    <w:rsid w:val="004A6293"/>
    <w:rsid w:val="004A6A0A"/>
    <w:rsid w:val="004A79A4"/>
    <w:rsid w:val="004A7EC3"/>
    <w:rsid w:val="004B04CE"/>
    <w:rsid w:val="004B3633"/>
    <w:rsid w:val="004B3C7F"/>
    <w:rsid w:val="004B509A"/>
    <w:rsid w:val="004B556F"/>
    <w:rsid w:val="004B5D66"/>
    <w:rsid w:val="004B6F72"/>
    <w:rsid w:val="004B7B33"/>
    <w:rsid w:val="004C17C1"/>
    <w:rsid w:val="004C3841"/>
    <w:rsid w:val="004C3A18"/>
    <w:rsid w:val="004C46DF"/>
    <w:rsid w:val="004D0EB2"/>
    <w:rsid w:val="004D1FB4"/>
    <w:rsid w:val="004D2997"/>
    <w:rsid w:val="004D42C8"/>
    <w:rsid w:val="004D6C65"/>
    <w:rsid w:val="004D6F65"/>
    <w:rsid w:val="004D756D"/>
    <w:rsid w:val="004E0240"/>
    <w:rsid w:val="004E08D4"/>
    <w:rsid w:val="004E0D57"/>
    <w:rsid w:val="004E0F5D"/>
    <w:rsid w:val="004E214F"/>
    <w:rsid w:val="004E4461"/>
    <w:rsid w:val="004E5219"/>
    <w:rsid w:val="004E5D0E"/>
    <w:rsid w:val="004E6F4F"/>
    <w:rsid w:val="004E701E"/>
    <w:rsid w:val="004F1034"/>
    <w:rsid w:val="004F1808"/>
    <w:rsid w:val="004F1EAC"/>
    <w:rsid w:val="004F33D9"/>
    <w:rsid w:val="004F5359"/>
    <w:rsid w:val="004F55C2"/>
    <w:rsid w:val="004F641D"/>
    <w:rsid w:val="004F7C63"/>
    <w:rsid w:val="0050038C"/>
    <w:rsid w:val="0050056E"/>
    <w:rsid w:val="0050149C"/>
    <w:rsid w:val="00502763"/>
    <w:rsid w:val="00503AE4"/>
    <w:rsid w:val="0050521B"/>
    <w:rsid w:val="00510466"/>
    <w:rsid w:val="00512243"/>
    <w:rsid w:val="00513A07"/>
    <w:rsid w:val="0052129F"/>
    <w:rsid w:val="00521924"/>
    <w:rsid w:val="00523DBC"/>
    <w:rsid w:val="00523ECB"/>
    <w:rsid w:val="0052419C"/>
    <w:rsid w:val="00526734"/>
    <w:rsid w:val="005300C7"/>
    <w:rsid w:val="0053159E"/>
    <w:rsid w:val="00532437"/>
    <w:rsid w:val="005327BE"/>
    <w:rsid w:val="0053633C"/>
    <w:rsid w:val="005364C6"/>
    <w:rsid w:val="00536A05"/>
    <w:rsid w:val="00536D79"/>
    <w:rsid w:val="00537C8B"/>
    <w:rsid w:val="00537C93"/>
    <w:rsid w:val="00540464"/>
    <w:rsid w:val="00542129"/>
    <w:rsid w:val="0054223B"/>
    <w:rsid w:val="00542778"/>
    <w:rsid w:val="0054315B"/>
    <w:rsid w:val="005444BD"/>
    <w:rsid w:val="00545D2B"/>
    <w:rsid w:val="00545EE1"/>
    <w:rsid w:val="00546BD4"/>
    <w:rsid w:val="0054719E"/>
    <w:rsid w:val="005477C5"/>
    <w:rsid w:val="00547BE4"/>
    <w:rsid w:val="005504CA"/>
    <w:rsid w:val="005544DA"/>
    <w:rsid w:val="005546FE"/>
    <w:rsid w:val="005547F1"/>
    <w:rsid w:val="00554D29"/>
    <w:rsid w:val="005575C3"/>
    <w:rsid w:val="0055761D"/>
    <w:rsid w:val="00557821"/>
    <w:rsid w:val="00561430"/>
    <w:rsid w:val="005620F9"/>
    <w:rsid w:val="00562C6F"/>
    <w:rsid w:val="00564776"/>
    <w:rsid w:val="005648CC"/>
    <w:rsid w:val="00570CAD"/>
    <w:rsid w:val="00571E7A"/>
    <w:rsid w:val="00572EF8"/>
    <w:rsid w:val="00573759"/>
    <w:rsid w:val="00575006"/>
    <w:rsid w:val="00580420"/>
    <w:rsid w:val="00581247"/>
    <w:rsid w:val="00586643"/>
    <w:rsid w:val="00586FCC"/>
    <w:rsid w:val="00591E0C"/>
    <w:rsid w:val="00592CE8"/>
    <w:rsid w:val="00595D90"/>
    <w:rsid w:val="00595F11"/>
    <w:rsid w:val="00596B89"/>
    <w:rsid w:val="00596D63"/>
    <w:rsid w:val="005971EF"/>
    <w:rsid w:val="005A2561"/>
    <w:rsid w:val="005A7843"/>
    <w:rsid w:val="005B08B4"/>
    <w:rsid w:val="005B0FD4"/>
    <w:rsid w:val="005B12B1"/>
    <w:rsid w:val="005B3335"/>
    <w:rsid w:val="005B3EA8"/>
    <w:rsid w:val="005B3FEC"/>
    <w:rsid w:val="005B58CC"/>
    <w:rsid w:val="005C03D8"/>
    <w:rsid w:val="005C11A6"/>
    <w:rsid w:val="005C1F2B"/>
    <w:rsid w:val="005C32EB"/>
    <w:rsid w:val="005C4305"/>
    <w:rsid w:val="005C6BAB"/>
    <w:rsid w:val="005C74B3"/>
    <w:rsid w:val="005C7F5D"/>
    <w:rsid w:val="005D2350"/>
    <w:rsid w:val="005D50B4"/>
    <w:rsid w:val="005D5107"/>
    <w:rsid w:val="005D5C51"/>
    <w:rsid w:val="005D5DDB"/>
    <w:rsid w:val="005D691B"/>
    <w:rsid w:val="005D6AE2"/>
    <w:rsid w:val="005D6FA8"/>
    <w:rsid w:val="005E1174"/>
    <w:rsid w:val="005E1686"/>
    <w:rsid w:val="005E25AC"/>
    <w:rsid w:val="005E3E5D"/>
    <w:rsid w:val="005E3F15"/>
    <w:rsid w:val="005E44AE"/>
    <w:rsid w:val="005E4768"/>
    <w:rsid w:val="005E491C"/>
    <w:rsid w:val="005E5EC9"/>
    <w:rsid w:val="005E6B8E"/>
    <w:rsid w:val="005E6D24"/>
    <w:rsid w:val="005E7462"/>
    <w:rsid w:val="005E7630"/>
    <w:rsid w:val="005F2699"/>
    <w:rsid w:val="005F2B07"/>
    <w:rsid w:val="005F430D"/>
    <w:rsid w:val="005F46C9"/>
    <w:rsid w:val="005F4D45"/>
    <w:rsid w:val="005F50AB"/>
    <w:rsid w:val="005F6850"/>
    <w:rsid w:val="0060119B"/>
    <w:rsid w:val="00601C1B"/>
    <w:rsid w:val="00601DC5"/>
    <w:rsid w:val="00603CBE"/>
    <w:rsid w:val="00604955"/>
    <w:rsid w:val="00604FA1"/>
    <w:rsid w:val="00605746"/>
    <w:rsid w:val="00605CD8"/>
    <w:rsid w:val="00605D2D"/>
    <w:rsid w:val="00607341"/>
    <w:rsid w:val="006102AA"/>
    <w:rsid w:val="00610630"/>
    <w:rsid w:val="00610A81"/>
    <w:rsid w:val="006112DB"/>
    <w:rsid w:val="0061151B"/>
    <w:rsid w:val="00613A67"/>
    <w:rsid w:val="0061450E"/>
    <w:rsid w:val="00615573"/>
    <w:rsid w:val="006162F1"/>
    <w:rsid w:val="00616A25"/>
    <w:rsid w:val="00616AA5"/>
    <w:rsid w:val="00616C3B"/>
    <w:rsid w:val="00620278"/>
    <w:rsid w:val="00621563"/>
    <w:rsid w:val="00622699"/>
    <w:rsid w:val="006244CA"/>
    <w:rsid w:val="00624A04"/>
    <w:rsid w:val="0062758E"/>
    <w:rsid w:val="006276D9"/>
    <w:rsid w:val="00627857"/>
    <w:rsid w:val="00627A19"/>
    <w:rsid w:val="00630A56"/>
    <w:rsid w:val="00631119"/>
    <w:rsid w:val="00632899"/>
    <w:rsid w:val="00632D97"/>
    <w:rsid w:val="006351F6"/>
    <w:rsid w:val="00635617"/>
    <w:rsid w:val="00635B98"/>
    <w:rsid w:val="00635C66"/>
    <w:rsid w:val="00635C8D"/>
    <w:rsid w:val="00636D09"/>
    <w:rsid w:val="00637449"/>
    <w:rsid w:val="00637E29"/>
    <w:rsid w:val="006403A3"/>
    <w:rsid w:val="00642026"/>
    <w:rsid w:val="006436A5"/>
    <w:rsid w:val="00643B09"/>
    <w:rsid w:val="00645B04"/>
    <w:rsid w:val="00646298"/>
    <w:rsid w:val="00647239"/>
    <w:rsid w:val="00647D84"/>
    <w:rsid w:val="00647D9B"/>
    <w:rsid w:val="00651556"/>
    <w:rsid w:val="00652B82"/>
    <w:rsid w:val="006530BF"/>
    <w:rsid w:val="00653EAA"/>
    <w:rsid w:val="00654C6D"/>
    <w:rsid w:val="00655F25"/>
    <w:rsid w:val="00657105"/>
    <w:rsid w:val="00657C3B"/>
    <w:rsid w:val="00663449"/>
    <w:rsid w:val="006648BE"/>
    <w:rsid w:val="006663F2"/>
    <w:rsid w:val="0066760D"/>
    <w:rsid w:val="00667B96"/>
    <w:rsid w:val="00667D80"/>
    <w:rsid w:val="00672103"/>
    <w:rsid w:val="0067262E"/>
    <w:rsid w:val="006755AB"/>
    <w:rsid w:val="00676885"/>
    <w:rsid w:val="00677467"/>
    <w:rsid w:val="00684287"/>
    <w:rsid w:val="00686834"/>
    <w:rsid w:val="00686DC9"/>
    <w:rsid w:val="00691547"/>
    <w:rsid w:val="00691CD2"/>
    <w:rsid w:val="00692116"/>
    <w:rsid w:val="00692378"/>
    <w:rsid w:val="00693757"/>
    <w:rsid w:val="00694E9E"/>
    <w:rsid w:val="00695DE1"/>
    <w:rsid w:val="00696850"/>
    <w:rsid w:val="00696B34"/>
    <w:rsid w:val="00696DF2"/>
    <w:rsid w:val="006975DC"/>
    <w:rsid w:val="006A0A45"/>
    <w:rsid w:val="006A33FE"/>
    <w:rsid w:val="006A3634"/>
    <w:rsid w:val="006A3772"/>
    <w:rsid w:val="006A6842"/>
    <w:rsid w:val="006A76CF"/>
    <w:rsid w:val="006B0A6A"/>
    <w:rsid w:val="006B1644"/>
    <w:rsid w:val="006B22C6"/>
    <w:rsid w:val="006B24CA"/>
    <w:rsid w:val="006B51DE"/>
    <w:rsid w:val="006B5905"/>
    <w:rsid w:val="006B6036"/>
    <w:rsid w:val="006B63AB"/>
    <w:rsid w:val="006B6AC4"/>
    <w:rsid w:val="006B7A09"/>
    <w:rsid w:val="006C153D"/>
    <w:rsid w:val="006C46A7"/>
    <w:rsid w:val="006C5D34"/>
    <w:rsid w:val="006C657D"/>
    <w:rsid w:val="006C7E66"/>
    <w:rsid w:val="006D0322"/>
    <w:rsid w:val="006D148A"/>
    <w:rsid w:val="006D47BB"/>
    <w:rsid w:val="006D4D43"/>
    <w:rsid w:val="006D51BB"/>
    <w:rsid w:val="006D6654"/>
    <w:rsid w:val="006E02C2"/>
    <w:rsid w:val="006E491E"/>
    <w:rsid w:val="006E7F83"/>
    <w:rsid w:val="006F071E"/>
    <w:rsid w:val="006F1E74"/>
    <w:rsid w:val="006F43E2"/>
    <w:rsid w:val="006F58EF"/>
    <w:rsid w:val="006F7023"/>
    <w:rsid w:val="00701F5D"/>
    <w:rsid w:val="00703363"/>
    <w:rsid w:val="00703485"/>
    <w:rsid w:val="00703C42"/>
    <w:rsid w:val="007075A3"/>
    <w:rsid w:val="00710C73"/>
    <w:rsid w:val="00712194"/>
    <w:rsid w:val="00712197"/>
    <w:rsid w:val="00712FDB"/>
    <w:rsid w:val="00713B0E"/>
    <w:rsid w:val="00713B16"/>
    <w:rsid w:val="007145F2"/>
    <w:rsid w:val="00717722"/>
    <w:rsid w:val="00723585"/>
    <w:rsid w:val="00723F6F"/>
    <w:rsid w:val="00725352"/>
    <w:rsid w:val="00726672"/>
    <w:rsid w:val="00726E61"/>
    <w:rsid w:val="00727091"/>
    <w:rsid w:val="007302A9"/>
    <w:rsid w:val="007307AC"/>
    <w:rsid w:val="00731074"/>
    <w:rsid w:val="007324CC"/>
    <w:rsid w:val="007324F7"/>
    <w:rsid w:val="007330A8"/>
    <w:rsid w:val="00735B6C"/>
    <w:rsid w:val="00735E7E"/>
    <w:rsid w:val="0074037B"/>
    <w:rsid w:val="00741321"/>
    <w:rsid w:val="007414ED"/>
    <w:rsid w:val="007418E5"/>
    <w:rsid w:val="00741ED2"/>
    <w:rsid w:val="00742DEF"/>
    <w:rsid w:val="007446FB"/>
    <w:rsid w:val="00746039"/>
    <w:rsid w:val="007479DC"/>
    <w:rsid w:val="00750124"/>
    <w:rsid w:val="0075021B"/>
    <w:rsid w:val="00751EAF"/>
    <w:rsid w:val="00752308"/>
    <w:rsid w:val="00755D34"/>
    <w:rsid w:val="007604CD"/>
    <w:rsid w:val="00760888"/>
    <w:rsid w:val="007611F8"/>
    <w:rsid w:val="00767C16"/>
    <w:rsid w:val="007703BD"/>
    <w:rsid w:val="00772089"/>
    <w:rsid w:val="007734C5"/>
    <w:rsid w:val="00773F8B"/>
    <w:rsid w:val="00775607"/>
    <w:rsid w:val="007761E3"/>
    <w:rsid w:val="007772D5"/>
    <w:rsid w:val="00777CB8"/>
    <w:rsid w:val="00777FA7"/>
    <w:rsid w:val="007813C8"/>
    <w:rsid w:val="00782C9A"/>
    <w:rsid w:val="00783C8C"/>
    <w:rsid w:val="0078400E"/>
    <w:rsid w:val="007859D4"/>
    <w:rsid w:val="007900BD"/>
    <w:rsid w:val="007911DF"/>
    <w:rsid w:val="0079216F"/>
    <w:rsid w:val="0079275D"/>
    <w:rsid w:val="007928BA"/>
    <w:rsid w:val="0079430B"/>
    <w:rsid w:val="00796041"/>
    <w:rsid w:val="00796BA3"/>
    <w:rsid w:val="007A11A2"/>
    <w:rsid w:val="007A13A8"/>
    <w:rsid w:val="007A1B95"/>
    <w:rsid w:val="007A2330"/>
    <w:rsid w:val="007A2A62"/>
    <w:rsid w:val="007A3AB8"/>
    <w:rsid w:val="007A47E0"/>
    <w:rsid w:val="007A5874"/>
    <w:rsid w:val="007A5B01"/>
    <w:rsid w:val="007A5DEB"/>
    <w:rsid w:val="007A66A9"/>
    <w:rsid w:val="007B1090"/>
    <w:rsid w:val="007B2FFE"/>
    <w:rsid w:val="007B3492"/>
    <w:rsid w:val="007B4952"/>
    <w:rsid w:val="007B63E0"/>
    <w:rsid w:val="007B7944"/>
    <w:rsid w:val="007C0D91"/>
    <w:rsid w:val="007C193D"/>
    <w:rsid w:val="007C2448"/>
    <w:rsid w:val="007C2A6F"/>
    <w:rsid w:val="007C3A20"/>
    <w:rsid w:val="007C4550"/>
    <w:rsid w:val="007C4A8C"/>
    <w:rsid w:val="007C5316"/>
    <w:rsid w:val="007C66D5"/>
    <w:rsid w:val="007D1058"/>
    <w:rsid w:val="007D21A0"/>
    <w:rsid w:val="007D358B"/>
    <w:rsid w:val="007D3B80"/>
    <w:rsid w:val="007D48A9"/>
    <w:rsid w:val="007D5137"/>
    <w:rsid w:val="007D7BB1"/>
    <w:rsid w:val="007E0FF0"/>
    <w:rsid w:val="007E1CF0"/>
    <w:rsid w:val="007E5033"/>
    <w:rsid w:val="007E5A21"/>
    <w:rsid w:val="007E667B"/>
    <w:rsid w:val="007E7231"/>
    <w:rsid w:val="007E7D99"/>
    <w:rsid w:val="007F074F"/>
    <w:rsid w:val="007F1501"/>
    <w:rsid w:val="007F6551"/>
    <w:rsid w:val="008002A2"/>
    <w:rsid w:val="008003B2"/>
    <w:rsid w:val="00800677"/>
    <w:rsid w:val="00800AE6"/>
    <w:rsid w:val="00800DF8"/>
    <w:rsid w:val="008042A1"/>
    <w:rsid w:val="00806FD7"/>
    <w:rsid w:val="008077DE"/>
    <w:rsid w:val="008100BC"/>
    <w:rsid w:val="008109F8"/>
    <w:rsid w:val="00813A08"/>
    <w:rsid w:val="00813D7A"/>
    <w:rsid w:val="00814573"/>
    <w:rsid w:val="00823671"/>
    <w:rsid w:val="008242C1"/>
    <w:rsid w:val="008243C6"/>
    <w:rsid w:val="00826DEF"/>
    <w:rsid w:val="00827475"/>
    <w:rsid w:val="00827B3C"/>
    <w:rsid w:val="008313F7"/>
    <w:rsid w:val="008314D4"/>
    <w:rsid w:val="00833E6B"/>
    <w:rsid w:val="00836453"/>
    <w:rsid w:val="00836AB0"/>
    <w:rsid w:val="00837A8A"/>
    <w:rsid w:val="00837D34"/>
    <w:rsid w:val="00837FE2"/>
    <w:rsid w:val="0084204A"/>
    <w:rsid w:val="00842D61"/>
    <w:rsid w:val="008436A5"/>
    <w:rsid w:val="00844137"/>
    <w:rsid w:val="008503CD"/>
    <w:rsid w:val="0085183D"/>
    <w:rsid w:val="00852324"/>
    <w:rsid w:val="0085233F"/>
    <w:rsid w:val="0085541A"/>
    <w:rsid w:val="00855F3A"/>
    <w:rsid w:val="00856D96"/>
    <w:rsid w:val="00857A72"/>
    <w:rsid w:val="00860DC0"/>
    <w:rsid w:val="00861F22"/>
    <w:rsid w:val="00863BB6"/>
    <w:rsid w:val="0086487C"/>
    <w:rsid w:val="008659B3"/>
    <w:rsid w:val="00865A31"/>
    <w:rsid w:val="00866D52"/>
    <w:rsid w:val="00866E37"/>
    <w:rsid w:val="008707B2"/>
    <w:rsid w:val="00870B30"/>
    <w:rsid w:val="00870FFA"/>
    <w:rsid w:val="00871558"/>
    <w:rsid w:val="00872DAF"/>
    <w:rsid w:val="008742F0"/>
    <w:rsid w:val="00874740"/>
    <w:rsid w:val="0087487F"/>
    <w:rsid w:val="00876CDE"/>
    <w:rsid w:val="00876F49"/>
    <w:rsid w:val="008773E5"/>
    <w:rsid w:val="00877A1F"/>
    <w:rsid w:val="0088124F"/>
    <w:rsid w:val="00882539"/>
    <w:rsid w:val="00883EA5"/>
    <w:rsid w:val="008859BC"/>
    <w:rsid w:val="00885A92"/>
    <w:rsid w:val="00886A5A"/>
    <w:rsid w:val="00887B36"/>
    <w:rsid w:val="00891201"/>
    <w:rsid w:val="00891DA2"/>
    <w:rsid w:val="00891EA4"/>
    <w:rsid w:val="00891FF9"/>
    <w:rsid w:val="00893223"/>
    <w:rsid w:val="008939A4"/>
    <w:rsid w:val="00894C61"/>
    <w:rsid w:val="00897408"/>
    <w:rsid w:val="00897454"/>
    <w:rsid w:val="00897F2D"/>
    <w:rsid w:val="008A1D38"/>
    <w:rsid w:val="008A4747"/>
    <w:rsid w:val="008A4BFF"/>
    <w:rsid w:val="008A729F"/>
    <w:rsid w:val="008A7F0D"/>
    <w:rsid w:val="008B1461"/>
    <w:rsid w:val="008B162F"/>
    <w:rsid w:val="008B2EF0"/>
    <w:rsid w:val="008B3FC7"/>
    <w:rsid w:val="008B692F"/>
    <w:rsid w:val="008C165C"/>
    <w:rsid w:val="008C2CD6"/>
    <w:rsid w:val="008C59A1"/>
    <w:rsid w:val="008C6CE2"/>
    <w:rsid w:val="008D1A4D"/>
    <w:rsid w:val="008D2946"/>
    <w:rsid w:val="008D36E6"/>
    <w:rsid w:val="008D3C48"/>
    <w:rsid w:val="008D5169"/>
    <w:rsid w:val="008D57B6"/>
    <w:rsid w:val="008D67C8"/>
    <w:rsid w:val="008D7756"/>
    <w:rsid w:val="008E066E"/>
    <w:rsid w:val="008E0F30"/>
    <w:rsid w:val="008E108E"/>
    <w:rsid w:val="008E1287"/>
    <w:rsid w:val="008E1737"/>
    <w:rsid w:val="008E188E"/>
    <w:rsid w:val="008E3C5A"/>
    <w:rsid w:val="008E55F3"/>
    <w:rsid w:val="008E5A72"/>
    <w:rsid w:val="008E787C"/>
    <w:rsid w:val="008E7EA5"/>
    <w:rsid w:val="008F0C68"/>
    <w:rsid w:val="008F24F1"/>
    <w:rsid w:val="008F2962"/>
    <w:rsid w:val="008F5539"/>
    <w:rsid w:val="008F5544"/>
    <w:rsid w:val="008F6D0D"/>
    <w:rsid w:val="00902D5D"/>
    <w:rsid w:val="00904806"/>
    <w:rsid w:val="00904972"/>
    <w:rsid w:val="009050EC"/>
    <w:rsid w:val="009107B9"/>
    <w:rsid w:val="00911617"/>
    <w:rsid w:val="00912483"/>
    <w:rsid w:val="0091400F"/>
    <w:rsid w:val="0091579C"/>
    <w:rsid w:val="00916F3A"/>
    <w:rsid w:val="009204E5"/>
    <w:rsid w:val="00921DBD"/>
    <w:rsid w:val="0092239E"/>
    <w:rsid w:val="0092368A"/>
    <w:rsid w:val="00926263"/>
    <w:rsid w:val="009269E9"/>
    <w:rsid w:val="009276D1"/>
    <w:rsid w:val="00930E4F"/>
    <w:rsid w:val="00931259"/>
    <w:rsid w:val="009326AC"/>
    <w:rsid w:val="009330C9"/>
    <w:rsid w:val="009336DB"/>
    <w:rsid w:val="00933B9B"/>
    <w:rsid w:val="0093421A"/>
    <w:rsid w:val="009345DF"/>
    <w:rsid w:val="00934822"/>
    <w:rsid w:val="00934CDD"/>
    <w:rsid w:val="00935271"/>
    <w:rsid w:val="009353E3"/>
    <w:rsid w:val="009365D3"/>
    <w:rsid w:val="009412DF"/>
    <w:rsid w:val="00942B8A"/>
    <w:rsid w:val="00944354"/>
    <w:rsid w:val="00944A9D"/>
    <w:rsid w:val="00945748"/>
    <w:rsid w:val="00950E1A"/>
    <w:rsid w:val="009510EE"/>
    <w:rsid w:val="009511DB"/>
    <w:rsid w:val="009511FF"/>
    <w:rsid w:val="009527FA"/>
    <w:rsid w:val="00953988"/>
    <w:rsid w:val="00954429"/>
    <w:rsid w:val="009550C7"/>
    <w:rsid w:val="0096015E"/>
    <w:rsid w:val="00960657"/>
    <w:rsid w:val="009645C7"/>
    <w:rsid w:val="00965267"/>
    <w:rsid w:val="0096574C"/>
    <w:rsid w:val="00966268"/>
    <w:rsid w:val="0097085B"/>
    <w:rsid w:val="00970D2E"/>
    <w:rsid w:val="0097163F"/>
    <w:rsid w:val="009728E4"/>
    <w:rsid w:val="00973E44"/>
    <w:rsid w:val="0097445C"/>
    <w:rsid w:val="00974764"/>
    <w:rsid w:val="00974C7E"/>
    <w:rsid w:val="00977B9B"/>
    <w:rsid w:val="009808D6"/>
    <w:rsid w:val="009821D9"/>
    <w:rsid w:val="00982453"/>
    <w:rsid w:val="009846C5"/>
    <w:rsid w:val="0099049E"/>
    <w:rsid w:val="00992A14"/>
    <w:rsid w:val="00993AC3"/>
    <w:rsid w:val="009944E6"/>
    <w:rsid w:val="00997390"/>
    <w:rsid w:val="009A0C41"/>
    <w:rsid w:val="009A0D2B"/>
    <w:rsid w:val="009A0F42"/>
    <w:rsid w:val="009A1454"/>
    <w:rsid w:val="009A1D20"/>
    <w:rsid w:val="009A26C9"/>
    <w:rsid w:val="009A373E"/>
    <w:rsid w:val="009A42AA"/>
    <w:rsid w:val="009A42FB"/>
    <w:rsid w:val="009A5D97"/>
    <w:rsid w:val="009A6460"/>
    <w:rsid w:val="009A6463"/>
    <w:rsid w:val="009B10DA"/>
    <w:rsid w:val="009B1C10"/>
    <w:rsid w:val="009B2129"/>
    <w:rsid w:val="009B34C9"/>
    <w:rsid w:val="009B4A23"/>
    <w:rsid w:val="009B59B5"/>
    <w:rsid w:val="009B5D53"/>
    <w:rsid w:val="009B681A"/>
    <w:rsid w:val="009C01DC"/>
    <w:rsid w:val="009C4304"/>
    <w:rsid w:val="009C607A"/>
    <w:rsid w:val="009C61BE"/>
    <w:rsid w:val="009C71F2"/>
    <w:rsid w:val="009C7485"/>
    <w:rsid w:val="009C7584"/>
    <w:rsid w:val="009D089D"/>
    <w:rsid w:val="009D0946"/>
    <w:rsid w:val="009D0E06"/>
    <w:rsid w:val="009D215F"/>
    <w:rsid w:val="009D2278"/>
    <w:rsid w:val="009D23F1"/>
    <w:rsid w:val="009D2EE8"/>
    <w:rsid w:val="009D482B"/>
    <w:rsid w:val="009D4C0D"/>
    <w:rsid w:val="009D699F"/>
    <w:rsid w:val="009D6C99"/>
    <w:rsid w:val="009D7688"/>
    <w:rsid w:val="009E0B19"/>
    <w:rsid w:val="009E127E"/>
    <w:rsid w:val="009E2C98"/>
    <w:rsid w:val="009E3FCD"/>
    <w:rsid w:val="009E4349"/>
    <w:rsid w:val="009E546E"/>
    <w:rsid w:val="009E7AF5"/>
    <w:rsid w:val="009E7B6A"/>
    <w:rsid w:val="009F1CDA"/>
    <w:rsid w:val="009F39AB"/>
    <w:rsid w:val="009F54AE"/>
    <w:rsid w:val="009F7E76"/>
    <w:rsid w:val="00A00564"/>
    <w:rsid w:val="00A009C2"/>
    <w:rsid w:val="00A0468A"/>
    <w:rsid w:val="00A049C1"/>
    <w:rsid w:val="00A059CD"/>
    <w:rsid w:val="00A07EBF"/>
    <w:rsid w:val="00A117B1"/>
    <w:rsid w:val="00A12727"/>
    <w:rsid w:val="00A12E16"/>
    <w:rsid w:val="00A132EC"/>
    <w:rsid w:val="00A15B05"/>
    <w:rsid w:val="00A16668"/>
    <w:rsid w:val="00A16EBB"/>
    <w:rsid w:val="00A179B8"/>
    <w:rsid w:val="00A17C7A"/>
    <w:rsid w:val="00A21C33"/>
    <w:rsid w:val="00A227F7"/>
    <w:rsid w:val="00A23FA9"/>
    <w:rsid w:val="00A25384"/>
    <w:rsid w:val="00A2699B"/>
    <w:rsid w:val="00A2772F"/>
    <w:rsid w:val="00A31984"/>
    <w:rsid w:val="00A31CC5"/>
    <w:rsid w:val="00A32B16"/>
    <w:rsid w:val="00A36084"/>
    <w:rsid w:val="00A362D4"/>
    <w:rsid w:val="00A36AFE"/>
    <w:rsid w:val="00A373CE"/>
    <w:rsid w:val="00A40177"/>
    <w:rsid w:val="00A40698"/>
    <w:rsid w:val="00A40962"/>
    <w:rsid w:val="00A40CE2"/>
    <w:rsid w:val="00A411B6"/>
    <w:rsid w:val="00A41ACE"/>
    <w:rsid w:val="00A41CD1"/>
    <w:rsid w:val="00A42E3E"/>
    <w:rsid w:val="00A45ED6"/>
    <w:rsid w:val="00A5063D"/>
    <w:rsid w:val="00A51762"/>
    <w:rsid w:val="00A52207"/>
    <w:rsid w:val="00A52210"/>
    <w:rsid w:val="00A52583"/>
    <w:rsid w:val="00A53BA8"/>
    <w:rsid w:val="00A5517F"/>
    <w:rsid w:val="00A557D1"/>
    <w:rsid w:val="00A56059"/>
    <w:rsid w:val="00A5717F"/>
    <w:rsid w:val="00A6156B"/>
    <w:rsid w:val="00A639C3"/>
    <w:rsid w:val="00A641DF"/>
    <w:rsid w:val="00A65089"/>
    <w:rsid w:val="00A652EE"/>
    <w:rsid w:val="00A65C44"/>
    <w:rsid w:val="00A66795"/>
    <w:rsid w:val="00A66E4E"/>
    <w:rsid w:val="00A670C1"/>
    <w:rsid w:val="00A671AC"/>
    <w:rsid w:val="00A7057C"/>
    <w:rsid w:val="00A71FDE"/>
    <w:rsid w:val="00A72BE9"/>
    <w:rsid w:val="00A7337D"/>
    <w:rsid w:val="00A74A41"/>
    <w:rsid w:val="00A76511"/>
    <w:rsid w:val="00A77FCB"/>
    <w:rsid w:val="00A803FB"/>
    <w:rsid w:val="00A829E7"/>
    <w:rsid w:val="00A852CD"/>
    <w:rsid w:val="00A85487"/>
    <w:rsid w:val="00A85781"/>
    <w:rsid w:val="00A86D47"/>
    <w:rsid w:val="00A90A0D"/>
    <w:rsid w:val="00A93EBE"/>
    <w:rsid w:val="00A9516F"/>
    <w:rsid w:val="00A95A4F"/>
    <w:rsid w:val="00A95D1D"/>
    <w:rsid w:val="00A961D1"/>
    <w:rsid w:val="00A9781F"/>
    <w:rsid w:val="00AA0F27"/>
    <w:rsid w:val="00AA120C"/>
    <w:rsid w:val="00AA278B"/>
    <w:rsid w:val="00AA29A3"/>
    <w:rsid w:val="00AA3D5B"/>
    <w:rsid w:val="00AA49B1"/>
    <w:rsid w:val="00AA4A31"/>
    <w:rsid w:val="00AA4A9C"/>
    <w:rsid w:val="00AA5950"/>
    <w:rsid w:val="00AA5ED5"/>
    <w:rsid w:val="00AA64FC"/>
    <w:rsid w:val="00AA6AED"/>
    <w:rsid w:val="00AA7A4B"/>
    <w:rsid w:val="00AB104A"/>
    <w:rsid w:val="00AB43F5"/>
    <w:rsid w:val="00AB48B6"/>
    <w:rsid w:val="00AB49F4"/>
    <w:rsid w:val="00AB752B"/>
    <w:rsid w:val="00AC0600"/>
    <w:rsid w:val="00AC0656"/>
    <w:rsid w:val="00AC0A00"/>
    <w:rsid w:val="00AC10BF"/>
    <w:rsid w:val="00AC1B71"/>
    <w:rsid w:val="00AC54F5"/>
    <w:rsid w:val="00AC6057"/>
    <w:rsid w:val="00AC70AE"/>
    <w:rsid w:val="00AD0EE5"/>
    <w:rsid w:val="00AD149B"/>
    <w:rsid w:val="00AD1C33"/>
    <w:rsid w:val="00AD2470"/>
    <w:rsid w:val="00AD24C7"/>
    <w:rsid w:val="00AD375B"/>
    <w:rsid w:val="00AD389C"/>
    <w:rsid w:val="00AD3E8A"/>
    <w:rsid w:val="00AD481E"/>
    <w:rsid w:val="00AD604D"/>
    <w:rsid w:val="00AD7007"/>
    <w:rsid w:val="00AD75B9"/>
    <w:rsid w:val="00AE0BC0"/>
    <w:rsid w:val="00AE0C56"/>
    <w:rsid w:val="00AE1741"/>
    <w:rsid w:val="00AE1817"/>
    <w:rsid w:val="00AE33D1"/>
    <w:rsid w:val="00AE375C"/>
    <w:rsid w:val="00AE39E7"/>
    <w:rsid w:val="00AE42D9"/>
    <w:rsid w:val="00AE4CFC"/>
    <w:rsid w:val="00AE6358"/>
    <w:rsid w:val="00AF02DC"/>
    <w:rsid w:val="00AF1F8E"/>
    <w:rsid w:val="00AF23CF"/>
    <w:rsid w:val="00AF3019"/>
    <w:rsid w:val="00AF34B8"/>
    <w:rsid w:val="00AF45B7"/>
    <w:rsid w:val="00AF7909"/>
    <w:rsid w:val="00B02DEF"/>
    <w:rsid w:val="00B07592"/>
    <w:rsid w:val="00B07CDE"/>
    <w:rsid w:val="00B13C93"/>
    <w:rsid w:val="00B141FA"/>
    <w:rsid w:val="00B149B2"/>
    <w:rsid w:val="00B16493"/>
    <w:rsid w:val="00B16B47"/>
    <w:rsid w:val="00B17AC1"/>
    <w:rsid w:val="00B20A84"/>
    <w:rsid w:val="00B211B8"/>
    <w:rsid w:val="00B24A08"/>
    <w:rsid w:val="00B24A45"/>
    <w:rsid w:val="00B25EFC"/>
    <w:rsid w:val="00B26048"/>
    <w:rsid w:val="00B2633E"/>
    <w:rsid w:val="00B302FB"/>
    <w:rsid w:val="00B3082B"/>
    <w:rsid w:val="00B31312"/>
    <w:rsid w:val="00B319B1"/>
    <w:rsid w:val="00B33F53"/>
    <w:rsid w:val="00B36150"/>
    <w:rsid w:val="00B36970"/>
    <w:rsid w:val="00B36D08"/>
    <w:rsid w:val="00B37AC1"/>
    <w:rsid w:val="00B40181"/>
    <w:rsid w:val="00B4240F"/>
    <w:rsid w:val="00B42946"/>
    <w:rsid w:val="00B42F68"/>
    <w:rsid w:val="00B42FA9"/>
    <w:rsid w:val="00B4304B"/>
    <w:rsid w:val="00B441F9"/>
    <w:rsid w:val="00B45356"/>
    <w:rsid w:val="00B5047E"/>
    <w:rsid w:val="00B50A3F"/>
    <w:rsid w:val="00B52868"/>
    <w:rsid w:val="00B563DC"/>
    <w:rsid w:val="00B569A7"/>
    <w:rsid w:val="00B57123"/>
    <w:rsid w:val="00B5794E"/>
    <w:rsid w:val="00B57CD2"/>
    <w:rsid w:val="00B60A08"/>
    <w:rsid w:val="00B611C8"/>
    <w:rsid w:val="00B63AAF"/>
    <w:rsid w:val="00B644F8"/>
    <w:rsid w:val="00B65109"/>
    <w:rsid w:val="00B65737"/>
    <w:rsid w:val="00B65B09"/>
    <w:rsid w:val="00B701B9"/>
    <w:rsid w:val="00B71417"/>
    <w:rsid w:val="00B72A6F"/>
    <w:rsid w:val="00B73784"/>
    <w:rsid w:val="00B73DD3"/>
    <w:rsid w:val="00B7650C"/>
    <w:rsid w:val="00B76886"/>
    <w:rsid w:val="00B76FD4"/>
    <w:rsid w:val="00B773DC"/>
    <w:rsid w:val="00B77906"/>
    <w:rsid w:val="00B77D00"/>
    <w:rsid w:val="00B80C20"/>
    <w:rsid w:val="00B81AE3"/>
    <w:rsid w:val="00B84EFD"/>
    <w:rsid w:val="00B8579E"/>
    <w:rsid w:val="00B85EF6"/>
    <w:rsid w:val="00B86172"/>
    <w:rsid w:val="00B86404"/>
    <w:rsid w:val="00B87AB7"/>
    <w:rsid w:val="00B90ABE"/>
    <w:rsid w:val="00B9115E"/>
    <w:rsid w:val="00B923F1"/>
    <w:rsid w:val="00B92F0E"/>
    <w:rsid w:val="00B93F85"/>
    <w:rsid w:val="00B94043"/>
    <w:rsid w:val="00B94AAD"/>
    <w:rsid w:val="00B96758"/>
    <w:rsid w:val="00BA1A95"/>
    <w:rsid w:val="00BA1C2C"/>
    <w:rsid w:val="00BA34EC"/>
    <w:rsid w:val="00BA369D"/>
    <w:rsid w:val="00BA6ED9"/>
    <w:rsid w:val="00BA7E52"/>
    <w:rsid w:val="00BB1A70"/>
    <w:rsid w:val="00BB2875"/>
    <w:rsid w:val="00BB2DAA"/>
    <w:rsid w:val="00BB3792"/>
    <w:rsid w:val="00BB3E26"/>
    <w:rsid w:val="00BB3ECD"/>
    <w:rsid w:val="00BB633C"/>
    <w:rsid w:val="00BB70E4"/>
    <w:rsid w:val="00BB7AFA"/>
    <w:rsid w:val="00BB7B9E"/>
    <w:rsid w:val="00BC01E4"/>
    <w:rsid w:val="00BC432A"/>
    <w:rsid w:val="00BC4733"/>
    <w:rsid w:val="00BC4D54"/>
    <w:rsid w:val="00BC55A7"/>
    <w:rsid w:val="00BC55AF"/>
    <w:rsid w:val="00BC6EE8"/>
    <w:rsid w:val="00BD0497"/>
    <w:rsid w:val="00BD298F"/>
    <w:rsid w:val="00BD4106"/>
    <w:rsid w:val="00BD47DE"/>
    <w:rsid w:val="00BD5E24"/>
    <w:rsid w:val="00BD5F21"/>
    <w:rsid w:val="00BD6443"/>
    <w:rsid w:val="00BD753A"/>
    <w:rsid w:val="00BE4666"/>
    <w:rsid w:val="00BE600F"/>
    <w:rsid w:val="00BE666B"/>
    <w:rsid w:val="00BE6D88"/>
    <w:rsid w:val="00BF04BE"/>
    <w:rsid w:val="00BF1426"/>
    <w:rsid w:val="00BF33A9"/>
    <w:rsid w:val="00BF35FD"/>
    <w:rsid w:val="00BF362F"/>
    <w:rsid w:val="00BF5531"/>
    <w:rsid w:val="00BF7304"/>
    <w:rsid w:val="00BF7C4F"/>
    <w:rsid w:val="00BF7D91"/>
    <w:rsid w:val="00BF7F52"/>
    <w:rsid w:val="00C01673"/>
    <w:rsid w:val="00C02E90"/>
    <w:rsid w:val="00C04BB7"/>
    <w:rsid w:val="00C107BB"/>
    <w:rsid w:val="00C1153C"/>
    <w:rsid w:val="00C124E1"/>
    <w:rsid w:val="00C15B45"/>
    <w:rsid w:val="00C2019D"/>
    <w:rsid w:val="00C20D22"/>
    <w:rsid w:val="00C21F24"/>
    <w:rsid w:val="00C226D7"/>
    <w:rsid w:val="00C2791C"/>
    <w:rsid w:val="00C27DE9"/>
    <w:rsid w:val="00C30FF4"/>
    <w:rsid w:val="00C31FB6"/>
    <w:rsid w:val="00C33156"/>
    <w:rsid w:val="00C33E68"/>
    <w:rsid w:val="00C3430C"/>
    <w:rsid w:val="00C425FE"/>
    <w:rsid w:val="00C43F89"/>
    <w:rsid w:val="00C45402"/>
    <w:rsid w:val="00C45442"/>
    <w:rsid w:val="00C45689"/>
    <w:rsid w:val="00C4613A"/>
    <w:rsid w:val="00C46D3B"/>
    <w:rsid w:val="00C4726F"/>
    <w:rsid w:val="00C50678"/>
    <w:rsid w:val="00C5074D"/>
    <w:rsid w:val="00C50B2D"/>
    <w:rsid w:val="00C50EDA"/>
    <w:rsid w:val="00C51314"/>
    <w:rsid w:val="00C51F8E"/>
    <w:rsid w:val="00C534C2"/>
    <w:rsid w:val="00C54AA1"/>
    <w:rsid w:val="00C55B0E"/>
    <w:rsid w:val="00C56C63"/>
    <w:rsid w:val="00C57D93"/>
    <w:rsid w:val="00C60424"/>
    <w:rsid w:val="00C60ACE"/>
    <w:rsid w:val="00C61590"/>
    <w:rsid w:val="00C70037"/>
    <w:rsid w:val="00C71698"/>
    <w:rsid w:val="00C71917"/>
    <w:rsid w:val="00C734A5"/>
    <w:rsid w:val="00C7513B"/>
    <w:rsid w:val="00C756B9"/>
    <w:rsid w:val="00C767DB"/>
    <w:rsid w:val="00C77472"/>
    <w:rsid w:val="00C77A37"/>
    <w:rsid w:val="00C80309"/>
    <w:rsid w:val="00C81634"/>
    <w:rsid w:val="00C82255"/>
    <w:rsid w:val="00C8551C"/>
    <w:rsid w:val="00C86734"/>
    <w:rsid w:val="00C8789B"/>
    <w:rsid w:val="00C922F2"/>
    <w:rsid w:val="00C92D0E"/>
    <w:rsid w:val="00C943BD"/>
    <w:rsid w:val="00C947DF"/>
    <w:rsid w:val="00C947F8"/>
    <w:rsid w:val="00C95B12"/>
    <w:rsid w:val="00C968D9"/>
    <w:rsid w:val="00C97080"/>
    <w:rsid w:val="00C976F0"/>
    <w:rsid w:val="00CA06B8"/>
    <w:rsid w:val="00CA0ABC"/>
    <w:rsid w:val="00CA2EF7"/>
    <w:rsid w:val="00CA3B31"/>
    <w:rsid w:val="00CA3BEC"/>
    <w:rsid w:val="00CA3BF3"/>
    <w:rsid w:val="00CA4429"/>
    <w:rsid w:val="00CA496A"/>
    <w:rsid w:val="00CA644C"/>
    <w:rsid w:val="00CB0CAC"/>
    <w:rsid w:val="00CB1EF1"/>
    <w:rsid w:val="00CB4B6A"/>
    <w:rsid w:val="00CB62FF"/>
    <w:rsid w:val="00CB6757"/>
    <w:rsid w:val="00CB6786"/>
    <w:rsid w:val="00CB7EBB"/>
    <w:rsid w:val="00CC09C3"/>
    <w:rsid w:val="00CC0A73"/>
    <w:rsid w:val="00CC0C98"/>
    <w:rsid w:val="00CC1745"/>
    <w:rsid w:val="00CC396E"/>
    <w:rsid w:val="00CC3E36"/>
    <w:rsid w:val="00CC3FAE"/>
    <w:rsid w:val="00CC3FDE"/>
    <w:rsid w:val="00CC683C"/>
    <w:rsid w:val="00CD05FA"/>
    <w:rsid w:val="00CD06F1"/>
    <w:rsid w:val="00CD07BC"/>
    <w:rsid w:val="00CD3851"/>
    <w:rsid w:val="00CD53D8"/>
    <w:rsid w:val="00CE021F"/>
    <w:rsid w:val="00CE0E90"/>
    <w:rsid w:val="00CE2126"/>
    <w:rsid w:val="00CE262B"/>
    <w:rsid w:val="00CE4686"/>
    <w:rsid w:val="00CE6BA2"/>
    <w:rsid w:val="00CF0A14"/>
    <w:rsid w:val="00CF1BA1"/>
    <w:rsid w:val="00CF6BCE"/>
    <w:rsid w:val="00CF7596"/>
    <w:rsid w:val="00CF7656"/>
    <w:rsid w:val="00CF7857"/>
    <w:rsid w:val="00D01B22"/>
    <w:rsid w:val="00D01C54"/>
    <w:rsid w:val="00D01FA3"/>
    <w:rsid w:val="00D02B70"/>
    <w:rsid w:val="00D05D64"/>
    <w:rsid w:val="00D061C3"/>
    <w:rsid w:val="00D06922"/>
    <w:rsid w:val="00D06E59"/>
    <w:rsid w:val="00D06FA0"/>
    <w:rsid w:val="00D11B60"/>
    <w:rsid w:val="00D11C46"/>
    <w:rsid w:val="00D1219C"/>
    <w:rsid w:val="00D12B61"/>
    <w:rsid w:val="00D13B06"/>
    <w:rsid w:val="00D154D6"/>
    <w:rsid w:val="00D2370F"/>
    <w:rsid w:val="00D249D7"/>
    <w:rsid w:val="00D25A50"/>
    <w:rsid w:val="00D25EA3"/>
    <w:rsid w:val="00D30433"/>
    <w:rsid w:val="00D30659"/>
    <w:rsid w:val="00D32C57"/>
    <w:rsid w:val="00D346FF"/>
    <w:rsid w:val="00D3538D"/>
    <w:rsid w:val="00D40BFC"/>
    <w:rsid w:val="00D416BC"/>
    <w:rsid w:val="00D42CA4"/>
    <w:rsid w:val="00D4351D"/>
    <w:rsid w:val="00D43666"/>
    <w:rsid w:val="00D43907"/>
    <w:rsid w:val="00D43F47"/>
    <w:rsid w:val="00D44418"/>
    <w:rsid w:val="00D44827"/>
    <w:rsid w:val="00D44D09"/>
    <w:rsid w:val="00D44EAE"/>
    <w:rsid w:val="00D456B3"/>
    <w:rsid w:val="00D47166"/>
    <w:rsid w:val="00D5052A"/>
    <w:rsid w:val="00D50625"/>
    <w:rsid w:val="00D5072D"/>
    <w:rsid w:val="00D5082D"/>
    <w:rsid w:val="00D54175"/>
    <w:rsid w:val="00D54CA8"/>
    <w:rsid w:val="00D5744C"/>
    <w:rsid w:val="00D60437"/>
    <w:rsid w:val="00D60D01"/>
    <w:rsid w:val="00D60F9D"/>
    <w:rsid w:val="00D61EB0"/>
    <w:rsid w:val="00D6664B"/>
    <w:rsid w:val="00D67AFE"/>
    <w:rsid w:val="00D716FF"/>
    <w:rsid w:val="00D717EE"/>
    <w:rsid w:val="00D726F5"/>
    <w:rsid w:val="00D73491"/>
    <w:rsid w:val="00D73D52"/>
    <w:rsid w:val="00D7496A"/>
    <w:rsid w:val="00D7497C"/>
    <w:rsid w:val="00D75250"/>
    <w:rsid w:val="00D7553D"/>
    <w:rsid w:val="00D81B18"/>
    <w:rsid w:val="00D82096"/>
    <w:rsid w:val="00D82EEA"/>
    <w:rsid w:val="00D83083"/>
    <w:rsid w:val="00D83111"/>
    <w:rsid w:val="00D83558"/>
    <w:rsid w:val="00D83F70"/>
    <w:rsid w:val="00D85FAB"/>
    <w:rsid w:val="00D9020F"/>
    <w:rsid w:val="00D90BBB"/>
    <w:rsid w:val="00D93031"/>
    <w:rsid w:val="00D96B70"/>
    <w:rsid w:val="00D97C4C"/>
    <w:rsid w:val="00D97E1C"/>
    <w:rsid w:val="00DA00E1"/>
    <w:rsid w:val="00DA01D2"/>
    <w:rsid w:val="00DA0A2E"/>
    <w:rsid w:val="00DA0AB7"/>
    <w:rsid w:val="00DA1CFB"/>
    <w:rsid w:val="00DA541A"/>
    <w:rsid w:val="00DA5CB7"/>
    <w:rsid w:val="00DA6111"/>
    <w:rsid w:val="00DA749D"/>
    <w:rsid w:val="00DB01CF"/>
    <w:rsid w:val="00DB0339"/>
    <w:rsid w:val="00DB0C24"/>
    <w:rsid w:val="00DB3A0B"/>
    <w:rsid w:val="00DB4BAF"/>
    <w:rsid w:val="00DB65FC"/>
    <w:rsid w:val="00DB6A57"/>
    <w:rsid w:val="00DB7853"/>
    <w:rsid w:val="00DB7D87"/>
    <w:rsid w:val="00DC110C"/>
    <w:rsid w:val="00DC2B1D"/>
    <w:rsid w:val="00DC34F6"/>
    <w:rsid w:val="00DC36D8"/>
    <w:rsid w:val="00DC69DC"/>
    <w:rsid w:val="00DC7AD7"/>
    <w:rsid w:val="00DD0C86"/>
    <w:rsid w:val="00DD379E"/>
    <w:rsid w:val="00DD5DB2"/>
    <w:rsid w:val="00DD6013"/>
    <w:rsid w:val="00DE0154"/>
    <w:rsid w:val="00DE05DC"/>
    <w:rsid w:val="00DE08F4"/>
    <w:rsid w:val="00DE2F34"/>
    <w:rsid w:val="00DE3BED"/>
    <w:rsid w:val="00DE4145"/>
    <w:rsid w:val="00DE5F57"/>
    <w:rsid w:val="00DF0B1D"/>
    <w:rsid w:val="00DF1AA8"/>
    <w:rsid w:val="00DF2037"/>
    <w:rsid w:val="00DF213A"/>
    <w:rsid w:val="00DF3DBF"/>
    <w:rsid w:val="00DF4A78"/>
    <w:rsid w:val="00DF575B"/>
    <w:rsid w:val="00DF59B1"/>
    <w:rsid w:val="00DF64AF"/>
    <w:rsid w:val="00DF7468"/>
    <w:rsid w:val="00DF7C5F"/>
    <w:rsid w:val="00DF7D19"/>
    <w:rsid w:val="00DF7F3D"/>
    <w:rsid w:val="00E02FC9"/>
    <w:rsid w:val="00E05F1E"/>
    <w:rsid w:val="00E06CDE"/>
    <w:rsid w:val="00E07C8E"/>
    <w:rsid w:val="00E07EE9"/>
    <w:rsid w:val="00E1237E"/>
    <w:rsid w:val="00E13B39"/>
    <w:rsid w:val="00E14222"/>
    <w:rsid w:val="00E1596B"/>
    <w:rsid w:val="00E17763"/>
    <w:rsid w:val="00E17FB5"/>
    <w:rsid w:val="00E21026"/>
    <w:rsid w:val="00E2184E"/>
    <w:rsid w:val="00E2326E"/>
    <w:rsid w:val="00E247B2"/>
    <w:rsid w:val="00E24B05"/>
    <w:rsid w:val="00E30764"/>
    <w:rsid w:val="00E3089D"/>
    <w:rsid w:val="00E30B04"/>
    <w:rsid w:val="00E30F76"/>
    <w:rsid w:val="00E31B40"/>
    <w:rsid w:val="00E3377A"/>
    <w:rsid w:val="00E35368"/>
    <w:rsid w:val="00E361C3"/>
    <w:rsid w:val="00E37B65"/>
    <w:rsid w:val="00E40C23"/>
    <w:rsid w:val="00E41B79"/>
    <w:rsid w:val="00E42F72"/>
    <w:rsid w:val="00E451AB"/>
    <w:rsid w:val="00E4524A"/>
    <w:rsid w:val="00E47049"/>
    <w:rsid w:val="00E50634"/>
    <w:rsid w:val="00E50E56"/>
    <w:rsid w:val="00E51798"/>
    <w:rsid w:val="00E547A1"/>
    <w:rsid w:val="00E54D13"/>
    <w:rsid w:val="00E557FE"/>
    <w:rsid w:val="00E604D2"/>
    <w:rsid w:val="00E6231A"/>
    <w:rsid w:val="00E631E0"/>
    <w:rsid w:val="00E63C3B"/>
    <w:rsid w:val="00E65D5C"/>
    <w:rsid w:val="00E7162D"/>
    <w:rsid w:val="00E71938"/>
    <w:rsid w:val="00E732B8"/>
    <w:rsid w:val="00E73B71"/>
    <w:rsid w:val="00E74659"/>
    <w:rsid w:val="00E76816"/>
    <w:rsid w:val="00E76EFA"/>
    <w:rsid w:val="00E807CD"/>
    <w:rsid w:val="00E816F6"/>
    <w:rsid w:val="00E81DA2"/>
    <w:rsid w:val="00E834B8"/>
    <w:rsid w:val="00E8431E"/>
    <w:rsid w:val="00E85133"/>
    <w:rsid w:val="00E85E68"/>
    <w:rsid w:val="00E919AF"/>
    <w:rsid w:val="00E92AD5"/>
    <w:rsid w:val="00E964EB"/>
    <w:rsid w:val="00E966B2"/>
    <w:rsid w:val="00E97293"/>
    <w:rsid w:val="00E97296"/>
    <w:rsid w:val="00EA02A9"/>
    <w:rsid w:val="00EA0C9C"/>
    <w:rsid w:val="00EA3AB0"/>
    <w:rsid w:val="00EA3B22"/>
    <w:rsid w:val="00EA7BA4"/>
    <w:rsid w:val="00EA7FCE"/>
    <w:rsid w:val="00EB1116"/>
    <w:rsid w:val="00EB1251"/>
    <w:rsid w:val="00EB1C5E"/>
    <w:rsid w:val="00EB26B8"/>
    <w:rsid w:val="00EB2B9A"/>
    <w:rsid w:val="00EB3068"/>
    <w:rsid w:val="00EB7F12"/>
    <w:rsid w:val="00EC0B8C"/>
    <w:rsid w:val="00EC1F8A"/>
    <w:rsid w:val="00EC51D5"/>
    <w:rsid w:val="00EC7898"/>
    <w:rsid w:val="00ED19BE"/>
    <w:rsid w:val="00ED2348"/>
    <w:rsid w:val="00ED2DEB"/>
    <w:rsid w:val="00ED4333"/>
    <w:rsid w:val="00ED6153"/>
    <w:rsid w:val="00ED7D5D"/>
    <w:rsid w:val="00EE0455"/>
    <w:rsid w:val="00EE5C73"/>
    <w:rsid w:val="00EE6CFA"/>
    <w:rsid w:val="00EE76CB"/>
    <w:rsid w:val="00EE76F0"/>
    <w:rsid w:val="00EE7DDB"/>
    <w:rsid w:val="00EF01CF"/>
    <w:rsid w:val="00EF03BB"/>
    <w:rsid w:val="00EF0FD0"/>
    <w:rsid w:val="00EF602A"/>
    <w:rsid w:val="00EF64C3"/>
    <w:rsid w:val="00F0163A"/>
    <w:rsid w:val="00F01F24"/>
    <w:rsid w:val="00F024A6"/>
    <w:rsid w:val="00F02672"/>
    <w:rsid w:val="00F02D8A"/>
    <w:rsid w:val="00F040A3"/>
    <w:rsid w:val="00F0463A"/>
    <w:rsid w:val="00F0487F"/>
    <w:rsid w:val="00F04D62"/>
    <w:rsid w:val="00F07412"/>
    <w:rsid w:val="00F11877"/>
    <w:rsid w:val="00F118AC"/>
    <w:rsid w:val="00F140BF"/>
    <w:rsid w:val="00F14830"/>
    <w:rsid w:val="00F14B2B"/>
    <w:rsid w:val="00F155CC"/>
    <w:rsid w:val="00F15C80"/>
    <w:rsid w:val="00F17595"/>
    <w:rsid w:val="00F20CB0"/>
    <w:rsid w:val="00F211E8"/>
    <w:rsid w:val="00F22C8B"/>
    <w:rsid w:val="00F241AC"/>
    <w:rsid w:val="00F24529"/>
    <w:rsid w:val="00F245C0"/>
    <w:rsid w:val="00F25610"/>
    <w:rsid w:val="00F26CC5"/>
    <w:rsid w:val="00F27413"/>
    <w:rsid w:val="00F2748F"/>
    <w:rsid w:val="00F276FC"/>
    <w:rsid w:val="00F30CAE"/>
    <w:rsid w:val="00F3216A"/>
    <w:rsid w:val="00F35045"/>
    <w:rsid w:val="00F374AF"/>
    <w:rsid w:val="00F40B2A"/>
    <w:rsid w:val="00F40BFB"/>
    <w:rsid w:val="00F41E83"/>
    <w:rsid w:val="00F42C5F"/>
    <w:rsid w:val="00F42FC8"/>
    <w:rsid w:val="00F451F5"/>
    <w:rsid w:val="00F45F84"/>
    <w:rsid w:val="00F46354"/>
    <w:rsid w:val="00F46652"/>
    <w:rsid w:val="00F466FB"/>
    <w:rsid w:val="00F46C87"/>
    <w:rsid w:val="00F47E87"/>
    <w:rsid w:val="00F51281"/>
    <w:rsid w:val="00F51484"/>
    <w:rsid w:val="00F52AF8"/>
    <w:rsid w:val="00F53CCF"/>
    <w:rsid w:val="00F54962"/>
    <w:rsid w:val="00F54E28"/>
    <w:rsid w:val="00F55CA1"/>
    <w:rsid w:val="00F55F12"/>
    <w:rsid w:val="00F55F68"/>
    <w:rsid w:val="00F566C7"/>
    <w:rsid w:val="00F56B0D"/>
    <w:rsid w:val="00F56B40"/>
    <w:rsid w:val="00F56C3A"/>
    <w:rsid w:val="00F61A18"/>
    <w:rsid w:val="00F66CCF"/>
    <w:rsid w:val="00F673B6"/>
    <w:rsid w:val="00F675AA"/>
    <w:rsid w:val="00F70DD1"/>
    <w:rsid w:val="00F7190C"/>
    <w:rsid w:val="00F754D5"/>
    <w:rsid w:val="00F75CBB"/>
    <w:rsid w:val="00F776D5"/>
    <w:rsid w:val="00F77DFB"/>
    <w:rsid w:val="00F82A26"/>
    <w:rsid w:val="00F83F66"/>
    <w:rsid w:val="00F851E8"/>
    <w:rsid w:val="00F8615E"/>
    <w:rsid w:val="00F934A3"/>
    <w:rsid w:val="00F935FC"/>
    <w:rsid w:val="00F93C06"/>
    <w:rsid w:val="00F94B42"/>
    <w:rsid w:val="00F97510"/>
    <w:rsid w:val="00F97629"/>
    <w:rsid w:val="00FA20B3"/>
    <w:rsid w:val="00FA27DF"/>
    <w:rsid w:val="00FA3E74"/>
    <w:rsid w:val="00FA6586"/>
    <w:rsid w:val="00FA7567"/>
    <w:rsid w:val="00FB0B5C"/>
    <w:rsid w:val="00FB1439"/>
    <w:rsid w:val="00FB1A17"/>
    <w:rsid w:val="00FB40CB"/>
    <w:rsid w:val="00FB484E"/>
    <w:rsid w:val="00FB55F5"/>
    <w:rsid w:val="00FC1F73"/>
    <w:rsid w:val="00FC2D16"/>
    <w:rsid w:val="00FC6BBC"/>
    <w:rsid w:val="00FC76A2"/>
    <w:rsid w:val="00FC7CA1"/>
    <w:rsid w:val="00FD146E"/>
    <w:rsid w:val="00FD149D"/>
    <w:rsid w:val="00FD201F"/>
    <w:rsid w:val="00FD23EA"/>
    <w:rsid w:val="00FD240E"/>
    <w:rsid w:val="00FD2B5B"/>
    <w:rsid w:val="00FD36C3"/>
    <w:rsid w:val="00FD3E31"/>
    <w:rsid w:val="00FD3E59"/>
    <w:rsid w:val="00FD4E4E"/>
    <w:rsid w:val="00FD60F0"/>
    <w:rsid w:val="00FD6B37"/>
    <w:rsid w:val="00FD6F4F"/>
    <w:rsid w:val="00FE0E3C"/>
    <w:rsid w:val="00FE160E"/>
    <w:rsid w:val="00FE477F"/>
    <w:rsid w:val="00FE4870"/>
    <w:rsid w:val="00FE4F3D"/>
    <w:rsid w:val="00FE5F81"/>
    <w:rsid w:val="00FF46F2"/>
    <w:rsid w:val="00FF5B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1" w:qFormat="1"/>
    <w:lsdException w:name="toc 5" w:uiPriority="1" w:qFormat="1"/>
    <w:lsdException w:name="toc 6" w:uiPriority="1" w:qFormat="1"/>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66FB"/>
  </w:style>
  <w:style w:type="paragraph" w:styleId="10">
    <w:name w:val="heading 1"/>
    <w:basedOn w:val="a"/>
    <w:next w:val="a"/>
    <w:link w:val="11"/>
    <w:uiPriority w:val="9"/>
    <w:qFormat/>
    <w:rsid w:val="005648C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0">
    <w:name w:val="heading 2"/>
    <w:basedOn w:val="a"/>
    <w:link w:val="21"/>
    <w:uiPriority w:val="1"/>
    <w:qFormat/>
    <w:rsid w:val="0020798F"/>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0">
    <w:name w:val="heading 3"/>
    <w:basedOn w:val="a"/>
    <w:next w:val="a"/>
    <w:link w:val="31"/>
    <w:uiPriority w:val="9"/>
    <w:unhideWhenUsed/>
    <w:qFormat/>
    <w:rsid w:val="003D570A"/>
    <w:pPr>
      <w:keepNext/>
      <w:keepLines/>
      <w:spacing w:before="200" w:after="0"/>
      <w:outlineLvl w:val="2"/>
    </w:pPr>
    <w:rPr>
      <w:rFonts w:asciiTheme="majorHAnsi" w:eastAsiaTheme="majorEastAsia" w:hAnsiTheme="majorHAnsi" w:cstheme="majorBidi"/>
      <w:b/>
      <w:bCs/>
      <w:color w:val="5B9BD5" w:themeColor="accent1"/>
    </w:rPr>
  </w:style>
  <w:style w:type="paragraph" w:styleId="40">
    <w:name w:val="heading 4"/>
    <w:basedOn w:val="a"/>
    <w:next w:val="a"/>
    <w:link w:val="41"/>
    <w:uiPriority w:val="9"/>
    <w:semiHidden/>
    <w:unhideWhenUsed/>
    <w:qFormat/>
    <w:rsid w:val="00D30659"/>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strich,2nd Tier Header"/>
    <w:basedOn w:val="a"/>
    <w:link w:val="a4"/>
    <w:uiPriority w:val="1"/>
    <w:qFormat/>
    <w:rsid w:val="00A7337D"/>
    <w:pPr>
      <w:ind w:left="720"/>
      <w:contextualSpacing/>
    </w:pPr>
  </w:style>
  <w:style w:type="paragraph" w:styleId="a5">
    <w:name w:val="header"/>
    <w:basedOn w:val="a"/>
    <w:link w:val="a6"/>
    <w:uiPriority w:val="99"/>
    <w:unhideWhenUsed/>
    <w:rsid w:val="000209DD"/>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0209DD"/>
  </w:style>
  <w:style w:type="paragraph" w:styleId="a7">
    <w:name w:val="footer"/>
    <w:basedOn w:val="a"/>
    <w:link w:val="a8"/>
    <w:uiPriority w:val="99"/>
    <w:unhideWhenUsed/>
    <w:rsid w:val="000209DD"/>
    <w:pPr>
      <w:tabs>
        <w:tab w:val="center" w:pos="4677"/>
        <w:tab w:val="right" w:pos="9355"/>
      </w:tabs>
      <w:spacing w:after="0" w:line="240" w:lineRule="auto"/>
    </w:pPr>
  </w:style>
  <w:style w:type="character" w:customStyle="1" w:styleId="a8">
    <w:name w:val="Нижний колонтитул Знак"/>
    <w:basedOn w:val="a0"/>
    <w:link w:val="a7"/>
    <w:uiPriority w:val="99"/>
    <w:rsid w:val="000209DD"/>
  </w:style>
  <w:style w:type="character" w:styleId="a9">
    <w:name w:val="Hyperlink"/>
    <w:basedOn w:val="a0"/>
    <w:uiPriority w:val="99"/>
    <w:unhideWhenUsed/>
    <w:rsid w:val="00620278"/>
    <w:rPr>
      <w:color w:val="0563C1" w:themeColor="hyperlink"/>
      <w:u w:val="single"/>
    </w:rPr>
  </w:style>
  <w:style w:type="paragraph" w:styleId="aa">
    <w:name w:val="footnote text"/>
    <w:basedOn w:val="a"/>
    <w:link w:val="ab"/>
    <w:uiPriority w:val="99"/>
    <w:unhideWhenUsed/>
    <w:rsid w:val="009E3FCD"/>
    <w:pPr>
      <w:spacing w:after="0" w:line="240" w:lineRule="auto"/>
    </w:pPr>
    <w:rPr>
      <w:sz w:val="20"/>
      <w:szCs w:val="20"/>
    </w:rPr>
  </w:style>
  <w:style w:type="character" w:customStyle="1" w:styleId="ab">
    <w:name w:val="Текст сноски Знак"/>
    <w:basedOn w:val="a0"/>
    <w:link w:val="aa"/>
    <w:uiPriority w:val="99"/>
    <w:rsid w:val="009E3FCD"/>
    <w:rPr>
      <w:sz w:val="20"/>
      <w:szCs w:val="20"/>
    </w:rPr>
  </w:style>
  <w:style w:type="character" w:styleId="ac">
    <w:name w:val="footnote reference"/>
    <w:basedOn w:val="a0"/>
    <w:uiPriority w:val="99"/>
    <w:semiHidden/>
    <w:unhideWhenUsed/>
    <w:rsid w:val="009E3FCD"/>
    <w:rPr>
      <w:vertAlign w:val="superscript"/>
    </w:rPr>
  </w:style>
  <w:style w:type="paragraph" w:styleId="ad">
    <w:name w:val="Balloon Text"/>
    <w:basedOn w:val="a"/>
    <w:link w:val="ae"/>
    <w:uiPriority w:val="99"/>
    <w:semiHidden/>
    <w:unhideWhenUsed/>
    <w:rsid w:val="00C124E1"/>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C124E1"/>
    <w:rPr>
      <w:rFonts w:ascii="Tahoma" w:hAnsi="Tahoma" w:cs="Tahoma"/>
      <w:sz w:val="16"/>
      <w:szCs w:val="16"/>
    </w:rPr>
  </w:style>
  <w:style w:type="paragraph" w:styleId="af">
    <w:name w:val="endnote text"/>
    <w:basedOn w:val="a"/>
    <w:link w:val="af0"/>
    <w:uiPriority w:val="99"/>
    <w:semiHidden/>
    <w:unhideWhenUsed/>
    <w:rsid w:val="000B02E0"/>
    <w:pPr>
      <w:spacing w:after="0" w:line="240" w:lineRule="auto"/>
    </w:pPr>
    <w:rPr>
      <w:sz w:val="20"/>
      <w:szCs w:val="20"/>
    </w:rPr>
  </w:style>
  <w:style w:type="character" w:customStyle="1" w:styleId="af0">
    <w:name w:val="Текст концевой сноски Знак"/>
    <w:basedOn w:val="a0"/>
    <w:link w:val="af"/>
    <w:uiPriority w:val="99"/>
    <w:semiHidden/>
    <w:rsid w:val="000B02E0"/>
    <w:rPr>
      <w:sz w:val="20"/>
      <w:szCs w:val="20"/>
    </w:rPr>
  </w:style>
  <w:style w:type="paragraph" w:customStyle="1" w:styleId="Default">
    <w:name w:val="Default"/>
    <w:qFormat/>
    <w:rsid w:val="000B02E0"/>
    <w:pPr>
      <w:autoSpaceDE w:val="0"/>
      <w:autoSpaceDN w:val="0"/>
      <w:adjustRightInd w:val="0"/>
      <w:spacing w:after="0" w:line="240" w:lineRule="auto"/>
    </w:pPr>
    <w:rPr>
      <w:rFonts w:ascii="Times New Roman" w:hAnsi="Times New Roman" w:cs="Times New Roman"/>
      <w:color w:val="000000"/>
      <w:sz w:val="24"/>
      <w:szCs w:val="24"/>
    </w:rPr>
  </w:style>
  <w:style w:type="character" w:styleId="af1">
    <w:name w:val="endnote reference"/>
    <w:basedOn w:val="a0"/>
    <w:uiPriority w:val="99"/>
    <w:semiHidden/>
    <w:unhideWhenUsed/>
    <w:rsid w:val="000B02E0"/>
    <w:rPr>
      <w:vertAlign w:val="superscript"/>
    </w:rPr>
  </w:style>
  <w:style w:type="character" w:customStyle="1" w:styleId="a4">
    <w:name w:val="Абзац списка Знак"/>
    <w:aliases w:val="маркированный Знак,strich Знак,2nd Tier Header Знак"/>
    <w:basedOn w:val="a0"/>
    <w:link w:val="a3"/>
    <w:uiPriority w:val="34"/>
    <w:locked/>
    <w:rsid w:val="00BD0497"/>
  </w:style>
  <w:style w:type="paragraph" w:styleId="af2">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f3"/>
    <w:uiPriority w:val="99"/>
    <w:unhideWhenUsed/>
    <w:qFormat/>
    <w:rsid w:val="00B2604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1">
    <w:name w:val="Заголовок 2 Знак"/>
    <w:basedOn w:val="a0"/>
    <w:link w:val="20"/>
    <w:uiPriority w:val="9"/>
    <w:rsid w:val="0020798F"/>
    <w:rPr>
      <w:rFonts w:ascii="Times New Roman" w:eastAsia="Times New Roman" w:hAnsi="Times New Roman" w:cs="Times New Roman"/>
      <w:b/>
      <w:bCs/>
      <w:sz w:val="36"/>
      <w:szCs w:val="36"/>
      <w:lang w:eastAsia="ru-RU"/>
    </w:rPr>
  </w:style>
  <w:style w:type="character" w:styleId="af4">
    <w:name w:val="Strong"/>
    <w:basedOn w:val="a0"/>
    <w:uiPriority w:val="22"/>
    <w:qFormat/>
    <w:rsid w:val="00AD7007"/>
    <w:rPr>
      <w:b/>
      <w:bCs/>
    </w:rPr>
  </w:style>
  <w:style w:type="character" w:styleId="af5">
    <w:name w:val="Emphasis"/>
    <w:basedOn w:val="a0"/>
    <w:uiPriority w:val="20"/>
    <w:qFormat/>
    <w:rsid w:val="00AD7007"/>
    <w:rPr>
      <w:i/>
      <w:iCs/>
    </w:rPr>
  </w:style>
  <w:style w:type="character" w:customStyle="1" w:styleId="md-link">
    <w:name w:val="md-link"/>
    <w:basedOn w:val="a0"/>
    <w:rsid w:val="005648CC"/>
  </w:style>
  <w:style w:type="character" w:customStyle="1" w:styleId="11">
    <w:name w:val="Заголовок 1 Знак"/>
    <w:basedOn w:val="a0"/>
    <w:link w:val="10"/>
    <w:uiPriority w:val="9"/>
    <w:rsid w:val="005648CC"/>
    <w:rPr>
      <w:rFonts w:asciiTheme="majorHAnsi" w:eastAsiaTheme="majorEastAsia" w:hAnsiTheme="majorHAnsi" w:cstheme="majorBidi"/>
      <w:b/>
      <w:bCs/>
      <w:color w:val="2E74B5" w:themeColor="accent1" w:themeShade="BF"/>
      <w:sz w:val="28"/>
      <w:szCs w:val="28"/>
    </w:rPr>
  </w:style>
  <w:style w:type="character" w:customStyle="1" w:styleId="text-smallcaps">
    <w:name w:val="text-smallcaps"/>
    <w:basedOn w:val="a0"/>
    <w:rsid w:val="005648CC"/>
  </w:style>
  <w:style w:type="table" w:styleId="af6">
    <w:name w:val="Table Grid"/>
    <w:basedOn w:val="a1"/>
    <w:uiPriority w:val="39"/>
    <w:rsid w:val="002A7B1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2">
    <w:name w:val="1 уровень Знак"/>
    <w:basedOn w:val="a0"/>
    <w:link w:val="1"/>
    <w:uiPriority w:val="99"/>
    <w:locked/>
    <w:rsid w:val="00D06E59"/>
    <w:rPr>
      <w:rFonts w:ascii="Times New Roman" w:hAnsi="Times New Roman" w:cs="Times New Roman"/>
      <w:b/>
      <w:bCs/>
      <w:sz w:val="28"/>
      <w:szCs w:val="28"/>
    </w:rPr>
  </w:style>
  <w:style w:type="paragraph" w:customStyle="1" w:styleId="1">
    <w:name w:val="1 уровень"/>
    <w:basedOn w:val="a"/>
    <w:next w:val="a"/>
    <w:link w:val="12"/>
    <w:uiPriority w:val="99"/>
    <w:qFormat/>
    <w:rsid w:val="00D06E59"/>
    <w:pPr>
      <w:numPr>
        <w:numId w:val="1"/>
      </w:numPr>
      <w:spacing w:before="360" w:after="240" w:line="240" w:lineRule="auto"/>
      <w:jc w:val="both"/>
      <w:outlineLvl w:val="0"/>
    </w:pPr>
    <w:rPr>
      <w:rFonts w:ascii="Times New Roman" w:hAnsi="Times New Roman" w:cs="Times New Roman"/>
      <w:b/>
      <w:bCs/>
      <w:sz w:val="28"/>
      <w:szCs w:val="28"/>
    </w:rPr>
  </w:style>
  <w:style w:type="paragraph" w:customStyle="1" w:styleId="2">
    <w:name w:val="2 уровень"/>
    <w:basedOn w:val="a"/>
    <w:next w:val="a"/>
    <w:uiPriority w:val="99"/>
    <w:qFormat/>
    <w:rsid w:val="00D06E59"/>
    <w:pPr>
      <w:numPr>
        <w:ilvl w:val="1"/>
        <w:numId w:val="1"/>
      </w:numPr>
      <w:spacing w:before="360" w:after="240" w:line="240" w:lineRule="auto"/>
      <w:jc w:val="both"/>
      <w:outlineLvl w:val="1"/>
    </w:pPr>
    <w:rPr>
      <w:rFonts w:ascii="Times New Roman" w:hAnsi="Times New Roman" w:cs="Times New Roman"/>
      <w:b/>
      <w:bCs/>
      <w:sz w:val="28"/>
      <w:szCs w:val="28"/>
    </w:rPr>
  </w:style>
  <w:style w:type="paragraph" w:customStyle="1" w:styleId="3">
    <w:name w:val="3 уровень"/>
    <w:basedOn w:val="a"/>
    <w:next w:val="a"/>
    <w:uiPriority w:val="99"/>
    <w:qFormat/>
    <w:rsid w:val="00D06E59"/>
    <w:pPr>
      <w:numPr>
        <w:ilvl w:val="2"/>
        <w:numId w:val="1"/>
      </w:numPr>
      <w:spacing w:before="360" w:after="240" w:line="240" w:lineRule="auto"/>
      <w:jc w:val="both"/>
      <w:outlineLvl w:val="2"/>
    </w:pPr>
    <w:rPr>
      <w:rFonts w:ascii="Times New Roman" w:hAnsi="Times New Roman" w:cs="Times New Roman"/>
      <w:b/>
      <w:bCs/>
      <w:sz w:val="28"/>
      <w:szCs w:val="28"/>
    </w:rPr>
  </w:style>
  <w:style w:type="paragraph" w:customStyle="1" w:styleId="5">
    <w:name w:val="5 уровень"/>
    <w:basedOn w:val="a"/>
    <w:next w:val="a"/>
    <w:uiPriority w:val="99"/>
    <w:qFormat/>
    <w:rsid w:val="00D06E59"/>
    <w:pPr>
      <w:numPr>
        <w:ilvl w:val="4"/>
        <w:numId w:val="1"/>
      </w:numPr>
      <w:spacing w:before="360" w:after="240" w:line="240" w:lineRule="auto"/>
      <w:jc w:val="both"/>
      <w:outlineLvl w:val="4"/>
    </w:pPr>
    <w:rPr>
      <w:rFonts w:ascii="Times New Roman" w:hAnsi="Times New Roman" w:cs="Times New Roman"/>
      <w:b/>
      <w:bCs/>
      <w:sz w:val="28"/>
      <w:szCs w:val="28"/>
    </w:rPr>
  </w:style>
  <w:style w:type="paragraph" w:customStyle="1" w:styleId="4">
    <w:name w:val="4 уровень"/>
    <w:basedOn w:val="5"/>
    <w:next w:val="a"/>
    <w:uiPriority w:val="99"/>
    <w:qFormat/>
    <w:rsid w:val="00D06E59"/>
    <w:pPr>
      <w:numPr>
        <w:ilvl w:val="3"/>
      </w:numPr>
      <w:outlineLvl w:val="3"/>
    </w:pPr>
  </w:style>
  <w:style w:type="paragraph" w:customStyle="1" w:styleId="selectionshareable">
    <w:name w:val="selectionshareable"/>
    <w:basedOn w:val="a"/>
    <w:rsid w:val="00AF301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ablewraplabel">
    <w:name w:val="tablewraplabel"/>
    <w:basedOn w:val="a0"/>
    <w:rsid w:val="001E0638"/>
  </w:style>
  <w:style w:type="character" w:customStyle="1" w:styleId="tablewrapcaption">
    <w:name w:val="tablewrapcaption"/>
    <w:basedOn w:val="a0"/>
    <w:rsid w:val="001E0638"/>
  </w:style>
  <w:style w:type="paragraph" w:styleId="af7">
    <w:name w:val="No Spacing"/>
    <w:link w:val="af8"/>
    <w:uiPriority w:val="1"/>
    <w:qFormat/>
    <w:rsid w:val="003D570A"/>
    <w:pPr>
      <w:spacing w:after="0" w:line="240" w:lineRule="auto"/>
    </w:pPr>
  </w:style>
  <w:style w:type="character" w:customStyle="1" w:styleId="31">
    <w:name w:val="Заголовок 3 Знак"/>
    <w:basedOn w:val="a0"/>
    <w:link w:val="30"/>
    <w:uiPriority w:val="9"/>
    <w:rsid w:val="003D570A"/>
    <w:rPr>
      <w:rFonts w:asciiTheme="majorHAnsi" w:eastAsiaTheme="majorEastAsia" w:hAnsiTheme="majorHAnsi" w:cstheme="majorBidi"/>
      <w:b/>
      <w:bCs/>
      <w:color w:val="5B9BD5" w:themeColor="accent1"/>
    </w:rPr>
  </w:style>
  <w:style w:type="table" w:customStyle="1" w:styleId="Calendar2">
    <w:name w:val="Calendar 2"/>
    <w:basedOn w:val="a1"/>
    <w:uiPriority w:val="99"/>
    <w:qFormat/>
    <w:rsid w:val="003D570A"/>
    <w:pPr>
      <w:spacing w:after="0" w:line="240" w:lineRule="auto"/>
      <w:jc w:val="center"/>
    </w:pPr>
    <w:rPr>
      <w:rFonts w:eastAsiaTheme="minorEastAsia"/>
      <w:sz w:val="28"/>
      <w:szCs w:val="28"/>
    </w:rPr>
    <w:tblPr>
      <w:tblInd w:w="0" w:type="dxa"/>
      <w:tblBorders>
        <w:insideV w:val="single" w:sz="4" w:space="0" w:color="9CC2E5" w:themeColor="accent1" w:themeTint="99"/>
      </w:tblBorders>
      <w:tblCellMar>
        <w:top w:w="0" w:type="dxa"/>
        <w:left w:w="108" w:type="dxa"/>
        <w:bottom w:w="0" w:type="dxa"/>
        <w:right w:w="108" w:type="dxa"/>
      </w:tblCellMar>
    </w:tblPr>
    <w:tblStylePr w:type="firstRow">
      <w:rPr>
        <w:rFonts w:asciiTheme="majorHAnsi" w:eastAsiaTheme="majorEastAsia" w:hAnsiTheme="majorHAnsi" w:cstheme="majorBidi"/>
        <w:caps/>
        <w:color w:val="5B9BD5" w:themeColor="accent1"/>
        <w:spacing w:val="20"/>
        <w:sz w:val="32"/>
        <w:szCs w:val="32"/>
      </w:rPr>
      <w:tblPr/>
      <w:tcPr>
        <w:tcBorders>
          <w:top w:val="nil"/>
          <w:left w:val="nil"/>
          <w:bottom w:val="nil"/>
          <w:right w:val="nil"/>
          <w:insideH w:val="nil"/>
          <w:insideV w:val="nil"/>
          <w:tl2br w:val="nil"/>
          <w:tr2bl w:val="nil"/>
        </w:tcBorders>
      </w:tcPr>
    </w:tblStylePr>
  </w:style>
  <w:style w:type="character" w:styleId="af9">
    <w:name w:val="FollowedHyperlink"/>
    <w:basedOn w:val="a0"/>
    <w:uiPriority w:val="99"/>
    <w:semiHidden/>
    <w:unhideWhenUsed/>
    <w:rsid w:val="00D716FF"/>
    <w:rPr>
      <w:color w:val="954F72" w:themeColor="followedHyperlink"/>
      <w:u w:val="single"/>
    </w:rPr>
  </w:style>
  <w:style w:type="character" w:styleId="afa">
    <w:name w:val="Placeholder Text"/>
    <w:basedOn w:val="a0"/>
    <w:uiPriority w:val="99"/>
    <w:semiHidden/>
    <w:rsid w:val="008503CD"/>
    <w:rPr>
      <w:color w:val="808080"/>
    </w:rPr>
  </w:style>
  <w:style w:type="character" w:customStyle="1" w:styleId="41">
    <w:name w:val="Заголовок 4 Знак"/>
    <w:basedOn w:val="a0"/>
    <w:link w:val="40"/>
    <w:uiPriority w:val="9"/>
    <w:semiHidden/>
    <w:rsid w:val="00D30659"/>
    <w:rPr>
      <w:rFonts w:asciiTheme="majorHAnsi" w:eastAsiaTheme="majorEastAsia" w:hAnsiTheme="majorHAnsi" w:cstheme="majorBidi"/>
      <w:i/>
      <w:iCs/>
      <w:color w:val="2E74B5" w:themeColor="accent1" w:themeShade="BF"/>
    </w:rPr>
  </w:style>
  <w:style w:type="character" w:customStyle="1" w:styleId="hlfld-contribauthor">
    <w:name w:val="hlfld-contribauthor"/>
    <w:basedOn w:val="a0"/>
    <w:rsid w:val="00874740"/>
  </w:style>
  <w:style w:type="paragraph" w:customStyle="1" w:styleId="lead">
    <w:name w:val="lead"/>
    <w:basedOn w:val="a"/>
    <w:rsid w:val="002B7A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b">
    <w:name w:val="Символ сноски"/>
    <w:rsid w:val="00AA5950"/>
    <w:rPr>
      <w:vertAlign w:val="superscript"/>
    </w:rPr>
  </w:style>
  <w:style w:type="paragraph" w:customStyle="1" w:styleId="text">
    <w:name w:val="text"/>
    <w:basedOn w:val="a"/>
    <w:rsid w:val="00E5063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c">
    <w:name w:val="Body Text"/>
    <w:basedOn w:val="a"/>
    <w:link w:val="afd"/>
    <w:uiPriority w:val="1"/>
    <w:qFormat/>
    <w:rsid w:val="00F934A3"/>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afd">
    <w:name w:val="Основной текст Знак"/>
    <w:basedOn w:val="a0"/>
    <w:link w:val="afc"/>
    <w:uiPriority w:val="1"/>
    <w:rsid w:val="00F934A3"/>
    <w:rPr>
      <w:rFonts w:ascii="Times New Roman" w:eastAsia="Times New Roman" w:hAnsi="Times New Roman" w:cs="Times New Roman"/>
      <w:sz w:val="24"/>
      <w:szCs w:val="24"/>
    </w:rPr>
  </w:style>
  <w:style w:type="character" w:customStyle="1" w:styleId="s1">
    <w:name w:val="s1"/>
    <w:basedOn w:val="a0"/>
    <w:rsid w:val="00FA7567"/>
  </w:style>
  <w:style w:type="character" w:customStyle="1" w:styleId="s3">
    <w:name w:val="s3"/>
    <w:basedOn w:val="a0"/>
    <w:rsid w:val="00FA7567"/>
  </w:style>
  <w:style w:type="character" w:customStyle="1" w:styleId="s9">
    <w:name w:val="s9"/>
    <w:basedOn w:val="a0"/>
    <w:rsid w:val="00FA7567"/>
  </w:style>
  <w:style w:type="paragraph" w:customStyle="1" w:styleId="TableParagraph">
    <w:name w:val="Table Paragraph"/>
    <w:basedOn w:val="a"/>
    <w:uiPriority w:val="1"/>
    <w:qFormat/>
    <w:rsid w:val="0002644C"/>
    <w:pPr>
      <w:widowControl w:val="0"/>
      <w:autoSpaceDE w:val="0"/>
      <w:autoSpaceDN w:val="0"/>
      <w:spacing w:after="0" w:line="240" w:lineRule="auto"/>
    </w:pPr>
    <w:rPr>
      <w:rFonts w:ascii="Times New Roman" w:eastAsia="Times New Roman" w:hAnsi="Times New Roman" w:cs="Times New Roman"/>
      <w:lang w:eastAsia="ru-RU" w:bidi="ru-RU"/>
    </w:rPr>
  </w:style>
  <w:style w:type="table" w:customStyle="1" w:styleId="TableNormal">
    <w:name w:val="Table Normal"/>
    <w:uiPriority w:val="2"/>
    <w:semiHidden/>
    <w:unhideWhenUsed/>
    <w:qFormat/>
    <w:rsid w:val="00800AE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13">
    <w:name w:val="Обычный1"/>
    <w:rsid w:val="00FB1439"/>
    <w:pPr>
      <w:spacing w:after="0" w:line="240" w:lineRule="auto"/>
    </w:pPr>
    <w:rPr>
      <w:rFonts w:ascii="Times New Roman" w:eastAsia="Times New Roman" w:hAnsi="Times New Roman" w:cs="Times New Roman"/>
      <w:sz w:val="20"/>
      <w:szCs w:val="20"/>
      <w:lang w:eastAsia="ru-RU"/>
    </w:rPr>
  </w:style>
  <w:style w:type="paragraph" w:customStyle="1" w:styleId="Normal1">
    <w:name w:val="Normal1"/>
    <w:rsid w:val="004C3A18"/>
    <w:pPr>
      <w:spacing w:after="0" w:line="264" w:lineRule="auto"/>
      <w:ind w:firstLine="720"/>
      <w:jc w:val="both"/>
    </w:pPr>
    <w:rPr>
      <w:rFonts w:ascii="Times New Roman" w:eastAsia="Times New Roman" w:hAnsi="Times New Roman" w:cs="Times New Roman"/>
      <w:sz w:val="24"/>
      <w:szCs w:val="20"/>
      <w:lang w:eastAsia="ru-RU"/>
    </w:rPr>
  </w:style>
  <w:style w:type="paragraph" w:customStyle="1" w:styleId="22">
    <w:name w:val="Обычный2"/>
    <w:rsid w:val="004C3A18"/>
    <w:pPr>
      <w:spacing w:after="0" w:line="240" w:lineRule="auto"/>
    </w:pPr>
    <w:rPr>
      <w:rFonts w:ascii="Times New Roman" w:eastAsia="Times New Roman" w:hAnsi="Times New Roman" w:cs="Times New Roman"/>
      <w:sz w:val="20"/>
      <w:szCs w:val="20"/>
      <w:lang w:eastAsia="ru-RU"/>
    </w:rPr>
  </w:style>
  <w:style w:type="paragraph" w:customStyle="1" w:styleId="14">
    <w:name w:val="Текст сноски1"/>
    <w:basedOn w:val="22"/>
    <w:rsid w:val="004C3A18"/>
  </w:style>
  <w:style w:type="paragraph" w:customStyle="1" w:styleId="51">
    <w:name w:val="Заголовок 51"/>
    <w:basedOn w:val="22"/>
    <w:next w:val="22"/>
    <w:rsid w:val="00F45F84"/>
    <w:pPr>
      <w:keepNext/>
      <w:spacing w:before="220"/>
      <w:jc w:val="center"/>
      <w:outlineLvl w:val="4"/>
    </w:pPr>
    <w:rPr>
      <w:sz w:val="24"/>
    </w:rPr>
  </w:style>
  <w:style w:type="paragraph" w:styleId="15">
    <w:name w:val="toc 1"/>
    <w:basedOn w:val="a"/>
    <w:uiPriority w:val="1"/>
    <w:qFormat/>
    <w:rsid w:val="00777CB8"/>
    <w:pPr>
      <w:widowControl w:val="0"/>
      <w:autoSpaceDE w:val="0"/>
      <w:autoSpaceDN w:val="0"/>
      <w:spacing w:before="155" w:after="0" w:line="240" w:lineRule="auto"/>
      <w:ind w:right="562"/>
      <w:jc w:val="right"/>
    </w:pPr>
    <w:rPr>
      <w:rFonts w:ascii="Times New Roman" w:eastAsia="Times New Roman" w:hAnsi="Times New Roman" w:cs="Times New Roman"/>
      <w:b/>
      <w:bCs/>
      <w:sz w:val="28"/>
      <w:szCs w:val="28"/>
      <w:lang w:eastAsia="ru-RU" w:bidi="ru-RU"/>
    </w:rPr>
  </w:style>
  <w:style w:type="paragraph" w:styleId="23">
    <w:name w:val="toc 2"/>
    <w:basedOn w:val="a"/>
    <w:uiPriority w:val="1"/>
    <w:qFormat/>
    <w:rsid w:val="00777CB8"/>
    <w:pPr>
      <w:widowControl w:val="0"/>
      <w:autoSpaceDE w:val="0"/>
      <w:autoSpaceDN w:val="0"/>
      <w:spacing w:before="1" w:after="0" w:line="240" w:lineRule="auto"/>
      <w:ind w:left="1057" w:right="611" w:hanging="1058"/>
      <w:jc w:val="right"/>
    </w:pPr>
    <w:rPr>
      <w:rFonts w:ascii="Times New Roman" w:eastAsia="Times New Roman" w:hAnsi="Times New Roman" w:cs="Times New Roman"/>
      <w:sz w:val="28"/>
      <w:szCs w:val="28"/>
      <w:lang w:eastAsia="ru-RU" w:bidi="ru-RU"/>
    </w:rPr>
  </w:style>
  <w:style w:type="paragraph" w:styleId="32">
    <w:name w:val="toc 3"/>
    <w:basedOn w:val="a"/>
    <w:uiPriority w:val="1"/>
    <w:qFormat/>
    <w:rsid w:val="00777CB8"/>
    <w:pPr>
      <w:widowControl w:val="0"/>
      <w:autoSpaceDE w:val="0"/>
      <w:autoSpaceDN w:val="0"/>
      <w:spacing w:after="0" w:line="315" w:lineRule="exact"/>
      <w:ind w:left="238"/>
    </w:pPr>
    <w:rPr>
      <w:rFonts w:ascii="Times New Roman" w:eastAsia="Times New Roman" w:hAnsi="Times New Roman" w:cs="Times New Roman"/>
      <w:b/>
      <w:bCs/>
      <w:i/>
      <w:lang w:eastAsia="ru-RU" w:bidi="ru-RU"/>
    </w:rPr>
  </w:style>
  <w:style w:type="paragraph" w:styleId="42">
    <w:name w:val="toc 4"/>
    <w:basedOn w:val="a"/>
    <w:uiPriority w:val="1"/>
    <w:qFormat/>
    <w:rsid w:val="00777CB8"/>
    <w:pPr>
      <w:widowControl w:val="0"/>
      <w:autoSpaceDE w:val="0"/>
      <w:autoSpaceDN w:val="0"/>
      <w:spacing w:after="0" w:line="240" w:lineRule="auto"/>
      <w:ind w:left="238" w:firstLine="396"/>
      <w:jc w:val="both"/>
    </w:pPr>
    <w:rPr>
      <w:rFonts w:ascii="Times New Roman" w:eastAsia="Times New Roman" w:hAnsi="Times New Roman" w:cs="Times New Roman"/>
      <w:b/>
      <w:bCs/>
      <w:sz w:val="28"/>
      <w:szCs w:val="28"/>
      <w:lang w:eastAsia="ru-RU" w:bidi="ru-RU"/>
    </w:rPr>
  </w:style>
  <w:style w:type="paragraph" w:styleId="50">
    <w:name w:val="toc 5"/>
    <w:basedOn w:val="a"/>
    <w:uiPriority w:val="1"/>
    <w:qFormat/>
    <w:rsid w:val="00777CB8"/>
    <w:pPr>
      <w:widowControl w:val="0"/>
      <w:autoSpaceDE w:val="0"/>
      <w:autoSpaceDN w:val="0"/>
      <w:spacing w:after="0" w:line="240" w:lineRule="auto"/>
      <w:ind w:left="238" w:right="573" w:firstLine="396"/>
    </w:pPr>
    <w:rPr>
      <w:rFonts w:ascii="Times New Roman" w:eastAsia="Times New Roman" w:hAnsi="Times New Roman" w:cs="Times New Roman"/>
      <w:sz w:val="28"/>
      <w:szCs w:val="28"/>
      <w:lang w:eastAsia="ru-RU" w:bidi="ru-RU"/>
    </w:rPr>
  </w:style>
  <w:style w:type="paragraph" w:styleId="6">
    <w:name w:val="toc 6"/>
    <w:basedOn w:val="a"/>
    <w:uiPriority w:val="1"/>
    <w:qFormat/>
    <w:rsid w:val="00777CB8"/>
    <w:pPr>
      <w:widowControl w:val="0"/>
      <w:autoSpaceDE w:val="0"/>
      <w:autoSpaceDN w:val="0"/>
      <w:spacing w:after="0" w:line="321" w:lineRule="exact"/>
      <w:ind w:left="634"/>
    </w:pPr>
    <w:rPr>
      <w:rFonts w:ascii="Times New Roman" w:eastAsia="Times New Roman" w:hAnsi="Times New Roman" w:cs="Times New Roman"/>
      <w:b/>
      <w:bCs/>
      <w:i/>
      <w:lang w:eastAsia="ru-RU" w:bidi="ru-RU"/>
    </w:rPr>
  </w:style>
  <w:style w:type="character" w:customStyle="1" w:styleId="af3">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2"/>
    <w:uiPriority w:val="99"/>
    <w:locked/>
    <w:rsid w:val="00642026"/>
    <w:rPr>
      <w:rFonts w:ascii="Times New Roman" w:eastAsia="Times New Roman" w:hAnsi="Times New Roman" w:cs="Times New Roman"/>
      <w:sz w:val="24"/>
      <w:szCs w:val="24"/>
      <w:lang w:eastAsia="ru-RU"/>
    </w:rPr>
  </w:style>
  <w:style w:type="character" w:customStyle="1" w:styleId="posttitle-text">
    <w:name w:val="post__title-text"/>
    <w:basedOn w:val="a0"/>
    <w:rsid w:val="00642026"/>
  </w:style>
  <w:style w:type="character" w:customStyle="1" w:styleId="af8">
    <w:name w:val="Без интервала Знак"/>
    <w:basedOn w:val="a0"/>
    <w:link w:val="af7"/>
    <w:uiPriority w:val="1"/>
    <w:rsid w:val="002001D2"/>
  </w:style>
  <w:style w:type="character" w:customStyle="1" w:styleId="styles-module--listitemtext--2jjd8">
    <w:name w:val="styles-module--listitemtext--2jjd8"/>
    <w:basedOn w:val="a0"/>
    <w:rsid w:val="00455A11"/>
  </w:style>
  <w:style w:type="character" w:customStyle="1" w:styleId="citation">
    <w:name w:val="citation"/>
    <w:basedOn w:val="a0"/>
    <w:rsid w:val="007A5DEB"/>
  </w:style>
  <w:style w:type="character" w:customStyle="1" w:styleId="ref-info">
    <w:name w:val="ref-info"/>
    <w:basedOn w:val="a0"/>
    <w:rsid w:val="007A5DEB"/>
  </w:style>
  <w:style w:type="paragraph" w:styleId="afe">
    <w:name w:val="Block Text"/>
    <w:basedOn w:val="a"/>
    <w:rsid w:val="00397421"/>
    <w:pPr>
      <w:spacing w:after="0" w:line="240" w:lineRule="auto"/>
      <w:ind w:left="-567" w:right="-99" w:firstLine="567"/>
      <w:jc w:val="both"/>
    </w:pPr>
    <w:rPr>
      <w:rFonts w:ascii="Times New Roman" w:eastAsia="Times New Roman" w:hAnsi="Times New Roman" w:cs="Times New Roman"/>
      <w:sz w:val="28"/>
      <w:szCs w:val="28"/>
      <w:lang w:eastAsia="ru-RU"/>
    </w:rPr>
  </w:style>
  <w:style w:type="character" w:styleId="HTML">
    <w:name w:val="HTML Code"/>
    <w:basedOn w:val="a0"/>
    <w:uiPriority w:val="99"/>
    <w:semiHidden/>
    <w:unhideWhenUsed/>
    <w:rsid w:val="00912483"/>
    <w:rPr>
      <w:rFonts w:ascii="Courier New" w:eastAsia="Times New Roman" w:hAnsi="Courier New" w:cs="Courier New"/>
      <w:sz w:val="20"/>
      <w:szCs w:val="20"/>
    </w:rPr>
  </w:style>
  <w:style w:type="character" w:customStyle="1" w:styleId="bibliographic-informationvalue">
    <w:name w:val="bibliographic-information__value"/>
    <w:basedOn w:val="a0"/>
    <w:rsid w:val="00E732B8"/>
  </w:style>
  <w:style w:type="character" w:customStyle="1" w:styleId="extendedtext-short">
    <w:name w:val="extendedtext-short"/>
    <w:basedOn w:val="a0"/>
    <w:rsid w:val="00E81DA2"/>
  </w:style>
  <w:style w:type="character" w:customStyle="1" w:styleId="layout">
    <w:name w:val="layout"/>
    <w:basedOn w:val="a0"/>
    <w:rsid w:val="00B42F6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1" w:qFormat="1"/>
    <w:lsdException w:name="toc 5" w:uiPriority="1" w:qFormat="1"/>
    <w:lsdException w:name="toc 6" w:uiPriority="1" w:qFormat="1"/>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66FB"/>
  </w:style>
  <w:style w:type="paragraph" w:styleId="10">
    <w:name w:val="heading 1"/>
    <w:basedOn w:val="a"/>
    <w:next w:val="a"/>
    <w:link w:val="11"/>
    <w:uiPriority w:val="9"/>
    <w:qFormat/>
    <w:rsid w:val="005648C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0">
    <w:name w:val="heading 2"/>
    <w:basedOn w:val="a"/>
    <w:link w:val="21"/>
    <w:uiPriority w:val="1"/>
    <w:qFormat/>
    <w:rsid w:val="0020798F"/>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0">
    <w:name w:val="heading 3"/>
    <w:basedOn w:val="a"/>
    <w:next w:val="a"/>
    <w:link w:val="31"/>
    <w:uiPriority w:val="9"/>
    <w:unhideWhenUsed/>
    <w:qFormat/>
    <w:rsid w:val="003D570A"/>
    <w:pPr>
      <w:keepNext/>
      <w:keepLines/>
      <w:spacing w:before="200" w:after="0"/>
      <w:outlineLvl w:val="2"/>
    </w:pPr>
    <w:rPr>
      <w:rFonts w:asciiTheme="majorHAnsi" w:eastAsiaTheme="majorEastAsia" w:hAnsiTheme="majorHAnsi" w:cstheme="majorBidi"/>
      <w:b/>
      <w:bCs/>
      <w:color w:val="5B9BD5" w:themeColor="accent1"/>
    </w:rPr>
  </w:style>
  <w:style w:type="paragraph" w:styleId="40">
    <w:name w:val="heading 4"/>
    <w:basedOn w:val="a"/>
    <w:next w:val="a"/>
    <w:link w:val="41"/>
    <w:uiPriority w:val="9"/>
    <w:semiHidden/>
    <w:unhideWhenUsed/>
    <w:qFormat/>
    <w:rsid w:val="00D30659"/>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strich,2nd Tier Header"/>
    <w:basedOn w:val="a"/>
    <w:link w:val="a4"/>
    <w:uiPriority w:val="1"/>
    <w:qFormat/>
    <w:rsid w:val="00A7337D"/>
    <w:pPr>
      <w:ind w:left="720"/>
      <w:contextualSpacing/>
    </w:pPr>
  </w:style>
  <w:style w:type="paragraph" w:styleId="a5">
    <w:name w:val="header"/>
    <w:basedOn w:val="a"/>
    <w:link w:val="a6"/>
    <w:uiPriority w:val="99"/>
    <w:unhideWhenUsed/>
    <w:rsid w:val="000209DD"/>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0209DD"/>
  </w:style>
  <w:style w:type="paragraph" w:styleId="a7">
    <w:name w:val="footer"/>
    <w:basedOn w:val="a"/>
    <w:link w:val="a8"/>
    <w:uiPriority w:val="99"/>
    <w:unhideWhenUsed/>
    <w:rsid w:val="000209DD"/>
    <w:pPr>
      <w:tabs>
        <w:tab w:val="center" w:pos="4677"/>
        <w:tab w:val="right" w:pos="9355"/>
      </w:tabs>
      <w:spacing w:after="0" w:line="240" w:lineRule="auto"/>
    </w:pPr>
  </w:style>
  <w:style w:type="character" w:customStyle="1" w:styleId="a8">
    <w:name w:val="Нижний колонтитул Знак"/>
    <w:basedOn w:val="a0"/>
    <w:link w:val="a7"/>
    <w:uiPriority w:val="99"/>
    <w:rsid w:val="000209DD"/>
  </w:style>
  <w:style w:type="character" w:styleId="a9">
    <w:name w:val="Hyperlink"/>
    <w:basedOn w:val="a0"/>
    <w:uiPriority w:val="99"/>
    <w:unhideWhenUsed/>
    <w:rsid w:val="00620278"/>
    <w:rPr>
      <w:color w:val="0563C1" w:themeColor="hyperlink"/>
      <w:u w:val="single"/>
    </w:rPr>
  </w:style>
  <w:style w:type="paragraph" w:styleId="aa">
    <w:name w:val="footnote text"/>
    <w:basedOn w:val="a"/>
    <w:link w:val="ab"/>
    <w:uiPriority w:val="99"/>
    <w:unhideWhenUsed/>
    <w:rsid w:val="009E3FCD"/>
    <w:pPr>
      <w:spacing w:after="0" w:line="240" w:lineRule="auto"/>
    </w:pPr>
    <w:rPr>
      <w:sz w:val="20"/>
      <w:szCs w:val="20"/>
    </w:rPr>
  </w:style>
  <w:style w:type="character" w:customStyle="1" w:styleId="ab">
    <w:name w:val="Текст сноски Знак"/>
    <w:basedOn w:val="a0"/>
    <w:link w:val="aa"/>
    <w:uiPriority w:val="99"/>
    <w:rsid w:val="009E3FCD"/>
    <w:rPr>
      <w:sz w:val="20"/>
      <w:szCs w:val="20"/>
    </w:rPr>
  </w:style>
  <w:style w:type="character" w:styleId="ac">
    <w:name w:val="footnote reference"/>
    <w:basedOn w:val="a0"/>
    <w:uiPriority w:val="99"/>
    <w:semiHidden/>
    <w:unhideWhenUsed/>
    <w:rsid w:val="009E3FCD"/>
    <w:rPr>
      <w:vertAlign w:val="superscript"/>
    </w:rPr>
  </w:style>
  <w:style w:type="paragraph" w:styleId="ad">
    <w:name w:val="Balloon Text"/>
    <w:basedOn w:val="a"/>
    <w:link w:val="ae"/>
    <w:uiPriority w:val="99"/>
    <w:semiHidden/>
    <w:unhideWhenUsed/>
    <w:rsid w:val="00C124E1"/>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C124E1"/>
    <w:rPr>
      <w:rFonts w:ascii="Tahoma" w:hAnsi="Tahoma" w:cs="Tahoma"/>
      <w:sz w:val="16"/>
      <w:szCs w:val="16"/>
    </w:rPr>
  </w:style>
  <w:style w:type="paragraph" w:styleId="af">
    <w:name w:val="endnote text"/>
    <w:basedOn w:val="a"/>
    <w:link w:val="af0"/>
    <w:uiPriority w:val="99"/>
    <w:semiHidden/>
    <w:unhideWhenUsed/>
    <w:rsid w:val="000B02E0"/>
    <w:pPr>
      <w:spacing w:after="0" w:line="240" w:lineRule="auto"/>
    </w:pPr>
    <w:rPr>
      <w:sz w:val="20"/>
      <w:szCs w:val="20"/>
    </w:rPr>
  </w:style>
  <w:style w:type="character" w:customStyle="1" w:styleId="af0">
    <w:name w:val="Текст концевой сноски Знак"/>
    <w:basedOn w:val="a0"/>
    <w:link w:val="af"/>
    <w:uiPriority w:val="99"/>
    <w:semiHidden/>
    <w:rsid w:val="000B02E0"/>
    <w:rPr>
      <w:sz w:val="20"/>
      <w:szCs w:val="20"/>
    </w:rPr>
  </w:style>
  <w:style w:type="paragraph" w:customStyle="1" w:styleId="Default">
    <w:name w:val="Default"/>
    <w:qFormat/>
    <w:rsid w:val="000B02E0"/>
    <w:pPr>
      <w:autoSpaceDE w:val="0"/>
      <w:autoSpaceDN w:val="0"/>
      <w:adjustRightInd w:val="0"/>
      <w:spacing w:after="0" w:line="240" w:lineRule="auto"/>
    </w:pPr>
    <w:rPr>
      <w:rFonts w:ascii="Times New Roman" w:hAnsi="Times New Roman" w:cs="Times New Roman"/>
      <w:color w:val="000000"/>
      <w:sz w:val="24"/>
      <w:szCs w:val="24"/>
    </w:rPr>
  </w:style>
  <w:style w:type="character" w:styleId="af1">
    <w:name w:val="endnote reference"/>
    <w:basedOn w:val="a0"/>
    <w:uiPriority w:val="99"/>
    <w:semiHidden/>
    <w:unhideWhenUsed/>
    <w:rsid w:val="000B02E0"/>
    <w:rPr>
      <w:vertAlign w:val="superscript"/>
    </w:rPr>
  </w:style>
  <w:style w:type="character" w:customStyle="1" w:styleId="a4">
    <w:name w:val="Абзац списка Знак"/>
    <w:aliases w:val="маркированный Знак,strich Знак,2nd Tier Header Знак"/>
    <w:basedOn w:val="a0"/>
    <w:link w:val="a3"/>
    <w:uiPriority w:val="34"/>
    <w:locked/>
    <w:rsid w:val="00BD0497"/>
  </w:style>
  <w:style w:type="paragraph" w:styleId="af2">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f3"/>
    <w:uiPriority w:val="99"/>
    <w:unhideWhenUsed/>
    <w:qFormat/>
    <w:rsid w:val="00B2604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1">
    <w:name w:val="Заголовок 2 Знак"/>
    <w:basedOn w:val="a0"/>
    <w:link w:val="20"/>
    <w:uiPriority w:val="9"/>
    <w:rsid w:val="0020798F"/>
    <w:rPr>
      <w:rFonts w:ascii="Times New Roman" w:eastAsia="Times New Roman" w:hAnsi="Times New Roman" w:cs="Times New Roman"/>
      <w:b/>
      <w:bCs/>
      <w:sz w:val="36"/>
      <w:szCs w:val="36"/>
      <w:lang w:eastAsia="ru-RU"/>
    </w:rPr>
  </w:style>
  <w:style w:type="character" w:styleId="af4">
    <w:name w:val="Strong"/>
    <w:basedOn w:val="a0"/>
    <w:uiPriority w:val="22"/>
    <w:qFormat/>
    <w:rsid w:val="00AD7007"/>
    <w:rPr>
      <w:b/>
      <w:bCs/>
    </w:rPr>
  </w:style>
  <w:style w:type="character" w:styleId="af5">
    <w:name w:val="Emphasis"/>
    <w:basedOn w:val="a0"/>
    <w:uiPriority w:val="20"/>
    <w:qFormat/>
    <w:rsid w:val="00AD7007"/>
    <w:rPr>
      <w:i/>
      <w:iCs/>
    </w:rPr>
  </w:style>
  <w:style w:type="character" w:customStyle="1" w:styleId="md-link">
    <w:name w:val="md-link"/>
    <w:basedOn w:val="a0"/>
    <w:rsid w:val="005648CC"/>
  </w:style>
  <w:style w:type="character" w:customStyle="1" w:styleId="11">
    <w:name w:val="Заголовок 1 Знак"/>
    <w:basedOn w:val="a0"/>
    <w:link w:val="10"/>
    <w:uiPriority w:val="9"/>
    <w:rsid w:val="005648CC"/>
    <w:rPr>
      <w:rFonts w:asciiTheme="majorHAnsi" w:eastAsiaTheme="majorEastAsia" w:hAnsiTheme="majorHAnsi" w:cstheme="majorBidi"/>
      <w:b/>
      <w:bCs/>
      <w:color w:val="2E74B5" w:themeColor="accent1" w:themeShade="BF"/>
      <w:sz w:val="28"/>
      <w:szCs w:val="28"/>
    </w:rPr>
  </w:style>
  <w:style w:type="character" w:customStyle="1" w:styleId="text-smallcaps">
    <w:name w:val="text-smallcaps"/>
    <w:basedOn w:val="a0"/>
    <w:rsid w:val="005648CC"/>
  </w:style>
  <w:style w:type="table" w:styleId="af6">
    <w:name w:val="Table Grid"/>
    <w:basedOn w:val="a1"/>
    <w:uiPriority w:val="39"/>
    <w:rsid w:val="002A7B1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2">
    <w:name w:val="1 уровень Знак"/>
    <w:basedOn w:val="a0"/>
    <w:link w:val="1"/>
    <w:uiPriority w:val="99"/>
    <w:locked/>
    <w:rsid w:val="00D06E59"/>
    <w:rPr>
      <w:rFonts w:ascii="Times New Roman" w:hAnsi="Times New Roman" w:cs="Times New Roman"/>
      <w:b/>
      <w:bCs/>
      <w:sz w:val="28"/>
      <w:szCs w:val="28"/>
    </w:rPr>
  </w:style>
  <w:style w:type="paragraph" w:customStyle="1" w:styleId="1">
    <w:name w:val="1 уровень"/>
    <w:basedOn w:val="a"/>
    <w:next w:val="a"/>
    <w:link w:val="12"/>
    <w:uiPriority w:val="99"/>
    <w:qFormat/>
    <w:rsid w:val="00D06E59"/>
    <w:pPr>
      <w:numPr>
        <w:numId w:val="1"/>
      </w:numPr>
      <w:spacing w:before="360" w:after="240" w:line="240" w:lineRule="auto"/>
      <w:jc w:val="both"/>
      <w:outlineLvl w:val="0"/>
    </w:pPr>
    <w:rPr>
      <w:rFonts w:ascii="Times New Roman" w:hAnsi="Times New Roman" w:cs="Times New Roman"/>
      <w:b/>
      <w:bCs/>
      <w:sz w:val="28"/>
      <w:szCs w:val="28"/>
    </w:rPr>
  </w:style>
  <w:style w:type="paragraph" w:customStyle="1" w:styleId="2">
    <w:name w:val="2 уровень"/>
    <w:basedOn w:val="a"/>
    <w:next w:val="a"/>
    <w:uiPriority w:val="99"/>
    <w:qFormat/>
    <w:rsid w:val="00D06E59"/>
    <w:pPr>
      <w:numPr>
        <w:ilvl w:val="1"/>
        <w:numId w:val="1"/>
      </w:numPr>
      <w:spacing w:before="360" w:after="240" w:line="240" w:lineRule="auto"/>
      <w:jc w:val="both"/>
      <w:outlineLvl w:val="1"/>
    </w:pPr>
    <w:rPr>
      <w:rFonts w:ascii="Times New Roman" w:hAnsi="Times New Roman" w:cs="Times New Roman"/>
      <w:b/>
      <w:bCs/>
      <w:sz w:val="28"/>
      <w:szCs w:val="28"/>
    </w:rPr>
  </w:style>
  <w:style w:type="paragraph" w:customStyle="1" w:styleId="3">
    <w:name w:val="3 уровень"/>
    <w:basedOn w:val="a"/>
    <w:next w:val="a"/>
    <w:uiPriority w:val="99"/>
    <w:qFormat/>
    <w:rsid w:val="00D06E59"/>
    <w:pPr>
      <w:numPr>
        <w:ilvl w:val="2"/>
        <w:numId w:val="1"/>
      </w:numPr>
      <w:spacing w:before="360" w:after="240" w:line="240" w:lineRule="auto"/>
      <w:jc w:val="both"/>
      <w:outlineLvl w:val="2"/>
    </w:pPr>
    <w:rPr>
      <w:rFonts w:ascii="Times New Roman" w:hAnsi="Times New Roman" w:cs="Times New Roman"/>
      <w:b/>
      <w:bCs/>
      <w:sz w:val="28"/>
      <w:szCs w:val="28"/>
    </w:rPr>
  </w:style>
  <w:style w:type="paragraph" w:customStyle="1" w:styleId="5">
    <w:name w:val="5 уровень"/>
    <w:basedOn w:val="a"/>
    <w:next w:val="a"/>
    <w:uiPriority w:val="99"/>
    <w:qFormat/>
    <w:rsid w:val="00D06E59"/>
    <w:pPr>
      <w:numPr>
        <w:ilvl w:val="4"/>
        <w:numId w:val="1"/>
      </w:numPr>
      <w:spacing w:before="360" w:after="240" w:line="240" w:lineRule="auto"/>
      <w:jc w:val="both"/>
      <w:outlineLvl w:val="4"/>
    </w:pPr>
    <w:rPr>
      <w:rFonts w:ascii="Times New Roman" w:hAnsi="Times New Roman" w:cs="Times New Roman"/>
      <w:b/>
      <w:bCs/>
      <w:sz w:val="28"/>
      <w:szCs w:val="28"/>
    </w:rPr>
  </w:style>
  <w:style w:type="paragraph" w:customStyle="1" w:styleId="4">
    <w:name w:val="4 уровень"/>
    <w:basedOn w:val="5"/>
    <w:next w:val="a"/>
    <w:uiPriority w:val="99"/>
    <w:qFormat/>
    <w:rsid w:val="00D06E59"/>
    <w:pPr>
      <w:numPr>
        <w:ilvl w:val="3"/>
      </w:numPr>
      <w:outlineLvl w:val="3"/>
    </w:pPr>
  </w:style>
  <w:style w:type="paragraph" w:customStyle="1" w:styleId="selectionshareable">
    <w:name w:val="selectionshareable"/>
    <w:basedOn w:val="a"/>
    <w:rsid w:val="00AF301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ablewraplabel">
    <w:name w:val="tablewraplabel"/>
    <w:basedOn w:val="a0"/>
    <w:rsid w:val="001E0638"/>
  </w:style>
  <w:style w:type="character" w:customStyle="1" w:styleId="tablewrapcaption">
    <w:name w:val="tablewrapcaption"/>
    <w:basedOn w:val="a0"/>
    <w:rsid w:val="001E0638"/>
  </w:style>
  <w:style w:type="paragraph" w:styleId="af7">
    <w:name w:val="No Spacing"/>
    <w:link w:val="af8"/>
    <w:uiPriority w:val="1"/>
    <w:qFormat/>
    <w:rsid w:val="003D570A"/>
    <w:pPr>
      <w:spacing w:after="0" w:line="240" w:lineRule="auto"/>
    </w:pPr>
  </w:style>
  <w:style w:type="character" w:customStyle="1" w:styleId="31">
    <w:name w:val="Заголовок 3 Знак"/>
    <w:basedOn w:val="a0"/>
    <w:link w:val="30"/>
    <w:uiPriority w:val="9"/>
    <w:rsid w:val="003D570A"/>
    <w:rPr>
      <w:rFonts w:asciiTheme="majorHAnsi" w:eastAsiaTheme="majorEastAsia" w:hAnsiTheme="majorHAnsi" w:cstheme="majorBidi"/>
      <w:b/>
      <w:bCs/>
      <w:color w:val="5B9BD5" w:themeColor="accent1"/>
    </w:rPr>
  </w:style>
  <w:style w:type="table" w:customStyle="1" w:styleId="Calendar2">
    <w:name w:val="Calendar 2"/>
    <w:basedOn w:val="a1"/>
    <w:uiPriority w:val="99"/>
    <w:qFormat/>
    <w:rsid w:val="003D570A"/>
    <w:pPr>
      <w:spacing w:after="0" w:line="240" w:lineRule="auto"/>
      <w:jc w:val="center"/>
    </w:pPr>
    <w:rPr>
      <w:rFonts w:eastAsiaTheme="minorEastAsia"/>
      <w:sz w:val="28"/>
      <w:szCs w:val="28"/>
    </w:rPr>
    <w:tblPr>
      <w:tblInd w:w="0" w:type="dxa"/>
      <w:tblBorders>
        <w:insideV w:val="single" w:sz="4" w:space="0" w:color="9CC2E5" w:themeColor="accent1" w:themeTint="99"/>
      </w:tblBorders>
      <w:tblCellMar>
        <w:top w:w="0" w:type="dxa"/>
        <w:left w:w="108" w:type="dxa"/>
        <w:bottom w:w="0" w:type="dxa"/>
        <w:right w:w="108" w:type="dxa"/>
      </w:tblCellMar>
    </w:tblPr>
    <w:tblStylePr w:type="firstRow">
      <w:rPr>
        <w:rFonts w:asciiTheme="majorHAnsi" w:eastAsiaTheme="majorEastAsia" w:hAnsiTheme="majorHAnsi" w:cstheme="majorBidi"/>
        <w:caps/>
        <w:color w:val="5B9BD5" w:themeColor="accent1"/>
        <w:spacing w:val="20"/>
        <w:sz w:val="32"/>
        <w:szCs w:val="32"/>
      </w:rPr>
      <w:tblPr/>
      <w:tcPr>
        <w:tcBorders>
          <w:top w:val="nil"/>
          <w:left w:val="nil"/>
          <w:bottom w:val="nil"/>
          <w:right w:val="nil"/>
          <w:insideH w:val="nil"/>
          <w:insideV w:val="nil"/>
          <w:tl2br w:val="nil"/>
          <w:tr2bl w:val="nil"/>
        </w:tcBorders>
      </w:tcPr>
    </w:tblStylePr>
  </w:style>
  <w:style w:type="character" w:styleId="af9">
    <w:name w:val="FollowedHyperlink"/>
    <w:basedOn w:val="a0"/>
    <w:uiPriority w:val="99"/>
    <w:semiHidden/>
    <w:unhideWhenUsed/>
    <w:rsid w:val="00D716FF"/>
    <w:rPr>
      <w:color w:val="954F72" w:themeColor="followedHyperlink"/>
      <w:u w:val="single"/>
    </w:rPr>
  </w:style>
  <w:style w:type="character" w:styleId="afa">
    <w:name w:val="Placeholder Text"/>
    <w:basedOn w:val="a0"/>
    <w:uiPriority w:val="99"/>
    <w:semiHidden/>
    <w:rsid w:val="008503CD"/>
    <w:rPr>
      <w:color w:val="808080"/>
    </w:rPr>
  </w:style>
  <w:style w:type="character" w:customStyle="1" w:styleId="41">
    <w:name w:val="Заголовок 4 Знак"/>
    <w:basedOn w:val="a0"/>
    <w:link w:val="40"/>
    <w:uiPriority w:val="9"/>
    <w:semiHidden/>
    <w:rsid w:val="00D30659"/>
    <w:rPr>
      <w:rFonts w:asciiTheme="majorHAnsi" w:eastAsiaTheme="majorEastAsia" w:hAnsiTheme="majorHAnsi" w:cstheme="majorBidi"/>
      <w:i/>
      <w:iCs/>
      <w:color w:val="2E74B5" w:themeColor="accent1" w:themeShade="BF"/>
    </w:rPr>
  </w:style>
  <w:style w:type="character" w:customStyle="1" w:styleId="hlfld-contribauthor">
    <w:name w:val="hlfld-contribauthor"/>
    <w:basedOn w:val="a0"/>
    <w:rsid w:val="00874740"/>
  </w:style>
  <w:style w:type="paragraph" w:customStyle="1" w:styleId="lead">
    <w:name w:val="lead"/>
    <w:basedOn w:val="a"/>
    <w:rsid w:val="002B7A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b">
    <w:name w:val="Символ сноски"/>
    <w:rsid w:val="00AA5950"/>
    <w:rPr>
      <w:vertAlign w:val="superscript"/>
    </w:rPr>
  </w:style>
  <w:style w:type="paragraph" w:customStyle="1" w:styleId="text">
    <w:name w:val="text"/>
    <w:basedOn w:val="a"/>
    <w:rsid w:val="00E5063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c">
    <w:name w:val="Body Text"/>
    <w:basedOn w:val="a"/>
    <w:link w:val="afd"/>
    <w:uiPriority w:val="1"/>
    <w:qFormat/>
    <w:rsid w:val="00F934A3"/>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afd">
    <w:name w:val="Основной текст Знак"/>
    <w:basedOn w:val="a0"/>
    <w:link w:val="afc"/>
    <w:uiPriority w:val="1"/>
    <w:rsid w:val="00F934A3"/>
    <w:rPr>
      <w:rFonts w:ascii="Times New Roman" w:eastAsia="Times New Roman" w:hAnsi="Times New Roman" w:cs="Times New Roman"/>
      <w:sz w:val="24"/>
      <w:szCs w:val="24"/>
    </w:rPr>
  </w:style>
  <w:style w:type="character" w:customStyle="1" w:styleId="s1">
    <w:name w:val="s1"/>
    <w:basedOn w:val="a0"/>
    <w:rsid w:val="00FA7567"/>
  </w:style>
  <w:style w:type="character" w:customStyle="1" w:styleId="s3">
    <w:name w:val="s3"/>
    <w:basedOn w:val="a0"/>
    <w:rsid w:val="00FA7567"/>
  </w:style>
  <w:style w:type="character" w:customStyle="1" w:styleId="s9">
    <w:name w:val="s9"/>
    <w:basedOn w:val="a0"/>
    <w:rsid w:val="00FA7567"/>
  </w:style>
  <w:style w:type="paragraph" w:customStyle="1" w:styleId="TableParagraph">
    <w:name w:val="Table Paragraph"/>
    <w:basedOn w:val="a"/>
    <w:uiPriority w:val="1"/>
    <w:qFormat/>
    <w:rsid w:val="0002644C"/>
    <w:pPr>
      <w:widowControl w:val="0"/>
      <w:autoSpaceDE w:val="0"/>
      <w:autoSpaceDN w:val="0"/>
      <w:spacing w:after="0" w:line="240" w:lineRule="auto"/>
    </w:pPr>
    <w:rPr>
      <w:rFonts w:ascii="Times New Roman" w:eastAsia="Times New Roman" w:hAnsi="Times New Roman" w:cs="Times New Roman"/>
      <w:lang w:eastAsia="ru-RU" w:bidi="ru-RU"/>
    </w:rPr>
  </w:style>
  <w:style w:type="table" w:customStyle="1" w:styleId="TableNormal">
    <w:name w:val="Table Normal"/>
    <w:uiPriority w:val="2"/>
    <w:semiHidden/>
    <w:unhideWhenUsed/>
    <w:qFormat/>
    <w:rsid w:val="00800AE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13">
    <w:name w:val="Обычный1"/>
    <w:rsid w:val="00FB1439"/>
    <w:pPr>
      <w:spacing w:after="0" w:line="240" w:lineRule="auto"/>
    </w:pPr>
    <w:rPr>
      <w:rFonts w:ascii="Times New Roman" w:eastAsia="Times New Roman" w:hAnsi="Times New Roman" w:cs="Times New Roman"/>
      <w:sz w:val="20"/>
      <w:szCs w:val="20"/>
      <w:lang w:eastAsia="ru-RU"/>
    </w:rPr>
  </w:style>
  <w:style w:type="paragraph" w:customStyle="1" w:styleId="Normal1">
    <w:name w:val="Normal1"/>
    <w:rsid w:val="004C3A18"/>
    <w:pPr>
      <w:spacing w:after="0" w:line="264" w:lineRule="auto"/>
      <w:ind w:firstLine="720"/>
      <w:jc w:val="both"/>
    </w:pPr>
    <w:rPr>
      <w:rFonts w:ascii="Times New Roman" w:eastAsia="Times New Roman" w:hAnsi="Times New Roman" w:cs="Times New Roman"/>
      <w:sz w:val="24"/>
      <w:szCs w:val="20"/>
      <w:lang w:eastAsia="ru-RU"/>
    </w:rPr>
  </w:style>
  <w:style w:type="paragraph" w:customStyle="1" w:styleId="22">
    <w:name w:val="Обычный2"/>
    <w:rsid w:val="004C3A18"/>
    <w:pPr>
      <w:spacing w:after="0" w:line="240" w:lineRule="auto"/>
    </w:pPr>
    <w:rPr>
      <w:rFonts w:ascii="Times New Roman" w:eastAsia="Times New Roman" w:hAnsi="Times New Roman" w:cs="Times New Roman"/>
      <w:sz w:val="20"/>
      <w:szCs w:val="20"/>
      <w:lang w:eastAsia="ru-RU"/>
    </w:rPr>
  </w:style>
  <w:style w:type="paragraph" w:customStyle="1" w:styleId="14">
    <w:name w:val="Текст сноски1"/>
    <w:basedOn w:val="22"/>
    <w:rsid w:val="004C3A18"/>
  </w:style>
  <w:style w:type="paragraph" w:customStyle="1" w:styleId="51">
    <w:name w:val="Заголовок 51"/>
    <w:basedOn w:val="22"/>
    <w:next w:val="22"/>
    <w:rsid w:val="00F45F84"/>
    <w:pPr>
      <w:keepNext/>
      <w:spacing w:before="220"/>
      <w:jc w:val="center"/>
      <w:outlineLvl w:val="4"/>
    </w:pPr>
    <w:rPr>
      <w:sz w:val="24"/>
    </w:rPr>
  </w:style>
  <w:style w:type="paragraph" w:styleId="15">
    <w:name w:val="toc 1"/>
    <w:basedOn w:val="a"/>
    <w:uiPriority w:val="1"/>
    <w:qFormat/>
    <w:rsid w:val="00777CB8"/>
    <w:pPr>
      <w:widowControl w:val="0"/>
      <w:autoSpaceDE w:val="0"/>
      <w:autoSpaceDN w:val="0"/>
      <w:spacing w:before="155" w:after="0" w:line="240" w:lineRule="auto"/>
      <w:ind w:right="562"/>
      <w:jc w:val="right"/>
    </w:pPr>
    <w:rPr>
      <w:rFonts w:ascii="Times New Roman" w:eastAsia="Times New Roman" w:hAnsi="Times New Roman" w:cs="Times New Roman"/>
      <w:b/>
      <w:bCs/>
      <w:sz w:val="28"/>
      <w:szCs w:val="28"/>
      <w:lang w:eastAsia="ru-RU" w:bidi="ru-RU"/>
    </w:rPr>
  </w:style>
  <w:style w:type="paragraph" w:styleId="23">
    <w:name w:val="toc 2"/>
    <w:basedOn w:val="a"/>
    <w:uiPriority w:val="1"/>
    <w:qFormat/>
    <w:rsid w:val="00777CB8"/>
    <w:pPr>
      <w:widowControl w:val="0"/>
      <w:autoSpaceDE w:val="0"/>
      <w:autoSpaceDN w:val="0"/>
      <w:spacing w:before="1" w:after="0" w:line="240" w:lineRule="auto"/>
      <w:ind w:left="1057" w:right="611" w:hanging="1058"/>
      <w:jc w:val="right"/>
    </w:pPr>
    <w:rPr>
      <w:rFonts w:ascii="Times New Roman" w:eastAsia="Times New Roman" w:hAnsi="Times New Roman" w:cs="Times New Roman"/>
      <w:sz w:val="28"/>
      <w:szCs w:val="28"/>
      <w:lang w:eastAsia="ru-RU" w:bidi="ru-RU"/>
    </w:rPr>
  </w:style>
  <w:style w:type="paragraph" w:styleId="32">
    <w:name w:val="toc 3"/>
    <w:basedOn w:val="a"/>
    <w:uiPriority w:val="1"/>
    <w:qFormat/>
    <w:rsid w:val="00777CB8"/>
    <w:pPr>
      <w:widowControl w:val="0"/>
      <w:autoSpaceDE w:val="0"/>
      <w:autoSpaceDN w:val="0"/>
      <w:spacing w:after="0" w:line="315" w:lineRule="exact"/>
      <w:ind w:left="238"/>
    </w:pPr>
    <w:rPr>
      <w:rFonts w:ascii="Times New Roman" w:eastAsia="Times New Roman" w:hAnsi="Times New Roman" w:cs="Times New Roman"/>
      <w:b/>
      <w:bCs/>
      <w:i/>
      <w:lang w:eastAsia="ru-RU" w:bidi="ru-RU"/>
    </w:rPr>
  </w:style>
  <w:style w:type="paragraph" w:styleId="42">
    <w:name w:val="toc 4"/>
    <w:basedOn w:val="a"/>
    <w:uiPriority w:val="1"/>
    <w:qFormat/>
    <w:rsid w:val="00777CB8"/>
    <w:pPr>
      <w:widowControl w:val="0"/>
      <w:autoSpaceDE w:val="0"/>
      <w:autoSpaceDN w:val="0"/>
      <w:spacing w:after="0" w:line="240" w:lineRule="auto"/>
      <w:ind w:left="238" w:firstLine="396"/>
      <w:jc w:val="both"/>
    </w:pPr>
    <w:rPr>
      <w:rFonts w:ascii="Times New Roman" w:eastAsia="Times New Roman" w:hAnsi="Times New Roman" w:cs="Times New Roman"/>
      <w:b/>
      <w:bCs/>
      <w:sz w:val="28"/>
      <w:szCs w:val="28"/>
      <w:lang w:eastAsia="ru-RU" w:bidi="ru-RU"/>
    </w:rPr>
  </w:style>
  <w:style w:type="paragraph" w:styleId="50">
    <w:name w:val="toc 5"/>
    <w:basedOn w:val="a"/>
    <w:uiPriority w:val="1"/>
    <w:qFormat/>
    <w:rsid w:val="00777CB8"/>
    <w:pPr>
      <w:widowControl w:val="0"/>
      <w:autoSpaceDE w:val="0"/>
      <w:autoSpaceDN w:val="0"/>
      <w:spacing w:after="0" w:line="240" w:lineRule="auto"/>
      <w:ind w:left="238" w:right="573" w:firstLine="396"/>
    </w:pPr>
    <w:rPr>
      <w:rFonts w:ascii="Times New Roman" w:eastAsia="Times New Roman" w:hAnsi="Times New Roman" w:cs="Times New Roman"/>
      <w:sz w:val="28"/>
      <w:szCs w:val="28"/>
      <w:lang w:eastAsia="ru-RU" w:bidi="ru-RU"/>
    </w:rPr>
  </w:style>
  <w:style w:type="paragraph" w:styleId="6">
    <w:name w:val="toc 6"/>
    <w:basedOn w:val="a"/>
    <w:uiPriority w:val="1"/>
    <w:qFormat/>
    <w:rsid w:val="00777CB8"/>
    <w:pPr>
      <w:widowControl w:val="0"/>
      <w:autoSpaceDE w:val="0"/>
      <w:autoSpaceDN w:val="0"/>
      <w:spacing w:after="0" w:line="321" w:lineRule="exact"/>
      <w:ind w:left="634"/>
    </w:pPr>
    <w:rPr>
      <w:rFonts w:ascii="Times New Roman" w:eastAsia="Times New Roman" w:hAnsi="Times New Roman" w:cs="Times New Roman"/>
      <w:b/>
      <w:bCs/>
      <w:i/>
      <w:lang w:eastAsia="ru-RU" w:bidi="ru-RU"/>
    </w:rPr>
  </w:style>
  <w:style w:type="character" w:customStyle="1" w:styleId="af3">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2"/>
    <w:uiPriority w:val="99"/>
    <w:locked/>
    <w:rsid w:val="00642026"/>
    <w:rPr>
      <w:rFonts w:ascii="Times New Roman" w:eastAsia="Times New Roman" w:hAnsi="Times New Roman" w:cs="Times New Roman"/>
      <w:sz w:val="24"/>
      <w:szCs w:val="24"/>
      <w:lang w:eastAsia="ru-RU"/>
    </w:rPr>
  </w:style>
  <w:style w:type="character" w:customStyle="1" w:styleId="posttitle-text">
    <w:name w:val="post__title-text"/>
    <w:basedOn w:val="a0"/>
    <w:rsid w:val="00642026"/>
  </w:style>
  <w:style w:type="character" w:customStyle="1" w:styleId="af8">
    <w:name w:val="Без интервала Знак"/>
    <w:basedOn w:val="a0"/>
    <w:link w:val="af7"/>
    <w:uiPriority w:val="1"/>
    <w:rsid w:val="002001D2"/>
  </w:style>
  <w:style w:type="character" w:customStyle="1" w:styleId="styles-module--listitemtext--2jjd8">
    <w:name w:val="styles-module--listitemtext--2jjd8"/>
    <w:basedOn w:val="a0"/>
    <w:rsid w:val="00455A11"/>
  </w:style>
  <w:style w:type="character" w:customStyle="1" w:styleId="citation">
    <w:name w:val="citation"/>
    <w:basedOn w:val="a0"/>
    <w:rsid w:val="007A5DEB"/>
  </w:style>
  <w:style w:type="character" w:customStyle="1" w:styleId="ref-info">
    <w:name w:val="ref-info"/>
    <w:basedOn w:val="a0"/>
    <w:rsid w:val="007A5DEB"/>
  </w:style>
  <w:style w:type="paragraph" w:styleId="afe">
    <w:name w:val="Block Text"/>
    <w:basedOn w:val="a"/>
    <w:rsid w:val="00397421"/>
    <w:pPr>
      <w:spacing w:after="0" w:line="240" w:lineRule="auto"/>
      <w:ind w:left="-567" w:right="-99" w:firstLine="567"/>
      <w:jc w:val="both"/>
    </w:pPr>
    <w:rPr>
      <w:rFonts w:ascii="Times New Roman" w:eastAsia="Times New Roman" w:hAnsi="Times New Roman" w:cs="Times New Roman"/>
      <w:sz w:val="28"/>
      <w:szCs w:val="28"/>
      <w:lang w:eastAsia="ru-RU"/>
    </w:rPr>
  </w:style>
  <w:style w:type="character" w:styleId="HTML">
    <w:name w:val="HTML Code"/>
    <w:basedOn w:val="a0"/>
    <w:uiPriority w:val="99"/>
    <w:semiHidden/>
    <w:unhideWhenUsed/>
    <w:rsid w:val="00912483"/>
    <w:rPr>
      <w:rFonts w:ascii="Courier New" w:eastAsia="Times New Roman" w:hAnsi="Courier New" w:cs="Courier New"/>
      <w:sz w:val="20"/>
      <w:szCs w:val="20"/>
    </w:rPr>
  </w:style>
  <w:style w:type="character" w:customStyle="1" w:styleId="bibliographic-informationvalue">
    <w:name w:val="bibliographic-information__value"/>
    <w:basedOn w:val="a0"/>
    <w:rsid w:val="00E732B8"/>
  </w:style>
  <w:style w:type="character" w:customStyle="1" w:styleId="extendedtext-short">
    <w:name w:val="extendedtext-short"/>
    <w:basedOn w:val="a0"/>
    <w:rsid w:val="00E81DA2"/>
  </w:style>
  <w:style w:type="character" w:customStyle="1" w:styleId="layout">
    <w:name w:val="layout"/>
    <w:basedOn w:val="a0"/>
    <w:rsid w:val="00B42F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47398">
      <w:bodyDiv w:val="1"/>
      <w:marLeft w:val="0"/>
      <w:marRight w:val="0"/>
      <w:marTop w:val="0"/>
      <w:marBottom w:val="0"/>
      <w:divBdr>
        <w:top w:val="none" w:sz="0" w:space="0" w:color="auto"/>
        <w:left w:val="none" w:sz="0" w:space="0" w:color="auto"/>
        <w:bottom w:val="none" w:sz="0" w:space="0" w:color="auto"/>
        <w:right w:val="none" w:sz="0" w:space="0" w:color="auto"/>
      </w:divBdr>
    </w:div>
    <w:div w:id="61947399">
      <w:bodyDiv w:val="1"/>
      <w:marLeft w:val="0"/>
      <w:marRight w:val="0"/>
      <w:marTop w:val="0"/>
      <w:marBottom w:val="0"/>
      <w:divBdr>
        <w:top w:val="none" w:sz="0" w:space="0" w:color="auto"/>
        <w:left w:val="none" w:sz="0" w:space="0" w:color="auto"/>
        <w:bottom w:val="none" w:sz="0" w:space="0" w:color="auto"/>
        <w:right w:val="none" w:sz="0" w:space="0" w:color="auto"/>
      </w:divBdr>
    </w:div>
    <w:div w:id="68235227">
      <w:bodyDiv w:val="1"/>
      <w:marLeft w:val="0"/>
      <w:marRight w:val="0"/>
      <w:marTop w:val="0"/>
      <w:marBottom w:val="0"/>
      <w:divBdr>
        <w:top w:val="none" w:sz="0" w:space="0" w:color="auto"/>
        <w:left w:val="none" w:sz="0" w:space="0" w:color="auto"/>
        <w:bottom w:val="none" w:sz="0" w:space="0" w:color="auto"/>
        <w:right w:val="none" w:sz="0" w:space="0" w:color="auto"/>
      </w:divBdr>
    </w:div>
    <w:div w:id="79565029">
      <w:bodyDiv w:val="1"/>
      <w:marLeft w:val="0"/>
      <w:marRight w:val="0"/>
      <w:marTop w:val="0"/>
      <w:marBottom w:val="0"/>
      <w:divBdr>
        <w:top w:val="none" w:sz="0" w:space="0" w:color="auto"/>
        <w:left w:val="none" w:sz="0" w:space="0" w:color="auto"/>
        <w:bottom w:val="none" w:sz="0" w:space="0" w:color="auto"/>
        <w:right w:val="none" w:sz="0" w:space="0" w:color="auto"/>
      </w:divBdr>
    </w:div>
    <w:div w:id="101843156">
      <w:bodyDiv w:val="1"/>
      <w:marLeft w:val="0"/>
      <w:marRight w:val="0"/>
      <w:marTop w:val="0"/>
      <w:marBottom w:val="0"/>
      <w:divBdr>
        <w:top w:val="none" w:sz="0" w:space="0" w:color="auto"/>
        <w:left w:val="none" w:sz="0" w:space="0" w:color="auto"/>
        <w:bottom w:val="none" w:sz="0" w:space="0" w:color="auto"/>
        <w:right w:val="none" w:sz="0" w:space="0" w:color="auto"/>
      </w:divBdr>
    </w:div>
    <w:div w:id="128283695">
      <w:bodyDiv w:val="1"/>
      <w:marLeft w:val="0"/>
      <w:marRight w:val="0"/>
      <w:marTop w:val="0"/>
      <w:marBottom w:val="0"/>
      <w:divBdr>
        <w:top w:val="none" w:sz="0" w:space="0" w:color="auto"/>
        <w:left w:val="none" w:sz="0" w:space="0" w:color="auto"/>
        <w:bottom w:val="none" w:sz="0" w:space="0" w:color="auto"/>
        <w:right w:val="none" w:sz="0" w:space="0" w:color="auto"/>
      </w:divBdr>
    </w:div>
    <w:div w:id="130827420">
      <w:bodyDiv w:val="1"/>
      <w:marLeft w:val="0"/>
      <w:marRight w:val="0"/>
      <w:marTop w:val="0"/>
      <w:marBottom w:val="0"/>
      <w:divBdr>
        <w:top w:val="none" w:sz="0" w:space="0" w:color="auto"/>
        <w:left w:val="none" w:sz="0" w:space="0" w:color="auto"/>
        <w:bottom w:val="none" w:sz="0" w:space="0" w:color="auto"/>
        <w:right w:val="none" w:sz="0" w:space="0" w:color="auto"/>
      </w:divBdr>
    </w:div>
    <w:div w:id="160510051">
      <w:bodyDiv w:val="1"/>
      <w:marLeft w:val="0"/>
      <w:marRight w:val="0"/>
      <w:marTop w:val="0"/>
      <w:marBottom w:val="0"/>
      <w:divBdr>
        <w:top w:val="none" w:sz="0" w:space="0" w:color="auto"/>
        <w:left w:val="none" w:sz="0" w:space="0" w:color="auto"/>
        <w:bottom w:val="none" w:sz="0" w:space="0" w:color="auto"/>
        <w:right w:val="none" w:sz="0" w:space="0" w:color="auto"/>
      </w:divBdr>
    </w:div>
    <w:div w:id="181167713">
      <w:bodyDiv w:val="1"/>
      <w:marLeft w:val="0"/>
      <w:marRight w:val="0"/>
      <w:marTop w:val="0"/>
      <w:marBottom w:val="0"/>
      <w:divBdr>
        <w:top w:val="none" w:sz="0" w:space="0" w:color="auto"/>
        <w:left w:val="none" w:sz="0" w:space="0" w:color="auto"/>
        <w:bottom w:val="none" w:sz="0" w:space="0" w:color="auto"/>
        <w:right w:val="none" w:sz="0" w:space="0" w:color="auto"/>
      </w:divBdr>
    </w:div>
    <w:div w:id="182089873">
      <w:bodyDiv w:val="1"/>
      <w:marLeft w:val="0"/>
      <w:marRight w:val="0"/>
      <w:marTop w:val="0"/>
      <w:marBottom w:val="0"/>
      <w:divBdr>
        <w:top w:val="none" w:sz="0" w:space="0" w:color="auto"/>
        <w:left w:val="none" w:sz="0" w:space="0" w:color="auto"/>
        <w:bottom w:val="none" w:sz="0" w:space="0" w:color="auto"/>
        <w:right w:val="none" w:sz="0" w:space="0" w:color="auto"/>
      </w:divBdr>
    </w:div>
    <w:div w:id="213929121">
      <w:bodyDiv w:val="1"/>
      <w:marLeft w:val="0"/>
      <w:marRight w:val="0"/>
      <w:marTop w:val="0"/>
      <w:marBottom w:val="0"/>
      <w:divBdr>
        <w:top w:val="none" w:sz="0" w:space="0" w:color="auto"/>
        <w:left w:val="none" w:sz="0" w:space="0" w:color="auto"/>
        <w:bottom w:val="none" w:sz="0" w:space="0" w:color="auto"/>
        <w:right w:val="none" w:sz="0" w:space="0" w:color="auto"/>
      </w:divBdr>
    </w:div>
    <w:div w:id="224877944">
      <w:bodyDiv w:val="1"/>
      <w:marLeft w:val="0"/>
      <w:marRight w:val="0"/>
      <w:marTop w:val="0"/>
      <w:marBottom w:val="0"/>
      <w:divBdr>
        <w:top w:val="none" w:sz="0" w:space="0" w:color="auto"/>
        <w:left w:val="none" w:sz="0" w:space="0" w:color="auto"/>
        <w:bottom w:val="none" w:sz="0" w:space="0" w:color="auto"/>
        <w:right w:val="none" w:sz="0" w:space="0" w:color="auto"/>
      </w:divBdr>
    </w:div>
    <w:div w:id="228614370">
      <w:bodyDiv w:val="1"/>
      <w:marLeft w:val="0"/>
      <w:marRight w:val="0"/>
      <w:marTop w:val="0"/>
      <w:marBottom w:val="0"/>
      <w:divBdr>
        <w:top w:val="none" w:sz="0" w:space="0" w:color="auto"/>
        <w:left w:val="none" w:sz="0" w:space="0" w:color="auto"/>
        <w:bottom w:val="none" w:sz="0" w:space="0" w:color="auto"/>
        <w:right w:val="none" w:sz="0" w:space="0" w:color="auto"/>
      </w:divBdr>
    </w:div>
    <w:div w:id="255675078">
      <w:bodyDiv w:val="1"/>
      <w:marLeft w:val="0"/>
      <w:marRight w:val="0"/>
      <w:marTop w:val="0"/>
      <w:marBottom w:val="0"/>
      <w:divBdr>
        <w:top w:val="none" w:sz="0" w:space="0" w:color="auto"/>
        <w:left w:val="none" w:sz="0" w:space="0" w:color="auto"/>
        <w:bottom w:val="none" w:sz="0" w:space="0" w:color="auto"/>
        <w:right w:val="none" w:sz="0" w:space="0" w:color="auto"/>
      </w:divBdr>
    </w:div>
    <w:div w:id="257637301">
      <w:bodyDiv w:val="1"/>
      <w:marLeft w:val="0"/>
      <w:marRight w:val="0"/>
      <w:marTop w:val="0"/>
      <w:marBottom w:val="0"/>
      <w:divBdr>
        <w:top w:val="none" w:sz="0" w:space="0" w:color="auto"/>
        <w:left w:val="none" w:sz="0" w:space="0" w:color="auto"/>
        <w:bottom w:val="none" w:sz="0" w:space="0" w:color="auto"/>
        <w:right w:val="none" w:sz="0" w:space="0" w:color="auto"/>
      </w:divBdr>
    </w:div>
    <w:div w:id="304546911">
      <w:bodyDiv w:val="1"/>
      <w:marLeft w:val="0"/>
      <w:marRight w:val="0"/>
      <w:marTop w:val="0"/>
      <w:marBottom w:val="0"/>
      <w:divBdr>
        <w:top w:val="none" w:sz="0" w:space="0" w:color="auto"/>
        <w:left w:val="none" w:sz="0" w:space="0" w:color="auto"/>
        <w:bottom w:val="none" w:sz="0" w:space="0" w:color="auto"/>
        <w:right w:val="none" w:sz="0" w:space="0" w:color="auto"/>
      </w:divBdr>
    </w:div>
    <w:div w:id="316302515">
      <w:bodyDiv w:val="1"/>
      <w:marLeft w:val="0"/>
      <w:marRight w:val="0"/>
      <w:marTop w:val="0"/>
      <w:marBottom w:val="0"/>
      <w:divBdr>
        <w:top w:val="none" w:sz="0" w:space="0" w:color="auto"/>
        <w:left w:val="none" w:sz="0" w:space="0" w:color="auto"/>
        <w:bottom w:val="none" w:sz="0" w:space="0" w:color="auto"/>
        <w:right w:val="none" w:sz="0" w:space="0" w:color="auto"/>
      </w:divBdr>
    </w:div>
    <w:div w:id="316497441">
      <w:bodyDiv w:val="1"/>
      <w:marLeft w:val="0"/>
      <w:marRight w:val="0"/>
      <w:marTop w:val="0"/>
      <w:marBottom w:val="0"/>
      <w:divBdr>
        <w:top w:val="none" w:sz="0" w:space="0" w:color="auto"/>
        <w:left w:val="none" w:sz="0" w:space="0" w:color="auto"/>
        <w:bottom w:val="none" w:sz="0" w:space="0" w:color="auto"/>
        <w:right w:val="none" w:sz="0" w:space="0" w:color="auto"/>
      </w:divBdr>
    </w:div>
    <w:div w:id="326707699">
      <w:bodyDiv w:val="1"/>
      <w:marLeft w:val="0"/>
      <w:marRight w:val="0"/>
      <w:marTop w:val="0"/>
      <w:marBottom w:val="0"/>
      <w:divBdr>
        <w:top w:val="none" w:sz="0" w:space="0" w:color="auto"/>
        <w:left w:val="none" w:sz="0" w:space="0" w:color="auto"/>
        <w:bottom w:val="none" w:sz="0" w:space="0" w:color="auto"/>
        <w:right w:val="none" w:sz="0" w:space="0" w:color="auto"/>
      </w:divBdr>
    </w:div>
    <w:div w:id="354621751">
      <w:bodyDiv w:val="1"/>
      <w:marLeft w:val="0"/>
      <w:marRight w:val="0"/>
      <w:marTop w:val="0"/>
      <w:marBottom w:val="0"/>
      <w:divBdr>
        <w:top w:val="none" w:sz="0" w:space="0" w:color="auto"/>
        <w:left w:val="none" w:sz="0" w:space="0" w:color="auto"/>
        <w:bottom w:val="none" w:sz="0" w:space="0" w:color="auto"/>
        <w:right w:val="none" w:sz="0" w:space="0" w:color="auto"/>
      </w:divBdr>
    </w:div>
    <w:div w:id="371153213">
      <w:bodyDiv w:val="1"/>
      <w:marLeft w:val="0"/>
      <w:marRight w:val="0"/>
      <w:marTop w:val="0"/>
      <w:marBottom w:val="0"/>
      <w:divBdr>
        <w:top w:val="none" w:sz="0" w:space="0" w:color="auto"/>
        <w:left w:val="none" w:sz="0" w:space="0" w:color="auto"/>
        <w:bottom w:val="none" w:sz="0" w:space="0" w:color="auto"/>
        <w:right w:val="none" w:sz="0" w:space="0" w:color="auto"/>
      </w:divBdr>
    </w:div>
    <w:div w:id="378091869">
      <w:bodyDiv w:val="1"/>
      <w:marLeft w:val="0"/>
      <w:marRight w:val="0"/>
      <w:marTop w:val="0"/>
      <w:marBottom w:val="0"/>
      <w:divBdr>
        <w:top w:val="none" w:sz="0" w:space="0" w:color="auto"/>
        <w:left w:val="none" w:sz="0" w:space="0" w:color="auto"/>
        <w:bottom w:val="none" w:sz="0" w:space="0" w:color="auto"/>
        <w:right w:val="none" w:sz="0" w:space="0" w:color="auto"/>
      </w:divBdr>
    </w:div>
    <w:div w:id="395400668">
      <w:bodyDiv w:val="1"/>
      <w:marLeft w:val="0"/>
      <w:marRight w:val="0"/>
      <w:marTop w:val="0"/>
      <w:marBottom w:val="0"/>
      <w:divBdr>
        <w:top w:val="none" w:sz="0" w:space="0" w:color="auto"/>
        <w:left w:val="none" w:sz="0" w:space="0" w:color="auto"/>
        <w:bottom w:val="none" w:sz="0" w:space="0" w:color="auto"/>
        <w:right w:val="none" w:sz="0" w:space="0" w:color="auto"/>
      </w:divBdr>
    </w:div>
    <w:div w:id="396169018">
      <w:bodyDiv w:val="1"/>
      <w:marLeft w:val="0"/>
      <w:marRight w:val="0"/>
      <w:marTop w:val="0"/>
      <w:marBottom w:val="0"/>
      <w:divBdr>
        <w:top w:val="none" w:sz="0" w:space="0" w:color="auto"/>
        <w:left w:val="none" w:sz="0" w:space="0" w:color="auto"/>
        <w:bottom w:val="none" w:sz="0" w:space="0" w:color="auto"/>
        <w:right w:val="none" w:sz="0" w:space="0" w:color="auto"/>
      </w:divBdr>
    </w:div>
    <w:div w:id="437334285">
      <w:bodyDiv w:val="1"/>
      <w:marLeft w:val="0"/>
      <w:marRight w:val="0"/>
      <w:marTop w:val="0"/>
      <w:marBottom w:val="0"/>
      <w:divBdr>
        <w:top w:val="none" w:sz="0" w:space="0" w:color="auto"/>
        <w:left w:val="none" w:sz="0" w:space="0" w:color="auto"/>
        <w:bottom w:val="none" w:sz="0" w:space="0" w:color="auto"/>
        <w:right w:val="none" w:sz="0" w:space="0" w:color="auto"/>
      </w:divBdr>
    </w:div>
    <w:div w:id="438261875">
      <w:bodyDiv w:val="1"/>
      <w:marLeft w:val="0"/>
      <w:marRight w:val="0"/>
      <w:marTop w:val="0"/>
      <w:marBottom w:val="0"/>
      <w:divBdr>
        <w:top w:val="none" w:sz="0" w:space="0" w:color="auto"/>
        <w:left w:val="none" w:sz="0" w:space="0" w:color="auto"/>
        <w:bottom w:val="none" w:sz="0" w:space="0" w:color="auto"/>
        <w:right w:val="none" w:sz="0" w:space="0" w:color="auto"/>
      </w:divBdr>
      <w:divsChild>
        <w:div w:id="830633259">
          <w:marLeft w:val="0"/>
          <w:marRight w:val="0"/>
          <w:marTop w:val="0"/>
          <w:marBottom w:val="300"/>
          <w:divBdr>
            <w:top w:val="none" w:sz="0" w:space="0" w:color="auto"/>
            <w:left w:val="none" w:sz="0" w:space="0" w:color="auto"/>
            <w:bottom w:val="none" w:sz="0" w:space="0" w:color="auto"/>
            <w:right w:val="none" w:sz="0" w:space="0" w:color="auto"/>
          </w:divBdr>
          <w:divsChild>
            <w:div w:id="417754461">
              <w:marLeft w:val="150"/>
              <w:marRight w:val="150"/>
              <w:marTop w:val="0"/>
              <w:marBottom w:val="0"/>
              <w:divBdr>
                <w:top w:val="none" w:sz="0" w:space="0" w:color="auto"/>
                <w:left w:val="none" w:sz="0" w:space="0" w:color="auto"/>
                <w:bottom w:val="none" w:sz="0" w:space="0" w:color="auto"/>
                <w:right w:val="none" w:sz="0" w:space="0" w:color="auto"/>
              </w:divBdr>
              <w:divsChild>
                <w:div w:id="98765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298538">
      <w:bodyDiv w:val="1"/>
      <w:marLeft w:val="0"/>
      <w:marRight w:val="0"/>
      <w:marTop w:val="0"/>
      <w:marBottom w:val="0"/>
      <w:divBdr>
        <w:top w:val="none" w:sz="0" w:space="0" w:color="auto"/>
        <w:left w:val="none" w:sz="0" w:space="0" w:color="auto"/>
        <w:bottom w:val="none" w:sz="0" w:space="0" w:color="auto"/>
        <w:right w:val="none" w:sz="0" w:space="0" w:color="auto"/>
      </w:divBdr>
    </w:div>
    <w:div w:id="448932028">
      <w:bodyDiv w:val="1"/>
      <w:marLeft w:val="0"/>
      <w:marRight w:val="0"/>
      <w:marTop w:val="0"/>
      <w:marBottom w:val="0"/>
      <w:divBdr>
        <w:top w:val="none" w:sz="0" w:space="0" w:color="auto"/>
        <w:left w:val="none" w:sz="0" w:space="0" w:color="auto"/>
        <w:bottom w:val="none" w:sz="0" w:space="0" w:color="auto"/>
        <w:right w:val="none" w:sz="0" w:space="0" w:color="auto"/>
      </w:divBdr>
    </w:div>
    <w:div w:id="457991694">
      <w:bodyDiv w:val="1"/>
      <w:marLeft w:val="0"/>
      <w:marRight w:val="0"/>
      <w:marTop w:val="0"/>
      <w:marBottom w:val="0"/>
      <w:divBdr>
        <w:top w:val="none" w:sz="0" w:space="0" w:color="auto"/>
        <w:left w:val="none" w:sz="0" w:space="0" w:color="auto"/>
        <w:bottom w:val="none" w:sz="0" w:space="0" w:color="auto"/>
        <w:right w:val="none" w:sz="0" w:space="0" w:color="auto"/>
      </w:divBdr>
    </w:div>
    <w:div w:id="472262537">
      <w:bodyDiv w:val="1"/>
      <w:marLeft w:val="0"/>
      <w:marRight w:val="0"/>
      <w:marTop w:val="0"/>
      <w:marBottom w:val="0"/>
      <w:divBdr>
        <w:top w:val="none" w:sz="0" w:space="0" w:color="auto"/>
        <w:left w:val="none" w:sz="0" w:space="0" w:color="auto"/>
        <w:bottom w:val="none" w:sz="0" w:space="0" w:color="auto"/>
        <w:right w:val="none" w:sz="0" w:space="0" w:color="auto"/>
      </w:divBdr>
    </w:div>
    <w:div w:id="478571211">
      <w:bodyDiv w:val="1"/>
      <w:marLeft w:val="0"/>
      <w:marRight w:val="0"/>
      <w:marTop w:val="0"/>
      <w:marBottom w:val="0"/>
      <w:divBdr>
        <w:top w:val="none" w:sz="0" w:space="0" w:color="auto"/>
        <w:left w:val="none" w:sz="0" w:space="0" w:color="auto"/>
        <w:bottom w:val="none" w:sz="0" w:space="0" w:color="auto"/>
        <w:right w:val="none" w:sz="0" w:space="0" w:color="auto"/>
      </w:divBdr>
    </w:div>
    <w:div w:id="484737013">
      <w:bodyDiv w:val="1"/>
      <w:marLeft w:val="0"/>
      <w:marRight w:val="0"/>
      <w:marTop w:val="0"/>
      <w:marBottom w:val="0"/>
      <w:divBdr>
        <w:top w:val="none" w:sz="0" w:space="0" w:color="auto"/>
        <w:left w:val="none" w:sz="0" w:space="0" w:color="auto"/>
        <w:bottom w:val="none" w:sz="0" w:space="0" w:color="auto"/>
        <w:right w:val="none" w:sz="0" w:space="0" w:color="auto"/>
      </w:divBdr>
    </w:div>
    <w:div w:id="485905004">
      <w:bodyDiv w:val="1"/>
      <w:marLeft w:val="0"/>
      <w:marRight w:val="0"/>
      <w:marTop w:val="0"/>
      <w:marBottom w:val="0"/>
      <w:divBdr>
        <w:top w:val="none" w:sz="0" w:space="0" w:color="auto"/>
        <w:left w:val="none" w:sz="0" w:space="0" w:color="auto"/>
        <w:bottom w:val="none" w:sz="0" w:space="0" w:color="auto"/>
        <w:right w:val="none" w:sz="0" w:space="0" w:color="auto"/>
      </w:divBdr>
    </w:div>
    <w:div w:id="526022233">
      <w:bodyDiv w:val="1"/>
      <w:marLeft w:val="0"/>
      <w:marRight w:val="0"/>
      <w:marTop w:val="0"/>
      <w:marBottom w:val="0"/>
      <w:divBdr>
        <w:top w:val="none" w:sz="0" w:space="0" w:color="auto"/>
        <w:left w:val="none" w:sz="0" w:space="0" w:color="auto"/>
        <w:bottom w:val="none" w:sz="0" w:space="0" w:color="auto"/>
        <w:right w:val="none" w:sz="0" w:space="0" w:color="auto"/>
      </w:divBdr>
    </w:div>
    <w:div w:id="542131859">
      <w:bodyDiv w:val="1"/>
      <w:marLeft w:val="0"/>
      <w:marRight w:val="0"/>
      <w:marTop w:val="0"/>
      <w:marBottom w:val="0"/>
      <w:divBdr>
        <w:top w:val="none" w:sz="0" w:space="0" w:color="auto"/>
        <w:left w:val="none" w:sz="0" w:space="0" w:color="auto"/>
        <w:bottom w:val="none" w:sz="0" w:space="0" w:color="auto"/>
        <w:right w:val="none" w:sz="0" w:space="0" w:color="auto"/>
      </w:divBdr>
    </w:div>
    <w:div w:id="553542227">
      <w:bodyDiv w:val="1"/>
      <w:marLeft w:val="0"/>
      <w:marRight w:val="0"/>
      <w:marTop w:val="0"/>
      <w:marBottom w:val="0"/>
      <w:divBdr>
        <w:top w:val="none" w:sz="0" w:space="0" w:color="auto"/>
        <w:left w:val="none" w:sz="0" w:space="0" w:color="auto"/>
        <w:bottom w:val="none" w:sz="0" w:space="0" w:color="auto"/>
        <w:right w:val="none" w:sz="0" w:space="0" w:color="auto"/>
      </w:divBdr>
    </w:div>
    <w:div w:id="573243467">
      <w:bodyDiv w:val="1"/>
      <w:marLeft w:val="0"/>
      <w:marRight w:val="0"/>
      <w:marTop w:val="0"/>
      <w:marBottom w:val="0"/>
      <w:divBdr>
        <w:top w:val="none" w:sz="0" w:space="0" w:color="auto"/>
        <w:left w:val="none" w:sz="0" w:space="0" w:color="auto"/>
        <w:bottom w:val="none" w:sz="0" w:space="0" w:color="auto"/>
        <w:right w:val="none" w:sz="0" w:space="0" w:color="auto"/>
      </w:divBdr>
    </w:div>
    <w:div w:id="580795883">
      <w:bodyDiv w:val="1"/>
      <w:marLeft w:val="0"/>
      <w:marRight w:val="0"/>
      <w:marTop w:val="0"/>
      <w:marBottom w:val="0"/>
      <w:divBdr>
        <w:top w:val="none" w:sz="0" w:space="0" w:color="auto"/>
        <w:left w:val="none" w:sz="0" w:space="0" w:color="auto"/>
        <w:bottom w:val="none" w:sz="0" w:space="0" w:color="auto"/>
        <w:right w:val="none" w:sz="0" w:space="0" w:color="auto"/>
      </w:divBdr>
    </w:div>
    <w:div w:id="590087506">
      <w:bodyDiv w:val="1"/>
      <w:marLeft w:val="0"/>
      <w:marRight w:val="0"/>
      <w:marTop w:val="0"/>
      <w:marBottom w:val="0"/>
      <w:divBdr>
        <w:top w:val="none" w:sz="0" w:space="0" w:color="auto"/>
        <w:left w:val="none" w:sz="0" w:space="0" w:color="auto"/>
        <w:bottom w:val="none" w:sz="0" w:space="0" w:color="auto"/>
        <w:right w:val="none" w:sz="0" w:space="0" w:color="auto"/>
      </w:divBdr>
    </w:div>
    <w:div w:id="598375115">
      <w:bodyDiv w:val="1"/>
      <w:marLeft w:val="0"/>
      <w:marRight w:val="0"/>
      <w:marTop w:val="0"/>
      <w:marBottom w:val="0"/>
      <w:divBdr>
        <w:top w:val="none" w:sz="0" w:space="0" w:color="auto"/>
        <w:left w:val="none" w:sz="0" w:space="0" w:color="auto"/>
        <w:bottom w:val="none" w:sz="0" w:space="0" w:color="auto"/>
        <w:right w:val="none" w:sz="0" w:space="0" w:color="auto"/>
      </w:divBdr>
    </w:div>
    <w:div w:id="599800969">
      <w:bodyDiv w:val="1"/>
      <w:marLeft w:val="0"/>
      <w:marRight w:val="0"/>
      <w:marTop w:val="0"/>
      <w:marBottom w:val="0"/>
      <w:divBdr>
        <w:top w:val="none" w:sz="0" w:space="0" w:color="auto"/>
        <w:left w:val="none" w:sz="0" w:space="0" w:color="auto"/>
        <w:bottom w:val="none" w:sz="0" w:space="0" w:color="auto"/>
        <w:right w:val="none" w:sz="0" w:space="0" w:color="auto"/>
      </w:divBdr>
    </w:div>
    <w:div w:id="637957719">
      <w:bodyDiv w:val="1"/>
      <w:marLeft w:val="0"/>
      <w:marRight w:val="0"/>
      <w:marTop w:val="0"/>
      <w:marBottom w:val="0"/>
      <w:divBdr>
        <w:top w:val="none" w:sz="0" w:space="0" w:color="auto"/>
        <w:left w:val="none" w:sz="0" w:space="0" w:color="auto"/>
        <w:bottom w:val="none" w:sz="0" w:space="0" w:color="auto"/>
        <w:right w:val="none" w:sz="0" w:space="0" w:color="auto"/>
      </w:divBdr>
      <w:divsChild>
        <w:div w:id="219489163">
          <w:marLeft w:val="0"/>
          <w:marRight w:val="0"/>
          <w:marTop w:val="0"/>
          <w:marBottom w:val="300"/>
          <w:divBdr>
            <w:top w:val="none" w:sz="0" w:space="0" w:color="auto"/>
            <w:left w:val="none" w:sz="0" w:space="0" w:color="auto"/>
            <w:bottom w:val="none" w:sz="0" w:space="0" w:color="auto"/>
            <w:right w:val="none" w:sz="0" w:space="0" w:color="auto"/>
          </w:divBdr>
          <w:divsChild>
            <w:div w:id="1852186096">
              <w:marLeft w:val="150"/>
              <w:marRight w:val="150"/>
              <w:marTop w:val="0"/>
              <w:marBottom w:val="0"/>
              <w:divBdr>
                <w:top w:val="none" w:sz="0" w:space="0" w:color="auto"/>
                <w:left w:val="none" w:sz="0" w:space="0" w:color="auto"/>
                <w:bottom w:val="none" w:sz="0" w:space="0" w:color="auto"/>
                <w:right w:val="none" w:sz="0" w:space="0" w:color="auto"/>
              </w:divBdr>
              <w:divsChild>
                <w:div w:id="134134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051760">
      <w:bodyDiv w:val="1"/>
      <w:marLeft w:val="0"/>
      <w:marRight w:val="0"/>
      <w:marTop w:val="0"/>
      <w:marBottom w:val="0"/>
      <w:divBdr>
        <w:top w:val="none" w:sz="0" w:space="0" w:color="auto"/>
        <w:left w:val="none" w:sz="0" w:space="0" w:color="auto"/>
        <w:bottom w:val="none" w:sz="0" w:space="0" w:color="auto"/>
        <w:right w:val="none" w:sz="0" w:space="0" w:color="auto"/>
      </w:divBdr>
    </w:div>
    <w:div w:id="647785750">
      <w:bodyDiv w:val="1"/>
      <w:marLeft w:val="0"/>
      <w:marRight w:val="0"/>
      <w:marTop w:val="0"/>
      <w:marBottom w:val="0"/>
      <w:divBdr>
        <w:top w:val="none" w:sz="0" w:space="0" w:color="auto"/>
        <w:left w:val="none" w:sz="0" w:space="0" w:color="auto"/>
        <w:bottom w:val="none" w:sz="0" w:space="0" w:color="auto"/>
        <w:right w:val="none" w:sz="0" w:space="0" w:color="auto"/>
      </w:divBdr>
      <w:divsChild>
        <w:div w:id="2141258992">
          <w:marLeft w:val="0"/>
          <w:marRight w:val="0"/>
          <w:marTop w:val="0"/>
          <w:marBottom w:val="0"/>
          <w:divBdr>
            <w:top w:val="none" w:sz="0" w:space="0" w:color="auto"/>
            <w:left w:val="none" w:sz="0" w:space="0" w:color="auto"/>
            <w:bottom w:val="none" w:sz="0" w:space="0" w:color="auto"/>
            <w:right w:val="none" w:sz="0" w:space="0" w:color="auto"/>
          </w:divBdr>
          <w:divsChild>
            <w:div w:id="1094785302">
              <w:marLeft w:val="0"/>
              <w:marRight w:val="-480"/>
              <w:marTop w:val="0"/>
              <w:marBottom w:val="0"/>
              <w:divBdr>
                <w:top w:val="none" w:sz="0" w:space="0" w:color="auto"/>
                <w:left w:val="none" w:sz="0" w:space="0" w:color="auto"/>
                <w:bottom w:val="none" w:sz="0" w:space="0" w:color="auto"/>
                <w:right w:val="none" w:sz="0" w:space="0" w:color="auto"/>
              </w:divBdr>
              <w:divsChild>
                <w:div w:id="2099863957">
                  <w:marLeft w:val="0"/>
                  <w:marRight w:val="0"/>
                  <w:marTop w:val="0"/>
                  <w:marBottom w:val="0"/>
                  <w:divBdr>
                    <w:top w:val="none" w:sz="0" w:space="0" w:color="auto"/>
                    <w:left w:val="none" w:sz="0" w:space="0" w:color="auto"/>
                    <w:bottom w:val="none" w:sz="0" w:space="0" w:color="auto"/>
                    <w:right w:val="none" w:sz="0" w:space="0" w:color="auto"/>
                  </w:divBdr>
                </w:div>
                <w:div w:id="1277908833">
                  <w:marLeft w:val="0"/>
                  <w:marRight w:val="0"/>
                  <w:marTop w:val="0"/>
                  <w:marBottom w:val="0"/>
                  <w:divBdr>
                    <w:top w:val="none" w:sz="0" w:space="0" w:color="auto"/>
                    <w:left w:val="none" w:sz="0" w:space="0" w:color="auto"/>
                    <w:bottom w:val="none" w:sz="0" w:space="0" w:color="auto"/>
                    <w:right w:val="none" w:sz="0" w:space="0" w:color="auto"/>
                  </w:divBdr>
                  <w:divsChild>
                    <w:div w:id="68093464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578369268">
          <w:marLeft w:val="0"/>
          <w:marRight w:val="0"/>
          <w:marTop w:val="0"/>
          <w:marBottom w:val="0"/>
          <w:divBdr>
            <w:top w:val="none" w:sz="0" w:space="0" w:color="auto"/>
            <w:left w:val="none" w:sz="0" w:space="0" w:color="auto"/>
            <w:bottom w:val="none" w:sz="0" w:space="0" w:color="auto"/>
            <w:right w:val="none" w:sz="0" w:space="0" w:color="auto"/>
          </w:divBdr>
          <w:divsChild>
            <w:div w:id="156575245">
              <w:marLeft w:val="0"/>
              <w:marRight w:val="-480"/>
              <w:marTop w:val="0"/>
              <w:marBottom w:val="0"/>
              <w:divBdr>
                <w:top w:val="none" w:sz="0" w:space="0" w:color="auto"/>
                <w:left w:val="none" w:sz="0" w:space="0" w:color="auto"/>
                <w:bottom w:val="none" w:sz="0" w:space="0" w:color="auto"/>
                <w:right w:val="none" w:sz="0" w:space="0" w:color="auto"/>
              </w:divBdr>
              <w:divsChild>
                <w:div w:id="131794828">
                  <w:marLeft w:val="0"/>
                  <w:marRight w:val="0"/>
                  <w:marTop w:val="0"/>
                  <w:marBottom w:val="0"/>
                  <w:divBdr>
                    <w:top w:val="none" w:sz="0" w:space="0" w:color="auto"/>
                    <w:left w:val="none" w:sz="0" w:space="0" w:color="auto"/>
                    <w:bottom w:val="none" w:sz="0" w:space="0" w:color="auto"/>
                    <w:right w:val="none" w:sz="0" w:space="0" w:color="auto"/>
                  </w:divBdr>
                  <w:divsChild>
                    <w:div w:id="1879857338">
                      <w:blockQuote w:val="1"/>
                      <w:marLeft w:val="300"/>
                      <w:marRight w:val="0"/>
                      <w:marTop w:val="0"/>
                      <w:marBottom w:val="300"/>
                      <w:divBdr>
                        <w:top w:val="none" w:sz="0" w:space="0" w:color="auto"/>
                        <w:left w:val="single" w:sz="24" w:space="15" w:color="CCCCCC"/>
                        <w:bottom w:val="none" w:sz="0" w:space="0" w:color="auto"/>
                        <w:right w:val="none" w:sz="0" w:space="0" w:color="auto"/>
                      </w:divBdr>
                    </w:div>
                  </w:divsChild>
                </w:div>
              </w:divsChild>
            </w:div>
          </w:divsChild>
        </w:div>
      </w:divsChild>
    </w:div>
    <w:div w:id="652177130">
      <w:bodyDiv w:val="1"/>
      <w:marLeft w:val="0"/>
      <w:marRight w:val="0"/>
      <w:marTop w:val="0"/>
      <w:marBottom w:val="0"/>
      <w:divBdr>
        <w:top w:val="none" w:sz="0" w:space="0" w:color="auto"/>
        <w:left w:val="none" w:sz="0" w:space="0" w:color="auto"/>
        <w:bottom w:val="none" w:sz="0" w:space="0" w:color="auto"/>
        <w:right w:val="none" w:sz="0" w:space="0" w:color="auto"/>
      </w:divBdr>
    </w:div>
    <w:div w:id="671953184">
      <w:bodyDiv w:val="1"/>
      <w:marLeft w:val="0"/>
      <w:marRight w:val="0"/>
      <w:marTop w:val="0"/>
      <w:marBottom w:val="0"/>
      <w:divBdr>
        <w:top w:val="none" w:sz="0" w:space="0" w:color="auto"/>
        <w:left w:val="none" w:sz="0" w:space="0" w:color="auto"/>
        <w:bottom w:val="none" w:sz="0" w:space="0" w:color="auto"/>
        <w:right w:val="none" w:sz="0" w:space="0" w:color="auto"/>
      </w:divBdr>
    </w:div>
    <w:div w:id="684092338">
      <w:bodyDiv w:val="1"/>
      <w:marLeft w:val="0"/>
      <w:marRight w:val="0"/>
      <w:marTop w:val="0"/>
      <w:marBottom w:val="0"/>
      <w:divBdr>
        <w:top w:val="none" w:sz="0" w:space="0" w:color="auto"/>
        <w:left w:val="none" w:sz="0" w:space="0" w:color="auto"/>
        <w:bottom w:val="none" w:sz="0" w:space="0" w:color="auto"/>
        <w:right w:val="none" w:sz="0" w:space="0" w:color="auto"/>
      </w:divBdr>
    </w:div>
    <w:div w:id="686979718">
      <w:bodyDiv w:val="1"/>
      <w:marLeft w:val="0"/>
      <w:marRight w:val="0"/>
      <w:marTop w:val="0"/>
      <w:marBottom w:val="0"/>
      <w:divBdr>
        <w:top w:val="none" w:sz="0" w:space="0" w:color="auto"/>
        <w:left w:val="none" w:sz="0" w:space="0" w:color="auto"/>
        <w:bottom w:val="none" w:sz="0" w:space="0" w:color="auto"/>
        <w:right w:val="none" w:sz="0" w:space="0" w:color="auto"/>
      </w:divBdr>
    </w:div>
    <w:div w:id="749429789">
      <w:bodyDiv w:val="1"/>
      <w:marLeft w:val="0"/>
      <w:marRight w:val="0"/>
      <w:marTop w:val="0"/>
      <w:marBottom w:val="0"/>
      <w:divBdr>
        <w:top w:val="none" w:sz="0" w:space="0" w:color="auto"/>
        <w:left w:val="none" w:sz="0" w:space="0" w:color="auto"/>
        <w:bottom w:val="none" w:sz="0" w:space="0" w:color="auto"/>
        <w:right w:val="none" w:sz="0" w:space="0" w:color="auto"/>
      </w:divBdr>
    </w:div>
    <w:div w:id="761612737">
      <w:bodyDiv w:val="1"/>
      <w:marLeft w:val="0"/>
      <w:marRight w:val="0"/>
      <w:marTop w:val="0"/>
      <w:marBottom w:val="0"/>
      <w:divBdr>
        <w:top w:val="none" w:sz="0" w:space="0" w:color="auto"/>
        <w:left w:val="none" w:sz="0" w:space="0" w:color="auto"/>
        <w:bottom w:val="none" w:sz="0" w:space="0" w:color="auto"/>
        <w:right w:val="none" w:sz="0" w:space="0" w:color="auto"/>
      </w:divBdr>
    </w:div>
    <w:div w:id="771781646">
      <w:bodyDiv w:val="1"/>
      <w:marLeft w:val="0"/>
      <w:marRight w:val="0"/>
      <w:marTop w:val="0"/>
      <w:marBottom w:val="0"/>
      <w:divBdr>
        <w:top w:val="none" w:sz="0" w:space="0" w:color="auto"/>
        <w:left w:val="none" w:sz="0" w:space="0" w:color="auto"/>
        <w:bottom w:val="none" w:sz="0" w:space="0" w:color="auto"/>
        <w:right w:val="none" w:sz="0" w:space="0" w:color="auto"/>
      </w:divBdr>
    </w:div>
    <w:div w:id="785662272">
      <w:bodyDiv w:val="1"/>
      <w:marLeft w:val="0"/>
      <w:marRight w:val="0"/>
      <w:marTop w:val="0"/>
      <w:marBottom w:val="0"/>
      <w:divBdr>
        <w:top w:val="none" w:sz="0" w:space="0" w:color="auto"/>
        <w:left w:val="none" w:sz="0" w:space="0" w:color="auto"/>
        <w:bottom w:val="none" w:sz="0" w:space="0" w:color="auto"/>
        <w:right w:val="none" w:sz="0" w:space="0" w:color="auto"/>
      </w:divBdr>
    </w:div>
    <w:div w:id="793014337">
      <w:bodyDiv w:val="1"/>
      <w:marLeft w:val="0"/>
      <w:marRight w:val="0"/>
      <w:marTop w:val="0"/>
      <w:marBottom w:val="0"/>
      <w:divBdr>
        <w:top w:val="none" w:sz="0" w:space="0" w:color="auto"/>
        <w:left w:val="none" w:sz="0" w:space="0" w:color="auto"/>
        <w:bottom w:val="none" w:sz="0" w:space="0" w:color="auto"/>
        <w:right w:val="none" w:sz="0" w:space="0" w:color="auto"/>
      </w:divBdr>
    </w:div>
    <w:div w:id="826625645">
      <w:bodyDiv w:val="1"/>
      <w:marLeft w:val="0"/>
      <w:marRight w:val="0"/>
      <w:marTop w:val="0"/>
      <w:marBottom w:val="0"/>
      <w:divBdr>
        <w:top w:val="none" w:sz="0" w:space="0" w:color="auto"/>
        <w:left w:val="none" w:sz="0" w:space="0" w:color="auto"/>
        <w:bottom w:val="none" w:sz="0" w:space="0" w:color="auto"/>
        <w:right w:val="none" w:sz="0" w:space="0" w:color="auto"/>
      </w:divBdr>
    </w:div>
    <w:div w:id="836337636">
      <w:bodyDiv w:val="1"/>
      <w:marLeft w:val="0"/>
      <w:marRight w:val="0"/>
      <w:marTop w:val="0"/>
      <w:marBottom w:val="0"/>
      <w:divBdr>
        <w:top w:val="none" w:sz="0" w:space="0" w:color="auto"/>
        <w:left w:val="none" w:sz="0" w:space="0" w:color="auto"/>
        <w:bottom w:val="none" w:sz="0" w:space="0" w:color="auto"/>
        <w:right w:val="none" w:sz="0" w:space="0" w:color="auto"/>
      </w:divBdr>
    </w:div>
    <w:div w:id="851529785">
      <w:bodyDiv w:val="1"/>
      <w:marLeft w:val="0"/>
      <w:marRight w:val="0"/>
      <w:marTop w:val="0"/>
      <w:marBottom w:val="0"/>
      <w:divBdr>
        <w:top w:val="none" w:sz="0" w:space="0" w:color="auto"/>
        <w:left w:val="none" w:sz="0" w:space="0" w:color="auto"/>
        <w:bottom w:val="none" w:sz="0" w:space="0" w:color="auto"/>
        <w:right w:val="none" w:sz="0" w:space="0" w:color="auto"/>
      </w:divBdr>
    </w:div>
    <w:div w:id="881206543">
      <w:bodyDiv w:val="1"/>
      <w:marLeft w:val="0"/>
      <w:marRight w:val="0"/>
      <w:marTop w:val="0"/>
      <w:marBottom w:val="0"/>
      <w:divBdr>
        <w:top w:val="none" w:sz="0" w:space="0" w:color="auto"/>
        <w:left w:val="none" w:sz="0" w:space="0" w:color="auto"/>
        <w:bottom w:val="none" w:sz="0" w:space="0" w:color="auto"/>
        <w:right w:val="none" w:sz="0" w:space="0" w:color="auto"/>
      </w:divBdr>
    </w:div>
    <w:div w:id="894196124">
      <w:bodyDiv w:val="1"/>
      <w:marLeft w:val="0"/>
      <w:marRight w:val="0"/>
      <w:marTop w:val="0"/>
      <w:marBottom w:val="0"/>
      <w:divBdr>
        <w:top w:val="none" w:sz="0" w:space="0" w:color="auto"/>
        <w:left w:val="none" w:sz="0" w:space="0" w:color="auto"/>
        <w:bottom w:val="none" w:sz="0" w:space="0" w:color="auto"/>
        <w:right w:val="none" w:sz="0" w:space="0" w:color="auto"/>
      </w:divBdr>
    </w:div>
    <w:div w:id="905577045">
      <w:bodyDiv w:val="1"/>
      <w:marLeft w:val="0"/>
      <w:marRight w:val="0"/>
      <w:marTop w:val="0"/>
      <w:marBottom w:val="0"/>
      <w:divBdr>
        <w:top w:val="none" w:sz="0" w:space="0" w:color="auto"/>
        <w:left w:val="none" w:sz="0" w:space="0" w:color="auto"/>
        <w:bottom w:val="none" w:sz="0" w:space="0" w:color="auto"/>
        <w:right w:val="none" w:sz="0" w:space="0" w:color="auto"/>
      </w:divBdr>
    </w:div>
    <w:div w:id="934899155">
      <w:bodyDiv w:val="1"/>
      <w:marLeft w:val="0"/>
      <w:marRight w:val="0"/>
      <w:marTop w:val="0"/>
      <w:marBottom w:val="0"/>
      <w:divBdr>
        <w:top w:val="none" w:sz="0" w:space="0" w:color="auto"/>
        <w:left w:val="none" w:sz="0" w:space="0" w:color="auto"/>
        <w:bottom w:val="none" w:sz="0" w:space="0" w:color="auto"/>
        <w:right w:val="none" w:sz="0" w:space="0" w:color="auto"/>
      </w:divBdr>
    </w:div>
    <w:div w:id="955411830">
      <w:bodyDiv w:val="1"/>
      <w:marLeft w:val="0"/>
      <w:marRight w:val="0"/>
      <w:marTop w:val="0"/>
      <w:marBottom w:val="0"/>
      <w:divBdr>
        <w:top w:val="none" w:sz="0" w:space="0" w:color="auto"/>
        <w:left w:val="none" w:sz="0" w:space="0" w:color="auto"/>
        <w:bottom w:val="none" w:sz="0" w:space="0" w:color="auto"/>
        <w:right w:val="none" w:sz="0" w:space="0" w:color="auto"/>
      </w:divBdr>
    </w:div>
    <w:div w:id="974797136">
      <w:bodyDiv w:val="1"/>
      <w:marLeft w:val="0"/>
      <w:marRight w:val="0"/>
      <w:marTop w:val="0"/>
      <w:marBottom w:val="0"/>
      <w:divBdr>
        <w:top w:val="none" w:sz="0" w:space="0" w:color="auto"/>
        <w:left w:val="none" w:sz="0" w:space="0" w:color="auto"/>
        <w:bottom w:val="none" w:sz="0" w:space="0" w:color="auto"/>
        <w:right w:val="none" w:sz="0" w:space="0" w:color="auto"/>
      </w:divBdr>
    </w:div>
    <w:div w:id="988365887">
      <w:bodyDiv w:val="1"/>
      <w:marLeft w:val="0"/>
      <w:marRight w:val="0"/>
      <w:marTop w:val="0"/>
      <w:marBottom w:val="0"/>
      <w:divBdr>
        <w:top w:val="none" w:sz="0" w:space="0" w:color="auto"/>
        <w:left w:val="none" w:sz="0" w:space="0" w:color="auto"/>
        <w:bottom w:val="none" w:sz="0" w:space="0" w:color="auto"/>
        <w:right w:val="none" w:sz="0" w:space="0" w:color="auto"/>
      </w:divBdr>
      <w:divsChild>
        <w:div w:id="1687095566">
          <w:marLeft w:val="0"/>
          <w:marRight w:val="0"/>
          <w:marTop w:val="0"/>
          <w:marBottom w:val="360"/>
          <w:divBdr>
            <w:top w:val="none" w:sz="0" w:space="0" w:color="auto"/>
            <w:left w:val="none" w:sz="0" w:space="0" w:color="auto"/>
            <w:bottom w:val="none" w:sz="0" w:space="0" w:color="auto"/>
            <w:right w:val="none" w:sz="0" w:space="0" w:color="auto"/>
          </w:divBdr>
        </w:div>
        <w:div w:id="893737031">
          <w:marLeft w:val="0"/>
          <w:marRight w:val="0"/>
          <w:marTop w:val="0"/>
          <w:marBottom w:val="360"/>
          <w:divBdr>
            <w:top w:val="none" w:sz="0" w:space="0" w:color="auto"/>
            <w:left w:val="none" w:sz="0" w:space="0" w:color="auto"/>
            <w:bottom w:val="none" w:sz="0" w:space="0" w:color="auto"/>
            <w:right w:val="none" w:sz="0" w:space="0" w:color="auto"/>
          </w:divBdr>
          <w:divsChild>
            <w:div w:id="202035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980393">
      <w:bodyDiv w:val="1"/>
      <w:marLeft w:val="0"/>
      <w:marRight w:val="0"/>
      <w:marTop w:val="0"/>
      <w:marBottom w:val="0"/>
      <w:divBdr>
        <w:top w:val="none" w:sz="0" w:space="0" w:color="auto"/>
        <w:left w:val="none" w:sz="0" w:space="0" w:color="auto"/>
        <w:bottom w:val="none" w:sz="0" w:space="0" w:color="auto"/>
        <w:right w:val="none" w:sz="0" w:space="0" w:color="auto"/>
      </w:divBdr>
    </w:div>
    <w:div w:id="1003625244">
      <w:bodyDiv w:val="1"/>
      <w:marLeft w:val="0"/>
      <w:marRight w:val="0"/>
      <w:marTop w:val="0"/>
      <w:marBottom w:val="0"/>
      <w:divBdr>
        <w:top w:val="none" w:sz="0" w:space="0" w:color="auto"/>
        <w:left w:val="none" w:sz="0" w:space="0" w:color="auto"/>
        <w:bottom w:val="none" w:sz="0" w:space="0" w:color="auto"/>
        <w:right w:val="none" w:sz="0" w:space="0" w:color="auto"/>
      </w:divBdr>
    </w:div>
    <w:div w:id="1013188590">
      <w:bodyDiv w:val="1"/>
      <w:marLeft w:val="0"/>
      <w:marRight w:val="0"/>
      <w:marTop w:val="0"/>
      <w:marBottom w:val="0"/>
      <w:divBdr>
        <w:top w:val="none" w:sz="0" w:space="0" w:color="auto"/>
        <w:left w:val="none" w:sz="0" w:space="0" w:color="auto"/>
        <w:bottom w:val="none" w:sz="0" w:space="0" w:color="auto"/>
        <w:right w:val="none" w:sz="0" w:space="0" w:color="auto"/>
      </w:divBdr>
      <w:divsChild>
        <w:div w:id="576792444">
          <w:marLeft w:val="0"/>
          <w:marRight w:val="0"/>
          <w:marTop w:val="0"/>
          <w:marBottom w:val="0"/>
          <w:divBdr>
            <w:top w:val="none" w:sz="0" w:space="0" w:color="auto"/>
            <w:left w:val="none" w:sz="0" w:space="0" w:color="auto"/>
            <w:bottom w:val="none" w:sz="0" w:space="0" w:color="auto"/>
            <w:right w:val="none" w:sz="0" w:space="0" w:color="auto"/>
          </w:divBdr>
        </w:div>
        <w:div w:id="1816606321">
          <w:marLeft w:val="0"/>
          <w:marRight w:val="0"/>
          <w:marTop w:val="0"/>
          <w:marBottom w:val="0"/>
          <w:divBdr>
            <w:top w:val="none" w:sz="0" w:space="0" w:color="auto"/>
            <w:left w:val="none" w:sz="0" w:space="0" w:color="auto"/>
            <w:bottom w:val="none" w:sz="0" w:space="0" w:color="auto"/>
            <w:right w:val="none" w:sz="0" w:space="0" w:color="auto"/>
          </w:divBdr>
          <w:divsChild>
            <w:div w:id="1362976617">
              <w:marLeft w:val="0"/>
              <w:marRight w:val="0"/>
              <w:marTop w:val="0"/>
              <w:marBottom w:val="225"/>
              <w:divBdr>
                <w:top w:val="none" w:sz="0" w:space="0" w:color="auto"/>
                <w:left w:val="none" w:sz="0" w:space="0" w:color="auto"/>
                <w:bottom w:val="none" w:sz="0" w:space="0" w:color="auto"/>
                <w:right w:val="none" w:sz="0" w:space="0" w:color="auto"/>
              </w:divBdr>
            </w:div>
          </w:divsChild>
        </w:div>
        <w:div w:id="788936950">
          <w:marLeft w:val="0"/>
          <w:marRight w:val="0"/>
          <w:marTop w:val="0"/>
          <w:marBottom w:val="0"/>
          <w:divBdr>
            <w:top w:val="none" w:sz="0" w:space="0" w:color="auto"/>
            <w:left w:val="none" w:sz="0" w:space="0" w:color="auto"/>
            <w:bottom w:val="none" w:sz="0" w:space="0" w:color="auto"/>
            <w:right w:val="none" w:sz="0" w:space="0" w:color="auto"/>
          </w:divBdr>
          <w:divsChild>
            <w:div w:id="1777481436">
              <w:marLeft w:val="0"/>
              <w:marRight w:val="0"/>
              <w:marTop w:val="0"/>
              <w:marBottom w:val="3000"/>
              <w:divBdr>
                <w:top w:val="none" w:sz="0" w:space="0" w:color="auto"/>
                <w:left w:val="none" w:sz="0" w:space="0" w:color="auto"/>
                <w:bottom w:val="none" w:sz="0" w:space="0" w:color="auto"/>
                <w:right w:val="none" w:sz="0" w:space="0" w:color="auto"/>
              </w:divBdr>
              <w:divsChild>
                <w:div w:id="1676571826">
                  <w:marLeft w:val="0"/>
                  <w:marRight w:val="0"/>
                  <w:marTop w:val="0"/>
                  <w:marBottom w:val="0"/>
                  <w:divBdr>
                    <w:top w:val="single" w:sz="48" w:space="8" w:color="084466"/>
                    <w:left w:val="single" w:sz="6" w:space="8" w:color="CCCCCC"/>
                    <w:bottom w:val="single" w:sz="6" w:space="8" w:color="CCCCCC"/>
                    <w:right w:val="single" w:sz="6" w:space="8" w:color="CCCCCC"/>
                  </w:divBdr>
                  <w:divsChild>
                    <w:div w:id="543562277">
                      <w:marLeft w:val="0"/>
                      <w:marRight w:val="0"/>
                      <w:marTop w:val="0"/>
                      <w:marBottom w:val="0"/>
                      <w:divBdr>
                        <w:top w:val="none" w:sz="0" w:space="0" w:color="auto"/>
                        <w:left w:val="none" w:sz="0" w:space="0" w:color="auto"/>
                        <w:bottom w:val="none" w:sz="0" w:space="0" w:color="auto"/>
                        <w:right w:val="none" w:sz="0" w:space="0" w:color="auto"/>
                      </w:divBdr>
                    </w:div>
                    <w:div w:id="2097628825">
                      <w:marLeft w:val="0"/>
                      <w:marRight w:val="0"/>
                      <w:marTop w:val="0"/>
                      <w:marBottom w:val="0"/>
                      <w:divBdr>
                        <w:top w:val="none" w:sz="0" w:space="0" w:color="auto"/>
                        <w:left w:val="none" w:sz="0" w:space="0" w:color="auto"/>
                        <w:bottom w:val="none" w:sz="0" w:space="0" w:color="auto"/>
                        <w:right w:val="none" w:sz="0" w:space="0" w:color="auto"/>
                      </w:divBdr>
                    </w:div>
                    <w:div w:id="1928075749">
                      <w:marLeft w:val="0"/>
                      <w:marRight w:val="0"/>
                      <w:marTop w:val="225"/>
                      <w:marBottom w:val="0"/>
                      <w:divBdr>
                        <w:top w:val="single" w:sz="6" w:space="11" w:color="DBDBDB"/>
                        <w:left w:val="none" w:sz="0" w:space="11" w:color="auto"/>
                        <w:bottom w:val="none" w:sz="0" w:space="11" w:color="auto"/>
                        <w:right w:val="none" w:sz="0" w:space="11" w:color="auto"/>
                      </w:divBdr>
                    </w:div>
                  </w:divsChild>
                </w:div>
              </w:divsChild>
            </w:div>
          </w:divsChild>
        </w:div>
      </w:divsChild>
    </w:div>
    <w:div w:id="1063219832">
      <w:bodyDiv w:val="1"/>
      <w:marLeft w:val="0"/>
      <w:marRight w:val="0"/>
      <w:marTop w:val="0"/>
      <w:marBottom w:val="0"/>
      <w:divBdr>
        <w:top w:val="none" w:sz="0" w:space="0" w:color="auto"/>
        <w:left w:val="none" w:sz="0" w:space="0" w:color="auto"/>
        <w:bottom w:val="none" w:sz="0" w:space="0" w:color="auto"/>
        <w:right w:val="none" w:sz="0" w:space="0" w:color="auto"/>
      </w:divBdr>
    </w:div>
    <w:div w:id="1092967067">
      <w:bodyDiv w:val="1"/>
      <w:marLeft w:val="0"/>
      <w:marRight w:val="0"/>
      <w:marTop w:val="0"/>
      <w:marBottom w:val="0"/>
      <w:divBdr>
        <w:top w:val="none" w:sz="0" w:space="0" w:color="auto"/>
        <w:left w:val="none" w:sz="0" w:space="0" w:color="auto"/>
        <w:bottom w:val="none" w:sz="0" w:space="0" w:color="auto"/>
        <w:right w:val="none" w:sz="0" w:space="0" w:color="auto"/>
      </w:divBdr>
    </w:div>
    <w:div w:id="1096635785">
      <w:bodyDiv w:val="1"/>
      <w:marLeft w:val="0"/>
      <w:marRight w:val="0"/>
      <w:marTop w:val="0"/>
      <w:marBottom w:val="0"/>
      <w:divBdr>
        <w:top w:val="none" w:sz="0" w:space="0" w:color="auto"/>
        <w:left w:val="none" w:sz="0" w:space="0" w:color="auto"/>
        <w:bottom w:val="none" w:sz="0" w:space="0" w:color="auto"/>
        <w:right w:val="none" w:sz="0" w:space="0" w:color="auto"/>
      </w:divBdr>
      <w:divsChild>
        <w:div w:id="732582617">
          <w:marLeft w:val="0"/>
          <w:marRight w:val="0"/>
          <w:marTop w:val="0"/>
          <w:marBottom w:val="150"/>
          <w:divBdr>
            <w:top w:val="none" w:sz="0" w:space="0" w:color="auto"/>
            <w:left w:val="none" w:sz="0" w:space="0" w:color="auto"/>
            <w:bottom w:val="none" w:sz="0" w:space="0" w:color="auto"/>
            <w:right w:val="none" w:sz="0" w:space="0" w:color="auto"/>
          </w:divBdr>
          <w:divsChild>
            <w:div w:id="37124199">
              <w:marLeft w:val="0"/>
              <w:marRight w:val="0"/>
              <w:marTop w:val="0"/>
              <w:marBottom w:val="0"/>
              <w:divBdr>
                <w:top w:val="none" w:sz="0" w:space="0" w:color="auto"/>
                <w:left w:val="none" w:sz="0" w:space="0" w:color="auto"/>
                <w:bottom w:val="none" w:sz="0" w:space="0" w:color="auto"/>
                <w:right w:val="none" w:sz="0" w:space="0" w:color="auto"/>
              </w:divBdr>
            </w:div>
          </w:divsChild>
        </w:div>
        <w:div w:id="243880511">
          <w:marLeft w:val="0"/>
          <w:marRight w:val="0"/>
          <w:marTop w:val="0"/>
          <w:marBottom w:val="150"/>
          <w:divBdr>
            <w:top w:val="none" w:sz="0" w:space="0" w:color="auto"/>
            <w:left w:val="none" w:sz="0" w:space="0" w:color="auto"/>
            <w:bottom w:val="none" w:sz="0" w:space="0" w:color="auto"/>
            <w:right w:val="none" w:sz="0" w:space="0" w:color="auto"/>
          </w:divBdr>
          <w:divsChild>
            <w:div w:id="2058553074">
              <w:marLeft w:val="0"/>
              <w:marRight w:val="0"/>
              <w:marTop w:val="0"/>
              <w:marBottom w:val="0"/>
              <w:divBdr>
                <w:top w:val="none" w:sz="0" w:space="0" w:color="auto"/>
                <w:left w:val="none" w:sz="0" w:space="0" w:color="auto"/>
                <w:bottom w:val="none" w:sz="0" w:space="0" w:color="auto"/>
                <w:right w:val="none" w:sz="0" w:space="0" w:color="auto"/>
              </w:divBdr>
            </w:div>
            <w:div w:id="1972201920">
              <w:marLeft w:val="0"/>
              <w:marRight w:val="0"/>
              <w:marTop w:val="0"/>
              <w:marBottom w:val="0"/>
              <w:divBdr>
                <w:top w:val="none" w:sz="0" w:space="0" w:color="auto"/>
                <w:left w:val="none" w:sz="0" w:space="0" w:color="auto"/>
                <w:bottom w:val="none" w:sz="0" w:space="0" w:color="auto"/>
                <w:right w:val="none" w:sz="0" w:space="0" w:color="auto"/>
              </w:divBdr>
            </w:div>
          </w:divsChild>
        </w:div>
        <w:div w:id="1881085170">
          <w:marLeft w:val="0"/>
          <w:marRight w:val="0"/>
          <w:marTop w:val="0"/>
          <w:marBottom w:val="150"/>
          <w:divBdr>
            <w:top w:val="none" w:sz="0" w:space="0" w:color="auto"/>
            <w:left w:val="none" w:sz="0" w:space="0" w:color="auto"/>
            <w:bottom w:val="none" w:sz="0" w:space="0" w:color="auto"/>
            <w:right w:val="none" w:sz="0" w:space="0" w:color="auto"/>
          </w:divBdr>
          <w:divsChild>
            <w:div w:id="1212303264">
              <w:marLeft w:val="0"/>
              <w:marRight w:val="0"/>
              <w:marTop w:val="0"/>
              <w:marBottom w:val="0"/>
              <w:divBdr>
                <w:top w:val="none" w:sz="0" w:space="0" w:color="auto"/>
                <w:left w:val="none" w:sz="0" w:space="0" w:color="auto"/>
                <w:bottom w:val="none" w:sz="0" w:space="0" w:color="auto"/>
                <w:right w:val="none" w:sz="0" w:space="0" w:color="auto"/>
              </w:divBdr>
            </w:div>
            <w:div w:id="1505320175">
              <w:marLeft w:val="0"/>
              <w:marRight w:val="0"/>
              <w:marTop w:val="0"/>
              <w:marBottom w:val="0"/>
              <w:divBdr>
                <w:top w:val="none" w:sz="0" w:space="0" w:color="auto"/>
                <w:left w:val="none" w:sz="0" w:space="0" w:color="auto"/>
                <w:bottom w:val="none" w:sz="0" w:space="0" w:color="auto"/>
                <w:right w:val="none" w:sz="0" w:space="0" w:color="auto"/>
              </w:divBdr>
            </w:div>
          </w:divsChild>
        </w:div>
        <w:div w:id="1304116086">
          <w:marLeft w:val="0"/>
          <w:marRight w:val="0"/>
          <w:marTop w:val="0"/>
          <w:marBottom w:val="150"/>
          <w:divBdr>
            <w:top w:val="none" w:sz="0" w:space="0" w:color="auto"/>
            <w:left w:val="none" w:sz="0" w:space="0" w:color="auto"/>
            <w:bottom w:val="none" w:sz="0" w:space="0" w:color="auto"/>
            <w:right w:val="none" w:sz="0" w:space="0" w:color="auto"/>
          </w:divBdr>
          <w:divsChild>
            <w:div w:id="240258885">
              <w:marLeft w:val="0"/>
              <w:marRight w:val="0"/>
              <w:marTop w:val="0"/>
              <w:marBottom w:val="0"/>
              <w:divBdr>
                <w:top w:val="none" w:sz="0" w:space="0" w:color="auto"/>
                <w:left w:val="none" w:sz="0" w:space="0" w:color="auto"/>
                <w:bottom w:val="none" w:sz="0" w:space="0" w:color="auto"/>
                <w:right w:val="none" w:sz="0" w:space="0" w:color="auto"/>
              </w:divBdr>
            </w:div>
            <w:div w:id="1747191624">
              <w:marLeft w:val="0"/>
              <w:marRight w:val="0"/>
              <w:marTop w:val="0"/>
              <w:marBottom w:val="0"/>
              <w:divBdr>
                <w:top w:val="none" w:sz="0" w:space="0" w:color="auto"/>
                <w:left w:val="none" w:sz="0" w:space="0" w:color="auto"/>
                <w:bottom w:val="none" w:sz="0" w:space="0" w:color="auto"/>
                <w:right w:val="none" w:sz="0" w:space="0" w:color="auto"/>
              </w:divBdr>
            </w:div>
          </w:divsChild>
        </w:div>
        <w:div w:id="1606772088">
          <w:marLeft w:val="0"/>
          <w:marRight w:val="0"/>
          <w:marTop w:val="0"/>
          <w:marBottom w:val="150"/>
          <w:divBdr>
            <w:top w:val="none" w:sz="0" w:space="0" w:color="auto"/>
            <w:left w:val="none" w:sz="0" w:space="0" w:color="auto"/>
            <w:bottom w:val="none" w:sz="0" w:space="0" w:color="auto"/>
            <w:right w:val="none" w:sz="0" w:space="0" w:color="auto"/>
          </w:divBdr>
          <w:divsChild>
            <w:div w:id="78847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186632">
      <w:bodyDiv w:val="1"/>
      <w:marLeft w:val="0"/>
      <w:marRight w:val="0"/>
      <w:marTop w:val="0"/>
      <w:marBottom w:val="0"/>
      <w:divBdr>
        <w:top w:val="none" w:sz="0" w:space="0" w:color="auto"/>
        <w:left w:val="none" w:sz="0" w:space="0" w:color="auto"/>
        <w:bottom w:val="none" w:sz="0" w:space="0" w:color="auto"/>
        <w:right w:val="none" w:sz="0" w:space="0" w:color="auto"/>
      </w:divBdr>
    </w:div>
    <w:div w:id="1170681410">
      <w:bodyDiv w:val="1"/>
      <w:marLeft w:val="0"/>
      <w:marRight w:val="0"/>
      <w:marTop w:val="0"/>
      <w:marBottom w:val="0"/>
      <w:divBdr>
        <w:top w:val="none" w:sz="0" w:space="0" w:color="auto"/>
        <w:left w:val="none" w:sz="0" w:space="0" w:color="auto"/>
        <w:bottom w:val="none" w:sz="0" w:space="0" w:color="auto"/>
        <w:right w:val="none" w:sz="0" w:space="0" w:color="auto"/>
      </w:divBdr>
    </w:div>
    <w:div w:id="1212770011">
      <w:bodyDiv w:val="1"/>
      <w:marLeft w:val="0"/>
      <w:marRight w:val="0"/>
      <w:marTop w:val="0"/>
      <w:marBottom w:val="0"/>
      <w:divBdr>
        <w:top w:val="none" w:sz="0" w:space="0" w:color="auto"/>
        <w:left w:val="none" w:sz="0" w:space="0" w:color="auto"/>
        <w:bottom w:val="none" w:sz="0" w:space="0" w:color="auto"/>
        <w:right w:val="none" w:sz="0" w:space="0" w:color="auto"/>
      </w:divBdr>
    </w:div>
    <w:div w:id="1244071250">
      <w:bodyDiv w:val="1"/>
      <w:marLeft w:val="0"/>
      <w:marRight w:val="0"/>
      <w:marTop w:val="0"/>
      <w:marBottom w:val="0"/>
      <w:divBdr>
        <w:top w:val="none" w:sz="0" w:space="0" w:color="auto"/>
        <w:left w:val="none" w:sz="0" w:space="0" w:color="auto"/>
        <w:bottom w:val="none" w:sz="0" w:space="0" w:color="auto"/>
        <w:right w:val="none" w:sz="0" w:space="0" w:color="auto"/>
      </w:divBdr>
    </w:div>
    <w:div w:id="1265577049">
      <w:bodyDiv w:val="1"/>
      <w:marLeft w:val="0"/>
      <w:marRight w:val="0"/>
      <w:marTop w:val="0"/>
      <w:marBottom w:val="0"/>
      <w:divBdr>
        <w:top w:val="none" w:sz="0" w:space="0" w:color="auto"/>
        <w:left w:val="none" w:sz="0" w:space="0" w:color="auto"/>
        <w:bottom w:val="none" w:sz="0" w:space="0" w:color="auto"/>
        <w:right w:val="none" w:sz="0" w:space="0" w:color="auto"/>
      </w:divBdr>
    </w:div>
    <w:div w:id="1337029685">
      <w:bodyDiv w:val="1"/>
      <w:marLeft w:val="0"/>
      <w:marRight w:val="0"/>
      <w:marTop w:val="0"/>
      <w:marBottom w:val="0"/>
      <w:divBdr>
        <w:top w:val="none" w:sz="0" w:space="0" w:color="auto"/>
        <w:left w:val="none" w:sz="0" w:space="0" w:color="auto"/>
        <w:bottom w:val="none" w:sz="0" w:space="0" w:color="auto"/>
        <w:right w:val="none" w:sz="0" w:space="0" w:color="auto"/>
      </w:divBdr>
    </w:div>
    <w:div w:id="1344361884">
      <w:bodyDiv w:val="1"/>
      <w:marLeft w:val="0"/>
      <w:marRight w:val="0"/>
      <w:marTop w:val="0"/>
      <w:marBottom w:val="0"/>
      <w:divBdr>
        <w:top w:val="none" w:sz="0" w:space="0" w:color="auto"/>
        <w:left w:val="none" w:sz="0" w:space="0" w:color="auto"/>
        <w:bottom w:val="none" w:sz="0" w:space="0" w:color="auto"/>
        <w:right w:val="none" w:sz="0" w:space="0" w:color="auto"/>
      </w:divBdr>
    </w:div>
    <w:div w:id="1377510391">
      <w:bodyDiv w:val="1"/>
      <w:marLeft w:val="0"/>
      <w:marRight w:val="0"/>
      <w:marTop w:val="0"/>
      <w:marBottom w:val="0"/>
      <w:divBdr>
        <w:top w:val="none" w:sz="0" w:space="0" w:color="auto"/>
        <w:left w:val="none" w:sz="0" w:space="0" w:color="auto"/>
        <w:bottom w:val="none" w:sz="0" w:space="0" w:color="auto"/>
        <w:right w:val="none" w:sz="0" w:space="0" w:color="auto"/>
      </w:divBdr>
    </w:div>
    <w:div w:id="1437171515">
      <w:bodyDiv w:val="1"/>
      <w:marLeft w:val="0"/>
      <w:marRight w:val="0"/>
      <w:marTop w:val="0"/>
      <w:marBottom w:val="0"/>
      <w:divBdr>
        <w:top w:val="none" w:sz="0" w:space="0" w:color="auto"/>
        <w:left w:val="none" w:sz="0" w:space="0" w:color="auto"/>
        <w:bottom w:val="none" w:sz="0" w:space="0" w:color="auto"/>
        <w:right w:val="none" w:sz="0" w:space="0" w:color="auto"/>
      </w:divBdr>
    </w:div>
    <w:div w:id="1465468220">
      <w:bodyDiv w:val="1"/>
      <w:marLeft w:val="0"/>
      <w:marRight w:val="0"/>
      <w:marTop w:val="0"/>
      <w:marBottom w:val="0"/>
      <w:divBdr>
        <w:top w:val="none" w:sz="0" w:space="0" w:color="auto"/>
        <w:left w:val="none" w:sz="0" w:space="0" w:color="auto"/>
        <w:bottom w:val="none" w:sz="0" w:space="0" w:color="auto"/>
        <w:right w:val="none" w:sz="0" w:space="0" w:color="auto"/>
      </w:divBdr>
    </w:div>
    <w:div w:id="1476145799">
      <w:bodyDiv w:val="1"/>
      <w:marLeft w:val="0"/>
      <w:marRight w:val="0"/>
      <w:marTop w:val="0"/>
      <w:marBottom w:val="0"/>
      <w:divBdr>
        <w:top w:val="none" w:sz="0" w:space="0" w:color="auto"/>
        <w:left w:val="none" w:sz="0" w:space="0" w:color="auto"/>
        <w:bottom w:val="none" w:sz="0" w:space="0" w:color="auto"/>
        <w:right w:val="none" w:sz="0" w:space="0" w:color="auto"/>
      </w:divBdr>
    </w:div>
    <w:div w:id="1483040124">
      <w:bodyDiv w:val="1"/>
      <w:marLeft w:val="0"/>
      <w:marRight w:val="0"/>
      <w:marTop w:val="0"/>
      <w:marBottom w:val="0"/>
      <w:divBdr>
        <w:top w:val="none" w:sz="0" w:space="0" w:color="auto"/>
        <w:left w:val="none" w:sz="0" w:space="0" w:color="auto"/>
        <w:bottom w:val="none" w:sz="0" w:space="0" w:color="auto"/>
        <w:right w:val="none" w:sz="0" w:space="0" w:color="auto"/>
      </w:divBdr>
    </w:div>
    <w:div w:id="1515075536">
      <w:bodyDiv w:val="1"/>
      <w:marLeft w:val="0"/>
      <w:marRight w:val="0"/>
      <w:marTop w:val="0"/>
      <w:marBottom w:val="0"/>
      <w:divBdr>
        <w:top w:val="none" w:sz="0" w:space="0" w:color="auto"/>
        <w:left w:val="none" w:sz="0" w:space="0" w:color="auto"/>
        <w:bottom w:val="none" w:sz="0" w:space="0" w:color="auto"/>
        <w:right w:val="none" w:sz="0" w:space="0" w:color="auto"/>
      </w:divBdr>
    </w:div>
    <w:div w:id="1517039860">
      <w:bodyDiv w:val="1"/>
      <w:marLeft w:val="0"/>
      <w:marRight w:val="0"/>
      <w:marTop w:val="0"/>
      <w:marBottom w:val="0"/>
      <w:divBdr>
        <w:top w:val="none" w:sz="0" w:space="0" w:color="auto"/>
        <w:left w:val="none" w:sz="0" w:space="0" w:color="auto"/>
        <w:bottom w:val="none" w:sz="0" w:space="0" w:color="auto"/>
        <w:right w:val="none" w:sz="0" w:space="0" w:color="auto"/>
      </w:divBdr>
    </w:div>
    <w:div w:id="1531726220">
      <w:bodyDiv w:val="1"/>
      <w:marLeft w:val="0"/>
      <w:marRight w:val="0"/>
      <w:marTop w:val="0"/>
      <w:marBottom w:val="0"/>
      <w:divBdr>
        <w:top w:val="none" w:sz="0" w:space="0" w:color="auto"/>
        <w:left w:val="none" w:sz="0" w:space="0" w:color="auto"/>
        <w:bottom w:val="none" w:sz="0" w:space="0" w:color="auto"/>
        <w:right w:val="none" w:sz="0" w:space="0" w:color="auto"/>
      </w:divBdr>
    </w:div>
    <w:div w:id="1538007579">
      <w:bodyDiv w:val="1"/>
      <w:marLeft w:val="0"/>
      <w:marRight w:val="0"/>
      <w:marTop w:val="0"/>
      <w:marBottom w:val="0"/>
      <w:divBdr>
        <w:top w:val="none" w:sz="0" w:space="0" w:color="auto"/>
        <w:left w:val="none" w:sz="0" w:space="0" w:color="auto"/>
        <w:bottom w:val="none" w:sz="0" w:space="0" w:color="auto"/>
        <w:right w:val="none" w:sz="0" w:space="0" w:color="auto"/>
      </w:divBdr>
    </w:div>
    <w:div w:id="1560631799">
      <w:bodyDiv w:val="1"/>
      <w:marLeft w:val="0"/>
      <w:marRight w:val="0"/>
      <w:marTop w:val="0"/>
      <w:marBottom w:val="0"/>
      <w:divBdr>
        <w:top w:val="none" w:sz="0" w:space="0" w:color="auto"/>
        <w:left w:val="none" w:sz="0" w:space="0" w:color="auto"/>
        <w:bottom w:val="none" w:sz="0" w:space="0" w:color="auto"/>
        <w:right w:val="none" w:sz="0" w:space="0" w:color="auto"/>
      </w:divBdr>
    </w:div>
    <w:div w:id="1570650794">
      <w:bodyDiv w:val="1"/>
      <w:marLeft w:val="0"/>
      <w:marRight w:val="0"/>
      <w:marTop w:val="0"/>
      <w:marBottom w:val="0"/>
      <w:divBdr>
        <w:top w:val="none" w:sz="0" w:space="0" w:color="auto"/>
        <w:left w:val="none" w:sz="0" w:space="0" w:color="auto"/>
        <w:bottom w:val="none" w:sz="0" w:space="0" w:color="auto"/>
        <w:right w:val="none" w:sz="0" w:space="0" w:color="auto"/>
      </w:divBdr>
    </w:div>
    <w:div w:id="1607881491">
      <w:bodyDiv w:val="1"/>
      <w:marLeft w:val="0"/>
      <w:marRight w:val="0"/>
      <w:marTop w:val="0"/>
      <w:marBottom w:val="0"/>
      <w:divBdr>
        <w:top w:val="none" w:sz="0" w:space="0" w:color="auto"/>
        <w:left w:val="none" w:sz="0" w:space="0" w:color="auto"/>
        <w:bottom w:val="none" w:sz="0" w:space="0" w:color="auto"/>
        <w:right w:val="none" w:sz="0" w:space="0" w:color="auto"/>
      </w:divBdr>
    </w:div>
    <w:div w:id="1611429107">
      <w:bodyDiv w:val="1"/>
      <w:marLeft w:val="0"/>
      <w:marRight w:val="0"/>
      <w:marTop w:val="0"/>
      <w:marBottom w:val="0"/>
      <w:divBdr>
        <w:top w:val="none" w:sz="0" w:space="0" w:color="auto"/>
        <w:left w:val="none" w:sz="0" w:space="0" w:color="auto"/>
        <w:bottom w:val="none" w:sz="0" w:space="0" w:color="auto"/>
        <w:right w:val="none" w:sz="0" w:space="0" w:color="auto"/>
      </w:divBdr>
    </w:div>
    <w:div w:id="1625110438">
      <w:bodyDiv w:val="1"/>
      <w:marLeft w:val="0"/>
      <w:marRight w:val="0"/>
      <w:marTop w:val="0"/>
      <w:marBottom w:val="0"/>
      <w:divBdr>
        <w:top w:val="none" w:sz="0" w:space="0" w:color="auto"/>
        <w:left w:val="none" w:sz="0" w:space="0" w:color="auto"/>
        <w:bottom w:val="none" w:sz="0" w:space="0" w:color="auto"/>
        <w:right w:val="none" w:sz="0" w:space="0" w:color="auto"/>
      </w:divBdr>
    </w:div>
    <w:div w:id="1669097752">
      <w:bodyDiv w:val="1"/>
      <w:marLeft w:val="0"/>
      <w:marRight w:val="0"/>
      <w:marTop w:val="0"/>
      <w:marBottom w:val="0"/>
      <w:divBdr>
        <w:top w:val="none" w:sz="0" w:space="0" w:color="auto"/>
        <w:left w:val="none" w:sz="0" w:space="0" w:color="auto"/>
        <w:bottom w:val="none" w:sz="0" w:space="0" w:color="auto"/>
        <w:right w:val="none" w:sz="0" w:space="0" w:color="auto"/>
      </w:divBdr>
    </w:div>
    <w:div w:id="1699230987">
      <w:bodyDiv w:val="1"/>
      <w:marLeft w:val="0"/>
      <w:marRight w:val="0"/>
      <w:marTop w:val="0"/>
      <w:marBottom w:val="0"/>
      <w:divBdr>
        <w:top w:val="none" w:sz="0" w:space="0" w:color="auto"/>
        <w:left w:val="none" w:sz="0" w:space="0" w:color="auto"/>
        <w:bottom w:val="none" w:sz="0" w:space="0" w:color="auto"/>
        <w:right w:val="none" w:sz="0" w:space="0" w:color="auto"/>
      </w:divBdr>
    </w:div>
    <w:div w:id="1712341202">
      <w:bodyDiv w:val="1"/>
      <w:marLeft w:val="0"/>
      <w:marRight w:val="0"/>
      <w:marTop w:val="0"/>
      <w:marBottom w:val="0"/>
      <w:divBdr>
        <w:top w:val="none" w:sz="0" w:space="0" w:color="auto"/>
        <w:left w:val="none" w:sz="0" w:space="0" w:color="auto"/>
        <w:bottom w:val="none" w:sz="0" w:space="0" w:color="auto"/>
        <w:right w:val="none" w:sz="0" w:space="0" w:color="auto"/>
      </w:divBdr>
    </w:div>
    <w:div w:id="1740400544">
      <w:bodyDiv w:val="1"/>
      <w:marLeft w:val="0"/>
      <w:marRight w:val="0"/>
      <w:marTop w:val="0"/>
      <w:marBottom w:val="0"/>
      <w:divBdr>
        <w:top w:val="none" w:sz="0" w:space="0" w:color="auto"/>
        <w:left w:val="none" w:sz="0" w:space="0" w:color="auto"/>
        <w:bottom w:val="none" w:sz="0" w:space="0" w:color="auto"/>
        <w:right w:val="none" w:sz="0" w:space="0" w:color="auto"/>
      </w:divBdr>
    </w:div>
    <w:div w:id="1743871835">
      <w:bodyDiv w:val="1"/>
      <w:marLeft w:val="0"/>
      <w:marRight w:val="0"/>
      <w:marTop w:val="0"/>
      <w:marBottom w:val="0"/>
      <w:divBdr>
        <w:top w:val="none" w:sz="0" w:space="0" w:color="auto"/>
        <w:left w:val="none" w:sz="0" w:space="0" w:color="auto"/>
        <w:bottom w:val="none" w:sz="0" w:space="0" w:color="auto"/>
        <w:right w:val="none" w:sz="0" w:space="0" w:color="auto"/>
      </w:divBdr>
    </w:div>
    <w:div w:id="1752501500">
      <w:bodyDiv w:val="1"/>
      <w:marLeft w:val="0"/>
      <w:marRight w:val="0"/>
      <w:marTop w:val="0"/>
      <w:marBottom w:val="0"/>
      <w:divBdr>
        <w:top w:val="none" w:sz="0" w:space="0" w:color="auto"/>
        <w:left w:val="none" w:sz="0" w:space="0" w:color="auto"/>
        <w:bottom w:val="none" w:sz="0" w:space="0" w:color="auto"/>
        <w:right w:val="none" w:sz="0" w:space="0" w:color="auto"/>
      </w:divBdr>
    </w:div>
    <w:div w:id="1772966215">
      <w:bodyDiv w:val="1"/>
      <w:marLeft w:val="0"/>
      <w:marRight w:val="0"/>
      <w:marTop w:val="0"/>
      <w:marBottom w:val="0"/>
      <w:divBdr>
        <w:top w:val="none" w:sz="0" w:space="0" w:color="auto"/>
        <w:left w:val="none" w:sz="0" w:space="0" w:color="auto"/>
        <w:bottom w:val="none" w:sz="0" w:space="0" w:color="auto"/>
        <w:right w:val="none" w:sz="0" w:space="0" w:color="auto"/>
      </w:divBdr>
    </w:div>
    <w:div w:id="1774009924">
      <w:bodyDiv w:val="1"/>
      <w:marLeft w:val="0"/>
      <w:marRight w:val="0"/>
      <w:marTop w:val="0"/>
      <w:marBottom w:val="0"/>
      <w:divBdr>
        <w:top w:val="none" w:sz="0" w:space="0" w:color="auto"/>
        <w:left w:val="none" w:sz="0" w:space="0" w:color="auto"/>
        <w:bottom w:val="none" w:sz="0" w:space="0" w:color="auto"/>
        <w:right w:val="none" w:sz="0" w:space="0" w:color="auto"/>
      </w:divBdr>
    </w:div>
    <w:div w:id="1775325635">
      <w:bodyDiv w:val="1"/>
      <w:marLeft w:val="0"/>
      <w:marRight w:val="0"/>
      <w:marTop w:val="0"/>
      <w:marBottom w:val="0"/>
      <w:divBdr>
        <w:top w:val="none" w:sz="0" w:space="0" w:color="auto"/>
        <w:left w:val="none" w:sz="0" w:space="0" w:color="auto"/>
        <w:bottom w:val="none" w:sz="0" w:space="0" w:color="auto"/>
        <w:right w:val="none" w:sz="0" w:space="0" w:color="auto"/>
      </w:divBdr>
    </w:div>
    <w:div w:id="1788697086">
      <w:bodyDiv w:val="1"/>
      <w:marLeft w:val="0"/>
      <w:marRight w:val="0"/>
      <w:marTop w:val="0"/>
      <w:marBottom w:val="0"/>
      <w:divBdr>
        <w:top w:val="none" w:sz="0" w:space="0" w:color="auto"/>
        <w:left w:val="none" w:sz="0" w:space="0" w:color="auto"/>
        <w:bottom w:val="none" w:sz="0" w:space="0" w:color="auto"/>
        <w:right w:val="none" w:sz="0" w:space="0" w:color="auto"/>
      </w:divBdr>
    </w:div>
    <w:div w:id="1828087026">
      <w:bodyDiv w:val="1"/>
      <w:marLeft w:val="0"/>
      <w:marRight w:val="0"/>
      <w:marTop w:val="0"/>
      <w:marBottom w:val="0"/>
      <w:divBdr>
        <w:top w:val="none" w:sz="0" w:space="0" w:color="auto"/>
        <w:left w:val="none" w:sz="0" w:space="0" w:color="auto"/>
        <w:bottom w:val="none" w:sz="0" w:space="0" w:color="auto"/>
        <w:right w:val="none" w:sz="0" w:space="0" w:color="auto"/>
      </w:divBdr>
    </w:div>
    <w:div w:id="1837959435">
      <w:bodyDiv w:val="1"/>
      <w:marLeft w:val="0"/>
      <w:marRight w:val="0"/>
      <w:marTop w:val="0"/>
      <w:marBottom w:val="0"/>
      <w:divBdr>
        <w:top w:val="none" w:sz="0" w:space="0" w:color="auto"/>
        <w:left w:val="none" w:sz="0" w:space="0" w:color="auto"/>
        <w:bottom w:val="none" w:sz="0" w:space="0" w:color="auto"/>
        <w:right w:val="none" w:sz="0" w:space="0" w:color="auto"/>
      </w:divBdr>
    </w:div>
    <w:div w:id="1839882426">
      <w:bodyDiv w:val="1"/>
      <w:marLeft w:val="0"/>
      <w:marRight w:val="0"/>
      <w:marTop w:val="0"/>
      <w:marBottom w:val="0"/>
      <w:divBdr>
        <w:top w:val="none" w:sz="0" w:space="0" w:color="auto"/>
        <w:left w:val="none" w:sz="0" w:space="0" w:color="auto"/>
        <w:bottom w:val="none" w:sz="0" w:space="0" w:color="auto"/>
        <w:right w:val="none" w:sz="0" w:space="0" w:color="auto"/>
      </w:divBdr>
    </w:div>
    <w:div w:id="1852989099">
      <w:bodyDiv w:val="1"/>
      <w:marLeft w:val="0"/>
      <w:marRight w:val="0"/>
      <w:marTop w:val="0"/>
      <w:marBottom w:val="0"/>
      <w:divBdr>
        <w:top w:val="none" w:sz="0" w:space="0" w:color="auto"/>
        <w:left w:val="none" w:sz="0" w:space="0" w:color="auto"/>
        <w:bottom w:val="none" w:sz="0" w:space="0" w:color="auto"/>
        <w:right w:val="none" w:sz="0" w:space="0" w:color="auto"/>
      </w:divBdr>
      <w:divsChild>
        <w:div w:id="1415400646">
          <w:marLeft w:val="0"/>
          <w:marRight w:val="0"/>
          <w:marTop w:val="0"/>
          <w:marBottom w:val="0"/>
          <w:divBdr>
            <w:top w:val="none" w:sz="0" w:space="0" w:color="auto"/>
            <w:left w:val="none" w:sz="0" w:space="0" w:color="auto"/>
            <w:bottom w:val="none" w:sz="0" w:space="0" w:color="auto"/>
            <w:right w:val="none" w:sz="0" w:space="0" w:color="auto"/>
          </w:divBdr>
        </w:div>
      </w:divsChild>
    </w:div>
    <w:div w:id="1864898512">
      <w:bodyDiv w:val="1"/>
      <w:marLeft w:val="0"/>
      <w:marRight w:val="0"/>
      <w:marTop w:val="0"/>
      <w:marBottom w:val="0"/>
      <w:divBdr>
        <w:top w:val="none" w:sz="0" w:space="0" w:color="auto"/>
        <w:left w:val="none" w:sz="0" w:space="0" w:color="auto"/>
        <w:bottom w:val="none" w:sz="0" w:space="0" w:color="auto"/>
        <w:right w:val="none" w:sz="0" w:space="0" w:color="auto"/>
      </w:divBdr>
    </w:div>
    <w:div w:id="1865437706">
      <w:bodyDiv w:val="1"/>
      <w:marLeft w:val="0"/>
      <w:marRight w:val="0"/>
      <w:marTop w:val="0"/>
      <w:marBottom w:val="0"/>
      <w:divBdr>
        <w:top w:val="none" w:sz="0" w:space="0" w:color="auto"/>
        <w:left w:val="none" w:sz="0" w:space="0" w:color="auto"/>
        <w:bottom w:val="none" w:sz="0" w:space="0" w:color="auto"/>
        <w:right w:val="none" w:sz="0" w:space="0" w:color="auto"/>
      </w:divBdr>
    </w:div>
    <w:div w:id="1867719062">
      <w:bodyDiv w:val="1"/>
      <w:marLeft w:val="0"/>
      <w:marRight w:val="0"/>
      <w:marTop w:val="0"/>
      <w:marBottom w:val="0"/>
      <w:divBdr>
        <w:top w:val="none" w:sz="0" w:space="0" w:color="auto"/>
        <w:left w:val="none" w:sz="0" w:space="0" w:color="auto"/>
        <w:bottom w:val="none" w:sz="0" w:space="0" w:color="auto"/>
        <w:right w:val="none" w:sz="0" w:space="0" w:color="auto"/>
      </w:divBdr>
    </w:div>
    <w:div w:id="1872569595">
      <w:bodyDiv w:val="1"/>
      <w:marLeft w:val="0"/>
      <w:marRight w:val="0"/>
      <w:marTop w:val="0"/>
      <w:marBottom w:val="0"/>
      <w:divBdr>
        <w:top w:val="none" w:sz="0" w:space="0" w:color="auto"/>
        <w:left w:val="none" w:sz="0" w:space="0" w:color="auto"/>
        <w:bottom w:val="none" w:sz="0" w:space="0" w:color="auto"/>
        <w:right w:val="none" w:sz="0" w:space="0" w:color="auto"/>
      </w:divBdr>
    </w:div>
    <w:div w:id="1881816828">
      <w:bodyDiv w:val="1"/>
      <w:marLeft w:val="0"/>
      <w:marRight w:val="0"/>
      <w:marTop w:val="0"/>
      <w:marBottom w:val="0"/>
      <w:divBdr>
        <w:top w:val="none" w:sz="0" w:space="0" w:color="auto"/>
        <w:left w:val="none" w:sz="0" w:space="0" w:color="auto"/>
        <w:bottom w:val="none" w:sz="0" w:space="0" w:color="auto"/>
        <w:right w:val="none" w:sz="0" w:space="0" w:color="auto"/>
      </w:divBdr>
    </w:div>
    <w:div w:id="1908953370">
      <w:bodyDiv w:val="1"/>
      <w:marLeft w:val="0"/>
      <w:marRight w:val="0"/>
      <w:marTop w:val="0"/>
      <w:marBottom w:val="0"/>
      <w:divBdr>
        <w:top w:val="none" w:sz="0" w:space="0" w:color="auto"/>
        <w:left w:val="none" w:sz="0" w:space="0" w:color="auto"/>
        <w:bottom w:val="none" w:sz="0" w:space="0" w:color="auto"/>
        <w:right w:val="none" w:sz="0" w:space="0" w:color="auto"/>
      </w:divBdr>
    </w:div>
    <w:div w:id="1912352043">
      <w:bodyDiv w:val="1"/>
      <w:marLeft w:val="0"/>
      <w:marRight w:val="0"/>
      <w:marTop w:val="0"/>
      <w:marBottom w:val="0"/>
      <w:divBdr>
        <w:top w:val="none" w:sz="0" w:space="0" w:color="auto"/>
        <w:left w:val="none" w:sz="0" w:space="0" w:color="auto"/>
        <w:bottom w:val="none" w:sz="0" w:space="0" w:color="auto"/>
        <w:right w:val="none" w:sz="0" w:space="0" w:color="auto"/>
      </w:divBdr>
    </w:div>
    <w:div w:id="1919826001">
      <w:bodyDiv w:val="1"/>
      <w:marLeft w:val="0"/>
      <w:marRight w:val="0"/>
      <w:marTop w:val="0"/>
      <w:marBottom w:val="0"/>
      <w:divBdr>
        <w:top w:val="none" w:sz="0" w:space="0" w:color="auto"/>
        <w:left w:val="none" w:sz="0" w:space="0" w:color="auto"/>
        <w:bottom w:val="none" w:sz="0" w:space="0" w:color="auto"/>
        <w:right w:val="none" w:sz="0" w:space="0" w:color="auto"/>
      </w:divBdr>
    </w:div>
    <w:div w:id="1924025313">
      <w:bodyDiv w:val="1"/>
      <w:marLeft w:val="0"/>
      <w:marRight w:val="0"/>
      <w:marTop w:val="0"/>
      <w:marBottom w:val="0"/>
      <w:divBdr>
        <w:top w:val="none" w:sz="0" w:space="0" w:color="auto"/>
        <w:left w:val="none" w:sz="0" w:space="0" w:color="auto"/>
        <w:bottom w:val="none" w:sz="0" w:space="0" w:color="auto"/>
        <w:right w:val="none" w:sz="0" w:space="0" w:color="auto"/>
      </w:divBdr>
    </w:div>
    <w:div w:id="1942033287">
      <w:bodyDiv w:val="1"/>
      <w:marLeft w:val="0"/>
      <w:marRight w:val="0"/>
      <w:marTop w:val="0"/>
      <w:marBottom w:val="0"/>
      <w:divBdr>
        <w:top w:val="none" w:sz="0" w:space="0" w:color="auto"/>
        <w:left w:val="none" w:sz="0" w:space="0" w:color="auto"/>
        <w:bottom w:val="none" w:sz="0" w:space="0" w:color="auto"/>
        <w:right w:val="none" w:sz="0" w:space="0" w:color="auto"/>
      </w:divBdr>
    </w:div>
    <w:div w:id="1968195493">
      <w:bodyDiv w:val="1"/>
      <w:marLeft w:val="0"/>
      <w:marRight w:val="0"/>
      <w:marTop w:val="0"/>
      <w:marBottom w:val="0"/>
      <w:divBdr>
        <w:top w:val="none" w:sz="0" w:space="0" w:color="auto"/>
        <w:left w:val="none" w:sz="0" w:space="0" w:color="auto"/>
        <w:bottom w:val="none" w:sz="0" w:space="0" w:color="auto"/>
        <w:right w:val="none" w:sz="0" w:space="0" w:color="auto"/>
      </w:divBdr>
    </w:div>
    <w:div w:id="1976253616">
      <w:bodyDiv w:val="1"/>
      <w:marLeft w:val="0"/>
      <w:marRight w:val="0"/>
      <w:marTop w:val="0"/>
      <w:marBottom w:val="0"/>
      <w:divBdr>
        <w:top w:val="none" w:sz="0" w:space="0" w:color="auto"/>
        <w:left w:val="none" w:sz="0" w:space="0" w:color="auto"/>
        <w:bottom w:val="none" w:sz="0" w:space="0" w:color="auto"/>
        <w:right w:val="none" w:sz="0" w:space="0" w:color="auto"/>
      </w:divBdr>
    </w:div>
    <w:div w:id="2011785859">
      <w:bodyDiv w:val="1"/>
      <w:marLeft w:val="0"/>
      <w:marRight w:val="0"/>
      <w:marTop w:val="0"/>
      <w:marBottom w:val="0"/>
      <w:divBdr>
        <w:top w:val="none" w:sz="0" w:space="0" w:color="auto"/>
        <w:left w:val="none" w:sz="0" w:space="0" w:color="auto"/>
        <w:bottom w:val="none" w:sz="0" w:space="0" w:color="auto"/>
        <w:right w:val="none" w:sz="0" w:space="0" w:color="auto"/>
      </w:divBdr>
    </w:div>
    <w:div w:id="2014262737">
      <w:bodyDiv w:val="1"/>
      <w:marLeft w:val="0"/>
      <w:marRight w:val="0"/>
      <w:marTop w:val="0"/>
      <w:marBottom w:val="0"/>
      <w:divBdr>
        <w:top w:val="none" w:sz="0" w:space="0" w:color="auto"/>
        <w:left w:val="none" w:sz="0" w:space="0" w:color="auto"/>
        <w:bottom w:val="none" w:sz="0" w:space="0" w:color="auto"/>
        <w:right w:val="none" w:sz="0" w:space="0" w:color="auto"/>
      </w:divBdr>
    </w:div>
    <w:div w:id="2063942932">
      <w:bodyDiv w:val="1"/>
      <w:marLeft w:val="0"/>
      <w:marRight w:val="0"/>
      <w:marTop w:val="0"/>
      <w:marBottom w:val="0"/>
      <w:divBdr>
        <w:top w:val="none" w:sz="0" w:space="0" w:color="auto"/>
        <w:left w:val="none" w:sz="0" w:space="0" w:color="auto"/>
        <w:bottom w:val="none" w:sz="0" w:space="0" w:color="auto"/>
        <w:right w:val="none" w:sz="0" w:space="0" w:color="auto"/>
      </w:divBdr>
    </w:div>
    <w:div w:id="2069842234">
      <w:bodyDiv w:val="1"/>
      <w:marLeft w:val="0"/>
      <w:marRight w:val="0"/>
      <w:marTop w:val="0"/>
      <w:marBottom w:val="0"/>
      <w:divBdr>
        <w:top w:val="none" w:sz="0" w:space="0" w:color="auto"/>
        <w:left w:val="none" w:sz="0" w:space="0" w:color="auto"/>
        <w:bottom w:val="none" w:sz="0" w:space="0" w:color="auto"/>
        <w:right w:val="none" w:sz="0" w:space="0" w:color="auto"/>
      </w:divBdr>
    </w:div>
    <w:div w:id="2070179231">
      <w:bodyDiv w:val="1"/>
      <w:marLeft w:val="0"/>
      <w:marRight w:val="0"/>
      <w:marTop w:val="0"/>
      <w:marBottom w:val="0"/>
      <w:divBdr>
        <w:top w:val="none" w:sz="0" w:space="0" w:color="auto"/>
        <w:left w:val="none" w:sz="0" w:space="0" w:color="auto"/>
        <w:bottom w:val="none" w:sz="0" w:space="0" w:color="auto"/>
        <w:right w:val="none" w:sz="0" w:space="0" w:color="auto"/>
      </w:divBdr>
    </w:div>
    <w:div w:id="2096433551">
      <w:bodyDiv w:val="1"/>
      <w:marLeft w:val="0"/>
      <w:marRight w:val="0"/>
      <w:marTop w:val="0"/>
      <w:marBottom w:val="0"/>
      <w:divBdr>
        <w:top w:val="none" w:sz="0" w:space="0" w:color="auto"/>
        <w:left w:val="none" w:sz="0" w:space="0" w:color="auto"/>
        <w:bottom w:val="none" w:sz="0" w:space="0" w:color="auto"/>
        <w:right w:val="none" w:sz="0" w:space="0" w:color="auto"/>
      </w:divBdr>
    </w:div>
    <w:div w:id="2110152838">
      <w:bodyDiv w:val="1"/>
      <w:marLeft w:val="0"/>
      <w:marRight w:val="0"/>
      <w:marTop w:val="0"/>
      <w:marBottom w:val="0"/>
      <w:divBdr>
        <w:top w:val="none" w:sz="0" w:space="0" w:color="auto"/>
        <w:left w:val="none" w:sz="0" w:space="0" w:color="auto"/>
        <w:bottom w:val="none" w:sz="0" w:space="0" w:color="auto"/>
        <w:right w:val="none" w:sz="0" w:space="0" w:color="auto"/>
      </w:divBdr>
    </w:div>
    <w:div w:id="2112511774">
      <w:bodyDiv w:val="1"/>
      <w:marLeft w:val="0"/>
      <w:marRight w:val="0"/>
      <w:marTop w:val="0"/>
      <w:marBottom w:val="0"/>
      <w:divBdr>
        <w:top w:val="none" w:sz="0" w:space="0" w:color="auto"/>
        <w:left w:val="none" w:sz="0" w:space="0" w:color="auto"/>
        <w:bottom w:val="none" w:sz="0" w:space="0" w:color="auto"/>
        <w:right w:val="none" w:sz="0" w:space="0" w:color="auto"/>
      </w:divBdr>
    </w:div>
    <w:div w:id="2120876926">
      <w:bodyDiv w:val="1"/>
      <w:marLeft w:val="0"/>
      <w:marRight w:val="0"/>
      <w:marTop w:val="0"/>
      <w:marBottom w:val="0"/>
      <w:divBdr>
        <w:top w:val="none" w:sz="0" w:space="0" w:color="auto"/>
        <w:left w:val="none" w:sz="0" w:space="0" w:color="auto"/>
        <w:bottom w:val="none" w:sz="0" w:space="0" w:color="auto"/>
        <w:right w:val="none" w:sz="0" w:space="0" w:color="auto"/>
      </w:divBdr>
    </w:div>
    <w:div w:id="2135364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3.png"/><Relationship Id="rId39" Type="http://schemas.openxmlformats.org/officeDocument/2006/relationships/chart" Target="charts/chart4.xml"/><Relationship Id="rId21" Type="http://schemas.openxmlformats.org/officeDocument/2006/relationships/hyperlink" Target="http://www.proctoredu.ru/" TargetMode="External"/><Relationship Id="rId34" Type="http://schemas.openxmlformats.org/officeDocument/2006/relationships/image" Target="media/image21.png"/><Relationship Id="rId42" Type="http://schemas.openxmlformats.org/officeDocument/2006/relationships/hyperlink" Target="https://ru.examus.net/" TargetMode="External"/><Relationship Id="rId47" Type="http://schemas.openxmlformats.org/officeDocument/2006/relationships/image" Target="media/image27.png"/><Relationship Id="rId50" Type="http://schemas.openxmlformats.org/officeDocument/2006/relationships/chart" Target="charts/chart8.xml"/><Relationship Id="rId55" Type="http://schemas.openxmlformats.org/officeDocument/2006/relationships/chart" Target="charts/chart13.xml"/><Relationship Id="rId63" Type="http://schemas.openxmlformats.org/officeDocument/2006/relationships/hyperlink" Target="http://CRAN.R-project.org/package" TargetMode="External"/><Relationship Id="rId68" Type="http://schemas.openxmlformats.org/officeDocument/2006/relationships/hyperlink" Target="https://www.scopus.com/authid/detail.uri?authorId=57222318601" TargetMode="External"/><Relationship Id="rId7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hyperlink" Target="http://CRAN.R-project.org/package=dplyr"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6.png"/><Relationship Id="rId11" Type="http://schemas.openxmlformats.org/officeDocument/2006/relationships/image" Target="media/image3.png"/><Relationship Id="rId24" Type="http://schemas.openxmlformats.org/officeDocument/2006/relationships/hyperlink" Target="https://proctoredu.ru/" TargetMode="External"/><Relationship Id="rId32" Type="http://schemas.openxmlformats.org/officeDocument/2006/relationships/image" Target="media/image19.png"/><Relationship Id="rId37" Type="http://schemas.openxmlformats.org/officeDocument/2006/relationships/chart" Target="charts/chart2.xml"/><Relationship Id="rId40" Type="http://schemas.openxmlformats.org/officeDocument/2006/relationships/chart" Target="charts/chart5.xml"/><Relationship Id="rId45" Type="http://schemas.openxmlformats.org/officeDocument/2006/relationships/image" Target="media/image25.png"/><Relationship Id="rId53" Type="http://schemas.openxmlformats.org/officeDocument/2006/relationships/chart" Target="charts/chart11.xml"/><Relationship Id="rId58" Type="http://schemas.openxmlformats.org/officeDocument/2006/relationships/hyperlink" Target="https://opencv.org/" TargetMode="External"/><Relationship Id="rId66" Type="http://schemas.openxmlformats.org/officeDocument/2006/relationships/hyperlink" Target="http://data.worldbank.org/data-catalog" TargetMode="External"/><Relationship Id="rId74" Type="http://schemas.openxmlformats.org/officeDocument/2006/relationships/image" Target="media/image32.emf"/><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s://www.finassessment.com/blog&#8211;category/%20proktoring&#8211;nadezhnyj&#8211;sposobpoluchit&#8211;ob&#8211;ektivnuyu&#8211;otsenku"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18.png"/><Relationship Id="rId44" Type="http://schemas.openxmlformats.org/officeDocument/2006/relationships/image" Target="media/image24.png"/><Relationship Id="rId52" Type="http://schemas.openxmlformats.org/officeDocument/2006/relationships/chart" Target="charts/chart10.xml"/><Relationship Id="rId60" Type="http://schemas.openxmlformats.org/officeDocument/2006/relationships/hyperlink" Target="https://repository.kpfu.ru/?p_id=237716" TargetMode="External"/><Relationship Id="rId65" Type="http://schemas.openxmlformats.org/officeDocument/2006/relationships/hyperlink" Target="https://stat.gov.kz/official/industry/%2023/statistic/6" TargetMode="External"/><Relationship Id="rId73" Type="http://schemas.openxmlformats.org/officeDocument/2006/relationships/image" Target="media/image31.emf"/><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yperlink" Target="https://proctoredu.ru/"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29.png"/><Relationship Id="rId64" Type="http://schemas.openxmlformats.org/officeDocument/2006/relationships/hyperlink" Target="http://www.onlinelearningsurvey.com" TargetMode="External"/><Relationship Id="rId69" Type="http://schemas.openxmlformats.org/officeDocument/2006/relationships/hyperlink" Target="https://www.scopus.com/authid/detail.uri?authorId=57191911745" TargetMode="External"/><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chart" Target="charts/chart9.xml"/><Relationship Id="rId72" Type="http://schemas.openxmlformats.org/officeDocument/2006/relationships/hyperlink" Target="http://www.e-joe.ru/sod/97/4_97/st096.html"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s://ru.examus.net/" TargetMode="External"/><Relationship Id="rId33" Type="http://schemas.openxmlformats.org/officeDocument/2006/relationships/image" Target="media/image20.png"/><Relationship Id="rId38" Type="http://schemas.openxmlformats.org/officeDocument/2006/relationships/chart" Target="charts/chart3.xml"/><Relationship Id="rId46" Type="http://schemas.openxmlformats.org/officeDocument/2006/relationships/image" Target="media/image26.png"/><Relationship Id="rId59" Type="http://schemas.openxmlformats.org/officeDocument/2006/relationships/hyperlink" Target="http://www.humanities.edu.ru:8100/db/msg/6368" TargetMode="External"/><Relationship Id="rId67" Type="http://schemas.openxmlformats.org/officeDocument/2006/relationships/hyperlink" Target="https://www.scopus.com/authid/detail.uri?authorId=57220128907" TargetMode="External"/><Relationship Id="rId20" Type="http://schemas.openxmlformats.org/officeDocument/2006/relationships/image" Target="media/image12.png"/><Relationship Id="rId41" Type="http://schemas.openxmlformats.org/officeDocument/2006/relationships/chart" Target="charts/chart6.xml"/><Relationship Id="rId54" Type="http://schemas.openxmlformats.org/officeDocument/2006/relationships/chart" Target="charts/chart12.xml"/><Relationship Id="rId62" Type="http://schemas.openxmlformats.org/officeDocument/2006/relationships/hyperlink" Target="http://www.theatlantic.com/education/archive/2015/11/cheating-through" TargetMode="External"/><Relationship Id="rId70" Type="http://schemas.openxmlformats.org/officeDocument/2006/relationships/hyperlink" Target="http://www.nebhe.org/thejournal/cheating-student" TargetMode="External"/><Relationship Id="rId75" Type="http://schemas.openxmlformats.org/officeDocument/2006/relationships/image" Target="media/image33.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ru.examus.net/" TargetMode="External"/><Relationship Id="rId28" Type="http://schemas.openxmlformats.org/officeDocument/2006/relationships/image" Target="media/image15.png"/><Relationship Id="rId36" Type="http://schemas.openxmlformats.org/officeDocument/2006/relationships/chart" Target="charts/chart1.xml"/><Relationship Id="rId49" Type="http://schemas.openxmlformats.org/officeDocument/2006/relationships/chart" Target="charts/chart7.xml"/><Relationship Id="rId57" Type="http://schemas.openxmlformats.org/officeDocument/2006/relationships/image" Target="media/image30.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www\Desktop\&#1044;&#1086;&#1082;&#1090;&#1086;&#1088;&#1072;&#1085;&#1090;&#1091;&#1088;&#1072;\2020_&#1089;&#1090;&#1072;&#1090;&#1100;&#1103;_Scopus\&#1082;&#1086;&#1088;&#1088;&#1077;&#1083;&#1103;&#1094;&#1080;&#1103;%20&#1079;&#1072;&#1090;&#1088;&#1072;&#1090;&#1099;%20&#1085;&#1072;%20&#1053;&#1048;&#1054;&#1050;&#1056;%20&#1082;%20&#1074;&#1074;&#1087;.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www\Desktop\&#1044;&#1080;&#1089;&#1089;&#1077;&#1088;&#1090;&#1072;&#1094;&#1080;&#1103;%20&#1053;&#1091;&#1088;&#1087;&#1077;&#1081;&#1089;&#1086;&#1074;&#1086;&#1081;%20&#1040;.&#1040;\&#1064;&#1059;\1%20&#8212;%20&#1082;&#1072;&#1079;.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2.xml.rels><?xml version="1.0" encoding="UTF-8" standalone="yes"?>
<Relationships xmlns="http://schemas.openxmlformats.org/package/2006/relationships"><Relationship Id="rId1" Type="http://schemas.openxmlformats.org/officeDocument/2006/relationships/oleObject" Target="file:///C:\Users\www\Desktop\&#1044;&#1080;&#1089;&#1089;&#1077;&#1088;&#1090;&#1072;&#1094;&#1080;&#1103;%20&#1053;&#1091;&#1088;&#1087;&#1077;&#1081;&#1089;&#1086;&#1074;&#1086;&#1081;%20&#1040;.&#1040;\&#1064;&#1059;\1%20&#8212;%20&#1082;&#1072;&#1079;.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www\Desktop\&#1044;&#1080;&#1089;&#1089;&#1077;&#1088;&#1090;&#1072;&#1094;&#1080;&#1103;%20&#1053;&#1091;&#1088;&#1087;&#1077;&#1081;&#1089;&#1086;&#1074;&#1086;&#1081;%20&#1040;.&#1040;\&#1064;&#1059;\1%20&#8212;%20&#1082;&#1072;&#107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www\Desktop\&#1044;&#1086;&#1082;&#1090;&#1086;&#1088;&#1072;&#1085;&#1090;&#1091;&#1088;&#1072;\2020_&#1089;&#1090;&#1072;&#1090;&#1100;&#1103;_Scopus\&#1082;&#1086;&#1088;&#1088;&#1077;&#1083;&#1103;&#1094;&#1080;&#1103;%20&#1079;&#1072;&#1090;&#1088;&#1072;&#1090;&#1099;%20&#1085;&#1072;%20&#1053;&#1048;&#1054;&#1050;&#1056;%20&#1082;%20&#1074;&#1074;&#1087;.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www\Desktop\&#1044;&#1086;&#1082;&#1090;&#1086;&#1088;&#1072;&#1085;&#1090;&#1091;&#1088;&#1072;\2020_&#1089;&#1090;&#1072;&#1090;&#1100;&#1103;_Scopus\&#1082;&#1086;&#1088;&#1088;&#1077;&#1083;&#1103;&#1094;&#1080;&#1103;%20&#1079;&#1072;&#1090;&#1088;&#1072;&#1090;&#1099;%20&#1085;&#1072;%20&#1053;&#1048;&#1054;&#1050;&#1056;%20&#1082;%20&#1074;&#1074;&#1087;.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www\Desktop\&#1044;&#1086;&#1082;&#1090;&#1086;&#1088;&#1072;&#1085;&#1090;&#1091;&#1088;&#1072;\2020_&#1089;&#1090;&#1072;&#1090;&#1100;&#1103;_Scopus\&#1082;&#1086;&#1088;&#1088;&#1077;&#1083;&#1103;&#1094;&#1080;&#1103;%20&#1079;&#1072;&#1090;&#1088;&#1072;&#1090;&#1099;%20&#1085;&#1072;%20&#1053;&#1048;&#1054;&#1050;&#1056;%20&#1082;%20&#1074;&#1074;&#1087;.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www\Desktop\2020_&#1089;&#1090;&#1072;&#1090;&#1100;&#1103;_Scopus\&#1082;&#1086;&#1088;&#1088;&#1077;&#1083;&#1103;&#1094;&#1080;&#1103;%20&#1079;&#1072;&#1090;&#1088;&#1072;&#1090;&#1099;%20&#1085;&#1072;%20&#1053;&#1048;&#1054;&#1050;&#1056;%20&#1082;%20&#1074;&#1074;&#1087;.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www\Desktop\&#1044;&#1086;&#1082;&#1090;&#1086;&#1088;&#1072;&#1085;&#1090;&#1091;&#1088;&#1072;\2020_&#1089;&#1090;&#1072;&#1090;&#1100;&#1103;_Scopus\&#1082;&#1086;&#1088;&#1088;&#1077;&#1083;&#1103;&#1094;&#1080;&#1103;%20&#1079;&#1072;&#1090;&#1088;&#1072;&#1090;&#1099;%20&#1085;&#1072;%20&#1053;&#1048;&#1054;&#1050;&#1056;%20&#1082;%20&#1074;&#1074;&#1087;.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www\Desktop\&#1044;&#1080;&#1089;&#1089;&#1077;&#1088;&#1090;&#1072;&#1094;&#1080;&#1103;%20&#1053;&#1091;&#1088;&#1087;&#1077;&#1081;&#1089;&#1086;&#1074;&#1086;&#1081;%20&#1040;.&#1040;\&#1064;&#1059;\1%20&#8212;%20&#1082;&#1072;&#1079;.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www\Desktop\&#1044;&#1080;&#1089;&#1089;&#1077;&#1088;&#1090;&#1072;&#1094;&#1080;&#1103;%20&#1053;&#1091;&#1088;&#1087;&#1077;&#1081;&#1089;&#1086;&#1074;&#1086;&#1081;%20&#1040;.&#1040;\&#1064;&#1059;\1%20&#8212;%20&#1082;&#1072;&#1079;.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www\Desktop\&#1044;&#1080;&#1089;&#1089;&#1077;&#1088;&#1090;&#1072;&#1094;&#1080;&#1103;%20&#1053;&#1091;&#1088;&#1087;&#1077;&#1081;&#1089;&#1086;&#1074;&#1086;&#1081;%20&#1040;.&#1040;\&#1064;&#1059;\1%20&#8212;%20&#1082;&#1072;&#107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9525" cap="rnd">
              <a:solidFill>
                <a:schemeClr val="accent1"/>
              </a:solidFill>
              <a:round/>
            </a:ln>
            <a:effectLst>
              <a:outerShdw blurRad="40000" dist="23000" dir="5400000" rotWithShape="0">
                <a:srgbClr val="000000">
                  <a:alpha val="35000"/>
                </a:srgbClr>
              </a:outerShdw>
            </a:effectLst>
          </c:spPr>
          <c:marker>
            <c:symbol val="circle"/>
            <c:size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xVal>
            <c:numRef>
              <c:f>Лист4!$B$28:$B$32</c:f>
              <c:numCache>
                <c:formatCode>General</c:formatCode>
                <c:ptCount val="5"/>
                <c:pt idx="0">
                  <c:v>2015</c:v>
                </c:pt>
                <c:pt idx="1">
                  <c:v>2016</c:v>
                </c:pt>
                <c:pt idx="2">
                  <c:v>2017</c:v>
                </c:pt>
                <c:pt idx="3">
                  <c:v>2018</c:v>
                </c:pt>
                <c:pt idx="4">
                  <c:v>2019</c:v>
                </c:pt>
              </c:numCache>
            </c:numRef>
          </c:xVal>
          <c:yVal>
            <c:numRef>
              <c:f>Лист4!$C$28:$C$32</c:f>
              <c:numCache>
                <c:formatCode>General</c:formatCode>
                <c:ptCount val="5"/>
                <c:pt idx="0">
                  <c:v>0.92</c:v>
                </c:pt>
                <c:pt idx="1">
                  <c:v>0.95</c:v>
                </c:pt>
                <c:pt idx="2">
                  <c:v>1.55</c:v>
                </c:pt>
                <c:pt idx="3">
                  <c:v>1.72</c:v>
                </c:pt>
                <c:pt idx="4">
                  <c:v>1.6</c:v>
                </c:pt>
              </c:numCache>
            </c:numRef>
          </c:yVal>
          <c:smooth val="0"/>
          <c:extLst xmlns:c16r2="http://schemas.microsoft.com/office/drawing/2015/06/chart">
            <c:ext xmlns:c16="http://schemas.microsoft.com/office/drawing/2014/chart" uri="{C3380CC4-5D6E-409C-BE32-E72D297353CC}">
              <c16:uniqueId val="{00000000-828F-4DCF-AF7F-8C9C4AB0920E}"/>
            </c:ext>
          </c:extLst>
        </c:ser>
        <c:dLbls>
          <c:showLegendKey val="0"/>
          <c:showVal val="0"/>
          <c:showCatName val="0"/>
          <c:showSerName val="0"/>
          <c:showPercent val="0"/>
          <c:showBubbleSize val="0"/>
        </c:dLbls>
        <c:axId val="201267456"/>
        <c:axId val="201269248"/>
      </c:scatterChart>
      <c:valAx>
        <c:axId val="201267456"/>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01269248"/>
        <c:crosses val="autoZero"/>
        <c:crossBetween val="midCat"/>
        <c:majorUnit val="1"/>
      </c:valAx>
      <c:valAx>
        <c:axId val="20126924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0126745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Лист4!$F$4</c:f>
              <c:strCache>
                <c:ptCount val="1"/>
                <c:pt idx="0">
                  <c:v>Еңбек шығындары (%) </c:v>
                </c:pt>
              </c:strCache>
            </c:strRef>
          </c:tx>
          <c:spPr>
            <a:solidFill>
              <a:schemeClr val="accent1"/>
            </a:solidFill>
            <a:ln>
              <a:noFill/>
            </a:ln>
            <a:effectLst/>
          </c:spPr>
          <c:invertIfNegative val="0"/>
          <c:cat>
            <c:strRef>
              <c:f>Лист4!$E$5:$E$10</c:f>
              <c:strCache>
                <c:ptCount val="6"/>
                <c:pt idx="1">
                  <c:v>Жүйеге қойылатын талаптарды талдау</c:v>
                </c:pt>
                <c:pt idx="2">
                  <c:v>Спецификацияларды анықтау</c:v>
                </c:pt>
                <c:pt idx="3">
                  <c:v>Жобалау</c:v>
                </c:pt>
                <c:pt idx="4">
                  <c:v>Кодтау</c:v>
                </c:pt>
                <c:pt idx="5">
                  <c:v>Тестілеу (Автономды және кешенді)</c:v>
                </c:pt>
              </c:strCache>
            </c:strRef>
          </c:cat>
          <c:val>
            <c:numRef>
              <c:f>Лист4!$F$5:$F$10</c:f>
              <c:numCache>
                <c:formatCode>General</c:formatCode>
                <c:ptCount val="6"/>
                <c:pt idx="1">
                  <c:v>10</c:v>
                </c:pt>
                <c:pt idx="2">
                  <c:v>10</c:v>
                </c:pt>
                <c:pt idx="3">
                  <c:v>15</c:v>
                </c:pt>
                <c:pt idx="4">
                  <c:v>20</c:v>
                </c:pt>
                <c:pt idx="5">
                  <c:v>45</c:v>
                </c:pt>
              </c:numCache>
            </c:numRef>
          </c:val>
          <c:extLst xmlns:c16r2="http://schemas.microsoft.com/office/drawing/2015/06/chart">
            <c:ext xmlns:c16="http://schemas.microsoft.com/office/drawing/2014/chart" uri="{C3380CC4-5D6E-409C-BE32-E72D297353CC}">
              <c16:uniqueId val="{00000000-FD78-4882-8E7E-0EF5BB0900E0}"/>
            </c:ext>
          </c:extLst>
        </c:ser>
        <c:ser>
          <c:idx val="1"/>
          <c:order val="1"/>
          <c:tx>
            <c:strRef>
              <c:f>Лист4!$G$4</c:f>
              <c:strCache>
                <c:ptCount val="1"/>
                <c:pt idx="0">
                  <c:v>Ұзақтығы (%)</c:v>
                </c:pt>
              </c:strCache>
            </c:strRef>
          </c:tx>
          <c:spPr>
            <a:solidFill>
              <a:schemeClr val="accent2"/>
            </a:solidFill>
            <a:ln>
              <a:noFill/>
            </a:ln>
            <a:effectLst/>
          </c:spPr>
          <c:invertIfNegative val="0"/>
          <c:cat>
            <c:strRef>
              <c:f>Лист4!$E$5:$E$10</c:f>
              <c:strCache>
                <c:ptCount val="6"/>
                <c:pt idx="1">
                  <c:v>Жүйеге қойылатын талаптарды талдау</c:v>
                </c:pt>
                <c:pt idx="2">
                  <c:v>Спецификацияларды анықтау</c:v>
                </c:pt>
                <c:pt idx="3">
                  <c:v>Жобалау</c:v>
                </c:pt>
                <c:pt idx="4">
                  <c:v>Кодтау</c:v>
                </c:pt>
                <c:pt idx="5">
                  <c:v>Тестілеу (Автономды және кешенді)</c:v>
                </c:pt>
              </c:strCache>
            </c:strRef>
          </c:cat>
          <c:val>
            <c:numRef>
              <c:f>Лист4!$G$5:$G$10</c:f>
              <c:numCache>
                <c:formatCode>General</c:formatCode>
                <c:ptCount val="6"/>
                <c:pt idx="1">
                  <c:v>10</c:v>
                </c:pt>
                <c:pt idx="2">
                  <c:v>10</c:v>
                </c:pt>
                <c:pt idx="3">
                  <c:v>15</c:v>
                </c:pt>
                <c:pt idx="4">
                  <c:v>20</c:v>
                </c:pt>
                <c:pt idx="5">
                  <c:v>45</c:v>
                </c:pt>
              </c:numCache>
            </c:numRef>
          </c:val>
          <c:extLst xmlns:c16r2="http://schemas.microsoft.com/office/drawing/2015/06/chart">
            <c:ext xmlns:c16="http://schemas.microsoft.com/office/drawing/2014/chart" uri="{C3380CC4-5D6E-409C-BE32-E72D297353CC}">
              <c16:uniqueId val="{00000001-FD78-4882-8E7E-0EF5BB0900E0}"/>
            </c:ext>
          </c:extLst>
        </c:ser>
        <c:dLbls>
          <c:showLegendKey val="0"/>
          <c:showVal val="0"/>
          <c:showCatName val="0"/>
          <c:showSerName val="0"/>
          <c:showPercent val="0"/>
          <c:showBubbleSize val="0"/>
        </c:dLbls>
        <c:gapWidth val="150"/>
        <c:axId val="201799936"/>
        <c:axId val="201809920"/>
      </c:barChart>
      <c:catAx>
        <c:axId val="201799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1809920"/>
        <c:crosses val="autoZero"/>
        <c:auto val="1"/>
        <c:lblAlgn val="ctr"/>
        <c:lblOffset val="100"/>
        <c:noMultiLvlLbl val="0"/>
      </c:catAx>
      <c:valAx>
        <c:axId val="2018099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7999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a:outerShdw blurRad="50800" dist="50800" dir="5400000" sx="1000" sy="1000" algn="ctr" rotWithShape="0">
            <a:srgbClr val="000000"/>
          </a:outerShdw>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Лист5!$G$3</c:f>
              <c:strCache>
                <c:ptCount val="1"/>
                <c:pt idx="0">
                  <c:v>Қызметкерлер саны, адам</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Лист5!$F$4:$F$8</c:f>
              <c:strCache>
                <c:ptCount val="5"/>
                <c:pt idx="0">
                  <c:v>Жүйеге қойылатын талаптарды талдау</c:v>
                </c:pt>
                <c:pt idx="1">
                  <c:v>Спецификацияларды анықтау</c:v>
                </c:pt>
                <c:pt idx="2">
                  <c:v>Жобалау</c:v>
                </c:pt>
                <c:pt idx="3">
                  <c:v>Кодтау</c:v>
                </c:pt>
                <c:pt idx="4">
                  <c:v>Тестілеу (Автономды және кешенді)</c:v>
                </c:pt>
              </c:strCache>
            </c:strRef>
          </c:cat>
          <c:val>
            <c:numRef>
              <c:f>Лист5!$G$4:$G$8</c:f>
              <c:numCache>
                <c:formatCode>General</c:formatCode>
                <c:ptCount val="5"/>
                <c:pt idx="0">
                  <c:v>1.262</c:v>
                </c:pt>
                <c:pt idx="1">
                  <c:v>1.262</c:v>
                </c:pt>
                <c:pt idx="2">
                  <c:v>1.262</c:v>
                </c:pt>
                <c:pt idx="3">
                  <c:v>1.262</c:v>
                </c:pt>
                <c:pt idx="4">
                  <c:v>1.262</c:v>
                </c:pt>
              </c:numCache>
            </c:numRef>
          </c:val>
          <c:extLst xmlns:c16r2="http://schemas.microsoft.com/office/drawing/2015/06/chart">
            <c:ext xmlns:c16="http://schemas.microsoft.com/office/drawing/2014/chart" uri="{C3380CC4-5D6E-409C-BE32-E72D297353CC}">
              <c16:uniqueId val="{00000000-5E92-4B46-A638-8D6E334B1163}"/>
            </c:ext>
          </c:extLst>
        </c:ser>
        <c:ser>
          <c:idx val="1"/>
          <c:order val="1"/>
          <c:tx>
            <c:strRef>
              <c:f>Лист5!$H$3</c:f>
              <c:strCache>
                <c:ptCount val="1"/>
                <c:pt idx="0">
                  <c:v>Ұзақтығы (ай)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Лист5!$F$4:$F$8</c:f>
              <c:strCache>
                <c:ptCount val="5"/>
                <c:pt idx="0">
                  <c:v>Жүйеге қойылатын талаптарды талдау</c:v>
                </c:pt>
                <c:pt idx="1">
                  <c:v>Спецификацияларды анықтау</c:v>
                </c:pt>
                <c:pt idx="2">
                  <c:v>Жобалау</c:v>
                </c:pt>
                <c:pt idx="3">
                  <c:v>Кодтау</c:v>
                </c:pt>
                <c:pt idx="4">
                  <c:v>Тестілеу (Автономды және кешенді)</c:v>
                </c:pt>
              </c:strCache>
            </c:strRef>
          </c:cat>
          <c:val>
            <c:numRef>
              <c:f>Лист5!$H$4:$H$8</c:f>
              <c:numCache>
                <c:formatCode>General</c:formatCode>
                <c:ptCount val="5"/>
                <c:pt idx="0">
                  <c:v>1.2</c:v>
                </c:pt>
                <c:pt idx="1">
                  <c:v>1.2</c:v>
                </c:pt>
                <c:pt idx="2">
                  <c:v>1.8</c:v>
                </c:pt>
                <c:pt idx="3">
                  <c:v>2.4</c:v>
                </c:pt>
                <c:pt idx="4">
                  <c:v>5.4</c:v>
                </c:pt>
              </c:numCache>
            </c:numRef>
          </c:val>
          <c:extLst xmlns:c16r2="http://schemas.microsoft.com/office/drawing/2015/06/chart">
            <c:ext xmlns:c16="http://schemas.microsoft.com/office/drawing/2014/chart" uri="{C3380CC4-5D6E-409C-BE32-E72D297353CC}">
              <c16:uniqueId val="{00000001-5E92-4B46-A638-8D6E334B1163}"/>
            </c:ext>
          </c:extLst>
        </c:ser>
        <c:dLbls>
          <c:showLegendKey val="0"/>
          <c:showVal val="0"/>
          <c:showCatName val="0"/>
          <c:showSerName val="0"/>
          <c:showPercent val="0"/>
          <c:showBubbleSize val="0"/>
        </c:dLbls>
        <c:gapWidth val="20"/>
        <c:axId val="201825280"/>
        <c:axId val="201523968"/>
      </c:barChart>
      <c:catAx>
        <c:axId val="201825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01523968"/>
        <c:crosses val="autoZero"/>
        <c:auto val="1"/>
        <c:lblAlgn val="ctr"/>
        <c:lblOffset val="100"/>
        <c:noMultiLvlLbl val="0"/>
      </c:catAx>
      <c:valAx>
        <c:axId val="201523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018252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Лист6!$F$3</c:f>
              <c:strCache>
                <c:ptCount val="1"/>
                <c:pt idx="0">
                  <c:v>Талдаушы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Лист6!$E$4:$E$8</c:f>
              <c:strCache>
                <c:ptCount val="5"/>
                <c:pt idx="0">
                  <c:v>Жүйеге қойылатын талаптарды талдау</c:v>
                </c:pt>
                <c:pt idx="1">
                  <c:v>Спецификацияларды анықтау</c:v>
                </c:pt>
                <c:pt idx="2">
                  <c:v>Жобалау</c:v>
                </c:pt>
                <c:pt idx="3">
                  <c:v>Кодтау</c:v>
                </c:pt>
                <c:pt idx="4">
                  <c:v>Тестілеу (Автономды және кешенді)</c:v>
                </c:pt>
              </c:strCache>
            </c:strRef>
          </c:cat>
          <c:val>
            <c:numRef>
              <c:f>Лист6!$F$4:$F$8</c:f>
              <c:numCache>
                <c:formatCode>General</c:formatCode>
                <c:ptCount val="5"/>
                <c:pt idx="0">
                  <c:v>0.50480000000000003</c:v>
                </c:pt>
                <c:pt idx="1">
                  <c:v>0.75719999999999998</c:v>
                </c:pt>
                <c:pt idx="2">
                  <c:v>0.44169999999999998</c:v>
                </c:pt>
                <c:pt idx="3">
                  <c:v>0.12620000000000001</c:v>
                </c:pt>
                <c:pt idx="4">
                  <c:v>0.1893</c:v>
                </c:pt>
              </c:numCache>
            </c:numRef>
          </c:val>
          <c:extLst xmlns:c16r2="http://schemas.microsoft.com/office/drawing/2015/06/chart">
            <c:ext xmlns:c16="http://schemas.microsoft.com/office/drawing/2014/chart" uri="{C3380CC4-5D6E-409C-BE32-E72D297353CC}">
              <c16:uniqueId val="{00000000-B281-4B19-834E-CDD1C3A82657}"/>
            </c:ext>
          </c:extLst>
        </c:ser>
        <c:ser>
          <c:idx val="1"/>
          <c:order val="1"/>
          <c:tx>
            <c:strRef>
              <c:f>Лист6!$G$3</c:f>
              <c:strCache>
                <c:ptCount val="1"/>
                <c:pt idx="0">
                  <c:v>Программист (әзірлеуші, тестер)</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Лист6!$E$4:$E$8</c:f>
              <c:strCache>
                <c:ptCount val="5"/>
                <c:pt idx="0">
                  <c:v>Жүйеге қойылатын талаптарды талдау</c:v>
                </c:pt>
                <c:pt idx="1">
                  <c:v>Спецификацияларды анықтау</c:v>
                </c:pt>
                <c:pt idx="2">
                  <c:v>Жобалау</c:v>
                </c:pt>
                <c:pt idx="3">
                  <c:v>Кодтау</c:v>
                </c:pt>
                <c:pt idx="4">
                  <c:v>Тестілеу (Автономды және кешенді)</c:v>
                </c:pt>
              </c:strCache>
            </c:strRef>
          </c:cat>
          <c:val>
            <c:numRef>
              <c:f>Лист6!$G$4:$G$8</c:f>
              <c:numCache>
                <c:formatCode>General</c:formatCode>
                <c:ptCount val="5"/>
                <c:pt idx="0">
                  <c:v>0.25240000000000001</c:v>
                </c:pt>
                <c:pt idx="1">
                  <c:v>0.25240000000000001</c:v>
                </c:pt>
                <c:pt idx="2">
                  <c:v>0.44169999999999998</c:v>
                </c:pt>
                <c:pt idx="3">
                  <c:v>0.82030000000000003</c:v>
                </c:pt>
                <c:pt idx="4">
                  <c:v>0.75719999999999998</c:v>
                </c:pt>
              </c:numCache>
            </c:numRef>
          </c:val>
          <c:extLst xmlns:c16r2="http://schemas.microsoft.com/office/drawing/2015/06/chart">
            <c:ext xmlns:c16="http://schemas.microsoft.com/office/drawing/2014/chart" uri="{C3380CC4-5D6E-409C-BE32-E72D297353CC}">
              <c16:uniqueId val="{00000001-B281-4B19-834E-CDD1C3A82657}"/>
            </c:ext>
          </c:extLst>
        </c:ser>
        <c:ser>
          <c:idx val="2"/>
          <c:order val="2"/>
          <c:tx>
            <c:strRef>
              <c:f>Лист6!$H$3</c:f>
              <c:strCache>
                <c:ptCount val="1"/>
                <c:pt idx="0">
                  <c:v>Техникалық маман</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Лист6!$E$4:$E$8</c:f>
              <c:strCache>
                <c:ptCount val="5"/>
                <c:pt idx="0">
                  <c:v>Жүйеге қойылатын талаптарды талдау</c:v>
                </c:pt>
                <c:pt idx="1">
                  <c:v>Спецификацияларды анықтау</c:v>
                </c:pt>
                <c:pt idx="2">
                  <c:v>Жобалау</c:v>
                </c:pt>
                <c:pt idx="3">
                  <c:v>Кодтау</c:v>
                </c:pt>
                <c:pt idx="4">
                  <c:v>Тестілеу (Автономды және кешенді)</c:v>
                </c:pt>
              </c:strCache>
            </c:strRef>
          </c:cat>
          <c:val>
            <c:numRef>
              <c:f>Лист6!$H$4:$H$8</c:f>
              <c:numCache>
                <c:formatCode>General</c:formatCode>
                <c:ptCount val="5"/>
                <c:pt idx="0">
                  <c:v>0.50480000000000003</c:v>
                </c:pt>
                <c:pt idx="1">
                  <c:v>0.25240000000000001</c:v>
                </c:pt>
                <c:pt idx="2">
                  <c:v>0.37859999999999999</c:v>
                </c:pt>
                <c:pt idx="3">
                  <c:v>0.3155</c:v>
                </c:pt>
                <c:pt idx="4">
                  <c:v>0.3155</c:v>
                </c:pt>
              </c:numCache>
            </c:numRef>
          </c:val>
          <c:extLst xmlns:c16r2="http://schemas.microsoft.com/office/drawing/2015/06/chart">
            <c:ext xmlns:c16="http://schemas.microsoft.com/office/drawing/2014/chart" uri="{C3380CC4-5D6E-409C-BE32-E72D297353CC}">
              <c16:uniqueId val="{00000002-B281-4B19-834E-CDD1C3A82657}"/>
            </c:ext>
          </c:extLst>
        </c:ser>
        <c:dLbls>
          <c:showLegendKey val="0"/>
          <c:showVal val="0"/>
          <c:showCatName val="0"/>
          <c:showSerName val="0"/>
          <c:showPercent val="0"/>
          <c:showBubbleSize val="0"/>
        </c:dLbls>
        <c:gapWidth val="182"/>
        <c:axId val="201549312"/>
        <c:axId val="201550848"/>
      </c:barChart>
      <c:catAx>
        <c:axId val="201549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1550848"/>
        <c:crosses val="autoZero"/>
        <c:auto val="1"/>
        <c:lblAlgn val="ctr"/>
        <c:lblOffset val="100"/>
        <c:noMultiLvlLbl val="0"/>
      </c:catAx>
      <c:valAx>
        <c:axId val="2015508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549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Лист7!$D$13:$D$15</c:f>
              <c:strCache>
                <c:ptCount val="3"/>
                <c:pt idx="0">
                  <c:v>Бағдарламалаушының базалық мөлшерлемесі</c:v>
                </c:pt>
                <c:pt idx="1">
                  <c:v>Талдаушының мөлшерлемесі</c:v>
                </c:pt>
                <c:pt idx="2">
                  <c:v>Техникалық маманның мөлшерлемесі</c:v>
                </c:pt>
              </c:strCache>
            </c:strRef>
          </c:cat>
          <c:val>
            <c:numRef>
              <c:f>Лист7!$E$13:$E$15</c:f>
              <c:numCache>
                <c:formatCode>#,##0</c:formatCode>
                <c:ptCount val="3"/>
                <c:pt idx="0">
                  <c:v>280000</c:v>
                </c:pt>
                <c:pt idx="1">
                  <c:v>300000</c:v>
                </c:pt>
                <c:pt idx="2" formatCode="General">
                  <c:v>180000</c:v>
                </c:pt>
              </c:numCache>
            </c:numRef>
          </c:val>
          <c:extLst xmlns:c16r2="http://schemas.microsoft.com/office/drawing/2015/06/chart">
            <c:ext xmlns:c16="http://schemas.microsoft.com/office/drawing/2014/chart" uri="{C3380CC4-5D6E-409C-BE32-E72D297353CC}">
              <c16:uniqueId val="{00000000-CF40-4314-BC57-ADE21439A8D9}"/>
            </c:ext>
          </c:extLst>
        </c:ser>
        <c:dLbls>
          <c:showLegendKey val="0"/>
          <c:showVal val="0"/>
          <c:showCatName val="0"/>
          <c:showSerName val="0"/>
          <c:showPercent val="0"/>
          <c:showBubbleSize val="0"/>
        </c:dLbls>
        <c:gapWidth val="139"/>
        <c:overlap val="-27"/>
        <c:axId val="201579904"/>
        <c:axId val="201663616"/>
      </c:barChart>
      <c:catAx>
        <c:axId val="201579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1663616"/>
        <c:crosses val="autoZero"/>
        <c:auto val="1"/>
        <c:lblAlgn val="ctr"/>
        <c:lblOffset val="100"/>
        <c:noMultiLvlLbl val="0"/>
      </c:catAx>
      <c:valAx>
        <c:axId val="2016636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15799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9525" cap="rnd">
              <a:solidFill>
                <a:schemeClr val="accent1"/>
              </a:solidFill>
              <a:round/>
            </a:ln>
            <a:effectLst>
              <a:outerShdw blurRad="40000" dist="23000" dir="5400000" rotWithShape="0">
                <a:srgbClr val="000000">
                  <a:alpha val="35000"/>
                </a:srgbClr>
              </a:outerShdw>
            </a:effectLst>
          </c:spPr>
          <c:marker>
            <c:symbol val="circle"/>
            <c:size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xVal>
            <c:numRef>
              <c:f>Лист4!$B$11:$B$15</c:f>
              <c:numCache>
                <c:formatCode>General</c:formatCode>
                <c:ptCount val="5"/>
                <c:pt idx="0">
                  <c:v>2015</c:v>
                </c:pt>
                <c:pt idx="1">
                  <c:v>2016</c:v>
                </c:pt>
                <c:pt idx="2">
                  <c:v>2017</c:v>
                </c:pt>
                <c:pt idx="3">
                  <c:v>2018</c:v>
                </c:pt>
                <c:pt idx="4">
                  <c:v>2019</c:v>
                </c:pt>
              </c:numCache>
            </c:numRef>
          </c:xVal>
          <c:yVal>
            <c:numRef>
              <c:f>Лист4!$C$11:$C$15</c:f>
              <c:numCache>
                <c:formatCode>General</c:formatCode>
                <c:ptCount val="5"/>
                <c:pt idx="0">
                  <c:v>8.1</c:v>
                </c:pt>
                <c:pt idx="1">
                  <c:v>9.3000000000000007</c:v>
                </c:pt>
                <c:pt idx="2">
                  <c:v>9.6</c:v>
                </c:pt>
                <c:pt idx="3">
                  <c:v>10.6</c:v>
                </c:pt>
                <c:pt idx="4">
                  <c:v>11.3</c:v>
                </c:pt>
              </c:numCache>
            </c:numRef>
          </c:yVal>
          <c:smooth val="0"/>
          <c:extLst xmlns:c16r2="http://schemas.microsoft.com/office/drawing/2015/06/chart">
            <c:ext xmlns:c16="http://schemas.microsoft.com/office/drawing/2014/chart" uri="{C3380CC4-5D6E-409C-BE32-E72D297353CC}">
              <c16:uniqueId val="{00000000-FCEC-4186-9CFE-0BC6292A5494}"/>
            </c:ext>
          </c:extLst>
        </c:ser>
        <c:dLbls>
          <c:showLegendKey val="0"/>
          <c:showVal val="0"/>
          <c:showCatName val="0"/>
          <c:showSerName val="0"/>
          <c:showPercent val="0"/>
          <c:showBubbleSize val="0"/>
        </c:dLbls>
        <c:axId val="201289728"/>
        <c:axId val="201291264"/>
      </c:scatterChart>
      <c:valAx>
        <c:axId val="201289728"/>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01291264"/>
        <c:crosses val="autoZero"/>
        <c:crossBetween val="midCat"/>
        <c:majorUnit val="1"/>
      </c:valAx>
      <c:valAx>
        <c:axId val="201291264"/>
        <c:scaling>
          <c:orientation val="minMax"/>
          <c:min val="7"/>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01289728"/>
        <c:crosses val="autoZero"/>
        <c:crossBetween val="midCat"/>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9525" cap="rnd">
              <a:solidFill>
                <a:schemeClr val="accent1"/>
              </a:solidFill>
              <a:round/>
            </a:ln>
            <a:effectLst>
              <a:outerShdw blurRad="40000" dist="23000" dir="5400000" rotWithShape="0">
                <a:srgbClr val="000000">
                  <a:alpha val="35000"/>
                </a:srgbClr>
              </a:outerShdw>
            </a:effectLst>
          </c:spPr>
          <c:marker>
            <c:symbol val="circle"/>
            <c:size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c:spPr>
          </c:marker>
          <c:xVal>
            <c:numRef>
              <c:f>Лист1!$C$24:$C$33</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xVal>
          <c:yVal>
            <c:numRef>
              <c:f>Лист1!$D$24:$D$33</c:f>
              <c:numCache>
                <c:formatCode>General</c:formatCode>
                <c:ptCount val="10"/>
                <c:pt idx="0">
                  <c:v>148.047</c:v>
                </c:pt>
                <c:pt idx="1">
                  <c:v>192.626</c:v>
                </c:pt>
                <c:pt idx="2">
                  <c:v>207.999</c:v>
                </c:pt>
                <c:pt idx="3">
                  <c:v>236.63499999999999</c:v>
                </c:pt>
                <c:pt idx="4">
                  <c:v>221.416</c:v>
                </c:pt>
                <c:pt idx="5">
                  <c:v>184.38800000000001</c:v>
                </c:pt>
                <c:pt idx="6">
                  <c:v>137.28899999999999</c:v>
                </c:pt>
                <c:pt idx="7">
                  <c:v>162.887</c:v>
                </c:pt>
                <c:pt idx="8">
                  <c:v>172.941</c:v>
                </c:pt>
                <c:pt idx="9">
                  <c:v>180</c:v>
                </c:pt>
              </c:numCache>
            </c:numRef>
          </c:yVal>
          <c:smooth val="0"/>
          <c:extLst xmlns:c16r2="http://schemas.microsoft.com/office/drawing/2015/06/chart">
            <c:ext xmlns:c16="http://schemas.microsoft.com/office/drawing/2014/chart" uri="{C3380CC4-5D6E-409C-BE32-E72D297353CC}">
              <c16:uniqueId val="{00000000-E361-4822-8983-F01C0A5EC994}"/>
            </c:ext>
          </c:extLst>
        </c:ser>
        <c:dLbls>
          <c:showLegendKey val="0"/>
          <c:showVal val="0"/>
          <c:showCatName val="0"/>
          <c:showSerName val="0"/>
          <c:showPercent val="0"/>
          <c:showBubbleSize val="0"/>
        </c:dLbls>
        <c:axId val="201310976"/>
        <c:axId val="201312896"/>
      </c:scatterChart>
      <c:valAx>
        <c:axId val="201310976"/>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01312896"/>
        <c:crosses val="autoZero"/>
        <c:crossBetween val="midCat"/>
      </c:valAx>
      <c:valAx>
        <c:axId val="201312896"/>
        <c:scaling>
          <c:orientation val="minMax"/>
          <c:min val="120"/>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0131097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Лист1!$D$110</c:f>
              <c:strCache>
                <c:ptCount val="1"/>
                <c:pt idx="0">
                  <c:v>ҒЗТКЖ-ға арналған ішкі шығындар, млн. Теңге</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Лист1!$C$111:$C$120</c:f>
              <c:numCache>
                <c:formatCode>General</c:formatCode>
                <c:ptCount val="10"/>
                <c:pt idx="1">
                  <c:v>2011</c:v>
                </c:pt>
                <c:pt idx="2">
                  <c:v>2012</c:v>
                </c:pt>
                <c:pt idx="3">
                  <c:v>2013</c:v>
                </c:pt>
                <c:pt idx="4">
                  <c:v>2014</c:v>
                </c:pt>
                <c:pt idx="5">
                  <c:v>2015</c:v>
                </c:pt>
                <c:pt idx="6">
                  <c:v>2016</c:v>
                </c:pt>
                <c:pt idx="7">
                  <c:v>2017</c:v>
                </c:pt>
                <c:pt idx="8">
                  <c:v>2018</c:v>
                </c:pt>
                <c:pt idx="9">
                  <c:v>2019</c:v>
                </c:pt>
              </c:numCache>
            </c:numRef>
          </c:cat>
          <c:val>
            <c:numRef>
              <c:f>Лист1!$D$111:$D$120</c:f>
              <c:numCache>
                <c:formatCode>General</c:formatCode>
                <c:ptCount val="10"/>
                <c:pt idx="1">
                  <c:v>192.626</c:v>
                </c:pt>
                <c:pt idx="2">
                  <c:v>207.999</c:v>
                </c:pt>
                <c:pt idx="3">
                  <c:v>236.63499999999999</c:v>
                </c:pt>
                <c:pt idx="4">
                  <c:v>221.416</c:v>
                </c:pt>
                <c:pt idx="5">
                  <c:v>184.38800000000001</c:v>
                </c:pt>
                <c:pt idx="6">
                  <c:v>137.28899999999999</c:v>
                </c:pt>
                <c:pt idx="7">
                  <c:v>162.887</c:v>
                </c:pt>
                <c:pt idx="8">
                  <c:v>172.941</c:v>
                </c:pt>
                <c:pt idx="9">
                  <c:v>180</c:v>
                </c:pt>
              </c:numCache>
            </c:numRef>
          </c:val>
          <c:smooth val="0"/>
          <c:extLst xmlns:c16r2="http://schemas.microsoft.com/office/drawing/2015/06/chart">
            <c:ext xmlns:c16="http://schemas.microsoft.com/office/drawing/2014/chart" uri="{C3380CC4-5D6E-409C-BE32-E72D297353CC}">
              <c16:uniqueId val="{00000000-765F-48FC-B306-D8BD09180916}"/>
            </c:ext>
          </c:extLst>
        </c:ser>
        <c:ser>
          <c:idx val="1"/>
          <c:order val="1"/>
          <c:tx>
            <c:strRef>
              <c:f>Лист1!$E$110</c:f>
              <c:strCache>
                <c:ptCount val="1"/>
                <c:pt idx="0">
                  <c:v>ЖІӨ ағымдағы бағаларда млрд доллар. АҚШ</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Лист1!$C$111:$C$120</c:f>
              <c:numCache>
                <c:formatCode>General</c:formatCode>
                <c:ptCount val="10"/>
                <c:pt idx="1">
                  <c:v>2011</c:v>
                </c:pt>
                <c:pt idx="2">
                  <c:v>2012</c:v>
                </c:pt>
                <c:pt idx="3">
                  <c:v>2013</c:v>
                </c:pt>
                <c:pt idx="4">
                  <c:v>2014</c:v>
                </c:pt>
                <c:pt idx="5">
                  <c:v>2015</c:v>
                </c:pt>
                <c:pt idx="6">
                  <c:v>2016</c:v>
                </c:pt>
                <c:pt idx="7">
                  <c:v>2017</c:v>
                </c:pt>
                <c:pt idx="8">
                  <c:v>2018</c:v>
                </c:pt>
                <c:pt idx="9">
                  <c:v>2019</c:v>
                </c:pt>
              </c:numCache>
            </c:numRef>
          </c:cat>
          <c:val>
            <c:numRef>
              <c:f>Лист1!$E$111:$E$120</c:f>
              <c:numCache>
                <c:formatCode>General</c:formatCode>
                <c:ptCount val="10"/>
                <c:pt idx="1">
                  <c:v>295.67316873550675</c:v>
                </c:pt>
                <c:pt idx="2">
                  <c:v>350.22969619743799</c:v>
                </c:pt>
                <c:pt idx="3">
                  <c:v>405.39472819299283</c:v>
                </c:pt>
                <c:pt idx="4">
                  <c:v>364.5472527472528</c:v>
                </c:pt>
                <c:pt idx="5">
                  <c:v>374.61027027027023</c:v>
                </c:pt>
                <c:pt idx="6">
                  <c:v>195.88264705882355</c:v>
                </c:pt>
                <c:pt idx="7">
                  <c:v>220.78269230769229</c:v>
                </c:pt>
                <c:pt idx="8">
                  <c:v>220.87003058103974</c:v>
                </c:pt>
                <c:pt idx="9">
                  <c:v>229.88</c:v>
                </c:pt>
              </c:numCache>
            </c:numRef>
          </c:val>
          <c:smooth val="0"/>
          <c:extLst xmlns:c16r2="http://schemas.microsoft.com/office/drawing/2015/06/chart">
            <c:ext xmlns:c16="http://schemas.microsoft.com/office/drawing/2014/chart" uri="{C3380CC4-5D6E-409C-BE32-E72D297353CC}">
              <c16:uniqueId val="{00000001-765F-48FC-B306-D8BD09180916}"/>
            </c:ext>
          </c:extLst>
        </c:ser>
        <c:dLbls>
          <c:showLegendKey val="0"/>
          <c:showVal val="0"/>
          <c:showCatName val="0"/>
          <c:showSerName val="0"/>
          <c:showPercent val="0"/>
          <c:showBubbleSize val="0"/>
        </c:dLbls>
        <c:marker val="1"/>
        <c:smooth val="0"/>
        <c:axId val="201321472"/>
        <c:axId val="201467008"/>
      </c:lineChart>
      <c:catAx>
        <c:axId val="201321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467008"/>
        <c:crosses val="autoZero"/>
        <c:auto val="1"/>
        <c:lblAlgn val="ctr"/>
        <c:lblOffset val="100"/>
        <c:noMultiLvlLbl val="0"/>
      </c:catAx>
      <c:valAx>
        <c:axId val="201467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1321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8575"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og"/>
            <c:dispRSqr val="1"/>
            <c:dispEq val="1"/>
            <c:trendlineLbl>
              <c:layout>
                <c:manualLayout>
                  <c:x val="3.6863339037991112E-2"/>
                  <c:y val="0.2392357321185041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trendline>
            <c:spPr>
              <a:ln w="19050" cap="rnd">
                <a:solidFill>
                  <a:schemeClr val="accent1"/>
                </a:solidFill>
                <a:prstDash val="sysDot"/>
              </a:ln>
              <a:effectLst/>
            </c:spPr>
            <c:trendlineType val="linear"/>
            <c:dispRSqr val="0"/>
            <c:dispEq val="0"/>
          </c:trendline>
          <c:xVal>
            <c:numRef>
              <c:f>Лист7!$B$4:$B$22</c:f>
              <c:numCache>
                <c:formatCode>General</c:formatCode>
                <c:ptCount val="19"/>
                <c:pt idx="0">
                  <c:v>18.292000000000002</c:v>
                </c:pt>
                <c:pt idx="1">
                  <c:v>22.152999999999999</c:v>
                </c:pt>
                <c:pt idx="2">
                  <c:v>24.637</c:v>
                </c:pt>
                <c:pt idx="3">
                  <c:v>30.834</c:v>
                </c:pt>
                <c:pt idx="4">
                  <c:v>43.152000000000001</c:v>
                </c:pt>
                <c:pt idx="5">
                  <c:v>57.125</c:v>
                </c:pt>
                <c:pt idx="6">
                  <c:v>81.003</c:v>
                </c:pt>
                <c:pt idx="7">
                  <c:v>104.85</c:v>
                </c:pt>
                <c:pt idx="8">
                  <c:v>133.44200000000001</c:v>
                </c:pt>
                <c:pt idx="9">
                  <c:v>115.309</c:v>
                </c:pt>
                <c:pt idx="10">
                  <c:v>148.047</c:v>
                </c:pt>
                <c:pt idx="11">
                  <c:v>192.626</c:v>
                </c:pt>
                <c:pt idx="12">
                  <c:v>207.999</c:v>
                </c:pt>
                <c:pt idx="13">
                  <c:v>236.63499999999999</c:v>
                </c:pt>
                <c:pt idx="14">
                  <c:v>221.416</c:v>
                </c:pt>
                <c:pt idx="15">
                  <c:v>184.38800000000001</c:v>
                </c:pt>
                <c:pt idx="16">
                  <c:v>137.28899999999999</c:v>
                </c:pt>
                <c:pt idx="17">
                  <c:v>162.887</c:v>
                </c:pt>
                <c:pt idx="18">
                  <c:v>172.941</c:v>
                </c:pt>
              </c:numCache>
            </c:numRef>
          </c:xVal>
          <c:yVal>
            <c:numRef>
              <c:f>Лист7!$C$4:$C$22</c:f>
              <c:numCache>
                <c:formatCode>General</c:formatCode>
                <c:ptCount val="19"/>
                <c:pt idx="0">
                  <c:v>33.116161260817563</c:v>
                </c:pt>
                <c:pt idx="1">
                  <c:v>48.753577756576256</c:v>
                </c:pt>
                <c:pt idx="2">
                  <c:v>62.845120041753653</c:v>
                </c:pt>
                <c:pt idx="3">
                  <c:v>77.841288942371975</c:v>
                </c:pt>
                <c:pt idx="4">
                  <c:v>107.1728903263746</c:v>
                </c:pt>
                <c:pt idx="5">
                  <c:v>162.00632149307648</c:v>
                </c:pt>
                <c:pt idx="6">
                  <c:v>196.684114521374</c:v>
                </c:pt>
                <c:pt idx="7">
                  <c:v>218.98000815993473</c:v>
                </c:pt>
                <c:pt idx="8">
                  <c:v>288.95760598503739</c:v>
                </c:pt>
                <c:pt idx="9">
                  <c:v>264.3301694915254</c:v>
                </c:pt>
                <c:pt idx="10">
                  <c:v>227.12453342382085</c:v>
                </c:pt>
                <c:pt idx="11">
                  <c:v>295.67316873550675</c:v>
                </c:pt>
                <c:pt idx="12">
                  <c:v>350.22969619743799</c:v>
                </c:pt>
                <c:pt idx="13">
                  <c:v>405.39472819299283</c:v>
                </c:pt>
                <c:pt idx="14">
                  <c:v>364.5472527472528</c:v>
                </c:pt>
                <c:pt idx="15">
                  <c:v>374.61027027027023</c:v>
                </c:pt>
                <c:pt idx="16">
                  <c:v>195.88264705882355</c:v>
                </c:pt>
                <c:pt idx="17">
                  <c:v>220.78269230769229</c:v>
                </c:pt>
                <c:pt idx="18">
                  <c:v>220.87003058103974</c:v>
                </c:pt>
              </c:numCache>
            </c:numRef>
          </c:yVal>
          <c:smooth val="0"/>
          <c:extLst xmlns:c16r2="http://schemas.microsoft.com/office/drawing/2015/06/chart">
            <c:ext xmlns:c16="http://schemas.microsoft.com/office/drawing/2014/chart" uri="{C3380CC4-5D6E-409C-BE32-E72D297353CC}">
              <c16:uniqueId val="{00000002-1B73-4946-A691-5C858E307538}"/>
            </c:ext>
          </c:extLst>
        </c:ser>
        <c:dLbls>
          <c:showLegendKey val="0"/>
          <c:showVal val="0"/>
          <c:showCatName val="0"/>
          <c:showSerName val="0"/>
          <c:showPercent val="0"/>
          <c:showBubbleSize val="0"/>
        </c:dLbls>
        <c:axId val="201493120"/>
        <c:axId val="201495296"/>
      </c:scatterChart>
      <c:valAx>
        <c:axId val="2014931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ҒЗТКЖ-ға ішкі шығыстар, миллион доллармен</a:t>
                </a:r>
                <a:endParaRPr lang="ru-RU" sz="12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3559926866314751"/>
              <c:y val="0.90738426177637621"/>
            </c:manualLayout>
          </c:layout>
          <c:overlay val="0"/>
          <c:spPr>
            <a:noFill/>
            <a:ln>
              <a:noFill/>
            </a:ln>
            <a:effectLst/>
          </c:sp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201495296"/>
        <c:crosses val="autoZero"/>
        <c:crossBetween val="midCat"/>
      </c:valAx>
      <c:valAx>
        <c:axId val="201495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АҚШ долларының ағымдағы бағасындағы ЖІӨ, млрд.</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201493120"/>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Лист12!$C$6:$C$22</c:f>
              <c:strCache>
                <c:ptCount val="17"/>
                <c:pt idx="0">
                  <c:v>Маңғыстау</c:v>
                </c:pt>
                <c:pt idx="1">
                  <c:v>Батыс Қазақстан</c:v>
                </c:pt>
                <c:pt idx="2">
                  <c:v>Шымкент</c:v>
                </c:pt>
                <c:pt idx="3">
                  <c:v>Ақмола облысы</c:v>
                </c:pt>
                <c:pt idx="4">
                  <c:v>Атырау</c:v>
                </c:pt>
                <c:pt idx="5">
                  <c:v>Түркістан</c:v>
                </c:pt>
                <c:pt idx="6">
                  <c:v>Павлодар облысы</c:v>
                </c:pt>
                <c:pt idx="7">
                  <c:v>Алматы облысы</c:v>
                </c:pt>
                <c:pt idx="8">
                  <c:v>Солтүстік Қазақстан облысы</c:v>
                </c:pt>
                <c:pt idx="9">
                  <c:v>Ақтөбе</c:v>
                </c:pt>
                <c:pt idx="10">
                  <c:v>Алматы</c:v>
                </c:pt>
                <c:pt idx="11">
                  <c:v>Қызылорда</c:v>
                </c:pt>
                <c:pt idx="12">
                  <c:v>Қостанай облысы</c:v>
                </c:pt>
                <c:pt idx="13">
                  <c:v>Жамбыл облысы</c:v>
                </c:pt>
                <c:pt idx="14">
                  <c:v>Қарағанды облысы</c:v>
                </c:pt>
                <c:pt idx="15">
                  <c:v>Нұр-Сұлтан қаласы</c:v>
                </c:pt>
                <c:pt idx="16">
                  <c:v>Шығыс Қазақстан</c:v>
                </c:pt>
              </c:strCache>
            </c:strRef>
          </c:cat>
          <c:val>
            <c:numRef>
              <c:f>Лист12!$D$6:$D$22</c:f>
              <c:numCache>
                <c:formatCode>General</c:formatCode>
                <c:ptCount val="17"/>
                <c:pt idx="0">
                  <c:v>3.4</c:v>
                </c:pt>
                <c:pt idx="1">
                  <c:v>5.3</c:v>
                </c:pt>
                <c:pt idx="2">
                  <c:v>7.3</c:v>
                </c:pt>
                <c:pt idx="3">
                  <c:v>7.7</c:v>
                </c:pt>
                <c:pt idx="4">
                  <c:v>9</c:v>
                </c:pt>
                <c:pt idx="5">
                  <c:v>9.1</c:v>
                </c:pt>
                <c:pt idx="6">
                  <c:v>9.1</c:v>
                </c:pt>
                <c:pt idx="7">
                  <c:v>9.3000000000000007</c:v>
                </c:pt>
                <c:pt idx="8">
                  <c:v>9.5</c:v>
                </c:pt>
                <c:pt idx="9">
                  <c:v>10.6</c:v>
                </c:pt>
                <c:pt idx="10">
                  <c:v>12.2</c:v>
                </c:pt>
                <c:pt idx="11">
                  <c:v>12.3</c:v>
                </c:pt>
                <c:pt idx="12">
                  <c:v>12.8</c:v>
                </c:pt>
                <c:pt idx="13">
                  <c:v>13.1</c:v>
                </c:pt>
                <c:pt idx="14">
                  <c:v>13.5</c:v>
                </c:pt>
                <c:pt idx="15">
                  <c:v>14.8</c:v>
                </c:pt>
                <c:pt idx="16">
                  <c:v>14.9</c:v>
                </c:pt>
              </c:numCache>
            </c:numRef>
          </c:val>
          <c:extLst xmlns:c16r2="http://schemas.microsoft.com/office/drawing/2015/06/chart">
            <c:ext xmlns:c16="http://schemas.microsoft.com/office/drawing/2014/chart" uri="{C3380CC4-5D6E-409C-BE32-E72D297353CC}">
              <c16:uniqueId val="{00000000-B20B-4BF9-BA7B-F6EDF830A18E}"/>
            </c:ext>
          </c:extLst>
        </c:ser>
        <c:dLbls>
          <c:showLegendKey val="0"/>
          <c:showVal val="1"/>
          <c:showCatName val="0"/>
          <c:showSerName val="0"/>
          <c:showPercent val="0"/>
          <c:showBubbleSize val="0"/>
        </c:dLbls>
        <c:gapWidth val="27"/>
        <c:overlap val="-25"/>
        <c:axId val="201068544"/>
        <c:axId val="201071232"/>
      </c:barChart>
      <c:catAx>
        <c:axId val="2010685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01071232"/>
        <c:crosses val="autoZero"/>
        <c:auto val="1"/>
        <c:lblAlgn val="ctr"/>
        <c:lblOffset val="100"/>
        <c:noMultiLvlLbl val="0"/>
      </c:catAx>
      <c:valAx>
        <c:axId val="201071232"/>
        <c:scaling>
          <c:orientation val="minMax"/>
        </c:scaling>
        <c:delete val="1"/>
        <c:axPos val="b"/>
        <c:numFmt formatCode="General" sourceLinked="1"/>
        <c:majorTickMark val="none"/>
        <c:minorTickMark val="none"/>
        <c:tickLblPos val="nextTo"/>
        <c:crossAx val="2010685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Лист1!$H$5</c:f>
              <c:strCache>
                <c:ptCount val="1"/>
                <c:pt idx="0">
                  <c:v>Ассемблер LOC</c:v>
                </c:pt>
              </c:strCache>
            </c:strRef>
          </c:tx>
          <c:spPr>
            <a:solidFill>
              <a:schemeClr val="accent1"/>
            </a:solidFill>
            <a:ln>
              <a:noFill/>
            </a:ln>
            <a:effectLst/>
          </c:spPr>
          <c:invertIfNegative val="0"/>
          <c:cat>
            <c:strRef>
              <c:f>Лист1!$G$6:$G$20</c:f>
              <c:strCache>
                <c:ptCount val="15"/>
                <c:pt idx="0">
                  <c:v>Basic Assembler</c:v>
                </c:pt>
                <c:pt idx="1">
                  <c:v>Macro Assembler</c:v>
                </c:pt>
                <c:pt idx="2">
                  <c:v>Basic</c:v>
                </c:pt>
                <c:pt idx="3">
                  <c:v>Pascal</c:v>
                </c:pt>
                <c:pt idx="4">
                  <c:v>C++</c:v>
                </c:pt>
                <c:pt idx="5">
                  <c:v>Python</c:v>
                </c:pt>
                <c:pt idx="6">
                  <c:v>Java</c:v>
                </c:pt>
                <c:pt idx="7">
                  <c:v>Oracle, Sybase</c:v>
                </c:pt>
                <c:pt idx="8">
                  <c:v>Access</c:v>
                </c:pt>
                <c:pt idx="9">
                  <c:v>Delphi</c:v>
                </c:pt>
                <c:pt idx="10">
                  <c:v>Oracle Developer</c:v>
                </c:pt>
                <c:pt idx="11">
                  <c:v>Smalltalk</c:v>
                </c:pt>
                <c:pt idx="12">
                  <c:v>Cobra</c:v>
                </c:pt>
                <c:pt idx="13">
                  <c:v>HTML</c:v>
                </c:pt>
                <c:pt idx="14">
                  <c:v>SQL</c:v>
                </c:pt>
              </c:strCache>
            </c:strRef>
          </c:cat>
          <c:val>
            <c:numRef>
              <c:f>Лист1!$H$6:$H$20</c:f>
              <c:numCache>
                <c:formatCode>General</c:formatCode>
                <c:ptCount val="15"/>
                <c:pt idx="0">
                  <c:v>1</c:v>
                </c:pt>
                <c:pt idx="1">
                  <c:v>1.5</c:v>
                </c:pt>
                <c:pt idx="2">
                  <c:v>3</c:v>
                </c:pt>
                <c:pt idx="3">
                  <c:v>3.5</c:v>
                </c:pt>
                <c:pt idx="4">
                  <c:v>6</c:v>
                </c:pt>
                <c:pt idx="5">
                  <c:v>6</c:v>
                </c:pt>
                <c:pt idx="6">
                  <c:v>6</c:v>
                </c:pt>
                <c:pt idx="7">
                  <c:v>8</c:v>
                </c:pt>
                <c:pt idx="8">
                  <c:v>8.5</c:v>
                </c:pt>
                <c:pt idx="9">
                  <c:v>11</c:v>
                </c:pt>
                <c:pt idx="10">
                  <c:v>14</c:v>
                </c:pt>
                <c:pt idx="11">
                  <c:v>15</c:v>
                </c:pt>
                <c:pt idx="12">
                  <c:v>16</c:v>
                </c:pt>
                <c:pt idx="13">
                  <c:v>22</c:v>
                </c:pt>
                <c:pt idx="14">
                  <c:v>25</c:v>
                </c:pt>
              </c:numCache>
            </c:numRef>
          </c:val>
          <c:extLst xmlns:c16r2="http://schemas.microsoft.com/office/drawing/2015/06/chart">
            <c:ext xmlns:c16="http://schemas.microsoft.com/office/drawing/2014/chart" uri="{C3380CC4-5D6E-409C-BE32-E72D297353CC}">
              <c16:uniqueId val="{00000000-CCA7-44C9-BFEF-36D5205C03A6}"/>
            </c:ext>
          </c:extLst>
        </c:ser>
        <c:ser>
          <c:idx val="1"/>
          <c:order val="1"/>
          <c:tx>
            <c:strRef>
              <c:f>Лист1!$I$5</c:f>
              <c:strCache>
                <c:ptCount val="1"/>
                <c:pt idx="0">
                  <c:v>Функционалдық нүктедегі LOC көрсеткіші</c:v>
                </c:pt>
              </c:strCache>
            </c:strRef>
          </c:tx>
          <c:spPr>
            <a:solidFill>
              <a:schemeClr val="accent2"/>
            </a:solidFill>
            <a:ln>
              <a:noFill/>
            </a:ln>
            <a:effectLst/>
          </c:spPr>
          <c:invertIfNegative val="0"/>
          <c:cat>
            <c:strRef>
              <c:f>Лист1!$G$6:$G$20</c:f>
              <c:strCache>
                <c:ptCount val="15"/>
                <c:pt idx="0">
                  <c:v>Basic Assembler</c:v>
                </c:pt>
                <c:pt idx="1">
                  <c:v>Macro Assembler</c:v>
                </c:pt>
                <c:pt idx="2">
                  <c:v>Basic</c:v>
                </c:pt>
                <c:pt idx="3">
                  <c:v>Pascal</c:v>
                </c:pt>
                <c:pt idx="4">
                  <c:v>C++</c:v>
                </c:pt>
                <c:pt idx="5">
                  <c:v>Python</c:v>
                </c:pt>
                <c:pt idx="6">
                  <c:v>Java</c:v>
                </c:pt>
                <c:pt idx="7">
                  <c:v>Oracle, Sybase</c:v>
                </c:pt>
                <c:pt idx="8">
                  <c:v>Access</c:v>
                </c:pt>
                <c:pt idx="9">
                  <c:v>Delphi</c:v>
                </c:pt>
                <c:pt idx="10">
                  <c:v>Oracle Developer</c:v>
                </c:pt>
                <c:pt idx="11">
                  <c:v>Smalltalk</c:v>
                </c:pt>
                <c:pt idx="12">
                  <c:v>Cobra</c:v>
                </c:pt>
                <c:pt idx="13">
                  <c:v>HTML</c:v>
                </c:pt>
                <c:pt idx="14">
                  <c:v>SQL</c:v>
                </c:pt>
              </c:strCache>
            </c:strRef>
          </c:cat>
          <c:val>
            <c:numRef>
              <c:f>Лист1!$I$6:$I$20</c:f>
              <c:numCache>
                <c:formatCode>General</c:formatCode>
                <c:ptCount val="15"/>
                <c:pt idx="0">
                  <c:v>320</c:v>
                </c:pt>
                <c:pt idx="1">
                  <c:v>213</c:v>
                </c:pt>
                <c:pt idx="2">
                  <c:v>107</c:v>
                </c:pt>
                <c:pt idx="3">
                  <c:v>91</c:v>
                </c:pt>
                <c:pt idx="4">
                  <c:v>53</c:v>
                </c:pt>
                <c:pt idx="5">
                  <c:v>53</c:v>
                </c:pt>
                <c:pt idx="6">
                  <c:v>53</c:v>
                </c:pt>
                <c:pt idx="7">
                  <c:v>40</c:v>
                </c:pt>
                <c:pt idx="8">
                  <c:v>38</c:v>
                </c:pt>
                <c:pt idx="9">
                  <c:v>29</c:v>
                </c:pt>
                <c:pt idx="10">
                  <c:v>23</c:v>
                </c:pt>
                <c:pt idx="11">
                  <c:v>21</c:v>
                </c:pt>
                <c:pt idx="12">
                  <c:v>20</c:v>
                </c:pt>
                <c:pt idx="13">
                  <c:v>15</c:v>
                </c:pt>
                <c:pt idx="14">
                  <c:v>13</c:v>
                </c:pt>
              </c:numCache>
            </c:numRef>
          </c:val>
          <c:extLst xmlns:c16r2="http://schemas.microsoft.com/office/drawing/2015/06/chart">
            <c:ext xmlns:c16="http://schemas.microsoft.com/office/drawing/2014/chart" uri="{C3380CC4-5D6E-409C-BE32-E72D297353CC}">
              <c16:uniqueId val="{00000001-CCA7-44C9-BFEF-36D5205C03A6}"/>
            </c:ext>
          </c:extLst>
        </c:ser>
        <c:dLbls>
          <c:showLegendKey val="0"/>
          <c:showVal val="0"/>
          <c:showCatName val="0"/>
          <c:showSerName val="0"/>
          <c:showPercent val="0"/>
          <c:showBubbleSize val="0"/>
        </c:dLbls>
        <c:gapWidth val="150"/>
        <c:axId val="201084288"/>
        <c:axId val="201118848"/>
      </c:barChart>
      <c:catAx>
        <c:axId val="201084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1118848"/>
        <c:crosses val="autoZero"/>
        <c:auto val="1"/>
        <c:lblAlgn val="ctr"/>
        <c:lblOffset val="100"/>
        <c:noMultiLvlLbl val="0"/>
      </c:catAx>
      <c:valAx>
        <c:axId val="2011188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08428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tx>
            <c:strRef>
              <c:f>Лист2!$E$5</c:f>
              <c:strCache>
                <c:ptCount val="1"/>
                <c:pt idx="0">
                  <c:v>(чел./месяц)</c:v>
                </c:pt>
              </c:strCache>
            </c:strRef>
          </c:tx>
          <c:spPr>
            <a:solidFill>
              <a:schemeClr val="accent5"/>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BAC3-456D-8BC0-1C6A57FF6023}"/>
              </c:ext>
            </c:extLst>
          </c:dPt>
          <c:dPt>
            <c:idx val="1"/>
            <c:invertIfNegative val="0"/>
            <c:bubble3D val="0"/>
            <c:spPr>
              <a:solidFill>
                <a:srgbClr val="92D050"/>
              </a:solidFill>
              <a:ln>
                <a:noFill/>
              </a:ln>
              <a:effectLst/>
            </c:spPr>
            <c:extLst xmlns:c16r2="http://schemas.microsoft.com/office/drawing/2015/06/chart">
              <c:ext xmlns:c16="http://schemas.microsoft.com/office/drawing/2014/chart" uri="{C3380CC4-5D6E-409C-BE32-E72D297353CC}">
                <c16:uniqueId val="{00000003-BAC3-456D-8BC0-1C6A57FF602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Лист2!$D$6:$D$8</c:f>
              <c:strCache>
                <c:ptCount val="3"/>
                <c:pt idx="0">
                  <c:v>1- деңгейі</c:v>
                </c:pt>
                <c:pt idx="1">
                  <c:v>2- деңгейі</c:v>
                </c:pt>
                <c:pt idx="2">
                  <c:v>3- деңгейі</c:v>
                </c:pt>
              </c:strCache>
            </c:strRef>
          </c:cat>
          <c:val>
            <c:numRef>
              <c:f>Лист2!$E$6:$E$8</c:f>
              <c:numCache>
                <c:formatCode>General</c:formatCode>
                <c:ptCount val="3"/>
                <c:pt idx="0">
                  <c:v>4.6699999999999997E-3</c:v>
                </c:pt>
                <c:pt idx="1">
                  <c:v>6.3200000000000001E-3</c:v>
                </c:pt>
                <c:pt idx="2">
                  <c:v>1.2330000000000001E-2</c:v>
                </c:pt>
              </c:numCache>
            </c:numRef>
          </c:val>
          <c:extLst xmlns:c16r2="http://schemas.microsoft.com/office/drawing/2015/06/chart">
            <c:ext xmlns:c16="http://schemas.microsoft.com/office/drawing/2014/chart" uri="{C3380CC4-5D6E-409C-BE32-E72D297353CC}">
              <c16:uniqueId val="{00000004-BAC3-456D-8BC0-1C6A57FF6023}"/>
            </c:ext>
          </c:extLst>
        </c:ser>
        <c:dLbls>
          <c:showLegendKey val="0"/>
          <c:showVal val="0"/>
          <c:showCatName val="0"/>
          <c:showSerName val="0"/>
          <c:showPercent val="0"/>
          <c:showBubbleSize val="0"/>
        </c:dLbls>
        <c:gapWidth val="300"/>
        <c:axId val="201675136"/>
        <c:axId val="201676672"/>
      </c:barChart>
      <c:catAx>
        <c:axId val="2016751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1676672"/>
        <c:crosses val="autoZero"/>
        <c:auto val="1"/>
        <c:lblAlgn val="l"/>
        <c:lblOffset val="100"/>
        <c:noMultiLvlLbl val="0"/>
      </c:catAx>
      <c:valAx>
        <c:axId val="20167667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6751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tx2">
                <a:lumMod val="60000"/>
                <a:lumOff val="40000"/>
              </a:schemeClr>
            </a:solidFill>
            <a:ln>
              <a:noFill/>
            </a:ln>
            <a:effectLst/>
          </c:spPr>
          <c:invertIfNegative val="0"/>
          <c:dPt>
            <c:idx val="0"/>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1-FCBF-4933-B4A3-EE5774B1FBB5}"/>
              </c:ext>
            </c:extLst>
          </c:dPt>
          <c:dPt>
            <c:idx val="1"/>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3-FCBF-4933-B4A3-EE5774B1FBB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Лист3!$C$3:$C$5</c:f>
              <c:strCache>
                <c:ptCount val="3"/>
                <c:pt idx="0">
                  <c:v>Кесте саны (объектілер) (n)</c:v>
                </c:pt>
                <c:pt idx="1">
                  <c:v>Объектілер арасындағы байланыс саны (k)</c:v>
                </c:pt>
                <c:pt idx="2">
                  <c:v>Бір объектіге сәйкес келетін атрибуттар саны (m)</c:v>
                </c:pt>
              </c:strCache>
            </c:strRef>
          </c:cat>
          <c:val>
            <c:numRef>
              <c:f>Лист3!$D$3:$D$5</c:f>
              <c:numCache>
                <c:formatCode>General</c:formatCode>
                <c:ptCount val="3"/>
                <c:pt idx="0">
                  <c:v>10</c:v>
                </c:pt>
                <c:pt idx="1">
                  <c:v>10</c:v>
                </c:pt>
                <c:pt idx="2">
                  <c:v>24</c:v>
                </c:pt>
              </c:numCache>
            </c:numRef>
          </c:val>
          <c:extLst xmlns:c16r2="http://schemas.microsoft.com/office/drawing/2015/06/chart">
            <c:ext xmlns:c16="http://schemas.microsoft.com/office/drawing/2014/chart" uri="{C3380CC4-5D6E-409C-BE32-E72D297353CC}">
              <c16:uniqueId val="{00000004-FCBF-4933-B4A3-EE5774B1FBB5}"/>
            </c:ext>
          </c:extLst>
        </c:ser>
        <c:dLbls>
          <c:showLegendKey val="0"/>
          <c:showVal val="1"/>
          <c:showCatName val="0"/>
          <c:showSerName val="0"/>
          <c:showPercent val="0"/>
          <c:showBubbleSize val="0"/>
        </c:dLbls>
        <c:gapWidth val="150"/>
        <c:overlap val="-25"/>
        <c:axId val="201693056"/>
        <c:axId val="201700864"/>
      </c:barChart>
      <c:catAx>
        <c:axId val="2016930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1700864"/>
        <c:crosses val="autoZero"/>
        <c:auto val="1"/>
        <c:lblAlgn val="ctr"/>
        <c:lblOffset val="100"/>
        <c:noMultiLvlLbl val="0"/>
      </c:catAx>
      <c:valAx>
        <c:axId val="201700864"/>
        <c:scaling>
          <c:orientation val="minMax"/>
        </c:scaling>
        <c:delete val="1"/>
        <c:axPos val="b"/>
        <c:numFmt formatCode="General" sourceLinked="1"/>
        <c:majorTickMark val="none"/>
        <c:minorTickMark val="none"/>
        <c:tickLblPos val="nextTo"/>
        <c:crossAx val="2016930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9F686B-700E-41A9-9C02-E7B52C5848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132</Pages>
  <Words>42487</Words>
  <Characters>242180</Characters>
  <Application>Microsoft Office Word</Application>
  <DocSecurity>0</DocSecurity>
  <Lines>2018</Lines>
  <Paragraphs>568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284099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admin</cp:lastModifiedBy>
  <cp:revision>2</cp:revision>
  <cp:lastPrinted>2021-05-10T10:21:00Z</cp:lastPrinted>
  <dcterms:created xsi:type="dcterms:W3CDTF">2021-11-08T09:04:00Z</dcterms:created>
  <dcterms:modified xsi:type="dcterms:W3CDTF">2021-11-08T09:04:00Z</dcterms:modified>
</cp:coreProperties>
</file>