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EDBBB" w14:textId="77777777" w:rsidR="00911C26" w:rsidRPr="00B42DDB" w:rsidRDefault="00911C26" w:rsidP="009D1300">
      <w:pPr>
        <w:jc w:val="center"/>
        <w:rPr>
          <w:sz w:val="28"/>
          <w:szCs w:val="28"/>
        </w:rPr>
      </w:pPr>
      <w:r w:rsidRPr="00B42DDB">
        <w:rPr>
          <w:sz w:val="28"/>
          <w:szCs w:val="28"/>
        </w:rPr>
        <w:t xml:space="preserve">Абай </w:t>
      </w:r>
      <w:proofErr w:type="spellStart"/>
      <w:r w:rsidRPr="00B42DDB">
        <w:rPr>
          <w:sz w:val="28"/>
          <w:szCs w:val="28"/>
        </w:rPr>
        <w:t>атындағы</w:t>
      </w:r>
      <w:proofErr w:type="spellEnd"/>
      <w:r w:rsidR="00893906" w:rsidRPr="00B42DDB">
        <w:rPr>
          <w:sz w:val="28"/>
          <w:szCs w:val="28"/>
        </w:rPr>
        <w:t xml:space="preserve"> </w:t>
      </w:r>
      <w:proofErr w:type="spellStart"/>
      <w:r w:rsidRPr="00B42DDB">
        <w:rPr>
          <w:sz w:val="28"/>
          <w:szCs w:val="28"/>
        </w:rPr>
        <w:t>Қазақ</w:t>
      </w:r>
      <w:proofErr w:type="spellEnd"/>
      <w:r w:rsidR="00893906" w:rsidRPr="00B42DDB">
        <w:rPr>
          <w:sz w:val="28"/>
          <w:szCs w:val="28"/>
        </w:rPr>
        <w:t xml:space="preserve"> </w:t>
      </w:r>
      <w:proofErr w:type="spellStart"/>
      <w:r w:rsidRPr="00B42DDB">
        <w:rPr>
          <w:sz w:val="28"/>
          <w:szCs w:val="28"/>
        </w:rPr>
        <w:t>ұлттық</w:t>
      </w:r>
      <w:proofErr w:type="spellEnd"/>
      <w:r w:rsidR="00893906" w:rsidRPr="00B42DDB">
        <w:rPr>
          <w:sz w:val="28"/>
          <w:szCs w:val="28"/>
        </w:rPr>
        <w:t xml:space="preserve"> </w:t>
      </w:r>
      <w:proofErr w:type="spellStart"/>
      <w:r w:rsidRPr="00B42DDB">
        <w:rPr>
          <w:sz w:val="28"/>
          <w:szCs w:val="28"/>
        </w:rPr>
        <w:t>педагогикалық</w:t>
      </w:r>
      <w:proofErr w:type="spellEnd"/>
      <w:r w:rsidR="00893906" w:rsidRPr="00B42DDB">
        <w:rPr>
          <w:sz w:val="28"/>
          <w:szCs w:val="28"/>
        </w:rPr>
        <w:t xml:space="preserve"> </w:t>
      </w:r>
      <w:proofErr w:type="spellStart"/>
      <w:r w:rsidRPr="00B42DDB">
        <w:rPr>
          <w:sz w:val="28"/>
          <w:szCs w:val="28"/>
        </w:rPr>
        <w:t>университеті</w:t>
      </w:r>
      <w:proofErr w:type="spellEnd"/>
    </w:p>
    <w:p w14:paraId="3F706735" w14:textId="77777777" w:rsidR="00911C26" w:rsidRPr="00B42DDB" w:rsidRDefault="00911C26" w:rsidP="009D1300">
      <w:pPr>
        <w:jc w:val="both"/>
        <w:rPr>
          <w:sz w:val="28"/>
          <w:szCs w:val="28"/>
        </w:rPr>
      </w:pPr>
    </w:p>
    <w:p w14:paraId="563420AA" w14:textId="77777777" w:rsidR="00911C26" w:rsidRPr="00B42DDB" w:rsidRDefault="00911C26" w:rsidP="009D1300">
      <w:pPr>
        <w:jc w:val="both"/>
        <w:rPr>
          <w:sz w:val="28"/>
          <w:szCs w:val="28"/>
        </w:rPr>
      </w:pPr>
    </w:p>
    <w:p w14:paraId="28D5ED61" w14:textId="77777777" w:rsidR="00911C26" w:rsidRPr="00B42DDB" w:rsidRDefault="00911C26" w:rsidP="009D1300">
      <w:pPr>
        <w:jc w:val="both"/>
        <w:rPr>
          <w:sz w:val="28"/>
          <w:szCs w:val="28"/>
        </w:rPr>
      </w:pPr>
    </w:p>
    <w:p w14:paraId="320070FD" w14:textId="0BA1BD6B" w:rsidR="00911C26" w:rsidRPr="00B42DDB" w:rsidRDefault="00911C26" w:rsidP="007C129A">
      <w:pPr>
        <w:ind w:firstLine="426"/>
        <w:rPr>
          <w:sz w:val="28"/>
          <w:szCs w:val="28"/>
        </w:rPr>
      </w:pPr>
      <w:r w:rsidRPr="00B42DDB">
        <w:rPr>
          <w:sz w:val="28"/>
          <w:szCs w:val="28"/>
        </w:rPr>
        <w:t>ӘОЖ</w:t>
      </w:r>
      <w:r w:rsidR="002D1482" w:rsidRPr="00B42DDB">
        <w:rPr>
          <w:sz w:val="28"/>
          <w:szCs w:val="28"/>
        </w:rPr>
        <w:t>: 612. 42</w:t>
      </w:r>
      <w:r w:rsidR="002D1482" w:rsidRPr="00B42DDB">
        <w:rPr>
          <w:sz w:val="28"/>
          <w:szCs w:val="28"/>
          <w:lang w:val="kk-KZ"/>
        </w:rPr>
        <w:t>8</w:t>
      </w:r>
      <w:r w:rsidR="002D1482" w:rsidRPr="00B42DDB">
        <w:rPr>
          <w:sz w:val="28"/>
          <w:szCs w:val="28"/>
        </w:rPr>
        <w:t>:</w:t>
      </w:r>
      <w:r w:rsidR="002D1482" w:rsidRPr="00B42DDB">
        <w:rPr>
          <w:sz w:val="28"/>
          <w:szCs w:val="28"/>
          <w:lang w:val="kk-KZ"/>
        </w:rPr>
        <w:t>636</w:t>
      </w:r>
      <w:r w:rsidRPr="00B42DDB">
        <w:rPr>
          <w:sz w:val="28"/>
          <w:szCs w:val="28"/>
        </w:rPr>
        <w:t>.</w:t>
      </w:r>
      <w:r w:rsidR="002D1482" w:rsidRPr="00B42DDB">
        <w:rPr>
          <w:sz w:val="28"/>
          <w:szCs w:val="28"/>
          <w:lang w:val="kk-KZ"/>
        </w:rPr>
        <w:t>2</w:t>
      </w:r>
      <w:r w:rsidR="00893906" w:rsidRPr="00B42DDB">
        <w:rPr>
          <w:sz w:val="28"/>
          <w:szCs w:val="28"/>
          <w:lang w:val="kk-KZ"/>
        </w:rPr>
        <w:t xml:space="preserve">                                                      </w:t>
      </w:r>
      <w:r w:rsidR="007C129A" w:rsidRPr="00B42DDB">
        <w:rPr>
          <w:sz w:val="28"/>
          <w:szCs w:val="28"/>
          <w:lang w:val="kk-KZ"/>
        </w:rPr>
        <w:t xml:space="preserve">  </w:t>
      </w:r>
      <w:r w:rsidR="00893906" w:rsidRPr="00B42DDB">
        <w:rPr>
          <w:sz w:val="28"/>
          <w:szCs w:val="28"/>
          <w:lang w:val="kk-KZ"/>
        </w:rPr>
        <w:t xml:space="preserve">   </w:t>
      </w:r>
      <w:proofErr w:type="spellStart"/>
      <w:r w:rsidRPr="00B42DDB">
        <w:rPr>
          <w:sz w:val="28"/>
          <w:szCs w:val="28"/>
        </w:rPr>
        <w:t>Қолжазба</w:t>
      </w:r>
      <w:proofErr w:type="spellEnd"/>
      <w:r w:rsidRPr="00B42DDB">
        <w:rPr>
          <w:sz w:val="28"/>
          <w:szCs w:val="28"/>
        </w:rPr>
        <w:t xml:space="preserve"> </w:t>
      </w:r>
      <w:proofErr w:type="spellStart"/>
      <w:r w:rsidRPr="00B42DDB">
        <w:rPr>
          <w:sz w:val="28"/>
          <w:szCs w:val="28"/>
        </w:rPr>
        <w:t>құқығында</w:t>
      </w:r>
      <w:proofErr w:type="spellEnd"/>
    </w:p>
    <w:p w14:paraId="55FB7014" w14:textId="77777777" w:rsidR="00911C26" w:rsidRPr="00B42DDB" w:rsidRDefault="00911C26" w:rsidP="009D1300">
      <w:pPr>
        <w:jc w:val="both"/>
        <w:rPr>
          <w:sz w:val="28"/>
          <w:szCs w:val="28"/>
        </w:rPr>
      </w:pPr>
    </w:p>
    <w:p w14:paraId="2A0784C3" w14:textId="77777777" w:rsidR="00911C26" w:rsidRPr="00B42DDB" w:rsidRDefault="00911C26" w:rsidP="009D1300">
      <w:pPr>
        <w:jc w:val="both"/>
        <w:rPr>
          <w:sz w:val="28"/>
          <w:szCs w:val="28"/>
        </w:rPr>
      </w:pPr>
    </w:p>
    <w:p w14:paraId="7D7CE9FA" w14:textId="77777777" w:rsidR="00911C26" w:rsidRPr="00B42DDB" w:rsidRDefault="00911C26" w:rsidP="009D1300">
      <w:pPr>
        <w:jc w:val="both"/>
        <w:rPr>
          <w:sz w:val="28"/>
          <w:szCs w:val="28"/>
        </w:rPr>
      </w:pPr>
    </w:p>
    <w:p w14:paraId="0F111E47" w14:textId="77777777" w:rsidR="007C129A" w:rsidRPr="00B42DDB" w:rsidRDefault="007C129A" w:rsidP="009D1300">
      <w:pPr>
        <w:jc w:val="both"/>
        <w:rPr>
          <w:sz w:val="28"/>
          <w:szCs w:val="28"/>
        </w:rPr>
      </w:pPr>
    </w:p>
    <w:p w14:paraId="411B485F" w14:textId="77777777" w:rsidR="007C129A" w:rsidRPr="00B42DDB" w:rsidRDefault="007C129A" w:rsidP="009D1300">
      <w:pPr>
        <w:jc w:val="both"/>
        <w:rPr>
          <w:sz w:val="28"/>
          <w:szCs w:val="28"/>
        </w:rPr>
      </w:pPr>
    </w:p>
    <w:p w14:paraId="3C29246A" w14:textId="77777777" w:rsidR="00911C26" w:rsidRPr="00B42DDB" w:rsidRDefault="00911C26" w:rsidP="009D1300">
      <w:pPr>
        <w:jc w:val="both"/>
        <w:rPr>
          <w:sz w:val="28"/>
          <w:szCs w:val="28"/>
        </w:rPr>
      </w:pPr>
    </w:p>
    <w:p w14:paraId="1166D572" w14:textId="6BE4F392" w:rsidR="00911C26" w:rsidRPr="00B42DDB" w:rsidRDefault="007C129A" w:rsidP="009D1300">
      <w:pPr>
        <w:jc w:val="center"/>
        <w:rPr>
          <w:b/>
          <w:sz w:val="28"/>
          <w:szCs w:val="28"/>
        </w:rPr>
      </w:pPr>
      <w:r w:rsidRPr="00B42DDB">
        <w:rPr>
          <w:b/>
          <w:sz w:val="28"/>
          <w:szCs w:val="28"/>
        </w:rPr>
        <w:t>НҰРМАХАНОВА БАЯН ӘБДІСАЛАМҚЫЗЫ</w:t>
      </w:r>
    </w:p>
    <w:p w14:paraId="31172F36" w14:textId="77777777" w:rsidR="00911C26" w:rsidRPr="00B42DDB" w:rsidRDefault="00911C26" w:rsidP="009D1300">
      <w:pPr>
        <w:jc w:val="center"/>
        <w:rPr>
          <w:b/>
          <w:sz w:val="28"/>
          <w:szCs w:val="28"/>
        </w:rPr>
      </w:pPr>
    </w:p>
    <w:p w14:paraId="617AF851" w14:textId="77777777" w:rsidR="00911C26" w:rsidRPr="00B42DDB" w:rsidRDefault="00911C26" w:rsidP="009D1300">
      <w:pPr>
        <w:jc w:val="center"/>
        <w:rPr>
          <w:b/>
          <w:sz w:val="28"/>
          <w:szCs w:val="28"/>
        </w:rPr>
      </w:pPr>
    </w:p>
    <w:p w14:paraId="45952320" w14:textId="77777777" w:rsidR="00911C26" w:rsidRPr="00B42DDB" w:rsidRDefault="00911C26" w:rsidP="009D1300">
      <w:pPr>
        <w:jc w:val="center"/>
        <w:rPr>
          <w:b/>
          <w:sz w:val="28"/>
          <w:szCs w:val="28"/>
        </w:rPr>
      </w:pPr>
    </w:p>
    <w:p w14:paraId="44DC45CF" w14:textId="77777777" w:rsidR="007C129A" w:rsidRPr="00B42DDB" w:rsidRDefault="007C129A" w:rsidP="009D1300">
      <w:pPr>
        <w:jc w:val="center"/>
        <w:rPr>
          <w:b/>
          <w:sz w:val="28"/>
          <w:szCs w:val="28"/>
        </w:rPr>
      </w:pPr>
    </w:p>
    <w:p w14:paraId="05716B74" w14:textId="77777777" w:rsidR="00911C26" w:rsidRPr="00B42DDB" w:rsidRDefault="00911C26" w:rsidP="009D1300">
      <w:pPr>
        <w:jc w:val="center"/>
        <w:rPr>
          <w:b/>
          <w:sz w:val="28"/>
          <w:szCs w:val="28"/>
        </w:rPr>
      </w:pPr>
      <w:r w:rsidRPr="00B42DDB">
        <w:rPr>
          <w:b/>
          <w:sz w:val="28"/>
          <w:szCs w:val="28"/>
        </w:rPr>
        <w:t xml:space="preserve">Кеш </w:t>
      </w:r>
      <w:proofErr w:type="spellStart"/>
      <w:r w:rsidRPr="00B42DDB">
        <w:rPr>
          <w:b/>
          <w:sz w:val="28"/>
          <w:szCs w:val="28"/>
        </w:rPr>
        <w:t>онтогенездегі</w:t>
      </w:r>
      <w:proofErr w:type="spellEnd"/>
      <w:r w:rsidR="00893906" w:rsidRPr="00B42DDB">
        <w:rPr>
          <w:b/>
          <w:sz w:val="28"/>
          <w:szCs w:val="28"/>
        </w:rPr>
        <w:t xml:space="preserve"> </w:t>
      </w:r>
      <w:r w:rsidR="00A6797E" w:rsidRPr="00B42DDB">
        <w:rPr>
          <w:b/>
          <w:sz w:val="28"/>
          <w:szCs w:val="28"/>
        </w:rPr>
        <w:t>лимфа</w:t>
      </w:r>
      <w:r w:rsidR="00893906" w:rsidRPr="00B42DDB">
        <w:rPr>
          <w:b/>
          <w:sz w:val="28"/>
          <w:szCs w:val="28"/>
        </w:rPr>
        <w:t xml:space="preserve"> </w:t>
      </w:r>
      <w:proofErr w:type="spellStart"/>
      <w:r w:rsidRPr="00B42DDB">
        <w:rPr>
          <w:b/>
          <w:sz w:val="28"/>
          <w:szCs w:val="28"/>
        </w:rPr>
        <w:t>жүйесі</w:t>
      </w:r>
      <w:proofErr w:type="spellEnd"/>
      <w:r w:rsidR="00893906" w:rsidRPr="00B42DDB">
        <w:rPr>
          <w:b/>
          <w:sz w:val="28"/>
          <w:szCs w:val="28"/>
        </w:rPr>
        <w:t xml:space="preserve"> </w:t>
      </w:r>
      <w:proofErr w:type="spellStart"/>
      <w:r w:rsidRPr="00B42DDB">
        <w:rPr>
          <w:b/>
          <w:sz w:val="28"/>
          <w:szCs w:val="28"/>
        </w:rPr>
        <w:t>және</w:t>
      </w:r>
      <w:proofErr w:type="spellEnd"/>
      <w:r w:rsidR="00893906" w:rsidRPr="00B42DDB">
        <w:rPr>
          <w:b/>
          <w:sz w:val="28"/>
          <w:szCs w:val="28"/>
        </w:rPr>
        <w:t xml:space="preserve"> </w:t>
      </w:r>
      <w:proofErr w:type="spellStart"/>
      <w:r w:rsidRPr="00B42DDB">
        <w:rPr>
          <w:b/>
          <w:sz w:val="28"/>
          <w:szCs w:val="28"/>
        </w:rPr>
        <w:t>қартаю</w:t>
      </w:r>
      <w:proofErr w:type="spellEnd"/>
      <w:r w:rsidR="00893906" w:rsidRPr="00B42DDB">
        <w:rPr>
          <w:b/>
          <w:sz w:val="28"/>
          <w:szCs w:val="28"/>
        </w:rPr>
        <w:t xml:space="preserve"> </w:t>
      </w:r>
      <w:proofErr w:type="spellStart"/>
      <w:r w:rsidRPr="00B42DDB">
        <w:rPr>
          <w:b/>
          <w:sz w:val="28"/>
          <w:szCs w:val="28"/>
        </w:rPr>
        <w:t>процесін</w:t>
      </w:r>
      <w:proofErr w:type="spellEnd"/>
      <w:r w:rsidR="00893906" w:rsidRPr="00B42DDB">
        <w:rPr>
          <w:b/>
          <w:sz w:val="28"/>
          <w:szCs w:val="28"/>
        </w:rPr>
        <w:t xml:space="preserve"> </w:t>
      </w:r>
      <w:proofErr w:type="spellStart"/>
      <w:r w:rsidRPr="00B42DDB">
        <w:rPr>
          <w:b/>
          <w:sz w:val="28"/>
          <w:szCs w:val="28"/>
        </w:rPr>
        <w:t>баяулататын</w:t>
      </w:r>
      <w:proofErr w:type="spellEnd"/>
      <w:r w:rsidR="00893906" w:rsidRPr="00B42DDB">
        <w:rPr>
          <w:b/>
          <w:sz w:val="28"/>
          <w:szCs w:val="28"/>
        </w:rPr>
        <w:t xml:space="preserve"> </w:t>
      </w:r>
      <w:proofErr w:type="spellStart"/>
      <w:r w:rsidRPr="00B42DDB">
        <w:rPr>
          <w:b/>
          <w:sz w:val="28"/>
          <w:szCs w:val="28"/>
        </w:rPr>
        <w:t>фитокомпозициялар</w:t>
      </w:r>
      <w:proofErr w:type="spellEnd"/>
    </w:p>
    <w:p w14:paraId="6B33F909" w14:textId="77777777" w:rsidR="00911C26" w:rsidRPr="00B42DDB" w:rsidRDefault="00911C26" w:rsidP="009D1300">
      <w:pPr>
        <w:jc w:val="center"/>
        <w:rPr>
          <w:b/>
          <w:sz w:val="28"/>
          <w:szCs w:val="28"/>
        </w:rPr>
      </w:pPr>
    </w:p>
    <w:p w14:paraId="728F8276" w14:textId="77777777" w:rsidR="007C129A" w:rsidRPr="00B42DDB" w:rsidRDefault="007C129A" w:rsidP="009D1300">
      <w:pPr>
        <w:jc w:val="center"/>
        <w:rPr>
          <w:b/>
          <w:sz w:val="28"/>
          <w:szCs w:val="28"/>
        </w:rPr>
      </w:pPr>
    </w:p>
    <w:p w14:paraId="43E5BB71" w14:textId="77777777" w:rsidR="00911C26" w:rsidRPr="00B42DDB" w:rsidRDefault="00911C26" w:rsidP="000A2543">
      <w:pPr>
        <w:rPr>
          <w:sz w:val="28"/>
          <w:szCs w:val="28"/>
        </w:rPr>
      </w:pPr>
    </w:p>
    <w:p w14:paraId="5F54AA8D" w14:textId="03026E47" w:rsidR="00911C26" w:rsidRPr="00B42DDB" w:rsidRDefault="00911C26" w:rsidP="009D1300">
      <w:pPr>
        <w:jc w:val="center"/>
        <w:rPr>
          <w:sz w:val="28"/>
          <w:szCs w:val="28"/>
        </w:rPr>
      </w:pPr>
      <w:r w:rsidRPr="00B42DDB">
        <w:rPr>
          <w:sz w:val="28"/>
          <w:szCs w:val="28"/>
        </w:rPr>
        <w:t xml:space="preserve">8D05101 - </w:t>
      </w:r>
      <w:r w:rsidR="007C129A" w:rsidRPr="00B42DDB">
        <w:rPr>
          <w:sz w:val="28"/>
          <w:szCs w:val="28"/>
        </w:rPr>
        <w:t xml:space="preserve"> </w:t>
      </w:r>
      <w:r w:rsidRPr="00B42DDB">
        <w:rPr>
          <w:sz w:val="28"/>
          <w:szCs w:val="28"/>
        </w:rPr>
        <w:t>Биология</w:t>
      </w:r>
    </w:p>
    <w:p w14:paraId="4E1FCE85" w14:textId="77777777" w:rsidR="00911C26" w:rsidRPr="00B42DDB" w:rsidRDefault="00911C26" w:rsidP="009D1300">
      <w:pPr>
        <w:jc w:val="center"/>
        <w:rPr>
          <w:sz w:val="28"/>
          <w:szCs w:val="28"/>
        </w:rPr>
      </w:pPr>
    </w:p>
    <w:p w14:paraId="65189D41" w14:textId="77777777" w:rsidR="007C129A" w:rsidRPr="00B42DDB" w:rsidRDefault="007C129A" w:rsidP="009D1300">
      <w:pPr>
        <w:jc w:val="center"/>
        <w:rPr>
          <w:sz w:val="28"/>
          <w:szCs w:val="28"/>
        </w:rPr>
      </w:pPr>
    </w:p>
    <w:p w14:paraId="7FA54985" w14:textId="77777777" w:rsidR="007C129A" w:rsidRPr="00B42DDB" w:rsidRDefault="007C129A" w:rsidP="009D1300">
      <w:pPr>
        <w:jc w:val="center"/>
        <w:rPr>
          <w:sz w:val="28"/>
          <w:szCs w:val="28"/>
        </w:rPr>
      </w:pPr>
    </w:p>
    <w:p w14:paraId="3542A25A" w14:textId="77777777" w:rsidR="00911C26" w:rsidRPr="00B42DDB" w:rsidRDefault="00911C26" w:rsidP="009D1300">
      <w:pPr>
        <w:jc w:val="center"/>
        <w:rPr>
          <w:sz w:val="28"/>
          <w:szCs w:val="28"/>
        </w:rPr>
      </w:pPr>
      <w:r w:rsidRPr="00B42DDB">
        <w:rPr>
          <w:sz w:val="28"/>
          <w:szCs w:val="28"/>
        </w:rPr>
        <w:t xml:space="preserve">Философия </w:t>
      </w:r>
      <w:proofErr w:type="spellStart"/>
      <w:r w:rsidRPr="00B42DDB">
        <w:rPr>
          <w:sz w:val="28"/>
          <w:szCs w:val="28"/>
        </w:rPr>
        <w:t>докторы</w:t>
      </w:r>
      <w:proofErr w:type="spellEnd"/>
      <w:r w:rsidRPr="00B42DDB">
        <w:rPr>
          <w:sz w:val="28"/>
          <w:szCs w:val="28"/>
        </w:rPr>
        <w:t xml:space="preserve"> (</w:t>
      </w:r>
      <w:proofErr w:type="spellStart"/>
      <w:r w:rsidRPr="00B42DDB">
        <w:rPr>
          <w:sz w:val="28"/>
          <w:szCs w:val="28"/>
        </w:rPr>
        <w:t>PhD</w:t>
      </w:r>
      <w:proofErr w:type="spellEnd"/>
      <w:r w:rsidRPr="00B42DDB">
        <w:rPr>
          <w:sz w:val="28"/>
          <w:szCs w:val="28"/>
        </w:rPr>
        <w:t>)</w:t>
      </w:r>
    </w:p>
    <w:p w14:paraId="585B2EF6" w14:textId="11618C24" w:rsidR="00911C26" w:rsidRPr="00B42DDB" w:rsidRDefault="000A2543" w:rsidP="009D1300">
      <w:pPr>
        <w:jc w:val="center"/>
        <w:rPr>
          <w:sz w:val="28"/>
          <w:szCs w:val="28"/>
        </w:rPr>
      </w:pPr>
      <w:proofErr w:type="spellStart"/>
      <w:r w:rsidRPr="00B42DDB">
        <w:rPr>
          <w:sz w:val="28"/>
          <w:szCs w:val="28"/>
        </w:rPr>
        <w:t>д</w:t>
      </w:r>
      <w:r w:rsidR="00911C26" w:rsidRPr="00B42DDB">
        <w:rPr>
          <w:sz w:val="28"/>
          <w:szCs w:val="28"/>
        </w:rPr>
        <w:t>әрежесін</w:t>
      </w:r>
      <w:proofErr w:type="spellEnd"/>
      <w:r w:rsidR="00893906" w:rsidRPr="00B42DDB">
        <w:rPr>
          <w:sz w:val="28"/>
          <w:szCs w:val="28"/>
        </w:rPr>
        <w:t xml:space="preserve"> </w:t>
      </w:r>
      <w:proofErr w:type="spellStart"/>
      <w:r w:rsidR="00911C26" w:rsidRPr="00B42DDB">
        <w:rPr>
          <w:sz w:val="28"/>
          <w:szCs w:val="28"/>
        </w:rPr>
        <w:t>алу</w:t>
      </w:r>
      <w:proofErr w:type="spellEnd"/>
      <w:r w:rsidR="00893906" w:rsidRPr="00B42DDB">
        <w:rPr>
          <w:sz w:val="28"/>
          <w:szCs w:val="28"/>
        </w:rPr>
        <w:t xml:space="preserve"> </w:t>
      </w:r>
      <w:proofErr w:type="spellStart"/>
      <w:r w:rsidR="00911C26" w:rsidRPr="00B42DDB">
        <w:rPr>
          <w:sz w:val="28"/>
          <w:szCs w:val="28"/>
        </w:rPr>
        <w:t>үшін</w:t>
      </w:r>
      <w:proofErr w:type="spellEnd"/>
      <w:r w:rsidR="00893906" w:rsidRPr="00B42DDB">
        <w:rPr>
          <w:sz w:val="28"/>
          <w:szCs w:val="28"/>
        </w:rPr>
        <w:t xml:space="preserve"> </w:t>
      </w:r>
      <w:proofErr w:type="spellStart"/>
      <w:r w:rsidR="00911C26" w:rsidRPr="00B42DDB">
        <w:rPr>
          <w:sz w:val="28"/>
          <w:szCs w:val="28"/>
        </w:rPr>
        <w:t>дайындалған</w:t>
      </w:r>
      <w:proofErr w:type="spellEnd"/>
      <w:r w:rsidR="00911C26" w:rsidRPr="00B42DDB">
        <w:rPr>
          <w:sz w:val="28"/>
          <w:szCs w:val="28"/>
        </w:rPr>
        <w:t xml:space="preserve"> диссертация</w:t>
      </w:r>
    </w:p>
    <w:p w14:paraId="3D256C28" w14:textId="77777777" w:rsidR="00911C26" w:rsidRPr="00B42DDB" w:rsidRDefault="00911C26" w:rsidP="009D1300">
      <w:pPr>
        <w:jc w:val="center"/>
        <w:rPr>
          <w:sz w:val="28"/>
          <w:szCs w:val="28"/>
        </w:rPr>
      </w:pPr>
    </w:p>
    <w:p w14:paraId="5FB31DBC" w14:textId="77777777" w:rsidR="00911C26" w:rsidRPr="00B42DDB" w:rsidRDefault="00911C26" w:rsidP="009D1300">
      <w:pPr>
        <w:jc w:val="both"/>
        <w:rPr>
          <w:sz w:val="28"/>
          <w:szCs w:val="28"/>
        </w:rPr>
      </w:pPr>
    </w:p>
    <w:p w14:paraId="7588A204" w14:textId="77777777" w:rsidR="00911C26" w:rsidRPr="00B42DDB" w:rsidRDefault="00911C26" w:rsidP="009D1300">
      <w:pPr>
        <w:jc w:val="both"/>
        <w:rPr>
          <w:sz w:val="28"/>
          <w:szCs w:val="28"/>
        </w:rPr>
      </w:pPr>
    </w:p>
    <w:p w14:paraId="15BC62CD" w14:textId="55E212C0" w:rsidR="00911C26" w:rsidRPr="00B42DDB" w:rsidRDefault="00911C26" w:rsidP="000A2543">
      <w:pPr>
        <w:ind w:firstLine="6379"/>
        <w:rPr>
          <w:sz w:val="28"/>
          <w:szCs w:val="28"/>
          <w:lang w:val="kk-KZ"/>
        </w:rPr>
      </w:pPr>
      <w:proofErr w:type="spellStart"/>
      <w:r w:rsidRPr="00B42DDB">
        <w:rPr>
          <w:sz w:val="28"/>
          <w:szCs w:val="28"/>
        </w:rPr>
        <w:t>Ғылыми</w:t>
      </w:r>
      <w:proofErr w:type="spellEnd"/>
      <w:r w:rsidR="00893906" w:rsidRPr="00B42DDB">
        <w:rPr>
          <w:sz w:val="28"/>
          <w:szCs w:val="28"/>
        </w:rPr>
        <w:t xml:space="preserve"> </w:t>
      </w:r>
      <w:proofErr w:type="spellStart"/>
      <w:r w:rsidRPr="00B42DDB">
        <w:rPr>
          <w:sz w:val="28"/>
          <w:szCs w:val="28"/>
        </w:rPr>
        <w:t>кеңесші</w:t>
      </w:r>
      <w:proofErr w:type="spellEnd"/>
      <w:r w:rsidR="00E43336" w:rsidRPr="00B42DDB">
        <w:rPr>
          <w:sz w:val="28"/>
          <w:szCs w:val="28"/>
          <w:lang w:val="kk-KZ"/>
        </w:rPr>
        <w:t>лері</w:t>
      </w:r>
    </w:p>
    <w:p w14:paraId="772702F3" w14:textId="28C8E03B" w:rsidR="009D1300" w:rsidRPr="00B42DDB" w:rsidRDefault="000A2543" w:rsidP="000A2543">
      <w:pPr>
        <w:ind w:firstLine="6379"/>
        <w:rPr>
          <w:sz w:val="28"/>
          <w:szCs w:val="28"/>
        </w:rPr>
      </w:pPr>
      <w:r w:rsidRPr="00B42DDB">
        <w:rPr>
          <w:sz w:val="28"/>
          <w:szCs w:val="28"/>
        </w:rPr>
        <w:t>б</w:t>
      </w:r>
      <w:r w:rsidR="00EE5E4F" w:rsidRPr="00B42DDB">
        <w:rPr>
          <w:sz w:val="28"/>
          <w:szCs w:val="28"/>
          <w:lang w:val="kk-KZ"/>
        </w:rPr>
        <w:t>иол</w:t>
      </w:r>
      <w:r w:rsidR="00911C26" w:rsidRPr="00B42DDB">
        <w:rPr>
          <w:sz w:val="28"/>
          <w:szCs w:val="28"/>
        </w:rPr>
        <w:t>.</w:t>
      </w:r>
      <w:proofErr w:type="spellStart"/>
      <w:r w:rsidR="00911C26" w:rsidRPr="00B42DDB">
        <w:rPr>
          <w:sz w:val="28"/>
          <w:szCs w:val="28"/>
        </w:rPr>
        <w:t>ғ.к</w:t>
      </w:r>
      <w:proofErr w:type="spellEnd"/>
      <w:r w:rsidR="00911C26" w:rsidRPr="00B42DDB">
        <w:rPr>
          <w:sz w:val="28"/>
          <w:szCs w:val="28"/>
        </w:rPr>
        <w:t>., проф</w:t>
      </w:r>
      <w:r w:rsidRPr="00B42DDB">
        <w:rPr>
          <w:sz w:val="28"/>
          <w:szCs w:val="28"/>
        </w:rPr>
        <w:t>.</w:t>
      </w:r>
    </w:p>
    <w:p w14:paraId="2EA91220" w14:textId="77777777" w:rsidR="00911C26" w:rsidRPr="00B42DDB" w:rsidRDefault="00911C26" w:rsidP="000A2543">
      <w:pPr>
        <w:ind w:firstLine="6379"/>
        <w:rPr>
          <w:sz w:val="28"/>
          <w:szCs w:val="28"/>
        </w:rPr>
      </w:pPr>
      <w:r w:rsidRPr="00B42DDB">
        <w:rPr>
          <w:sz w:val="28"/>
          <w:szCs w:val="28"/>
        </w:rPr>
        <w:t>Иманкулова С.К.</w:t>
      </w:r>
    </w:p>
    <w:p w14:paraId="27291431" w14:textId="7516DF88" w:rsidR="009D1300" w:rsidRPr="00B42DDB" w:rsidRDefault="000A2543" w:rsidP="000A2543">
      <w:pPr>
        <w:ind w:firstLine="6379"/>
        <w:rPr>
          <w:sz w:val="28"/>
          <w:szCs w:val="28"/>
          <w:lang w:val="kk-KZ"/>
        </w:rPr>
      </w:pPr>
      <w:proofErr w:type="spellStart"/>
      <w:r w:rsidRPr="00B42DDB">
        <w:rPr>
          <w:sz w:val="28"/>
          <w:szCs w:val="28"/>
        </w:rPr>
        <w:t>мед</w:t>
      </w:r>
      <w:r w:rsidR="00911C26" w:rsidRPr="00B42DDB">
        <w:rPr>
          <w:sz w:val="28"/>
          <w:szCs w:val="28"/>
        </w:rPr>
        <w:t>.ғ.д</w:t>
      </w:r>
      <w:proofErr w:type="spellEnd"/>
      <w:r w:rsidR="00911C26" w:rsidRPr="00B42DDB">
        <w:rPr>
          <w:sz w:val="28"/>
          <w:szCs w:val="28"/>
        </w:rPr>
        <w:t>.</w:t>
      </w:r>
      <w:r w:rsidR="00032FEB" w:rsidRPr="00B42DDB">
        <w:rPr>
          <w:sz w:val="28"/>
          <w:szCs w:val="28"/>
          <w:lang w:val="kk-KZ"/>
        </w:rPr>
        <w:t>,</w:t>
      </w:r>
      <w:r w:rsidR="00977352" w:rsidRPr="00B42DDB">
        <w:rPr>
          <w:sz w:val="28"/>
          <w:szCs w:val="28"/>
        </w:rPr>
        <w:t xml:space="preserve"> </w:t>
      </w:r>
      <w:r w:rsidR="00032FEB" w:rsidRPr="00B42DDB">
        <w:rPr>
          <w:sz w:val="28"/>
          <w:szCs w:val="28"/>
          <w:lang w:val="kk-KZ"/>
        </w:rPr>
        <w:t>РЖА</w:t>
      </w:r>
      <w:r w:rsidR="00032FEB" w:rsidRPr="00B42DDB">
        <w:rPr>
          <w:sz w:val="28"/>
          <w:szCs w:val="28"/>
        </w:rPr>
        <w:t xml:space="preserve"> </w:t>
      </w:r>
      <w:proofErr w:type="spellStart"/>
      <w:r w:rsidR="00032FEB" w:rsidRPr="00B42DDB">
        <w:rPr>
          <w:sz w:val="28"/>
          <w:szCs w:val="28"/>
        </w:rPr>
        <w:t>акад</w:t>
      </w:r>
      <w:proofErr w:type="spellEnd"/>
      <w:r w:rsidR="00032FEB" w:rsidRPr="00B42DDB">
        <w:rPr>
          <w:sz w:val="28"/>
          <w:szCs w:val="28"/>
          <w:lang w:val="kk-KZ"/>
        </w:rPr>
        <w:t>.</w:t>
      </w:r>
    </w:p>
    <w:p w14:paraId="6DF868F9" w14:textId="77777777" w:rsidR="00911C26" w:rsidRPr="00B42DDB" w:rsidRDefault="00911C26" w:rsidP="000A2543">
      <w:pPr>
        <w:ind w:firstLine="6379"/>
        <w:rPr>
          <w:sz w:val="28"/>
          <w:szCs w:val="28"/>
          <w:lang w:val="kk-KZ"/>
        </w:rPr>
      </w:pPr>
      <w:r w:rsidRPr="00B42DDB">
        <w:rPr>
          <w:sz w:val="28"/>
          <w:szCs w:val="28"/>
          <w:lang w:val="kk-KZ"/>
        </w:rPr>
        <w:t>Демченко Г.А.</w:t>
      </w:r>
    </w:p>
    <w:p w14:paraId="6DE01C1B" w14:textId="77777777" w:rsidR="009D1300" w:rsidRPr="00B42DDB" w:rsidRDefault="009D1300" w:rsidP="000A2543">
      <w:pPr>
        <w:ind w:firstLine="6379"/>
        <w:rPr>
          <w:sz w:val="28"/>
          <w:szCs w:val="28"/>
          <w:lang w:val="kk-KZ"/>
        </w:rPr>
      </w:pPr>
    </w:p>
    <w:p w14:paraId="49A31731" w14:textId="77777777" w:rsidR="00911C26" w:rsidRPr="00B42DDB" w:rsidRDefault="00911C26" w:rsidP="000A2543">
      <w:pPr>
        <w:ind w:firstLine="6379"/>
        <w:rPr>
          <w:sz w:val="28"/>
          <w:szCs w:val="28"/>
          <w:lang w:val="kk-KZ"/>
        </w:rPr>
      </w:pPr>
      <w:r w:rsidRPr="00B42DDB">
        <w:rPr>
          <w:sz w:val="28"/>
          <w:szCs w:val="28"/>
          <w:lang w:val="kk-KZ"/>
        </w:rPr>
        <w:t>Шетелдік</w:t>
      </w:r>
      <w:r w:rsidR="00893906" w:rsidRPr="00B42DDB">
        <w:rPr>
          <w:sz w:val="28"/>
          <w:szCs w:val="28"/>
          <w:lang w:val="kk-KZ"/>
        </w:rPr>
        <w:t xml:space="preserve"> </w:t>
      </w:r>
      <w:r w:rsidRPr="00B42DDB">
        <w:rPr>
          <w:sz w:val="28"/>
          <w:szCs w:val="28"/>
          <w:lang w:val="kk-KZ"/>
        </w:rPr>
        <w:t>ғылыми</w:t>
      </w:r>
      <w:r w:rsidR="00893906" w:rsidRPr="00B42DDB">
        <w:rPr>
          <w:sz w:val="28"/>
          <w:szCs w:val="28"/>
          <w:lang w:val="kk-KZ"/>
        </w:rPr>
        <w:t xml:space="preserve"> </w:t>
      </w:r>
      <w:r w:rsidRPr="00B42DDB">
        <w:rPr>
          <w:sz w:val="28"/>
          <w:szCs w:val="28"/>
          <w:lang w:val="kk-KZ"/>
        </w:rPr>
        <w:t>кеңесші</w:t>
      </w:r>
    </w:p>
    <w:p w14:paraId="10BD957C" w14:textId="4EE9B22C" w:rsidR="009D1300" w:rsidRPr="00B42DDB" w:rsidRDefault="000A2543" w:rsidP="000A2543">
      <w:pPr>
        <w:ind w:firstLine="6379"/>
        <w:rPr>
          <w:sz w:val="28"/>
          <w:szCs w:val="28"/>
        </w:rPr>
      </w:pPr>
      <w:r w:rsidRPr="00B42DDB">
        <w:rPr>
          <w:sz w:val="28"/>
          <w:szCs w:val="28"/>
          <w:lang w:val="kk-KZ"/>
        </w:rPr>
        <w:t>мед</w:t>
      </w:r>
      <w:r w:rsidR="00911C26" w:rsidRPr="00B42DDB">
        <w:rPr>
          <w:sz w:val="28"/>
          <w:szCs w:val="28"/>
        </w:rPr>
        <w:t>.</w:t>
      </w:r>
      <w:proofErr w:type="spellStart"/>
      <w:r w:rsidR="00911C26" w:rsidRPr="00B42DDB">
        <w:rPr>
          <w:sz w:val="28"/>
          <w:szCs w:val="28"/>
        </w:rPr>
        <w:t>ғ.д</w:t>
      </w:r>
      <w:proofErr w:type="spellEnd"/>
      <w:r w:rsidR="00911C26" w:rsidRPr="00B42DDB">
        <w:rPr>
          <w:sz w:val="28"/>
          <w:szCs w:val="28"/>
        </w:rPr>
        <w:t xml:space="preserve">., профессор </w:t>
      </w:r>
    </w:p>
    <w:p w14:paraId="541C71FD" w14:textId="77777777" w:rsidR="00911C26" w:rsidRPr="00B42DDB" w:rsidRDefault="00911C26" w:rsidP="000A2543">
      <w:pPr>
        <w:ind w:firstLine="6379"/>
        <w:rPr>
          <w:sz w:val="28"/>
          <w:szCs w:val="28"/>
          <w:lang w:val="kk-KZ"/>
        </w:rPr>
      </w:pPr>
      <w:r w:rsidRPr="00B42DDB">
        <w:rPr>
          <w:sz w:val="28"/>
          <w:szCs w:val="28"/>
        </w:rPr>
        <w:t>Горчаков В.Н</w:t>
      </w:r>
      <w:r w:rsidRPr="00B42DDB">
        <w:rPr>
          <w:sz w:val="28"/>
          <w:szCs w:val="28"/>
          <w:lang w:val="kk-KZ"/>
        </w:rPr>
        <w:t>.</w:t>
      </w:r>
    </w:p>
    <w:p w14:paraId="624DDCBC" w14:textId="77777777" w:rsidR="00911C26" w:rsidRPr="00B42DDB" w:rsidRDefault="00911C26" w:rsidP="009D1300">
      <w:pPr>
        <w:jc w:val="right"/>
        <w:rPr>
          <w:sz w:val="28"/>
          <w:szCs w:val="28"/>
        </w:rPr>
      </w:pPr>
    </w:p>
    <w:p w14:paraId="601A12BA" w14:textId="77777777" w:rsidR="00911C26" w:rsidRPr="00B42DDB" w:rsidRDefault="00911C26" w:rsidP="009D1300">
      <w:pPr>
        <w:jc w:val="both"/>
        <w:rPr>
          <w:sz w:val="28"/>
          <w:szCs w:val="28"/>
        </w:rPr>
      </w:pPr>
    </w:p>
    <w:p w14:paraId="75ECACD3" w14:textId="664F53E6" w:rsidR="009D1300" w:rsidRPr="00B42DDB" w:rsidRDefault="009D1300" w:rsidP="009D1300">
      <w:pPr>
        <w:jc w:val="both"/>
        <w:rPr>
          <w:sz w:val="28"/>
          <w:szCs w:val="28"/>
        </w:rPr>
      </w:pPr>
    </w:p>
    <w:p w14:paraId="13AF0E92" w14:textId="77777777" w:rsidR="00911C26" w:rsidRPr="00B42DDB" w:rsidRDefault="00911C26" w:rsidP="009D1300">
      <w:pPr>
        <w:jc w:val="center"/>
        <w:rPr>
          <w:sz w:val="28"/>
          <w:szCs w:val="28"/>
        </w:rPr>
      </w:pPr>
      <w:proofErr w:type="spellStart"/>
      <w:r w:rsidRPr="00B42DDB">
        <w:rPr>
          <w:sz w:val="28"/>
          <w:szCs w:val="28"/>
        </w:rPr>
        <w:t>Қазақстан</w:t>
      </w:r>
      <w:proofErr w:type="spellEnd"/>
      <w:r w:rsidR="00893906" w:rsidRPr="00B42DDB">
        <w:rPr>
          <w:sz w:val="28"/>
          <w:szCs w:val="28"/>
        </w:rPr>
        <w:t xml:space="preserve"> </w:t>
      </w:r>
      <w:proofErr w:type="spellStart"/>
      <w:r w:rsidRPr="00B42DDB">
        <w:rPr>
          <w:sz w:val="28"/>
          <w:szCs w:val="28"/>
        </w:rPr>
        <w:t>Республикасы</w:t>
      </w:r>
      <w:proofErr w:type="spellEnd"/>
    </w:p>
    <w:p w14:paraId="3DCEAA84" w14:textId="1F819226" w:rsidR="00911C26" w:rsidRPr="00B42DDB" w:rsidRDefault="004A4BBA" w:rsidP="009D1300">
      <w:pPr>
        <w:jc w:val="center"/>
        <w:rPr>
          <w:sz w:val="28"/>
          <w:szCs w:val="28"/>
        </w:rPr>
      </w:pPr>
      <w:r w:rsidRPr="00B42DDB">
        <w:rPr>
          <w:noProof/>
          <w:sz w:val="28"/>
          <w:szCs w:val="28"/>
        </w:rPr>
        <mc:AlternateContent>
          <mc:Choice Requires="wps">
            <w:drawing>
              <wp:anchor distT="0" distB="0" distL="114300" distR="114300" simplePos="0" relativeHeight="251658240" behindDoc="0" locked="0" layoutInCell="1" allowOverlap="1" wp14:anchorId="73B305F2" wp14:editId="25DCB7BD">
                <wp:simplePos x="0" y="0"/>
                <wp:positionH relativeFrom="column">
                  <wp:posOffset>2872740</wp:posOffset>
                </wp:positionH>
                <wp:positionV relativeFrom="paragraph">
                  <wp:posOffset>337820</wp:posOffset>
                </wp:positionV>
                <wp:extent cx="419100" cy="28575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27D9C" id="Rectangle 2" o:spid="_x0000_s1026" style="position:absolute;margin-left:226.2pt;margin-top:26.6pt;width:33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" strokecolor="white [3212]"/>
            </w:pict>
          </mc:Fallback>
        </mc:AlternateContent>
      </w:r>
      <w:r w:rsidR="00911C26" w:rsidRPr="00B42DDB">
        <w:rPr>
          <w:sz w:val="28"/>
          <w:szCs w:val="28"/>
        </w:rPr>
        <w:t>Алматы, 2024</w:t>
      </w:r>
    </w:p>
    <w:p w14:paraId="3C705BA0" w14:textId="77777777" w:rsidR="00911C26" w:rsidRPr="00B42DDB" w:rsidRDefault="00911C26" w:rsidP="009D1300">
      <w:pPr>
        <w:jc w:val="center"/>
        <w:rPr>
          <w:b/>
          <w:sz w:val="28"/>
          <w:szCs w:val="28"/>
        </w:rPr>
      </w:pPr>
      <w:r w:rsidRPr="00B42DDB">
        <w:rPr>
          <w:b/>
          <w:sz w:val="28"/>
          <w:szCs w:val="28"/>
        </w:rPr>
        <w:lastRenderedPageBreak/>
        <w:t>МАЗМҰНЫ</w:t>
      </w:r>
    </w:p>
    <w:p w14:paraId="3D77E284" w14:textId="77777777" w:rsidR="009D1300" w:rsidRPr="00B42DDB" w:rsidRDefault="009D1300" w:rsidP="009D1300">
      <w:pPr>
        <w:jc w:val="both"/>
        <w:rPr>
          <w:b/>
          <w:sz w:val="28"/>
          <w:szCs w:val="28"/>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708"/>
      </w:tblGrid>
      <w:tr w:rsidR="00504521" w:rsidRPr="00B42DDB" w14:paraId="44A0C135" w14:textId="77777777" w:rsidTr="00C63A32">
        <w:tc>
          <w:tcPr>
            <w:tcW w:w="9039" w:type="dxa"/>
          </w:tcPr>
          <w:p w14:paraId="3B39B02E" w14:textId="77777777" w:rsidR="00911C26" w:rsidRPr="00B42DDB" w:rsidRDefault="00911C26" w:rsidP="009D1300">
            <w:pPr>
              <w:jc w:val="both"/>
              <w:rPr>
                <w:sz w:val="28"/>
                <w:szCs w:val="28"/>
              </w:rPr>
            </w:pPr>
            <w:r w:rsidRPr="00B42DDB">
              <w:rPr>
                <w:b/>
                <w:sz w:val="28"/>
                <w:szCs w:val="28"/>
              </w:rPr>
              <w:t>НОРМАТИВТІК СІЛТЕМЕЛЕР</w:t>
            </w:r>
            <w:r w:rsidRPr="00B42DDB">
              <w:rPr>
                <w:sz w:val="28"/>
                <w:szCs w:val="28"/>
              </w:rPr>
              <w:t>..................................................................</w:t>
            </w:r>
          </w:p>
        </w:tc>
        <w:tc>
          <w:tcPr>
            <w:tcW w:w="708" w:type="dxa"/>
          </w:tcPr>
          <w:p w14:paraId="2F28A077" w14:textId="77777777" w:rsidR="00911C26" w:rsidRPr="00B42DDB" w:rsidRDefault="00911C26" w:rsidP="009630E4">
            <w:pPr>
              <w:jc w:val="center"/>
              <w:rPr>
                <w:sz w:val="28"/>
                <w:szCs w:val="28"/>
              </w:rPr>
            </w:pPr>
            <w:r w:rsidRPr="00B42DDB">
              <w:rPr>
                <w:sz w:val="28"/>
                <w:szCs w:val="28"/>
              </w:rPr>
              <w:t>3</w:t>
            </w:r>
          </w:p>
        </w:tc>
      </w:tr>
      <w:tr w:rsidR="00504521" w:rsidRPr="00B42DDB" w14:paraId="70C76170" w14:textId="77777777" w:rsidTr="00C63A32">
        <w:tc>
          <w:tcPr>
            <w:tcW w:w="9039" w:type="dxa"/>
          </w:tcPr>
          <w:p w14:paraId="6620EF22" w14:textId="77777777" w:rsidR="00911C26" w:rsidRPr="00B42DDB" w:rsidRDefault="00911C26" w:rsidP="009D1300">
            <w:pPr>
              <w:jc w:val="both"/>
              <w:rPr>
                <w:sz w:val="28"/>
                <w:szCs w:val="28"/>
              </w:rPr>
            </w:pPr>
            <w:r w:rsidRPr="00B42DDB">
              <w:rPr>
                <w:b/>
                <w:sz w:val="28"/>
                <w:szCs w:val="28"/>
              </w:rPr>
              <w:t>АНЫҚТАМАЛАР</w:t>
            </w:r>
            <w:r w:rsidRPr="00B42DDB">
              <w:rPr>
                <w:sz w:val="28"/>
                <w:szCs w:val="28"/>
              </w:rPr>
              <w:t>............................................................................................</w:t>
            </w:r>
          </w:p>
        </w:tc>
        <w:tc>
          <w:tcPr>
            <w:tcW w:w="708" w:type="dxa"/>
          </w:tcPr>
          <w:p w14:paraId="1882E63D" w14:textId="77777777" w:rsidR="00911C26" w:rsidRPr="00B42DDB" w:rsidRDefault="00911C26" w:rsidP="009630E4">
            <w:pPr>
              <w:jc w:val="center"/>
              <w:rPr>
                <w:sz w:val="28"/>
                <w:szCs w:val="28"/>
              </w:rPr>
            </w:pPr>
            <w:r w:rsidRPr="00B42DDB">
              <w:rPr>
                <w:sz w:val="28"/>
                <w:szCs w:val="28"/>
              </w:rPr>
              <w:t>4</w:t>
            </w:r>
          </w:p>
        </w:tc>
      </w:tr>
      <w:tr w:rsidR="00504521" w:rsidRPr="00B42DDB" w14:paraId="0226C42D" w14:textId="77777777" w:rsidTr="00C63A32">
        <w:tc>
          <w:tcPr>
            <w:tcW w:w="9039" w:type="dxa"/>
          </w:tcPr>
          <w:p w14:paraId="2BF1F721" w14:textId="77777777" w:rsidR="00911C26" w:rsidRPr="00B42DDB" w:rsidRDefault="00911C26" w:rsidP="009D1300">
            <w:pPr>
              <w:jc w:val="both"/>
              <w:rPr>
                <w:sz w:val="28"/>
                <w:szCs w:val="28"/>
              </w:rPr>
            </w:pPr>
            <w:r w:rsidRPr="00B42DDB">
              <w:rPr>
                <w:b/>
                <w:sz w:val="28"/>
                <w:szCs w:val="28"/>
              </w:rPr>
              <w:t>БЕЛГІЛЕУЛЕР МЕН ҚЫСҚАРТУЛАР</w:t>
            </w:r>
            <w:r w:rsidRPr="00B42DDB">
              <w:rPr>
                <w:sz w:val="28"/>
                <w:szCs w:val="28"/>
              </w:rPr>
              <w:t>.....................................................</w:t>
            </w:r>
          </w:p>
        </w:tc>
        <w:tc>
          <w:tcPr>
            <w:tcW w:w="708" w:type="dxa"/>
          </w:tcPr>
          <w:p w14:paraId="7CA28720" w14:textId="77777777" w:rsidR="00911C26" w:rsidRPr="00B42DDB" w:rsidRDefault="00911C26" w:rsidP="009630E4">
            <w:pPr>
              <w:jc w:val="center"/>
              <w:rPr>
                <w:sz w:val="28"/>
                <w:szCs w:val="28"/>
              </w:rPr>
            </w:pPr>
            <w:r w:rsidRPr="00B42DDB">
              <w:rPr>
                <w:sz w:val="28"/>
                <w:szCs w:val="28"/>
              </w:rPr>
              <w:t>5</w:t>
            </w:r>
          </w:p>
        </w:tc>
      </w:tr>
      <w:tr w:rsidR="00504521" w:rsidRPr="00B42DDB" w14:paraId="60D3F609" w14:textId="77777777" w:rsidTr="00C63A32">
        <w:trPr>
          <w:trHeight w:val="70"/>
        </w:trPr>
        <w:tc>
          <w:tcPr>
            <w:tcW w:w="9039" w:type="dxa"/>
          </w:tcPr>
          <w:p w14:paraId="36355C40" w14:textId="77777777" w:rsidR="00911C26" w:rsidRPr="00B42DDB" w:rsidRDefault="00911C26" w:rsidP="009D1300">
            <w:pPr>
              <w:jc w:val="both"/>
              <w:rPr>
                <w:sz w:val="28"/>
                <w:szCs w:val="28"/>
              </w:rPr>
            </w:pPr>
            <w:r w:rsidRPr="00B42DDB">
              <w:rPr>
                <w:b/>
                <w:sz w:val="28"/>
                <w:szCs w:val="28"/>
              </w:rPr>
              <w:t>КІРІСПЕ</w:t>
            </w:r>
            <w:r w:rsidRPr="00B42DDB">
              <w:rPr>
                <w:sz w:val="28"/>
                <w:szCs w:val="28"/>
              </w:rPr>
              <w:t>............................................................................................................</w:t>
            </w:r>
          </w:p>
          <w:p w14:paraId="2440950B" w14:textId="7C6BF4F3" w:rsidR="0068117F" w:rsidRPr="00B42DDB" w:rsidRDefault="0068117F" w:rsidP="009D1300">
            <w:pPr>
              <w:jc w:val="both"/>
              <w:rPr>
                <w:b/>
                <w:sz w:val="28"/>
                <w:szCs w:val="28"/>
                <w:lang w:val="kk-KZ"/>
              </w:rPr>
            </w:pPr>
            <w:r w:rsidRPr="00B42DDB">
              <w:rPr>
                <w:bCs/>
                <w:sz w:val="28"/>
                <w:szCs w:val="28"/>
                <w:lang w:val="kk-KZ"/>
              </w:rPr>
              <w:t>1</w:t>
            </w:r>
            <w:r w:rsidRPr="00B42DDB">
              <w:rPr>
                <w:b/>
                <w:sz w:val="28"/>
                <w:szCs w:val="28"/>
                <w:lang w:val="kk-KZ"/>
              </w:rPr>
              <w:t xml:space="preserve"> НЕГІЗГІ БӨЛІМ</w:t>
            </w:r>
            <w:r w:rsidRPr="00B42DDB">
              <w:rPr>
                <w:bCs/>
                <w:sz w:val="28"/>
                <w:szCs w:val="28"/>
                <w:lang w:val="kk-KZ"/>
              </w:rPr>
              <w:t>............................................................................................</w:t>
            </w:r>
          </w:p>
        </w:tc>
        <w:tc>
          <w:tcPr>
            <w:tcW w:w="708" w:type="dxa"/>
          </w:tcPr>
          <w:p w14:paraId="1D2E1192" w14:textId="1D2D2EA8" w:rsidR="00911C26" w:rsidRPr="00B42DDB" w:rsidRDefault="00911C26" w:rsidP="009630E4">
            <w:pPr>
              <w:jc w:val="center"/>
              <w:rPr>
                <w:sz w:val="28"/>
                <w:szCs w:val="28"/>
              </w:rPr>
            </w:pPr>
            <w:r w:rsidRPr="00B42DDB">
              <w:rPr>
                <w:sz w:val="28"/>
                <w:szCs w:val="28"/>
              </w:rPr>
              <w:t>6</w:t>
            </w:r>
          </w:p>
          <w:p w14:paraId="5CA27E4B" w14:textId="0D1C383D" w:rsidR="0068117F" w:rsidRPr="00B42DDB" w:rsidRDefault="0068117F" w:rsidP="00C63A32">
            <w:pPr>
              <w:jc w:val="center"/>
              <w:rPr>
                <w:sz w:val="28"/>
                <w:szCs w:val="28"/>
                <w:lang w:val="kk-KZ"/>
              </w:rPr>
            </w:pPr>
            <w:r w:rsidRPr="00B42DDB">
              <w:rPr>
                <w:sz w:val="28"/>
                <w:szCs w:val="28"/>
                <w:lang w:val="kk-KZ"/>
              </w:rPr>
              <w:t>12</w:t>
            </w:r>
          </w:p>
        </w:tc>
      </w:tr>
      <w:tr w:rsidR="00504521" w:rsidRPr="00B42DDB" w14:paraId="4837CD89" w14:textId="77777777" w:rsidTr="00C63A32">
        <w:tc>
          <w:tcPr>
            <w:tcW w:w="9039" w:type="dxa"/>
            <w:shd w:val="clear" w:color="auto" w:fill="auto"/>
          </w:tcPr>
          <w:p w14:paraId="3E929B99" w14:textId="77777777" w:rsidR="00911C26" w:rsidRPr="00B42DDB" w:rsidRDefault="00B60884" w:rsidP="00B60884">
            <w:pPr>
              <w:jc w:val="both"/>
              <w:rPr>
                <w:b/>
                <w:sz w:val="28"/>
                <w:szCs w:val="28"/>
              </w:rPr>
            </w:pPr>
            <w:r w:rsidRPr="00B42DDB">
              <w:rPr>
                <w:sz w:val="28"/>
                <w:szCs w:val="28"/>
                <w:lang w:val="kk-KZ"/>
              </w:rPr>
              <w:t xml:space="preserve">1.1 </w:t>
            </w:r>
            <w:r w:rsidR="00A6797E" w:rsidRPr="00B42DDB">
              <w:rPr>
                <w:sz w:val="28"/>
                <w:szCs w:val="28"/>
              </w:rPr>
              <w:t xml:space="preserve">Лимфа </w:t>
            </w:r>
            <w:proofErr w:type="spellStart"/>
            <w:r w:rsidR="00A6797E" w:rsidRPr="00B42DDB">
              <w:rPr>
                <w:sz w:val="28"/>
                <w:szCs w:val="28"/>
              </w:rPr>
              <w:t>жүйесі</w:t>
            </w:r>
            <w:proofErr w:type="spellEnd"/>
            <w:r w:rsidR="00893906" w:rsidRPr="00B42DDB">
              <w:rPr>
                <w:sz w:val="28"/>
                <w:szCs w:val="28"/>
              </w:rPr>
              <w:t xml:space="preserve"> </w:t>
            </w:r>
            <w:proofErr w:type="spellStart"/>
            <w:r w:rsidR="00A6797E" w:rsidRPr="00B42DDB">
              <w:rPr>
                <w:sz w:val="28"/>
                <w:szCs w:val="28"/>
              </w:rPr>
              <w:t>құрылысының</w:t>
            </w:r>
            <w:proofErr w:type="spellEnd"/>
            <w:r w:rsidR="00893906" w:rsidRPr="00B42DDB">
              <w:rPr>
                <w:sz w:val="28"/>
                <w:szCs w:val="28"/>
              </w:rPr>
              <w:t xml:space="preserve"> </w:t>
            </w:r>
            <w:proofErr w:type="spellStart"/>
            <w:r w:rsidR="00A6797E" w:rsidRPr="00B42DDB">
              <w:rPr>
                <w:sz w:val="28"/>
                <w:szCs w:val="28"/>
              </w:rPr>
              <w:t>ерекшеліктері</w:t>
            </w:r>
            <w:proofErr w:type="spellEnd"/>
            <w:r w:rsidR="00893906" w:rsidRPr="00B42DDB">
              <w:rPr>
                <w:sz w:val="28"/>
                <w:szCs w:val="28"/>
              </w:rPr>
              <w:t xml:space="preserve"> </w:t>
            </w:r>
            <w:proofErr w:type="spellStart"/>
            <w:r w:rsidR="00A6797E" w:rsidRPr="00B42DDB">
              <w:rPr>
                <w:sz w:val="28"/>
                <w:szCs w:val="28"/>
              </w:rPr>
              <w:t>және</w:t>
            </w:r>
            <w:proofErr w:type="spellEnd"/>
            <w:r w:rsidR="00A6797E" w:rsidRPr="00B42DDB">
              <w:rPr>
                <w:sz w:val="28"/>
                <w:szCs w:val="28"/>
              </w:rPr>
              <w:t xml:space="preserve"> онтогенез </w:t>
            </w:r>
            <w:proofErr w:type="spellStart"/>
            <w:r w:rsidR="00A6797E" w:rsidRPr="00B42DDB">
              <w:rPr>
                <w:sz w:val="28"/>
                <w:szCs w:val="28"/>
              </w:rPr>
              <w:t>кезіндегі</w:t>
            </w:r>
            <w:proofErr w:type="spellEnd"/>
            <w:r w:rsidR="00A6797E" w:rsidRPr="00B42DDB">
              <w:rPr>
                <w:sz w:val="28"/>
                <w:szCs w:val="28"/>
              </w:rPr>
              <w:t xml:space="preserve"> қызметтері</w:t>
            </w:r>
            <w:r w:rsidR="00911C26" w:rsidRPr="00B42DDB">
              <w:rPr>
                <w:sz w:val="28"/>
                <w:szCs w:val="28"/>
              </w:rPr>
              <w:t>.....................</w:t>
            </w:r>
            <w:r w:rsidRPr="00B42DDB">
              <w:rPr>
                <w:sz w:val="28"/>
                <w:szCs w:val="28"/>
              </w:rPr>
              <w:t xml:space="preserve"> .................................... ....................................</w:t>
            </w:r>
          </w:p>
        </w:tc>
        <w:tc>
          <w:tcPr>
            <w:tcW w:w="708" w:type="dxa"/>
          </w:tcPr>
          <w:p w14:paraId="19681EBE" w14:textId="77777777" w:rsidR="00911C26" w:rsidRPr="00B42DDB" w:rsidRDefault="00911C26" w:rsidP="009630E4">
            <w:pPr>
              <w:jc w:val="center"/>
              <w:rPr>
                <w:sz w:val="28"/>
                <w:szCs w:val="28"/>
              </w:rPr>
            </w:pPr>
          </w:p>
          <w:p w14:paraId="4A70108D" w14:textId="652BDC35" w:rsidR="00911C26" w:rsidRPr="00B42DDB" w:rsidRDefault="00911C26" w:rsidP="009630E4">
            <w:pPr>
              <w:jc w:val="center"/>
              <w:rPr>
                <w:sz w:val="28"/>
                <w:szCs w:val="28"/>
              </w:rPr>
            </w:pPr>
            <w:r w:rsidRPr="00B42DDB">
              <w:rPr>
                <w:sz w:val="28"/>
                <w:szCs w:val="28"/>
              </w:rPr>
              <w:t>1</w:t>
            </w:r>
            <w:r w:rsidR="005F0A29" w:rsidRPr="00B42DDB">
              <w:rPr>
                <w:sz w:val="28"/>
                <w:szCs w:val="28"/>
              </w:rPr>
              <w:t>2</w:t>
            </w:r>
          </w:p>
        </w:tc>
      </w:tr>
      <w:tr w:rsidR="00504521" w:rsidRPr="00B42DDB" w14:paraId="4D5049F0" w14:textId="77777777" w:rsidTr="00C63A32">
        <w:trPr>
          <w:trHeight w:val="70"/>
        </w:trPr>
        <w:tc>
          <w:tcPr>
            <w:tcW w:w="9039" w:type="dxa"/>
            <w:shd w:val="clear" w:color="auto" w:fill="auto"/>
          </w:tcPr>
          <w:p w14:paraId="1FD4D238" w14:textId="77777777" w:rsidR="00911C26" w:rsidRPr="00B42DDB" w:rsidRDefault="00911C26" w:rsidP="000D30EB">
            <w:pPr>
              <w:jc w:val="both"/>
              <w:rPr>
                <w:sz w:val="28"/>
                <w:szCs w:val="28"/>
                <w:lang w:val="kk-KZ"/>
              </w:rPr>
            </w:pPr>
            <w:r w:rsidRPr="00B42DDB">
              <w:rPr>
                <w:sz w:val="28"/>
                <w:szCs w:val="28"/>
              </w:rPr>
              <w:t xml:space="preserve">1.2 </w:t>
            </w:r>
            <w:r w:rsidR="00CD14CC" w:rsidRPr="00B42DDB">
              <w:rPr>
                <w:sz w:val="28"/>
                <w:szCs w:val="28"/>
                <w:lang w:val="kk-KZ"/>
              </w:rPr>
              <w:t>Қазақстан флорасының дәрілік өсімдіктері және олардың жүр</w:t>
            </w:r>
            <w:r w:rsidR="005F0A29" w:rsidRPr="00B42DDB">
              <w:rPr>
                <w:sz w:val="28"/>
                <w:szCs w:val="28"/>
                <w:lang w:val="kk-KZ"/>
              </w:rPr>
              <w:t xml:space="preserve">ек-қантамыр және лимфа жүйесіне </w:t>
            </w:r>
            <w:r w:rsidR="00CD14CC" w:rsidRPr="00B42DDB">
              <w:rPr>
                <w:sz w:val="28"/>
                <w:szCs w:val="28"/>
                <w:lang w:val="kk-KZ"/>
              </w:rPr>
              <w:t>әсері</w:t>
            </w:r>
            <w:r w:rsidRPr="00B42DDB">
              <w:rPr>
                <w:sz w:val="28"/>
                <w:szCs w:val="28"/>
              </w:rPr>
              <w:t>...................................</w:t>
            </w:r>
            <w:r w:rsidR="000D30EB" w:rsidRPr="00B42DDB">
              <w:rPr>
                <w:sz w:val="28"/>
                <w:szCs w:val="28"/>
              </w:rPr>
              <w:t>....................</w:t>
            </w:r>
            <w:r w:rsidR="00517F2D" w:rsidRPr="00B42DDB">
              <w:rPr>
                <w:sz w:val="28"/>
                <w:szCs w:val="28"/>
              </w:rPr>
              <w:t>.....</w:t>
            </w:r>
            <w:r w:rsidR="000D30EB" w:rsidRPr="00B42DDB">
              <w:rPr>
                <w:sz w:val="28"/>
                <w:szCs w:val="28"/>
              </w:rPr>
              <w:t>..</w:t>
            </w:r>
          </w:p>
        </w:tc>
        <w:tc>
          <w:tcPr>
            <w:tcW w:w="708" w:type="dxa"/>
          </w:tcPr>
          <w:p w14:paraId="429172D4" w14:textId="77777777" w:rsidR="00911C26" w:rsidRPr="00B42DDB" w:rsidRDefault="00911C26" w:rsidP="009630E4">
            <w:pPr>
              <w:jc w:val="center"/>
              <w:rPr>
                <w:sz w:val="28"/>
                <w:szCs w:val="28"/>
              </w:rPr>
            </w:pPr>
          </w:p>
          <w:p w14:paraId="60EF099A" w14:textId="61A25060" w:rsidR="00911C26" w:rsidRPr="00B42DDB" w:rsidRDefault="00917BC5" w:rsidP="009630E4">
            <w:pPr>
              <w:jc w:val="center"/>
              <w:rPr>
                <w:sz w:val="28"/>
                <w:szCs w:val="28"/>
                <w:lang w:val="kk-KZ"/>
              </w:rPr>
            </w:pPr>
            <w:r w:rsidRPr="00B42DDB">
              <w:rPr>
                <w:sz w:val="28"/>
                <w:szCs w:val="28"/>
                <w:lang w:val="kk-KZ"/>
              </w:rPr>
              <w:t>29</w:t>
            </w:r>
          </w:p>
        </w:tc>
      </w:tr>
      <w:tr w:rsidR="00504521" w:rsidRPr="00B42DDB" w14:paraId="209C1823" w14:textId="77777777" w:rsidTr="00C63A32">
        <w:tc>
          <w:tcPr>
            <w:tcW w:w="9039" w:type="dxa"/>
            <w:shd w:val="clear" w:color="auto" w:fill="auto"/>
          </w:tcPr>
          <w:p w14:paraId="1C3152BB" w14:textId="77777777" w:rsidR="00911C26" w:rsidRPr="00B42DDB" w:rsidRDefault="00911C26" w:rsidP="009D1300">
            <w:pPr>
              <w:jc w:val="both"/>
              <w:rPr>
                <w:sz w:val="28"/>
                <w:szCs w:val="28"/>
              </w:rPr>
            </w:pPr>
            <w:r w:rsidRPr="00B42DDB">
              <w:rPr>
                <w:b/>
                <w:sz w:val="28"/>
                <w:szCs w:val="28"/>
              </w:rPr>
              <w:t>2 ЗЕРТТЕУ НЫСАНДАРЫ ЖӘНЕ ӘДІСТЕРІ</w:t>
            </w:r>
            <w:r w:rsidRPr="00B42DDB">
              <w:rPr>
                <w:sz w:val="28"/>
                <w:szCs w:val="28"/>
              </w:rPr>
              <w:t>.........................................</w:t>
            </w:r>
          </w:p>
          <w:p w14:paraId="2B3FA1E8" w14:textId="34FE378D" w:rsidR="004623A6" w:rsidRPr="00B42DDB" w:rsidRDefault="00893906" w:rsidP="004623A6">
            <w:pPr>
              <w:tabs>
                <w:tab w:val="left" w:pos="5984"/>
              </w:tabs>
              <w:jc w:val="both"/>
              <w:rPr>
                <w:bCs/>
                <w:sz w:val="28"/>
                <w:szCs w:val="28"/>
                <w:lang w:val="kk-KZ"/>
              </w:rPr>
            </w:pPr>
            <w:r w:rsidRPr="00B42DDB">
              <w:rPr>
                <w:bCs/>
                <w:sz w:val="28"/>
                <w:szCs w:val="28"/>
                <w:lang w:val="kk-KZ"/>
              </w:rPr>
              <w:t>2.1</w:t>
            </w:r>
            <w:r w:rsidR="00A773C1" w:rsidRPr="00B42DDB">
              <w:rPr>
                <w:bCs/>
                <w:sz w:val="28"/>
                <w:szCs w:val="28"/>
                <w:lang w:val="kk-KZ"/>
              </w:rPr>
              <w:t xml:space="preserve"> </w:t>
            </w:r>
            <w:r w:rsidR="004623A6" w:rsidRPr="00B42DDB">
              <w:rPr>
                <w:bCs/>
                <w:sz w:val="28"/>
                <w:szCs w:val="28"/>
                <w:lang w:val="kk-KZ"/>
              </w:rPr>
              <w:t>Биохимиялық зерттеу әдiстерi............................................................</w:t>
            </w:r>
            <w:r w:rsidR="009630E4" w:rsidRPr="00B42DDB">
              <w:rPr>
                <w:bCs/>
                <w:sz w:val="28"/>
                <w:szCs w:val="28"/>
                <w:lang w:val="kk-KZ"/>
              </w:rPr>
              <w:t>....</w:t>
            </w:r>
            <w:r w:rsidR="004623A6" w:rsidRPr="00B42DDB">
              <w:rPr>
                <w:bCs/>
                <w:sz w:val="28"/>
                <w:szCs w:val="28"/>
                <w:lang w:val="kk-KZ"/>
              </w:rPr>
              <w:t>....</w:t>
            </w:r>
          </w:p>
          <w:p w14:paraId="1B51FC4C" w14:textId="17A5E761" w:rsidR="009630E4" w:rsidRPr="00B42DDB" w:rsidRDefault="00893906" w:rsidP="009630E4">
            <w:pPr>
              <w:tabs>
                <w:tab w:val="left" w:pos="5984"/>
              </w:tabs>
              <w:jc w:val="both"/>
              <w:rPr>
                <w:bCs/>
                <w:sz w:val="28"/>
                <w:szCs w:val="28"/>
                <w:lang w:val="kk-KZ"/>
              </w:rPr>
            </w:pPr>
            <w:r w:rsidRPr="00B42DDB">
              <w:rPr>
                <w:bCs/>
                <w:sz w:val="28"/>
                <w:szCs w:val="28"/>
                <w:lang w:val="kk-KZ"/>
              </w:rPr>
              <w:t>2.2</w:t>
            </w:r>
            <w:r w:rsidR="00A773C1" w:rsidRPr="00B42DDB">
              <w:rPr>
                <w:bCs/>
                <w:sz w:val="28"/>
                <w:szCs w:val="28"/>
                <w:lang w:val="kk-KZ"/>
              </w:rPr>
              <w:t xml:space="preserve"> </w:t>
            </w:r>
            <w:r w:rsidR="004623A6" w:rsidRPr="00B42DDB">
              <w:rPr>
                <w:bCs/>
                <w:sz w:val="28"/>
                <w:szCs w:val="28"/>
                <w:lang w:val="kk-KZ"/>
              </w:rPr>
              <w:t>Гистoлoгиялық прeпараттарды дайындау әдiстeрi.......................</w:t>
            </w:r>
            <w:r w:rsidR="009630E4" w:rsidRPr="00B42DDB">
              <w:rPr>
                <w:bCs/>
                <w:sz w:val="28"/>
                <w:szCs w:val="28"/>
                <w:lang w:val="kk-KZ"/>
              </w:rPr>
              <w:t>....</w:t>
            </w:r>
            <w:r w:rsidR="004623A6" w:rsidRPr="00B42DDB">
              <w:rPr>
                <w:bCs/>
                <w:sz w:val="28"/>
                <w:szCs w:val="28"/>
                <w:lang w:val="kk-KZ"/>
              </w:rPr>
              <w:t>........</w:t>
            </w:r>
          </w:p>
          <w:p w14:paraId="190098D1" w14:textId="1B0AE536" w:rsidR="004623A6" w:rsidRPr="00B42DDB" w:rsidRDefault="00893906" w:rsidP="009630E4">
            <w:pPr>
              <w:tabs>
                <w:tab w:val="left" w:pos="5984"/>
              </w:tabs>
              <w:jc w:val="both"/>
              <w:rPr>
                <w:sz w:val="28"/>
                <w:szCs w:val="28"/>
                <w:lang w:val="kk-KZ"/>
              </w:rPr>
            </w:pPr>
            <w:r w:rsidRPr="00B42DDB">
              <w:rPr>
                <w:bCs/>
                <w:sz w:val="28"/>
                <w:szCs w:val="28"/>
                <w:lang w:val="kk-KZ"/>
              </w:rPr>
              <w:t>2.3</w:t>
            </w:r>
            <w:r w:rsidR="00A773C1" w:rsidRPr="00B42DDB">
              <w:rPr>
                <w:bCs/>
                <w:sz w:val="28"/>
                <w:szCs w:val="28"/>
                <w:lang w:val="kk-KZ"/>
              </w:rPr>
              <w:t xml:space="preserve"> </w:t>
            </w:r>
            <w:r w:rsidR="004623A6" w:rsidRPr="00B42DDB">
              <w:rPr>
                <w:bCs/>
                <w:sz w:val="28"/>
                <w:szCs w:val="28"/>
                <w:lang w:val="kk-KZ"/>
              </w:rPr>
              <w:t>Морфометриялық талдаулар әдiстeрi.............................................</w:t>
            </w:r>
            <w:r w:rsidR="009630E4" w:rsidRPr="00B42DDB">
              <w:rPr>
                <w:bCs/>
                <w:sz w:val="28"/>
                <w:szCs w:val="28"/>
                <w:lang w:val="kk-KZ"/>
              </w:rPr>
              <w:t>....</w:t>
            </w:r>
            <w:r w:rsidR="004623A6" w:rsidRPr="00B42DDB">
              <w:rPr>
                <w:bCs/>
                <w:sz w:val="28"/>
                <w:szCs w:val="28"/>
                <w:lang w:val="kk-KZ"/>
              </w:rPr>
              <w:t>.......</w:t>
            </w:r>
          </w:p>
        </w:tc>
        <w:tc>
          <w:tcPr>
            <w:tcW w:w="708" w:type="dxa"/>
          </w:tcPr>
          <w:p w14:paraId="46F3572D" w14:textId="2E9233E9" w:rsidR="00911C26" w:rsidRPr="00B42DDB" w:rsidRDefault="00816BF4" w:rsidP="009630E4">
            <w:pPr>
              <w:jc w:val="center"/>
              <w:rPr>
                <w:sz w:val="28"/>
                <w:szCs w:val="28"/>
                <w:lang w:val="kk-KZ"/>
              </w:rPr>
            </w:pPr>
            <w:r w:rsidRPr="00B42DDB">
              <w:rPr>
                <w:sz w:val="28"/>
                <w:szCs w:val="28"/>
                <w:lang w:val="kk-KZ"/>
              </w:rPr>
              <w:t>4</w:t>
            </w:r>
            <w:r w:rsidR="00A773C1" w:rsidRPr="00B42DDB">
              <w:rPr>
                <w:sz w:val="28"/>
                <w:szCs w:val="28"/>
                <w:lang w:val="kk-KZ"/>
              </w:rPr>
              <w:t>3</w:t>
            </w:r>
          </w:p>
          <w:p w14:paraId="65D37CDD" w14:textId="77777777" w:rsidR="00D04086" w:rsidRPr="00B42DDB" w:rsidRDefault="00A773C1" w:rsidP="009630E4">
            <w:pPr>
              <w:jc w:val="center"/>
              <w:rPr>
                <w:sz w:val="28"/>
                <w:szCs w:val="28"/>
                <w:lang w:val="kk-KZ"/>
              </w:rPr>
            </w:pPr>
            <w:r w:rsidRPr="00B42DDB">
              <w:rPr>
                <w:sz w:val="28"/>
                <w:szCs w:val="28"/>
                <w:lang w:val="kk-KZ"/>
              </w:rPr>
              <w:t>44</w:t>
            </w:r>
          </w:p>
          <w:p w14:paraId="2D64D17B" w14:textId="77777777" w:rsidR="00A773C1" w:rsidRPr="00B42DDB" w:rsidRDefault="00A773C1" w:rsidP="009630E4">
            <w:pPr>
              <w:jc w:val="center"/>
              <w:rPr>
                <w:sz w:val="28"/>
                <w:szCs w:val="28"/>
                <w:lang w:val="kk-KZ"/>
              </w:rPr>
            </w:pPr>
            <w:r w:rsidRPr="00B42DDB">
              <w:rPr>
                <w:sz w:val="28"/>
                <w:szCs w:val="28"/>
                <w:lang w:val="kk-KZ"/>
              </w:rPr>
              <w:t>44</w:t>
            </w:r>
          </w:p>
          <w:p w14:paraId="00643D9B" w14:textId="2BEE58E8" w:rsidR="00A773C1" w:rsidRPr="00B42DDB" w:rsidRDefault="00A773C1" w:rsidP="009630E4">
            <w:pPr>
              <w:jc w:val="center"/>
              <w:rPr>
                <w:sz w:val="28"/>
                <w:szCs w:val="28"/>
                <w:lang w:val="kk-KZ"/>
              </w:rPr>
            </w:pPr>
            <w:r w:rsidRPr="00B42DDB">
              <w:rPr>
                <w:sz w:val="28"/>
                <w:szCs w:val="28"/>
                <w:lang w:val="kk-KZ"/>
              </w:rPr>
              <w:t>45</w:t>
            </w:r>
          </w:p>
        </w:tc>
      </w:tr>
      <w:tr w:rsidR="00504521" w:rsidRPr="00B42DDB" w14:paraId="5C374058" w14:textId="77777777" w:rsidTr="00C63A32">
        <w:tc>
          <w:tcPr>
            <w:tcW w:w="9039" w:type="dxa"/>
            <w:shd w:val="clear" w:color="auto" w:fill="auto"/>
          </w:tcPr>
          <w:p w14:paraId="1F56AC5E" w14:textId="77777777" w:rsidR="00911C26" w:rsidRPr="00B42DDB" w:rsidRDefault="00911C26" w:rsidP="009D1300">
            <w:pPr>
              <w:jc w:val="both"/>
              <w:rPr>
                <w:sz w:val="28"/>
                <w:szCs w:val="28"/>
              </w:rPr>
            </w:pPr>
            <w:r w:rsidRPr="00B42DDB">
              <w:rPr>
                <w:b/>
                <w:sz w:val="28"/>
                <w:szCs w:val="28"/>
              </w:rPr>
              <w:t>3 ЗЕРТТЕУ НӘТИЖЕЛЕРІ</w:t>
            </w:r>
            <w:r w:rsidRPr="00B42DDB">
              <w:rPr>
                <w:sz w:val="28"/>
                <w:szCs w:val="28"/>
              </w:rPr>
              <w:t>...........................................................................</w:t>
            </w:r>
          </w:p>
        </w:tc>
        <w:tc>
          <w:tcPr>
            <w:tcW w:w="708" w:type="dxa"/>
          </w:tcPr>
          <w:p w14:paraId="5B1F561B" w14:textId="5F86966C" w:rsidR="00911C26" w:rsidRPr="00B42DDB" w:rsidRDefault="00A773C1" w:rsidP="009630E4">
            <w:pPr>
              <w:jc w:val="center"/>
              <w:rPr>
                <w:sz w:val="28"/>
                <w:szCs w:val="28"/>
                <w:lang w:val="kk-KZ"/>
              </w:rPr>
            </w:pPr>
            <w:r w:rsidRPr="00B42DDB">
              <w:rPr>
                <w:sz w:val="28"/>
                <w:szCs w:val="28"/>
                <w:lang w:val="kk-KZ"/>
              </w:rPr>
              <w:t>47</w:t>
            </w:r>
          </w:p>
        </w:tc>
      </w:tr>
      <w:tr w:rsidR="00504521" w:rsidRPr="00B42DDB" w14:paraId="5B12698C" w14:textId="77777777" w:rsidTr="00C63A32">
        <w:tc>
          <w:tcPr>
            <w:tcW w:w="9039" w:type="dxa"/>
            <w:shd w:val="clear" w:color="auto" w:fill="auto"/>
          </w:tcPr>
          <w:p w14:paraId="4EAC5772" w14:textId="0AB0D894" w:rsidR="00911C26" w:rsidRPr="00B42DDB" w:rsidRDefault="00911C26" w:rsidP="00CD14CC">
            <w:pPr>
              <w:spacing w:line="276" w:lineRule="auto"/>
              <w:jc w:val="both"/>
              <w:rPr>
                <w:i/>
                <w:sz w:val="28"/>
                <w:szCs w:val="28"/>
                <w:lang w:val="kk-KZ"/>
              </w:rPr>
            </w:pPr>
            <w:r w:rsidRPr="00B42DDB">
              <w:rPr>
                <w:sz w:val="28"/>
                <w:szCs w:val="28"/>
              </w:rPr>
              <w:t xml:space="preserve">3.1 </w:t>
            </w:r>
            <w:r w:rsidR="00CD14CC" w:rsidRPr="00B42DDB">
              <w:rPr>
                <w:rStyle w:val="FontStyle12"/>
                <w:rFonts w:eastAsia="Calibri"/>
                <w:i w:val="0"/>
                <w:sz w:val="28"/>
                <w:szCs w:val="28"/>
                <w:lang w:val="kk-KZ"/>
              </w:rPr>
              <w:t>Кеш онтогенездегі қан мен лимфа құрамы және жаңа фитокомпозицияның қартайған жануарларға әсері</w:t>
            </w:r>
            <w:r w:rsidRPr="00B42DDB">
              <w:rPr>
                <w:sz w:val="28"/>
                <w:szCs w:val="28"/>
              </w:rPr>
              <w:t>....</w:t>
            </w:r>
            <w:r w:rsidR="006954CD" w:rsidRPr="00B42DDB">
              <w:rPr>
                <w:sz w:val="28"/>
                <w:szCs w:val="28"/>
              </w:rPr>
              <w:t>..................</w:t>
            </w:r>
            <w:r w:rsidR="009630E4" w:rsidRPr="00B42DDB">
              <w:rPr>
                <w:sz w:val="28"/>
                <w:szCs w:val="28"/>
              </w:rPr>
              <w:t>.</w:t>
            </w:r>
            <w:r w:rsidR="006954CD" w:rsidRPr="00B42DDB">
              <w:rPr>
                <w:sz w:val="28"/>
                <w:szCs w:val="28"/>
              </w:rPr>
              <w:t>....</w:t>
            </w:r>
            <w:r w:rsidR="00D04086" w:rsidRPr="00B42DDB">
              <w:rPr>
                <w:sz w:val="28"/>
                <w:szCs w:val="28"/>
              </w:rPr>
              <w:t>....</w:t>
            </w:r>
            <w:r w:rsidR="006954CD" w:rsidRPr="00B42DDB">
              <w:rPr>
                <w:sz w:val="28"/>
                <w:szCs w:val="28"/>
              </w:rPr>
              <w:t>....</w:t>
            </w:r>
            <w:r w:rsidR="00D04086" w:rsidRPr="00B42DDB">
              <w:rPr>
                <w:sz w:val="28"/>
                <w:szCs w:val="28"/>
              </w:rPr>
              <w:t>...</w:t>
            </w:r>
            <w:r w:rsidR="006954CD" w:rsidRPr="00B42DDB">
              <w:rPr>
                <w:sz w:val="28"/>
                <w:szCs w:val="28"/>
              </w:rPr>
              <w:t>.</w:t>
            </w:r>
            <w:r w:rsidR="00D04086" w:rsidRPr="00B42DDB">
              <w:rPr>
                <w:sz w:val="28"/>
                <w:szCs w:val="28"/>
              </w:rPr>
              <w:t>.</w:t>
            </w:r>
          </w:p>
        </w:tc>
        <w:tc>
          <w:tcPr>
            <w:tcW w:w="708" w:type="dxa"/>
          </w:tcPr>
          <w:p w14:paraId="44A38455" w14:textId="77777777" w:rsidR="00911C26" w:rsidRPr="00B42DDB" w:rsidRDefault="00911C26" w:rsidP="009630E4">
            <w:pPr>
              <w:jc w:val="center"/>
              <w:rPr>
                <w:sz w:val="28"/>
                <w:szCs w:val="28"/>
              </w:rPr>
            </w:pPr>
          </w:p>
          <w:p w14:paraId="50189B80" w14:textId="0B5945D8" w:rsidR="00911C26" w:rsidRPr="00B42DDB" w:rsidRDefault="00A773C1" w:rsidP="009630E4">
            <w:pPr>
              <w:jc w:val="center"/>
              <w:rPr>
                <w:sz w:val="28"/>
                <w:szCs w:val="28"/>
                <w:lang w:val="kk-KZ"/>
              </w:rPr>
            </w:pPr>
            <w:r w:rsidRPr="00B42DDB">
              <w:rPr>
                <w:sz w:val="28"/>
                <w:szCs w:val="28"/>
                <w:lang w:val="kk-KZ"/>
              </w:rPr>
              <w:t>47</w:t>
            </w:r>
          </w:p>
        </w:tc>
      </w:tr>
      <w:tr w:rsidR="00504521" w:rsidRPr="00B42DDB" w14:paraId="647E0C77" w14:textId="77777777" w:rsidTr="00C63A32">
        <w:tc>
          <w:tcPr>
            <w:tcW w:w="9039" w:type="dxa"/>
            <w:shd w:val="clear" w:color="auto" w:fill="auto"/>
          </w:tcPr>
          <w:p w14:paraId="6C67F6D9" w14:textId="66F97172" w:rsidR="00911C26" w:rsidRPr="00B42DDB" w:rsidRDefault="00911C26" w:rsidP="00D04086">
            <w:pPr>
              <w:jc w:val="both"/>
              <w:rPr>
                <w:b/>
                <w:sz w:val="28"/>
                <w:szCs w:val="28"/>
              </w:rPr>
            </w:pPr>
            <w:r w:rsidRPr="00B42DDB">
              <w:rPr>
                <w:sz w:val="28"/>
                <w:szCs w:val="28"/>
              </w:rPr>
              <w:t xml:space="preserve">3.2 </w:t>
            </w:r>
            <w:r w:rsidR="00CD14CC" w:rsidRPr="00B42DDB">
              <w:rPr>
                <w:sz w:val="28"/>
                <w:szCs w:val="28"/>
                <w:lang w:val="kk-KZ"/>
              </w:rPr>
              <w:t>Қартайған егеуқұйрықтардың лимфа тамырлары мен түйіндерінің адренергиялық инервациясы және оған жаңа фитокомпозицияның әсері</w:t>
            </w:r>
            <w:r w:rsidR="00D04086" w:rsidRPr="00B42DDB">
              <w:rPr>
                <w:sz w:val="28"/>
                <w:szCs w:val="28"/>
              </w:rPr>
              <w:t>.</w:t>
            </w:r>
            <w:r w:rsidR="009630E4" w:rsidRPr="00B42DDB">
              <w:rPr>
                <w:sz w:val="28"/>
                <w:szCs w:val="28"/>
              </w:rPr>
              <w:t>.</w:t>
            </w:r>
            <w:r w:rsidR="00D04086" w:rsidRPr="00B42DDB">
              <w:rPr>
                <w:sz w:val="28"/>
                <w:szCs w:val="28"/>
              </w:rPr>
              <w:t>.</w:t>
            </w:r>
          </w:p>
        </w:tc>
        <w:tc>
          <w:tcPr>
            <w:tcW w:w="708" w:type="dxa"/>
          </w:tcPr>
          <w:p w14:paraId="6B75DE9C" w14:textId="77777777" w:rsidR="00911C26" w:rsidRPr="00B42DDB" w:rsidRDefault="00911C26" w:rsidP="009630E4">
            <w:pPr>
              <w:jc w:val="center"/>
              <w:rPr>
                <w:sz w:val="28"/>
                <w:szCs w:val="28"/>
              </w:rPr>
            </w:pPr>
          </w:p>
          <w:p w14:paraId="23EA0993" w14:textId="202FBE3C" w:rsidR="00911C26" w:rsidRPr="00B42DDB" w:rsidRDefault="00A773C1" w:rsidP="009630E4">
            <w:pPr>
              <w:jc w:val="center"/>
              <w:rPr>
                <w:sz w:val="28"/>
                <w:szCs w:val="28"/>
                <w:lang w:val="kk-KZ"/>
              </w:rPr>
            </w:pPr>
            <w:r w:rsidRPr="00B42DDB">
              <w:rPr>
                <w:sz w:val="28"/>
                <w:szCs w:val="28"/>
                <w:lang w:val="kk-KZ"/>
              </w:rPr>
              <w:t>61</w:t>
            </w:r>
          </w:p>
        </w:tc>
      </w:tr>
      <w:tr w:rsidR="00504521" w:rsidRPr="00B42DDB" w14:paraId="3B531262" w14:textId="77777777" w:rsidTr="00C63A32">
        <w:tc>
          <w:tcPr>
            <w:tcW w:w="9039" w:type="dxa"/>
            <w:shd w:val="clear" w:color="auto" w:fill="auto"/>
          </w:tcPr>
          <w:p w14:paraId="52B116AF" w14:textId="651250C1" w:rsidR="00911C26" w:rsidRPr="00B42DDB" w:rsidRDefault="00911C26" w:rsidP="000D30EB">
            <w:pPr>
              <w:jc w:val="both"/>
              <w:rPr>
                <w:sz w:val="28"/>
                <w:szCs w:val="28"/>
              </w:rPr>
            </w:pPr>
            <w:r w:rsidRPr="00B42DDB">
              <w:rPr>
                <w:sz w:val="28"/>
                <w:szCs w:val="28"/>
              </w:rPr>
              <w:t xml:space="preserve">3.3 </w:t>
            </w:r>
            <w:r w:rsidR="00CD14CC" w:rsidRPr="00B42DDB">
              <w:rPr>
                <w:sz w:val="28"/>
                <w:szCs w:val="28"/>
                <w:lang w:val="kk-KZ"/>
              </w:rPr>
              <w:t>Кеш онтогенездегі лимфа түйіндерінің микроқұрылымы мен микроэлементтік профильі және жаңа фитокомпозицияның әсері</w:t>
            </w:r>
            <w:r w:rsidR="000D30EB" w:rsidRPr="00B42DDB">
              <w:rPr>
                <w:sz w:val="28"/>
                <w:szCs w:val="28"/>
              </w:rPr>
              <w:t>.............</w:t>
            </w:r>
            <w:r w:rsidR="009630E4" w:rsidRPr="00B42DDB">
              <w:rPr>
                <w:sz w:val="28"/>
                <w:szCs w:val="28"/>
              </w:rPr>
              <w:t>.</w:t>
            </w:r>
          </w:p>
        </w:tc>
        <w:tc>
          <w:tcPr>
            <w:tcW w:w="708" w:type="dxa"/>
          </w:tcPr>
          <w:p w14:paraId="6EC00F2A" w14:textId="77777777" w:rsidR="00911C26" w:rsidRPr="00B42DDB" w:rsidRDefault="00911C26" w:rsidP="009630E4">
            <w:pPr>
              <w:jc w:val="center"/>
              <w:rPr>
                <w:sz w:val="28"/>
                <w:szCs w:val="28"/>
              </w:rPr>
            </w:pPr>
          </w:p>
          <w:p w14:paraId="5912A50F" w14:textId="0D3C7947" w:rsidR="00911C26" w:rsidRPr="00B42DDB" w:rsidRDefault="00A773C1" w:rsidP="009630E4">
            <w:pPr>
              <w:jc w:val="center"/>
              <w:rPr>
                <w:sz w:val="28"/>
                <w:szCs w:val="28"/>
                <w:lang w:val="kk-KZ"/>
              </w:rPr>
            </w:pPr>
            <w:r w:rsidRPr="00B42DDB">
              <w:rPr>
                <w:sz w:val="28"/>
                <w:szCs w:val="28"/>
                <w:lang w:val="kk-KZ"/>
              </w:rPr>
              <w:t>71</w:t>
            </w:r>
          </w:p>
        </w:tc>
      </w:tr>
      <w:tr w:rsidR="00504521" w:rsidRPr="00B42DDB" w14:paraId="36061505" w14:textId="77777777" w:rsidTr="00C63A32">
        <w:tc>
          <w:tcPr>
            <w:tcW w:w="9039" w:type="dxa"/>
          </w:tcPr>
          <w:p w14:paraId="7CF4FC96" w14:textId="77777777" w:rsidR="00911C26" w:rsidRPr="00B42DDB" w:rsidRDefault="00911C26" w:rsidP="009D1300">
            <w:pPr>
              <w:jc w:val="both"/>
              <w:rPr>
                <w:sz w:val="28"/>
                <w:szCs w:val="28"/>
              </w:rPr>
            </w:pPr>
            <w:r w:rsidRPr="00B42DDB">
              <w:rPr>
                <w:b/>
                <w:sz w:val="28"/>
                <w:szCs w:val="28"/>
              </w:rPr>
              <w:t>4 АЛЫНҒАН НӘТИЖЕЛЕРДІ ТАЛДАУ</w:t>
            </w:r>
            <w:r w:rsidRPr="00B42DDB">
              <w:rPr>
                <w:sz w:val="28"/>
                <w:szCs w:val="28"/>
              </w:rPr>
              <w:t>...................................................</w:t>
            </w:r>
          </w:p>
        </w:tc>
        <w:tc>
          <w:tcPr>
            <w:tcW w:w="708" w:type="dxa"/>
          </w:tcPr>
          <w:p w14:paraId="5D8AEF2A" w14:textId="1A08EDDF" w:rsidR="00911C26" w:rsidRPr="00B42DDB" w:rsidRDefault="00AA320D" w:rsidP="009630E4">
            <w:pPr>
              <w:jc w:val="center"/>
              <w:rPr>
                <w:sz w:val="28"/>
                <w:szCs w:val="28"/>
                <w:lang w:val="kk-KZ"/>
              </w:rPr>
            </w:pPr>
            <w:r w:rsidRPr="00B42DDB">
              <w:rPr>
                <w:sz w:val="28"/>
                <w:szCs w:val="28"/>
              </w:rPr>
              <w:t>85</w:t>
            </w:r>
          </w:p>
        </w:tc>
      </w:tr>
      <w:tr w:rsidR="00504521" w:rsidRPr="00B42DDB" w14:paraId="2FCA8A5C" w14:textId="77777777" w:rsidTr="00C63A32">
        <w:tc>
          <w:tcPr>
            <w:tcW w:w="9039" w:type="dxa"/>
          </w:tcPr>
          <w:p w14:paraId="226136D6" w14:textId="77777777" w:rsidR="00911C26" w:rsidRPr="00B42DDB" w:rsidRDefault="00911C26" w:rsidP="009D1300">
            <w:pPr>
              <w:jc w:val="both"/>
              <w:rPr>
                <w:sz w:val="28"/>
                <w:szCs w:val="28"/>
              </w:rPr>
            </w:pPr>
            <w:r w:rsidRPr="00B42DDB">
              <w:rPr>
                <w:b/>
                <w:sz w:val="28"/>
                <w:szCs w:val="28"/>
              </w:rPr>
              <w:t>ҚОРЫТЫНДЫ</w:t>
            </w:r>
            <w:r w:rsidRPr="00B42DDB">
              <w:rPr>
                <w:sz w:val="28"/>
                <w:szCs w:val="28"/>
              </w:rPr>
              <w:t>.................................................................................................</w:t>
            </w:r>
          </w:p>
        </w:tc>
        <w:tc>
          <w:tcPr>
            <w:tcW w:w="708" w:type="dxa"/>
          </w:tcPr>
          <w:p w14:paraId="0681774D" w14:textId="15A9D229" w:rsidR="00911C26" w:rsidRPr="00B42DDB" w:rsidRDefault="00AA320D" w:rsidP="009630E4">
            <w:pPr>
              <w:jc w:val="center"/>
              <w:rPr>
                <w:sz w:val="28"/>
                <w:szCs w:val="28"/>
                <w:lang w:val="kk-KZ"/>
              </w:rPr>
            </w:pPr>
            <w:r w:rsidRPr="00B42DDB">
              <w:rPr>
                <w:sz w:val="28"/>
                <w:szCs w:val="28"/>
              </w:rPr>
              <w:t>9</w:t>
            </w:r>
            <w:r w:rsidR="00C27036" w:rsidRPr="00B42DDB">
              <w:rPr>
                <w:sz w:val="28"/>
                <w:szCs w:val="28"/>
                <w:lang w:val="kk-KZ"/>
              </w:rPr>
              <w:t>5</w:t>
            </w:r>
          </w:p>
        </w:tc>
      </w:tr>
      <w:tr w:rsidR="00504521" w:rsidRPr="00B42DDB" w14:paraId="32434E4F" w14:textId="77777777" w:rsidTr="00C63A32">
        <w:tc>
          <w:tcPr>
            <w:tcW w:w="9039" w:type="dxa"/>
          </w:tcPr>
          <w:p w14:paraId="082AA68B" w14:textId="77777777" w:rsidR="00911C26" w:rsidRPr="00B42DDB" w:rsidRDefault="00911C26" w:rsidP="009D1300">
            <w:pPr>
              <w:jc w:val="both"/>
              <w:rPr>
                <w:sz w:val="28"/>
                <w:szCs w:val="28"/>
              </w:rPr>
            </w:pPr>
            <w:r w:rsidRPr="00B42DDB">
              <w:rPr>
                <w:b/>
                <w:sz w:val="28"/>
                <w:szCs w:val="28"/>
              </w:rPr>
              <w:t>ПАЙДАЛАНЫЛҒАН ӘДЕБИЕТТЕР ТІЗІМІ</w:t>
            </w:r>
            <w:r w:rsidRPr="00B42DDB">
              <w:rPr>
                <w:sz w:val="28"/>
                <w:szCs w:val="28"/>
              </w:rPr>
              <w:t>............................................</w:t>
            </w:r>
          </w:p>
        </w:tc>
        <w:tc>
          <w:tcPr>
            <w:tcW w:w="708" w:type="dxa"/>
          </w:tcPr>
          <w:p w14:paraId="6743E209" w14:textId="4D2FAA83" w:rsidR="00911C26" w:rsidRPr="00B42DDB" w:rsidRDefault="00AA320D" w:rsidP="009630E4">
            <w:pPr>
              <w:jc w:val="center"/>
              <w:rPr>
                <w:sz w:val="28"/>
                <w:szCs w:val="28"/>
                <w:lang w:val="kk-KZ"/>
              </w:rPr>
            </w:pPr>
            <w:r w:rsidRPr="00B42DDB">
              <w:rPr>
                <w:sz w:val="28"/>
                <w:szCs w:val="28"/>
              </w:rPr>
              <w:t>9</w:t>
            </w:r>
            <w:r w:rsidR="00C27036" w:rsidRPr="00B42DDB">
              <w:rPr>
                <w:sz w:val="28"/>
                <w:szCs w:val="28"/>
                <w:lang w:val="kk-KZ"/>
              </w:rPr>
              <w:t>7</w:t>
            </w:r>
          </w:p>
        </w:tc>
      </w:tr>
      <w:tr w:rsidR="00504521" w:rsidRPr="00B42DDB" w14:paraId="7894A063" w14:textId="77777777" w:rsidTr="00C63A32">
        <w:tc>
          <w:tcPr>
            <w:tcW w:w="9039" w:type="dxa"/>
          </w:tcPr>
          <w:p w14:paraId="4F6A4153" w14:textId="77777777" w:rsidR="00911C26" w:rsidRPr="00B42DDB" w:rsidRDefault="00911C26" w:rsidP="009D1300">
            <w:pPr>
              <w:jc w:val="both"/>
              <w:rPr>
                <w:sz w:val="28"/>
                <w:szCs w:val="28"/>
              </w:rPr>
            </w:pPr>
            <w:r w:rsidRPr="00B42DDB">
              <w:rPr>
                <w:b/>
                <w:sz w:val="28"/>
                <w:szCs w:val="28"/>
              </w:rPr>
              <w:t>ҚОСЫМША</w:t>
            </w:r>
            <w:r w:rsidR="00F5338A" w:rsidRPr="00B42DDB">
              <w:rPr>
                <w:b/>
                <w:sz w:val="28"/>
                <w:szCs w:val="28"/>
                <w:lang w:val="kk-KZ"/>
              </w:rPr>
              <w:t xml:space="preserve"> А</w:t>
            </w:r>
            <w:r w:rsidRPr="00B42DDB">
              <w:rPr>
                <w:sz w:val="28"/>
                <w:szCs w:val="28"/>
              </w:rPr>
              <w:t>.............................................................................................</w:t>
            </w:r>
          </w:p>
          <w:p w14:paraId="21957067" w14:textId="77777777" w:rsidR="00F5338A" w:rsidRPr="00B42DDB" w:rsidRDefault="00F5338A" w:rsidP="009D1300">
            <w:pPr>
              <w:jc w:val="both"/>
              <w:rPr>
                <w:sz w:val="28"/>
                <w:szCs w:val="28"/>
                <w:lang w:val="kk-KZ"/>
              </w:rPr>
            </w:pPr>
            <w:r w:rsidRPr="00B42DDB">
              <w:rPr>
                <w:b/>
                <w:sz w:val="28"/>
                <w:szCs w:val="28"/>
                <w:lang w:val="kk-KZ"/>
              </w:rPr>
              <w:t>ҚОСЫМША Б</w:t>
            </w:r>
            <w:r w:rsidRPr="00B42DDB">
              <w:rPr>
                <w:sz w:val="28"/>
                <w:szCs w:val="28"/>
                <w:lang w:val="kk-KZ"/>
              </w:rPr>
              <w:t>..................................................................................................</w:t>
            </w:r>
          </w:p>
          <w:p w14:paraId="5B1FFAC6" w14:textId="400C272B" w:rsidR="00F5338A" w:rsidRPr="00B42DDB" w:rsidRDefault="00F5338A" w:rsidP="009D1300">
            <w:pPr>
              <w:jc w:val="both"/>
              <w:rPr>
                <w:sz w:val="28"/>
                <w:szCs w:val="28"/>
              </w:rPr>
            </w:pPr>
            <w:r w:rsidRPr="00B42DDB">
              <w:rPr>
                <w:b/>
                <w:sz w:val="28"/>
                <w:szCs w:val="28"/>
                <w:lang w:val="kk-KZ"/>
              </w:rPr>
              <w:t xml:space="preserve">ҚОСЫМША </w:t>
            </w:r>
            <w:r w:rsidR="00917BC5" w:rsidRPr="00B42DDB">
              <w:rPr>
                <w:b/>
                <w:sz w:val="28"/>
                <w:szCs w:val="28"/>
                <w:lang w:val="kk-KZ"/>
              </w:rPr>
              <w:t>С</w:t>
            </w:r>
            <w:r w:rsidRPr="00B42DDB">
              <w:rPr>
                <w:sz w:val="28"/>
                <w:szCs w:val="28"/>
                <w:lang w:val="kk-KZ"/>
              </w:rPr>
              <w:t>..................................................................................................</w:t>
            </w:r>
          </w:p>
        </w:tc>
        <w:tc>
          <w:tcPr>
            <w:tcW w:w="708" w:type="dxa"/>
          </w:tcPr>
          <w:p w14:paraId="575ACEE1" w14:textId="77777777" w:rsidR="00911C26" w:rsidRPr="00B42DDB" w:rsidRDefault="00AA320D" w:rsidP="009630E4">
            <w:pPr>
              <w:jc w:val="center"/>
              <w:rPr>
                <w:sz w:val="28"/>
                <w:szCs w:val="28"/>
                <w:lang w:val="kk-KZ"/>
              </w:rPr>
            </w:pPr>
            <w:r w:rsidRPr="00B42DDB">
              <w:rPr>
                <w:sz w:val="28"/>
                <w:szCs w:val="28"/>
                <w:lang w:val="kk-KZ"/>
              </w:rPr>
              <w:t>11</w:t>
            </w:r>
            <w:r w:rsidR="00C27036" w:rsidRPr="00B42DDB">
              <w:rPr>
                <w:sz w:val="28"/>
                <w:szCs w:val="28"/>
                <w:lang w:val="kk-KZ"/>
              </w:rPr>
              <w:t>4</w:t>
            </w:r>
          </w:p>
          <w:p w14:paraId="7E2C79A8" w14:textId="77777777" w:rsidR="00F5338A" w:rsidRPr="00B42DDB" w:rsidRDefault="00917BC5" w:rsidP="009630E4">
            <w:pPr>
              <w:jc w:val="center"/>
              <w:rPr>
                <w:sz w:val="28"/>
                <w:szCs w:val="28"/>
                <w:lang w:val="kk-KZ"/>
              </w:rPr>
            </w:pPr>
            <w:r w:rsidRPr="00B42DDB">
              <w:rPr>
                <w:sz w:val="28"/>
                <w:szCs w:val="28"/>
                <w:lang w:val="kk-KZ"/>
              </w:rPr>
              <w:t>116</w:t>
            </w:r>
          </w:p>
          <w:p w14:paraId="74E4621B" w14:textId="2EB4CEB5" w:rsidR="00917BC5" w:rsidRPr="00B42DDB" w:rsidRDefault="00917BC5" w:rsidP="009630E4">
            <w:pPr>
              <w:jc w:val="center"/>
              <w:rPr>
                <w:sz w:val="28"/>
                <w:szCs w:val="28"/>
                <w:lang w:val="kk-KZ"/>
              </w:rPr>
            </w:pPr>
            <w:r w:rsidRPr="00B42DDB">
              <w:rPr>
                <w:sz w:val="28"/>
                <w:szCs w:val="28"/>
                <w:lang w:val="kk-KZ"/>
              </w:rPr>
              <w:t>118</w:t>
            </w:r>
          </w:p>
        </w:tc>
      </w:tr>
    </w:tbl>
    <w:p w14:paraId="63E86488" w14:textId="77777777" w:rsidR="00911C26" w:rsidRPr="00B42DDB" w:rsidRDefault="00911C26" w:rsidP="009D1300">
      <w:pPr>
        <w:jc w:val="both"/>
        <w:rPr>
          <w:sz w:val="28"/>
          <w:szCs w:val="28"/>
        </w:rPr>
      </w:pPr>
    </w:p>
    <w:p w14:paraId="2EDACE0C" w14:textId="77777777" w:rsidR="009D1300" w:rsidRPr="00B42DDB" w:rsidRDefault="009D1300" w:rsidP="009D1300">
      <w:pPr>
        <w:jc w:val="both"/>
        <w:rPr>
          <w:sz w:val="28"/>
          <w:szCs w:val="28"/>
          <w:lang w:val="kk-KZ"/>
        </w:rPr>
      </w:pPr>
    </w:p>
    <w:p w14:paraId="1B1F5D1B" w14:textId="77777777" w:rsidR="00CD14CC" w:rsidRPr="00B42DDB" w:rsidRDefault="00CD14CC" w:rsidP="009D1300">
      <w:pPr>
        <w:jc w:val="both"/>
        <w:rPr>
          <w:sz w:val="28"/>
          <w:szCs w:val="28"/>
          <w:lang w:val="kk-KZ"/>
        </w:rPr>
      </w:pPr>
    </w:p>
    <w:p w14:paraId="1D4397DF" w14:textId="77777777" w:rsidR="00CD14CC" w:rsidRPr="00B42DDB" w:rsidRDefault="00CD14CC" w:rsidP="009D1300">
      <w:pPr>
        <w:jc w:val="both"/>
        <w:rPr>
          <w:sz w:val="28"/>
          <w:szCs w:val="28"/>
          <w:lang w:val="kk-KZ"/>
        </w:rPr>
      </w:pPr>
    </w:p>
    <w:p w14:paraId="45260F4B" w14:textId="77777777" w:rsidR="00CD14CC" w:rsidRPr="00B42DDB" w:rsidRDefault="00CD14CC" w:rsidP="009D1300">
      <w:pPr>
        <w:jc w:val="both"/>
        <w:rPr>
          <w:sz w:val="28"/>
          <w:szCs w:val="28"/>
          <w:lang w:val="kk-KZ"/>
        </w:rPr>
      </w:pPr>
    </w:p>
    <w:p w14:paraId="60257C72" w14:textId="77777777" w:rsidR="00CD14CC" w:rsidRPr="00B42DDB" w:rsidRDefault="00CD14CC" w:rsidP="009D1300">
      <w:pPr>
        <w:jc w:val="both"/>
        <w:rPr>
          <w:sz w:val="28"/>
          <w:szCs w:val="28"/>
          <w:lang w:val="kk-KZ"/>
        </w:rPr>
      </w:pPr>
    </w:p>
    <w:p w14:paraId="19241734" w14:textId="77777777" w:rsidR="00CD14CC" w:rsidRPr="00B42DDB" w:rsidRDefault="00CD14CC" w:rsidP="009D1300">
      <w:pPr>
        <w:jc w:val="both"/>
        <w:rPr>
          <w:sz w:val="28"/>
          <w:szCs w:val="28"/>
          <w:lang w:val="kk-KZ"/>
        </w:rPr>
      </w:pPr>
    </w:p>
    <w:p w14:paraId="189AEE0D" w14:textId="77777777" w:rsidR="00B60884" w:rsidRPr="00B42DDB" w:rsidRDefault="00B60884" w:rsidP="009D1300">
      <w:pPr>
        <w:jc w:val="both"/>
        <w:rPr>
          <w:sz w:val="28"/>
          <w:szCs w:val="28"/>
          <w:lang w:val="kk-KZ"/>
        </w:rPr>
      </w:pPr>
    </w:p>
    <w:p w14:paraId="0AAB1921" w14:textId="77777777" w:rsidR="00B60884" w:rsidRPr="00B42DDB" w:rsidRDefault="00B60884" w:rsidP="009D1300">
      <w:pPr>
        <w:jc w:val="both"/>
        <w:rPr>
          <w:sz w:val="28"/>
          <w:szCs w:val="28"/>
          <w:lang w:val="kk-KZ"/>
        </w:rPr>
      </w:pPr>
    </w:p>
    <w:p w14:paraId="60EFC780" w14:textId="77777777" w:rsidR="00124C16" w:rsidRPr="00B42DDB" w:rsidRDefault="00124C16" w:rsidP="009D1300">
      <w:pPr>
        <w:jc w:val="both"/>
        <w:rPr>
          <w:sz w:val="28"/>
          <w:szCs w:val="28"/>
          <w:lang w:val="kk-KZ"/>
        </w:rPr>
      </w:pPr>
    </w:p>
    <w:p w14:paraId="69C56266" w14:textId="77777777" w:rsidR="00124C16" w:rsidRPr="00B42DDB" w:rsidRDefault="00124C16" w:rsidP="009D1300">
      <w:pPr>
        <w:jc w:val="both"/>
        <w:rPr>
          <w:sz w:val="28"/>
          <w:szCs w:val="28"/>
          <w:lang w:val="kk-KZ"/>
        </w:rPr>
      </w:pPr>
    </w:p>
    <w:p w14:paraId="055DD92A" w14:textId="77777777" w:rsidR="009630E4" w:rsidRPr="00B42DDB" w:rsidRDefault="009630E4" w:rsidP="00460A6A">
      <w:pPr>
        <w:pStyle w:val="a7"/>
        <w:spacing w:after="0" w:line="240" w:lineRule="auto"/>
        <w:ind w:left="0"/>
        <w:jc w:val="center"/>
        <w:rPr>
          <w:b/>
          <w:sz w:val="28"/>
          <w:szCs w:val="28"/>
          <w:lang w:val="kk-KZ"/>
        </w:rPr>
      </w:pPr>
      <w:r w:rsidRPr="00B42DDB">
        <w:rPr>
          <w:b/>
          <w:sz w:val="28"/>
          <w:szCs w:val="28"/>
          <w:lang w:val="kk-KZ"/>
        </w:rPr>
        <w:br w:type="page"/>
      </w:r>
    </w:p>
    <w:p w14:paraId="519E72E4" w14:textId="38468B61" w:rsidR="00460A6A" w:rsidRPr="00B42DDB" w:rsidRDefault="00460A6A" w:rsidP="00460A6A">
      <w:pPr>
        <w:pStyle w:val="a7"/>
        <w:spacing w:after="0" w:line="240" w:lineRule="auto"/>
        <w:ind w:left="0"/>
        <w:jc w:val="center"/>
        <w:rPr>
          <w:b/>
          <w:sz w:val="28"/>
          <w:szCs w:val="28"/>
          <w:lang w:val="kk-KZ"/>
        </w:rPr>
      </w:pPr>
      <w:r w:rsidRPr="00B42DDB">
        <w:rPr>
          <w:b/>
          <w:sz w:val="28"/>
          <w:szCs w:val="28"/>
          <w:lang w:val="kk-KZ"/>
        </w:rPr>
        <w:lastRenderedPageBreak/>
        <w:t>НОРМАТИВТІК СІЛТЕМЕЛЕР</w:t>
      </w:r>
    </w:p>
    <w:p w14:paraId="46AA88BE" w14:textId="77777777" w:rsidR="00460A6A" w:rsidRPr="00B42DDB" w:rsidRDefault="00460A6A" w:rsidP="00460A6A">
      <w:pPr>
        <w:pStyle w:val="a7"/>
        <w:spacing w:after="0" w:line="240" w:lineRule="auto"/>
        <w:jc w:val="center"/>
        <w:rPr>
          <w:b/>
          <w:sz w:val="28"/>
          <w:szCs w:val="28"/>
          <w:lang w:val="kk-KZ"/>
        </w:rPr>
      </w:pPr>
    </w:p>
    <w:p w14:paraId="174CBACA" w14:textId="77777777" w:rsidR="00460A6A" w:rsidRPr="00B42DDB" w:rsidRDefault="00460A6A" w:rsidP="00460A6A">
      <w:pPr>
        <w:pStyle w:val="a7"/>
        <w:spacing w:after="0" w:line="240" w:lineRule="auto"/>
        <w:ind w:left="0" w:firstLine="567"/>
        <w:jc w:val="both"/>
        <w:rPr>
          <w:sz w:val="28"/>
          <w:szCs w:val="28"/>
          <w:lang w:val="kk-KZ"/>
        </w:rPr>
      </w:pPr>
      <w:r w:rsidRPr="00B42DDB">
        <w:rPr>
          <w:sz w:val="28"/>
          <w:szCs w:val="28"/>
          <w:lang w:val="kk-KZ"/>
        </w:rPr>
        <w:t>Бұл диссертациялық жұмыста төмендегі нормативтік сілтемелер пайдаланылды:</w:t>
      </w:r>
    </w:p>
    <w:p w14:paraId="75A6A215" w14:textId="77777777" w:rsidR="00460A6A" w:rsidRPr="00B42DDB" w:rsidRDefault="00460A6A" w:rsidP="00460A6A">
      <w:pPr>
        <w:ind w:firstLine="567"/>
        <w:jc w:val="both"/>
        <w:rPr>
          <w:sz w:val="28"/>
          <w:szCs w:val="28"/>
          <w:lang w:val="kk-KZ"/>
        </w:rPr>
      </w:pPr>
      <w:r w:rsidRPr="00B42DDB">
        <w:rPr>
          <w:sz w:val="28"/>
          <w:szCs w:val="28"/>
          <w:lang w:val="kk-KZ"/>
        </w:rPr>
        <w:t>ҚР МЕМСТ 5.04.034.-2011. ҚР мемлекеттік жалпы міндетті білім беру стандарты. Жоғары оқудан кейінгі білім беру. Докторантура.</w:t>
      </w:r>
    </w:p>
    <w:p w14:paraId="14A50381" w14:textId="77777777" w:rsidR="00460A6A" w:rsidRPr="00B42DDB" w:rsidRDefault="00460A6A" w:rsidP="00460A6A">
      <w:pPr>
        <w:ind w:firstLine="567"/>
        <w:jc w:val="both"/>
        <w:rPr>
          <w:sz w:val="28"/>
          <w:szCs w:val="28"/>
          <w:lang w:val="kk-KZ"/>
        </w:rPr>
      </w:pPr>
      <w:r w:rsidRPr="00B42DDB">
        <w:rPr>
          <w:sz w:val="28"/>
          <w:szCs w:val="28"/>
          <w:lang w:val="kk-KZ"/>
        </w:rPr>
        <w:t>MЕМCТ7.32.-2001. Библиотекалық (кітапханалық) және баспа ісі ақпараттары бойынша стандарттар жүйесі. Ғылыми-зерттеу жұмыстарына есеп беру. Рәсімдеудің құрылымы мен ережелері.</w:t>
      </w:r>
    </w:p>
    <w:p w14:paraId="198439B7" w14:textId="77777777" w:rsidR="00460A6A" w:rsidRPr="00B42DDB" w:rsidRDefault="00460A6A" w:rsidP="00460A6A">
      <w:pPr>
        <w:ind w:firstLine="567"/>
        <w:jc w:val="both"/>
        <w:rPr>
          <w:sz w:val="28"/>
          <w:szCs w:val="28"/>
          <w:lang w:val="kk-KZ"/>
        </w:rPr>
      </w:pPr>
      <w:r w:rsidRPr="00B42DDB">
        <w:rPr>
          <w:sz w:val="28"/>
          <w:szCs w:val="28"/>
          <w:lang w:val="kk-KZ"/>
        </w:rPr>
        <w:t>МЕМСТ 4517-87. Реактивтер. Талдау кезінде пайдаланылатын қосымша  реактивтер мен ерітінділерді дайындау. Типтері, негізгі параметрлері және өлшемдері.</w:t>
      </w:r>
    </w:p>
    <w:p w14:paraId="00A6F0C2" w14:textId="77777777" w:rsidR="00460A6A" w:rsidRPr="00B42DDB" w:rsidRDefault="00460A6A" w:rsidP="00460A6A">
      <w:pPr>
        <w:ind w:firstLine="567"/>
        <w:jc w:val="both"/>
        <w:rPr>
          <w:sz w:val="28"/>
          <w:szCs w:val="28"/>
          <w:lang w:val="kk-KZ"/>
        </w:rPr>
      </w:pPr>
      <w:r w:rsidRPr="00B42DDB">
        <w:rPr>
          <w:sz w:val="28"/>
          <w:szCs w:val="28"/>
          <w:lang w:val="kk-KZ"/>
        </w:rPr>
        <w:t>МЕМСТ 25336-82. Зертханалық шыны ыдыстар мен құралдар.</w:t>
      </w:r>
    </w:p>
    <w:p w14:paraId="1F6EFCB3" w14:textId="3BA1044D" w:rsidR="00460A6A" w:rsidRPr="00B42DDB" w:rsidRDefault="00460A6A" w:rsidP="00460A6A">
      <w:pPr>
        <w:ind w:firstLine="567"/>
        <w:jc w:val="both"/>
        <w:rPr>
          <w:sz w:val="28"/>
          <w:szCs w:val="28"/>
          <w:lang w:val="kk-KZ"/>
        </w:rPr>
      </w:pPr>
      <w:r w:rsidRPr="00B42DDB">
        <w:rPr>
          <w:sz w:val="28"/>
          <w:szCs w:val="28"/>
          <w:lang w:val="kk-KZ"/>
        </w:rPr>
        <w:t>МЕМСТ9284-75.</w:t>
      </w:r>
      <w:r w:rsidR="00C87BC0" w:rsidRPr="00B42DDB">
        <w:rPr>
          <w:sz w:val="28"/>
          <w:szCs w:val="28"/>
          <w:lang w:val="kk-KZ"/>
        </w:rPr>
        <w:t xml:space="preserve"> </w:t>
      </w:r>
      <w:r w:rsidRPr="00B42DDB">
        <w:rPr>
          <w:sz w:val="28"/>
          <w:szCs w:val="28"/>
          <w:lang w:val="kk-KZ"/>
        </w:rPr>
        <w:t>Микрокескіндер жасауға арналған заттық шынылар. Техникалық шарты.</w:t>
      </w:r>
    </w:p>
    <w:p w14:paraId="7FE117AC" w14:textId="16C2DD27" w:rsidR="00460A6A" w:rsidRPr="00B42DDB" w:rsidRDefault="00460A6A" w:rsidP="00460A6A">
      <w:pPr>
        <w:ind w:firstLine="567"/>
        <w:jc w:val="both"/>
        <w:rPr>
          <w:sz w:val="28"/>
          <w:szCs w:val="28"/>
          <w:lang w:val="kk-KZ"/>
        </w:rPr>
      </w:pPr>
      <w:r w:rsidRPr="00B42DDB">
        <w:rPr>
          <w:sz w:val="28"/>
          <w:szCs w:val="28"/>
          <w:lang w:val="kk-KZ"/>
        </w:rPr>
        <w:t xml:space="preserve">МЕМСТ 6672-75. Микрокескіндер жасауға арналған жабын шынылар. </w:t>
      </w:r>
      <w:proofErr w:type="spellStart"/>
      <w:r w:rsidRPr="00B42DDB">
        <w:rPr>
          <w:sz w:val="28"/>
          <w:szCs w:val="28"/>
        </w:rPr>
        <w:t>Техникалы</w:t>
      </w:r>
      <w:proofErr w:type="spellEnd"/>
      <w:r w:rsidRPr="00B42DDB">
        <w:rPr>
          <w:sz w:val="28"/>
          <w:szCs w:val="28"/>
          <w:lang w:val="kk-KZ"/>
        </w:rPr>
        <w:t>қ</w:t>
      </w:r>
      <w:r w:rsidR="00C87BC0" w:rsidRPr="00B42DDB">
        <w:rPr>
          <w:sz w:val="28"/>
          <w:szCs w:val="28"/>
        </w:rPr>
        <w:t xml:space="preserve"> </w:t>
      </w:r>
      <w:proofErr w:type="spellStart"/>
      <w:r w:rsidRPr="00B42DDB">
        <w:rPr>
          <w:sz w:val="28"/>
          <w:szCs w:val="28"/>
        </w:rPr>
        <w:t>шарты</w:t>
      </w:r>
      <w:proofErr w:type="spellEnd"/>
      <w:r w:rsidRPr="00B42DDB">
        <w:rPr>
          <w:sz w:val="28"/>
          <w:szCs w:val="28"/>
        </w:rPr>
        <w:t>.</w:t>
      </w:r>
    </w:p>
    <w:p w14:paraId="7956131C" w14:textId="3D230EDE" w:rsidR="00460A6A" w:rsidRPr="00B42DDB" w:rsidRDefault="00460A6A" w:rsidP="00460A6A">
      <w:pPr>
        <w:ind w:firstLine="567"/>
        <w:jc w:val="both"/>
        <w:rPr>
          <w:sz w:val="28"/>
          <w:szCs w:val="28"/>
          <w:lang w:val="kk-KZ"/>
        </w:rPr>
      </w:pPr>
      <w:r w:rsidRPr="00B42DDB">
        <w:rPr>
          <w:sz w:val="28"/>
          <w:szCs w:val="28"/>
        </w:rPr>
        <w:t xml:space="preserve">МЕМСТ24104-2001. </w:t>
      </w:r>
      <w:proofErr w:type="spellStart"/>
      <w:r w:rsidRPr="00B42DDB">
        <w:rPr>
          <w:sz w:val="28"/>
          <w:szCs w:val="28"/>
        </w:rPr>
        <w:t>Зертханалы</w:t>
      </w:r>
      <w:proofErr w:type="spellEnd"/>
      <w:r w:rsidRPr="00B42DDB">
        <w:rPr>
          <w:sz w:val="28"/>
          <w:szCs w:val="28"/>
          <w:lang w:val="kk-KZ"/>
        </w:rPr>
        <w:t>қ</w:t>
      </w:r>
      <w:r w:rsidR="00C87BC0" w:rsidRPr="00B42DDB">
        <w:rPr>
          <w:sz w:val="28"/>
          <w:szCs w:val="28"/>
        </w:rPr>
        <w:t xml:space="preserve"> </w:t>
      </w:r>
      <w:proofErr w:type="spellStart"/>
      <w:r w:rsidRPr="00B42DDB">
        <w:rPr>
          <w:sz w:val="28"/>
          <w:szCs w:val="28"/>
        </w:rPr>
        <w:t>таразы</w:t>
      </w:r>
      <w:proofErr w:type="spellEnd"/>
      <w:r w:rsidRPr="00B42DDB">
        <w:rPr>
          <w:sz w:val="28"/>
          <w:szCs w:val="28"/>
        </w:rPr>
        <w:t>. Жал</w:t>
      </w:r>
      <w:r w:rsidRPr="00B42DDB">
        <w:rPr>
          <w:sz w:val="28"/>
          <w:szCs w:val="28"/>
          <w:lang w:val="kk-KZ"/>
        </w:rPr>
        <w:t>п</w:t>
      </w:r>
      <w:r w:rsidRPr="00B42DDB">
        <w:rPr>
          <w:sz w:val="28"/>
          <w:szCs w:val="28"/>
        </w:rPr>
        <w:t xml:space="preserve">ы </w:t>
      </w:r>
      <w:proofErr w:type="spellStart"/>
      <w:r w:rsidRPr="00B42DDB">
        <w:rPr>
          <w:sz w:val="28"/>
          <w:szCs w:val="28"/>
        </w:rPr>
        <w:t>техникалы</w:t>
      </w:r>
      <w:proofErr w:type="spellEnd"/>
      <w:r w:rsidRPr="00B42DDB">
        <w:rPr>
          <w:sz w:val="28"/>
          <w:szCs w:val="28"/>
          <w:lang w:val="kk-KZ"/>
        </w:rPr>
        <w:t>қ</w:t>
      </w:r>
      <w:r w:rsidR="00C87BC0" w:rsidRPr="00B42DDB">
        <w:rPr>
          <w:sz w:val="28"/>
          <w:szCs w:val="28"/>
        </w:rPr>
        <w:t xml:space="preserve"> </w:t>
      </w:r>
      <w:proofErr w:type="spellStart"/>
      <w:r w:rsidRPr="00B42DDB">
        <w:rPr>
          <w:sz w:val="28"/>
          <w:szCs w:val="28"/>
        </w:rPr>
        <w:t>шарттар</w:t>
      </w:r>
      <w:proofErr w:type="spellEnd"/>
      <w:r w:rsidRPr="00B42DDB">
        <w:rPr>
          <w:sz w:val="28"/>
          <w:szCs w:val="28"/>
          <w:lang w:val="kk-KZ"/>
        </w:rPr>
        <w:t>.</w:t>
      </w:r>
    </w:p>
    <w:p w14:paraId="762817DF" w14:textId="04FE2C53" w:rsidR="00460A6A" w:rsidRPr="00B42DDB" w:rsidRDefault="00460A6A" w:rsidP="00460A6A">
      <w:pPr>
        <w:ind w:firstLine="567"/>
        <w:jc w:val="both"/>
        <w:rPr>
          <w:sz w:val="28"/>
          <w:szCs w:val="28"/>
        </w:rPr>
      </w:pPr>
      <w:r w:rsidRPr="00B42DDB">
        <w:rPr>
          <w:sz w:val="28"/>
          <w:szCs w:val="28"/>
        </w:rPr>
        <w:t xml:space="preserve">МЕМСТ 6962-67. Этил </w:t>
      </w:r>
      <w:proofErr w:type="spellStart"/>
      <w:r w:rsidRPr="00B42DDB">
        <w:rPr>
          <w:sz w:val="28"/>
          <w:szCs w:val="28"/>
        </w:rPr>
        <w:t>спирті</w:t>
      </w:r>
      <w:proofErr w:type="spellEnd"/>
      <w:r w:rsidRPr="00B42DDB">
        <w:rPr>
          <w:sz w:val="28"/>
          <w:szCs w:val="28"/>
        </w:rPr>
        <w:t xml:space="preserve">. </w:t>
      </w:r>
      <w:proofErr w:type="spellStart"/>
      <w:r w:rsidRPr="00B42DDB">
        <w:rPr>
          <w:sz w:val="28"/>
          <w:szCs w:val="28"/>
        </w:rPr>
        <w:t>Техникалы</w:t>
      </w:r>
      <w:proofErr w:type="spellEnd"/>
      <w:r w:rsidRPr="00B42DDB">
        <w:rPr>
          <w:sz w:val="28"/>
          <w:szCs w:val="28"/>
          <w:lang w:val="kk-KZ"/>
        </w:rPr>
        <w:t>қ</w:t>
      </w:r>
      <w:r w:rsidR="00C87BC0" w:rsidRPr="00B42DDB">
        <w:rPr>
          <w:sz w:val="28"/>
          <w:szCs w:val="28"/>
        </w:rPr>
        <w:t xml:space="preserve"> </w:t>
      </w:r>
      <w:r w:rsidRPr="00B42DDB">
        <w:rPr>
          <w:sz w:val="28"/>
          <w:szCs w:val="28"/>
          <w:lang w:val="kk-KZ"/>
        </w:rPr>
        <w:t>ш</w:t>
      </w:r>
      <w:r w:rsidRPr="00B42DDB">
        <w:rPr>
          <w:sz w:val="28"/>
          <w:szCs w:val="28"/>
        </w:rPr>
        <w:t>арты.</w:t>
      </w:r>
    </w:p>
    <w:p w14:paraId="7B28CC34" w14:textId="111A6714" w:rsidR="00460A6A" w:rsidRPr="00B42DDB" w:rsidRDefault="00460A6A" w:rsidP="00460A6A">
      <w:pPr>
        <w:ind w:firstLine="567"/>
        <w:jc w:val="both"/>
        <w:rPr>
          <w:sz w:val="28"/>
          <w:szCs w:val="28"/>
        </w:rPr>
      </w:pPr>
      <w:r w:rsidRPr="00B42DDB">
        <w:rPr>
          <w:sz w:val="28"/>
          <w:szCs w:val="28"/>
        </w:rPr>
        <w:t>Туре: 655850. Ультрамикротом «</w:t>
      </w:r>
      <w:proofErr w:type="spellStart"/>
      <w:r w:rsidRPr="00B42DDB">
        <w:rPr>
          <w:sz w:val="28"/>
          <w:szCs w:val="28"/>
        </w:rPr>
        <w:t>Leica</w:t>
      </w:r>
      <w:proofErr w:type="spellEnd"/>
      <w:r w:rsidRPr="00B42DDB">
        <w:rPr>
          <w:sz w:val="28"/>
          <w:szCs w:val="28"/>
        </w:rPr>
        <w:t xml:space="preserve"> EM UC7» (Германия)</w:t>
      </w:r>
      <w:r w:rsidR="00C87BC0" w:rsidRPr="00B42DDB">
        <w:rPr>
          <w:sz w:val="28"/>
          <w:szCs w:val="28"/>
        </w:rPr>
        <w:t xml:space="preserve"> </w:t>
      </w:r>
      <w:r w:rsidRPr="00B42DDB">
        <w:rPr>
          <w:sz w:val="28"/>
          <w:szCs w:val="28"/>
        </w:rPr>
        <w:t>б</w:t>
      </w:r>
      <w:r w:rsidRPr="00B42DDB">
        <w:rPr>
          <w:sz w:val="28"/>
          <w:szCs w:val="28"/>
          <w:lang w:val="kk-KZ"/>
        </w:rPr>
        <w:t>ө</w:t>
      </w:r>
      <w:proofErr w:type="spellStart"/>
      <w:r w:rsidRPr="00B42DDB">
        <w:rPr>
          <w:sz w:val="28"/>
          <w:szCs w:val="28"/>
        </w:rPr>
        <w:t>лме</w:t>
      </w:r>
      <w:proofErr w:type="spellEnd"/>
      <w:r w:rsidR="00C87BC0" w:rsidRPr="00B42DDB">
        <w:rPr>
          <w:sz w:val="28"/>
          <w:szCs w:val="28"/>
        </w:rPr>
        <w:t xml:space="preserve"> </w:t>
      </w:r>
      <w:proofErr w:type="spellStart"/>
      <w:r w:rsidRPr="00B42DDB">
        <w:rPr>
          <w:sz w:val="28"/>
          <w:szCs w:val="28"/>
        </w:rPr>
        <w:t>температурасында</w:t>
      </w:r>
      <w:proofErr w:type="spellEnd"/>
      <w:r w:rsidR="00C87BC0" w:rsidRPr="00B42DDB">
        <w:rPr>
          <w:sz w:val="28"/>
          <w:szCs w:val="28"/>
        </w:rPr>
        <w:t xml:space="preserve"> </w:t>
      </w:r>
      <w:proofErr w:type="spellStart"/>
      <w:r w:rsidRPr="00B42DDB">
        <w:rPr>
          <w:sz w:val="28"/>
          <w:szCs w:val="28"/>
        </w:rPr>
        <w:t>немесе</w:t>
      </w:r>
      <w:proofErr w:type="spellEnd"/>
      <w:r w:rsidR="00C87BC0" w:rsidRPr="00B42DDB">
        <w:rPr>
          <w:sz w:val="28"/>
          <w:szCs w:val="28"/>
        </w:rPr>
        <w:t xml:space="preserve"> </w:t>
      </w:r>
      <w:proofErr w:type="spellStart"/>
      <w:r w:rsidRPr="00B42DDB">
        <w:rPr>
          <w:sz w:val="28"/>
          <w:szCs w:val="28"/>
        </w:rPr>
        <w:t>тере</w:t>
      </w:r>
      <w:proofErr w:type="spellEnd"/>
      <w:r w:rsidRPr="00B42DDB">
        <w:rPr>
          <w:sz w:val="28"/>
          <w:szCs w:val="28"/>
          <w:lang w:val="kk-KZ"/>
        </w:rPr>
        <w:t>ң</w:t>
      </w:r>
      <w:r w:rsidRPr="00B42DDB">
        <w:rPr>
          <w:sz w:val="28"/>
          <w:szCs w:val="28"/>
        </w:rPr>
        <w:t xml:space="preserve"> м</w:t>
      </w:r>
      <w:r w:rsidRPr="00B42DDB">
        <w:rPr>
          <w:sz w:val="28"/>
          <w:szCs w:val="28"/>
          <w:lang w:val="kk-KZ"/>
        </w:rPr>
        <w:t>ұ</w:t>
      </w:r>
      <w:proofErr w:type="spellStart"/>
      <w:r w:rsidRPr="00B42DDB">
        <w:rPr>
          <w:sz w:val="28"/>
          <w:szCs w:val="28"/>
        </w:rPr>
        <w:t>здату</w:t>
      </w:r>
      <w:proofErr w:type="spellEnd"/>
      <w:r w:rsidR="00C87BC0" w:rsidRPr="00B42DDB">
        <w:rPr>
          <w:sz w:val="28"/>
          <w:szCs w:val="28"/>
        </w:rPr>
        <w:t xml:space="preserve"> </w:t>
      </w:r>
      <w:proofErr w:type="spellStart"/>
      <w:r w:rsidRPr="00B42DDB">
        <w:rPr>
          <w:sz w:val="28"/>
          <w:szCs w:val="28"/>
        </w:rPr>
        <w:t>кезінде</w:t>
      </w:r>
      <w:proofErr w:type="spellEnd"/>
      <w:r w:rsidR="00C87BC0" w:rsidRPr="00B42DDB">
        <w:rPr>
          <w:sz w:val="28"/>
          <w:szCs w:val="28"/>
        </w:rPr>
        <w:t xml:space="preserve"> </w:t>
      </w:r>
      <w:proofErr w:type="spellStart"/>
      <w:r w:rsidRPr="00B42DDB">
        <w:rPr>
          <w:sz w:val="28"/>
          <w:szCs w:val="28"/>
        </w:rPr>
        <w:t>кесуге</w:t>
      </w:r>
      <w:proofErr w:type="spellEnd"/>
      <w:r w:rsidR="00C87BC0" w:rsidRPr="00B42DDB">
        <w:rPr>
          <w:sz w:val="28"/>
          <w:szCs w:val="28"/>
        </w:rPr>
        <w:t xml:space="preserve"> </w:t>
      </w:r>
      <w:proofErr w:type="spellStart"/>
      <w:r w:rsidRPr="00B42DDB">
        <w:rPr>
          <w:sz w:val="28"/>
          <w:szCs w:val="28"/>
        </w:rPr>
        <w:t>арнал</w:t>
      </w:r>
      <w:proofErr w:type="spellEnd"/>
      <w:r w:rsidRPr="00B42DDB">
        <w:rPr>
          <w:sz w:val="28"/>
          <w:szCs w:val="28"/>
          <w:lang w:val="kk-KZ"/>
        </w:rPr>
        <w:t>ғ</w:t>
      </w:r>
      <w:r w:rsidRPr="00B42DDB">
        <w:rPr>
          <w:sz w:val="28"/>
          <w:szCs w:val="28"/>
        </w:rPr>
        <w:t xml:space="preserve">ан </w:t>
      </w:r>
      <w:proofErr w:type="spellStart"/>
      <w:r w:rsidRPr="00B42DDB">
        <w:rPr>
          <w:sz w:val="28"/>
          <w:szCs w:val="28"/>
        </w:rPr>
        <w:t>жо</w:t>
      </w:r>
      <w:proofErr w:type="spellEnd"/>
      <w:r w:rsidRPr="00B42DDB">
        <w:rPr>
          <w:sz w:val="28"/>
          <w:szCs w:val="28"/>
          <w:lang w:val="kk-KZ"/>
        </w:rPr>
        <w:t>ғ</w:t>
      </w:r>
      <w:r w:rsidRPr="00B42DDB">
        <w:rPr>
          <w:sz w:val="28"/>
          <w:szCs w:val="28"/>
        </w:rPr>
        <w:t>ары</w:t>
      </w:r>
      <w:r w:rsidR="00C87BC0" w:rsidRPr="00B42DDB">
        <w:rPr>
          <w:sz w:val="28"/>
          <w:szCs w:val="28"/>
        </w:rPr>
        <w:t xml:space="preserve"> </w:t>
      </w:r>
      <w:proofErr w:type="spellStart"/>
      <w:r w:rsidRPr="00B42DDB">
        <w:rPr>
          <w:sz w:val="28"/>
          <w:szCs w:val="28"/>
        </w:rPr>
        <w:t>сапалы</w:t>
      </w:r>
      <w:proofErr w:type="spellEnd"/>
      <w:r w:rsidRPr="00B42DDB">
        <w:rPr>
          <w:sz w:val="28"/>
          <w:szCs w:val="28"/>
        </w:rPr>
        <w:t xml:space="preserve"> ультрамикротом.</w:t>
      </w:r>
    </w:p>
    <w:p w14:paraId="672EF361" w14:textId="78DB7921" w:rsidR="00460A6A" w:rsidRPr="00B42DDB" w:rsidRDefault="00460A6A" w:rsidP="00460A6A">
      <w:pPr>
        <w:ind w:firstLine="567"/>
        <w:jc w:val="both"/>
        <w:rPr>
          <w:sz w:val="28"/>
          <w:szCs w:val="28"/>
        </w:rPr>
      </w:pPr>
      <w:r w:rsidRPr="00B42DDB">
        <w:rPr>
          <w:sz w:val="28"/>
          <w:szCs w:val="28"/>
          <w:lang w:val="kk-KZ"/>
        </w:rPr>
        <w:t>№</w:t>
      </w:r>
      <w:r w:rsidRPr="00B42DDB">
        <w:rPr>
          <w:sz w:val="28"/>
          <w:szCs w:val="28"/>
        </w:rPr>
        <w:t>ФС 2005\314. Жары</w:t>
      </w:r>
      <w:r w:rsidRPr="00B42DDB">
        <w:rPr>
          <w:sz w:val="28"/>
          <w:szCs w:val="28"/>
          <w:lang w:val="kk-KZ"/>
        </w:rPr>
        <w:t>қ</w:t>
      </w:r>
      <w:r w:rsidR="00C87BC0" w:rsidRPr="00B42DDB">
        <w:rPr>
          <w:sz w:val="28"/>
          <w:szCs w:val="28"/>
        </w:rPr>
        <w:t xml:space="preserve"> </w:t>
      </w:r>
      <w:proofErr w:type="spellStart"/>
      <w:r w:rsidRPr="00B42DDB">
        <w:rPr>
          <w:sz w:val="28"/>
          <w:szCs w:val="28"/>
        </w:rPr>
        <w:t>микроскобы</w:t>
      </w:r>
      <w:proofErr w:type="spellEnd"/>
      <w:r w:rsidRPr="00B42DDB">
        <w:rPr>
          <w:sz w:val="28"/>
          <w:szCs w:val="28"/>
        </w:rPr>
        <w:t xml:space="preserve"> «LEICA DME» (Герман</w:t>
      </w:r>
      <w:r w:rsidRPr="00B42DDB">
        <w:rPr>
          <w:sz w:val="28"/>
          <w:szCs w:val="28"/>
          <w:lang w:val="kk-KZ"/>
        </w:rPr>
        <w:t>и</w:t>
      </w:r>
      <w:r w:rsidRPr="00B42DDB">
        <w:rPr>
          <w:sz w:val="28"/>
          <w:szCs w:val="28"/>
        </w:rPr>
        <w:t xml:space="preserve">я), </w:t>
      </w:r>
      <w:proofErr w:type="spellStart"/>
      <w:r w:rsidRPr="00B42DDB">
        <w:rPr>
          <w:sz w:val="28"/>
          <w:szCs w:val="28"/>
        </w:rPr>
        <w:t>тіркеу</w:t>
      </w:r>
      <w:proofErr w:type="spellEnd"/>
      <w:r w:rsidR="00C87BC0" w:rsidRPr="00B42DDB">
        <w:rPr>
          <w:sz w:val="28"/>
          <w:szCs w:val="28"/>
        </w:rPr>
        <w:t xml:space="preserve"> </w:t>
      </w:r>
      <w:r w:rsidRPr="00B42DDB">
        <w:rPr>
          <w:sz w:val="28"/>
          <w:szCs w:val="28"/>
        </w:rPr>
        <w:t>ку</w:t>
      </w:r>
      <w:r w:rsidRPr="00B42DDB">
        <w:rPr>
          <w:sz w:val="28"/>
          <w:szCs w:val="28"/>
          <w:lang w:val="kk-KZ"/>
        </w:rPr>
        <w:t>ә</w:t>
      </w:r>
      <w:proofErr w:type="spellStart"/>
      <w:r w:rsidRPr="00B42DDB">
        <w:rPr>
          <w:sz w:val="28"/>
          <w:szCs w:val="28"/>
        </w:rPr>
        <w:t>лі</w:t>
      </w:r>
      <w:proofErr w:type="spellEnd"/>
      <w:r w:rsidRPr="00B42DDB">
        <w:rPr>
          <w:sz w:val="28"/>
          <w:szCs w:val="28"/>
          <w:lang w:val="kk-KZ"/>
        </w:rPr>
        <w:t>г</w:t>
      </w:r>
      <w:r w:rsidRPr="00B42DDB">
        <w:rPr>
          <w:sz w:val="28"/>
          <w:szCs w:val="28"/>
        </w:rPr>
        <w:t>і</w:t>
      </w:r>
      <w:r w:rsidR="00C87BC0" w:rsidRPr="00B42DDB">
        <w:rPr>
          <w:sz w:val="28"/>
          <w:szCs w:val="28"/>
        </w:rPr>
        <w:t xml:space="preserve"> </w:t>
      </w:r>
      <w:r w:rsidRPr="00B42DDB">
        <w:rPr>
          <w:sz w:val="28"/>
          <w:szCs w:val="28"/>
        </w:rPr>
        <w:t xml:space="preserve">EM185028-91 U.1/2. </w:t>
      </w:r>
      <w:proofErr w:type="spellStart"/>
      <w:r w:rsidRPr="00B42DDB">
        <w:rPr>
          <w:sz w:val="28"/>
          <w:szCs w:val="28"/>
        </w:rPr>
        <w:t>Электронды</w:t>
      </w:r>
      <w:proofErr w:type="spellEnd"/>
      <w:r w:rsidRPr="00B42DDB">
        <w:rPr>
          <w:sz w:val="28"/>
          <w:szCs w:val="28"/>
          <w:lang w:val="kk-KZ"/>
        </w:rPr>
        <w:t xml:space="preserve">қ </w:t>
      </w:r>
      <w:r w:rsidRPr="00B42DDB">
        <w:rPr>
          <w:sz w:val="28"/>
          <w:szCs w:val="28"/>
        </w:rPr>
        <w:t>микроскоп «JEM 1010» (</w:t>
      </w:r>
      <w:r w:rsidRPr="00B42DDB">
        <w:rPr>
          <w:sz w:val="28"/>
          <w:szCs w:val="28"/>
          <w:lang w:val="kk-KZ"/>
        </w:rPr>
        <w:t>Жапония</w:t>
      </w:r>
      <w:r w:rsidRPr="00B42DDB">
        <w:rPr>
          <w:sz w:val="28"/>
          <w:szCs w:val="28"/>
        </w:rPr>
        <w:t>).</w:t>
      </w:r>
    </w:p>
    <w:p w14:paraId="0F3BC042" w14:textId="77777777" w:rsidR="00460A6A" w:rsidRPr="00B42DDB" w:rsidRDefault="00460A6A" w:rsidP="009D1300">
      <w:pPr>
        <w:jc w:val="both"/>
        <w:rPr>
          <w:b/>
          <w:sz w:val="28"/>
          <w:szCs w:val="28"/>
          <w:lang w:val="kk-KZ"/>
        </w:rPr>
      </w:pPr>
    </w:p>
    <w:p w14:paraId="024B6CA9" w14:textId="77777777" w:rsidR="00460A6A" w:rsidRPr="00B42DDB" w:rsidRDefault="00460A6A" w:rsidP="009D1300">
      <w:pPr>
        <w:jc w:val="both"/>
        <w:rPr>
          <w:b/>
          <w:sz w:val="28"/>
          <w:szCs w:val="28"/>
          <w:lang w:val="kk-KZ"/>
        </w:rPr>
      </w:pPr>
    </w:p>
    <w:p w14:paraId="22944A37" w14:textId="77777777" w:rsidR="00460A6A" w:rsidRPr="00B42DDB" w:rsidRDefault="00460A6A" w:rsidP="009D1300">
      <w:pPr>
        <w:jc w:val="both"/>
        <w:rPr>
          <w:b/>
          <w:sz w:val="28"/>
          <w:szCs w:val="28"/>
          <w:lang w:val="kk-KZ"/>
        </w:rPr>
      </w:pPr>
    </w:p>
    <w:p w14:paraId="2DEFEA03" w14:textId="77777777" w:rsidR="00460A6A" w:rsidRPr="00B42DDB" w:rsidRDefault="00460A6A" w:rsidP="009D1300">
      <w:pPr>
        <w:jc w:val="both"/>
        <w:rPr>
          <w:b/>
          <w:sz w:val="28"/>
          <w:szCs w:val="28"/>
          <w:lang w:val="kk-KZ"/>
        </w:rPr>
      </w:pPr>
    </w:p>
    <w:p w14:paraId="67F15140" w14:textId="77777777" w:rsidR="00460A6A" w:rsidRPr="00B42DDB" w:rsidRDefault="00460A6A" w:rsidP="009D1300">
      <w:pPr>
        <w:jc w:val="both"/>
        <w:rPr>
          <w:b/>
          <w:sz w:val="28"/>
          <w:szCs w:val="28"/>
          <w:lang w:val="kk-KZ"/>
        </w:rPr>
      </w:pPr>
    </w:p>
    <w:p w14:paraId="2FC6EE20" w14:textId="77777777" w:rsidR="00460A6A" w:rsidRPr="00B42DDB" w:rsidRDefault="00460A6A" w:rsidP="009D1300">
      <w:pPr>
        <w:jc w:val="both"/>
        <w:rPr>
          <w:b/>
          <w:sz w:val="28"/>
          <w:szCs w:val="28"/>
          <w:lang w:val="kk-KZ"/>
        </w:rPr>
      </w:pPr>
    </w:p>
    <w:p w14:paraId="7DAA0E59" w14:textId="77777777" w:rsidR="00460A6A" w:rsidRPr="00B42DDB" w:rsidRDefault="00460A6A" w:rsidP="009D1300">
      <w:pPr>
        <w:jc w:val="both"/>
        <w:rPr>
          <w:b/>
          <w:sz w:val="28"/>
          <w:szCs w:val="28"/>
          <w:lang w:val="kk-KZ"/>
        </w:rPr>
      </w:pPr>
    </w:p>
    <w:p w14:paraId="7FF56C88" w14:textId="77777777" w:rsidR="00460A6A" w:rsidRPr="00B42DDB" w:rsidRDefault="00460A6A" w:rsidP="009D1300">
      <w:pPr>
        <w:jc w:val="both"/>
        <w:rPr>
          <w:b/>
          <w:sz w:val="28"/>
          <w:szCs w:val="28"/>
          <w:lang w:val="kk-KZ"/>
        </w:rPr>
      </w:pPr>
    </w:p>
    <w:p w14:paraId="05519585" w14:textId="77777777" w:rsidR="00460A6A" w:rsidRPr="00B42DDB" w:rsidRDefault="00460A6A" w:rsidP="009D1300">
      <w:pPr>
        <w:jc w:val="both"/>
        <w:rPr>
          <w:b/>
          <w:sz w:val="28"/>
          <w:szCs w:val="28"/>
          <w:lang w:val="kk-KZ"/>
        </w:rPr>
      </w:pPr>
    </w:p>
    <w:p w14:paraId="25E1C963" w14:textId="77777777" w:rsidR="00460A6A" w:rsidRPr="00B42DDB" w:rsidRDefault="00460A6A" w:rsidP="009D1300">
      <w:pPr>
        <w:jc w:val="both"/>
        <w:rPr>
          <w:b/>
          <w:sz w:val="28"/>
          <w:szCs w:val="28"/>
          <w:lang w:val="kk-KZ"/>
        </w:rPr>
      </w:pPr>
    </w:p>
    <w:p w14:paraId="61F7AC09" w14:textId="77777777" w:rsidR="00460A6A" w:rsidRPr="00B42DDB" w:rsidRDefault="00460A6A" w:rsidP="009D1300">
      <w:pPr>
        <w:jc w:val="both"/>
        <w:rPr>
          <w:b/>
          <w:sz w:val="28"/>
          <w:szCs w:val="28"/>
          <w:lang w:val="kk-KZ"/>
        </w:rPr>
      </w:pPr>
    </w:p>
    <w:p w14:paraId="758FC3A3" w14:textId="77777777" w:rsidR="00460A6A" w:rsidRPr="00B42DDB" w:rsidRDefault="00460A6A" w:rsidP="009D1300">
      <w:pPr>
        <w:jc w:val="both"/>
        <w:rPr>
          <w:b/>
          <w:sz w:val="28"/>
          <w:szCs w:val="28"/>
          <w:lang w:val="kk-KZ"/>
        </w:rPr>
      </w:pPr>
    </w:p>
    <w:p w14:paraId="27513369" w14:textId="77777777" w:rsidR="00460A6A" w:rsidRPr="00B42DDB" w:rsidRDefault="00460A6A" w:rsidP="009D1300">
      <w:pPr>
        <w:jc w:val="both"/>
        <w:rPr>
          <w:b/>
          <w:sz w:val="28"/>
          <w:szCs w:val="28"/>
          <w:lang w:val="kk-KZ"/>
        </w:rPr>
      </w:pPr>
    </w:p>
    <w:p w14:paraId="712E0BE6" w14:textId="77777777" w:rsidR="00460A6A" w:rsidRPr="00B42DDB" w:rsidRDefault="00460A6A" w:rsidP="009D1300">
      <w:pPr>
        <w:jc w:val="both"/>
        <w:rPr>
          <w:b/>
          <w:sz w:val="28"/>
          <w:szCs w:val="28"/>
          <w:lang w:val="kk-KZ"/>
        </w:rPr>
      </w:pPr>
    </w:p>
    <w:p w14:paraId="0E8B5EB5" w14:textId="77777777" w:rsidR="00460A6A" w:rsidRPr="00B42DDB" w:rsidRDefault="00460A6A" w:rsidP="009D1300">
      <w:pPr>
        <w:jc w:val="both"/>
        <w:rPr>
          <w:b/>
          <w:sz w:val="28"/>
          <w:szCs w:val="28"/>
          <w:lang w:val="kk-KZ"/>
        </w:rPr>
      </w:pPr>
    </w:p>
    <w:p w14:paraId="13BD0BD1" w14:textId="77777777" w:rsidR="00460A6A" w:rsidRPr="00B42DDB" w:rsidRDefault="00460A6A" w:rsidP="009D1300">
      <w:pPr>
        <w:jc w:val="both"/>
        <w:rPr>
          <w:b/>
          <w:sz w:val="28"/>
          <w:szCs w:val="28"/>
          <w:lang w:val="kk-KZ"/>
        </w:rPr>
      </w:pPr>
    </w:p>
    <w:p w14:paraId="567AFE08" w14:textId="77777777" w:rsidR="00460A6A" w:rsidRPr="00B42DDB" w:rsidRDefault="00460A6A" w:rsidP="009D1300">
      <w:pPr>
        <w:jc w:val="both"/>
        <w:rPr>
          <w:b/>
          <w:sz w:val="28"/>
          <w:szCs w:val="28"/>
          <w:lang w:val="kk-KZ"/>
        </w:rPr>
      </w:pPr>
    </w:p>
    <w:p w14:paraId="47706015" w14:textId="4CAAE5E0" w:rsidR="00460A6A" w:rsidRPr="00B42DDB" w:rsidRDefault="00460A6A" w:rsidP="009D1300">
      <w:pPr>
        <w:jc w:val="both"/>
        <w:rPr>
          <w:b/>
          <w:sz w:val="28"/>
          <w:szCs w:val="28"/>
          <w:lang w:val="kk-KZ"/>
        </w:rPr>
      </w:pPr>
    </w:p>
    <w:p w14:paraId="5341B1DE" w14:textId="77777777" w:rsidR="00C87BC0" w:rsidRPr="00B42DDB" w:rsidRDefault="00C87BC0" w:rsidP="009D1300">
      <w:pPr>
        <w:jc w:val="both"/>
        <w:rPr>
          <w:b/>
          <w:sz w:val="28"/>
          <w:szCs w:val="28"/>
          <w:lang w:val="kk-KZ"/>
        </w:rPr>
      </w:pPr>
    </w:p>
    <w:p w14:paraId="3D22E40A" w14:textId="77777777" w:rsidR="00460A6A" w:rsidRPr="00B42DDB" w:rsidRDefault="00460A6A" w:rsidP="009D1300">
      <w:pPr>
        <w:jc w:val="both"/>
        <w:rPr>
          <w:b/>
          <w:sz w:val="28"/>
          <w:szCs w:val="28"/>
          <w:lang w:val="kk-KZ"/>
        </w:rPr>
      </w:pPr>
    </w:p>
    <w:p w14:paraId="7E932860" w14:textId="77777777" w:rsidR="00911C26" w:rsidRPr="00B42DDB" w:rsidRDefault="00911C26" w:rsidP="00460A6A">
      <w:pPr>
        <w:jc w:val="center"/>
        <w:rPr>
          <w:b/>
          <w:sz w:val="28"/>
          <w:szCs w:val="28"/>
          <w:lang w:val="kk-KZ"/>
        </w:rPr>
      </w:pPr>
      <w:r w:rsidRPr="00B42DDB">
        <w:rPr>
          <w:b/>
          <w:sz w:val="28"/>
          <w:szCs w:val="28"/>
          <w:lang w:val="kk-KZ"/>
        </w:rPr>
        <w:lastRenderedPageBreak/>
        <w:t>АНЫҚТАМАЛАР</w:t>
      </w:r>
    </w:p>
    <w:p w14:paraId="6E80D56C" w14:textId="77777777" w:rsidR="00911C26" w:rsidRPr="00B42DDB" w:rsidRDefault="00911C26" w:rsidP="009D1300">
      <w:pPr>
        <w:jc w:val="both"/>
        <w:rPr>
          <w:sz w:val="28"/>
          <w:szCs w:val="28"/>
          <w:lang w:val="kk-KZ"/>
        </w:rPr>
      </w:pPr>
    </w:p>
    <w:p w14:paraId="5F887576" w14:textId="476886E0" w:rsidR="00911C26" w:rsidRPr="00B42DDB" w:rsidRDefault="009630E4" w:rsidP="009630E4">
      <w:pPr>
        <w:ind w:firstLine="567"/>
        <w:jc w:val="both"/>
        <w:rPr>
          <w:sz w:val="28"/>
          <w:szCs w:val="28"/>
          <w:lang w:val="kk-KZ"/>
        </w:rPr>
      </w:pPr>
      <w:r w:rsidRPr="00B42DDB">
        <w:rPr>
          <w:sz w:val="28"/>
          <w:szCs w:val="28"/>
          <w:lang w:val="kk-KZ"/>
        </w:rPr>
        <w:t>Бұл д</w:t>
      </w:r>
      <w:r w:rsidR="00911C26" w:rsidRPr="00B42DDB">
        <w:rPr>
          <w:sz w:val="28"/>
          <w:szCs w:val="28"/>
          <w:lang w:val="kk-KZ"/>
        </w:rPr>
        <w:t xml:space="preserve">иссертациялық жұмыста төмендегі анықтамаларға сәйкес терминдер қолданылды: </w:t>
      </w:r>
    </w:p>
    <w:p w14:paraId="110F18FF" w14:textId="77777777" w:rsidR="00911C26" w:rsidRPr="00B42DDB" w:rsidRDefault="00A6797E" w:rsidP="009630E4">
      <w:pPr>
        <w:ind w:firstLine="567"/>
        <w:jc w:val="both"/>
        <w:rPr>
          <w:sz w:val="28"/>
          <w:szCs w:val="28"/>
          <w:lang w:val="kk-KZ"/>
        </w:rPr>
      </w:pPr>
      <w:r w:rsidRPr="00B42DDB">
        <w:rPr>
          <w:b/>
          <w:sz w:val="28"/>
          <w:szCs w:val="28"/>
          <w:lang w:val="kk-KZ"/>
        </w:rPr>
        <w:t>Лимфа</w:t>
      </w:r>
      <w:r w:rsidR="00911C26" w:rsidRPr="00B42DDB">
        <w:rPr>
          <w:b/>
          <w:sz w:val="28"/>
          <w:szCs w:val="28"/>
          <w:lang w:val="kk-KZ"/>
        </w:rPr>
        <w:t xml:space="preserve"> жүйесі</w:t>
      </w:r>
      <w:r w:rsidR="00911C26" w:rsidRPr="00B42DDB">
        <w:rPr>
          <w:sz w:val="28"/>
          <w:szCs w:val="28"/>
          <w:lang w:val="kk-KZ"/>
        </w:rPr>
        <w:t xml:space="preserve"> ˗ жүрек˗қан тамырлар жүйесінің бір бөлігі. </w:t>
      </w:r>
      <w:r w:rsidRPr="00B42DDB">
        <w:rPr>
          <w:sz w:val="28"/>
          <w:szCs w:val="28"/>
          <w:lang w:val="kk-KZ"/>
        </w:rPr>
        <w:t>Лимфа</w:t>
      </w:r>
      <w:r w:rsidR="00911C26" w:rsidRPr="00B42DDB">
        <w:rPr>
          <w:sz w:val="28"/>
          <w:szCs w:val="28"/>
          <w:lang w:val="kk-KZ"/>
        </w:rPr>
        <w:t xml:space="preserve"> жүйесі </w:t>
      </w:r>
      <w:r w:rsidRPr="00B42DDB">
        <w:rPr>
          <w:sz w:val="28"/>
          <w:szCs w:val="28"/>
          <w:lang w:val="kk-KZ"/>
        </w:rPr>
        <w:t>лимфа</w:t>
      </w:r>
      <w:r w:rsidR="002D1482" w:rsidRPr="00B42DDB">
        <w:rPr>
          <w:sz w:val="28"/>
          <w:szCs w:val="28"/>
          <w:lang w:val="kk-KZ"/>
        </w:rPr>
        <w:t xml:space="preserve"> сұйықтығын тасымалдайтын  </w:t>
      </w:r>
      <w:r w:rsidRPr="00B42DDB">
        <w:rPr>
          <w:sz w:val="28"/>
          <w:szCs w:val="28"/>
          <w:lang w:val="kk-KZ"/>
        </w:rPr>
        <w:t>лимфа</w:t>
      </w:r>
      <w:r w:rsidR="002D1482" w:rsidRPr="00B42DDB">
        <w:rPr>
          <w:sz w:val="28"/>
          <w:szCs w:val="28"/>
          <w:lang w:val="kk-KZ"/>
        </w:rPr>
        <w:t xml:space="preserve"> тамырлары мен </w:t>
      </w:r>
      <w:r w:rsidRPr="00B42DDB">
        <w:rPr>
          <w:sz w:val="28"/>
          <w:szCs w:val="28"/>
          <w:lang w:val="kk-KZ"/>
        </w:rPr>
        <w:t>лимфа</w:t>
      </w:r>
      <w:r w:rsidR="002D1482" w:rsidRPr="00B42DDB">
        <w:rPr>
          <w:sz w:val="28"/>
          <w:szCs w:val="28"/>
          <w:lang w:val="kk-KZ"/>
        </w:rPr>
        <w:t xml:space="preserve"> түйіндерінің жүйесі.</w:t>
      </w:r>
    </w:p>
    <w:p w14:paraId="0B3E9C0C" w14:textId="77777777" w:rsidR="00911C26" w:rsidRPr="00B42DDB" w:rsidRDefault="00FB4E1E" w:rsidP="009630E4">
      <w:pPr>
        <w:ind w:firstLine="567"/>
        <w:jc w:val="both"/>
        <w:rPr>
          <w:sz w:val="28"/>
          <w:szCs w:val="28"/>
          <w:lang w:val="kk-KZ"/>
        </w:rPr>
      </w:pPr>
      <w:hyperlink r:id="rId8" w:tooltip="Лимфа түйіндері" w:history="1">
        <w:r w:rsidR="00A6797E" w:rsidRPr="00B42DDB">
          <w:rPr>
            <w:rStyle w:val="ac"/>
            <w:b/>
            <w:color w:val="auto"/>
            <w:sz w:val="28"/>
            <w:szCs w:val="28"/>
            <w:u w:val="none"/>
            <w:lang w:val="kk-KZ"/>
          </w:rPr>
          <w:t>Лимфа</w:t>
        </w:r>
        <w:r w:rsidR="00911C26" w:rsidRPr="00B42DDB">
          <w:rPr>
            <w:rStyle w:val="ac"/>
            <w:b/>
            <w:color w:val="auto"/>
            <w:sz w:val="28"/>
            <w:szCs w:val="28"/>
            <w:u w:val="none"/>
            <w:lang w:val="kk-KZ"/>
          </w:rPr>
          <w:t xml:space="preserve"> түйіндері</w:t>
        </w:r>
      </w:hyperlink>
      <w:r w:rsidR="00911C26" w:rsidRPr="00B42DDB">
        <w:rPr>
          <w:sz w:val="28"/>
          <w:szCs w:val="28"/>
          <w:lang w:val="kk-KZ"/>
        </w:rPr>
        <w:t xml:space="preserve"> ˗ </w:t>
      </w:r>
      <w:r w:rsidR="00A6797E" w:rsidRPr="00B42DDB">
        <w:rPr>
          <w:sz w:val="28"/>
          <w:szCs w:val="28"/>
          <w:lang w:val="kk-KZ"/>
        </w:rPr>
        <w:t>лимфа</w:t>
      </w:r>
      <w:r w:rsidR="00893906" w:rsidRPr="00B42DDB">
        <w:rPr>
          <w:sz w:val="28"/>
          <w:szCs w:val="28"/>
          <w:lang w:val="kk-KZ"/>
        </w:rPr>
        <w:t xml:space="preserve"> </w:t>
      </w:r>
      <w:r w:rsidR="002D1482" w:rsidRPr="00B42DDB">
        <w:rPr>
          <w:sz w:val="28"/>
          <w:szCs w:val="28"/>
          <w:lang w:val="kk-KZ"/>
        </w:rPr>
        <w:t>жүйесінің иммунды органы.</w:t>
      </w:r>
    </w:p>
    <w:p w14:paraId="7BF52EAE" w14:textId="77777777" w:rsidR="00911C26" w:rsidRPr="00B42DDB" w:rsidRDefault="00A6797E" w:rsidP="009630E4">
      <w:pPr>
        <w:ind w:firstLine="567"/>
        <w:jc w:val="both"/>
        <w:rPr>
          <w:bCs/>
          <w:sz w:val="28"/>
          <w:szCs w:val="28"/>
          <w:shd w:val="clear" w:color="auto" w:fill="FFFFFF"/>
          <w:lang w:val="kk-KZ"/>
        </w:rPr>
      </w:pPr>
      <w:r w:rsidRPr="00B42DDB">
        <w:rPr>
          <w:b/>
          <w:sz w:val="28"/>
          <w:szCs w:val="28"/>
          <w:lang w:val="kk-KZ"/>
        </w:rPr>
        <w:t>Лимфа</w:t>
      </w:r>
      <w:r w:rsidR="00911C26" w:rsidRPr="00B42DDB">
        <w:rPr>
          <w:b/>
          <w:sz w:val="28"/>
          <w:szCs w:val="28"/>
          <w:lang w:val="kk-KZ"/>
        </w:rPr>
        <w:t xml:space="preserve"> тамыры</w:t>
      </w:r>
      <w:r w:rsidR="00911C26" w:rsidRPr="00B42DDB">
        <w:rPr>
          <w:sz w:val="28"/>
          <w:szCs w:val="28"/>
          <w:lang w:val="kk-KZ"/>
        </w:rPr>
        <w:t xml:space="preserve"> ˗ </w:t>
      </w:r>
      <w:r w:rsidR="002D1482" w:rsidRPr="00B42DDB">
        <w:rPr>
          <w:sz w:val="28"/>
          <w:szCs w:val="28"/>
          <w:shd w:val="clear" w:color="auto" w:fill="FFFFFF"/>
          <w:lang w:val="kk-KZ"/>
        </w:rPr>
        <w:t>қантамырлар тәрізді </w:t>
      </w:r>
      <w:r w:rsidRPr="00B42DDB">
        <w:rPr>
          <w:bCs/>
          <w:sz w:val="28"/>
          <w:szCs w:val="28"/>
          <w:shd w:val="clear" w:color="auto" w:fill="FFFFFF"/>
          <w:lang w:val="kk-KZ"/>
        </w:rPr>
        <w:t>лимфа</w:t>
      </w:r>
      <w:r w:rsidR="002D1482" w:rsidRPr="00B42DDB">
        <w:rPr>
          <w:bCs/>
          <w:sz w:val="28"/>
          <w:szCs w:val="28"/>
          <w:shd w:val="clear" w:color="auto" w:fill="FFFFFF"/>
          <w:lang w:val="kk-KZ"/>
        </w:rPr>
        <w:t>ны</w:t>
      </w:r>
      <w:r w:rsidR="002D1482" w:rsidRPr="00B42DDB">
        <w:rPr>
          <w:sz w:val="28"/>
          <w:szCs w:val="28"/>
          <w:shd w:val="clear" w:color="auto" w:fill="FFFFFF"/>
          <w:lang w:val="kk-KZ"/>
        </w:rPr>
        <w:t> өткізетін жұқа жақтаулы </w:t>
      </w:r>
      <w:r w:rsidR="002D1482" w:rsidRPr="00B42DDB">
        <w:rPr>
          <w:bCs/>
          <w:sz w:val="28"/>
          <w:szCs w:val="28"/>
          <w:shd w:val="clear" w:color="auto" w:fill="FFFFFF"/>
          <w:lang w:val="kk-KZ"/>
        </w:rPr>
        <w:t xml:space="preserve">тамырлар, </w:t>
      </w:r>
      <w:r w:rsidRPr="00B42DDB">
        <w:rPr>
          <w:bCs/>
          <w:sz w:val="28"/>
          <w:szCs w:val="28"/>
          <w:shd w:val="clear" w:color="auto" w:fill="FFFFFF"/>
          <w:lang w:val="kk-KZ"/>
        </w:rPr>
        <w:t>лимфа</w:t>
      </w:r>
      <w:r w:rsidR="002D1482" w:rsidRPr="00B42DDB">
        <w:rPr>
          <w:bCs/>
          <w:sz w:val="28"/>
          <w:szCs w:val="28"/>
          <w:shd w:val="clear" w:color="auto" w:fill="FFFFFF"/>
          <w:lang w:val="kk-KZ"/>
        </w:rPr>
        <w:t xml:space="preserve"> жүйесінің бір бөлігі.</w:t>
      </w:r>
    </w:p>
    <w:p w14:paraId="080CBD81" w14:textId="77777777" w:rsidR="002D1482" w:rsidRPr="00B42DDB" w:rsidRDefault="002D1482" w:rsidP="009630E4">
      <w:pPr>
        <w:ind w:firstLine="567"/>
        <w:jc w:val="both"/>
        <w:rPr>
          <w:sz w:val="28"/>
          <w:szCs w:val="28"/>
          <w:lang w:val="kk-KZ"/>
        </w:rPr>
      </w:pPr>
      <w:r w:rsidRPr="00B42DDB">
        <w:rPr>
          <w:b/>
          <w:sz w:val="28"/>
          <w:szCs w:val="28"/>
          <w:lang w:val="kk-KZ"/>
        </w:rPr>
        <w:t>Адрен</w:t>
      </w:r>
      <w:r w:rsidR="00893906" w:rsidRPr="00B42DDB">
        <w:rPr>
          <w:b/>
          <w:sz w:val="28"/>
          <w:szCs w:val="28"/>
          <w:lang w:val="kk-KZ"/>
        </w:rPr>
        <w:t>е</w:t>
      </w:r>
      <w:r w:rsidRPr="00B42DDB">
        <w:rPr>
          <w:b/>
          <w:sz w:val="28"/>
          <w:szCs w:val="28"/>
          <w:lang w:val="kk-KZ"/>
        </w:rPr>
        <w:t>ргиялық жүйкелену</w:t>
      </w:r>
      <w:r w:rsidRPr="00B42DDB">
        <w:rPr>
          <w:sz w:val="28"/>
          <w:szCs w:val="28"/>
          <w:lang w:val="kk-KZ"/>
        </w:rPr>
        <w:t xml:space="preserve"> – тамырлар мен түйіндердің симпатикалық жүйкеленуі.</w:t>
      </w:r>
    </w:p>
    <w:p w14:paraId="6BCEADBD" w14:textId="77777777" w:rsidR="002D1482" w:rsidRPr="00B42DDB" w:rsidRDefault="00A6797E" w:rsidP="009630E4">
      <w:pPr>
        <w:ind w:firstLine="567"/>
        <w:jc w:val="both"/>
        <w:rPr>
          <w:sz w:val="28"/>
          <w:szCs w:val="28"/>
          <w:lang w:val="kk-KZ"/>
        </w:rPr>
      </w:pPr>
      <w:r w:rsidRPr="00B42DDB">
        <w:rPr>
          <w:b/>
          <w:sz w:val="28"/>
          <w:szCs w:val="28"/>
          <w:lang w:val="kk-KZ"/>
        </w:rPr>
        <w:t xml:space="preserve">Тегісбұлшықетті </w:t>
      </w:r>
      <w:r w:rsidR="00E4591A" w:rsidRPr="00B42DDB">
        <w:rPr>
          <w:b/>
          <w:sz w:val="28"/>
          <w:szCs w:val="28"/>
          <w:lang w:val="kk-KZ"/>
        </w:rPr>
        <w:t>жасушала</w:t>
      </w:r>
      <w:r w:rsidRPr="00B42DDB">
        <w:rPr>
          <w:b/>
          <w:sz w:val="28"/>
          <w:szCs w:val="28"/>
          <w:lang w:val="kk-KZ"/>
        </w:rPr>
        <w:t>р</w:t>
      </w:r>
      <w:r w:rsidRPr="00B42DDB">
        <w:rPr>
          <w:sz w:val="28"/>
          <w:szCs w:val="28"/>
          <w:lang w:val="kk-KZ"/>
        </w:rPr>
        <w:t xml:space="preserve"> – тамырлардың қабырғаларында орналасқан бұлшықет.</w:t>
      </w:r>
    </w:p>
    <w:p w14:paraId="72EC2E7B" w14:textId="77777777" w:rsidR="00A6797E" w:rsidRPr="00B42DDB" w:rsidRDefault="00A6797E" w:rsidP="009630E4">
      <w:pPr>
        <w:ind w:firstLine="567"/>
        <w:jc w:val="both"/>
        <w:rPr>
          <w:sz w:val="28"/>
          <w:szCs w:val="28"/>
          <w:lang w:val="kk-KZ"/>
        </w:rPr>
      </w:pPr>
      <w:r w:rsidRPr="00B42DDB">
        <w:rPr>
          <w:b/>
          <w:sz w:val="28"/>
          <w:szCs w:val="28"/>
          <w:lang w:val="kk-KZ"/>
        </w:rPr>
        <w:t>Дәрілік өсімдіктер</w:t>
      </w:r>
      <w:r w:rsidRPr="00B42DDB">
        <w:rPr>
          <w:sz w:val="28"/>
          <w:szCs w:val="28"/>
          <w:lang w:val="kk-KZ"/>
        </w:rPr>
        <w:t xml:space="preserve"> – адам мен жануарларды емдеуде және профилактикасында  қолданылатын  </w:t>
      </w:r>
      <w:r w:rsidRPr="00B42DDB">
        <w:rPr>
          <w:bCs/>
          <w:sz w:val="28"/>
          <w:szCs w:val="28"/>
          <w:shd w:val="clear" w:color="auto" w:fill="FFFFFF"/>
          <w:lang w:val="kk-KZ"/>
        </w:rPr>
        <w:t>өсімдіктер.</w:t>
      </w:r>
    </w:p>
    <w:p w14:paraId="69C02A94" w14:textId="77777777" w:rsidR="00A6797E" w:rsidRPr="00B42DDB" w:rsidRDefault="00124E23" w:rsidP="009630E4">
      <w:pPr>
        <w:ind w:firstLine="567"/>
        <w:jc w:val="both"/>
        <w:rPr>
          <w:sz w:val="28"/>
          <w:szCs w:val="28"/>
          <w:lang w:val="kk-KZ"/>
        </w:rPr>
      </w:pPr>
      <w:r w:rsidRPr="00B42DDB">
        <w:rPr>
          <w:b/>
          <w:sz w:val="28"/>
          <w:szCs w:val="28"/>
          <w:lang w:val="kk-KZ"/>
        </w:rPr>
        <w:t>Лимфо</w:t>
      </w:r>
      <w:r w:rsidR="002D1482" w:rsidRPr="00B42DDB">
        <w:rPr>
          <w:b/>
          <w:sz w:val="28"/>
          <w:szCs w:val="28"/>
          <w:lang w:val="kk-KZ"/>
        </w:rPr>
        <w:t xml:space="preserve">детоксикация </w:t>
      </w:r>
      <w:r w:rsidR="002D1482" w:rsidRPr="00B42DDB">
        <w:rPr>
          <w:sz w:val="28"/>
          <w:szCs w:val="28"/>
          <w:lang w:val="kk-KZ"/>
        </w:rPr>
        <w:t xml:space="preserve"> - </w:t>
      </w:r>
      <w:r w:rsidR="00A6797E" w:rsidRPr="00B42DDB">
        <w:rPr>
          <w:sz w:val="28"/>
          <w:szCs w:val="28"/>
          <w:lang w:val="kk-KZ"/>
        </w:rPr>
        <w:t>лимфа түйіндеріндегі лимфаны тазарту</w:t>
      </w:r>
    </w:p>
    <w:p w14:paraId="0C2E6063" w14:textId="77777777" w:rsidR="002D1482" w:rsidRPr="00B42DDB" w:rsidRDefault="00E12975" w:rsidP="009630E4">
      <w:pPr>
        <w:ind w:firstLine="567"/>
        <w:jc w:val="both"/>
        <w:rPr>
          <w:sz w:val="28"/>
          <w:szCs w:val="28"/>
          <w:lang w:val="kk-KZ"/>
        </w:rPr>
      </w:pPr>
      <w:r w:rsidRPr="00B42DDB">
        <w:rPr>
          <w:b/>
          <w:sz w:val="28"/>
          <w:szCs w:val="28"/>
          <w:lang w:val="kk-KZ"/>
        </w:rPr>
        <w:t>Лимфоид</w:t>
      </w:r>
      <w:r w:rsidR="00A6797E" w:rsidRPr="00B42DDB">
        <w:rPr>
          <w:b/>
          <w:sz w:val="28"/>
          <w:szCs w:val="28"/>
          <w:lang w:val="kk-KZ"/>
        </w:rPr>
        <w:t>ты ұлпалардың микроқұрылымы</w:t>
      </w:r>
      <w:r w:rsidR="002D1482" w:rsidRPr="00B42DDB">
        <w:rPr>
          <w:sz w:val="28"/>
          <w:szCs w:val="28"/>
          <w:lang w:val="kk-KZ"/>
        </w:rPr>
        <w:t xml:space="preserve"> -</w:t>
      </w:r>
      <w:r w:rsidR="00A6797E" w:rsidRPr="00B42DDB">
        <w:rPr>
          <w:sz w:val="28"/>
          <w:szCs w:val="28"/>
          <w:lang w:val="kk-KZ"/>
        </w:rPr>
        <w:t xml:space="preserve"> лимфа түйіндерінің ішіндегі құрылым. </w:t>
      </w:r>
    </w:p>
    <w:p w14:paraId="6A3469AA" w14:textId="14B92DD9" w:rsidR="00893906" w:rsidRPr="00B42DDB" w:rsidRDefault="002D1482" w:rsidP="009630E4">
      <w:pPr>
        <w:ind w:firstLine="567"/>
        <w:jc w:val="both"/>
        <w:rPr>
          <w:sz w:val="28"/>
          <w:szCs w:val="28"/>
          <w:lang w:val="kk-KZ"/>
        </w:rPr>
      </w:pPr>
      <w:r w:rsidRPr="00B42DDB">
        <w:rPr>
          <w:b/>
          <w:sz w:val="28"/>
          <w:szCs w:val="28"/>
          <w:lang w:val="kk-KZ"/>
        </w:rPr>
        <w:t>Скрининг</w:t>
      </w:r>
      <w:r w:rsidR="00A6797E" w:rsidRPr="00B42DDB">
        <w:rPr>
          <w:b/>
          <w:sz w:val="28"/>
          <w:szCs w:val="28"/>
          <w:lang w:val="kk-KZ"/>
        </w:rPr>
        <w:t>тік зерттеу</w:t>
      </w:r>
      <w:r w:rsidR="00C87BC0" w:rsidRPr="00B42DDB">
        <w:rPr>
          <w:b/>
          <w:sz w:val="28"/>
          <w:szCs w:val="28"/>
          <w:lang w:val="kk-KZ"/>
        </w:rPr>
        <w:t xml:space="preserve"> </w:t>
      </w:r>
      <w:r w:rsidRPr="00B42DDB">
        <w:rPr>
          <w:sz w:val="28"/>
          <w:szCs w:val="28"/>
          <w:lang w:val="kk-KZ"/>
        </w:rPr>
        <w:t xml:space="preserve">– </w:t>
      </w:r>
      <w:r w:rsidR="00A6797E" w:rsidRPr="00B42DDB">
        <w:rPr>
          <w:sz w:val="28"/>
          <w:szCs w:val="28"/>
          <w:lang w:val="kk-KZ"/>
        </w:rPr>
        <w:t xml:space="preserve">ағзадағы өзгерістерді зерттеу. </w:t>
      </w:r>
    </w:p>
    <w:p w14:paraId="77C68555" w14:textId="0B27E642" w:rsidR="002D1482" w:rsidRPr="00B42DDB" w:rsidRDefault="002D1482" w:rsidP="009630E4">
      <w:pPr>
        <w:ind w:firstLine="567"/>
        <w:jc w:val="both"/>
        <w:rPr>
          <w:sz w:val="28"/>
          <w:szCs w:val="28"/>
          <w:lang w:val="kk-KZ"/>
        </w:rPr>
      </w:pPr>
      <w:r w:rsidRPr="00B42DDB">
        <w:rPr>
          <w:b/>
          <w:sz w:val="28"/>
          <w:szCs w:val="28"/>
          <w:lang w:val="kk-KZ"/>
        </w:rPr>
        <w:t>Фитокомп</w:t>
      </w:r>
      <w:r w:rsidR="00C87BC0" w:rsidRPr="00B42DDB">
        <w:rPr>
          <w:b/>
          <w:sz w:val="28"/>
          <w:szCs w:val="28"/>
          <w:lang w:val="kk-KZ"/>
        </w:rPr>
        <w:t>о</w:t>
      </w:r>
      <w:r w:rsidRPr="00B42DDB">
        <w:rPr>
          <w:b/>
          <w:sz w:val="28"/>
          <w:szCs w:val="28"/>
          <w:lang w:val="kk-KZ"/>
        </w:rPr>
        <w:t xml:space="preserve">зиция </w:t>
      </w:r>
      <w:r w:rsidRPr="00B42DDB">
        <w:rPr>
          <w:sz w:val="28"/>
          <w:szCs w:val="28"/>
          <w:lang w:val="kk-KZ"/>
        </w:rPr>
        <w:t xml:space="preserve">– </w:t>
      </w:r>
      <w:r w:rsidR="00A6797E" w:rsidRPr="00B42DDB">
        <w:rPr>
          <w:sz w:val="28"/>
          <w:szCs w:val="28"/>
          <w:lang w:val="kk-KZ"/>
        </w:rPr>
        <w:t>дәрілік өсімдіктер жиынтығы.</w:t>
      </w:r>
    </w:p>
    <w:p w14:paraId="15F60145" w14:textId="77777777" w:rsidR="00911C26" w:rsidRPr="00B42DDB" w:rsidRDefault="00911C26" w:rsidP="009630E4">
      <w:pPr>
        <w:ind w:firstLine="567"/>
        <w:jc w:val="both"/>
        <w:rPr>
          <w:sz w:val="28"/>
          <w:szCs w:val="28"/>
          <w:lang w:val="kk-KZ"/>
        </w:rPr>
      </w:pPr>
    </w:p>
    <w:p w14:paraId="199B836B" w14:textId="77777777" w:rsidR="00911C26" w:rsidRPr="00B42DDB" w:rsidRDefault="00911C26" w:rsidP="009630E4">
      <w:pPr>
        <w:ind w:firstLine="567"/>
        <w:jc w:val="both"/>
        <w:rPr>
          <w:sz w:val="28"/>
          <w:szCs w:val="28"/>
          <w:lang w:val="kk-KZ"/>
        </w:rPr>
      </w:pPr>
    </w:p>
    <w:p w14:paraId="7E0D610E" w14:textId="77777777" w:rsidR="00911C26" w:rsidRPr="00B42DDB" w:rsidRDefault="00911C26" w:rsidP="009630E4">
      <w:pPr>
        <w:ind w:firstLine="567"/>
        <w:jc w:val="both"/>
        <w:rPr>
          <w:sz w:val="28"/>
          <w:szCs w:val="28"/>
          <w:lang w:val="kk-KZ"/>
        </w:rPr>
      </w:pPr>
    </w:p>
    <w:p w14:paraId="62515756" w14:textId="77777777" w:rsidR="00911C26" w:rsidRPr="00B42DDB" w:rsidRDefault="00911C26" w:rsidP="009630E4">
      <w:pPr>
        <w:ind w:firstLine="567"/>
        <w:jc w:val="both"/>
        <w:rPr>
          <w:sz w:val="28"/>
          <w:szCs w:val="28"/>
          <w:lang w:val="kk-KZ"/>
        </w:rPr>
      </w:pPr>
    </w:p>
    <w:p w14:paraId="659064D1" w14:textId="77777777" w:rsidR="00911C26" w:rsidRPr="00B42DDB" w:rsidRDefault="00911C26" w:rsidP="009D1300">
      <w:pPr>
        <w:jc w:val="both"/>
        <w:rPr>
          <w:sz w:val="28"/>
          <w:szCs w:val="28"/>
          <w:lang w:val="kk-KZ"/>
        </w:rPr>
      </w:pPr>
    </w:p>
    <w:p w14:paraId="6F789950" w14:textId="77777777" w:rsidR="00911C26" w:rsidRPr="00B42DDB" w:rsidRDefault="00911C26" w:rsidP="009D1300">
      <w:pPr>
        <w:jc w:val="both"/>
        <w:rPr>
          <w:sz w:val="28"/>
          <w:szCs w:val="28"/>
          <w:lang w:val="kk-KZ"/>
        </w:rPr>
      </w:pPr>
    </w:p>
    <w:p w14:paraId="009E87C7" w14:textId="77777777" w:rsidR="00911C26" w:rsidRPr="00B42DDB" w:rsidRDefault="00911C26" w:rsidP="009D1300">
      <w:pPr>
        <w:jc w:val="both"/>
        <w:rPr>
          <w:sz w:val="28"/>
          <w:szCs w:val="28"/>
          <w:lang w:val="kk-KZ"/>
        </w:rPr>
      </w:pPr>
    </w:p>
    <w:p w14:paraId="5CCB9E8E" w14:textId="77777777" w:rsidR="00911C26" w:rsidRPr="00B42DDB" w:rsidRDefault="00911C26" w:rsidP="009D1300">
      <w:pPr>
        <w:jc w:val="both"/>
        <w:rPr>
          <w:sz w:val="28"/>
          <w:szCs w:val="28"/>
          <w:lang w:val="kk-KZ"/>
        </w:rPr>
      </w:pPr>
    </w:p>
    <w:p w14:paraId="0A8E8F72" w14:textId="77777777" w:rsidR="00911C26" w:rsidRPr="00B42DDB" w:rsidRDefault="00911C26" w:rsidP="009D1300">
      <w:pPr>
        <w:jc w:val="both"/>
        <w:rPr>
          <w:sz w:val="28"/>
          <w:szCs w:val="28"/>
          <w:lang w:val="kk-KZ"/>
        </w:rPr>
      </w:pPr>
    </w:p>
    <w:p w14:paraId="1A21CFE6" w14:textId="77777777" w:rsidR="00911C26" w:rsidRPr="00B42DDB" w:rsidRDefault="00911C26" w:rsidP="009D1300">
      <w:pPr>
        <w:jc w:val="both"/>
        <w:rPr>
          <w:sz w:val="28"/>
          <w:szCs w:val="28"/>
          <w:lang w:val="kk-KZ"/>
        </w:rPr>
      </w:pPr>
    </w:p>
    <w:p w14:paraId="1E3168F9" w14:textId="77777777" w:rsidR="00911C26" w:rsidRPr="00B42DDB" w:rsidRDefault="00911C26" w:rsidP="009D1300">
      <w:pPr>
        <w:jc w:val="both"/>
        <w:rPr>
          <w:sz w:val="28"/>
          <w:szCs w:val="28"/>
          <w:lang w:val="kk-KZ"/>
        </w:rPr>
      </w:pPr>
    </w:p>
    <w:p w14:paraId="6894D7B2" w14:textId="77777777" w:rsidR="00911C26" w:rsidRPr="00B42DDB" w:rsidRDefault="00911C26" w:rsidP="009D1300">
      <w:pPr>
        <w:jc w:val="both"/>
        <w:rPr>
          <w:sz w:val="28"/>
          <w:szCs w:val="28"/>
          <w:lang w:val="kk-KZ"/>
        </w:rPr>
      </w:pPr>
    </w:p>
    <w:p w14:paraId="3123AD31" w14:textId="77777777" w:rsidR="00911C26" w:rsidRPr="00B42DDB" w:rsidRDefault="00911C26" w:rsidP="009D1300">
      <w:pPr>
        <w:jc w:val="both"/>
        <w:rPr>
          <w:sz w:val="28"/>
          <w:szCs w:val="28"/>
          <w:lang w:val="kk-KZ"/>
        </w:rPr>
      </w:pPr>
    </w:p>
    <w:p w14:paraId="40B80F5C" w14:textId="77777777" w:rsidR="00911C26" w:rsidRPr="00B42DDB" w:rsidRDefault="00911C26" w:rsidP="009D1300">
      <w:pPr>
        <w:jc w:val="both"/>
        <w:rPr>
          <w:sz w:val="28"/>
          <w:szCs w:val="28"/>
          <w:lang w:val="kk-KZ"/>
        </w:rPr>
      </w:pPr>
    </w:p>
    <w:p w14:paraId="70321F1A" w14:textId="77777777" w:rsidR="00911C26" w:rsidRPr="00B42DDB" w:rsidRDefault="00911C26" w:rsidP="009D1300">
      <w:pPr>
        <w:jc w:val="both"/>
        <w:rPr>
          <w:sz w:val="28"/>
          <w:szCs w:val="28"/>
          <w:lang w:val="kk-KZ"/>
        </w:rPr>
      </w:pPr>
    </w:p>
    <w:p w14:paraId="4DE00AC0" w14:textId="77777777" w:rsidR="00911C26" w:rsidRPr="00B42DDB" w:rsidRDefault="00911C26" w:rsidP="009D1300">
      <w:pPr>
        <w:jc w:val="both"/>
        <w:rPr>
          <w:sz w:val="28"/>
          <w:szCs w:val="28"/>
          <w:lang w:val="kk-KZ"/>
        </w:rPr>
      </w:pPr>
    </w:p>
    <w:p w14:paraId="27094D94" w14:textId="77777777" w:rsidR="00B60884" w:rsidRPr="00B42DDB" w:rsidRDefault="00B60884" w:rsidP="009D1300">
      <w:pPr>
        <w:jc w:val="both"/>
        <w:rPr>
          <w:sz w:val="28"/>
          <w:szCs w:val="28"/>
          <w:lang w:val="kk-KZ"/>
        </w:rPr>
      </w:pPr>
    </w:p>
    <w:p w14:paraId="2AF1FAD6" w14:textId="77777777" w:rsidR="00B60884" w:rsidRPr="00B42DDB" w:rsidRDefault="00B60884" w:rsidP="009D1300">
      <w:pPr>
        <w:jc w:val="both"/>
        <w:rPr>
          <w:sz w:val="28"/>
          <w:szCs w:val="28"/>
          <w:lang w:val="kk-KZ"/>
        </w:rPr>
      </w:pPr>
    </w:p>
    <w:p w14:paraId="2030B5F1" w14:textId="77777777" w:rsidR="00B60884" w:rsidRPr="00B42DDB" w:rsidRDefault="00B60884" w:rsidP="009D1300">
      <w:pPr>
        <w:jc w:val="both"/>
        <w:rPr>
          <w:sz w:val="28"/>
          <w:szCs w:val="28"/>
          <w:lang w:val="kk-KZ"/>
        </w:rPr>
      </w:pPr>
    </w:p>
    <w:p w14:paraId="07C09BFF" w14:textId="77777777" w:rsidR="000D30EB" w:rsidRPr="00B42DDB" w:rsidRDefault="000D30EB" w:rsidP="009D1300">
      <w:pPr>
        <w:jc w:val="both"/>
        <w:rPr>
          <w:sz w:val="28"/>
          <w:szCs w:val="28"/>
          <w:lang w:val="kk-KZ"/>
        </w:rPr>
      </w:pPr>
    </w:p>
    <w:p w14:paraId="5F74FFCC" w14:textId="77777777" w:rsidR="009630E4" w:rsidRPr="00B42DDB" w:rsidRDefault="009630E4" w:rsidP="009D1300">
      <w:pPr>
        <w:jc w:val="both"/>
        <w:rPr>
          <w:b/>
          <w:sz w:val="28"/>
          <w:szCs w:val="28"/>
          <w:lang w:val="kk-KZ"/>
        </w:rPr>
      </w:pPr>
      <w:r w:rsidRPr="00B42DDB">
        <w:rPr>
          <w:b/>
          <w:sz w:val="28"/>
          <w:szCs w:val="28"/>
          <w:lang w:val="kk-KZ"/>
        </w:rPr>
        <w:br w:type="page"/>
      </w:r>
    </w:p>
    <w:p w14:paraId="032D3705" w14:textId="04161D77" w:rsidR="00911C26" w:rsidRPr="00B42DDB" w:rsidRDefault="00911C26" w:rsidP="009630E4">
      <w:pPr>
        <w:jc w:val="center"/>
        <w:rPr>
          <w:b/>
          <w:sz w:val="28"/>
          <w:szCs w:val="28"/>
          <w:lang w:val="kk-KZ"/>
        </w:rPr>
      </w:pPr>
      <w:r w:rsidRPr="00B42DDB">
        <w:rPr>
          <w:b/>
          <w:sz w:val="28"/>
          <w:szCs w:val="28"/>
          <w:lang w:val="kk-KZ"/>
        </w:rPr>
        <w:lastRenderedPageBreak/>
        <w:t>БЕЛГІЛЕУЛЕР МЕН ҚЫСҚАРТУЛАР</w:t>
      </w:r>
    </w:p>
    <w:p w14:paraId="78A462D3" w14:textId="77777777" w:rsidR="00911C26" w:rsidRPr="00B42DDB" w:rsidRDefault="00911C26" w:rsidP="009D1300">
      <w:pPr>
        <w:jc w:val="both"/>
        <w:rPr>
          <w:sz w:val="28"/>
          <w:szCs w:val="28"/>
          <w:lang w:val="kk-KZ"/>
        </w:rPr>
      </w:pPr>
    </w:p>
    <w:p w14:paraId="557038B5" w14:textId="77777777" w:rsidR="00911C26" w:rsidRPr="00B42DDB" w:rsidRDefault="00911C26" w:rsidP="009630E4">
      <w:pPr>
        <w:ind w:firstLine="567"/>
        <w:jc w:val="both"/>
        <w:rPr>
          <w:sz w:val="28"/>
          <w:szCs w:val="28"/>
          <w:lang w:val="kk-KZ"/>
        </w:rPr>
      </w:pPr>
      <w:r w:rsidRPr="00B42DDB">
        <w:rPr>
          <w:sz w:val="28"/>
          <w:szCs w:val="28"/>
          <w:lang w:val="kk-KZ"/>
        </w:rPr>
        <w:t>АлАТ- Аланинаминотрансфераза</w:t>
      </w:r>
    </w:p>
    <w:p w14:paraId="4D3C527E" w14:textId="77777777" w:rsidR="00911C26" w:rsidRPr="00B42DDB" w:rsidRDefault="00911C26" w:rsidP="009630E4">
      <w:pPr>
        <w:ind w:firstLine="567"/>
        <w:jc w:val="both"/>
        <w:rPr>
          <w:sz w:val="28"/>
          <w:szCs w:val="28"/>
        </w:rPr>
      </w:pPr>
      <w:proofErr w:type="spellStart"/>
      <w:r w:rsidRPr="00B42DDB">
        <w:rPr>
          <w:sz w:val="28"/>
          <w:szCs w:val="28"/>
        </w:rPr>
        <w:t>АсАТ</w:t>
      </w:r>
      <w:proofErr w:type="spellEnd"/>
      <w:r w:rsidRPr="00B42DDB">
        <w:rPr>
          <w:sz w:val="28"/>
          <w:szCs w:val="28"/>
        </w:rPr>
        <w:t xml:space="preserve"> -</w:t>
      </w:r>
      <w:proofErr w:type="spellStart"/>
      <w:r w:rsidRPr="00B42DDB">
        <w:rPr>
          <w:sz w:val="28"/>
          <w:szCs w:val="28"/>
        </w:rPr>
        <w:t>Аспартатаминотрансфераза</w:t>
      </w:r>
      <w:proofErr w:type="spellEnd"/>
    </w:p>
    <w:p w14:paraId="1E358457" w14:textId="386BC7BB" w:rsidR="00911C26" w:rsidRPr="00B42DDB" w:rsidRDefault="00A6797E" w:rsidP="009630E4">
      <w:pPr>
        <w:ind w:firstLine="567"/>
        <w:jc w:val="both"/>
        <w:rPr>
          <w:sz w:val="28"/>
          <w:szCs w:val="28"/>
        </w:rPr>
      </w:pPr>
      <w:r w:rsidRPr="00B42DDB">
        <w:rPr>
          <w:sz w:val="28"/>
          <w:szCs w:val="28"/>
          <w:lang w:val="kk-KZ"/>
        </w:rPr>
        <w:t>КЛА</w:t>
      </w:r>
      <w:r w:rsidR="00911C26" w:rsidRPr="00B42DDB">
        <w:rPr>
          <w:sz w:val="28"/>
          <w:szCs w:val="28"/>
        </w:rPr>
        <w:t xml:space="preserve"> – </w:t>
      </w:r>
      <w:r w:rsidR="00C87BC0" w:rsidRPr="00B42DDB">
        <w:rPr>
          <w:sz w:val="28"/>
          <w:szCs w:val="28"/>
          <w:lang w:val="kk-KZ"/>
        </w:rPr>
        <w:t>К</w:t>
      </w:r>
      <w:proofErr w:type="spellStart"/>
      <w:r w:rsidR="002011A2" w:rsidRPr="00B42DDB">
        <w:rPr>
          <w:sz w:val="28"/>
          <w:szCs w:val="28"/>
        </w:rPr>
        <w:t>еуде</w:t>
      </w:r>
      <w:proofErr w:type="spellEnd"/>
      <w:r w:rsidR="002011A2" w:rsidRPr="00B42DDB">
        <w:rPr>
          <w:sz w:val="28"/>
          <w:szCs w:val="28"/>
        </w:rPr>
        <w:t xml:space="preserve"> лимфа </w:t>
      </w:r>
      <w:proofErr w:type="spellStart"/>
      <w:r w:rsidR="002011A2" w:rsidRPr="00B42DDB">
        <w:rPr>
          <w:sz w:val="28"/>
          <w:szCs w:val="28"/>
        </w:rPr>
        <w:t>ағыны</w:t>
      </w:r>
      <w:proofErr w:type="spellEnd"/>
    </w:p>
    <w:p w14:paraId="0622CBE9" w14:textId="31D1A8E6" w:rsidR="00911C26" w:rsidRPr="00B42DDB" w:rsidRDefault="00911C26" w:rsidP="009630E4">
      <w:pPr>
        <w:ind w:firstLine="567"/>
        <w:jc w:val="both"/>
        <w:rPr>
          <w:sz w:val="28"/>
          <w:szCs w:val="28"/>
        </w:rPr>
      </w:pPr>
      <w:r w:rsidRPr="00B42DDB">
        <w:rPr>
          <w:sz w:val="28"/>
          <w:szCs w:val="28"/>
        </w:rPr>
        <w:t xml:space="preserve">ИС – </w:t>
      </w:r>
      <w:r w:rsidR="00C87BC0" w:rsidRPr="00B42DDB">
        <w:rPr>
          <w:sz w:val="28"/>
          <w:szCs w:val="28"/>
          <w:lang w:val="kk-KZ"/>
        </w:rPr>
        <w:t>И</w:t>
      </w:r>
      <w:proofErr w:type="spellStart"/>
      <w:r w:rsidRPr="00B42DDB">
        <w:rPr>
          <w:sz w:val="28"/>
          <w:szCs w:val="28"/>
        </w:rPr>
        <w:t>нтерстициалды</w:t>
      </w:r>
      <w:proofErr w:type="spellEnd"/>
      <w:r w:rsidR="00C87BC0" w:rsidRPr="00B42DDB">
        <w:rPr>
          <w:sz w:val="28"/>
          <w:szCs w:val="28"/>
          <w:lang w:val="kk-KZ"/>
        </w:rPr>
        <w:t xml:space="preserve"> </w:t>
      </w:r>
      <w:proofErr w:type="spellStart"/>
      <w:r w:rsidRPr="00B42DDB">
        <w:rPr>
          <w:sz w:val="28"/>
          <w:szCs w:val="28"/>
        </w:rPr>
        <w:t>сұйықтық</w:t>
      </w:r>
      <w:proofErr w:type="spellEnd"/>
    </w:p>
    <w:p w14:paraId="7FF55600" w14:textId="0D452CBB" w:rsidR="00911C26" w:rsidRPr="00B42DDB" w:rsidRDefault="00911C26" w:rsidP="009630E4">
      <w:pPr>
        <w:ind w:firstLine="567"/>
        <w:jc w:val="both"/>
        <w:rPr>
          <w:sz w:val="28"/>
          <w:szCs w:val="28"/>
        </w:rPr>
      </w:pPr>
      <w:r w:rsidRPr="00B42DDB">
        <w:rPr>
          <w:sz w:val="28"/>
          <w:szCs w:val="28"/>
        </w:rPr>
        <w:t xml:space="preserve">ЛТ – </w:t>
      </w:r>
      <w:r w:rsidR="00C87BC0" w:rsidRPr="00B42DDB">
        <w:rPr>
          <w:sz w:val="28"/>
          <w:szCs w:val="28"/>
          <w:lang w:val="kk-KZ"/>
        </w:rPr>
        <w:t>Л</w:t>
      </w:r>
      <w:proofErr w:type="spellStart"/>
      <w:r w:rsidR="00A6797E" w:rsidRPr="00B42DDB">
        <w:rPr>
          <w:sz w:val="28"/>
          <w:szCs w:val="28"/>
        </w:rPr>
        <w:t>имфа</w:t>
      </w:r>
      <w:proofErr w:type="spellEnd"/>
      <w:r w:rsidR="00C87BC0" w:rsidRPr="00B42DDB">
        <w:rPr>
          <w:sz w:val="28"/>
          <w:szCs w:val="28"/>
          <w:lang w:val="kk-KZ"/>
        </w:rPr>
        <w:t xml:space="preserve"> </w:t>
      </w:r>
      <w:proofErr w:type="spellStart"/>
      <w:r w:rsidRPr="00B42DDB">
        <w:rPr>
          <w:sz w:val="28"/>
          <w:szCs w:val="28"/>
        </w:rPr>
        <w:t>түйіндері</w:t>
      </w:r>
      <w:proofErr w:type="spellEnd"/>
    </w:p>
    <w:p w14:paraId="01F12C39" w14:textId="3CD26D93" w:rsidR="00911C26" w:rsidRPr="00B42DDB" w:rsidRDefault="00911C26" w:rsidP="009630E4">
      <w:pPr>
        <w:ind w:firstLine="567"/>
        <w:jc w:val="both"/>
        <w:rPr>
          <w:sz w:val="28"/>
          <w:szCs w:val="28"/>
        </w:rPr>
      </w:pPr>
      <w:r w:rsidRPr="00B42DDB">
        <w:rPr>
          <w:sz w:val="28"/>
          <w:szCs w:val="28"/>
        </w:rPr>
        <w:t xml:space="preserve">ЗБ – </w:t>
      </w:r>
      <w:r w:rsidR="00C87BC0" w:rsidRPr="00B42DDB">
        <w:rPr>
          <w:sz w:val="28"/>
          <w:szCs w:val="28"/>
          <w:lang w:val="kk-KZ"/>
        </w:rPr>
        <w:t>З</w:t>
      </w:r>
      <w:proofErr w:type="spellStart"/>
      <w:r w:rsidRPr="00B42DDB">
        <w:rPr>
          <w:sz w:val="28"/>
          <w:szCs w:val="28"/>
        </w:rPr>
        <w:t>изифора</w:t>
      </w:r>
      <w:proofErr w:type="spellEnd"/>
      <w:r w:rsidRPr="00B42DDB">
        <w:rPr>
          <w:sz w:val="28"/>
          <w:szCs w:val="28"/>
        </w:rPr>
        <w:t xml:space="preserve"> Б</w:t>
      </w:r>
      <w:r w:rsidR="002A337D" w:rsidRPr="00B42DDB">
        <w:rPr>
          <w:sz w:val="28"/>
          <w:szCs w:val="28"/>
          <w:lang w:val="kk-KZ"/>
        </w:rPr>
        <w:t>унге</w:t>
      </w:r>
    </w:p>
    <w:p w14:paraId="1C3A41AE" w14:textId="133A29CD" w:rsidR="00911C26" w:rsidRPr="00B42DDB" w:rsidRDefault="00911C26" w:rsidP="009630E4">
      <w:pPr>
        <w:ind w:firstLine="567"/>
        <w:jc w:val="both"/>
        <w:rPr>
          <w:sz w:val="28"/>
          <w:szCs w:val="28"/>
        </w:rPr>
      </w:pPr>
      <w:r w:rsidRPr="00B42DDB">
        <w:rPr>
          <w:sz w:val="28"/>
          <w:szCs w:val="28"/>
        </w:rPr>
        <w:t xml:space="preserve">Ш – </w:t>
      </w:r>
      <w:r w:rsidR="00C87BC0" w:rsidRPr="00B42DDB">
        <w:rPr>
          <w:sz w:val="28"/>
          <w:szCs w:val="28"/>
          <w:lang w:val="kk-KZ"/>
        </w:rPr>
        <w:t>Ш</w:t>
      </w:r>
      <w:proofErr w:type="spellStart"/>
      <w:r w:rsidRPr="00B42DDB">
        <w:rPr>
          <w:sz w:val="28"/>
          <w:szCs w:val="28"/>
        </w:rPr>
        <w:t>айқурай</w:t>
      </w:r>
      <w:proofErr w:type="spellEnd"/>
    </w:p>
    <w:p w14:paraId="01F661D2" w14:textId="0DB6B5B5" w:rsidR="00911C26" w:rsidRPr="00B42DDB" w:rsidRDefault="00911C26" w:rsidP="009630E4">
      <w:pPr>
        <w:ind w:firstLine="567"/>
        <w:jc w:val="both"/>
        <w:rPr>
          <w:sz w:val="28"/>
          <w:szCs w:val="28"/>
        </w:rPr>
      </w:pPr>
      <w:r w:rsidRPr="00B42DDB">
        <w:rPr>
          <w:sz w:val="28"/>
          <w:szCs w:val="28"/>
        </w:rPr>
        <w:t xml:space="preserve">АД – </w:t>
      </w:r>
      <w:r w:rsidR="00C87BC0" w:rsidRPr="00B42DDB">
        <w:rPr>
          <w:sz w:val="28"/>
          <w:szCs w:val="28"/>
          <w:lang w:val="kk-KZ"/>
        </w:rPr>
        <w:t>А</w:t>
      </w:r>
      <w:proofErr w:type="spellStart"/>
      <w:r w:rsidRPr="00B42DDB">
        <w:rPr>
          <w:sz w:val="28"/>
          <w:szCs w:val="28"/>
        </w:rPr>
        <w:t>лматы</w:t>
      </w:r>
      <w:proofErr w:type="spellEnd"/>
      <w:r w:rsidRPr="00B42DDB">
        <w:rPr>
          <w:sz w:val="28"/>
          <w:szCs w:val="28"/>
        </w:rPr>
        <w:t xml:space="preserve"> </w:t>
      </w:r>
      <w:proofErr w:type="spellStart"/>
      <w:r w:rsidRPr="00B42DDB">
        <w:rPr>
          <w:sz w:val="28"/>
          <w:szCs w:val="28"/>
        </w:rPr>
        <w:t>доланасы</w:t>
      </w:r>
      <w:proofErr w:type="spellEnd"/>
    </w:p>
    <w:p w14:paraId="641362D8" w14:textId="5C1ADD8D" w:rsidR="00911C26" w:rsidRPr="00B42DDB" w:rsidRDefault="00911C26" w:rsidP="009630E4">
      <w:pPr>
        <w:ind w:firstLine="567"/>
        <w:jc w:val="both"/>
        <w:rPr>
          <w:sz w:val="28"/>
          <w:szCs w:val="28"/>
        </w:rPr>
      </w:pPr>
      <w:r w:rsidRPr="00B42DDB">
        <w:rPr>
          <w:sz w:val="28"/>
          <w:szCs w:val="28"/>
        </w:rPr>
        <w:t>ҚК –</w:t>
      </w:r>
      <w:r w:rsidR="00C87BC0" w:rsidRPr="00B42DDB">
        <w:rPr>
          <w:sz w:val="28"/>
          <w:szCs w:val="28"/>
          <w:lang w:val="kk-KZ"/>
        </w:rPr>
        <w:t xml:space="preserve"> Қ</w:t>
      </w:r>
      <w:proofErr w:type="spellStart"/>
      <w:r w:rsidRPr="00B42DDB">
        <w:rPr>
          <w:sz w:val="28"/>
          <w:szCs w:val="28"/>
        </w:rPr>
        <w:t>ызылкүрең</w:t>
      </w:r>
      <w:proofErr w:type="spellEnd"/>
    </w:p>
    <w:p w14:paraId="56C3E318" w14:textId="0C627A8C" w:rsidR="00911C26" w:rsidRPr="00B42DDB" w:rsidRDefault="00911C26" w:rsidP="009630E4">
      <w:pPr>
        <w:ind w:firstLine="567"/>
        <w:jc w:val="both"/>
        <w:rPr>
          <w:sz w:val="28"/>
          <w:szCs w:val="28"/>
        </w:rPr>
      </w:pPr>
      <w:r w:rsidRPr="00B42DDB">
        <w:rPr>
          <w:sz w:val="28"/>
          <w:szCs w:val="28"/>
        </w:rPr>
        <w:t xml:space="preserve">ҚТ – </w:t>
      </w:r>
      <w:r w:rsidR="00C87BC0" w:rsidRPr="00B42DDB">
        <w:rPr>
          <w:sz w:val="28"/>
          <w:szCs w:val="28"/>
          <w:lang w:val="kk-KZ"/>
        </w:rPr>
        <w:t>Қ</w:t>
      </w:r>
      <w:proofErr w:type="spellStart"/>
      <w:r w:rsidRPr="00B42DDB">
        <w:rPr>
          <w:sz w:val="28"/>
          <w:szCs w:val="28"/>
        </w:rPr>
        <w:t>ызылтамыр</w:t>
      </w:r>
      <w:proofErr w:type="spellEnd"/>
    </w:p>
    <w:p w14:paraId="33EBEC68" w14:textId="69121A79" w:rsidR="00911C26" w:rsidRPr="00B42DDB" w:rsidRDefault="00911C26" w:rsidP="009630E4">
      <w:pPr>
        <w:ind w:firstLine="567"/>
        <w:jc w:val="both"/>
        <w:rPr>
          <w:sz w:val="28"/>
          <w:szCs w:val="28"/>
        </w:rPr>
      </w:pPr>
      <w:r w:rsidRPr="00B42DDB">
        <w:rPr>
          <w:sz w:val="28"/>
          <w:szCs w:val="28"/>
        </w:rPr>
        <w:t xml:space="preserve">Ш - </w:t>
      </w:r>
      <w:r w:rsidR="00C87BC0" w:rsidRPr="00B42DDB">
        <w:rPr>
          <w:sz w:val="28"/>
          <w:szCs w:val="28"/>
          <w:lang w:val="kk-KZ"/>
        </w:rPr>
        <w:t>Ш</w:t>
      </w:r>
      <w:proofErr w:type="spellStart"/>
      <w:r w:rsidRPr="00B42DDB">
        <w:rPr>
          <w:sz w:val="28"/>
          <w:szCs w:val="28"/>
        </w:rPr>
        <w:t>ағыршай</w:t>
      </w:r>
      <w:proofErr w:type="spellEnd"/>
    </w:p>
    <w:p w14:paraId="7CD91FB4" w14:textId="77777777" w:rsidR="00911C26" w:rsidRPr="00B42DDB" w:rsidRDefault="00911C26" w:rsidP="009D1300">
      <w:pPr>
        <w:jc w:val="both"/>
        <w:rPr>
          <w:sz w:val="28"/>
          <w:szCs w:val="28"/>
        </w:rPr>
      </w:pPr>
    </w:p>
    <w:p w14:paraId="30A238FF" w14:textId="77777777" w:rsidR="00911C26" w:rsidRPr="00B42DDB" w:rsidRDefault="00911C26" w:rsidP="009D1300">
      <w:pPr>
        <w:jc w:val="both"/>
        <w:rPr>
          <w:sz w:val="28"/>
          <w:szCs w:val="28"/>
        </w:rPr>
      </w:pPr>
    </w:p>
    <w:p w14:paraId="5A716B2C" w14:textId="77777777" w:rsidR="00911C26" w:rsidRPr="00B42DDB" w:rsidRDefault="00911C26" w:rsidP="009D1300">
      <w:pPr>
        <w:jc w:val="both"/>
        <w:rPr>
          <w:sz w:val="28"/>
          <w:szCs w:val="28"/>
        </w:rPr>
      </w:pPr>
    </w:p>
    <w:p w14:paraId="4C295D56" w14:textId="77777777" w:rsidR="00911C26" w:rsidRPr="00B42DDB" w:rsidRDefault="00911C26" w:rsidP="009D1300">
      <w:pPr>
        <w:jc w:val="both"/>
        <w:rPr>
          <w:sz w:val="28"/>
          <w:szCs w:val="28"/>
        </w:rPr>
      </w:pPr>
    </w:p>
    <w:p w14:paraId="69EE8AB9" w14:textId="77777777" w:rsidR="00911C26" w:rsidRPr="00B42DDB" w:rsidRDefault="00911C26" w:rsidP="009D1300">
      <w:pPr>
        <w:jc w:val="both"/>
        <w:rPr>
          <w:sz w:val="28"/>
          <w:szCs w:val="28"/>
        </w:rPr>
      </w:pPr>
    </w:p>
    <w:p w14:paraId="7F4CDD47" w14:textId="77777777" w:rsidR="00911C26" w:rsidRPr="00B42DDB" w:rsidRDefault="00911C26" w:rsidP="009D1300">
      <w:pPr>
        <w:jc w:val="both"/>
        <w:rPr>
          <w:sz w:val="28"/>
          <w:szCs w:val="28"/>
        </w:rPr>
      </w:pPr>
    </w:p>
    <w:p w14:paraId="42D1F995" w14:textId="77777777" w:rsidR="00911C26" w:rsidRPr="00B42DDB" w:rsidRDefault="00911C26" w:rsidP="009D1300">
      <w:pPr>
        <w:jc w:val="both"/>
        <w:rPr>
          <w:sz w:val="28"/>
          <w:szCs w:val="28"/>
        </w:rPr>
      </w:pPr>
    </w:p>
    <w:p w14:paraId="0C60AEA9" w14:textId="77777777" w:rsidR="00911C26" w:rsidRPr="00B42DDB" w:rsidRDefault="00911C26" w:rsidP="009D1300">
      <w:pPr>
        <w:jc w:val="both"/>
        <w:rPr>
          <w:sz w:val="28"/>
          <w:szCs w:val="28"/>
        </w:rPr>
      </w:pPr>
    </w:p>
    <w:p w14:paraId="74194197" w14:textId="77777777" w:rsidR="00911C26" w:rsidRPr="00B42DDB" w:rsidRDefault="00911C26" w:rsidP="009D1300">
      <w:pPr>
        <w:jc w:val="both"/>
        <w:rPr>
          <w:sz w:val="28"/>
          <w:szCs w:val="28"/>
        </w:rPr>
      </w:pPr>
    </w:p>
    <w:p w14:paraId="07F6208A" w14:textId="77777777" w:rsidR="00911C26" w:rsidRPr="00B42DDB" w:rsidRDefault="00911C26" w:rsidP="009D1300">
      <w:pPr>
        <w:jc w:val="both"/>
        <w:rPr>
          <w:sz w:val="28"/>
          <w:szCs w:val="28"/>
        </w:rPr>
      </w:pPr>
    </w:p>
    <w:p w14:paraId="084B0A27" w14:textId="77777777" w:rsidR="00911C26" w:rsidRPr="00B42DDB" w:rsidRDefault="00911C26" w:rsidP="009D1300">
      <w:pPr>
        <w:jc w:val="both"/>
        <w:rPr>
          <w:sz w:val="28"/>
          <w:szCs w:val="28"/>
        </w:rPr>
      </w:pPr>
    </w:p>
    <w:p w14:paraId="41D1409A" w14:textId="77777777" w:rsidR="00911C26" w:rsidRPr="00B42DDB" w:rsidRDefault="00911C26" w:rsidP="009D1300">
      <w:pPr>
        <w:jc w:val="both"/>
        <w:rPr>
          <w:sz w:val="28"/>
          <w:szCs w:val="28"/>
        </w:rPr>
      </w:pPr>
    </w:p>
    <w:p w14:paraId="13A823E6" w14:textId="77777777" w:rsidR="00911C26" w:rsidRPr="00B42DDB" w:rsidRDefault="00911C26" w:rsidP="009D1300">
      <w:pPr>
        <w:jc w:val="both"/>
        <w:rPr>
          <w:sz w:val="28"/>
          <w:szCs w:val="28"/>
        </w:rPr>
      </w:pPr>
    </w:p>
    <w:p w14:paraId="3475DAC3" w14:textId="77777777" w:rsidR="00911C26" w:rsidRPr="00B42DDB" w:rsidRDefault="00911C26" w:rsidP="009D1300">
      <w:pPr>
        <w:jc w:val="both"/>
        <w:rPr>
          <w:sz w:val="28"/>
          <w:szCs w:val="28"/>
        </w:rPr>
      </w:pPr>
    </w:p>
    <w:p w14:paraId="28564B20" w14:textId="77777777" w:rsidR="00911C26" w:rsidRPr="00B42DDB" w:rsidRDefault="00911C26" w:rsidP="009D1300">
      <w:pPr>
        <w:jc w:val="both"/>
        <w:rPr>
          <w:sz w:val="28"/>
          <w:szCs w:val="28"/>
        </w:rPr>
      </w:pPr>
    </w:p>
    <w:p w14:paraId="118CCDC4" w14:textId="77777777" w:rsidR="00911C26" w:rsidRPr="00B42DDB" w:rsidRDefault="00911C26" w:rsidP="009D1300">
      <w:pPr>
        <w:jc w:val="both"/>
        <w:rPr>
          <w:sz w:val="28"/>
          <w:szCs w:val="28"/>
        </w:rPr>
      </w:pPr>
    </w:p>
    <w:p w14:paraId="61BE8216" w14:textId="77777777" w:rsidR="00911C26" w:rsidRPr="00B42DDB" w:rsidRDefault="00911C26" w:rsidP="009D1300">
      <w:pPr>
        <w:jc w:val="both"/>
        <w:rPr>
          <w:sz w:val="28"/>
          <w:szCs w:val="28"/>
        </w:rPr>
      </w:pPr>
    </w:p>
    <w:p w14:paraId="6491746F" w14:textId="77777777" w:rsidR="00911C26" w:rsidRPr="00B42DDB" w:rsidRDefault="00911C26" w:rsidP="009D1300">
      <w:pPr>
        <w:jc w:val="both"/>
        <w:rPr>
          <w:sz w:val="28"/>
          <w:szCs w:val="28"/>
        </w:rPr>
      </w:pPr>
    </w:p>
    <w:p w14:paraId="3B2CBC7D" w14:textId="77777777" w:rsidR="00911C26" w:rsidRPr="00B42DDB" w:rsidRDefault="00911C26" w:rsidP="009D1300">
      <w:pPr>
        <w:jc w:val="both"/>
        <w:rPr>
          <w:sz w:val="28"/>
          <w:szCs w:val="28"/>
        </w:rPr>
      </w:pPr>
    </w:p>
    <w:p w14:paraId="3E47CC0B" w14:textId="77777777" w:rsidR="00911C26" w:rsidRPr="00B42DDB" w:rsidRDefault="00911C26" w:rsidP="009D1300">
      <w:pPr>
        <w:jc w:val="both"/>
        <w:rPr>
          <w:sz w:val="28"/>
          <w:szCs w:val="28"/>
        </w:rPr>
      </w:pPr>
    </w:p>
    <w:p w14:paraId="636BAA85" w14:textId="77777777" w:rsidR="00911C26" w:rsidRPr="00B42DDB" w:rsidRDefault="00911C26" w:rsidP="009D1300">
      <w:pPr>
        <w:jc w:val="both"/>
        <w:rPr>
          <w:sz w:val="28"/>
          <w:szCs w:val="28"/>
        </w:rPr>
      </w:pPr>
    </w:p>
    <w:p w14:paraId="34799911" w14:textId="77777777" w:rsidR="00911C26" w:rsidRPr="00B42DDB" w:rsidRDefault="00911C26" w:rsidP="009D1300">
      <w:pPr>
        <w:jc w:val="both"/>
        <w:rPr>
          <w:sz w:val="28"/>
          <w:szCs w:val="28"/>
        </w:rPr>
      </w:pPr>
    </w:p>
    <w:p w14:paraId="37F1F878" w14:textId="77777777" w:rsidR="00911C26" w:rsidRPr="00B42DDB" w:rsidRDefault="00911C26" w:rsidP="009D1300">
      <w:pPr>
        <w:jc w:val="both"/>
        <w:rPr>
          <w:sz w:val="28"/>
          <w:szCs w:val="28"/>
          <w:lang w:val="kk-KZ"/>
        </w:rPr>
      </w:pPr>
    </w:p>
    <w:p w14:paraId="58D5DE85" w14:textId="77777777" w:rsidR="00F50710" w:rsidRPr="00B42DDB" w:rsidRDefault="00F50710" w:rsidP="009D1300">
      <w:pPr>
        <w:jc w:val="both"/>
        <w:rPr>
          <w:sz w:val="28"/>
          <w:szCs w:val="28"/>
          <w:lang w:val="kk-KZ"/>
        </w:rPr>
      </w:pPr>
    </w:p>
    <w:p w14:paraId="1FC686BC" w14:textId="77777777" w:rsidR="00F50710" w:rsidRPr="00B42DDB" w:rsidRDefault="00F50710" w:rsidP="009D1300">
      <w:pPr>
        <w:jc w:val="both"/>
        <w:rPr>
          <w:sz w:val="28"/>
          <w:szCs w:val="28"/>
          <w:lang w:val="kk-KZ"/>
        </w:rPr>
      </w:pPr>
    </w:p>
    <w:p w14:paraId="1E2B9BC9" w14:textId="77777777" w:rsidR="00911C26" w:rsidRPr="00B42DDB" w:rsidRDefault="00911C26" w:rsidP="009D1300">
      <w:pPr>
        <w:jc w:val="both"/>
        <w:rPr>
          <w:sz w:val="28"/>
          <w:szCs w:val="28"/>
        </w:rPr>
      </w:pPr>
    </w:p>
    <w:p w14:paraId="0A043E6C" w14:textId="77777777" w:rsidR="00911C26" w:rsidRPr="00B42DDB" w:rsidRDefault="00911C26" w:rsidP="009D1300">
      <w:pPr>
        <w:jc w:val="both"/>
        <w:rPr>
          <w:sz w:val="28"/>
          <w:szCs w:val="28"/>
        </w:rPr>
      </w:pPr>
    </w:p>
    <w:p w14:paraId="5FDB64E3" w14:textId="77777777" w:rsidR="00911C26" w:rsidRPr="00B42DDB" w:rsidRDefault="00911C26" w:rsidP="009D1300">
      <w:pPr>
        <w:jc w:val="both"/>
        <w:rPr>
          <w:sz w:val="28"/>
          <w:szCs w:val="28"/>
        </w:rPr>
      </w:pPr>
    </w:p>
    <w:p w14:paraId="7EBA4662" w14:textId="77777777" w:rsidR="009D1300" w:rsidRPr="00B42DDB" w:rsidRDefault="009D1300" w:rsidP="009D1300">
      <w:pPr>
        <w:jc w:val="both"/>
        <w:rPr>
          <w:sz w:val="28"/>
          <w:szCs w:val="28"/>
        </w:rPr>
      </w:pPr>
    </w:p>
    <w:p w14:paraId="4B2B0959" w14:textId="77777777" w:rsidR="009D1300" w:rsidRPr="00B42DDB" w:rsidRDefault="009D1300" w:rsidP="009D1300">
      <w:pPr>
        <w:jc w:val="both"/>
        <w:rPr>
          <w:sz w:val="28"/>
          <w:szCs w:val="28"/>
        </w:rPr>
      </w:pPr>
    </w:p>
    <w:p w14:paraId="4D127CF7" w14:textId="77777777" w:rsidR="009D1300" w:rsidRPr="00B42DDB" w:rsidRDefault="009D1300" w:rsidP="009D1300">
      <w:pPr>
        <w:jc w:val="both"/>
        <w:rPr>
          <w:sz w:val="28"/>
          <w:szCs w:val="28"/>
        </w:rPr>
      </w:pPr>
    </w:p>
    <w:p w14:paraId="5950DD35" w14:textId="77777777" w:rsidR="0013007A" w:rsidRPr="00B42DDB" w:rsidRDefault="0013007A" w:rsidP="009630E4">
      <w:pPr>
        <w:pStyle w:val="a4"/>
        <w:jc w:val="center"/>
        <w:rPr>
          <w:rFonts w:ascii="Times New Roman" w:hAnsi="Times New Roman" w:cs="Times New Roman"/>
          <w:b/>
          <w:sz w:val="28"/>
          <w:szCs w:val="28"/>
        </w:rPr>
      </w:pPr>
      <w:r w:rsidRPr="00B42DDB">
        <w:rPr>
          <w:rFonts w:ascii="Times New Roman" w:hAnsi="Times New Roman" w:cs="Times New Roman"/>
          <w:b/>
          <w:sz w:val="28"/>
          <w:szCs w:val="28"/>
        </w:rPr>
        <w:lastRenderedPageBreak/>
        <w:t>КІРІСПЕ</w:t>
      </w:r>
    </w:p>
    <w:p w14:paraId="0E430D0E" w14:textId="77777777" w:rsidR="0013007A" w:rsidRPr="00B42DDB" w:rsidRDefault="0013007A" w:rsidP="0013007A">
      <w:pPr>
        <w:pStyle w:val="a4"/>
        <w:ind w:firstLine="567"/>
        <w:jc w:val="both"/>
        <w:rPr>
          <w:rFonts w:ascii="Times New Roman" w:hAnsi="Times New Roman" w:cs="Times New Roman"/>
          <w:sz w:val="28"/>
          <w:szCs w:val="28"/>
        </w:rPr>
      </w:pPr>
    </w:p>
    <w:p w14:paraId="3D587A8C" w14:textId="73F513E4" w:rsidR="0013007A" w:rsidRPr="00B42DDB" w:rsidRDefault="0013007A" w:rsidP="0013007A">
      <w:pPr>
        <w:pStyle w:val="a4"/>
        <w:ind w:firstLine="567"/>
        <w:jc w:val="both"/>
        <w:rPr>
          <w:rFonts w:ascii="Times New Roman" w:hAnsi="Times New Roman" w:cs="Times New Roman"/>
          <w:sz w:val="28"/>
          <w:szCs w:val="28"/>
          <w:lang w:val="kk-KZ"/>
        </w:rPr>
      </w:pPr>
      <w:proofErr w:type="spellStart"/>
      <w:r w:rsidRPr="00B42DDB">
        <w:rPr>
          <w:rFonts w:ascii="Times New Roman" w:hAnsi="Times New Roman" w:cs="Times New Roman"/>
          <w:b/>
          <w:sz w:val="28"/>
          <w:szCs w:val="28"/>
        </w:rPr>
        <w:t>Зерттеу</w:t>
      </w:r>
      <w:proofErr w:type="spellEnd"/>
      <w:r w:rsidR="000F52D0" w:rsidRPr="00B42DDB">
        <w:rPr>
          <w:rFonts w:ascii="Times New Roman" w:hAnsi="Times New Roman" w:cs="Times New Roman"/>
          <w:b/>
          <w:sz w:val="28"/>
          <w:szCs w:val="28"/>
          <w:lang w:val="kk-KZ"/>
        </w:rPr>
        <w:t xml:space="preserve"> </w:t>
      </w:r>
      <w:proofErr w:type="spellStart"/>
      <w:r w:rsidRPr="00B42DDB">
        <w:rPr>
          <w:rFonts w:ascii="Times New Roman" w:hAnsi="Times New Roman" w:cs="Times New Roman"/>
          <w:b/>
          <w:sz w:val="28"/>
          <w:szCs w:val="28"/>
        </w:rPr>
        <w:t>жұмысының</w:t>
      </w:r>
      <w:proofErr w:type="spellEnd"/>
      <w:r w:rsidR="000F52D0" w:rsidRPr="00B42DDB">
        <w:rPr>
          <w:rFonts w:ascii="Times New Roman" w:hAnsi="Times New Roman" w:cs="Times New Roman"/>
          <w:b/>
          <w:sz w:val="28"/>
          <w:szCs w:val="28"/>
          <w:lang w:val="kk-KZ"/>
        </w:rPr>
        <w:t xml:space="preserve"> </w:t>
      </w:r>
      <w:proofErr w:type="spellStart"/>
      <w:r w:rsidRPr="00B42DDB">
        <w:rPr>
          <w:rFonts w:ascii="Times New Roman" w:hAnsi="Times New Roman" w:cs="Times New Roman"/>
          <w:b/>
          <w:sz w:val="28"/>
          <w:szCs w:val="28"/>
        </w:rPr>
        <w:t>жалпы</w:t>
      </w:r>
      <w:proofErr w:type="spellEnd"/>
      <w:r w:rsidR="000F52D0" w:rsidRPr="00B42DDB">
        <w:rPr>
          <w:rFonts w:ascii="Times New Roman" w:hAnsi="Times New Roman" w:cs="Times New Roman"/>
          <w:b/>
          <w:sz w:val="28"/>
          <w:szCs w:val="28"/>
          <w:lang w:val="kk-KZ"/>
        </w:rPr>
        <w:t xml:space="preserve"> </w:t>
      </w:r>
      <w:proofErr w:type="spellStart"/>
      <w:r w:rsidRPr="00B42DDB">
        <w:rPr>
          <w:rFonts w:ascii="Times New Roman" w:hAnsi="Times New Roman" w:cs="Times New Roman"/>
          <w:b/>
          <w:sz w:val="28"/>
          <w:szCs w:val="28"/>
        </w:rPr>
        <w:t>сипаттамасы</w:t>
      </w:r>
      <w:proofErr w:type="spellEnd"/>
      <w:r w:rsidRPr="00B42DDB">
        <w:rPr>
          <w:rFonts w:ascii="Times New Roman" w:hAnsi="Times New Roman" w:cs="Times New Roman"/>
          <w:b/>
          <w:sz w:val="28"/>
          <w:szCs w:val="28"/>
        </w:rPr>
        <w:t>:</w:t>
      </w:r>
      <w:r w:rsidRPr="00B42DDB">
        <w:rPr>
          <w:rFonts w:ascii="Times New Roman" w:hAnsi="Times New Roman" w:cs="Times New Roman"/>
          <w:sz w:val="28"/>
          <w:szCs w:val="28"/>
          <w:lang w:val="kk-KZ"/>
        </w:rPr>
        <w:t xml:space="preserve"> Диссертациялық жұмыстың жалпы сипаттамасы «</w:t>
      </w:r>
      <w:r w:rsidRPr="00B42DDB">
        <w:rPr>
          <w:rFonts w:ascii="Times New Roman" w:hAnsi="Times New Roman" w:cs="Times New Roman"/>
          <w:sz w:val="28"/>
          <w:szCs w:val="28"/>
        </w:rPr>
        <w:t xml:space="preserve">Кеш </w:t>
      </w:r>
      <w:proofErr w:type="spellStart"/>
      <w:r w:rsidRPr="00B42DDB">
        <w:rPr>
          <w:rFonts w:ascii="Times New Roman" w:hAnsi="Times New Roman" w:cs="Times New Roman"/>
          <w:sz w:val="28"/>
          <w:szCs w:val="28"/>
        </w:rPr>
        <w:t>онтогенездегі</w:t>
      </w:r>
      <w:proofErr w:type="spellEnd"/>
      <w:r w:rsidRPr="00B42DDB">
        <w:rPr>
          <w:rFonts w:ascii="Times New Roman" w:hAnsi="Times New Roman" w:cs="Times New Roman"/>
          <w:sz w:val="28"/>
          <w:szCs w:val="28"/>
        </w:rPr>
        <w:t xml:space="preserve"> лимфа </w:t>
      </w:r>
      <w:proofErr w:type="spellStart"/>
      <w:r w:rsidRPr="00B42DDB">
        <w:rPr>
          <w:rFonts w:ascii="Times New Roman" w:hAnsi="Times New Roman" w:cs="Times New Roman"/>
          <w:sz w:val="28"/>
          <w:szCs w:val="28"/>
        </w:rPr>
        <w:t>жүйесі</w:t>
      </w:r>
      <w:proofErr w:type="spellEnd"/>
      <w:r w:rsidR="00C87BC0" w:rsidRPr="00B42DDB">
        <w:rPr>
          <w:rFonts w:ascii="Times New Roman" w:hAnsi="Times New Roman" w:cs="Times New Roman"/>
          <w:sz w:val="28"/>
          <w:szCs w:val="28"/>
          <w:lang w:val="kk-KZ"/>
        </w:rPr>
        <w:t xml:space="preserve"> </w:t>
      </w:r>
      <w:proofErr w:type="spellStart"/>
      <w:r w:rsidRPr="00B42DDB">
        <w:rPr>
          <w:rFonts w:ascii="Times New Roman" w:hAnsi="Times New Roman" w:cs="Times New Roman"/>
          <w:sz w:val="28"/>
          <w:szCs w:val="28"/>
        </w:rPr>
        <w:t>және</w:t>
      </w:r>
      <w:proofErr w:type="spellEnd"/>
      <w:r w:rsidR="00C87BC0" w:rsidRPr="00B42DDB">
        <w:rPr>
          <w:rFonts w:ascii="Times New Roman" w:hAnsi="Times New Roman" w:cs="Times New Roman"/>
          <w:sz w:val="28"/>
          <w:szCs w:val="28"/>
          <w:lang w:val="kk-KZ"/>
        </w:rPr>
        <w:t xml:space="preserve"> </w:t>
      </w:r>
      <w:proofErr w:type="spellStart"/>
      <w:r w:rsidRPr="00B42DDB">
        <w:rPr>
          <w:rFonts w:ascii="Times New Roman" w:hAnsi="Times New Roman" w:cs="Times New Roman"/>
          <w:sz w:val="28"/>
          <w:szCs w:val="28"/>
        </w:rPr>
        <w:t>қартаю</w:t>
      </w:r>
      <w:proofErr w:type="spellEnd"/>
      <w:r w:rsidR="00C87BC0" w:rsidRPr="00B42DDB">
        <w:rPr>
          <w:rFonts w:ascii="Times New Roman" w:hAnsi="Times New Roman" w:cs="Times New Roman"/>
          <w:sz w:val="28"/>
          <w:szCs w:val="28"/>
          <w:lang w:val="kk-KZ"/>
        </w:rPr>
        <w:t xml:space="preserve"> </w:t>
      </w:r>
      <w:proofErr w:type="spellStart"/>
      <w:r w:rsidRPr="00B42DDB">
        <w:rPr>
          <w:rFonts w:ascii="Times New Roman" w:hAnsi="Times New Roman" w:cs="Times New Roman"/>
          <w:sz w:val="28"/>
          <w:szCs w:val="28"/>
        </w:rPr>
        <w:t>процесін</w:t>
      </w:r>
      <w:proofErr w:type="spellEnd"/>
      <w:r w:rsidR="00C87BC0" w:rsidRPr="00B42DDB">
        <w:rPr>
          <w:rFonts w:ascii="Times New Roman" w:hAnsi="Times New Roman" w:cs="Times New Roman"/>
          <w:sz w:val="28"/>
          <w:szCs w:val="28"/>
          <w:lang w:val="kk-KZ"/>
        </w:rPr>
        <w:t xml:space="preserve"> </w:t>
      </w:r>
      <w:proofErr w:type="spellStart"/>
      <w:r w:rsidRPr="00B42DDB">
        <w:rPr>
          <w:rFonts w:ascii="Times New Roman" w:hAnsi="Times New Roman" w:cs="Times New Roman"/>
          <w:sz w:val="28"/>
          <w:szCs w:val="28"/>
        </w:rPr>
        <w:t>баяулататын</w:t>
      </w:r>
      <w:proofErr w:type="spellEnd"/>
      <w:r w:rsidR="00C87BC0" w:rsidRPr="00B42DDB">
        <w:rPr>
          <w:rFonts w:ascii="Times New Roman" w:hAnsi="Times New Roman" w:cs="Times New Roman"/>
          <w:sz w:val="28"/>
          <w:szCs w:val="28"/>
          <w:lang w:val="kk-KZ"/>
        </w:rPr>
        <w:t xml:space="preserve"> </w:t>
      </w:r>
      <w:proofErr w:type="spellStart"/>
      <w:r w:rsidRPr="00B42DDB">
        <w:rPr>
          <w:rFonts w:ascii="Times New Roman" w:hAnsi="Times New Roman" w:cs="Times New Roman"/>
          <w:sz w:val="28"/>
          <w:szCs w:val="28"/>
        </w:rPr>
        <w:t>фитокомпозициялар</w:t>
      </w:r>
      <w:proofErr w:type="spellEnd"/>
      <w:r w:rsidRPr="00B42DDB">
        <w:rPr>
          <w:rFonts w:ascii="Times New Roman" w:hAnsi="Times New Roman" w:cs="Times New Roman"/>
          <w:sz w:val="28"/>
          <w:szCs w:val="28"/>
          <w:lang w:val="kk-KZ"/>
        </w:rPr>
        <w:t>» негізінде жазылған ғылыми жұмыс лимфа жүйесінің қартаю жағдайында оның тасымалдау, түзету және т.б. қызметтері қарастырылған.</w:t>
      </w:r>
    </w:p>
    <w:p w14:paraId="06622A00" w14:textId="77777777" w:rsidR="0013007A" w:rsidRPr="00B42DDB" w:rsidRDefault="0013007A" w:rsidP="0013007A">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Кеш онтогенез жағдайында қан, лимфа жүйесі және лимфа тамырлары мен түйіндерінің морфологиялық сипаттамасы, қан мен лимфаның қартаю барысындағы биохимиялық көрсеткіштері зерттелінді. Зерттеу барысында отандық өсімдіктерден алынған композицияның жалпы ағзаны қалпына келтіру жұмыстары жүргізілді. </w:t>
      </w:r>
    </w:p>
    <w:p w14:paraId="7EF1ED01" w14:textId="77777777" w:rsidR="0013007A" w:rsidRPr="00B42DDB" w:rsidRDefault="0013007A" w:rsidP="0013007A">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Зерттеу жұмыстарында қартаю жағдайында лимфа тамырлары мен түйіндерінің адренегргиялық жүйкеленуі алғаш рет зерттеліп отыр, сондай-ақ сол өзгерістерді жаңа биоактивті препараттарды қолдану негізінде жүргізілген зеттерулерде, олардың жалпы ағза, лимфа жүйесі қызметіне айтарлықтай пайдалы әсер еткені көрсетілді. </w:t>
      </w:r>
    </w:p>
    <w:p w14:paraId="221E499C" w14:textId="1C09030C" w:rsidR="0013007A" w:rsidRPr="00B42DDB" w:rsidRDefault="0013007A" w:rsidP="0013007A">
      <w:pPr>
        <w:pStyle w:val="a4"/>
        <w:ind w:firstLine="567"/>
        <w:jc w:val="both"/>
        <w:rPr>
          <w:rFonts w:ascii="Times New Roman" w:hAnsi="Times New Roman" w:cs="Times New Roman"/>
          <w:sz w:val="28"/>
          <w:szCs w:val="28"/>
          <w:lang w:val="kk-KZ"/>
        </w:rPr>
      </w:pPr>
      <w:r w:rsidRPr="00B42DDB">
        <w:rPr>
          <w:rFonts w:ascii="Times New Roman" w:hAnsi="Times New Roman" w:cs="Times New Roman"/>
          <w:b/>
          <w:sz w:val="28"/>
          <w:szCs w:val="28"/>
          <w:lang w:val="kk-KZ"/>
        </w:rPr>
        <w:t>Зерттеу тақырыбының өзектілігі:</w:t>
      </w:r>
      <w:r w:rsidR="00C87BC0" w:rsidRPr="00B42DDB">
        <w:rPr>
          <w:rFonts w:ascii="Times New Roman" w:hAnsi="Times New Roman" w:cs="Times New Roman"/>
          <w:b/>
          <w:sz w:val="28"/>
          <w:szCs w:val="28"/>
          <w:lang w:val="kk-KZ"/>
        </w:rPr>
        <w:t xml:space="preserve"> </w:t>
      </w:r>
      <w:r w:rsidRPr="00B42DDB">
        <w:rPr>
          <w:rFonts w:ascii="Times New Roman" w:hAnsi="Times New Roman" w:cs="Times New Roman"/>
          <w:sz w:val="28"/>
          <w:szCs w:val="28"/>
          <w:lang w:val="kk-KZ"/>
        </w:rPr>
        <w:t>Адамзатты қартаю процесі ерте кезден ғаламдық тұрғыдан ойландырады, себебі қартаю барысында адамзат көптеген шешілмейтін мәселелерге тап болады, мысалы: ауру-сырқаттың артуы, халық санының үлесі, еңбекке жарамсыздық. Демографиялық статистика мен библиометриялық мәліметтер базасы болмай жатып, адамзатты өмір сүру ұзақтығы алаңдатқан. Қартаю – бұл қабыну және тромбоз процестерімен, содан кейін дәнекер ұлпас</w:t>
      </w:r>
      <w:r w:rsidR="00893906" w:rsidRPr="00B42DDB">
        <w:rPr>
          <w:rFonts w:ascii="Times New Roman" w:hAnsi="Times New Roman" w:cs="Times New Roman"/>
          <w:sz w:val="28"/>
          <w:szCs w:val="28"/>
          <w:lang w:val="kk-KZ"/>
        </w:rPr>
        <w:t>ының</w:t>
      </w:r>
      <w:r w:rsidRPr="00B42DDB">
        <w:rPr>
          <w:rFonts w:ascii="Times New Roman" w:hAnsi="Times New Roman" w:cs="Times New Roman"/>
          <w:sz w:val="28"/>
          <w:szCs w:val="28"/>
          <w:lang w:val="kk-KZ"/>
        </w:rPr>
        <w:t xml:space="preserve"> алмастыру</w:t>
      </w:r>
      <w:r w:rsidR="00893906" w:rsidRPr="00B42DDB">
        <w:rPr>
          <w:rFonts w:ascii="Times New Roman" w:hAnsi="Times New Roman" w:cs="Times New Roman"/>
          <w:sz w:val="28"/>
          <w:szCs w:val="28"/>
          <w:lang w:val="kk-KZ"/>
        </w:rPr>
        <w:t>ы</w:t>
      </w:r>
      <w:r w:rsidRPr="00B42DDB">
        <w:rPr>
          <w:rFonts w:ascii="Times New Roman" w:hAnsi="Times New Roman" w:cs="Times New Roman"/>
          <w:sz w:val="28"/>
          <w:szCs w:val="28"/>
          <w:lang w:val="kk-KZ"/>
        </w:rPr>
        <w:t>мен байланысты дененің барлық ұлпалары мен жүйелерінің функционалды резервтерін</w:t>
      </w:r>
      <w:r w:rsidR="00893906" w:rsidRPr="00B42DDB">
        <w:rPr>
          <w:rFonts w:ascii="Times New Roman" w:hAnsi="Times New Roman" w:cs="Times New Roman"/>
          <w:sz w:val="28"/>
          <w:szCs w:val="28"/>
          <w:lang w:val="kk-KZ"/>
        </w:rPr>
        <w:t>ің төменде</w:t>
      </w:r>
      <w:r w:rsidRPr="00B42DDB">
        <w:rPr>
          <w:rFonts w:ascii="Times New Roman" w:hAnsi="Times New Roman" w:cs="Times New Roman"/>
          <w:sz w:val="28"/>
          <w:szCs w:val="28"/>
          <w:lang w:val="kk-KZ"/>
        </w:rPr>
        <w:t>у процесі [1</w:t>
      </w:r>
      <w:r w:rsidR="00374D5A"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3].</w:t>
      </w:r>
      <w:hyperlink r:id="rId9" w:tgtFrame="_blank" w:history="1"/>
      <w:r w:rsidRPr="00B42DDB">
        <w:rPr>
          <w:rFonts w:ascii="Times New Roman" w:hAnsi="Times New Roman" w:cs="Times New Roman"/>
          <w:sz w:val="28"/>
          <w:szCs w:val="28"/>
          <w:lang w:val="kk-KZ"/>
        </w:rPr>
        <w:t xml:space="preserve"> Медицинаның ілгерілеуі өмір сүру ұзақтығын арттырады, бұл қоғамдағы қарттардың саны артып келе жатқан демографиялық жағдайға әкеледі. Қартаю мәселесі және егде жастағы адамдардың денсаулығы мен өмір сүру сапасы мәселесі, түрлі мүшелер мен ағза жүйелерінің оларға тән морфологиялық өзгерістері бүгінгі күнге дейін зертеулерде өзекті болып келеді [4]. Адам жасы ұлғайып, қарттық келген сайын жүрек-қан тамырлары және аутоиммунды аурулар, онкологиялық патологиялар, инфекциялар сияқты аурулардың қауіп факторларының арта береді. Қартаю процесін зерттеу белең алған сайын бұрынғыша бұл процесс адам организмінің биологиясында маңызды сұрақтардың қатарында.</w:t>
      </w:r>
    </w:p>
    <w:p w14:paraId="7EFA9E17" w14:textId="75D88554" w:rsidR="0013007A" w:rsidRPr="00B42DDB" w:rsidRDefault="0013007A" w:rsidP="0013007A">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Қартаю кезінде – жүрек пен тамырлардың гуморальдық факторларға сезімталдығы артады, жүйке ұштарының деструкциясы жағдайында медиаторларға, сондай-ақ медиаторлар синтезінің әлсіреуі орын алады [5,6]. Жас ұлғайған сайын микротамырлар желісінің құрылымында өзгерістер орын ала бастайды, мидың әр түрлі аймақтарында қан ағысы жылдамдығының төмендеуі, қаннан ұлпаға оттегінің тасымалдану диффузиясы әлсірейді, экзогенді және эндогенді факторларға қарсы тұру ми артериолаларының жауап беру реакциясының төмендеуінің барлығы да осы жас ұлғаюының көрінісі болып табылады. Көптеген қарт адамдарда кездесетін сырқаттар – стенокардия,</w:t>
      </w:r>
      <w:r w:rsidR="00D44CB9"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lastRenderedPageBreak/>
        <w:t xml:space="preserve">гипертензия, қант диабеті, атеросклероз – қан айналымы жүйесінде жасқа байланысты патологиялық өзгерістерді арттырады [7]. </w:t>
      </w:r>
    </w:p>
    <w:p w14:paraId="6F8FCFF0" w14:textId="0E0168BB" w:rsidR="0013007A" w:rsidRPr="00B42DDB" w:rsidRDefault="0013007A" w:rsidP="0013007A">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Қартаю – бұл көптеген факторлардан туындаған және әртүрлі физиологиялық өзгерістермен, соның ішінде постнатальды дамумен және иммундық жүйенің жас ерекшеліктерімен бірге жүре</w:t>
      </w:r>
      <w:r w:rsidR="00864831" w:rsidRPr="00B42DDB">
        <w:rPr>
          <w:rFonts w:ascii="Times New Roman" w:hAnsi="Times New Roman" w:cs="Times New Roman"/>
          <w:sz w:val="28"/>
          <w:szCs w:val="28"/>
          <w:lang w:val="kk-KZ"/>
        </w:rPr>
        <w:t>қартайғанш</w:t>
      </w:r>
      <w:r w:rsidRPr="00B42DDB">
        <w:rPr>
          <w:rFonts w:ascii="Times New Roman" w:hAnsi="Times New Roman" w:cs="Times New Roman"/>
          <w:sz w:val="28"/>
          <w:szCs w:val="28"/>
          <w:lang w:val="kk-KZ"/>
        </w:rPr>
        <w:t xml:space="preserve"> күрделі процесс. Бұл лимфа жүйесінің эндоэкологиялық төзімділікті арттырумен байланысты қартаю функцияларын зерттеу қажеттілігін, жасқа байланысты патологияның алдын алу мен жаңа тәсілдері іздеуде қамтамасыз ету ретінде ма</w:t>
      </w:r>
      <w:r w:rsidR="00E43336" w:rsidRPr="00B42DDB">
        <w:rPr>
          <w:rFonts w:ascii="Times New Roman" w:hAnsi="Times New Roman" w:cs="Times New Roman"/>
          <w:sz w:val="28"/>
          <w:szCs w:val="28"/>
          <w:lang w:val="kk-KZ"/>
        </w:rPr>
        <w:t>ң</w:t>
      </w:r>
      <w:r w:rsidRPr="00B42DDB">
        <w:rPr>
          <w:rFonts w:ascii="Times New Roman" w:hAnsi="Times New Roman" w:cs="Times New Roman"/>
          <w:sz w:val="28"/>
          <w:szCs w:val="28"/>
          <w:lang w:val="kk-KZ"/>
        </w:rPr>
        <w:t>ызды [</w:t>
      </w:r>
      <w:r w:rsidR="00634535" w:rsidRPr="00B42DDB">
        <w:rPr>
          <w:rFonts w:ascii="Times New Roman" w:hAnsi="Times New Roman" w:cs="Times New Roman"/>
          <w:sz w:val="28"/>
          <w:szCs w:val="28"/>
          <w:lang w:val="kk-KZ"/>
        </w:rPr>
        <w:t>8</w:t>
      </w:r>
      <w:r w:rsidRPr="00B42DDB">
        <w:rPr>
          <w:rFonts w:ascii="Times New Roman" w:hAnsi="Times New Roman" w:cs="Times New Roman"/>
          <w:sz w:val="28"/>
          <w:szCs w:val="28"/>
          <w:lang w:val="kk-KZ"/>
        </w:rPr>
        <w:t>]. Лимфа жүйесі қанайналым жүйесімен анатомиялқ және функционалды байланысты, су мен ақуыздар резорбциясына қатысады, су-тұз алмасуына, иммунды реакцияларға қатысады, оның қорғаныштық-компенсаторлық, дренажды және тасымалдау қызметінің арқасында көптеген сырқаттардың алдын алуға, организмнің күйінің жақсаруына ықпал ете алады. Ғылым сайын қартаюдың алдын алу және профилактикасы кезінде дәрілік емес препараттарды қолдануға сұраныс артуда.  Қартайған адамдарда организмі мен ағзаларында көбіне лимфа жүйесісінің  құрылымы мен қызметі әлсірейді. Сонымен қатар лимфа түйіндері организмде метоболиттер мен ксенобиотиктердің жиналуынан қатты өзгеріске ұшырайды. Сонымен қоса қартайғаю кезеңде лимфа жүйесінің қызметін жақсарту маңызды болып табылады. Лимфа жүйесінің қызметін жақсарту медикаментозды емес заттарды қолдану арқылы жүзеге асыруға болады, медикаментозды емес заттардың ішінде басты рөлдердің бірі организмге оң әсер ететін фитотерапия зор қызығушылыққа ие [</w:t>
      </w:r>
      <w:r w:rsidR="00634535" w:rsidRPr="00B42DDB">
        <w:rPr>
          <w:rFonts w:ascii="Times New Roman" w:hAnsi="Times New Roman" w:cs="Times New Roman"/>
          <w:sz w:val="28"/>
          <w:szCs w:val="28"/>
          <w:lang w:val="kk-KZ"/>
        </w:rPr>
        <w:t>9</w:t>
      </w:r>
      <w:r w:rsidRPr="00B42DDB">
        <w:rPr>
          <w:rFonts w:ascii="Times New Roman" w:hAnsi="Times New Roman" w:cs="Times New Roman"/>
          <w:sz w:val="28"/>
          <w:szCs w:val="28"/>
          <w:lang w:val="kk-KZ"/>
        </w:rPr>
        <w:t>]. Лимфа жүйесіндегі жасқа байланысты өзгерістерге және олардың функционалдық салдарына бағытталған зерттеулер аз. Біз өз зерттеулерімізде қарттық кезіндегі ағзада маңызды рөл атқаратын лимфа жүйесін зерттедік. Лимфа тамырлары, капиллярлар және прелимфа саңылаулары түріндегі лимфа жүйесі біздің ағзамыздың барлық мүшелері мен тіндерінде болғандықтан, қартаю кезіндегі өзгерістер теріге, миға, тамыр жүйесіне, бауырға, ішекке, жүрекке және т. б. ағзаларға қатысты атеросклероз, жүрек, ми инфарктісі, нейродегенеративті аурулар сияқты қартаю ауруларының патогенезіндегі лимфа жүйесінің маңыздылығын көрсетеді [1</w:t>
      </w:r>
      <w:r w:rsidR="00C83736" w:rsidRPr="00B42DDB">
        <w:rPr>
          <w:rFonts w:ascii="Times New Roman" w:hAnsi="Times New Roman" w:cs="Times New Roman"/>
          <w:sz w:val="28"/>
          <w:szCs w:val="28"/>
          <w:lang w:val="kk-KZ"/>
        </w:rPr>
        <w:t>0</w:t>
      </w:r>
      <w:r w:rsidRPr="00B42DDB">
        <w:rPr>
          <w:rFonts w:ascii="Times New Roman" w:hAnsi="Times New Roman" w:cs="Times New Roman"/>
          <w:sz w:val="28"/>
          <w:szCs w:val="28"/>
          <w:lang w:val="kk-KZ"/>
        </w:rPr>
        <w:t>]. Біздің зерттеулер қартаю кезіндегі лимфа жүйесінің жай күйін зерттеуге арналған. Әдебиеттерге сүйенсек адамдарда қартаю процесі кезінде лимфа түйіндерінің мөлшері мен көлемі азаяды [1</w:t>
      </w:r>
      <w:r w:rsidR="00C83736" w:rsidRPr="00B42DDB">
        <w:rPr>
          <w:rFonts w:ascii="Times New Roman" w:hAnsi="Times New Roman" w:cs="Times New Roman"/>
          <w:sz w:val="28"/>
          <w:szCs w:val="28"/>
          <w:lang w:val="kk-KZ"/>
        </w:rPr>
        <w:t>1</w:t>
      </w:r>
      <w:r w:rsidRPr="00B42DDB">
        <w:rPr>
          <w:rFonts w:ascii="Times New Roman" w:hAnsi="Times New Roman" w:cs="Times New Roman"/>
          <w:sz w:val="28"/>
          <w:szCs w:val="28"/>
          <w:lang w:val="kk-KZ"/>
        </w:rPr>
        <w:t>].</w:t>
      </w:r>
    </w:p>
    <w:p w14:paraId="7B29267E" w14:textId="20C6A885" w:rsidR="00911C26" w:rsidRPr="00B42DDB" w:rsidRDefault="00911C26" w:rsidP="009D1300">
      <w:pPr>
        <w:ind w:firstLine="567"/>
        <w:jc w:val="both"/>
        <w:rPr>
          <w:sz w:val="28"/>
          <w:szCs w:val="28"/>
          <w:lang w:val="kk-KZ"/>
        </w:rPr>
      </w:pPr>
      <w:r w:rsidRPr="00B42DDB">
        <w:rPr>
          <w:b/>
          <w:sz w:val="28"/>
          <w:szCs w:val="28"/>
          <w:lang w:val="kk-KZ"/>
        </w:rPr>
        <w:t>Зерттеу жұмысының мақсаты:</w:t>
      </w:r>
      <w:r w:rsidR="00C87BC0" w:rsidRPr="00B42DDB">
        <w:rPr>
          <w:b/>
          <w:sz w:val="28"/>
          <w:szCs w:val="28"/>
          <w:lang w:val="kk-KZ"/>
        </w:rPr>
        <w:t xml:space="preserve"> </w:t>
      </w:r>
      <w:r w:rsidRPr="00B42DDB">
        <w:rPr>
          <w:sz w:val="28"/>
          <w:szCs w:val="28"/>
          <w:lang w:val="kk-KZ"/>
        </w:rPr>
        <w:t xml:space="preserve">кеш онтогенез кезіндегі </w:t>
      </w:r>
      <w:r w:rsidR="00A6797E" w:rsidRPr="00B42DDB">
        <w:rPr>
          <w:sz w:val="28"/>
          <w:szCs w:val="28"/>
          <w:lang w:val="kk-KZ"/>
        </w:rPr>
        <w:t>лимфа</w:t>
      </w:r>
      <w:r w:rsidRPr="00B42DDB">
        <w:rPr>
          <w:sz w:val="28"/>
          <w:szCs w:val="28"/>
          <w:lang w:val="kk-KZ"/>
        </w:rPr>
        <w:t xml:space="preserve"> жүйесінің морфо-қызметтік күйін зерттеу, қартаю процесін баяулататын әдістерді әзірлеу.</w:t>
      </w:r>
    </w:p>
    <w:p w14:paraId="74B696CC" w14:textId="29C060BB" w:rsidR="00911C26" w:rsidRPr="00B42DDB" w:rsidRDefault="00911C26" w:rsidP="009D1300">
      <w:pPr>
        <w:ind w:firstLine="567"/>
        <w:jc w:val="both"/>
        <w:rPr>
          <w:b/>
          <w:sz w:val="28"/>
          <w:szCs w:val="28"/>
          <w:lang w:val="kk-KZ"/>
        </w:rPr>
      </w:pPr>
      <w:r w:rsidRPr="00B42DDB">
        <w:rPr>
          <w:b/>
          <w:sz w:val="28"/>
          <w:szCs w:val="28"/>
          <w:lang w:val="kk-KZ"/>
        </w:rPr>
        <w:t>Зерттеу жұмысының міндеттері</w:t>
      </w:r>
      <w:r w:rsidR="00D44CB9" w:rsidRPr="00B42DDB">
        <w:rPr>
          <w:b/>
          <w:sz w:val="28"/>
          <w:szCs w:val="28"/>
          <w:lang w:val="kk-KZ"/>
        </w:rPr>
        <w:t>:</w:t>
      </w:r>
    </w:p>
    <w:p w14:paraId="1BC40706" w14:textId="77777777" w:rsidR="007E5F67" w:rsidRPr="00B42DDB" w:rsidRDefault="007E5F67" w:rsidP="009630E4">
      <w:pPr>
        <w:pStyle w:val="12"/>
        <w:numPr>
          <w:ilvl w:val="0"/>
          <w:numId w:val="22"/>
        </w:numPr>
        <w:tabs>
          <w:tab w:val="left" w:pos="851"/>
          <w:tab w:val="left" w:pos="1134"/>
        </w:tabs>
        <w:ind w:left="0" w:firstLine="567"/>
        <w:jc w:val="both"/>
        <w:rPr>
          <w:color w:val="auto"/>
          <w:sz w:val="28"/>
          <w:szCs w:val="28"/>
          <w:lang w:val="kk-KZ"/>
        </w:rPr>
      </w:pPr>
      <w:r w:rsidRPr="00B42DDB">
        <w:rPr>
          <w:color w:val="auto"/>
          <w:sz w:val="28"/>
          <w:szCs w:val="28"/>
          <w:lang w:val="kk-KZ"/>
        </w:rPr>
        <w:t xml:space="preserve">Онтогенез барысында сүтқоректілер ағзасында орын алатын процестерді сипаттау, Қазақстан флорасында кездесетін жүрек-қантамыр және лимфа жүйесіне оң әсер ететін дәрілік өсімдіктерге анализ жасау.  </w:t>
      </w:r>
    </w:p>
    <w:p w14:paraId="4A4E2ED8" w14:textId="003BC2E6" w:rsidR="007E5F67" w:rsidRPr="00B42DDB" w:rsidRDefault="007E5F67" w:rsidP="009630E4">
      <w:pPr>
        <w:pStyle w:val="12"/>
        <w:numPr>
          <w:ilvl w:val="0"/>
          <w:numId w:val="22"/>
        </w:numPr>
        <w:tabs>
          <w:tab w:val="left" w:pos="851"/>
          <w:tab w:val="left" w:pos="1134"/>
        </w:tabs>
        <w:ind w:left="0" w:firstLine="567"/>
        <w:jc w:val="both"/>
        <w:rPr>
          <w:color w:val="auto"/>
          <w:sz w:val="28"/>
          <w:szCs w:val="28"/>
          <w:lang w:val="kk-KZ"/>
        </w:rPr>
      </w:pPr>
      <w:r w:rsidRPr="00B42DDB">
        <w:rPr>
          <w:color w:val="auto"/>
          <w:sz w:val="28"/>
          <w:szCs w:val="28"/>
          <w:lang w:val="kk-KZ"/>
        </w:rPr>
        <w:t>Жаңа күрделі</w:t>
      </w:r>
      <w:r w:rsidR="00C87BC0" w:rsidRPr="00B42DDB">
        <w:rPr>
          <w:color w:val="auto"/>
          <w:sz w:val="28"/>
          <w:szCs w:val="28"/>
          <w:lang w:val="kk-KZ"/>
        </w:rPr>
        <w:t xml:space="preserve"> </w:t>
      </w:r>
      <w:r w:rsidRPr="00B42DDB">
        <w:rPr>
          <w:color w:val="auto"/>
          <w:sz w:val="28"/>
          <w:szCs w:val="28"/>
          <w:lang w:val="kk-KZ"/>
        </w:rPr>
        <w:t>композиция жасау және оның биологиялық  сұйықтықтардың жас өскен сайын құрамында болатын өзгерістеріне әсерін зерттеу;</w:t>
      </w:r>
    </w:p>
    <w:p w14:paraId="3468011E" w14:textId="77777777" w:rsidR="007E5F67" w:rsidRPr="00B42DDB" w:rsidRDefault="007E5F67" w:rsidP="009630E4">
      <w:pPr>
        <w:pStyle w:val="12"/>
        <w:numPr>
          <w:ilvl w:val="0"/>
          <w:numId w:val="22"/>
        </w:numPr>
        <w:tabs>
          <w:tab w:val="left" w:pos="851"/>
          <w:tab w:val="left" w:pos="1134"/>
        </w:tabs>
        <w:ind w:left="0" w:firstLine="567"/>
        <w:jc w:val="both"/>
        <w:rPr>
          <w:color w:val="auto"/>
          <w:sz w:val="28"/>
          <w:szCs w:val="28"/>
          <w:lang w:val="kk-KZ"/>
        </w:rPr>
      </w:pPr>
      <w:r w:rsidRPr="00B42DDB">
        <w:rPr>
          <w:rFonts w:cs="Times New Roman"/>
          <w:color w:val="auto"/>
          <w:sz w:val="28"/>
          <w:szCs w:val="28"/>
          <w:lang w:val="kk-KZ"/>
        </w:rPr>
        <w:t xml:space="preserve">Жаңа композиция қабылдағанға дейінгі және кейінгі қартайған </w:t>
      </w:r>
      <w:r w:rsidRPr="00B42DDB">
        <w:rPr>
          <w:rFonts w:cs="Times New Roman"/>
          <w:color w:val="auto"/>
          <w:sz w:val="28"/>
          <w:szCs w:val="28"/>
          <w:lang w:val="kk-KZ"/>
        </w:rPr>
        <w:lastRenderedPageBreak/>
        <w:t xml:space="preserve">жануарлардың </w:t>
      </w:r>
      <w:r w:rsidRPr="00B42DDB">
        <w:rPr>
          <w:color w:val="auto"/>
          <w:sz w:val="28"/>
          <w:szCs w:val="28"/>
          <w:lang w:val="kk-KZ"/>
        </w:rPr>
        <w:t>лимфа тамырлары мен лимфа түйіндерінің адренергиялық жүйкеленуіне әсерін зерттеу;</w:t>
      </w:r>
    </w:p>
    <w:p w14:paraId="14FF9DEA" w14:textId="77777777" w:rsidR="007E5F67" w:rsidRPr="00B42DDB" w:rsidRDefault="007E5F67" w:rsidP="009630E4">
      <w:pPr>
        <w:pStyle w:val="12"/>
        <w:numPr>
          <w:ilvl w:val="0"/>
          <w:numId w:val="22"/>
        </w:numPr>
        <w:tabs>
          <w:tab w:val="left" w:pos="851"/>
          <w:tab w:val="left" w:pos="1134"/>
        </w:tabs>
        <w:ind w:left="0" w:firstLine="567"/>
        <w:jc w:val="both"/>
        <w:rPr>
          <w:color w:val="auto"/>
          <w:sz w:val="28"/>
          <w:szCs w:val="28"/>
          <w:lang w:val="kk-KZ"/>
        </w:rPr>
      </w:pPr>
      <w:r w:rsidRPr="00B42DDB">
        <w:rPr>
          <w:color w:val="auto"/>
          <w:sz w:val="28"/>
          <w:szCs w:val="28"/>
          <w:lang w:val="kk-KZ"/>
        </w:rPr>
        <w:t xml:space="preserve">Кеш онтогенез кезіндегі лимфа түйіндерінің микроқұрылымын және микроэлементтерін зерттеу және жаңа композицияның әсерін бақылау.   </w:t>
      </w:r>
    </w:p>
    <w:p w14:paraId="2D59CE76" w14:textId="3EE2AF1B" w:rsidR="007E5F67" w:rsidRPr="00B42DDB" w:rsidRDefault="007E5F67" w:rsidP="009630E4">
      <w:pPr>
        <w:pStyle w:val="12"/>
        <w:numPr>
          <w:ilvl w:val="0"/>
          <w:numId w:val="22"/>
        </w:numPr>
        <w:tabs>
          <w:tab w:val="left" w:pos="851"/>
          <w:tab w:val="left" w:pos="1134"/>
        </w:tabs>
        <w:ind w:left="0" w:firstLine="567"/>
        <w:jc w:val="both"/>
        <w:rPr>
          <w:color w:val="auto"/>
          <w:sz w:val="28"/>
          <w:szCs w:val="28"/>
          <w:lang w:val="kk-KZ"/>
        </w:rPr>
      </w:pPr>
      <w:r w:rsidRPr="00B42DDB">
        <w:rPr>
          <w:color w:val="auto"/>
          <w:sz w:val="28"/>
          <w:szCs w:val="28"/>
          <w:lang w:val="kk-KZ"/>
        </w:rPr>
        <w:t>Кеш онтогенездегі лимфа жүйесінің жұмыс істеуі және түзету әдісі бойынша зерттеу нәтижелерін биология, физиология</w:t>
      </w:r>
      <w:r w:rsidR="0092173F" w:rsidRPr="00B42DDB">
        <w:rPr>
          <w:color w:val="auto"/>
          <w:sz w:val="28"/>
          <w:szCs w:val="28"/>
          <w:lang w:val="kk-KZ"/>
        </w:rPr>
        <w:t xml:space="preserve"> және патофизиология</w:t>
      </w:r>
      <w:r w:rsidRPr="00B42DDB">
        <w:rPr>
          <w:color w:val="auto"/>
          <w:sz w:val="28"/>
          <w:szCs w:val="28"/>
          <w:lang w:val="kk-KZ"/>
        </w:rPr>
        <w:t xml:space="preserve"> бойынша оқу </w:t>
      </w:r>
      <w:r w:rsidR="0092173F" w:rsidRPr="00B42DDB">
        <w:rPr>
          <w:color w:val="auto"/>
          <w:sz w:val="28"/>
          <w:szCs w:val="28"/>
          <w:lang w:val="kk-KZ"/>
        </w:rPr>
        <w:t>процестеріне</w:t>
      </w:r>
      <w:r w:rsidRPr="00B42DDB">
        <w:rPr>
          <w:color w:val="auto"/>
          <w:sz w:val="28"/>
          <w:szCs w:val="28"/>
          <w:lang w:val="kk-KZ"/>
        </w:rPr>
        <w:t xml:space="preserve"> университеттер мен медициналық мекемелерге </w:t>
      </w:r>
      <w:r w:rsidR="0092173F" w:rsidRPr="00B42DDB">
        <w:rPr>
          <w:color w:val="auto"/>
          <w:sz w:val="28"/>
          <w:szCs w:val="28"/>
          <w:lang w:val="kk-KZ"/>
        </w:rPr>
        <w:t>енгізу</w:t>
      </w:r>
      <w:r w:rsidRPr="00B42DDB">
        <w:rPr>
          <w:color w:val="auto"/>
          <w:sz w:val="28"/>
          <w:szCs w:val="28"/>
          <w:lang w:val="kk-KZ"/>
        </w:rPr>
        <w:t>.</w:t>
      </w:r>
    </w:p>
    <w:p w14:paraId="69523E09" w14:textId="720F7A6C" w:rsidR="007E5F67" w:rsidRPr="00B42DDB" w:rsidRDefault="00911C26" w:rsidP="009630E4">
      <w:pPr>
        <w:pStyle w:val="12"/>
        <w:tabs>
          <w:tab w:val="left" w:pos="993"/>
        </w:tabs>
        <w:ind w:firstLine="567"/>
        <w:jc w:val="both"/>
        <w:rPr>
          <w:color w:val="auto"/>
          <w:sz w:val="28"/>
          <w:szCs w:val="28"/>
          <w:lang w:val="kk-KZ"/>
        </w:rPr>
      </w:pPr>
      <w:r w:rsidRPr="00B42DDB">
        <w:rPr>
          <w:b/>
          <w:color w:val="auto"/>
          <w:sz w:val="28"/>
          <w:szCs w:val="28"/>
          <w:lang w:val="kk-KZ"/>
        </w:rPr>
        <w:t>Зерттеу нысандары.</w:t>
      </w:r>
      <w:r w:rsidR="00893906" w:rsidRPr="00B42DDB">
        <w:rPr>
          <w:b/>
          <w:color w:val="auto"/>
          <w:sz w:val="28"/>
          <w:szCs w:val="28"/>
          <w:lang w:val="kk-KZ"/>
        </w:rPr>
        <w:t xml:space="preserve"> </w:t>
      </w:r>
      <w:r w:rsidR="007E5F67" w:rsidRPr="00B42DDB">
        <w:rPr>
          <w:color w:val="auto"/>
          <w:sz w:val="28"/>
          <w:szCs w:val="28"/>
          <w:lang w:val="kk-KZ"/>
        </w:rPr>
        <w:t xml:space="preserve">Ересек егеуқұйрықтар, қартайған егеуқұйрықтар, </w:t>
      </w:r>
      <w:r w:rsidR="00893906" w:rsidRPr="00B42DDB">
        <w:rPr>
          <w:color w:val="auto"/>
          <w:sz w:val="28"/>
          <w:szCs w:val="28"/>
          <w:lang w:val="kk-KZ"/>
        </w:rPr>
        <w:t xml:space="preserve">лимфа жүйесі, </w:t>
      </w:r>
      <w:r w:rsidR="007E5F67" w:rsidRPr="00B42DDB">
        <w:rPr>
          <w:color w:val="auto"/>
          <w:sz w:val="28"/>
          <w:szCs w:val="28"/>
          <w:lang w:val="kk-KZ"/>
        </w:rPr>
        <w:t xml:space="preserve">лимфа түйіні, лимфа тамырлары, </w:t>
      </w:r>
      <w:r w:rsidR="00893906" w:rsidRPr="00B42DDB">
        <w:rPr>
          <w:color w:val="auto"/>
          <w:sz w:val="28"/>
          <w:szCs w:val="28"/>
          <w:lang w:val="kk-KZ"/>
        </w:rPr>
        <w:t>дәрілік өсімдіктер,</w:t>
      </w:r>
      <w:r w:rsidR="003E733A" w:rsidRPr="00B42DDB">
        <w:rPr>
          <w:color w:val="auto"/>
          <w:sz w:val="28"/>
          <w:szCs w:val="28"/>
          <w:lang w:val="kk-KZ"/>
        </w:rPr>
        <w:t xml:space="preserve"> </w:t>
      </w:r>
      <w:r w:rsidR="007E5F67" w:rsidRPr="00B42DDB">
        <w:rPr>
          <w:color w:val="auto"/>
          <w:sz w:val="28"/>
          <w:szCs w:val="28"/>
          <w:lang w:val="kk-KZ"/>
        </w:rPr>
        <w:t>композиция.</w:t>
      </w:r>
    </w:p>
    <w:p w14:paraId="1322CFD1" w14:textId="783266ED" w:rsidR="009D1300" w:rsidRPr="00B42DDB" w:rsidRDefault="00911C26" w:rsidP="009D1300">
      <w:pPr>
        <w:ind w:firstLine="567"/>
        <w:jc w:val="both"/>
        <w:rPr>
          <w:sz w:val="28"/>
          <w:szCs w:val="28"/>
          <w:lang w:val="kk-KZ"/>
        </w:rPr>
      </w:pPr>
      <w:r w:rsidRPr="00B42DDB">
        <w:rPr>
          <w:b/>
          <w:sz w:val="28"/>
          <w:szCs w:val="28"/>
          <w:lang w:val="kk-KZ"/>
        </w:rPr>
        <w:t xml:space="preserve">Зерттеу әдістері. </w:t>
      </w:r>
      <w:r w:rsidR="007E5F67" w:rsidRPr="00B42DDB">
        <w:rPr>
          <w:sz w:val="28"/>
          <w:szCs w:val="28"/>
          <w:lang w:val="kk-KZ"/>
        </w:rPr>
        <w:t xml:space="preserve">Зерттеу жұмысы мақсат міндеттеріне сай </w:t>
      </w:r>
      <w:r w:rsidR="003E733A" w:rsidRPr="00B42DDB">
        <w:rPr>
          <w:sz w:val="28"/>
          <w:szCs w:val="28"/>
          <w:lang w:val="kk-KZ"/>
        </w:rPr>
        <w:t>249</w:t>
      </w:r>
      <w:r w:rsidR="007E5F67" w:rsidRPr="00B42DDB">
        <w:rPr>
          <w:sz w:val="28"/>
          <w:szCs w:val="28"/>
          <w:lang w:val="kk-KZ"/>
        </w:rPr>
        <w:t xml:space="preserve"> Spraque</w:t>
      </w:r>
      <w:r w:rsidR="00C87BC0" w:rsidRPr="00B42DDB">
        <w:rPr>
          <w:sz w:val="28"/>
          <w:szCs w:val="28"/>
          <w:lang w:val="kk-KZ"/>
        </w:rPr>
        <w:t xml:space="preserve"> </w:t>
      </w:r>
      <w:r w:rsidR="007E5F67" w:rsidRPr="00B42DDB">
        <w:rPr>
          <w:sz w:val="28"/>
          <w:szCs w:val="28"/>
          <w:lang w:val="kk-KZ"/>
        </w:rPr>
        <w:t xml:space="preserve">Dawley (SD) линиясының ақ лабораториялық егеуқұйрықтарына жасалды. Жануарлар </w:t>
      </w:r>
      <w:r w:rsidR="003E733A" w:rsidRPr="00B42DDB">
        <w:rPr>
          <w:sz w:val="28"/>
          <w:szCs w:val="28"/>
          <w:lang w:val="kk-KZ"/>
        </w:rPr>
        <w:t>4</w:t>
      </w:r>
      <w:r w:rsidR="007E5F67" w:rsidRPr="00B42DDB">
        <w:rPr>
          <w:sz w:val="28"/>
          <w:szCs w:val="28"/>
          <w:lang w:val="kk-KZ"/>
        </w:rPr>
        <w:t xml:space="preserve"> топқа бөлінді: 1-топ</w:t>
      </w:r>
      <w:r w:rsidR="00C87BC0" w:rsidRPr="00B42DDB">
        <w:rPr>
          <w:sz w:val="28"/>
          <w:szCs w:val="28"/>
          <w:lang w:val="kk-KZ"/>
        </w:rPr>
        <w:t xml:space="preserve"> </w:t>
      </w:r>
      <w:r w:rsidR="007E5F67" w:rsidRPr="00B42DDB">
        <w:rPr>
          <w:sz w:val="28"/>
          <w:szCs w:val="28"/>
          <w:lang w:val="kk-KZ"/>
        </w:rPr>
        <w:t>(бақылау тобы): 11-12 айлық ересек егеуқұйрықтар (n=50)</w:t>
      </w:r>
      <w:r w:rsidR="003E733A" w:rsidRPr="00B42DDB">
        <w:rPr>
          <w:sz w:val="28"/>
          <w:szCs w:val="28"/>
          <w:lang w:val="kk-KZ"/>
        </w:rPr>
        <w:t>;</w:t>
      </w:r>
      <w:r w:rsidR="007E5F67" w:rsidRPr="00B42DDB">
        <w:rPr>
          <w:sz w:val="28"/>
          <w:szCs w:val="28"/>
          <w:lang w:val="kk-KZ"/>
        </w:rPr>
        <w:t xml:space="preserve"> 2-топ (тәжірибелік топ): 22-24 айлық қартайған жануарлар (n=50)</w:t>
      </w:r>
      <w:r w:rsidR="003E733A" w:rsidRPr="00B42DDB">
        <w:rPr>
          <w:sz w:val="28"/>
          <w:szCs w:val="28"/>
          <w:lang w:val="kk-KZ"/>
        </w:rPr>
        <w:t>; 3 – топ биологиялық белсенді заттарды жеке қабылдаған қартайған жануарлар</w:t>
      </w:r>
      <w:r w:rsidR="0092173F" w:rsidRPr="00B42DDB">
        <w:rPr>
          <w:sz w:val="28"/>
          <w:szCs w:val="28"/>
          <w:lang w:val="kk-KZ"/>
        </w:rPr>
        <w:t xml:space="preserve"> (n=89)</w:t>
      </w:r>
      <w:r w:rsidR="003E733A" w:rsidRPr="00B42DDB">
        <w:rPr>
          <w:sz w:val="28"/>
          <w:szCs w:val="28"/>
          <w:lang w:val="kk-KZ"/>
        </w:rPr>
        <w:t>;</w:t>
      </w:r>
      <w:r w:rsidR="007E5F67" w:rsidRPr="00B42DDB">
        <w:rPr>
          <w:sz w:val="28"/>
          <w:szCs w:val="28"/>
          <w:lang w:val="kk-KZ"/>
        </w:rPr>
        <w:t xml:space="preserve"> </w:t>
      </w:r>
      <w:r w:rsidR="003E733A" w:rsidRPr="00B42DDB">
        <w:rPr>
          <w:sz w:val="28"/>
          <w:szCs w:val="28"/>
          <w:lang w:val="kk-KZ"/>
        </w:rPr>
        <w:t>4</w:t>
      </w:r>
      <w:r w:rsidR="007E5F67" w:rsidRPr="00B42DDB">
        <w:rPr>
          <w:sz w:val="28"/>
          <w:szCs w:val="28"/>
          <w:lang w:val="kk-KZ"/>
        </w:rPr>
        <w:t>-топ фитокомпозиция қабылдаған қартайған жануарлар</w:t>
      </w:r>
      <w:r w:rsidR="0092173F" w:rsidRPr="00B42DDB">
        <w:rPr>
          <w:sz w:val="28"/>
          <w:szCs w:val="28"/>
          <w:lang w:val="kk-KZ"/>
        </w:rPr>
        <w:t xml:space="preserve"> </w:t>
      </w:r>
      <w:r w:rsidR="003E733A" w:rsidRPr="00B42DDB">
        <w:rPr>
          <w:sz w:val="28"/>
          <w:szCs w:val="28"/>
          <w:lang w:val="kk-KZ"/>
        </w:rPr>
        <w:t>(n=60)</w:t>
      </w:r>
      <w:r w:rsidR="007E5F67" w:rsidRPr="00B42DDB">
        <w:rPr>
          <w:sz w:val="28"/>
          <w:szCs w:val="28"/>
          <w:lang w:val="kk-KZ"/>
        </w:rPr>
        <w:t>. Біздің қолданған фитокомпозициямыз Зизифора Бунге (</w:t>
      </w:r>
      <w:r w:rsidR="007E5F67" w:rsidRPr="00B42DDB">
        <w:rPr>
          <w:bCs/>
          <w:i/>
          <w:sz w:val="28"/>
          <w:szCs w:val="28"/>
          <w:shd w:val="clear" w:color="auto" w:fill="FFFFFF"/>
          <w:lang w:val="kk-KZ"/>
        </w:rPr>
        <w:t>Ziziphora</w:t>
      </w:r>
      <w:r w:rsidR="007E5F67" w:rsidRPr="00B42DDB">
        <w:rPr>
          <w:sz w:val="28"/>
          <w:szCs w:val="28"/>
          <w:shd w:val="clear" w:color="auto" w:fill="FFFFFF"/>
          <w:lang w:val="kk-KZ"/>
        </w:rPr>
        <w:t> </w:t>
      </w:r>
      <w:r w:rsidR="007E5F67" w:rsidRPr="00B42DDB">
        <w:rPr>
          <w:i/>
          <w:sz w:val="28"/>
          <w:szCs w:val="28"/>
          <w:shd w:val="clear" w:color="auto" w:fill="FFFFFF"/>
          <w:lang w:val="kk-KZ"/>
        </w:rPr>
        <w:t>Bungeana</w:t>
      </w:r>
      <w:r w:rsidR="007E5F67" w:rsidRPr="00B42DDB">
        <w:rPr>
          <w:sz w:val="28"/>
          <w:szCs w:val="28"/>
          <w:lang w:val="kk-KZ"/>
        </w:rPr>
        <w:t>), Алматы доланасы (</w:t>
      </w:r>
      <w:r w:rsidR="007E5F67" w:rsidRPr="00B42DDB">
        <w:rPr>
          <w:i/>
          <w:sz w:val="28"/>
          <w:szCs w:val="28"/>
          <w:shd w:val="clear" w:color="auto" w:fill="FFFFFF"/>
          <w:lang w:val="kk-KZ"/>
        </w:rPr>
        <w:t>Crataegus almaaten</w:t>
      </w:r>
      <w:r w:rsidR="007E5F67" w:rsidRPr="00B42DDB">
        <w:rPr>
          <w:sz w:val="28"/>
          <w:szCs w:val="28"/>
          <w:shd w:val="clear" w:color="auto" w:fill="FFFFFF"/>
          <w:lang w:val="kk-KZ"/>
        </w:rPr>
        <w:t>sis</w:t>
      </w:r>
      <w:r w:rsidR="007E5F67" w:rsidRPr="00B42DDB">
        <w:rPr>
          <w:sz w:val="28"/>
          <w:szCs w:val="28"/>
          <w:lang w:val="kk-KZ"/>
        </w:rPr>
        <w:t>), шайқурай (</w:t>
      </w:r>
      <w:r w:rsidR="007E5F67" w:rsidRPr="00B42DDB">
        <w:rPr>
          <w:i/>
          <w:iCs/>
          <w:sz w:val="28"/>
          <w:szCs w:val="28"/>
          <w:shd w:val="clear" w:color="auto" w:fill="FFFFFF"/>
          <w:lang w:val="kk-KZ"/>
        </w:rPr>
        <w:t>Hypéricum perforátum</w:t>
      </w:r>
      <w:r w:rsidR="007E5F67" w:rsidRPr="00B42DDB">
        <w:rPr>
          <w:sz w:val="28"/>
          <w:szCs w:val="28"/>
          <w:lang w:val="kk-KZ"/>
        </w:rPr>
        <w:t>), қызыл күрең (</w:t>
      </w:r>
      <w:r w:rsidR="007E5F67" w:rsidRPr="00B42DDB">
        <w:rPr>
          <w:sz w:val="28"/>
          <w:szCs w:val="28"/>
          <w:shd w:val="clear" w:color="auto" w:fill="FFFFFF"/>
          <w:lang w:val="kk-KZ"/>
        </w:rPr>
        <w:t> </w:t>
      </w:r>
      <w:r w:rsidR="007E5F67" w:rsidRPr="00B42DDB">
        <w:rPr>
          <w:i/>
          <w:iCs/>
          <w:sz w:val="28"/>
          <w:szCs w:val="28"/>
          <w:shd w:val="clear" w:color="auto" w:fill="FFFFFF"/>
          <w:lang w:val="la-Latn"/>
        </w:rPr>
        <w:t>Echinácea purpúrea</w:t>
      </w:r>
      <w:r w:rsidR="007E5F67" w:rsidRPr="00B42DDB">
        <w:rPr>
          <w:sz w:val="28"/>
          <w:szCs w:val="28"/>
          <w:lang w:val="kk-KZ"/>
        </w:rPr>
        <w:t>), қызыл тамыр (</w:t>
      </w:r>
      <w:r w:rsidR="007E5F67" w:rsidRPr="00B42DDB">
        <w:rPr>
          <w:i/>
          <w:sz w:val="28"/>
          <w:szCs w:val="28"/>
          <w:shd w:val="clear" w:color="auto" w:fill="FFFFFF"/>
          <w:lang w:val="kk-KZ"/>
        </w:rPr>
        <w:t>Hedýsarum</w:t>
      </w:r>
      <w:r w:rsidR="007E5F67" w:rsidRPr="00B42DDB">
        <w:rPr>
          <w:sz w:val="28"/>
          <w:szCs w:val="28"/>
          <w:lang w:val="kk-KZ"/>
        </w:rPr>
        <w:t>), шағыршай (</w:t>
      </w:r>
      <w:r w:rsidR="007E5F67" w:rsidRPr="00B42DDB">
        <w:rPr>
          <w:i/>
          <w:iCs/>
          <w:sz w:val="28"/>
          <w:szCs w:val="28"/>
          <w:shd w:val="clear" w:color="auto" w:fill="FFFFFF"/>
          <w:lang w:val="la-Latn"/>
        </w:rPr>
        <w:t>Bergénia crassifólia</w:t>
      </w:r>
      <w:r w:rsidR="007E5F67" w:rsidRPr="00B42DDB">
        <w:rPr>
          <w:sz w:val="28"/>
          <w:szCs w:val="28"/>
          <w:lang w:val="kk-KZ"/>
        </w:rPr>
        <w:t xml:space="preserve">) өсімдіктері қолданылды. </w:t>
      </w:r>
      <w:r w:rsidR="009D1300" w:rsidRPr="00B42DDB">
        <w:rPr>
          <w:sz w:val="28"/>
          <w:szCs w:val="28"/>
          <w:lang w:val="kk-KZ"/>
        </w:rPr>
        <w:t xml:space="preserve">Қан мен </w:t>
      </w:r>
      <w:r w:rsidR="00A6797E" w:rsidRPr="00B42DDB">
        <w:rPr>
          <w:sz w:val="28"/>
          <w:szCs w:val="28"/>
          <w:lang w:val="kk-KZ"/>
        </w:rPr>
        <w:t>лимфа</w:t>
      </w:r>
      <w:r w:rsidR="009D1300" w:rsidRPr="00B42DDB">
        <w:rPr>
          <w:sz w:val="28"/>
          <w:szCs w:val="28"/>
          <w:lang w:val="kk-KZ"/>
        </w:rPr>
        <w:t xml:space="preserve">ның сынамаларынан жалпы ақуыз, холестерин, триглицерид, жалпы липид, мочевина, креатинин, билирубин </w:t>
      </w:r>
      <w:r w:rsidR="00EA1994" w:rsidRPr="00B42DDB">
        <w:rPr>
          <w:sz w:val="28"/>
          <w:szCs w:val="28"/>
          <w:lang w:val="kk-KZ"/>
        </w:rPr>
        <w:t>мөлшерін, ф</w:t>
      </w:r>
      <w:r w:rsidR="009D1300" w:rsidRPr="00B42DDB">
        <w:rPr>
          <w:sz w:val="28"/>
          <w:szCs w:val="28"/>
          <w:lang w:val="kk-KZ"/>
        </w:rPr>
        <w:t xml:space="preserve">ерменттердің белсенділік деңгейі: аланинаминотрансфераза (АлАТ), аспартатаминотрансфераза (АсАТ), сілтілі фосфотаза, амилаза қан мен </w:t>
      </w:r>
      <w:r w:rsidR="00A6797E" w:rsidRPr="00B42DDB">
        <w:rPr>
          <w:sz w:val="28"/>
          <w:szCs w:val="28"/>
          <w:lang w:val="kk-KZ"/>
        </w:rPr>
        <w:t>лимфа</w:t>
      </w:r>
      <w:r w:rsidR="009D1300" w:rsidRPr="00B42DDB">
        <w:rPr>
          <w:sz w:val="28"/>
          <w:szCs w:val="28"/>
          <w:lang w:val="kk-KZ"/>
        </w:rPr>
        <w:t xml:space="preserve">да жалпы қабылданған әдіспен СOBOSINTEGRA 400 автоматты биохимиялық анализатордың көмегімен анықталды. Қан, </w:t>
      </w:r>
      <w:r w:rsidR="00A6797E" w:rsidRPr="00B42DDB">
        <w:rPr>
          <w:sz w:val="28"/>
          <w:szCs w:val="28"/>
          <w:lang w:val="kk-KZ"/>
        </w:rPr>
        <w:t>лимфа</w:t>
      </w:r>
      <w:r w:rsidR="009D1300" w:rsidRPr="00B42DDB">
        <w:rPr>
          <w:sz w:val="28"/>
          <w:szCs w:val="28"/>
          <w:lang w:val="kk-KZ"/>
        </w:rPr>
        <w:t xml:space="preserve">, несептің </w:t>
      </w:r>
      <w:r w:rsidR="00E4591A" w:rsidRPr="00B42DDB">
        <w:rPr>
          <w:sz w:val="28"/>
          <w:szCs w:val="28"/>
          <w:lang w:val="kk-KZ"/>
        </w:rPr>
        <w:t>жасушалық</w:t>
      </w:r>
      <w:r w:rsidR="009D1300" w:rsidRPr="00B42DDB">
        <w:rPr>
          <w:sz w:val="28"/>
          <w:szCs w:val="28"/>
          <w:lang w:val="kk-KZ"/>
        </w:rPr>
        <w:t xml:space="preserve"> құрамы гемотологиялық анализатор «SYSMEX KX-219 9» арқылы анықталды. </w:t>
      </w:r>
      <w:r w:rsidR="00A6797E" w:rsidRPr="00B42DDB">
        <w:rPr>
          <w:sz w:val="28"/>
          <w:szCs w:val="28"/>
          <w:lang w:val="kk-KZ"/>
        </w:rPr>
        <w:t>Лимфа</w:t>
      </w:r>
      <w:r w:rsidR="009D1300" w:rsidRPr="00B42DDB">
        <w:rPr>
          <w:sz w:val="28"/>
          <w:szCs w:val="28"/>
          <w:lang w:val="kk-KZ"/>
        </w:rPr>
        <w:t xml:space="preserve"> мен қан плазмасындағы электролиттер AVL 9180 (ROCHE DIAGNOSTICS, Австрия, 2012) анализаторының көмегімен анықталды. Несептің биохимиялық көрсеткіштері несеп анализаторы (HighTechnology, США, 2013)  арқылы анықталды. </w:t>
      </w:r>
      <w:r w:rsidR="00A6797E" w:rsidRPr="00B42DDB">
        <w:rPr>
          <w:sz w:val="28"/>
          <w:szCs w:val="28"/>
          <w:lang w:val="kk-KZ"/>
        </w:rPr>
        <w:t>Лимфа</w:t>
      </w:r>
      <w:r w:rsidR="009D1300" w:rsidRPr="00B42DDB">
        <w:rPr>
          <w:sz w:val="28"/>
          <w:szCs w:val="28"/>
          <w:lang w:val="kk-KZ"/>
        </w:rPr>
        <w:t>ның морфологиялық құрамын Г</w:t>
      </w:r>
      <w:r w:rsidR="00EA1994" w:rsidRPr="00B42DDB">
        <w:rPr>
          <w:sz w:val="28"/>
          <w:szCs w:val="28"/>
          <w:lang w:val="kk-KZ"/>
        </w:rPr>
        <w:t xml:space="preserve">оряев </w:t>
      </w:r>
      <w:r w:rsidR="009D1300" w:rsidRPr="00B42DDB">
        <w:rPr>
          <w:sz w:val="28"/>
          <w:szCs w:val="28"/>
          <w:lang w:val="kk-KZ"/>
        </w:rPr>
        <w:t xml:space="preserve">камерасында, Бюркер торы арқылы жүргізілді. Лейкоциттердің санын анықтады, қан мен </w:t>
      </w:r>
      <w:r w:rsidR="00A6797E" w:rsidRPr="00B42DDB">
        <w:rPr>
          <w:sz w:val="28"/>
          <w:szCs w:val="28"/>
          <w:lang w:val="kk-KZ"/>
        </w:rPr>
        <w:t>лимфа</w:t>
      </w:r>
      <w:r w:rsidR="009D1300" w:rsidRPr="00B42DDB">
        <w:rPr>
          <w:sz w:val="28"/>
          <w:szCs w:val="28"/>
          <w:lang w:val="kk-KZ"/>
        </w:rPr>
        <w:t>ның құрғақ жұғындысы арқылы С.П.Романовкидің әдіс</w:t>
      </w:r>
      <w:r w:rsidR="00140ACC" w:rsidRPr="00B42DDB">
        <w:rPr>
          <w:sz w:val="28"/>
          <w:szCs w:val="28"/>
          <w:lang w:val="kk-KZ"/>
        </w:rPr>
        <w:t>і</w:t>
      </w:r>
      <w:r w:rsidR="009D1300" w:rsidRPr="00B42DDB">
        <w:rPr>
          <w:sz w:val="28"/>
          <w:szCs w:val="28"/>
          <w:lang w:val="kk-KZ"/>
        </w:rPr>
        <w:t xml:space="preserve">мен лейкоцитарлы формуланы анықтадық.  Гистологиялық препараттар мен қан және </w:t>
      </w:r>
      <w:r w:rsidR="00A6797E" w:rsidRPr="00B42DDB">
        <w:rPr>
          <w:sz w:val="28"/>
          <w:szCs w:val="28"/>
          <w:lang w:val="kk-KZ"/>
        </w:rPr>
        <w:t>лимфа</w:t>
      </w:r>
      <w:r w:rsidR="009D1300" w:rsidRPr="00B42DDB">
        <w:rPr>
          <w:sz w:val="28"/>
          <w:szCs w:val="28"/>
          <w:lang w:val="kk-KZ"/>
        </w:rPr>
        <w:t xml:space="preserve">ның жұғындысын зерттеу үшін Leica – DМ-1000 жарық микроскопын қолдандық. </w:t>
      </w:r>
    </w:p>
    <w:p w14:paraId="2BFCE4BB" w14:textId="38AE4173" w:rsidR="009D1300" w:rsidRPr="00B42DDB" w:rsidRDefault="009D1300" w:rsidP="00D44CB9">
      <w:pPr>
        <w:ind w:firstLine="567"/>
        <w:jc w:val="both"/>
        <w:rPr>
          <w:sz w:val="28"/>
          <w:szCs w:val="28"/>
          <w:lang w:val="kk-KZ"/>
        </w:rPr>
      </w:pPr>
      <w:r w:rsidRPr="00B42DDB">
        <w:rPr>
          <w:sz w:val="28"/>
          <w:szCs w:val="28"/>
          <w:lang w:val="kk-KZ"/>
        </w:rPr>
        <w:t xml:space="preserve">Гемотокрит бойынша қан плазмасының көлемі мен интерстициалды сұйықтық көлемін анықтадық. </w:t>
      </w:r>
      <w:r w:rsidR="003E733A" w:rsidRPr="00B42DDB">
        <w:rPr>
          <w:sz w:val="28"/>
          <w:szCs w:val="28"/>
          <w:lang w:val="kk-KZ"/>
        </w:rPr>
        <w:t xml:space="preserve">Қан плазмасы мен лимфадағы иммунограмманы зерттедік, лимфоциттердің субпопуляциялық құрамын цитометрия </w:t>
      </w:r>
      <w:r w:rsidR="00D44CB9" w:rsidRPr="00B42DDB">
        <w:rPr>
          <w:sz w:val="28"/>
          <w:szCs w:val="28"/>
          <w:lang w:val="kk-KZ"/>
        </w:rPr>
        <w:t xml:space="preserve">FACScаlibur </w:t>
      </w:r>
      <w:r w:rsidR="003E733A" w:rsidRPr="00B42DDB">
        <w:rPr>
          <w:sz w:val="28"/>
          <w:szCs w:val="28"/>
          <w:lang w:val="kk-KZ"/>
        </w:rPr>
        <w:t xml:space="preserve">көмегімен </w:t>
      </w:r>
      <w:r w:rsidRPr="00B42DDB">
        <w:rPr>
          <w:sz w:val="28"/>
          <w:szCs w:val="28"/>
          <w:lang w:val="kk-KZ"/>
        </w:rPr>
        <w:t>Сд-3, Сд-4, Сд-8,</w:t>
      </w:r>
      <w:r w:rsidR="003E733A" w:rsidRPr="00B42DDB">
        <w:rPr>
          <w:sz w:val="28"/>
          <w:szCs w:val="28"/>
          <w:lang w:val="kk-KZ"/>
        </w:rPr>
        <w:t xml:space="preserve"> </w:t>
      </w:r>
      <w:r w:rsidRPr="00B42DDB">
        <w:rPr>
          <w:sz w:val="28"/>
          <w:szCs w:val="28"/>
          <w:lang w:val="kk-KZ"/>
        </w:rPr>
        <w:t>Сд-16,</w:t>
      </w:r>
      <w:r w:rsidR="003E733A" w:rsidRPr="00B42DDB">
        <w:rPr>
          <w:sz w:val="28"/>
          <w:szCs w:val="28"/>
          <w:lang w:val="kk-KZ"/>
        </w:rPr>
        <w:t xml:space="preserve"> </w:t>
      </w:r>
      <w:r w:rsidRPr="00B42DDB">
        <w:rPr>
          <w:sz w:val="28"/>
          <w:szCs w:val="28"/>
          <w:lang w:val="kk-KZ"/>
        </w:rPr>
        <w:t>Сд-</w:t>
      </w:r>
      <w:r w:rsidR="003E733A" w:rsidRPr="00B42DDB">
        <w:rPr>
          <w:sz w:val="28"/>
          <w:szCs w:val="28"/>
          <w:lang w:val="kk-KZ"/>
        </w:rPr>
        <w:t>20</w:t>
      </w:r>
      <w:r w:rsidRPr="00B42DDB">
        <w:rPr>
          <w:sz w:val="28"/>
          <w:szCs w:val="28"/>
          <w:lang w:val="kk-KZ"/>
        </w:rPr>
        <w:t xml:space="preserve"> моноклональды антиденелерді пайдалана отырып</w:t>
      </w:r>
      <w:r w:rsidR="00D44CB9" w:rsidRPr="00B42DDB">
        <w:rPr>
          <w:sz w:val="28"/>
          <w:szCs w:val="28"/>
          <w:lang w:val="kk-KZ"/>
        </w:rPr>
        <w:t xml:space="preserve"> анықтадық. </w:t>
      </w:r>
      <w:r w:rsidRPr="00B42DDB">
        <w:rPr>
          <w:sz w:val="28"/>
          <w:szCs w:val="28"/>
          <w:lang w:val="kk-KZ"/>
        </w:rPr>
        <w:t>Иммуноглобулиндер иммунноферментті әдіс арқылы</w:t>
      </w:r>
      <w:r w:rsidR="00140ACC" w:rsidRPr="00B42DDB">
        <w:rPr>
          <w:sz w:val="28"/>
          <w:szCs w:val="28"/>
          <w:lang w:val="kk-KZ"/>
        </w:rPr>
        <w:t xml:space="preserve"> IgA, IgG, IgM, IgE реагенттер жинағын қолдану арқылы </w:t>
      </w:r>
      <w:r w:rsidRPr="00B42DDB">
        <w:rPr>
          <w:sz w:val="28"/>
          <w:szCs w:val="28"/>
          <w:lang w:val="kk-KZ"/>
        </w:rPr>
        <w:t xml:space="preserve"> </w:t>
      </w:r>
      <w:r w:rsidR="00140ACC" w:rsidRPr="00B42DDB">
        <w:rPr>
          <w:sz w:val="28"/>
          <w:szCs w:val="28"/>
          <w:lang w:val="kk-KZ"/>
        </w:rPr>
        <w:t>Bectorbest-те анықталды.</w:t>
      </w:r>
      <w:r w:rsidRPr="00B42DDB">
        <w:rPr>
          <w:sz w:val="28"/>
          <w:szCs w:val="28"/>
          <w:lang w:val="kk-KZ"/>
        </w:rPr>
        <w:t xml:space="preserve"> Қан қысымы,  жануарлардың жүрек соғу жылдамдығы хирургиялық монитор </w:t>
      </w:r>
      <w:r w:rsidRPr="00B42DDB">
        <w:rPr>
          <w:sz w:val="28"/>
          <w:szCs w:val="28"/>
          <w:rtl/>
        </w:rPr>
        <w:t>״</w:t>
      </w:r>
      <w:r w:rsidRPr="00B42DDB">
        <w:rPr>
          <w:sz w:val="28"/>
          <w:szCs w:val="28"/>
          <w:lang w:val="kk-KZ"/>
        </w:rPr>
        <w:t xml:space="preserve">Dreger </w:t>
      </w:r>
      <w:r w:rsidRPr="00B42DDB">
        <w:rPr>
          <w:sz w:val="28"/>
          <w:szCs w:val="28"/>
          <w:rtl/>
        </w:rPr>
        <w:t>״</w:t>
      </w:r>
      <w:r w:rsidRPr="00B42DDB">
        <w:rPr>
          <w:sz w:val="28"/>
          <w:szCs w:val="28"/>
          <w:lang w:val="kk-KZ"/>
        </w:rPr>
        <w:t xml:space="preserve">датчигі арқылы тіркелді. Шажырақай және мойын </w:t>
      </w:r>
      <w:r w:rsidR="00A6797E" w:rsidRPr="00B42DDB">
        <w:rPr>
          <w:sz w:val="28"/>
          <w:szCs w:val="28"/>
          <w:lang w:val="kk-KZ"/>
        </w:rPr>
        <w:t>лимфа</w:t>
      </w:r>
      <w:r w:rsidRPr="00B42DDB">
        <w:rPr>
          <w:sz w:val="28"/>
          <w:szCs w:val="28"/>
          <w:lang w:val="kk-KZ"/>
        </w:rPr>
        <w:t xml:space="preserve"> түйіндерінің адренергиялық жүйкеленуін зерттеу гистохимиялық флуоресцентті </w:t>
      </w:r>
      <w:r w:rsidRPr="00B42DDB">
        <w:rPr>
          <w:sz w:val="28"/>
          <w:szCs w:val="28"/>
          <w:lang w:val="kk-KZ"/>
        </w:rPr>
        <w:lastRenderedPageBreak/>
        <w:t xml:space="preserve">микроскоп көмегімен жүргізілді.  </w:t>
      </w:r>
      <w:r w:rsidR="00A6797E" w:rsidRPr="00B42DDB">
        <w:rPr>
          <w:sz w:val="28"/>
          <w:szCs w:val="28"/>
          <w:lang w:val="kk-KZ"/>
        </w:rPr>
        <w:t>Лимфа</w:t>
      </w:r>
      <w:r w:rsidRPr="00B42DDB">
        <w:rPr>
          <w:sz w:val="28"/>
          <w:szCs w:val="28"/>
          <w:lang w:val="kk-KZ"/>
        </w:rPr>
        <w:t xml:space="preserve"> түйіндерінің адренергиялық жүйке аппараттарын зерттеуде арнайы гистохимиялық флуоресцентті – микроскопиялық әдіс қолданылды. Бұл әдіс В.А. Говыриннің модификациясы бойынша глиоксал қышқылын қолданып, Фальк әдісі арқылы ұлпалардағы катехоламиндерді анықтау болып табылады. Аймақтық </w:t>
      </w:r>
      <w:r w:rsidR="00A6797E" w:rsidRPr="00B42DDB">
        <w:rPr>
          <w:sz w:val="28"/>
          <w:szCs w:val="28"/>
          <w:lang w:val="kk-KZ"/>
        </w:rPr>
        <w:t>лимфа</w:t>
      </w:r>
      <w:r w:rsidRPr="00B42DDB">
        <w:rPr>
          <w:sz w:val="28"/>
          <w:szCs w:val="28"/>
          <w:lang w:val="kk-KZ"/>
        </w:rPr>
        <w:t xml:space="preserve"> түйіндерінің алынған бөліктері 10% бейтарап формалинге немесе теллесницкий сұйықтығына бекітіліп, содан кейін парафинге материалды құю арқылы </w:t>
      </w:r>
      <w:r w:rsidR="002011A2" w:rsidRPr="00B42DDB">
        <w:rPr>
          <w:sz w:val="28"/>
          <w:szCs w:val="28"/>
          <w:lang w:val="kk-KZ"/>
        </w:rPr>
        <w:t xml:space="preserve">кеуде лимфа </w:t>
      </w:r>
      <w:r w:rsidR="006C299B" w:rsidRPr="00B42DDB">
        <w:rPr>
          <w:sz w:val="28"/>
          <w:szCs w:val="28"/>
          <w:lang w:val="kk-KZ"/>
        </w:rPr>
        <w:t xml:space="preserve">арнасының </w:t>
      </w:r>
      <w:r w:rsidRPr="00B42DDB">
        <w:rPr>
          <w:sz w:val="28"/>
          <w:szCs w:val="28"/>
          <w:lang w:val="kk-KZ"/>
        </w:rPr>
        <w:t>гистологиялық бөлімі дайында</w:t>
      </w:r>
      <w:r w:rsidR="006C299B" w:rsidRPr="00B42DDB">
        <w:rPr>
          <w:sz w:val="28"/>
          <w:szCs w:val="28"/>
          <w:lang w:val="kk-KZ"/>
        </w:rPr>
        <w:t>л</w:t>
      </w:r>
      <w:r w:rsidRPr="00B42DDB">
        <w:rPr>
          <w:sz w:val="28"/>
          <w:szCs w:val="28"/>
          <w:lang w:val="kk-KZ"/>
        </w:rPr>
        <w:t xml:space="preserve">ды. </w:t>
      </w:r>
      <w:r w:rsidR="00A6797E" w:rsidRPr="00B42DDB">
        <w:rPr>
          <w:sz w:val="28"/>
          <w:szCs w:val="28"/>
          <w:lang w:val="kk-KZ"/>
        </w:rPr>
        <w:t>Лимфа</w:t>
      </w:r>
      <w:r w:rsidRPr="00B42DDB">
        <w:rPr>
          <w:sz w:val="28"/>
          <w:szCs w:val="28"/>
          <w:lang w:val="kk-KZ"/>
        </w:rPr>
        <w:t xml:space="preserve"> түйіндерінің бір бөлігі жартылай жұқа кесіндіі дайындау үшін эпоксидті шайырларға құйылды.  </w:t>
      </w:r>
      <w:r w:rsidR="00A6797E" w:rsidRPr="00B42DDB">
        <w:rPr>
          <w:sz w:val="28"/>
          <w:szCs w:val="28"/>
          <w:lang w:val="kk-KZ"/>
        </w:rPr>
        <w:t>Лимфа</w:t>
      </w:r>
      <w:r w:rsidRPr="00B42DDB">
        <w:rPr>
          <w:sz w:val="28"/>
          <w:szCs w:val="28"/>
          <w:lang w:val="kk-KZ"/>
        </w:rPr>
        <w:t xml:space="preserve"> түйіндерінің кесінділері гематоксилинмен және C. Masson бойынша эозин, азур, толуидинді көкпен, трихромды бояулар</w:t>
      </w:r>
      <w:r w:rsidR="00584006" w:rsidRPr="00B42DDB">
        <w:rPr>
          <w:sz w:val="28"/>
          <w:szCs w:val="28"/>
          <w:lang w:val="kk-KZ"/>
        </w:rPr>
        <w:t>ы</w:t>
      </w:r>
      <w:r w:rsidRPr="00B42DDB">
        <w:rPr>
          <w:sz w:val="28"/>
          <w:szCs w:val="28"/>
          <w:lang w:val="kk-KZ"/>
        </w:rPr>
        <w:t xml:space="preserve">мен боялды. </w:t>
      </w:r>
    </w:p>
    <w:p w14:paraId="1FDFA696" w14:textId="6118AD3D" w:rsidR="009D1300" w:rsidRPr="00B42DDB" w:rsidRDefault="009D1300" w:rsidP="009D1300">
      <w:pPr>
        <w:ind w:firstLine="567"/>
        <w:jc w:val="both"/>
        <w:rPr>
          <w:b/>
          <w:sz w:val="28"/>
          <w:szCs w:val="28"/>
          <w:lang w:val="kk-KZ"/>
        </w:rPr>
      </w:pPr>
      <w:r w:rsidRPr="00B42DDB">
        <w:rPr>
          <w:b/>
          <w:sz w:val="28"/>
          <w:szCs w:val="28"/>
          <w:lang w:val="kk-KZ"/>
        </w:rPr>
        <w:t>Зерттеудің ғылыми жаңалығы</w:t>
      </w:r>
    </w:p>
    <w:p w14:paraId="62069B5C" w14:textId="77777777" w:rsidR="007E5F67" w:rsidRPr="00B42DDB" w:rsidRDefault="007E5F67" w:rsidP="009630E4">
      <w:pPr>
        <w:pStyle w:val="a4"/>
        <w:numPr>
          <w:ilvl w:val="0"/>
          <w:numId w:val="23"/>
        </w:numPr>
        <w:tabs>
          <w:tab w:val="left" w:pos="851"/>
        </w:tabs>
        <w:ind w:left="0" w:firstLine="567"/>
        <w:jc w:val="both"/>
        <w:rPr>
          <w:rFonts w:ascii="Times New Roman" w:hAnsi="Times New Roman" w:cs="Times New Roman"/>
          <w:sz w:val="28"/>
          <w:szCs w:val="28"/>
          <w:lang w:val="kk-KZ"/>
        </w:rPr>
      </w:pPr>
      <w:r w:rsidRPr="00B42DDB">
        <w:rPr>
          <w:rStyle w:val="ezkurwreuab5ozgtqnkl"/>
          <w:rFonts w:ascii="Times New Roman" w:hAnsi="Times New Roman" w:cs="Times New Roman"/>
          <w:sz w:val="28"/>
          <w:szCs w:val="28"/>
          <w:lang w:val="kk-KZ"/>
        </w:rPr>
        <w:t>Лимфа жүйесінің қызметіне әсер</w:t>
      </w:r>
      <w:r w:rsidRPr="00B42DDB">
        <w:rPr>
          <w:rFonts w:ascii="Times New Roman" w:hAnsi="Times New Roman" w:cs="Times New Roman"/>
          <w:sz w:val="28"/>
          <w:szCs w:val="28"/>
          <w:lang w:val="kk-KZ"/>
        </w:rPr>
        <w:t xml:space="preserve"> ететін </w:t>
      </w:r>
      <w:r w:rsidRPr="00B42DDB">
        <w:rPr>
          <w:rStyle w:val="ezkurwreuab5ozgtqnkl"/>
          <w:rFonts w:ascii="Times New Roman" w:hAnsi="Times New Roman" w:cs="Times New Roman"/>
          <w:sz w:val="28"/>
          <w:szCs w:val="28"/>
          <w:lang w:val="kk-KZ"/>
        </w:rPr>
        <w:t xml:space="preserve">композицияның жаңа құрамы жасалды және зерттелді. </w:t>
      </w:r>
      <w:r w:rsidRPr="00B42DDB">
        <w:rPr>
          <w:rFonts w:ascii="Times New Roman" w:hAnsi="Times New Roman" w:cs="Times New Roman"/>
          <w:sz w:val="28"/>
          <w:szCs w:val="28"/>
          <w:lang w:val="kk-KZ"/>
        </w:rPr>
        <w:t>Пайдалы модельге патент №7184 алынды «Қартаю кезінде лимфа жүйесінің жұмысын қалыпқа келтіруге арналған дәрілік өсімдіктерге негізделген композиция» 10.06.2022 ж.</w:t>
      </w:r>
    </w:p>
    <w:p w14:paraId="32831494" w14:textId="77777777" w:rsidR="007E5F67" w:rsidRPr="00B42DDB" w:rsidRDefault="007E5F67" w:rsidP="009630E4">
      <w:pPr>
        <w:pStyle w:val="a4"/>
        <w:numPr>
          <w:ilvl w:val="0"/>
          <w:numId w:val="23"/>
        </w:numPr>
        <w:tabs>
          <w:tab w:val="left" w:pos="851"/>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Лимфа жүйесінің қызметіне әсер ететін композицияның жаңа құрамы жасалды және зерттелді. Ересек және қартайған жануарлар арасында ағзадағы дене сұйықтықтарының (ИС, қан, лимфа) мөлшері мен құрамына салыстырмалы талдау жүргізілді. Жаңа композиция қартайған жануарларда интерстициалды сұйықтық көлемін, қан плазмасының көлемін, лимфатүзілуін, лимфа ағымын арттырды. Қан мен лимфаның ұю уақыты ұлғайып, зерттелетін сұйықтықтардың тұтқырлығы төмендеді. Жүрек соғу жиілігінің төмендеуі және қан қысымының төмендеуі анықталды. Қан мен лимфаның атерогенділігі төмендеді, олардың иммундық қасиеттері арта түсті. </w:t>
      </w:r>
    </w:p>
    <w:p w14:paraId="69B94AC7" w14:textId="77777777" w:rsidR="007E5F67" w:rsidRPr="00B42DDB" w:rsidRDefault="007E5F67" w:rsidP="009630E4">
      <w:pPr>
        <w:pStyle w:val="a4"/>
        <w:numPr>
          <w:ilvl w:val="0"/>
          <w:numId w:val="23"/>
        </w:numPr>
        <w:tabs>
          <w:tab w:val="left" w:pos="851"/>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Адренергиялық жүйке талшықтары мен лимфа тамырлары мен ағзаның қартаюына байланысты түйіндердің деструктивті өзгерістері алғаш рет көрсетілді. Жаңа композиция лимфа тамырлары мен түйіндеріндегі адренергиялық инервацияның жүйке талшықтарындағы медиаторлық гормондардың синтезін ынталандырды және жүйке реттелуін қалпына келтірді.</w:t>
      </w:r>
    </w:p>
    <w:p w14:paraId="0476AC68" w14:textId="77777777" w:rsidR="008802AC" w:rsidRPr="00B42DDB" w:rsidRDefault="007E5F67" w:rsidP="009630E4">
      <w:pPr>
        <w:pStyle w:val="12"/>
        <w:numPr>
          <w:ilvl w:val="0"/>
          <w:numId w:val="23"/>
        </w:numPr>
        <w:tabs>
          <w:tab w:val="left" w:pos="851"/>
        </w:tabs>
        <w:ind w:left="0" w:firstLine="567"/>
        <w:jc w:val="both"/>
        <w:rPr>
          <w:rFonts w:cs="Times New Roman"/>
          <w:color w:val="auto"/>
          <w:sz w:val="28"/>
          <w:szCs w:val="28"/>
          <w:lang w:val="kk-KZ"/>
        </w:rPr>
      </w:pPr>
      <w:r w:rsidRPr="00B42DDB">
        <w:rPr>
          <w:rFonts w:cs="Times New Roman"/>
          <w:color w:val="auto"/>
          <w:sz w:val="28"/>
          <w:szCs w:val="28"/>
          <w:lang w:val="kk-KZ"/>
        </w:rPr>
        <w:t xml:space="preserve">Ағза қартаюы қартаюында лимфа түйіндерінің дегенерациясына, олардың орналасу орнына қарамастан - оларда май мен дәнекер ұлпасының ұлғаюы, функционалды элементтердің төмендеуі, жасушалық құрамның өзгеруін көрсетеді. Қартаюға байланысты көптеген микроэлементтердің жетіспеушілігі иммундық жүйенің қызметіне кері әсер етеді. </w:t>
      </w:r>
      <w:r w:rsidR="008802AC" w:rsidRPr="00B42DDB">
        <w:rPr>
          <w:sz w:val="28"/>
          <w:szCs w:val="28"/>
          <w:lang w:val="kk-KZ"/>
        </w:rPr>
        <w:t>Жаңа композиция түйінде лимфоидты түйіндердің пайда болуымен бірге лимфодетоксикация мен лимфаның тасымалдануын</w:t>
      </w:r>
      <w:r w:rsidR="00893906" w:rsidRPr="00B42DDB">
        <w:rPr>
          <w:sz w:val="28"/>
          <w:szCs w:val="28"/>
          <w:lang w:val="kk-KZ"/>
        </w:rPr>
        <w:t xml:space="preserve"> </w:t>
      </w:r>
      <w:r w:rsidR="008802AC" w:rsidRPr="00B42DDB">
        <w:rPr>
          <w:sz w:val="28"/>
          <w:szCs w:val="28"/>
          <w:lang w:val="kk-KZ"/>
        </w:rPr>
        <w:t>арттырды, лимфоциттер мен плазмоциттердің, лимфа түйінінің саны мен тығыздығын, түйіннің микроэлементтік құрамын қалпына келтірді және осылайша түйіннің иммундық қызметін арттырды.</w:t>
      </w:r>
    </w:p>
    <w:p w14:paraId="57C0CBC6" w14:textId="77777777" w:rsidR="009D1300" w:rsidRPr="00B42DDB" w:rsidRDefault="009D1300" w:rsidP="007E5F67">
      <w:pPr>
        <w:ind w:firstLine="567"/>
        <w:jc w:val="both"/>
        <w:rPr>
          <w:b/>
          <w:sz w:val="28"/>
          <w:szCs w:val="28"/>
          <w:lang w:val="kk-KZ"/>
        </w:rPr>
      </w:pPr>
      <w:r w:rsidRPr="00B42DDB">
        <w:rPr>
          <w:b/>
          <w:sz w:val="28"/>
          <w:szCs w:val="28"/>
          <w:lang w:val="kk-KZ"/>
        </w:rPr>
        <w:t>Зерттеудің теориялық және практикалық  маңыздылығы</w:t>
      </w:r>
    </w:p>
    <w:p w14:paraId="7DFD242E" w14:textId="50A422BB" w:rsidR="000F52D0" w:rsidRPr="00B42DDB" w:rsidRDefault="00A8391A" w:rsidP="00A8391A">
      <w:pPr>
        <w:jc w:val="both"/>
        <w:rPr>
          <w:sz w:val="28"/>
          <w:szCs w:val="28"/>
          <w:lang w:val="kk-KZ"/>
        </w:rPr>
      </w:pPr>
      <w:r w:rsidRPr="00B42DDB">
        <w:rPr>
          <w:sz w:val="28"/>
          <w:szCs w:val="28"/>
          <w:lang w:val="kk-KZ"/>
        </w:rPr>
        <w:t>Жұмыс нәтижелері теориялық және практикалық мәнге ие және іргелі лимфалогия мен физиологияға айтарлықтай үлес қосады. Алынған нәтижелер лимфа жүйесінде қартаю процесінің механизмін ашады. Қартаю процесін түзету үшін пайдаланған дәрілік өсімдіктер: Зизифора Бунге (</w:t>
      </w:r>
      <w:r w:rsidRPr="00B42DDB">
        <w:rPr>
          <w:bCs/>
          <w:i/>
          <w:sz w:val="28"/>
          <w:szCs w:val="28"/>
          <w:shd w:val="clear" w:color="auto" w:fill="FFFFFF"/>
          <w:lang w:val="kk-KZ"/>
        </w:rPr>
        <w:t>Ziziphora</w:t>
      </w:r>
      <w:r w:rsidRPr="00B42DDB">
        <w:rPr>
          <w:i/>
          <w:sz w:val="28"/>
          <w:szCs w:val="28"/>
          <w:shd w:val="clear" w:color="auto" w:fill="FFFFFF"/>
          <w:lang w:val="kk-KZ"/>
        </w:rPr>
        <w:t> Bungeana</w:t>
      </w:r>
      <w:r w:rsidRPr="00B42DDB">
        <w:rPr>
          <w:sz w:val="28"/>
          <w:szCs w:val="28"/>
          <w:lang w:val="kk-KZ"/>
        </w:rPr>
        <w:t xml:space="preserve">), </w:t>
      </w:r>
      <w:r w:rsidRPr="00B42DDB">
        <w:rPr>
          <w:sz w:val="28"/>
          <w:szCs w:val="28"/>
          <w:lang w:val="kk-KZ"/>
        </w:rPr>
        <w:lastRenderedPageBreak/>
        <w:t>Алматы доланасы (</w:t>
      </w:r>
      <w:r w:rsidRPr="00B42DDB">
        <w:rPr>
          <w:i/>
          <w:sz w:val="28"/>
          <w:szCs w:val="28"/>
          <w:shd w:val="clear" w:color="auto" w:fill="FFFFFF"/>
          <w:lang w:val="kk-KZ"/>
        </w:rPr>
        <w:t>Crataegus almaatensis</w:t>
      </w:r>
      <w:r w:rsidRPr="00B42DDB">
        <w:rPr>
          <w:sz w:val="28"/>
          <w:szCs w:val="28"/>
          <w:lang w:val="kk-KZ"/>
        </w:rPr>
        <w:t>), шайқурай (</w:t>
      </w:r>
      <w:r w:rsidRPr="00B42DDB">
        <w:rPr>
          <w:i/>
          <w:iCs/>
          <w:sz w:val="28"/>
          <w:szCs w:val="28"/>
          <w:shd w:val="clear" w:color="auto" w:fill="FFFFFF"/>
          <w:lang w:val="kk-KZ"/>
        </w:rPr>
        <w:t>Hypéricum perforátum</w:t>
      </w:r>
      <w:r w:rsidRPr="00B42DDB">
        <w:rPr>
          <w:sz w:val="28"/>
          <w:szCs w:val="28"/>
          <w:lang w:val="kk-KZ"/>
        </w:rPr>
        <w:t>), қызыл күрең (</w:t>
      </w:r>
      <w:r w:rsidRPr="00B42DDB">
        <w:rPr>
          <w:i/>
          <w:iCs/>
          <w:sz w:val="28"/>
          <w:szCs w:val="28"/>
          <w:shd w:val="clear" w:color="auto" w:fill="FFFFFF"/>
          <w:lang w:val="la-Latn"/>
        </w:rPr>
        <w:t>Echinácea purpúrea</w:t>
      </w:r>
      <w:r w:rsidRPr="00B42DDB">
        <w:rPr>
          <w:sz w:val="28"/>
          <w:szCs w:val="28"/>
          <w:lang w:val="kk-KZ"/>
        </w:rPr>
        <w:t>), қызыл тамыр (</w:t>
      </w:r>
      <w:r w:rsidRPr="00B42DDB">
        <w:rPr>
          <w:i/>
          <w:sz w:val="28"/>
          <w:szCs w:val="28"/>
          <w:shd w:val="clear" w:color="auto" w:fill="FFFFFF"/>
          <w:lang w:val="kk-KZ"/>
        </w:rPr>
        <w:t>Hedýsarum</w:t>
      </w:r>
      <w:r w:rsidRPr="00B42DDB">
        <w:rPr>
          <w:sz w:val="28"/>
          <w:szCs w:val="28"/>
          <w:lang w:val="kk-KZ"/>
        </w:rPr>
        <w:t>), шағыршай (</w:t>
      </w:r>
      <w:r w:rsidRPr="00B42DDB">
        <w:rPr>
          <w:i/>
          <w:iCs/>
          <w:sz w:val="28"/>
          <w:szCs w:val="28"/>
          <w:shd w:val="clear" w:color="auto" w:fill="FFFFFF"/>
          <w:lang w:val="la-Latn"/>
        </w:rPr>
        <w:t>Bergénia crassifólia</w:t>
      </w:r>
      <w:r w:rsidRPr="00B42DDB">
        <w:rPr>
          <w:sz w:val="28"/>
          <w:szCs w:val="28"/>
          <w:lang w:val="kk-KZ"/>
        </w:rPr>
        <w:t xml:space="preserve">) лимфа жүйесінің жағымсыз эффекттерімен қызметін баяулатты. </w:t>
      </w:r>
    </w:p>
    <w:p w14:paraId="7361E787" w14:textId="77777777" w:rsidR="002011A2" w:rsidRPr="00B42DDB" w:rsidRDefault="002011A2" w:rsidP="002011A2">
      <w:pPr>
        <w:ind w:firstLine="567"/>
        <w:jc w:val="both"/>
        <w:rPr>
          <w:b/>
          <w:sz w:val="28"/>
          <w:szCs w:val="28"/>
          <w:lang w:val="kk-KZ" w:eastAsia="ar-SA"/>
        </w:rPr>
      </w:pPr>
      <w:r w:rsidRPr="00B42DDB">
        <w:rPr>
          <w:b/>
          <w:sz w:val="28"/>
          <w:szCs w:val="28"/>
          <w:lang w:val="kk-KZ" w:eastAsia="ar-SA"/>
        </w:rPr>
        <w:t>Қорғауға ұсынылатын негізгі қағидалар</w:t>
      </w:r>
    </w:p>
    <w:p w14:paraId="1B3199B4" w14:textId="77777777" w:rsidR="006A38E6" w:rsidRPr="00B42DDB" w:rsidRDefault="006A38E6" w:rsidP="006A38E6">
      <w:pPr>
        <w:pStyle w:val="a4"/>
        <w:numPr>
          <w:ilvl w:val="0"/>
          <w:numId w:val="17"/>
        </w:numPr>
        <w:tabs>
          <w:tab w:val="left" w:pos="1134"/>
        </w:tabs>
        <w:ind w:left="0" w:firstLine="709"/>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Диссертацияда әдебиеттерге шолу барысында автор онтогенез процесінде ағзадағы жүрек-қан тамырларында, лимфа  жүйесінде байқалатын жаңа деректерге және жүрек–қантамыр мен лимфа жүйесіне әсер ететін Қазақстан флорасының дәрілік өсімдіктерге сараптама жасады. </w:t>
      </w:r>
    </w:p>
    <w:p w14:paraId="58E23C78" w14:textId="287C57FF" w:rsidR="006A38E6" w:rsidRPr="00B42DDB" w:rsidRDefault="006A38E6" w:rsidP="006A38E6">
      <w:pPr>
        <w:pStyle w:val="a4"/>
        <w:numPr>
          <w:ilvl w:val="0"/>
          <w:numId w:val="17"/>
        </w:numPr>
        <w:tabs>
          <w:tab w:val="left" w:pos="1134"/>
        </w:tabs>
        <w:ind w:left="0" w:firstLine="709"/>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Зерттеу барысында диссертант лимфа және жүрек–қантамыр жүйесіне оң әсер ететін Зизифора Бунге (</w:t>
      </w:r>
      <w:r w:rsidRPr="00B42DDB">
        <w:rPr>
          <w:rFonts w:ascii="Times New Roman" w:hAnsi="Times New Roman" w:cs="Times New Roman"/>
          <w:bCs/>
          <w:i/>
          <w:sz w:val="28"/>
          <w:szCs w:val="28"/>
          <w:shd w:val="clear" w:color="auto" w:fill="FFFFFF"/>
          <w:lang w:val="kk-KZ"/>
        </w:rPr>
        <w:t>Ziziphora</w:t>
      </w:r>
      <w:r w:rsidRPr="00B42DDB">
        <w:rPr>
          <w:rFonts w:ascii="Times New Roman" w:hAnsi="Times New Roman" w:cs="Times New Roman"/>
          <w:i/>
          <w:sz w:val="28"/>
          <w:szCs w:val="28"/>
          <w:shd w:val="clear" w:color="auto" w:fill="FFFFFF"/>
          <w:lang w:val="kk-KZ"/>
        </w:rPr>
        <w:t>Bungeana</w:t>
      </w:r>
      <w:r w:rsidRPr="00B42DDB">
        <w:rPr>
          <w:rFonts w:ascii="Times New Roman" w:hAnsi="Times New Roman" w:cs="Times New Roman"/>
          <w:sz w:val="28"/>
          <w:szCs w:val="28"/>
          <w:lang w:val="kk-KZ"/>
        </w:rPr>
        <w:t>), Алматы доланасы (</w:t>
      </w:r>
      <w:r w:rsidRPr="00B42DDB">
        <w:rPr>
          <w:rFonts w:ascii="Times New Roman" w:hAnsi="Times New Roman" w:cs="Times New Roman"/>
          <w:i/>
          <w:sz w:val="28"/>
          <w:szCs w:val="28"/>
          <w:shd w:val="clear" w:color="auto" w:fill="FFFFFF"/>
          <w:lang w:val="kk-KZ"/>
        </w:rPr>
        <w:t>Crataegus almaaten</w:t>
      </w:r>
      <w:r w:rsidRPr="00B42DDB">
        <w:rPr>
          <w:rFonts w:ascii="Times New Roman" w:hAnsi="Times New Roman" w:cs="Times New Roman"/>
          <w:sz w:val="28"/>
          <w:szCs w:val="28"/>
          <w:shd w:val="clear" w:color="auto" w:fill="FFFFFF"/>
          <w:lang w:val="kk-KZ"/>
        </w:rPr>
        <w:t>sis</w:t>
      </w:r>
      <w:r w:rsidRPr="00B42DDB">
        <w:rPr>
          <w:rFonts w:ascii="Times New Roman" w:hAnsi="Times New Roman" w:cs="Times New Roman"/>
          <w:sz w:val="28"/>
          <w:szCs w:val="28"/>
          <w:lang w:val="kk-KZ"/>
        </w:rPr>
        <w:t>), шайқурай (</w:t>
      </w:r>
      <w:r w:rsidRPr="00B42DDB">
        <w:rPr>
          <w:rFonts w:ascii="Times New Roman" w:hAnsi="Times New Roman" w:cs="Times New Roman"/>
          <w:i/>
          <w:iCs/>
          <w:sz w:val="28"/>
          <w:szCs w:val="28"/>
          <w:shd w:val="clear" w:color="auto" w:fill="FFFFFF"/>
          <w:lang w:val="kk-KZ"/>
        </w:rPr>
        <w:t>Hypéricum perforátum</w:t>
      </w:r>
      <w:r w:rsidRPr="00B42DDB">
        <w:rPr>
          <w:rFonts w:ascii="Times New Roman" w:hAnsi="Times New Roman" w:cs="Times New Roman"/>
          <w:sz w:val="28"/>
          <w:szCs w:val="28"/>
          <w:lang w:val="kk-KZ"/>
        </w:rPr>
        <w:t>), қызыл күрең (</w:t>
      </w:r>
      <w:r w:rsidRPr="00B42DDB">
        <w:rPr>
          <w:rFonts w:ascii="Times New Roman" w:hAnsi="Times New Roman" w:cs="Times New Roman"/>
          <w:i/>
          <w:iCs/>
          <w:sz w:val="28"/>
          <w:szCs w:val="28"/>
          <w:shd w:val="clear" w:color="auto" w:fill="FFFFFF"/>
          <w:lang w:val="la-Latn"/>
        </w:rPr>
        <w:t>Echinácea purpúrea</w:t>
      </w:r>
      <w:r w:rsidRPr="00B42DDB">
        <w:rPr>
          <w:rFonts w:ascii="Times New Roman" w:hAnsi="Times New Roman" w:cs="Times New Roman"/>
          <w:sz w:val="28"/>
          <w:szCs w:val="28"/>
          <w:lang w:val="kk-KZ"/>
        </w:rPr>
        <w:t>), қызылтамыр (</w:t>
      </w:r>
      <w:r w:rsidRPr="00B42DDB">
        <w:rPr>
          <w:rFonts w:ascii="Times New Roman" w:hAnsi="Times New Roman" w:cs="Times New Roman"/>
          <w:i/>
          <w:sz w:val="28"/>
          <w:szCs w:val="28"/>
          <w:shd w:val="clear" w:color="auto" w:fill="FFFFFF"/>
          <w:lang w:val="kk-KZ"/>
        </w:rPr>
        <w:t>Hedýsarum</w:t>
      </w:r>
      <w:r w:rsidRPr="00B42DDB">
        <w:rPr>
          <w:rFonts w:ascii="Times New Roman" w:hAnsi="Times New Roman" w:cs="Times New Roman"/>
          <w:sz w:val="28"/>
          <w:szCs w:val="28"/>
          <w:lang w:val="kk-KZ"/>
        </w:rPr>
        <w:t>), шағыршай (</w:t>
      </w:r>
      <w:r w:rsidRPr="00B42DDB">
        <w:rPr>
          <w:rFonts w:ascii="Times New Roman" w:hAnsi="Times New Roman" w:cs="Times New Roman"/>
          <w:i/>
          <w:iCs/>
          <w:sz w:val="28"/>
          <w:szCs w:val="28"/>
          <w:shd w:val="clear" w:color="auto" w:fill="FFFFFF"/>
          <w:lang w:val="la-Latn"/>
        </w:rPr>
        <w:t>Bergénia crassifólia</w:t>
      </w:r>
      <w:r w:rsidRPr="00B42DDB">
        <w:rPr>
          <w:rFonts w:ascii="Times New Roman" w:hAnsi="Times New Roman" w:cs="Times New Roman"/>
          <w:sz w:val="28"/>
          <w:szCs w:val="28"/>
          <w:lang w:val="kk-KZ"/>
        </w:rPr>
        <w:t>), дәрілік өсімдіктерге және Бальзам Возр</w:t>
      </w:r>
      <w:r w:rsidR="00D44CB9" w:rsidRPr="00B42DDB">
        <w:rPr>
          <w:rFonts w:ascii="Times New Roman" w:hAnsi="Times New Roman" w:cs="Times New Roman"/>
          <w:sz w:val="28"/>
          <w:szCs w:val="28"/>
          <w:lang w:val="kk-KZ"/>
        </w:rPr>
        <w:t>о</w:t>
      </w:r>
      <w:r w:rsidRPr="00B42DDB">
        <w:rPr>
          <w:rFonts w:ascii="Times New Roman" w:hAnsi="Times New Roman" w:cs="Times New Roman"/>
          <w:sz w:val="28"/>
          <w:szCs w:val="28"/>
          <w:lang w:val="kk-KZ"/>
        </w:rPr>
        <w:t xml:space="preserve">ждения </w:t>
      </w:r>
      <w:r w:rsidR="00D44CB9"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негізделген жаңа композиция ұсынды.</w:t>
      </w:r>
    </w:p>
    <w:p w14:paraId="7A36BCA1" w14:textId="5740B4DD" w:rsidR="006A38E6" w:rsidRPr="00B42DDB" w:rsidRDefault="006A38E6" w:rsidP="006A38E6">
      <w:pPr>
        <w:pStyle w:val="a4"/>
        <w:numPr>
          <w:ilvl w:val="0"/>
          <w:numId w:val="17"/>
        </w:numPr>
        <w:tabs>
          <w:tab w:val="left" w:pos="1134"/>
        </w:tabs>
        <w:ind w:left="0" w:firstLine="709"/>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Диссертант өз зерттеулерінде қартаю интерстициальды сұйықтықтың төмендеуімен қатар жүретінін</w:t>
      </w:r>
      <w:r w:rsidR="000076DF" w:rsidRPr="00B42DDB">
        <w:rPr>
          <w:rFonts w:ascii="Times New Roman" w:hAnsi="Times New Roman" w:cs="Times New Roman"/>
          <w:sz w:val="28"/>
          <w:szCs w:val="28"/>
          <w:lang w:val="kk-KZ"/>
        </w:rPr>
        <w:t xml:space="preserve"> көрсетті</w:t>
      </w:r>
      <w:r w:rsidRPr="00B42DDB">
        <w:rPr>
          <w:rFonts w:ascii="Times New Roman" w:hAnsi="Times New Roman" w:cs="Times New Roman"/>
          <w:sz w:val="28"/>
          <w:szCs w:val="28"/>
          <w:lang w:val="kk-KZ"/>
        </w:rPr>
        <w:t>,</w:t>
      </w:r>
      <w:r w:rsidR="000076DF" w:rsidRPr="00B42DDB">
        <w:rPr>
          <w:rFonts w:ascii="Times New Roman" w:hAnsi="Times New Roman" w:cs="Times New Roman"/>
          <w:sz w:val="28"/>
          <w:szCs w:val="28"/>
          <w:lang w:val="kk-KZ"/>
        </w:rPr>
        <w:t xml:space="preserve"> лимфа жүйесінде</w:t>
      </w:r>
      <w:r w:rsidRPr="00B42DDB">
        <w:rPr>
          <w:rFonts w:ascii="Times New Roman" w:hAnsi="Times New Roman" w:cs="Times New Roman"/>
          <w:sz w:val="28"/>
          <w:szCs w:val="28"/>
          <w:lang w:val="kk-KZ"/>
        </w:rPr>
        <w:t xml:space="preserve"> лимфаның түзілуі және лимфа ағыны</w:t>
      </w:r>
      <w:r w:rsidR="00140ACC" w:rsidRPr="00B42DDB">
        <w:rPr>
          <w:rFonts w:ascii="Times New Roman" w:hAnsi="Times New Roman" w:cs="Times New Roman"/>
          <w:sz w:val="28"/>
          <w:szCs w:val="28"/>
          <w:lang w:val="kk-KZ"/>
        </w:rPr>
        <w:t>ның төмендегені байқалды, ол өз кезегінде</w:t>
      </w:r>
      <w:r w:rsidRPr="00B42DDB">
        <w:rPr>
          <w:rFonts w:ascii="Times New Roman" w:hAnsi="Times New Roman" w:cs="Times New Roman"/>
          <w:sz w:val="28"/>
          <w:szCs w:val="28"/>
          <w:lang w:val="kk-KZ"/>
        </w:rPr>
        <w:t xml:space="preserve"> қан мен лимфаның құрамына, көлеміне теріс әсер </w:t>
      </w:r>
      <w:r w:rsidR="00140ACC" w:rsidRPr="00B42DDB">
        <w:rPr>
          <w:rFonts w:ascii="Times New Roman" w:hAnsi="Times New Roman" w:cs="Times New Roman"/>
          <w:sz w:val="28"/>
          <w:szCs w:val="28"/>
          <w:lang w:val="kk-KZ"/>
        </w:rPr>
        <w:t>етті</w:t>
      </w:r>
      <w:r w:rsidRPr="00B42DDB">
        <w:rPr>
          <w:rFonts w:ascii="Times New Roman" w:hAnsi="Times New Roman" w:cs="Times New Roman"/>
          <w:sz w:val="28"/>
          <w:szCs w:val="28"/>
          <w:lang w:val="kk-KZ"/>
        </w:rPr>
        <w:t xml:space="preserve">. </w:t>
      </w:r>
      <w:r w:rsidR="00140ACC" w:rsidRPr="00B42DDB">
        <w:rPr>
          <w:rFonts w:ascii="Times New Roman" w:hAnsi="Times New Roman" w:cs="Times New Roman"/>
          <w:sz w:val="28"/>
          <w:szCs w:val="28"/>
          <w:lang w:val="kk-KZ"/>
        </w:rPr>
        <w:t>Біз ұ</w:t>
      </w:r>
      <w:r w:rsidRPr="00B42DDB">
        <w:rPr>
          <w:rFonts w:ascii="Times New Roman" w:hAnsi="Times New Roman" w:cs="Times New Roman"/>
          <w:sz w:val="28"/>
          <w:szCs w:val="28"/>
          <w:lang w:val="kk-KZ"/>
        </w:rPr>
        <w:t xml:space="preserve">сынылған жаңа композиция </w:t>
      </w:r>
      <w:r w:rsidR="00140ACC" w:rsidRPr="00B42DDB">
        <w:rPr>
          <w:rFonts w:ascii="Times New Roman" w:hAnsi="Times New Roman" w:cs="Times New Roman"/>
          <w:sz w:val="28"/>
          <w:szCs w:val="28"/>
          <w:lang w:val="kk-KZ"/>
        </w:rPr>
        <w:t>ағзаның</w:t>
      </w:r>
      <w:r w:rsidRPr="00B42DDB">
        <w:rPr>
          <w:rFonts w:ascii="Times New Roman" w:hAnsi="Times New Roman" w:cs="Times New Roman"/>
          <w:sz w:val="28"/>
          <w:szCs w:val="28"/>
          <w:lang w:val="kk-KZ"/>
        </w:rPr>
        <w:t xml:space="preserve"> осы параметрлерін қалыпқа келтірді.</w:t>
      </w:r>
    </w:p>
    <w:p w14:paraId="20EF620E" w14:textId="77777777" w:rsidR="006A38E6" w:rsidRPr="00B42DDB" w:rsidRDefault="006A38E6" w:rsidP="006A38E6">
      <w:pPr>
        <w:pStyle w:val="a4"/>
        <w:numPr>
          <w:ilvl w:val="0"/>
          <w:numId w:val="17"/>
        </w:numPr>
        <w:tabs>
          <w:tab w:val="left" w:pos="1134"/>
        </w:tabs>
        <w:ind w:left="0" w:firstLine="709"/>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Диссертациялық жұмыста алғаш рет қартаю барысында лимфа тамырлары мен түйіндерінің адренергиялық жүйке жүйесінің қызметін реттеуге қатысатын медиаторлы гормондардың төмендеуі көрсетілді.  Жаңа композиция лимфа түйіндерін қанмен қамтамасыз ететін лимфа тамырлары мен қан тамырлардың қабырғасындағы осы гормондардың деңгейін қалыпқа келтірді.</w:t>
      </w:r>
    </w:p>
    <w:p w14:paraId="1A91666A" w14:textId="77777777" w:rsidR="006A38E6" w:rsidRPr="00B42DDB" w:rsidRDefault="006A38E6" w:rsidP="006A38E6">
      <w:pPr>
        <w:pStyle w:val="a4"/>
        <w:numPr>
          <w:ilvl w:val="0"/>
          <w:numId w:val="17"/>
        </w:numPr>
        <w:tabs>
          <w:tab w:val="left" w:pos="1134"/>
        </w:tabs>
        <w:ind w:left="0" w:firstLine="709"/>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Диссертацияда ағзаның қ</w:t>
      </w:r>
      <w:r w:rsidRPr="00B42DDB">
        <w:rPr>
          <w:rStyle w:val="ezkurwreuab5ozgtqnkl"/>
          <w:rFonts w:ascii="Times New Roman" w:hAnsi="Times New Roman" w:cs="Times New Roman"/>
          <w:sz w:val="28"/>
          <w:szCs w:val="28"/>
          <w:lang w:val="kk-KZ"/>
        </w:rPr>
        <w:t>артаюы және қартаю кезінде локализацияға қарамастан болатын дәнекер және майлы ұлпалардың артуымен, түйіннің клеткалық құрамының өзгеруімен және қызметтік элементтерінің төмендеуімен көрініс табатын лимфа түйіндерінің инволюциясы туралы жаңа деректер келтірілген. Қартаю кезінде микроэлементтердің жетіспеушілігі иммундық жүйенің</w:t>
      </w:r>
      <w:r w:rsidRPr="00B42DDB">
        <w:rPr>
          <w:rFonts w:ascii="Times New Roman" w:hAnsi="Times New Roman" w:cs="Times New Roman"/>
          <w:sz w:val="28"/>
          <w:szCs w:val="28"/>
          <w:lang w:val="kk-KZ"/>
        </w:rPr>
        <w:t xml:space="preserve"> жұмысына кері </w:t>
      </w:r>
      <w:r w:rsidRPr="00B42DDB">
        <w:rPr>
          <w:rStyle w:val="ezkurwreuab5ozgtqnkl"/>
          <w:rFonts w:ascii="Times New Roman" w:hAnsi="Times New Roman" w:cs="Times New Roman"/>
          <w:sz w:val="28"/>
          <w:szCs w:val="28"/>
          <w:lang w:val="kk-KZ"/>
        </w:rPr>
        <w:t>әсер</w:t>
      </w:r>
      <w:r w:rsidRPr="00B42DDB">
        <w:rPr>
          <w:rFonts w:ascii="Times New Roman" w:hAnsi="Times New Roman" w:cs="Times New Roman"/>
          <w:sz w:val="28"/>
          <w:szCs w:val="28"/>
          <w:lang w:val="kk-KZ"/>
        </w:rPr>
        <w:t xml:space="preserve"> етеді</w:t>
      </w:r>
      <w:r w:rsidRPr="00B42DDB">
        <w:rPr>
          <w:rStyle w:val="ezkurwreuab5ozgtqnkl"/>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Композиция </w:t>
      </w:r>
      <w:r w:rsidRPr="00B42DDB">
        <w:rPr>
          <w:rStyle w:val="ezkurwreuab5ozgtqnkl"/>
          <w:rFonts w:ascii="Times New Roman" w:hAnsi="Times New Roman" w:cs="Times New Roman"/>
          <w:sz w:val="28"/>
          <w:szCs w:val="28"/>
          <w:lang w:val="kk-KZ"/>
        </w:rPr>
        <w:t>лимфа түйіндерінің функционалды элементтерін жақсы жаққа қарай</w:t>
      </w:r>
      <w:r w:rsidRPr="00B42DDB">
        <w:rPr>
          <w:rFonts w:ascii="Times New Roman" w:hAnsi="Times New Roman" w:cs="Times New Roman"/>
          <w:sz w:val="28"/>
          <w:szCs w:val="28"/>
          <w:lang w:val="kk-KZ"/>
        </w:rPr>
        <w:t xml:space="preserve"> ығстырды – герментативті </w:t>
      </w:r>
      <w:r w:rsidRPr="00B42DDB">
        <w:rPr>
          <w:rStyle w:val="ezkurwreuab5ozgtqnkl"/>
          <w:rFonts w:ascii="Times New Roman" w:hAnsi="Times New Roman" w:cs="Times New Roman"/>
          <w:sz w:val="28"/>
          <w:szCs w:val="28"/>
          <w:lang w:val="kk-KZ"/>
        </w:rPr>
        <w:t>орталықтары бар лимфоидты түйіндердің санын және олардың ауданын, түйіннің жасушалық құрамын</w:t>
      </w:r>
      <w:r w:rsidRPr="00B42DDB">
        <w:rPr>
          <w:rFonts w:ascii="Times New Roman" w:hAnsi="Times New Roman" w:cs="Times New Roman"/>
          <w:sz w:val="28"/>
          <w:szCs w:val="28"/>
          <w:lang w:val="kk-KZ"/>
        </w:rPr>
        <w:t xml:space="preserve"> қалпына келтірді – </w:t>
      </w:r>
      <w:r w:rsidRPr="00B42DDB">
        <w:rPr>
          <w:rStyle w:val="ezkurwreuab5ozgtqnkl"/>
          <w:rFonts w:ascii="Times New Roman" w:hAnsi="Times New Roman" w:cs="Times New Roman"/>
          <w:sz w:val="28"/>
          <w:szCs w:val="28"/>
          <w:lang w:val="kk-KZ"/>
        </w:rPr>
        <w:t>бласттар санын көбейтті, лимфоидты түйіндердегі орташа лимфоциттер,</w:t>
      </w:r>
      <w:r w:rsidRPr="00B42DDB">
        <w:rPr>
          <w:rFonts w:ascii="Times New Roman" w:hAnsi="Times New Roman" w:cs="Times New Roman"/>
          <w:sz w:val="28"/>
          <w:szCs w:val="28"/>
          <w:lang w:val="kk-KZ"/>
        </w:rPr>
        <w:t xml:space="preserve"> жұмсақ ұлпаларда плазмациттерінде </w:t>
      </w:r>
      <w:r w:rsidRPr="00B42DDB">
        <w:rPr>
          <w:rStyle w:val="ezkurwreuab5ozgtqnkl"/>
          <w:rFonts w:ascii="Times New Roman" w:hAnsi="Times New Roman" w:cs="Times New Roman"/>
          <w:sz w:val="28"/>
          <w:szCs w:val="28"/>
          <w:lang w:val="kk-KZ"/>
        </w:rPr>
        <w:t>ретикулярлық жасушалардың төмендетті. Лимфа түйіндерінің микроэлементтік профильін қалыпқа келтірді. Қартайған ағзаның қызметі мен иммунитетін қалыпқа келтірді.</w:t>
      </w:r>
    </w:p>
    <w:p w14:paraId="186D6D8B" w14:textId="2D476261" w:rsidR="002011A2" w:rsidRPr="00B42DDB" w:rsidRDefault="002011A2" w:rsidP="003F5DBC">
      <w:pPr>
        <w:tabs>
          <w:tab w:val="left" w:pos="851"/>
          <w:tab w:val="left" w:pos="9638"/>
        </w:tabs>
        <w:ind w:firstLine="567"/>
        <w:jc w:val="both"/>
        <w:rPr>
          <w:sz w:val="28"/>
          <w:szCs w:val="28"/>
          <w:lang w:val="kk-KZ"/>
        </w:rPr>
      </w:pPr>
      <w:r w:rsidRPr="00B42DDB">
        <w:rPr>
          <w:b/>
          <w:sz w:val="28"/>
          <w:szCs w:val="28"/>
          <w:lang w:val="kk-KZ"/>
        </w:rPr>
        <w:t xml:space="preserve">Жұмыстың мемлекеттiк ғылыми зерттеу бағдарламаларымен байланысылығы. </w:t>
      </w:r>
      <w:r w:rsidRPr="00B42DDB">
        <w:rPr>
          <w:sz w:val="28"/>
          <w:szCs w:val="28"/>
          <w:lang w:val="kk-KZ"/>
        </w:rPr>
        <w:t xml:space="preserve">Жұмыс ҚР БҒМ ҒК Адам және жануарлар физиология институтының лимфа жүйесі физиологиясы лабораториясында 2018-2020 жылдар аралығындағы гранттық қаржыландыру зерттеулер негізінде – «Организмнің жастықтан кәрілікке дейінгі және қартаюдағы өзгерістерді </w:t>
      </w:r>
      <w:r w:rsidRPr="00B42DDB">
        <w:rPr>
          <w:sz w:val="28"/>
          <w:szCs w:val="28"/>
          <w:lang w:val="kk-KZ"/>
        </w:rPr>
        <w:lastRenderedPageBreak/>
        <w:t>тежейтін дәрілік субстанцияларды іздестіру кезіндегі лимфа жүйесінің қызметі» атты тақырып (мемлекеттiк тiркелу №</w:t>
      </w:r>
      <w:r w:rsidRPr="00B42DDB">
        <w:rPr>
          <w:sz w:val="28"/>
          <w:lang w:val="kk-KZ"/>
        </w:rPr>
        <w:t>AP05133060</w:t>
      </w:r>
      <w:r w:rsidRPr="00B42DDB">
        <w:rPr>
          <w:sz w:val="28"/>
          <w:szCs w:val="28"/>
          <w:lang w:val="kk-KZ"/>
        </w:rPr>
        <w:t>) бойынша орындалды.</w:t>
      </w:r>
    </w:p>
    <w:p w14:paraId="224D7B8B" w14:textId="77777777" w:rsidR="00D84D31" w:rsidRPr="00B42DDB" w:rsidRDefault="00D84D31" w:rsidP="00D84D31">
      <w:pPr>
        <w:tabs>
          <w:tab w:val="left" w:pos="9638"/>
        </w:tabs>
        <w:ind w:firstLine="567"/>
        <w:jc w:val="both"/>
        <w:rPr>
          <w:b/>
          <w:sz w:val="28"/>
          <w:szCs w:val="28"/>
          <w:lang w:val="kk-KZ"/>
        </w:rPr>
      </w:pPr>
      <w:r w:rsidRPr="00B42DDB">
        <w:rPr>
          <w:b/>
          <w:sz w:val="28"/>
          <w:szCs w:val="28"/>
          <w:lang w:val="kk-KZ"/>
        </w:rPr>
        <w:t>Зерттеу нәтижелерін апробациялау.</w:t>
      </w:r>
    </w:p>
    <w:p w14:paraId="11894570" w14:textId="77777777" w:rsidR="00D84D31" w:rsidRPr="00B42DDB" w:rsidRDefault="00D84D31" w:rsidP="00D84D31">
      <w:pPr>
        <w:tabs>
          <w:tab w:val="left" w:pos="9638"/>
        </w:tabs>
        <w:ind w:firstLine="567"/>
        <w:jc w:val="both"/>
        <w:rPr>
          <w:sz w:val="28"/>
          <w:szCs w:val="28"/>
          <w:lang w:val="kk-KZ"/>
        </w:rPr>
      </w:pPr>
      <w:r w:rsidRPr="00B42DDB">
        <w:rPr>
          <w:sz w:val="28"/>
          <w:szCs w:val="28"/>
          <w:lang w:val="kk-KZ"/>
        </w:rPr>
        <w:t xml:space="preserve">Диссертация бойынша 15 ғылыми мақала жарияланды. Академик Ю.И. Бородинды еске алуға арналған «Лимфология: іргелі зерттеулерден медициналық технологияларға дейін» XIV халықаралық ғылыми-практикалық конференция (Новосібір, 2021 ж.); және академик Ю.И. Бородинды еске алуға арналған «Лимфология: іргелі зерттеулерден медициналық технологияларға дейін» XV халықаралық ғылыми-практикалық конференция (Новосібір, 2023 ж.), </w:t>
      </w:r>
      <w:r w:rsidRPr="00B42DDB">
        <w:rPr>
          <w:sz w:val="28"/>
          <w:szCs w:val="28"/>
          <w:shd w:val="clear" w:color="auto" w:fill="FFFFFF"/>
          <w:lang w:val="kk-KZ"/>
        </w:rPr>
        <w:t xml:space="preserve">«Астана медицина университеті» мен Қалыпты физиология кафедрасының 60 жылдығына орай халықаралық Қазақстан физиологтарының IX съезі (Астана, 2024ж.), </w:t>
      </w:r>
      <w:r w:rsidRPr="00B42DDB">
        <w:rPr>
          <w:sz w:val="28"/>
          <w:szCs w:val="28"/>
          <w:lang w:val="kk-KZ"/>
        </w:rPr>
        <w:t>«</w:t>
      </w:r>
      <w:r w:rsidRPr="00B42DDB">
        <w:rPr>
          <w:sz w:val="28"/>
          <w:szCs w:val="28"/>
          <w:shd w:val="clear" w:color="auto" w:fill="FFFFFF"/>
          <w:lang w:val="kk-KZ"/>
        </w:rPr>
        <w:t xml:space="preserve">21 ғасыр: іргелі ғылым және технология » </w:t>
      </w:r>
      <w:r w:rsidRPr="00B42DDB">
        <w:rPr>
          <w:color w:val="333333"/>
          <w:sz w:val="28"/>
          <w:szCs w:val="28"/>
          <w:shd w:val="clear" w:color="auto" w:fill="FFFFFF"/>
          <w:lang w:val="kk-KZ"/>
        </w:rPr>
        <w:t>ХХХІ</w:t>
      </w:r>
      <w:r w:rsidRPr="00B42DDB">
        <w:rPr>
          <w:sz w:val="28"/>
          <w:szCs w:val="28"/>
          <w:lang w:val="kk-KZ"/>
        </w:rPr>
        <w:t>V халықаралық ғылыми-практикалық конференция (Үндістан, 2024ж.).</w:t>
      </w:r>
    </w:p>
    <w:p w14:paraId="5F3F813A" w14:textId="2CC734FD" w:rsidR="00D84D31" w:rsidRPr="00B42DDB" w:rsidRDefault="00D84D31" w:rsidP="00D84D31">
      <w:pPr>
        <w:ind w:firstLine="567"/>
        <w:jc w:val="both"/>
        <w:rPr>
          <w:sz w:val="28"/>
          <w:szCs w:val="28"/>
          <w:lang w:val="kk-KZ"/>
        </w:rPr>
      </w:pPr>
      <w:r w:rsidRPr="00B42DDB">
        <w:rPr>
          <w:b/>
          <w:sz w:val="28"/>
          <w:szCs w:val="28"/>
          <w:lang w:val="kk-KZ"/>
        </w:rPr>
        <w:t>Зерттеу нәтижелері бойынша жарияланымдар:</w:t>
      </w:r>
      <w:r w:rsidRPr="00B42DDB">
        <w:rPr>
          <w:sz w:val="28"/>
          <w:szCs w:val="28"/>
          <w:lang w:val="kk-KZ"/>
        </w:rPr>
        <w:t xml:space="preserve"> диссертациялық жұмыстың мазмұны бойынша жарияланған мақалалардың жалпы саны – 15. Оның ішінде 4 мақала Scopus базасына енгізілген басылымда (Q3 және пайыздық көрсеткіші 30, Q2 және пайыздық көрсеткіші 65, Q2 және пайыздық көрсеткіші 52 );</w:t>
      </w:r>
      <w:r w:rsidRPr="00B42DDB">
        <w:rPr>
          <w:rFonts w:eastAsiaTheme="minorHAnsi"/>
          <w:sz w:val="25"/>
          <w:szCs w:val="25"/>
          <w:lang w:val="kk-KZ" w:eastAsia="en-US"/>
        </w:rPr>
        <w:t xml:space="preserve"> </w:t>
      </w:r>
      <w:r w:rsidRPr="00B42DDB">
        <w:rPr>
          <w:sz w:val="28"/>
          <w:szCs w:val="28"/>
          <w:lang w:val="kk-KZ"/>
        </w:rPr>
        <w:t xml:space="preserve">1 мақала  </w:t>
      </w:r>
      <w:r w:rsidR="00866983">
        <w:fldChar w:fldCharType="begin"/>
      </w:r>
      <w:r w:rsidR="00866983" w:rsidRPr="00866983">
        <w:rPr>
          <w:lang w:val="kk-KZ"/>
        </w:rPr>
        <w:instrText xml:space="preserve"> HYPERLINK "https://clarivate.com/cis/solutions/web-of-science/" </w:instrText>
      </w:r>
      <w:r w:rsidR="00866983">
        <w:fldChar w:fldCharType="separate"/>
      </w:r>
      <w:r w:rsidRPr="00B42DDB">
        <w:rPr>
          <w:rStyle w:val="ac"/>
          <w:sz w:val="28"/>
          <w:szCs w:val="28"/>
          <w:lang w:val="kk-KZ"/>
        </w:rPr>
        <w:t>Web of Science</w:t>
      </w:r>
      <w:r w:rsidR="00866983">
        <w:rPr>
          <w:rStyle w:val="ac"/>
          <w:sz w:val="28"/>
          <w:szCs w:val="28"/>
          <w:lang w:val="kk-KZ"/>
        </w:rPr>
        <w:fldChar w:fldCharType="end"/>
      </w:r>
      <w:r w:rsidRPr="00B42DDB">
        <w:rPr>
          <w:sz w:val="28"/>
          <w:szCs w:val="28"/>
          <w:lang w:val="kk-KZ"/>
        </w:rPr>
        <w:t xml:space="preserve"> базасына енген журналда жарияланған (квартиль Q2); 2 мақала ҚР ҒЖБМ Ғылым және жоғары білім саласындағы сапаны қамтамасыз ету комитеті бекіткен басылымдарда; 5 мақала халықаралық және Қазақстанның Республикасы ұйымдастырған халықаралық ғылыми-практикалық конференцияларында; шетелдік журналда 2; Пайдалы модельге патент №7184, «Қартаю кезінде лимфа жүйесінің жұмысын қалыпқа келтіруге арналған дәрілік өсімдіктерге негізделген композиция». Барлық жарияланымдар жүргізілген зерттеу барысында дайындалған.</w:t>
      </w:r>
    </w:p>
    <w:p w14:paraId="39FBEB92" w14:textId="2BF33736" w:rsidR="002011A2" w:rsidRPr="00B42DDB" w:rsidRDefault="002011A2" w:rsidP="002011A2">
      <w:pPr>
        <w:ind w:firstLine="567"/>
        <w:jc w:val="both"/>
        <w:rPr>
          <w:sz w:val="28"/>
          <w:szCs w:val="28"/>
          <w:lang w:val="kk-KZ"/>
        </w:rPr>
      </w:pPr>
      <w:r w:rsidRPr="00B42DDB">
        <w:rPr>
          <w:b/>
          <w:sz w:val="28"/>
          <w:szCs w:val="28"/>
          <w:lang w:val="kk-KZ"/>
        </w:rPr>
        <w:t xml:space="preserve">Автордың жеке үлесі. </w:t>
      </w:r>
      <w:r w:rsidRPr="00B42DDB">
        <w:rPr>
          <w:sz w:val="28"/>
          <w:szCs w:val="28"/>
          <w:lang w:val="kk-KZ"/>
        </w:rPr>
        <w:t>Зерттелетін мәселеге қатысты әдеби деректерге талдау, жұмыстың мақсат - міндеттерін анықтау, тәжірибелік зерттеулерді жүргізу, нәтижелерді статистикалық өңдеу және талдау, диссертацияны жазу мен қол жазбаны рәсімдеу автордың жеке қатысуымен орындалды.</w:t>
      </w:r>
    </w:p>
    <w:p w14:paraId="1089135D" w14:textId="7B56C84E" w:rsidR="002011A2" w:rsidRPr="00B42DDB" w:rsidRDefault="002011A2" w:rsidP="002011A2">
      <w:pPr>
        <w:ind w:firstLine="567"/>
        <w:jc w:val="both"/>
        <w:rPr>
          <w:sz w:val="28"/>
          <w:szCs w:val="28"/>
          <w:lang w:val="kk-KZ"/>
        </w:rPr>
      </w:pPr>
      <w:r w:rsidRPr="00B42DDB">
        <w:rPr>
          <w:b/>
          <w:sz w:val="28"/>
          <w:szCs w:val="28"/>
          <w:lang w:val="kk-KZ"/>
        </w:rPr>
        <w:t>Жұмыстың көлемі мен құрылымы:</w:t>
      </w:r>
      <w:r w:rsidR="00520EA3" w:rsidRPr="00B42DDB">
        <w:rPr>
          <w:b/>
          <w:sz w:val="28"/>
          <w:szCs w:val="28"/>
          <w:lang w:val="kk-KZ"/>
        </w:rPr>
        <w:t xml:space="preserve"> </w:t>
      </w:r>
      <w:r w:rsidRPr="00B42DDB">
        <w:rPr>
          <w:sz w:val="28"/>
          <w:szCs w:val="28"/>
          <w:lang w:val="kk-KZ"/>
        </w:rPr>
        <w:t>диссертациялық жұмыстың құрамына негізгі 1</w:t>
      </w:r>
      <w:r w:rsidR="00374D5A" w:rsidRPr="00B42DDB">
        <w:rPr>
          <w:sz w:val="28"/>
          <w:szCs w:val="28"/>
          <w:lang w:val="kk-KZ"/>
        </w:rPr>
        <w:t>1</w:t>
      </w:r>
      <w:r w:rsidR="002E65F2" w:rsidRPr="00B42DDB">
        <w:rPr>
          <w:sz w:val="28"/>
          <w:szCs w:val="28"/>
          <w:lang w:val="kk-KZ"/>
        </w:rPr>
        <w:t>9</w:t>
      </w:r>
      <w:r w:rsidRPr="00B42DDB">
        <w:rPr>
          <w:sz w:val="28"/>
          <w:szCs w:val="28"/>
          <w:lang w:val="kk-KZ"/>
        </w:rPr>
        <w:t xml:space="preserve"> бет, нормативтік сілтемелер, белгілеулер мен</w:t>
      </w:r>
      <w:r w:rsidR="00F50710" w:rsidRPr="00B42DDB">
        <w:rPr>
          <w:sz w:val="28"/>
          <w:szCs w:val="28"/>
          <w:lang w:val="kk-KZ"/>
        </w:rPr>
        <w:t xml:space="preserve"> </w:t>
      </w:r>
      <w:r w:rsidRPr="00B42DDB">
        <w:rPr>
          <w:sz w:val="28"/>
          <w:szCs w:val="28"/>
          <w:lang w:val="kk-KZ"/>
        </w:rPr>
        <w:t>қысқартулар, кіріспе, үш бөлім, қорытынды, пайдаланылған әдебиеттер тізімі – 2</w:t>
      </w:r>
      <w:r w:rsidR="003710D6" w:rsidRPr="00B42DDB">
        <w:rPr>
          <w:sz w:val="28"/>
          <w:szCs w:val="28"/>
          <w:lang w:val="kk-KZ"/>
        </w:rPr>
        <w:t>52</w:t>
      </w:r>
      <w:r w:rsidRPr="00B42DDB">
        <w:rPr>
          <w:sz w:val="28"/>
          <w:szCs w:val="28"/>
          <w:lang w:val="kk-KZ"/>
        </w:rPr>
        <w:t>, кесте – 9, суреттер – 2</w:t>
      </w:r>
      <w:r w:rsidR="00F50710" w:rsidRPr="00B42DDB">
        <w:rPr>
          <w:sz w:val="28"/>
          <w:szCs w:val="28"/>
          <w:lang w:val="kk-KZ"/>
        </w:rPr>
        <w:t>1</w:t>
      </w:r>
      <w:r w:rsidR="003710D6" w:rsidRPr="00B42DDB">
        <w:rPr>
          <w:sz w:val="28"/>
          <w:szCs w:val="28"/>
          <w:lang w:val="kk-KZ"/>
        </w:rPr>
        <w:t xml:space="preserve"> </w:t>
      </w:r>
      <w:r w:rsidRPr="00B42DDB">
        <w:rPr>
          <w:sz w:val="28"/>
          <w:szCs w:val="28"/>
          <w:lang w:val="kk-KZ"/>
        </w:rPr>
        <w:t>және қосымшалар.</w:t>
      </w:r>
    </w:p>
    <w:p w14:paraId="75B889A9" w14:textId="77777777" w:rsidR="00D04086" w:rsidRPr="00B42DDB" w:rsidRDefault="00D04086" w:rsidP="00FB2750">
      <w:pPr>
        <w:spacing w:line="276" w:lineRule="auto"/>
        <w:ind w:firstLine="567"/>
        <w:jc w:val="both"/>
        <w:rPr>
          <w:b/>
          <w:sz w:val="28"/>
          <w:szCs w:val="28"/>
          <w:lang w:val="kk-KZ"/>
        </w:rPr>
      </w:pPr>
    </w:p>
    <w:p w14:paraId="4385FF0C" w14:textId="77777777" w:rsidR="00A8391A" w:rsidRPr="00B42DDB" w:rsidRDefault="00A8391A" w:rsidP="00FB2750">
      <w:pPr>
        <w:spacing w:line="276" w:lineRule="auto"/>
        <w:ind w:firstLine="567"/>
        <w:jc w:val="both"/>
        <w:rPr>
          <w:b/>
          <w:sz w:val="28"/>
          <w:szCs w:val="28"/>
          <w:lang w:val="kk-KZ"/>
        </w:rPr>
      </w:pPr>
    </w:p>
    <w:p w14:paraId="06964382" w14:textId="77777777" w:rsidR="00A8391A" w:rsidRPr="00B42DDB" w:rsidRDefault="00A8391A" w:rsidP="00FB2750">
      <w:pPr>
        <w:spacing w:line="276" w:lineRule="auto"/>
        <w:ind w:firstLine="567"/>
        <w:jc w:val="both"/>
        <w:rPr>
          <w:b/>
          <w:sz w:val="28"/>
          <w:szCs w:val="28"/>
          <w:lang w:val="kk-KZ"/>
        </w:rPr>
      </w:pPr>
    </w:p>
    <w:p w14:paraId="4DA88507" w14:textId="77777777" w:rsidR="00A8391A" w:rsidRPr="00B42DDB" w:rsidRDefault="00A8391A" w:rsidP="00FB2750">
      <w:pPr>
        <w:spacing w:line="276" w:lineRule="auto"/>
        <w:ind w:firstLine="567"/>
        <w:jc w:val="both"/>
        <w:rPr>
          <w:b/>
          <w:sz w:val="28"/>
          <w:szCs w:val="28"/>
          <w:lang w:val="kk-KZ"/>
        </w:rPr>
      </w:pPr>
    </w:p>
    <w:p w14:paraId="2CB80141" w14:textId="19647A60" w:rsidR="003F1E7A" w:rsidRPr="00B42DDB" w:rsidRDefault="003F1E7A" w:rsidP="00FB2750">
      <w:pPr>
        <w:spacing w:line="276" w:lineRule="auto"/>
        <w:ind w:firstLine="567"/>
        <w:jc w:val="both"/>
        <w:rPr>
          <w:b/>
          <w:sz w:val="28"/>
          <w:szCs w:val="28"/>
          <w:lang w:val="kk-KZ"/>
        </w:rPr>
      </w:pPr>
    </w:p>
    <w:p w14:paraId="3EB77E01" w14:textId="2069D0FF" w:rsidR="0092173F" w:rsidRPr="00B42DDB" w:rsidRDefault="0092173F" w:rsidP="00FB2750">
      <w:pPr>
        <w:spacing w:line="276" w:lineRule="auto"/>
        <w:ind w:firstLine="567"/>
        <w:jc w:val="both"/>
        <w:rPr>
          <w:b/>
          <w:sz w:val="28"/>
          <w:szCs w:val="28"/>
          <w:lang w:val="kk-KZ"/>
        </w:rPr>
      </w:pPr>
    </w:p>
    <w:p w14:paraId="168377F1" w14:textId="4C9D1FF5" w:rsidR="0092173F" w:rsidRPr="00B42DDB" w:rsidRDefault="0092173F" w:rsidP="00FB2750">
      <w:pPr>
        <w:spacing w:line="276" w:lineRule="auto"/>
        <w:ind w:firstLine="567"/>
        <w:jc w:val="both"/>
        <w:rPr>
          <w:b/>
          <w:sz w:val="28"/>
          <w:szCs w:val="28"/>
          <w:lang w:val="kk-KZ"/>
        </w:rPr>
      </w:pPr>
    </w:p>
    <w:p w14:paraId="42DFD7D0" w14:textId="2067304A" w:rsidR="0092173F" w:rsidRPr="00B42DDB" w:rsidRDefault="0092173F" w:rsidP="00FB2750">
      <w:pPr>
        <w:spacing w:line="276" w:lineRule="auto"/>
        <w:ind w:firstLine="567"/>
        <w:jc w:val="both"/>
        <w:rPr>
          <w:b/>
          <w:sz w:val="28"/>
          <w:szCs w:val="28"/>
          <w:lang w:val="kk-KZ"/>
        </w:rPr>
      </w:pPr>
    </w:p>
    <w:p w14:paraId="31B445AD" w14:textId="6BE1B990" w:rsidR="0092173F" w:rsidRPr="00B42DDB" w:rsidRDefault="0092173F" w:rsidP="00FB2750">
      <w:pPr>
        <w:spacing w:line="276" w:lineRule="auto"/>
        <w:ind w:firstLine="567"/>
        <w:jc w:val="both"/>
        <w:rPr>
          <w:b/>
          <w:sz w:val="28"/>
          <w:szCs w:val="28"/>
          <w:lang w:val="kk-KZ"/>
        </w:rPr>
      </w:pPr>
    </w:p>
    <w:p w14:paraId="4D98C099" w14:textId="77777777" w:rsidR="0092173F" w:rsidRPr="00B42DDB" w:rsidRDefault="0092173F" w:rsidP="00FB2750">
      <w:pPr>
        <w:spacing w:line="276" w:lineRule="auto"/>
        <w:ind w:firstLine="567"/>
        <w:jc w:val="both"/>
        <w:rPr>
          <w:b/>
          <w:sz w:val="28"/>
          <w:szCs w:val="28"/>
          <w:lang w:val="kk-KZ"/>
        </w:rPr>
      </w:pPr>
    </w:p>
    <w:p w14:paraId="47790AFC" w14:textId="48DA1D45" w:rsidR="00911C26" w:rsidRPr="00B42DDB" w:rsidRDefault="009630E4" w:rsidP="009630E4">
      <w:pPr>
        <w:ind w:firstLine="567"/>
        <w:jc w:val="both"/>
        <w:rPr>
          <w:b/>
          <w:sz w:val="28"/>
          <w:szCs w:val="28"/>
          <w:lang w:val="kk-KZ"/>
        </w:rPr>
      </w:pPr>
      <w:r w:rsidRPr="00B42DDB">
        <w:rPr>
          <w:b/>
          <w:sz w:val="28"/>
          <w:szCs w:val="28"/>
          <w:lang w:val="kk-KZ"/>
        </w:rPr>
        <w:lastRenderedPageBreak/>
        <w:t xml:space="preserve">1 </w:t>
      </w:r>
      <w:r w:rsidR="00911C26" w:rsidRPr="00B42DDB">
        <w:rPr>
          <w:b/>
          <w:sz w:val="28"/>
          <w:szCs w:val="28"/>
          <w:lang w:val="kk-KZ"/>
        </w:rPr>
        <w:t>НЕГІЗГІ БӨЛІМ</w:t>
      </w:r>
    </w:p>
    <w:p w14:paraId="09A750FF" w14:textId="77777777" w:rsidR="003A662A" w:rsidRPr="00B42DDB" w:rsidRDefault="003A662A" w:rsidP="009630E4">
      <w:pPr>
        <w:ind w:firstLine="567"/>
        <w:jc w:val="both"/>
        <w:rPr>
          <w:b/>
          <w:sz w:val="28"/>
          <w:szCs w:val="28"/>
          <w:lang w:val="kk-KZ"/>
        </w:rPr>
      </w:pPr>
    </w:p>
    <w:p w14:paraId="58719CE9" w14:textId="72A1AA78" w:rsidR="003A662A" w:rsidRPr="00B42DDB" w:rsidRDefault="00911C26" w:rsidP="009630E4">
      <w:pPr>
        <w:ind w:firstLine="567"/>
        <w:jc w:val="both"/>
        <w:rPr>
          <w:b/>
          <w:sz w:val="28"/>
          <w:szCs w:val="28"/>
          <w:lang w:val="kk-KZ"/>
        </w:rPr>
      </w:pPr>
      <w:r w:rsidRPr="00B42DDB">
        <w:rPr>
          <w:b/>
          <w:sz w:val="28"/>
          <w:szCs w:val="28"/>
          <w:lang w:val="kk-KZ"/>
        </w:rPr>
        <w:t xml:space="preserve">1.1 </w:t>
      </w:r>
      <w:r w:rsidR="00A6797E" w:rsidRPr="00B42DDB">
        <w:rPr>
          <w:b/>
          <w:sz w:val="28"/>
          <w:szCs w:val="28"/>
          <w:lang w:val="kk-KZ"/>
        </w:rPr>
        <w:t>Лимфа</w:t>
      </w:r>
      <w:r w:rsidRPr="00B42DDB">
        <w:rPr>
          <w:b/>
          <w:sz w:val="28"/>
          <w:szCs w:val="28"/>
          <w:lang w:val="kk-KZ"/>
        </w:rPr>
        <w:t xml:space="preserve"> жүйесі құрылысының ерекшеліктері және онтогенез кезіндегі қызметтері</w:t>
      </w:r>
    </w:p>
    <w:p w14:paraId="199D7030" w14:textId="17962A8C" w:rsidR="00A8391A" w:rsidRPr="00B42DDB" w:rsidRDefault="00A8391A" w:rsidP="009630E4">
      <w:pPr>
        <w:ind w:firstLine="567"/>
        <w:jc w:val="both"/>
        <w:rPr>
          <w:sz w:val="28"/>
          <w:szCs w:val="28"/>
          <w:lang w:val="kk-KZ"/>
        </w:rPr>
      </w:pPr>
      <w:r w:rsidRPr="00B42DDB">
        <w:rPr>
          <w:sz w:val="28"/>
          <w:szCs w:val="28"/>
          <w:lang w:val="kk-KZ"/>
        </w:rPr>
        <w:t>Лимфа жүйесі - құрылымы мен қызметі бойынша веноздық арнаны толықтыратын тамырлар жүйесінің бөлігі. Лимфа жүйесіне лимфа тасымалдау жолдары (лимфа капиллярлары, тамырлар, діңдер, түтіктер) және лимфа түйіндері (екінші лимфоидты мүшелер) кіреді. Лимфа жүйесі лимфаның түзілуін қамтамасыз етеді, оны веноздық жүйеге өткізеді, тосқауылдық, лимфопоэтикалық, иммундық қызметтерді орындайды, организмнің ішкі ортасының тұрақтылығын сақтауға қатысады [</w:t>
      </w:r>
      <w:r w:rsidR="00374D5A" w:rsidRPr="00B42DDB">
        <w:rPr>
          <w:sz w:val="28"/>
          <w:szCs w:val="28"/>
          <w:lang w:val="kk-KZ"/>
        </w:rPr>
        <w:t>12-</w:t>
      </w:r>
      <w:r w:rsidRPr="00B42DDB">
        <w:rPr>
          <w:sz w:val="28"/>
          <w:szCs w:val="28"/>
          <w:lang w:val="kk-KZ"/>
        </w:rPr>
        <w:t xml:space="preserve">15]. Лимфа - лимфа капиллярлары мен тамырларын толтыратын түссіз сұйықтық. Ол құрамы бойынша қан плазмасына ұқсас, құрамында ақуыз мөлшері аз лимфоплазмадан және түзілген элементтер –лимфоциттертерден тұрады. Лимфа құрамында су, электролиттер және белоктар </w:t>
      </w:r>
      <w:r w:rsidR="008802AC" w:rsidRPr="00B42DDB">
        <w:rPr>
          <w:sz w:val="28"/>
          <w:szCs w:val="28"/>
          <w:lang w:val="kk-KZ"/>
        </w:rPr>
        <w:t>ұлпалардың</w:t>
      </w:r>
      <w:r w:rsidRPr="00B42DDB">
        <w:rPr>
          <w:sz w:val="28"/>
          <w:szCs w:val="28"/>
          <w:lang w:val="kk-KZ"/>
        </w:rPr>
        <w:t xml:space="preserve"> интерстициальды кеңістігінен қанға оралады, мысалы эмульсияланған майлар тасымалданады, ішекте сіңеді, ал лимфоциттер мен метаболизм өнімдері тасымалданады. Перифериялық лимфа (лимфа түйініне дейін), аралық (лимфа түйіндері арқылы өткеннен кейін) және орталық (кеуде қуысы лимфасы) болып бөлінеді [16]. Лимфа капиллярлары (vasa lymphocapillaria) - лимфа жүйесінің бастапқы бөлімі. Лимфа капиллярлары сипатталады: 1) лимфа тек бір бағытта қозғала алады - «перифериядан» орталыққа. Сондықтан лимфаның қозғалысы лимфа айналымы емес, лимфаның шығуы деп аталады; 2) салыстырмалы үлкен диаметрі (50–200 мкм), гемокапиллярлардың диаметрінен айтарлықтай асатын (5–7 мкм); 3) капилляр қабырғасында тек эндотелий жасушаларының қабатының болуы, базальды мембрана мен перициттердің болмауы (сондықтан белоктар мен интерстициальды ұлпадан шыққан ұсақ бөлшектер капиллярларға оңай енеді) [17]. Лимфа капиллярларының эндотелий жасушалары алмаз тәрізді және гемокапиллярлардың эндотелий жасушаларынан 4 есе үлкен. Олардың ұштарын бір-біріне жабыстырғанда, интерстициальды сұйықтықтың тек капилляр саңылауына өтуіне мүмкіндік беретін кеуде лимфа ағыны түрін құрайды; 4) ілмек, немесе бекітетін жіпшелердің болуы - капилляр қабырғасының эндотелий жасушаларын қоршаған коллаген талшықтарымен байланыстыратын жіңішке талшықтар шоғырлары. Оның жағдайы өзгерген кезде (ісіну) талшықтардың керілуі пайда болады, бұл капиллярлардың саңылауларын арттыруға көмектеседі және олардың төмендеуін болдырмайды [18]. Ағзалар мен ұлпаларда лимфа капиллярлары торлар түзеді, олардың құрылымы мыналарға байланысты: мүшенің конструкциясына (мысалы, плевра мен перитонеумда торлар бір қабатты, өкпе мен бауырда үш өлшемді); органның функционалдық өзгерістері (мысалы, аналық без, жатыр, сүт безі); (ересектерде тордағы капиллярлардың саны және олардың диаметрі балалар мен жасөспірімдерге қарағанда аз) [19]. Лимфа капиллярлары адам ағзасының барлық мүшелері мен ұлпаларында болады, тек: бас миы мен жұлын, олардың қабықшалары; көз алмасы; ішкі құлақ; терінің және шырышты қабаттардың эпителий жамылғысы; шеміршек; көкбауыр </w:t>
      </w:r>
      <w:r w:rsidRPr="00B42DDB">
        <w:rPr>
          <w:sz w:val="28"/>
          <w:szCs w:val="28"/>
          <w:lang w:val="kk-KZ"/>
        </w:rPr>
        <w:lastRenderedPageBreak/>
        <w:t>паренхимасы; сүйек кемігі; эмаль және дентин; плацентада болмайды. Лимфа капиллярлары лимфаның түзілуіне қатысады, процесс барысында лимфа жүйесінің негізгі қызметі – ұлпалар мен органдардан артық интерстициальды сұйықтықты (</w:t>
      </w:r>
      <w:r w:rsidR="008802AC" w:rsidRPr="00B42DDB">
        <w:rPr>
          <w:sz w:val="28"/>
          <w:szCs w:val="28"/>
          <w:lang w:val="kk-KZ"/>
        </w:rPr>
        <w:t xml:space="preserve">ұлпалардың </w:t>
      </w:r>
      <w:r w:rsidRPr="00B42DDB">
        <w:rPr>
          <w:sz w:val="28"/>
          <w:szCs w:val="28"/>
          <w:lang w:val="kk-KZ"/>
        </w:rPr>
        <w:t>дердің дренажы), метаболикалық өнімдерді алып тастау, қанға түспейтін бөгде бөлшектерді реабсорбциялау жүзеге асырылады. Патологиялық жағдайда жұқпалы аурулардың қоздырғыштары мен қатерлі ісік жасушалары лимфа жолдары арқылы таралып, қанға түседі. Лимфа тамырлары (vasa lymphatica) лимфа капиллярларының қосылуынан түзіліп, лимфаның лимфа капиллярларынан лимфа түйіндеріне, өзектеріне және түтіктеріне тасымалдануын қамтамасыз етеді [</w:t>
      </w:r>
      <w:r w:rsidR="00374D5A" w:rsidRPr="00B42DDB">
        <w:rPr>
          <w:sz w:val="28"/>
          <w:szCs w:val="28"/>
          <w:lang w:val="kk-KZ"/>
        </w:rPr>
        <w:t>20-</w:t>
      </w:r>
      <w:r w:rsidRPr="00B42DDB">
        <w:rPr>
          <w:sz w:val="28"/>
          <w:szCs w:val="28"/>
          <w:lang w:val="kk-KZ"/>
        </w:rPr>
        <w:t xml:space="preserve">21]. </w:t>
      </w:r>
      <w:r w:rsidRPr="00B42DDB">
        <w:rPr>
          <w:rFonts w:eastAsiaTheme="minorEastAsia"/>
          <w:sz w:val="28"/>
          <w:szCs w:val="28"/>
          <w:lang w:val="kk-KZ"/>
        </w:rPr>
        <w:t>Лимфа тамырларының құрылысы мыналардың болуымен сипатталады: - қақпақшалар; - орташа және үлкен тамырлардың қабырғасының бөлігі ретінде тегіс бұлшықеттер (ұсақ тамырларда бұлшықет элементтері болмайды); - дамыған сыртқ</w:t>
      </w:r>
      <w:r w:rsidR="00893906" w:rsidRPr="00B42DDB">
        <w:rPr>
          <w:rFonts w:eastAsiaTheme="minorEastAsia"/>
          <w:sz w:val="28"/>
          <w:szCs w:val="28"/>
          <w:lang w:val="kk-KZ"/>
        </w:rPr>
        <w:t>ы қабық. Кеуде лимфа ағыны</w:t>
      </w:r>
      <w:r w:rsidRPr="00B42DDB">
        <w:rPr>
          <w:rFonts w:eastAsiaTheme="minorEastAsia"/>
          <w:sz w:val="28"/>
          <w:szCs w:val="28"/>
          <w:lang w:val="kk-KZ"/>
        </w:rPr>
        <w:t xml:space="preserve"> эндотелий мен дәнекер </w:t>
      </w:r>
      <w:r w:rsidR="008802AC" w:rsidRPr="00B42DDB">
        <w:rPr>
          <w:rFonts w:eastAsiaTheme="minorEastAsia"/>
          <w:sz w:val="28"/>
          <w:szCs w:val="28"/>
          <w:lang w:val="kk-KZ"/>
        </w:rPr>
        <w:t>ұлпаның</w:t>
      </w:r>
      <w:r w:rsidRPr="00B42DDB">
        <w:rPr>
          <w:rFonts w:eastAsiaTheme="minorEastAsia"/>
          <w:sz w:val="28"/>
          <w:szCs w:val="28"/>
          <w:lang w:val="kk-KZ"/>
        </w:rPr>
        <w:t xml:space="preserve"> қатпарынан түзілген 2 жапырақшадан тұрады. Кеуде лимфа ағыны арасындағы қашықтық тамырларда </w:t>
      </w:r>
      <w:r w:rsidR="00192C3E" w:rsidRPr="00B42DDB">
        <w:rPr>
          <w:rFonts w:eastAsiaTheme="minorEastAsia"/>
          <w:sz w:val="28"/>
          <w:szCs w:val="28"/>
          <w:lang w:val="kk-KZ"/>
        </w:rPr>
        <w:t xml:space="preserve"> </w:t>
      </w:r>
      <w:r w:rsidRPr="00B42DDB">
        <w:rPr>
          <w:rFonts w:eastAsiaTheme="minorEastAsia"/>
          <w:sz w:val="28"/>
          <w:szCs w:val="28"/>
          <w:lang w:val="kk-KZ"/>
        </w:rPr>
        <w:t xml:space="preserve">2-3 мм-ден үлкен </w:t>
      </w:r>
      <w:r w:rsidR="00192C3E" w:rsidRPr="00B42DDB">
        <w:rPr>
          <w:rFonts w:eastAsiaTheme="minorEastAsia"/>
          <w:sz w:val="28"/>
          <w:szCs w:val="28"/>
          <w:lang w:val="kk-KZ"/>
        </w:rPr>
        <w:t>ағзадан</w:t>
      </w:r>
      <w:r w:rsidRPr="00B42DDB">
        <w:rPr>
          <w:rFonts w:eastAsiaTheme="minorEastAsia"/>
          <w:sz w:val="28"/>
          <w:szCs w:val="28"/>
          <w:lang w:val="kk-KZ"/>
        </w:rPr>
        <w:t xml:space="preserve"> тыс тамырларда 12-15 мм-ге дейін өзгереді. Лимфа там</w:t>
      </w:r>
      <w:r w:rsidR="00893906" w:rsidRPr="00B42DDB">
        <w:rPr>
          <w:rFonts w:eastAsiaTheme="minorEastAsia"/>
          <w:sz w:val="28"/>
          <w:szCs w:val="28"/>
          <w:lang w:val="kk-KZ"/>
        </w:rPr>
        <w:t>ырларының 2 кеуде лимфа ағыны</w:t>
      </w:r>
      <w:r w:rsidRPr="00B42DDB">
        <w:rPr>
          <w:rFonts w:eastAsiaTheme="minorEastAsia"/>
          <w:sz w:val="28"/>
          <w:szCs w:val="28"/>
          <w:lang w:val="kk-KZ"/>
        </w:rPr>
        <w:t xml:space="preserve"> арасындағы ауданы «лимфангион» терминімен белг</w:t>
      </w:r>
      <w:r w:rsidR="00192C3E" w:rsidRPr="00B42DDB">
        <w:rPr>
          <w:rFonts w:eastAsiaTheme="minorEastAsia"/>
          <w:sz w:val="28"/>
          <w:szCs w:val="28"/>
          <w:lang w:val="kk-KZ"/>
        </w:rPr>
        <w:t xml:space="preserve">іленеді. </w:t>
      </w:r>
      <w:r w:rsidR="00893906" w:rsidRPr="00B42DDB">
        <w:rPr>
          <w:rFonts w:eastAsiaTheme="minorEastAsia"/>
          <w:sz w:val="28"/>
          <w:szCs w:val="28"/>
          <w:lang w:val="kk-KZ"/>
        </w:rPr>
        <w:t xml:space="preserve"> Кеуде лимфа ағын</w:t>
      </w:r>
      <w:r w:rsidRPr="00B42DDB">
        <w:rPr>
          <w:rFonts w:eastAsiaTheme="minorEastAsia"/>
          <w:sz w:val="28"/>
          <w:szCs w:val="28"/>
          <w:lang w:val="kk-KZ"/>
        </w:rPr>
        <w:t>дар</w:t>
      </w:r>
      <w:r w:rsidR="00893906" w:rsidRPr="00B42DDB">
        <w:rPr>
          <w:rFonts w:eastAsiaTheme="minorEastAsia"/>
          <w:sz w:val="28"/>
          <w:szCs w:val="28"/>
          <w:lang w:val="kk-KZ"/>
        </w:rPr>
        <w:t>ын</w:t>
      </w:r>
      <w:r w:rsidRPr="00B42DDB">
        <w:rPr>
          <w:rFonts w:eastAsiaTheme="minorEastAsia"/>
          <w:sz w:val="28"/>
          <w:szCs w:val="28"/>
          <w:lang w:val="kk-KZ"/>
        </w:rPr>
        <w:t xml:space="preserve">ың болуы тамырларға кеуде лимфа ағыны орналасқан жердегі тамырдың алма-кезек тарылуынан және олардың арасындағы кеңеюден туындайтын тән айқын пішін береді [22]. Кеуде лимфа ағындарының болуы тамырларға тән айқын пішінді көрсетеді, кеуде лимфа ағынының орналасқан жеріндегі тамырлардың кезектесіп тарылуынан және олардың арасындағы кеңеюден туындайды. </w:t>
      </w:r>
      <w:r w:rsidRPr="00B42DDB">
        <w:rPr>
          <w:sz w:val="28"/>
          <w:szCs w:val="28"/>
          <w:lang w:val="kk-KZ"/>
        </w:rPr>
        <w:t>Кеуде лимфа ағыны лимфаның орталыққа қозғалу</w:t>
      </w:r>
      <w:r w:rsidR="00192C3E" w:rsidRPr="00B42DDB">
        <w:rPr>
          <w:sz w:val="28"/>
          <w:szCs w:val="28"/>
          <w:lang w:val="kk-KZ"/>
        </w:rPr>
        <w:t>ын қамтамасыз етеді. Ішкі және ағзадан</w:t>
      </w:r>
      <w:r w:rsidRPr="00B42DDB">
        <w:rPr>
          <w:sz w:val="28"/>
          <w:szCs w:val="28"/>
          <w:lang w:val="kk-KZ"/>
        </w:rPr>
        <w:t xml:space="preserve"> тыс лимфа тамырлары бар. Пішіні мен мөлшері органның құрылымына байланысты ағза ішілік лимфа тамырлары өрімдер құрайды. Өрімдерден шыққан тамырлар артериялар мен веналармен барады. Ағзадан тыс тамырлар беткейлік және терең болып бөлінеді. Беткейлік тамырлар беткейлік теріасты веналардың жанында орналасқан. Олар теріден, тері астындағы </w:t>
      </w:r>
      <w:r w:rsidR="008802AC" w:rsidRPr="00B42DDB">
        <w:rPr>
          <w:sz w:val="28"/>
          <w:szCs w:val="28"/>
          <w:lang w:val="kk-KZ"/>
        </w:rPr>
        <w:t>ұлпадан</w:t>
      </w:r>
      <w:r w:rsidRPr="00B42DDB">
        <w:rPr>
          <w:sz w:val="28"/>
          <w:szCs w:val="28"/>
          <w:lang w:val="kk-KZ"/>
        </w:rPr>
        <w:t xml:space="preserve"> лимфа жинайды. Терең тамырлар нейроваскулярлық шоғырдың бөлігі ретінде орналасады. Олар лимфаны ішкі мүшелерден, бұлшықеттерден, буындардан жинайды. Лимфа түйіндеріне қатысты лимфа тамырлары афферентті және эфферентті болып бөлінеді [23].</w:t>
      </w:r>
    </w:p>
    <w:p w14:paraId="47E5973C" w14:textId="77777777" w:rsidR="00A8391A" w:rsidRPr="00B42DDB" w:rsidRDefault="00A8391A" w:rsidP="009630E4">
      <w:pPr>
        <w:ind w:firstLine="567"/>
        <w:jc w:val="both"/>
        <w:rPr>
          <w:sz w:val="28"/>
          <w:szCs w:val="28"/>
          <w:lang w:val="kk-KZ"/>
        </w:rPr>
      </w:pPr>
      <w:r w:rsidRPr="00B42DDB">
        <w:rPr>
          <w:sz w:val="28"/>
          <w:szCs w:val="28"/>
          <w:lang w:val="kk-KZ"/>
        </w:rPr>
        <w:t>Лимфа түйіндері (</w:t>
      </w:r>
      <w:r w:rsidRPr="00B42DDB">
        <w:rPr>
          <w:i/>
          <w:sz w:val="28"/>
          <w:szCs w:val="28"/>
          <w:lang w:val="kk-KZ"/>
        </w:rPr>
        <w:t>nodi lymphoidei</w:t>
      </w:r>
      <w:r w:rsidRPr="00B42DDB">
        <w:rPr>
          <w:sz w:val="28"/>
          <w:szCs w:val="28"/>
          <w:lang w:val="kk-KZ"/>
        </w:rPr>
        <w:t xml:space="preserve">) – ағзалар мен дене бөліктерінен шыққан лимфа ағысы жолында жатқан иммундық жүйенің шеткі мүшелері. Лимфа түйіндері тосқауылдық-фильтрациялық, цитопоэтикалық, иммунопоэтикалық қызметтерді орындайды. Лимфа түйіндері арқылы өтіп, лимфоциттермен және антиденелермен байытылады, сонымен қатар бөгде бөлшектерден – микробтық денелерден, өлі, ісік жасушалардан тазартылып және кейбір керек емес заттар осы жерде жойылады [24]. Ісік жасушалары лимфа түйіндерінде көбейе алады, бұл қайталама ісіктің (метастаздың) пайда болуына әкеледі. Кеуде қуысына және одан әрі веноздық жүйеге түспес бұрын, кез келген мүше мен </w:t>
      </w:r>
      <w:r w:rsidR="008802AC" w:rsidRPr="00B42DDB">
        <w:rPr>
          <w:sz w:val="28"/>
          <w:szCs w:val="28"/>
          <w:lang w:val="kk-KZ"/>
        </w:rPr>
        <w:t>ұлпаның</w:t>
      </w:r>
      <w:r w:rsidRPr="00B42DDB">
        <w:rPr>
          <w:sz w:val="28"/>
          <w:szCs w:val="28"/>
          <w:lang w:val="kk-KZ"/>
        </w:rPr>
        <w:t xml:space="preserve"> лимфасы міндетті түрде бір немесе бірнеше лимфа түйіндері арқылы өтеді. Ерекшеліктер - бауыр, өңеш және қалқанша безі, олардың кейбір лимфа тамырлары лимфаны тікелей кеуде түтігіне апарады. Адам ағзасында 1000-нан астам лимфа түйіндері </w:t>
      </w:r>
      <w:r w:rsidRPr="00B42DDB">
        <w:rPr>
          <w:sz w:val="28"/>
          <w:szCs w:val="28"/>
          <w:lang w:val="kk-KZ"/>
        </w:rPr>
        <w:lastRenderedPageBreak/>
        <w:t>бар, олардың жалпы салмағы дене салмағының шамамен 1% құрайды. Лимфа түйіндері қызғылт-сұр түсті және дөңгелек, бұршақ тәрізді немесе таспа тәрізді. Олардың өлшемдері 0,5-тен 5 мм-ге дейін өзгереді. Лимфа түйініне оның дөңес жағынан афферентті лимфа тамырлары кіреді, оның қақпасынан эфферентті тамырлар шығады [25]. Әрбір лимфа түйінінің сырты капсуламен жабылған, одан түйінге терең жіңішке - трабекулалар (капсулалық трабекулалар) созылады. Капсула қақпағының аймағы қалыңдайды, қалыңдау трабекула қақпағы түйіннің паренхимасының созылуынан және олардың ең ұзындары капсулаларға жалғанады. Лимфа түйінінің ішінде трабекулалардың арасында торлы строма бар. Ол торды құрайтын торлы жасушалар мен талшықтардан тұрады. Оның ілмектерінде лимфоидты ұлпаның жасушалық элементтері бар, бөгде бөлшектер, микробтық денелер және ісік жасушалары да кідіріліп, тұндырылуы мүмкін [26]. Лимфа түйіндерінің паренхимасы қыртысты және мишыққа бөлінеді. Қыртысты зат түйіннің перифериялық бөлігінде орналасады, милы зат - оның орталық бөлігін алады. Қыртысты затта В-лимфоциттердің пролиферациясы мен дифференциациясы жүретін лимфоидты түйіндер бар (кортикальды аймақ). Қыртыс пен милы заттың шекарасында Т-лимфоциттер (тимусқа тәуелді аймақ) құрайтын паракортикальды аймақ бар. Милы заттың паренхимасы</w:t>
      </w:r>
      <w:r w:rsidR="00192C3E" w:rsidRPr="00B42DDB">
        <w:rPr>
          <w:sz w:val="28"/>
          <w:szCs w:val="28"/>
          <w:lang w:val="kk-KZ"/>
        </w:rPr>
        <w:t xml:space="preserve"> </w:t>
      </w:r>
      <w:r w:rsidRPr="00B42DDB">
        <w:rPr>
          <w:sz w:val="28"/>
          <w:szCs w:val="28"/>
          <w:lang w:val="kk-KZ"/>
        </w:rPr>
        <w:t xml:space="preserve">лимфоидты ұлпа талшықтары - милы талшықпен (В-аймақ) қапталған. Мұнда В-лимфоциттердің ұрпақтарының жетілуі аяқталып, олардың плазмалық жасушаларға айналуы жүреді [27]. Лимфа түйіндерінің қыртысы және милы заттары лимфа синустарының торымен енеді. Синус – бір жағынан капсула мен трабекуламен, ал екінші жағынан түйіндермен және милық сымдармен шектелген кеңістік. Синустар афферентті тамырлардың жалғасы іспеттес, олар эндотелиймен қапталған, ол арқылы лимфоциттер мен макрофагтар екі бағытта да өте алады [28]. Лимфа алдымен субкапсулярлық синусқа, содан кейін қыртысты және милызаттарға, ең соңында қақпа синусына түседі. Эфферентті лимфа тамырлары қақпа синусынан басталады. Синустарда лимфоциттермен байытылған. Макрофагтардың болуына байланысты лимфа түйіндеріне түсетін антигендердің көпшілігі синустарда сақталады. Лимфа түйіндеріндегі жасқа байланысты өзгерістер жасөспірімдік кезеңде пайда болады, олар лимфоидты </w:t>
      </w:r>
      <w:r w:rsidR="008802AC" w:rsidRPr="00B42DDB">
        <w:rPr>
          <w:sz w:val="28"/>
          <w:szCs w:val="28"/>
          <w:lang w:val="kk-KZ"/>
        </w:rPr>
        <w:t>ұлпалардың</w:t>
      </w:r>
      <w:r w:rsidRPr="00B42DDB">
        <w:rPr>
          <w:sz w:val="28"/>
          <w:szCs w:val="28"/>
          <w:lang w:val="kk-KZ"/>
        </w:rPr>
        <w:t xml:space="preserve"> мөлшерінің төмендеуі және ол май </w:t>
      </w:r>
      <w:r w:rsidR="008802AC" w:rsidRPr="00B42DDB">
        <w:rPr>
          <w:sz w:val="28"/>
          <w:szCs w:val="28"/>
          <w:lang w:val="kk-KZ"/>
        </w:rPr>
        <w:t>ұлпаларына</w:t>
      </w:r>
      <w:r w:rsidRPr="00B42DDB">
        <w:rPr>
          <w:sz w:val="28"/>
          <w:szCs w:val="28"/>
          <w:lang w:val="kk-KZ"/>
        </w:rPr>
        <w:t xml:space="preserve"> айналуы. Түйіндердің орналасу ерекшеліктерін, сондай-ақ органдар мен дене аймақтарынан лимфа ағынының бағытын ескере отырып, лимфа түйіндерінің 150-ге жуық аймақтық (латын тілінен regio - аймақ) топтары бөлінеді. Олардың атаулары: орналасу аймағын (жақ асты және т.б.), іргелес тамырдың атауын (жоғарғы жақ және т.б.), мүшенің атауын (құлақ маңы және т.б.) көрсетеді [29]. Лимфа түйіндерінің аймақтық топтары - бастың, мойынның, аяқтың лимфа түйіндері боп бөлінеді. Беткейлік фассияға қатысты орналасуына қарай олар беткей және терең болып бөлінеді; дене қуыстарының лимфа түйіндері – кеуде, құрсақ, жамбас қуысы. Дене қуыстарында висцеральды (ішкілік) және париетальды (қабырғааралық) лимфа түйіндері ажыратылады. Висцеральды лимфа түйіндері ішкі мүшелердің жанында орналасады және олардан лимфа алады, қабырғалық лимфа түйіндері қан тамырларының бойында </w:t>
      </w:r>
      <w:r w:rsidRPr="00B42DDB">
        <w:rPr>
          <w:sz w:val="28"/>
          <w:szCs w:val="28"/>
          <w:lang w:val="kk-KZ"/>
        </w:rPr>
        <w:lastRenderedPageBreak/>
        <w:t>қуыстар қабырғаларында орналасады және лимфаны дене қабырғаларынан да, мүшелерден де қабылдайды [30]. Дененің әрбір мүшесінен немесе аймағынан лимфа сәйкесінше аймақтық лимфа түйіндеріне ағады. Ағзадан лимфа ағу жолында жатқан бірінші лимфа түйіні лимфа ағуының І кезеңінің аймақтық лимфа түйіні деп аталады.</w:t>
      </w:r>
      <w:r w:rsidR="00192C3E" w:rsidRPr="00B42DDB">
        <w:rPr>
          <w:sz w:val="28"/>
          <w:szCs w:val="28"/>
          <w:lang w:val="kk-KZ"/>
        </w:rPr>
        <w:t xml:space="preserve"> </w:t>
      </w:r>
      <w:r w:rsidRPr="00B42DDB">
        <w:rPr>
          <w:sz w:val="28"/>
          <w:szCs w:val="28"/>
          <w:lang w:val="kk-KZ"/>
        </w:rPr>
        <w:t xml:space="preserve">Кейіннен лимфа II, III, IV және одан кейінгі кезеңдердің аймақтық түйіндеріне енуі мүмкін. Лимфа ағынының жолында, магистральға немесе түтікке ақпастан бұрынғы соңғы түйін терминал деп аталады. Бір лимфа түйіні лимфаны бірнеше (5-7) мүшеден қабылдай алады. Мұндай лимфа түйіндері жалпы немесе контактілі деп аталады [31]. </w:t>
      </w:r>
    </w:p>
    <w:p w14:paraId="4DE7C2AC" w14:textId="00103B51" w:rsidR="00A8391A" w:rsidRPr="00B42DDB" w:rsidRDefault="00A8391A" w:rsidP="009630E4">
      <w:pPr>
        <w:ind w:firstLine="567"/>
        <w:jc w:val="both"/>
        <w:rPr>
          <w:rFonts w:eastAsiaTheme="minorEastAsia"/>
          <w:sz w:val="28"/>
          <w:szCs w:val="28"/>
          <w:lang w:val="kk-KZ"/>
        </w:rPr>
      </w:pPr>
      <w:r w:rsidRPr="00B42DDB">
        <w:rPr>
          <w:sz w:val="28"/>
          <w:szCs w:val="28"/>
          <w:lang w:val="kk-KZ"/>
        </w:rPr>
        <w:t xml:space="preserve">Жалпы аймақтық лимфа түйіндерінің болуы ісік жасушаларының бір органнан екіншісіне таралуы (метастаз) мүмкіндігін түсіндіреді. Ағзалар мен </w:t>
      </w:r>
      <w:r w:rsidR="008802AC" w:rsidRPr="00B42DDB">
        <w:rPr>
          <w:sz w:val="28"/>
          <w:szCs w:val="28"/>
          <w:lang w:val="kk-KZ"/>
        </w:rPr>
        <w:t>ұлпалардан</w:t>
      </w:r>
      <w:r w:rsidRPr="00B42DDB">
        <w:rPr>
          <w:sz w:val="28"/>
          <w:szCs w:val="28"/>
          <w:lang w:val="kk-KZ"/>
        </w:rPr>
        <w:t xml:space="preserve"> лимфа ағуының заңдылықтары мен реттілігін білу қатерлі ісіктердің метастазының жолдарын, сондай-ақ инфекцияның таралу бағытын көрсету үшін қажетті негіз болып табылады [32]. Лимфа ағысы (ductus thoracicus et ductus lymphaticus dexter) – кеуде және оң жақ лимфа – лимфа веноздық арнаға түсетін ең үлкен коллекторлық лимфа тамырлары [33]. Кеуде түтігі – ductus thoracicus – ұзындығы 30–40 см және ретроперитонеальді кеңістікте XII кеуде – II бел омыртқалары деңгейінде бел омыртқаларының бірігуі нәтижесінде түзілген. Кеуде түтігінің бастапқы бөлігі (құрсақ бөлігі) ұзартылған болуы мүмкін - кеуде түтігі цистернасы (cisterna chyli - сүтті цистерна) [34]. Құрсақ қуысынан кеуде өзегі диафрагманың аорталық тесігі арқылы кеуде қуысына өтеді. Түтік қабырғасы диафрагманың оң жақ бөлігімен біріктірілген, сондықтан диафрагманың жиырылуы лимфаның қозғалуына ықпал етеді.Кеуде түтігінің кеуде бөлігі диафрагманың аорталық тесігінен жоғарғы кеуде саңылауына дейін созылады, онда түтік мойын бөлігіне өтеді. Кеуде қуысында ductus thoracicus артқы көкірекаралық, аорта мен жұп емес вена арасында, өңештің артында жатыр. VII мойын омыртқасының деңгейінде кеуде өзегі доға түзіп, солға ауытқиды және сол жақ веналық бұрышқа немесе оны құрайтын тамырлардың біріне (ішкі мойын немесе бұғана асты) ашылады [35]. Кеуде түтігінің мойын бөлігіне сол жақ бронхомедиастинальды, бұғана асты және мойын омыртқалары құяды. Кеуде түтігінің аузында қанның түтікке түсуіне жол бермейтін </w:t>
      </w:r>
      <w:r w:rsidR="00893906" w:rsidRPr="00B42DDB">
        <w:rPr>
          <w:sz w:val="28"/>
          <w:szCs w:val="28"/>
          <w:lang w:val="kk-KZ"/>
        </w:rPr>
        <w:t>жарты айлық кеуде лимфа ағыны</w:t>
      </w:r>
      <w:r w:rsidRPr="00B42DDB">
        <w:rPr>
          <w:sz w:val="28"/>
          <w:szCs w:val="28"/>
          <w:lang w:val="kk-KZ"/>
        </w:rPr>
        <w:t xml:space="preserve"> бар. Кеуде өзегі барлық лимфаның 3/4 бөлігін жинайды: төменгі аяқтардан, жамбас қабырғалары мен мүшелерінен, құрсақ қуысынан, кеуде қуысының сол жартысы, сол жақ жоғарғы аяқ, бас пен мойынның сол жартысы [36]. Оң жақ лимфа өзегі – </w:t>
      </w:r>
      <w:r w:rsidRPr="00B42DDB">
        <w:rPr>
          <w:i/>
          <w:sz w:val="28"/>
          <w:szCs w:val="28"/>
          <w:lang w:val="kk-KZ"/>
        </w:rPr>
        <w:t>ductus lymphaticus dexter</w:t>
      </w:r>
      <w:r w:rsidRPr="00B42DDB">
        <w:rPr>
          <w:sz w:val="28"/>
          <w:szCs w:val="28"/>
          <w:lang w:val="kk-KZ"/>
        </w:rPr>
        <w:t xml:space="preserve"> – ұзындығы 10–12 мм оң жақ бронхомедиастинальды, бұғана асты және мойын омыртқаларының қосылуы нәтижесінде түзіліп, оң жақ веналық бұрышқа немесе оны құрайтын веналардың терминалдық бөлімдеріне ағады. Оң жақ лимфалық түтік болмаған кезде (шамамен 80% жағдайда) жоғарыда аталған магистральдар веноздық бұрышқа немесе оны құрайтын тамырларға ағады. Осылайша, оң жақ лимфа өзегі бас пен мойынның оң жартысынан, оң жақ жоғарғы аяқ-қолдан және кеуде қуысының оң жартысының қабырғалары мен мүшелерінен лимфа жинайды. Лимфаның лимфа тамырлары, өзектері және арнасы арқылы центрге қозғалуын жеңілдетеді: 1) оның түзілу үздіксіздігі; 2) лимфа тамырларындағы </w:t>
      </w:r>
      <w:r w:rsidRPr="00B42DDB">
        <w:rPr>
          <w:sz w:val="28"/>
          <w:szCs w:val="28"/>
          <w:lang w:val="kk-KZ"/>
        </w:rPr>
        <w:lastRenderedPageBreak/>
        <w:t>лимфаның кері ағуын б</w:t>
      </w:r>
      <w:r w:rsidR="00893906" w:rsidRPr="00B42DDB">
        <w:rPr>
          <w:sz w:val="28"/>
          <w:szCs w:val="28"/>
          <w:lang w:val="kk-KZ"/>
        </w:rPr>
        <w:t>олдырмайтын кеуде лимфа ағын</w:t>
      </w:r>
      <w:r w:rsidRPr="00B42DDB">
        <w:rPr>
          <w:sz w:val="28"/>
          <w:szCs w:val="28"/>
          <w:lang w:val="kk-KZ"/>
        </w:rPr>
        <w:t>дар</w:t>
      </w:r>
      <w:r w:rsidR="00893906" w:rsidRPr="00B42DDB">
        <w:rPr>
          <w:sz w:val="28"/>
          <w:szCs w:val="28"/>
          <w:lang w:val="kk-KZ"/>
        </w:rPr>
        <w:t>ынның</w:t>
      </w:r>
      <w:r w:rsidRPr="00B42DDB">
        <w:rPr>
          <w:sz w:val="28"/>
          <w:szCs w:val="28"/>
          <w:lang w:val="kk-KZ"/>
        </w:rPr>
        <w:t xml:space="preserve"> болуы; 3) лимфа тамырларының, өзектерінің, түтіктерінің қабырғасының бұлшықет элементтерінің жиырылуы; 4) қаңқа бұлшықеттерінің жиырылуы; 5) қан тамырларының пульсациясы; 6) диафрагманың жиырылуы; 7) кеуде қуысының, бұғана асты және ішкі мойын тамырларының сору әсері [35,</w:t>
      </w:r>
      <w:r w:rsidR="00374D5A" w:rsidRPr="00B42DDB">
        <w:rPr>
          <w:sz w:val="28"/>
          <w:szCs w:val="28"/>
          <w:lang w:val="kk-KZ"/>
        </w:rPr>
        <w:t>р. 418</w:t>
      </w:r>
      <w:r w:rsidRPr="00B42DDB">
        <w:rPr>
          <w:sz w:val="28"/>
          <w:szCs w:val="28"/>
          <w:lang w:val="kk-KZ"/>
        </w:rPr>
        <w:t>]. Лимфа тамырлар жүйесіне тек қана өз қабырғасы бар әртүрлі көлемдегі лимфаны тасымалдайтын арналар кіреді.</w:t>
      </w:r>
      <w:r w:rsidR="00192C3E" w:rsidRPr="00B42DDB">
        <w:rPr>
          <w:rFonts w:eastAsiaTheme="minorEastAsia"/>
          <w:sz w:val="28"/>
          <w:szCs w:val="28"/>
          <w:lang w:val="kk-KZ"/>
        </w:rPr>
        <w:t>А</w:t>
      </w:r>
      <w:r w:rsidRPr="00B42DDB">
        <w:rPr>
          <w:rFonts w:eastAsiaTheme="minorEastAsia"/>
          <w:sz w:val="28"/>
          <w:szCs w:val="28"/>
          <w:lang w:val="kk-KZ"/>
        </w:rPr>
        <w:t xml:space="preserve">рналар жүйесі (кеуде арнасы) кеуде өзектері, лимфа тамырлары, лимфа капиллярлары, эмфатикалық қынаптар және төменгі сатыдағы омыртқалылардың лимфа қапшықтары немесе лимфа қуыстары) және  б) көмекші органдар депажыратады. </w:t>
      </w:r>
      <w:r w:rsidRPr="00B42DDB">
        <w:rPr>
          <w:sz w:val="28"/>
          <w:szCs w:val="28"/>
          <w:lang w:val="kk-KZ"/>
        </w:rPr>
        <w:t>Безді түйіндермен қатар ол дененің басқа жерлерінде, мысалы, бадамша без, тимус, көкбауыр және тіпті сүйек кемігінде кездесетін лимфоидты ұлпа аралдарын «реге</w:t>
      </w:r>
      <w:r w:rsidR="00192C3E" w:rsidRPr="00B42DDB">
        <w:rPr>
          <w:sz w:val="28"/>
          <w:szCs w:val="28"/>
          <w:lang w:val="kk-KZ"/>
        </w:rPr>
        <w:t>нераторлар» қатарына жатқызады [37</w:t>
      </w:r>
      <w:r w:rsidR="00374D5A" w:rsidRPr="00B42DDB">
        <w:rPr>
          <w:sz w:val="28"/>
          <w:szCs w:val="28"/>
          <w:lang w:val="kk-KZ"/>
        </w:rPr>
        <w:t>-</w:t>
      </w:r>
      <w:r w:rsidRPr="00B42DDB">
        <w:rPr>
          <w:rFonts w:eastAsiaTheme="minorEastAsia"/>
          <w:sz w:val="28"/>
          <w:szCs w:val="28"/>
          <w:lang w:val="kk-KZ"/>
        </w:rPr>
        <w:t>39].</w:t>
      </w:r>
    </w:p>
    <w:p w14:paraId="4F240D36" w14:textId="13E63D6F" w:rsidR="00A8391A" w:rsidRPr="00B42DDB" w:rsidRDefault="00A8391A" w:rsidP="009630E4">
      <w:pPr>
        <w:ind w:firstLine="567"/>
        <w:jc w:val="both"/>
        <w:rPr>
          <w:rFonts w:eastAsiaTheme="minorEastAsia"/>
          <w:sz w:val="28"/>
          <w:szCs w:val="28"/>
          <w:lang w:val="kk-KZ"/>
        </w:rPr>
      </w:pPr>
      <w:r w:rsidRPr="00B42DDB">
        <w:rPr>
          <w:rFonts w:eastAsiaTheme="minorEastAsia"/>
          <w:sz w:val="28"/>
          <w:szCs w:val="28"/>
          <w:lang w:val="kk-KZ"/>
        </w:rPr>
        <w:t>Лимфа капиллярлары қақпақсыз, тұйық эндотелий түтікшелі жүйесін құрайды. Олар қолғап тәрізді ұштардан басталады немесе түтіктердің жабық желісін білдіреді</w:t>
      </w:r>
      <w:r w:rsidRPr="00B42DDB">
        <w:rPr>
          <w:sz w:val="28"/>
          <w:szCs w:val="28"/>
          <w:lang w:val="kk-KZ"/>
        </w:rPr>
        <w:t xml:space="preserve">. </w:t>
      </w:r>
      <w:r w:rsidRPr="00B42DDB">
        <w:rPr>
          <w:rFonts w:eastAsiaTheme="minorEastAsia"/>
          <w:sz w:val="28"/>
          <w:szCs w:val="28"/>
          <w:lang w:val="kk-KZ"/>
        </w:rPr>
        <w:t xml:space="preserve">Олар барлық дерлік органдар мен </w:t>
      </w:r>
      <w:r w:rsidR="008802AC" w:rsidRPr="00B42DDB">
        <w:rPr>
          <w:rFonts w:eastAsiaTheme="minorEastAsia"/>
          <w:sz w:val="28"/>
          <w:szCs w:val="28"/>
          <w:lang w:val="kk-KZ"/>
        </w:rPr>
        <w:t>ұлпаларда</w:t>
      </w:r>
      <w:r w:rsidR="00192C3E" w:rsidRPr="00B42DDB">
        <w:rPr>
          <w:rFonts w:eastAsiaTheme="minorEastAsia"/>
          <w:sz w:val="28"/>
          <w:szCs w:val="28"/>
          <w:lang w:val="kk-KZ"/>
        </w:rPr>
        <w:t xml:space="preserve"> кездеседі </w:t>
      </w:r>
      <w:r w:rsidRPr="00B42DDB">
        <w:rPr>
          <w:rFonts w:eastAsiaTheme="minorEastAsia"/>
          <w:sz w:val="28"/>
          <w:szCs w:val="28"/>
          <w:lang w:val="kk-KZ"/>
        </w:rPr>
        <w:t>[</w:t>
      </w:r>
      <w:r w:rsidR="00374D5A" w:rsidRPr="00B42DDB">
        <w:rPr>
          <w:rFonts w:eastAsiaTheme="minorEastAsia"/>
          <w:sz w:val="28"/>
          <w:szCs w:val="28"/>
          <w:lang w:val="kk-KZ"/>
        </w:rPr>
        <w:t>40-</w:t>
      </w:r>
      <w:r w:rsidRPr="00B42DDB">
        <w:rPr>
          <w:rFonts w:eastAsiaTheme="minorEastAsia"/>
          <w:sz w:val="28"/>
          <w:szCs w:val="28"/>
          <w:lang w:val="kk-KZ"/>
        </w:rPr>
        <w:t xml:space="preserve">41]. Терінің және шырышты қабықтың эпителий қабатында, шеміршек </w:t>
      </w:r>
      <w:r w:rsidR="008802AC" w:rsidRPr="00B42DDB">
        <w:rPr>
          <w:rFonts w:eastAsiaTheme="minorEastAsia"/>
          <w:sz w:val="28"/>
          <w:szCs w:val="28"/>
          <w:lang w:val="kk-KZ"/>
        </w:rPr>
        <w:t>ұлпасында</w:t>
      </w:r>
      <w:r w:rsidRPr="00B42DDB">
        <w:rPr>
          <w:rFonts w:eastAsiaTheme="minorEastAsia"/>
          <w:sz w:val="28"/>
          <w:szCs w:val="28"/>
          <w:lang w:val="kk-KZ"/>
        </w:rPr>
        <w:t xml:space="preserve">, склера мен шыны тәрізді денеде, одан әрі ми </w:t>
      </w:r>
      <w:r w:rsidR="008802AC" w:rsidRPr="00B42DDB">
        <w:rPr>
          <w:rFonts w:eastAsiaTheme="minorEastAsia"/>
          <w:sz w:val="28"/>
          <w:szCs w:val="28"/>
          <w:lang w:val="kk-KZ"/>
        </w:rPr>
        <w:t>ұлпада</w:t>
      </w:r>
      <w:r w:rsidRPr="00B42DDB">
        <w:rPr>
          <w:rFonts w:eastAsiaTheme="minorEastAsia"/>
          <w:sz w:val="28"/>
          <w:szCs w:val="28"/>
          <w:lang w:val="kk-KZ"/>
        </w:rPr>
        <w:t xml:space="preserve"> және плацентада және болжам бойынша, көкбауыр паренхимасында лимфа капиллярлары болмайды [42].</w:t>
      </w:r>
    </w:p>
    <w:p w14:paraId="351BAA75" w14:textId="77777777" w:rsidR="00A8391A" w:rsidRPr="00B42DDB" w:rsidRDefault="00A8391A" w:rsidP="009630E4">
      <w:pPr>
        <w:ind w:firstLine="567"/>
        <w:jc w:val="both"/>
        <w:rPr>
          <w:rFonts w:eastAsia="Arial Unicode MS"/>
          <w:sz w:val="28"/>
          <w:szCs w:val="28"/>
          <w:lang w:val="kk-KZ"/>
        </w:rPr>
      </w:pPr>
      <w:r w:rsidRPr="00B42DDB">
        <w:rPr>
          <w:rFonts w:eastAsiaTheme="minorEastAsia"/>
          <w:sz w:val="28"/>
          <w:szCs w:val="28"/>
          <w:lang w:val="kk-KZ"/>
        </w:rPr>
        <w:t xml:space="preserve">Лимфа капиллярларының желісі жеке мүшелер мен ұлпаларда әртүрлі құрылымға ие. Әртүрлі мүшелер мен </w:t>
      </w:r>
      <w:r w:rsidR="008802AC" w:rsidRPr="00B42DDB">
        <w:rPr>
          <w:rFonts w:eastAsiaTheme="minorEastAsia"/>
          <w:sz w:val="28"/>
          <w:szCs w:val="28"/>
          <w:lang w:val="kk-KZ"/>
        </w:rPr>
        <w:t>ұлпалардың</w:t>
      </w:r>
      <w:r w:rsidRPr="00B42DDB">
        <w:rPr>
          <w:rFonts w:eastAsiaTheme="minorEastAsia"/>
          <w:sz w:val="28"/>
          <w:szCs w:val="28"/>
          <w:lang w:val="kk-KZ"/>
        </w:rPr>
        <w:t xml:space="preserve"> лимфа капиллярлық жүйесінің құрылымында одан да үлкен сәйкессіздіктер бар. Лимфа тамырларының желілері кейбір жағдайларда (мысалы, тері, асқазанның шырышты қабаты, перитонеум, плевра) әртүрлі жазықтықта орналасады және олардың арасында анастомоздар саны аз ғана болады.</w:t>
      </w:r>
      <w:r w:rsidR="00192C3E" w:rsidRPr="00B42DDB">
        <w:rPr>
          <w:rFonts w:eastAsiaTheme="minorEastAsia"/>
          <w:sz w:val="28"/>
          <w:szCs w:val="28"/>
          <w:lang w:val="kk-KZ"/>
        </w:rPr>
        <w:t xml:space="preserve"> </w:t>
      </w:r>
      <w:r w:rsidRPr="00B42DDB">
        <w:rPr>
          <w:rFonts w:eastAsiaTheme="minorEastAsia"/>
          <w:sz w:val="28"/>
          <w:szCs w:val="28"/>
          <w:lang w:val="kk-KZ"/>
        </w:rPr>
        <w:t xml:space="preserve">Басқа жағдайларда лимфа капиллярларының желісі бір жазықтықпен шектелмейді (бұлшық ет, аналық без), барлық бағытта таралады; желілер арасындағы анастомоздардың көптігі сонша, бір желіні екіншісінен ажырату қиын. Анастомоздардың көп болуы лимфа капиллярларына ғана емес, сонымен қатар дренажды лимфа тамырларына және тіпті үлкен лимфа өзегіне де тән [43]. Лимфа капиллярлары бұдан әрі көлемдегі үлкен айырмашылықтармен сипатталады, бұл оларды қан капиллярларынан ерекшелендіреді. Жиі синус тәрізді кеңейтілген түтік кенеттен жіп тәрізді енге дейін тарылады, сондықтан жарқырау дерлік анықталмайды. Жалпы алғанда, олар лимфа капиллярлары қан капиллярларынан үлкенірек деген көзқарасты ұстанады. </w:t>
      </w:r>
      <w:r w:rsidRPr="00B42DDB">
        <w:rPr>
          <w:sz w:val="28"/>
          <w:szCs w:val="28"/>
          <w:lang w:val="kk-KZ"/>
        </w:rPr>
        <w:t xml:space="preserve">Препаратты енгізу нәтижесінде лимфа капиллярларының жарқырауы тіпті үш есе ұлғаюы мүмкін, сондықтан лимфа және қан капиллярларының арақатынасын анықтау өте қиын. Лимфа капиллярларының өлшемдері мұндай жасанды жағдайларда ғана емес, </w:t>
      </w:r>
      <w:r w:rsidR="008802AC" w:rsidRPr="00B42DDB">
        <w:rPr>
          <w:sz w:val="28"/>
          <w:szCs w:val="28"/>
          <w:lang w:val="kk-KZ"/>
        </w:rPr>
        <w:t>ұлпаның</w:t>
      </w:r>
      <w:r w:rsidRPr="00B42DDB">
        <w:rPr>
          <w:sz w:val="28"/>
          <w:szCs w:val="28"/>
          <w:lang w:val="kk-KZ"/>
        </w:rPr>
        <w:t xml:space="preserve"> функционалдық жағдайына байланысты физиологиялық тұрғыдан да өзгереді. Бұдан әрі лимфа капиллярларының (басқа лимфа</w:t>
      </w:r>
      <w:r w:rsidRPr="00B42DDB">
        <w:rPr>
          <w:rFonts w:eastAsia="Arial Unicode MS"/>
          <w:sz w:val="28"/>
          <w:szCs w:val="28"/>
          <w:lang w:val="kk-KZ"/>
        </w:rPr>
        <w:t xml:space="preserve">тамырларының) эндотелий жасушаларының пішіні қан капиллярларының эндотелий жасушаларының пішінінен ерекшеленеді. Лимфа тамырларының эндотелий жасушалары әдетте үлкенірек, олардың шеттері ерекше біркелкі емес, кедір-бұдырлы пішінге ие [44]. </w:t>
      </w:r>
    </w:p>
    <w:p w14:paraId="01671C2E" w14:textId="02CF8EB0" w:rsidR="00A8391A" w:rsidRPr="00B42DDB" w:rsidRDefault="00A8391A" w:rsidP="009630E4">
      <w:pPr>
        <w:ind w:firstLine="567"/>
        <w:jc w:val="both"/>
        <w:rPr>
          <w:sz w:val="28"/>
          <w:szCs w:val="28"/>
          <w:lang w:val="kk-KZ"/>
        </w:rPr>
      </w:pPr>
      <w:r w:rsidRPr="00B42DDB">
        <w:rPr>
          <w:rFonts w:eastAsia="Arial Unicode MS"/>
          <w:sz w:val="28"/>
          <w:szCs w:val="28"/>
          <w:lang w:val="kk-KZ"/>
        </w:rPr>
        <w:lastRenderedPageBreak/>
        <w:t xml:space="preserve">Лимфа тамырларының, ең кішкентайларын қоспағанда, басқа тамырлар сияқты, қазірдің өзінде үш қабаттан тұратын қабырғасы бар (интима, медиа, адвентиция). </w:t>
      </w:r>
      <w:r w:rsidRPr="00B42DDB">
        <w:rPr>
          <w:sz w:val="28"/>
          <w:szCs w:val="28"/>
          <w:lang w:val="kk-KZ"/>
        </w:rPr>
        <w:t xml:space="preserve">Қабық ортасында серпімді талшықтармен қатар, әдетте тегіс бұлшықет талшықтары да болады. Әрине, әртүрлі мөлшердегі лимфа тамырларындағы бұлшықеттердің даму дәрежесі де әртүрлі болуы мүмкін. Сонымен қатар, жануарлардың жеке түрлері арасында үлкен айырмашылықтар бар, иттің лимфа тамырларының қабырғасында салыстырмалы түрде аз бұлшықет талшықтары болады [45]. </w:t>
      </w:r>
      <w:r w:rsidRPr="00B42DDB">
        <w:rPr>
          <w:rFonts w:eastAsiaTheme="minorEastAsia"/>
          <w:sz w:val="28"/>
          <w:szCs w:val="28"/>
          <w:lang w:val="kk-KZ"/>
        </w:rPr>
        <w:t>Эфферентті лимфа тамырлары - лимфа капиллярларынан айырмашылығы - бұлшықет талшықтарының және үш қабаттан тұратын тамыр қабырғасының (ең кішкентай лимфа тамырларында әлі жоқ) пайда болуымен де, үлкенірек мөлшерімен де сипатталады [46,47]. Лимфа жүйесі жүктіліктің 5-ші аптасының соңында, жүрек-тамыр жүйесіне қарағанда шамамен екі аптадан кейін дами бастайды. Бірінші көзқарас бойынша лимфа тамырлары веналар эндотелийінің дивертикулалары (қап тәрізді түзілістер) ретінде дамиды; ал екіншісі көзқарас бойынша, басқа қан тамырлары сияқты олар веноздық жүйемен екінші ретті байланысатын мезенхимадағы жарықтардан дамиды деп айтады.Осылайша, мезенхималық саңылауларды жабатын жасушалар эндотелиальды пішінге ие болады және бұл жасушалардың кейінгі өнуі саңылаулардың бірігуін және лимфа арналарының пайда болуын тудырады [48]. Түйіндердің жаңа формасы туғаннан кейін де пайда болады. 10-12 жасқа қарай лимфа түйіндерінің негізгі қалыптасу процестері аяқталады</w:t>
      </w:r>
      <w:r w:rsidR="00374D5A" w:rsidRPr="00B42DDB">
        <w:rPr>
          <w:rFonts w:eastAsiaTheme="minorEastAsia"/>
          <w:sz w:val="28"/>
          <w:szCs w:val="28"/>
          <w:lang w:val="kk-KZ"/>
        </w:rPr>
        <w:t xml:space="preserve"> </w:t>
      </w:r>
      <w:r w:rsidRPr="00B42DDB">
        <w:rPr>
          <w:rFonts w:eastAsiaTheme="minorEastAsia"/>
          <w:sz w:val="28"/>
          <w:szCs w:val="28"/>
          <w:lang w:val="kk-KZ"/>
        </w:rPr>
        <w:t xml:space="preserve">[49]. </w:t>
      </w:r>
      <w:r w:rsidRPr="00B42DDB">
        <w:rPr>
          <w:sz w:val="28"/>
          <w:szCs w:val="28"/>
          <w:lang w:val="kk-KZ"/>
        </w:rPr>
        <w:t>Туылғаннан кейін лимфа жүйесі дененің барлық дерлік бөлігін қамтиды. Соңғы уақытқа дейін орталық жүйке жүйесінде қалыпты лимфа ағызатын тамырлар жоқ деп есептелді. Алайда Вирджиния университетінің ғалымдары бассүйек ішілік кеңістікте лимфа тамырларының бар екендігінің дәлелдерін тапты [50]. Лимфа жүйесінің эмбриологиялық дамуы ұрық веналарынан басталады. Лимфа эндотелий жасушалары (ЛЭЖ) веноздық жүйеде дамып, тамырлардан бүршіктеніп, ерте лимфа жүйесін құрайды. ЛЭЖ прекурсорлары беткей веноздық өрімдерде, интерсоматикалық тамырларда және кардинальды веналарда түзіледі.</w:t>
      </w:r>
      <w:r w:rsidR="008453C2" w:rsidRPr="00B42DDB">
        <w:rPr>
          <w:sz w:val="28"/>
          <w:szCs w:val="28"/>
          <w:lang w:val="kk-KZ"/>
        </w:rPr>
        <w:t xml:space="preserve"> </w:t>
      </w:r>
      <w:r w:rsidRPr="00B42DDB">
        <w:rPr>
          <w:sz w:val="28"/>
          <w:szCs w:val="28"/>
          <w:lang w:val="kk-KZ"/>
        </w:rPr>
        <w:t>Венадан шыққан бүршіктер ұлғайған сайын қапшықтарды құрайды және ақырындап лимфа тамырларын түзеді. Бұл процесс тоғызыншы аптада басталып, эмбриональды дамудың 16-аптасында аяқталады [51].</w:t>
      </w:r>
    </w:p>
    <w:p w14:paraId="6BB0C3BC" w14:textId="3D4F0F06" w:rsidR="00A8391A" w:rsidRPr="00B42DDB" w:rsidRDefault="00A8391A" w:rsidP="009630E4">
      <w:pPr>
        <w:ind w:firstLine="567"/>
        <w:jc w:val="both"/>
        <w:rPr>
          <w:sz w:val="28"/>
          <w:szCs w:val="28"/>
          <w:lang w:val="kk-KZ"/>
        </w:rPr>
      </w:pPr>
      <w:r w:rsidRPr="00B42DDB">
        <w:rPr>
          <w:sz w:val="28"/>
          <w:szCs w:val="28"/>
          <w:lang w:val="kk-KZ"/>
        </w:rPr>
        <w:t>Өсіп келе жатқан жануарлар мен балалардың лимфа жүйесінің өзіне тән морфологиялық және қызметтік ерекшеліктері бар. Ересектерге қарағанда жас онтогенезде диаметрі бар лимфа тамырларының тығыз желісі анық әрі айқын анықталды.</w:t>
      </w:r>
      <w:r w:rsidRPr="00B42DDB">
        <w:rPr>
          <w:rFonts w:eastAsiaTheme="minorEastAsia"/>
          <w:sz w:val="28"/>
          <w:szCs w:val="28"/>
          <w:lang w:val="kk-KZ"/>
        </w:rPr>
        <w:t xml:space="preserve">Туылғаннан кейін бірнеше </w:t>
      </w:r>
      <w:r w:rsidR="00893906" w:rsidRPr="00B42DDB">
        <w:rPr>
          <w:rFonts w:eastAsiaTheme="minorEastAsia"/>
          <w:sz w:val="28"/>
          <w:szCs w:val="28"/>
          <w:lang w:val="kk-KZ"/>
        </w:rPr>
        <w:t>жылдар бойы кеуде лимфа ағыны</w:t>
      </w:r>
      <w:r w:rsidRPr="00B42DDB">
        <w:rPr>
          <w:rFonts w:eastAsiaTheme="minorEastAsia"/>
          <w:sz w:val="28"/>
          <w:szCs w:val="28"/>
          <w:lang w:val="kk-KZ"/>
        </w:rPr>
        <w:t xml:space="preserve"> аппаратының өсуі мен дамуы лимфа тамырларының қабырғасында, сондай-ақ лимфа түйіндерінде жалғасады. Туған кезде қан және лимфа тамырларының қабырғалары әлі толық жетілмегені белгілі. Олардың жетілуі туғаннан кейін де жалғасады және бұл процестің ұзақтығы жануардың түріне байланысты [52]. </w:t>
      </w:r>
      <w:r w:rsidRPr="00B42DDB">
        <w:rPr>
          <w:sz w:val="28"/>
          <w:szCs w:val="28"/>
          <w:lang w:val="kk-KZ"/>
        </w:rPr>
        <w:t xml:space="preserve">Жетілмей туылған жануарлар типіне жататын сүтқоректілерде қан тамырларының қабырғасында адренергиялық жүйке талшықтары эмбриональды кезеңде пайда болады және олардың жетілуі босанғаннан кейінгі өмірдің алғашқы апталарында жалғасады. Құстардың қан тамырларының адренергиялық </w:t>
      </w:r>
      <w:r w:rsidRPr="00B42DDB">
        <w:rPr>
          <w:sz w:val="28"/>
          <w:szCs w:val="28"/>
          <w:lang w:val="kk-KZ"/>
        </w:rPr>
        <w:lastRenderedPageBreak/>
        <w:t>аппараты (жетілген туған) эмбриогенез кезінде бірте-бірте қалыптасады, ал жұмыртқадан шыққан кезде ол ересек құсқа тән деңгейге жетеді. Гистохимиялық әдістер сүтқоректілер мен құстардың онтогенезінде артериялар мен веналардың адренергиялық иннервациясының даму уақытын анықтау үшін қолданылған [53]. Лимфа тамырларының адренергиялық аппаратын зерттеуге арналған бірнеше еңбектерді атауға болады. Симпатикалық шыққан вегетативті жүйке талшықтары мезентерияның, иттер мен егеуқұйрықтардың лимфа тамырларынан табылған. Лимфа тамырларының қабырғалары тамырға параллель орналасқан талшықтармен нервтенеді. Аксон мен бұлшықет жасушасының жанасуының бірегейлігі және 20 СА</w:t>
      </w:r>
      <w:r w:rsidRPr="00B42DDB">
        <w:rPr>
          <w:sz w:val="28"/>
          <w:szCs w:val="28"/>
          <w:vertAlign w:val="superscript"/>
          <w:lang w:val="kk-KZ"/>
        </w:rPr>
        <w:t>o</w:t>
      </w:r>
      <w:r w:rsidRPr="00B42DDB">
        <w:rPr>
          <w:sz w:val="28"/>
          <w:szCs w:val="28"/>
          <w:lang w:val="kk-KZ"/>
        </w:rPr>
        <w:t xml:space="preserve"> дейін синаптикалық саңылаудың болуы қозудың аксоннан эффекторға гуморальды берілуі туралы қорытынды жасауға мүмкіндік берді [54]. Кеуде арнасының (КА) қабырғасында адренергиялық иннервацияның екі түрі бар - олардың бірі кеуде арнасының қабырғасын дербес иннервациялайтын жүйке талшықтарымен, екіншісі - қабырғаның қалыңдығына енетін жүйке талшықтары.Жүйке талшықтарының екі түрі де күрделі терминалдық өрімдер құрайды, олардың ілмектерінде ақырғы талшықтарды оңай анықтауға болады, олар бір немесе үш - төрт ақырғы талшықтармен аяқталады. Кеуде арнасының қабырғасында ұзындығы бойынша адренергиялық өрімдердің біркелкі таралуы байқалды. Цистерна, бастапқы бөлігі және веноздық бұрышқа іргелес жатқан кеуде арнасы аузы, ең бай иннервацияланған [55,56]. Ғалымдар катехоламинді анықтаудың гистохимиялық флуоресцентті әдісін қолдана отырып, иттердің кеуде арнасы қабырғасының иннервациясын туғаннан кейінгі алғашқы сағаттардан бастап өмірінің 5-7 жасына дейін зерттеді. Жаңа туылған нәрестелерде адренергиялық талшықтар кеуде арнасы адвентициясында анық көрінеді, оның қалыптасуы эмбриогенезде басталуы мүмкін. Кеуде арнасы қабырғасында әлсіз флуоресценциялы жалғыз жүйке талшықтары табылды, бұл олардың құрамындағы катехоламиндердің аздығын көрсетеді. Жүйке талшықтары тегіс, ересек жануарларға тән емес варикозды қалыңдау. Кейде жүйке талшығының соңында бір және сирек, өте кішкентай, әртүрлі мөлшердегі жарқын қалыңдатулар тобы кездеседі [57]. Кеуде арнасының  </w:t>
      </w:r>
      <w:r w:rsidRPr="00B42DDB">
        <w:rPr>
          <w:rFonts w:eastAsiaTheme="minorEastAsia"/>
          <w:sz w:val="28"/>
          <w:szCs w:val="28"/>
          <w:lang w:val="kk-KZ"/>
        </w:rPr>
        <w:t xml:space="preserve">жүйке өрімдері 3-4 күндік күшіктерде байқалады, тамырлар жүйесінде </w:t>
      </w:r>
      <w:r w:rsidRPr="00B42DDB">
        <w:rPr>
          <w:i/>
          <w:sz w:val="28"/>
          <w:szCs w:val="28"/>
          <w:lang w:val="kk-KZ"/>
        </w:rPr>
        <w:t>vasa vasorum</w:t>
      </w:r>
      <w:r w:rsidRPr="00B42DDB">
        <w:rPr>
          <w:sz w:val="28"/>
          <w:szCs w:val="28"/>
          <w:lang w:val="kk-KZ"/>
        </w:rPr>
        <w:t>-мен б</w:t>
      </w:r>
      <w:r w:rsidRPr="00B42DDB">
        <w:rPr>
          <w:rFonts w:eastAsiaTheme="minorEastAsia"/>
          <w:sz w:val="28"/>
          <w:szCs w:val="28"/>
          <w:lang w:val="kk-KZ"/>
        </w:rPr>
        <w:t xml:space="preserve">ірге жүретін жүйке талшықтары пайда болады. Бір күндік күшіктің лимфалық цистернасы түтіктің басқа бөліктерінен иннервациясының көп болуымен ерекшеленеді. Бұл қан тамырларымен жүйке талшықтарының енуін анықтайтын қалың жарқыраған байламдардың және бай қанның болуымен көрінеді [58]. </w:t>
      </w:r>
      <w:r w:rsidRPr="00B42DDB">
        <w:rPr>
          <w:sz w:val="28"/>
          <w:szCs w:val="28"/>
          <w:lang w:val="kk-KZ"/>
        </w:rPr>
        <w:t>Постнатальды дамудың бірінші аптасының соңына қарай КА-ның барлық бөліктерінде жалғыз жүйке талшықтары мен әртүрлі калибрлі жүйке өзегінің болуымен қатар жүйке өрімдерінің белсенді қалыптасуы жүреді [</w:t>
      </w:r>
      <w:r w:rsidR="00374D5A" w:rsidRPr="00B42DDB">
        <w:rPr>
          <w:sz w:val="28"/>
          <w:szCs w:val="28"/>
          <w:lang w:val="kk-KZ"/>
        </w:rPr>
        <w:t>1</w:t>
      </w:r>
      <w:r w:rsidRPr="00B42DDB">
        <w:rPr>
          <w:sz w:val="28"/>
          <w:szCs w:val="28"/>
          <w:lang w:val="kk-KZ"/>
        </w:rPr>
        <w:t>7</w:t>
      </w:r>
      <w:r w:rsidR="00374D5A" w:rsidRPr="00B42DDB">
        <w:rPr>
          <w:sz w:val="28"/>
          <w:szCs w:val="28"/>
          <w:lang w:val="kk-KZ"/>
        </w:rPr>
        <w:t>,р. 16</w:t>
      </w:r>
      <w:r w:rsidRPr="00B42DDB">
        <w:rPr>
          <w:sz w:val="28"/>
          <w:szCs w:val="28"/>
          <w:lang w:val="kk-KZ"/>
        </w:rPr>
        <w:t xml:space="preserve">]. </w:t>
      </w:r>
      <w:r w:rsidRPr="00B42DDB">
        <w:rPr>
          <w:rFonts w:eastAsiaTheme="minorEastAsia"/>
          <w:sz w:val="28"/>
          <w:szCs w:val="28"/>
          <w:lang w:val="kk-KZ"/>
        </w:rPr>
        <w:t xml:space="preserve">Бір апталық жануарлардың </w:t>
      </w:r>
      <w:r w:rsidRPr="00B42DDB">
        <w:rPr>
          <w:sz w:val="28"/>
          <w:szCs w:val="28"/>
          <w:lang w:val="kk-KZ"/>
        </w:rPr>
        <w:t>кеуде арнасы</w:t>
      </w:r>
      <w:r w:rsidRPr="00B42DDB">
        <w:rPr>
          <w:rFonts w:eastAsiaTheme="minorEastAsia"/>
          <w:sz w:val="28"/>
          <w:szCs w:val="28"/>
          <w:lang w:val="kk-KZ"/>
        </w:rPr>
        <w:t xml:space="preserve"> көлденең кесінділерінде адренергиялық талшықтар өте сирек кездеседі, бұл жүйке элементтерінің тығыздығының жеткіліксіздігінен байқалады. Жамбас артерияның қабырғасында адренергиялық өрімдер бүкіл периметрі бойынша орналасқан және адвентиция мен медио-адвентициалды аймақта локализацияланған 2 апталық және 1,5 айлық жануарларда жүйке талшықтарының санының көбеюімен және тығыз өрімдердің </w:t>
      </w:r>
      <w:r w:rsidRPr="00B42DDB">
        <w:rPr>
          <w:rFonts w:eastAsiaTheme="minorEastAsia"/>
          <w:sz w:val="28"/>
          <w:szCs w:val="28"/>
          <w:lang w:val="kk-KZ"/>
        </w:rPr>
        <w:lastRenderedPageBreak/>
        <w:t xml:space="preserve">пайда болуымен көрінетін </w:t>
      </w:r>
      <w:r w:rsidR="00520EA3" w:rsidRPr="00B42DDB">
        <w:rPr>
          <w:rFonts w:eastAsiaTheme="minorEastAsia"/>
          <w:sz w:val="28"/>
          <w:szCs w:val="28"/>
          <w:lang w:val="kk-KZ"/>
        </w:rPr>
        <w:t>кеуде ағыны</w:t>
      </w:r>
      <w:r w:rsidRPr="00B42DDB">
        <w:rPr>
          <w:rFonts w:eastAsiaTheme="minorEastAsia"/>
          <w:sz w:val="28"/>
          <w:szCs w:val="28"/>
          <w:lang w:val="kk-KZ"/>
        </w:rPr>
        <w:t xml:space="preserve"> адренергиялық аппаратының одан әрі дамуы жүреді. Күшіктердің </w:t>
      </w:r>
      <w:r w:rsidRPr="00B42DDB">
        <w:rPr>
          <w:sz w:val="28"/>
          <w:szCs w:val="28"/>
          <w:lang w:val="kk-KZ"/>
        </w:rPr>
        <w:t xml:space="preserve">1,5 айлық кезінде кеуде арнасы жүйке аппаратының ерекшелігі өрімдерді құрайтын талшықтардың ересек жануарлардың терминалдық талшықтарына тән бүкіл ұзындығы бойынша тұрақты варикозды веналардың болуы. Дегенмен, өрімдеринтимаға жетпей, тамырдың ортаңғы қабығының сыртқы қабаттарында локализацияланған. </w:t>
      </w:r>
      <w:r w:rsidRPr="00B42DDB">
        <w:rPr>
          <w:rFonts w:eastAsiaTheme="minorEastAsia"/>
          <w:sz w:val="28"/>
          <w:szCs w:val="28"/>
          <w:lang w:val="kk-KZ"/>
        </w:rPr>
        <w:t xml:space="preserve">Өмірдің екінші айының ортасына қарай жамбас артериясының адренергиялық аппараты толық қалыптасады, ал жамбас венасында </w:t>
      </w:r>
      <w:r w:rsidRPr="00B42DDB">
        <w:rPr>
          <w:sz w:val="28"/>
          <w:szCs w:val="28"/>
          <w:lang w:val="kk-KZ"/>
        </w:rPr>
        <w:t>кеуде арнасы</w:t>
      </w:r>
      <w:r w:rsidRPr="00B42DDB">
        <w:rPr>
          <w:rFonts w:eastAsiaTheme="minorEastAsia"/>
          <w:sz w:val="28"/>
          <w:szCs w:val="28"/>
          <w:lang w:val="kk-KZ"/>
        </w:rPr>
        <w:t xml:space="preserve"> сияқты жүйке өрімдері аз болады және олар біркелкі таралмайды [59]. Лимфа тамырларының онтогенезі туралы мәселе әлі шешілген жоқ. Әдебиеттегі ең өзекті мәселе – лимфа тамырлары жүйесінің веноздық жүйемен байланысы, дәлірек айтсақ, лимфа тамырларының көктамырлардан екіншілік дамуы немесе олардан толық тәуелсіз мезенхималық қуыстардан пайда болуы туралы мәселе.Басқаша айтқанда, лимфа тамырлары орталықтан, ірі веналарға ену нүктесінен өсіп, шетке тармақталу арқылы пайда бола ма, әлде шеткі жарықтардың қосылуы нәтижесінде олардың үлкен тамырларға енуіне қарай өте ме? Екі көзқарастың да азды-көпті әртүрлі нұсқалары бар [60]. 1. Лимфа тамырлар жүйесі қан айналым жүйесіне тәуелсіз өз бетінше пайда болатын мезенхималық саңылауларды біріктіру немесе сараланған мезенхималық бағандарды канализациялау арқылы дамиды. Содан кейін осы магистральдар мен тамырлар арасында екіншілік байланыс пайда болады. </w:t>
      </w:r>
      <w:r w:rsidRPr="00B42DDB">
        <w:rPr>
          <w:sz w:val="28"/>
          <w:szCs w:val="28"/>
          <w:lang w:val="kk-KZ"/>
        </w:rPr>
        <w:t>2. Лимфа тамырлары веналардан пайда болады: Кейбір эмбриональды тамырлар тікелей лимфа тамырларына айналады. 3. Барлық лимфа тамырлары ұрық веналарынан түзілген арналардың қосылуы нәтижесінде пайда болады немесе тек кеуде өзегі осылай пайда болады, ал қалған лимфа тамырлары дербес тамырлардан түзіледі.</w:t>
      </w:r>
      <w:r w:rsidR="00374D5A" w:rsidRPr="00B42DDB">
        <w:rPr>
          <w:sz w:val="28"/>
          <w:szCs w:val="28"/>
          <w:lang w:val="kk-KZ"/>
        </w:rPr>
        <w:t xml:space="preserve"> </w:t>
      </w:r>
      <w:r w:rsidRPr="00B42DDB">
        <w:rPr>
          <w:rFonts w:eastAsiaTheme="minorEastAsia"/>
          <w:sz w:val="28"/>
          <w:szCs w:val="28"/>
          <w:lang w:val="kk-KZ"/>
        </w:rPr>
        <w:t xml:space="preserve">4. Лимфа тамырларының бүкіл жүйесі бір жақты процестерден және тамырлардан өсіп келе жатқан жолдардан дамиды, олар кеңейіп, қапшықтар түзеді, ал олардан лимфа тамырлары кейін периферияға өседі, үздіксіз өсумен теріні және серозды қабықтарды жабатын барлық мүшелерге енеді. 5. Лимфа тамырлары екінші рет түзілген лимфа-веноздық қосылыстардың белгілі бір жерлерін қоспағанда, нақты айтқанда, веналардан тәуелсіз, экстраинтимальды түрде дамитын және веналармен байланыспайтын перивеноздық мезодермальды жарықтардың қосылуы нәтижесінде пайда болады [61]. </w:t>
      </w:r>
      <w:r w:rsidRPr="00B42DDB">
        <w:rPr>
          <w:sz w:val="28"/>
          <w:szCs w:val="28"/>
          <w:lang w:val="kk-KZ"/>
        </w:rPr>
        <w:t xml:space="preserve">Лимфа тамырлары біріншілік және екіншілік деп бөлінеді. Біріншісі өте жас жануарларда кездеседі, содан кейін лимфа тамырларының негізгі бағанын құрайды; соңғысы лимфа тамырлары жүйесін толықтырады және тек кейінірек дамиды. Құстардың лимфа тамырлар жүйесінің онтогенезі одан да анық емес. Лимфа тамырларының екінші жүйесі жұптасқан кеуде түтігінің дамуымен сипатталады.Әрбір үлкен қан тамырлары көптеген ұсақ тармақтармен өзара байланысқан екі кішкентай лимфа тамырларымен бірге жүреді, сондықтан қан тамырлары лимфа тамырларының желісімен қоршалған. Лимфа тамырлары көктамырға кеуде арнасы арқылы, артқы лимфа жүректері арқылы құяды [62]. Даму кезінде осы лимфа тамырларының пайда болуының алдында аллантоисте қан тамырларының торы болады, көп жағынан кейінгі дамитын лимфа тамырлары желісіне ұқсас. Бұл тамырлар торы сегізінші және он бірінші күндер </w:t>
      </w:r>
      <w:r w:rsidRPr="00B42DDB">
        <w:rPr>
          <w:sz w:val="28"/>
          <w:szCs w:val="28"/>
          <w:lang w:val="kk-KZ"/>
        </w:rPr>
        <w:lastRenderedPageBreak/>
        <w:t>арасында кіндік венасынан инъекцияға мүмкіндік береді, бірақ кейінірек бұл сәтсіздікке ұшырайды [63]. Ересек жануарларда инъекция әдістері лимфа тамырлары жүйесін зерттеуде тамаша нәтиже берді және анатомиялық зерттеулердің ең маңызды көмекші құралы болды. Бұл кейбір анатомдардың тек инъекцияға жарамды тамырларды лимфа тамырлары деп белгілеуге дейін барғанын түсіндіреді. Егер белгілі бір аймақта лимфа тамырларын енгізу мүмкін болмаса, бұл олардың - жоқ екендігін білдірмейді, тек олар әлі толық дамымаған, мезодермальды жарықтар түрінде болмайды [64]. Лимфалық жүректер алдымен жарықтар түрінде пайда болады, олар кейінірек біріктіріледі; тоғызыншы күннен бастап олардың қабырғасында бұлшықет талшықтары кездеседі. Олар бастапқыда бесеумен, кейінірек тек үш құйымшақ венамен байланысады [65]. Кеуде түтіктері қуысты бірте-бірте жабатын күшті мезенхималық талшық шоғырларынан пайда болады, сондықтан кеуде арнасы шамамен оныншы күні қалыптасады. Осы кезде ғана веноздық жүйемен екінші байланыс пайда болады [66].</w:t>
      </w:r>
      <w:r w:rsidR="00EE5E4F" w:rsidRPr="00B42DDB">
        <w:rPr>
          <w:sz w:val="28"/>
          <w:szCs w:val="28"/>
          <w:lang w:val="kk-KZ"/>
        </w:rPr>
        <w:t xml:space="preserve"> </w:t>
      </w:r>
      <w:r w:rsidRPr="00B42DDB">
        <w:rPr>
          <w:sz w:val="28"/>
          <w:szCs w:val="28"/>
          <w:lang w:val="kk-KZ"/>
        </w:rPr>
        <w:t xml:space="preserve">Сүтқоректілердің лимфа тамырларының онтогенезінің алғашқы жүйелі зерттеулері жүргізілді. Онда ұзындығы 6 см эмбрионның тері лимфа тамырлары әлі инъекцияға жарамсыз екенін анықтады, ал 10 см эмбрионның бұл тамырлары инъекцияға жарамды. Лимфа тамырлары гоматикалық бездер түрінде дамып, жеке мүшелерге өседі, бұл бездердің секрециясы лимфа болып табылады. Лимфа тамырларының негізгі бағандары веноздық жүйемен байланыста болады. Лимфатамырларының негізгі бағандары шын мәнінде веналардан, төрт нүктеден: екі жағынан шап аймағындағы мойын аймағынан мықын тамырларынан шығады. Қолқаның жанында орналасқан лимфа тамырлары азигос венасынан, ал бассүйек бөлігі мойын қапшықтарынан және каудальды бөлігі v.subcardinalis-тен шығады.Эндотелиймен қапталған оқшауланған мезенхималық саңылаулар біріктіріледі, осылайша кеуде арнасы пайда болады. Лимфа тамырларының бағандары веналармен байланыспаған перивеноздық мезодермальды саңылаулардың қосылуынан түзіледі. Байланыс тек екінші ретті және белгілі бір нүктелерде болады [67]. Мойын лимфа қапшығы эмбриональды алдыңғы және артқы кардинальды веналардың капиллярлық желісінен шыққан, ал лимфа тамырларының қалған бөлігі экстраинтимальды, мехенхималық саңылаулардан шыққан деп сипатталған [68]. Алғашқы лимфа саңылаулары негізінен вена бойымен түзіледі, бірақ мұндай саңылаулардан лимфа тамырлары да тамырларға тәуелсіз түзіліп, оны қоршаған мезенхималық жасушалардан өзінше дамиды. Бастапқыда оқшауланған жарықтар бір-бірімен біріктіріледі, эмбриональды тамырлар, өз кезегінде, құлап кетеді немесе жойылады, осылайша жаңадан пайда болған лимфа тамырлары оларды толығымен қоршайды, немесе - бұл оларды тек жиірек қоршайды, ал тамырдың қалған бөлігі, эксцентрлік орналасқан, лимфа тамырларының жарқырауына дейін жетеді. Сонымен қатар, лимфа тамырлары да мезенхималық саңылаулардың қосылуы арқылы пайда болады, бірақ жоғалып кеткен эмбриональды тамырлардың орнына емес. Олардың дамуы веналардың дамуына да тәуелсіз [69]. Кеуде түтігінің және лимфа тамырларының негізгі діңдерінің дамуы белгілі бір даму кезеңінде кеуде түтігінің эмбриональды рудименттері потенциалды симметриялы лимфа </w:t>
      </w:r>
      <w:r w:rsidRPr="00B42DDB">
        <w:rPr>
          <w:sz w:val="28"/>
          <w:szCs w:val="28"/>
          <w:lang w:val="kk-KZ"/>
        </w:rPr>
        <w:lastRenderedPageBreak/>
        <w:t xml:space="preserve">тамырларының түтікшелері ретінде пайда болады [70]. Кейінірек бүкіл денеден және артқы аяқтардан лимфа жіберетін сол жақты арна, қолқа доғасынан сол жақ мойын лимфа қапшығына бассүйекпен ағып, өз кеуде өзегіне айналады. Соңғысы мойын веналарының түйіскен жерінде немесе мойын және бұғана асты веналарының түйіскен жерінде веноздық жүйемен байланыста орналасады. Оң жақ кеуде түтігінің бассүйек бөлігі әдетте қалдық түрде сақталып және алдыңғы көкірекаралық лимфасын ағызады. Ол оң жақ мойын лимфа қапшығы арқылы үлкен веналарға ағып кетеді [71]. Кеуде арнасының аорта доғасының дисталінде орналасқан бөлігі үш эмбриональды лимфа бағанының қосылуынан дамиды. Олардың екеуі оң немесе сол жақ азигос венасы бойымен экстраинтимальді түрде дамиды, ал үшіншісі оң жақ жүрек үсті венасының вентромедиальды афферентті тамырларындағы түтіктің түзілуіндегі ең маңызды элементті білдіретін қиғаш байланыстырушы канал немесе олардың орнындағы астарқаптан пайда болатын лимфалық арналардан. Жоғарыға қарай бұл лимфа тамырларының бағаналары барған сайын солға ауытқиды және құрсақ бетінде орналасады, бірте-бірте осы тамырлы өрімді ауыстырып, оның орнын алады. Кеуде арнасының дамуы ересек жануарда лимфа тамырларының бағанының ағымында байқалатын ауытқулардың қалай пайда болатынын түсіндіреді, нәтижесінде екі бірдей кеуде арналарын анықтау мүмкін емес [72]. </w:t>
      </w:r>
    </w:p>
    <w:p w14:paraId="6E1DB6A1" w14:textId="20DE2B0D" w:rsidR="009630E4" w:rsidRPr="00B42DDB" w:rsidRDefault="00A8391A" w:rsidP="009630E4">
      <w:pPr>
        <w:ind w:firstLine="567"/>
        <w:jc w:val="both"/>
        <w:rPr>
          <w:sz w:val="28"/>
          <w:szCs w:val="28"/>
          <w:lang w:val="kk-KZ"/>
        </w:rPr>
      </w:pPr>
      <w:r w:rsidRPr="00B42DDB">
        <w:rPr>
          <w:sz w:val="28"/>
          <w:szCs w:val="28"/>
          <w:lang w:val="kk-KZ"/>
        </w:rPr>
        <w:t xml:space="preserve">Лимфа жүйесі атқаратын көптеген қызметтерді тек лимфаның </w:t>
      </w:r>
      <w:r w:rsidR="008802AC" w:rsidRPr="00B42DDB">
        <w:rPr>
          <w:sz w:val="28"/>
          <w:szCs w:val="28"/>
          <w:lang w:val="kk-KZ"/>
        </w:rPr>
        <w:t>ұлпалардағы</w:t>
      </w:r>
      <w:r w:rsidRPr="00B42DDB">
        <w:rPr>
          <w:sz w:val="28"/>
          <w:szCs w:val="28"/>
          <w:lang w:val="kk-KZ"/>
        </w:rPr>
        <w:t xml:space="preserve"> түзілу орындарынан мойындағы лимфовеноздық анастомозға дейін тиімді және жақсы реттелетін тасымалдануымен ғана жүзеге асыруға болады. Бұл лимфа жүйесінің ажырамас функциясы, сондықтан бұл шолуда негізінен лимфа жүйесінің тасымалдау қызметі және оның реттелуі туралы мәліметтер беріледі, онсыз оның барлық басқа функцияларын орындау мүмкін емес, соның ішінде </w:t>
      </w:r>
      <w:r w:rsidR="008802AC" w:rsidRPr="00B42DDB">
        <w:rPr>
          <w:sz w:val="28"/>
          <w:szCs w:val="28"/>
          <w:lang w:val="kk-KZ"/>
        </w:rPr>
        <w:t xml:space="preserve">ұлпалардың </w:t>
      </w:r>
      <w:r w:rsidRPr="00B42DDB">
        <w:rPr>
          <w:sz w:val="28"/>
          <w:szCs w:val="28"/>
          <w:lang w:val="kk-KZ"/>
        </w:rPr>
        <w:t xml:space="preserve">дердің ылғалдануын реттеу, тасымалдау, жасушалар мен ірі молекулалар, жіңішке ішекте сіңірілген май молекулаларын қанға жеткізу, иммундық жасушалар мен антиденелерді тасымалдау [73,74]. Лимфа түзілу процесінің бастапқы кезеңде лимфа - бұл қоршаған тамырдан тыс бөлімдерден лимфа капиллярына түсетін интерстициалды сұйықтық [75]. 1) сұйықтық барлық артериолаларда, капиллярларда және венулаларда сүзіледі; 2) фильтрация кезінде плазма ақуыздарының белгілі бір мөлшері интерстицийге түседі. Венулалар капиллярлық фильтраттың барлығын сіңіре алмайды, сондықтан лимфа тамырлары осы капиллярлық фильтраттың көп бөлігін сіңіріп, қанға қайтару үшін қажет.Капиллярлардан интерстициальды кеңістікке сұйықтықтың тұрақты ағыны </w:t>
      </w:r>
      <w:r w:rsidR="008802AC" w:rsidRPr="00B42DDB">
        <w:rPr>
          <w:sz w:val="28"/>
          <w:szCs w:val="28"/>
          <w:lang w:val="kk-KZ"/>
        </w:rPr>
        <w:t>ұлпалардың</w:t>
      </w:r>
      <w:r w:rsidRPr="00B42DDB">
        <w:rPr>
          <w:sz w:val="28"/>
          <w:szCs w:val="28"/>
          <w:lang w:val="kk-KZ"/>
        </w:rPr>
        <w:t xml:space="preserve"> оңтайлы ылғалдануын және трофизмін қамтамасыз ететін маңызды физиологиялық функцияны орындайды. Барлығы орташа салмақты адам ағзасында тәулігіне 8 литрге дейін сұйықтық интерстицийге еніп, ол афферентті лимфаға айналады [76,77]. Жоғарыда айтылғандай, лимфа жүйесінің негізгі функцияларының бірі - бұл сұйықтықты жинау және оны тұрақты интерстициалды ортаны сақтау үшін оны қан айналымы жүйесіне қайтару. Лимфа жүйесінің функцияларын сипаттау кезінде көбінесе суды кетіруге баса назар аударылады, өйткені </w:t>
      </w:r>
      <w:r w:rsidR="008802AC" w:rsidRPr="00B42DDB">
        <w:rPr>
          <w:sz w:val="28"/>
          <w:szCs w:val="28"/>
          <w:lang w:val="kk-KZ"/>
        </w:rPr>
        <w:t>ұлпаларда</w:t>
      </w:r>
      <w:r w:rsidRPr="00B42DDB">
        <w:rPr>
          <w:sz w:val="28"/>
          <w:szCs w:val="28"/>
          <w:lang w:val="kk-KZ"/>
        </w:rPr>
        <w:t xml:space="preserve"> жиналған су ісінуді тудырады. Дегенмен, белоктарды, пептидтерді және басқа макромолекулаларды, </w:t>
      </w:r>
      <w:r w:rsidRPr="00B42DDB">
        <w:rPr>
          <w:sz w:val="28"/>
          <w:szCs w:val="28"/>
          <w:lang w:val="kk-KZ"/>
        </w:rPr>
        <w:lastRenderedPageBreak/>
        <w:t xml:space="preserve">сондай-ақ жасушаларды тасымалдаудағы лимфалық тасымалдаудың рөлін назардан тыс қалдыруға болмайды. </w:t>
      </w:r>
      <w:r w:rsidR="008802AC" w:rsidRPr="00B42DDB">
        <w:rPr>
          <w:sz w:val="28"/>
          <w:szCs w:val="28"/>
          <w:lang w:val="kk-KZ"/>
        </w:rPr>
        <w:t xml:space="preserve">Ұлпалар </w:t>
      </w:r>
      <w:r w:rsidRPr="00B42DDB">
        <w:rPr>
          <w:sz w:val="28"/>
          <w:szCs w:val="28"/>
          <w:lang w:val="kk-KZ"/>
        </w:rPr>
        <w:t xml:space="preserve"> арқылы сұйықтықтың баяу ағуы қоректік заттардың және сигналдық молекулалардың, соның ішінде гормондар мен цитокиндердің сол </w:t>
      </w:r>
      <w:r w:rsidR="008802AC" w:rsidRPr="00B42DDB">
        <w:rPr>
          <w:sz w:val="28"/>
          <w:szCs w:val="28"/>
          <w:lang w:val="kk-KZ"/>
        </w:rPr>
        <w:t>ұлпалардағы</w:t>
      </w:r>
      <w:r w:rsidRPr="00B42DDB">
        <w:rPr>
          <w:sz w:val="28"/>
          <w:szCs w:val="28"/>
          <w:lang w:val="kk-KZ"/>
        </w:rPr>
        <w:t xml:space="preserve"> жасушаларға тиімді жеткізілуін жеңілдетеді [78]. Лимфа жүйесі интерстициальды сұйықтық көлемін, макромолекулярлық гомеостазды, липидтердің сіңуін және иммундық функцияны реттеуде маңызды рөл атқара отырып, сұйықтықтың және оның құрамындағы макромолекулалардың және иммундық жасушалардың интерстицийден лимфа тамырлары мен түйіндер арқылы ірі веналарға қозғалысын қамтамасыз ететін тиімді және жақсы қамтамассыз етілген механизмдері болуы керек. Осылайша, лимфа тамырлары жүйесінің негізгі міндеті - тасымалдау. Диаметрі 60 мкм-ден асатын лимфа тамырларында лимфа тамырларын құрылымдық-қызметтік бірліктерге – белгілі бір дәрежеде автономды түрде қызмет ететін лимфагиялық бөліктерге бөлетін жақсы анықталған, әдетте қос жармалы қақпақшалар болады [</w:t>
      </w:r>
      <w:r w:rsidR="00374D5A" w:rsidRPr="00B42DDB">
        <w:rPr>
          <w:sz w:val="28"/>
          <w:szCs w:val="28"/>
          <w:lang w:val="kk-KZ"/>
        </w:rPr>
        <w:t>79,</w:t>
      </w:r>
      <w:r w:rsidRPr="00B42DDB">
        <w:rPr>
          <w:sz w:val="28"/>
          <w:szCs w:val="28"/>
          <w:lang w:val="kk-KZ"/>
        </w:rPr>
        <w:t xml:space="preserve">80]. Диаметрі 60 микроннан асатын лимфа тамырларында жақсы анықталған, әдетте, лимфа тамырларын құрылымдық және қызметтік бірліктерге бөлетін қос жармалы қақпақшалар – белгілі бір дәрежеде автономды түрде қызмет ететін лимфангиялар. Лимфаның лимфа тамырлары арқылы сорып тасымалданудың екі түрі қамтамасыз етілген: белсенділігі қоршаған </w:t>
      </w:r>
      <w:r w:rsidR="008802AC" w:rsidRPr="00B42DDB">
        <w:rPr>
          <w:sz w:val="28"/>
          <w:szCs w:val="28"/>
          <w:lang w:val="kk-KZ"/>
        </w:rPr>
        <w:t>ұлпалық</w:t>
      </w:r>
      <w:r w:rsidRPr="00B42DDB">
        <w:rPr>
          <w:sz w:val="28"/>
          <w:szCs w:val="28"/>
          <w:lang w:val="kk-KZ"/>
        </w:rPr>
        <w:t xml:space="preserve"> күштердің әсерінен лимфа тамырларының циклдік қысылуына және кеңеюіне негізделген пассивті немесе сыртқы сорғылар және белсенділігі белсенді немесе ішкі сорғылар, қабырға лимфа тамырларындағы тегіс бұлшықеттердің жылдам фазалық жиырылуына негізделген [81]. Пассивті сорғылар уақыты үзік-үзік мүшелер мен </w:t>
      </w:r>
      <w:r w:rsidR="008802AC" w:rsidRPr="00B42DDB">
        <w:rPr>
          <w:sz w:val="28"/>
          <w:szCs w:val="28"/>
          <w:lang w:val="kk-KZ"/>
        </w:rPr>
        <w:t xml:space="preserve">ұлпаларда </w:t>
      </w:r>
      <w:r w:rsidRPr="00B42DDB">
        <w:rPr>
          <w:sz w:val="28"/>
          <w:szCs w:val="28"/>
          <w:lang w:val="kk-KZ"/>
        </w:rPr>
        <w:t xml:space="preserve"> жақсы жұмыс істейді (іш және кеуде қуысының мүшелері, жүру кезінде қаңқа бұлшықеттерінің ырғақты жиырылуы және т.б.), бірақ олардың қызметі реттелмейді. Белсенді лимфа сорғылары жүйке, гуморальды және физикалық факторлармен тиімді модуляциялануы мүмкін. Әдетте, лимфа қысымының жоғарылауы/лимфа тамырларының қабырғасының созылуы ішкі лимфа сорғысын белсендіреді, ал керісінше, трансмуральды қысым төмендегенде белсенді айдау функциясы тежеледі. Лимфа жүйесі организмде бірқатар функцияларды орындайды, олардың орындалуы лимфа жүйесінің тамырынан – лимфа капиллярларынан негізгі лимфа коллекторлары мойынның ірі веналарға түсетін жерге тиімді тасымалданған жағдайда ғана мүмкін болады [82]. </w:t>
      </w:r>
    </w:p>
    <w:p w14:paraId="7751F7E2" w14:textId="28480612" w:rsidR="00A8391A" w:rsidRPr="00B42DDB" w:rsidRDefault="00A8391A" w:rsidP="009630E4">
      <w:pPr>
        <w:ind w:firstLine="567"/>
        <w:jc w:val="both"/>
        <w:rPr>
          <w:sz w:val="28"/>
          <w:szCs w:val="28"/>
          <w:lang w:val="kk-KZ"/>
        </w:rPr>
      </w:pPr>
      <w:r w:rsidRPr="00B42DDB">
        <w:rPr>
          <w:sz w:val="28"/>
          <w:szCs w:val="28"/>
          <w:lang w:val="kk-KZ"/>
        </w:rPr>
        <w:t xml:space="preserve">Жүрек-тамыр жүйесінен айырмашылығы лимфа жүйесінде орталықтандырылған сорғы жоқ.Лимфа мүшелер мен ұлпалардағы түзілу орнынан негізгі лимфа коллекторының құйылуына дейін мойынның үлкен веналарына негізінен лимфа тамырларының сегменттерінің ырғақты жиырылуына байланысты тасымалданады - қабырғасында бірнеше тегіс бұлшықет жасушаларының қабаттар бар лимфа тамырлары. Алайда лимфа түйіндері лимфа тамырларының бойында орналасады және Маскани заңына сәйкес лимфа міндетті түрде кем дегенде бір лимфа түйінінен, ал көптеген органдар мен </w:t>
      </w:r>
      <w:r w:rsidR="008802AC" w:rsidRPr="00B42DDB">
        <w:rPr>
          <w:sz w:val="28"/>
          <w:szCs w:val="28"/>
          <w:lang w:val="kk-KZ"/>
        </w:rPr>
        <w:t>ұлпаларда</w:t>
      </w:r>
      <w:r w:rsidRPr="00B42DDB">
        <w:rPr>
          <w:sz w:val="28"/>
          <w:szCs w:val="28"/>
          <w:lang w:val="kk-KZ"/>
        </w:rPr>
        <w:t xml:space="preserve"> бірнешелимфа түйіні [83,84] арқылы өтеді. Белсенді лимфа тасымалдау бірнеше механизмдер арқылы тиімді реттеледі. Өзін-өзі </w:t>
      </w:r>
      <w:r w:rsidRPr="00B42DDB">
        <w:rPr>
          <w:sz w:val="28"/>
          <w:szCs w:val="28"/>
          <w:lang w:val="kk-KZ"/>
        </w:rPr>
        <w:lastRenderedPageBreak/>
        <w:t>реттеу немесе миогендік авторегуляция маңыздылығы бірінші орынға қойылуы керек. Жеңілдетілген нұсқада бұл механизмді келесідей сипаттауға болады: лимфа неғұрлым көп түзілсе, лимфа түйіндерінің қабырғасындағы тегіс бұлшықет жасушалары соғұрлым көп созылады, соғұрлым олар әрекет потенциалын жасайды, олардың ұзақтығы шамаға сәйкес келеді. созылу бойынша. Нәтижесінде лимфангиондар жиірек және үлкен амплитудамен жиырылады, бұл инсульт пен лимфа ағынының минуттық көлемінің айтарлықтай артуына әкеледі [85,86].</w:t>
      </w:r>
    </w:p>
    <w:p w14:paraId="1E9F96C2" w14:textId="77777777" w:rsidR="00A8391A" w:rsidRPr="00B42DDB" w:rsidRDefault="00A8391A" w:rsidP="009630E4">
      <w:pPr>
        <w:ind w:firstLine="567"/>
        <w:jc w:val="both"/>
        <w:rPr>
          <w:sz w:val="28"/>
          <w:szCs w:val="28"/>
          <w:lang w:val="kk-KZ"/>
        </w:rPr>
      </w:pPr>
      <w:r w:rsidRPr="00B42DDB">
        <w:rPr>
          <w:sz w:val="28"/>
          <w:szCs w:val="28"/>
          <w:lang w:val="kk-KZ"/>
        </w:rPr>
        <w:t xml:space="preserve">Миогендік авторегуляциядан басқа, лимфа тамырларында эндотелийге тәуелді реттеу жақсы көрінеді. Лимфа тамырларының эндотелиоциттері ығысу кернеуінің жоғарылауымен немесе бірқатар физиологиялық белсенді заттардың әсерінен тегіс бұлшықет жасушаларына тежегіш әсер ететін азот оксиді (NO) мен простациклинді түзеді, бұл олардың босаңсуына және олардың фазалық жиырылу жиілігінің қысқаруына әкеледі. Бұл эндотелийден алынған заттардың лимфа тасымалына деген әсері: бір жағынан NO түзілуі лимфа тамырларының белсенді айдау функциясының әлсіреуіне әкеледі, екінші жағынан олардың өткізу қабілетін арттырады және гидродинамикалық қарсылықты төмендетеді [87,88]. Қабыну және иммундық реакциялар кезінде лимфа тамырларының эндотелий жасушалары бірқатар цитокиндерді түзеді, сонымен қатар цитокиндер мен хемокиндер лимфа капиллярларына қоршаған </w:t>
      </w:r>
      <w:r w:rsidR="008802AC" w:rsidRPr="00B42DDB">
        <w:rPr>
          <w:sz w:val="28"/>
          <w:szCs w:val="28"/>
          <w:lang w:val="kk-KZ"/>
        </w:rPr>
        <w:t>ұлпалардан</w:t>
      </w:r>
      <w:r w:rsidRPr="00B42DDB">
        <w:rPr>
          <w:sz w:val="28"/>
          <w:szCs w:val="28"/>
          <w:lang w:val="kk-KZ"/>
        </w:rPr>
        <w:t xml:space="preserve"> енеді [89]. Цитокиндердің кейбіреулері лимфа тамырларының тегіс бұлшықет жасушаларына тікелей әсер етеді, олардың фазалық жиырылу параметрлерінің өзгеруіне әкеледі, басқалары эндотелий жасушаларына әсер етеді, олардың NO, простациклин және лимфаның баяулауына көмектесетін эндотелиальды гиперполяризациялық фактор өндірісін ынталандырады және антигенді ұсынатын жасушаларды тасымалдайды және жетілуін тездетеді [90,91]. </w:t>
      </w:r>
    </w:p>
    <w:p w14:paraId="6B675B7A" w14:textId="09E582CC" w:rsidR="00A8391A" w:rsidRPr="00B42DDB" w:rsidRDefault="00A8391A" w:rsidP="009630E4">
      <w:pPr>
        <w:ind w:firstLine="567"/>
        <w:jc w:val="both"/>
        <w:rPr>
          <w:sz w:val="28"/>
          <w:szCs w:val="28"/>
          <w:lang w:val="kk-KZ"/>
        </w:rPr>
      </w:pPr>
      <w:r w:rsidRPr="00B42DDB">
        <w:rPr>
          <w:sz w:val="28"/>
          <w:szCs w:val="28"/>
          <w:lang w:val="kk-KZ"/>
        </w:rPr>
        <w:t xml:space="preserve">Физиологиялық жағдайларда вегетативті жүйке жүйесі лимфа тамырларымен лимфа тасымалдауына жәй әсер етеді, алайда симпатикалық жүйке жүйесінің күшті стимуляциясы кезінде лимфа тамырларының айқын реакциялары тіркелді, олар фазалық жиырылулардың қайталануында және тонустың күрт жоғарылауында көрінеді. Стресстік жағдайларда мұндай реакциялар лимфаның жылдам қозғалуына және оның қанға түсуіне ықпал етеді, бұл айналымдағы қан көлемінің ұлғаюына және стресстік жағдайда қан қысымының жоғарылауына ықпал етеді деп айтуға негіз бар [92]. Лимфа түйіндерінің тасымалдау қызметі. Әртүрлі деректер бойынша адам ағзасында 400-ден 800-ге дейін лимфа түйіндері болады. Лимфа ағынының жалпы ережесі: лимфа түзілу орнынан мойынның үлкен веналарына ағынға өту процесінде міндетті түрде кем дегенде бір лимфа түйінінен өтуі керек (мысалы, асқазан қабырғасында түзілген лимфа 6 лимфа түйінінен өтеді) [93]. Лимфа түйіндерінің пішіні әртүрлі - дөңгелек, бұршақ тәрізді, таспа тәрізді. Лимфа түйінінің беті дәнекер </w:t>
      </w:r>
      <w:r w:rsidR="008802AC" w:rsidRPr="00B42DDB">
        <w:rPr>
          <w:sz w:val="28"/>
          <w:szCs w:val="28"/>
          <w:lang w:val="kk-KZ"/>
        </w:rPr>
        <w:t>ұлпалық</w:t>
      </w:r>
      <w:r w:rsidRPr="00B42DDB">
        <w:rPr>
          <w:sz w:val="28"/>
          <w:szCs w:val="28"/>
          <w:lang w:val="kk-KZ"/>
        </w:rPr>
        <w:t xml:space="preserve"> капсуламен жабылған, оның тор тәрізді құрылымында коллаген және эластин жіптерімен бейнеленген, әртүрлі бағытта бағытталған тегіс бұлшықет жасушаларының айтарлықтай саны көп [94]. Капсула астында лимфа түйінінің ең маңызды құрылымы болып табылатын субкапсулалық синус </w:t>
      </w:r>
      <w:r w:rsidRPr="00B42DDB">
        <w:rPr>
          <w:sz w:val="28"/>
          <w:szCs w:val="28"/>
          <w:lang w:val="kk-KZ"/>
        </w:rPr>
        <w:lastRenderedPageBreak/>
        <w:t xml:space="preserve">орналасқан, ол лимфа жүйесінің кіріс антигенге ерте реакциясын анықтайды. Субкапсулалық синустың «едені мен төбесін» қаптайтын эндотелиальды (литоральды) жасушалар және олардың процестері күрделі үш өлшемді желіні құрайды. Лимфа арқылы тасымалданатын антигендер, цитокиндер және басқа молекулалар осы жасушалармен байланысқа түседі, осылайша лимфа түйінінде иммундық процестерді құрайды. Трабекулалар капсуладан түйінге дейін созылады, олар лимфа түйіндерінің тірек құрылымдары болып табылады. Трабекулалар арасындағы кеңістікте фолликулаларға бөлінген лимфоидты ұлпа бар.Капсулаға іргелес аймақта В-лимфоциттердің пролиферациясы және дифференциациясы жүреді [95]. Төменде, паракортикальды аймақта Т-лимфоциттер басым, олар антигенге тәуелді пролиферация мен дифференциациядан өтеді. Лимфалимфа түйініне афферентті лимфа тамырлары арқылы түсіп, субкапсулалық синус арқылы таралады. Түйіннің ішінде лимфоциттермен және стромалық жасушалармен жанаса отырып, медулярлық лимфа синустары арқылы баяу ағып (ағылып) өтеді. Лимфа түйіні бірнеше маңызды функцияларды орындайды, соның ішінде механикалық және биологиялық сүзгі функциялары. Бактериялар, вирустар және рак жасушалары лимфа түйінінің торлы құрылымында сақталады және антигенді ұсынатын жасушалармен талданады [96]. Медуллярлы синустар аймағында лимфа эндотелийінде аквапориндер күшті экспрессияланатын жоғары эндотелиальды венулалармен байланысады. Лимфа түйіні арқылы қозғалған кезде лимфа шоғырланады, лимфадан афферентті лимфа тамырларына түсетін судың бір бөлігі қанға сіңеді, лимфа шоғырланады және оның көлемі шамамен 2 есе азаяды. Жоғарыда айтылғандай, лимфа түйінінің капсуласында тегіс бұлшықет жасушаларының айтарлықтай саны басым [97]. Лимфа түйіндерінің лимфа тамырларынан айырмашылығы, лимфа қозғалысына айтарлықтай кедергі жасайды, олардың гидродинамикалық кедергісі жоғары [98]. Осыған байланысты лимфа түйіні капсуласының тегіс бұлшықет жасушалары сирек, күшті жиырылуларды тудырады, бұл интранозальды қысымның жоғарылауына және лимфаның эфферентті лимфа тамырларына ығысуына әкеледі. Лимфа түйіндерінде адаптивті иммундық реакциялардың іске қосылуы және дамуы олардың тез қайта құрылуына әкеледі (олардың күрделі ішкі құрылымын сақтай отырып, олардың көлемінің айтарлықтай өсуі). Лимфа түйіндерінің афферентті лимфа көлемін ұлғайту және антигендердің антигенді ұсынатын жасушалармен кездесуін жеңілдету үшін қарапайым лимфоциттерді тарту қабілетін арттыру иммундық бақылау үшін өте маңызды [99]. Қабынған лимфа түйінінен шығатын иммундық жасушалардың көбеюі, ондағы лимфоциттердің шығуын тежейді [100]. Иммундық жасушалардың ағынын жоғарылату және олардың шығуын блоктау қабынған лимфа түйінінде рециркуляциялық жасушалардың тез жиналуына ықпал етеді. Иммундық бақылау аяқталғаннан кейін белсендірілген эффекторлық және жады жасушалары лимфа түйінінен эфферентті лимфамен бірге шығып, эфферентті лимфа тамырлары арқылы қан айналымы жүйесіне қайтады және ақырында қабыну ошақтарына жетеді. Лимфа жүйесі - бұл органның ішкі ортасының тұрақты санитариясын және дренаж және </w:t>
      </w:r>
      <w:r w:rsidRPr="00B42DDB">
        <w:rPr>
          <w:sz w:val="28"/>
          <w:szCs w:val="28"/>
          <w:lang w:val="kk-KZ"/>
        </w:rPr>
        <w:lastRenderedPageBreak/>
        <w:t>детоксикация арқылы гомеостаз ағзасының ішкі ортасының тұрақтылығын қамтамасыз ететін биологиялық жүйе. Лимфа жүйесінің негізгі қызметі дренажды-детоксикация - тұрақты дене аралық детоксикация [101]. Лимфа жүйесі лимфа алды буыннан, лимфа капиллярларынан, лимфалық посткапиллярлардан, лимфа тамырларынан, лимфа түйіндерінен, лимфа бағандары мен арнасынан тұрады. Лимфа тамырларының бойында орналасқан және олар арқылы өтетін лимфаның биологиялық және механикалық сүзгілері болып табылатын лимфа түйіндерінде [102,103] лимфа үш деңгейде жүзеге асырылатын детоксикациядан өтеді:1) биофизикалық процестер (торлы ұлпадағы сіңіру, сүзу және т.б.); 2) биохимиялық трансформация (лизоцим, комплемент жүйесі, ісік некрозының факторы, ферментт</w:t>
      </w:r>
      <w:r w:rsidR="008453C2" w:rsidRPr="00B42DDB">
        <w:rPr>
          <w:sz w:val="28"/>
          <w:szCs w:val="28"/>
          <w:lang w:val="kk-KZ"/>
        </w:rPr>
        <w:t>ер – моноаминоксидазалар (МАО)</w:t>
      </w:r>
      <w:r w:rsidRPr="00B42DDB">
        <w:rPr>
          <w:sz w:val="28"/>
          <w:szCs w:val="28"/>
          <w:lang w:val="kk-KZ"/>
        </w:rPr>
        <w:t>; 3) иммунобиологиялық өңдеу (жасушалық және гуморальды иммундық жауап). Ал лимфа жүйесінде қалған және қанға түскен бөгде заттар басқа детоксикация органдары арқылы өтеді: көкбауыр, бауыр, бүйрек және т.б. Лимфа түйіндері лимфа қабатының да, иммундық (лимфоидты) жүйенің де ажырамас бөлігі болып табылады, өйткені олардың құрамында лимфоидты ұлпа бар. Лимфа жүйесі иммуногенездің орталық мүшелерін де (сүйек кемігі, тимус, құстардағы бітеу қапшық) және адам (жануарлар) денесінің әртүрлі бөліктерінде орналасқан иммуногенездің перифериялық мүшелерінің тұтас сериясы: бөтен заттардың ағзаға ықтимал ену жолдарында немесе олардың ағзаға өту жолдарында [104]. Ғылыми зерттеулердің басым бағыттарының бірі – ішкі ағзалар ауруларының пайда болуындағы сыртқы орта факторларының рөлін зерттеу. Әртүрлі параметрлердің өндірістік тербелісі адам ортасының ең көп таралған экстремалды факторларының бірі болып табылады, ал тербеліс патологиясы созылмалы кәсіптік аурулардың жеке нозологиялық түрлерінің арасында жетекші орын алады [105]. Дәстүрлі түрде лимфа тамырлары антигенді ұсынатын жасушалар мен еритін антигендерді аймақтық лимфа түйіндеріне тасымалдау арқылы иммундық жауаптарды реттеуде пассивті рөл атқарады деп есептелді. Дегенмен, жүргізілген зерттеулерде лимфалық эндотелий жасушаларының иммундық жасушалардың лимфа капиллярларына енуін модуляциялау, негізгі гистосәйкестік кешені белоктарында антигендерді ұсыну және антигенді ұсынушы жасушаларды модуляциялау арқылы иммундық жауапты тікелей реттейтінін көрсетті [106]. Иммундық жүйенің негізгі жасушалары лимфоциттер мен макрофагтар болып табылады, олар әсіресе лимфа мүшелері мен шырышты қабаттар сияқты стратегиялық жерлерде шоғырланған. Лимфоциттер үш кеуде лимфа ағынысқ</w:t>
      </w:r>
      <w:r w:rsidR="008453C2" w:rsidRPr="00B42DDB">
        <w:rPr>
          <w:sz w:val="28"/>
          <w:szCs w:val="28"/>
          <w:lang w:val="kk-KZ"/>
        </w:rPr>
        <w:t xml:space="preserve">а бөлінеді: табиғи өлтіруші </w:t>
      </w:r>
      <w:r w:rsidRPr="00B42DDB">
        <w:rPr>
          <w:sz w:val="28"/>
          <w:szCs w:val="28"/>
          <w:lang w:val="kk-KZ"/>
        </w:rPr>
        <w:t xml:space="preserve"> жасушалар (біз бұл туралы бұрын талқылаған болатынбыз), Т-лимфоциттер және В-лимфоциттер. Айналымдағы қанда лимфоциттердің 80%-ға жуығы Т-жасушалары,</w:t>
      </w:r>
      <w:r w:rsidR="008453C2" w:rsidRPr="00B42DDB">
        <w:rPr>
          <w:sz w:val="28"/>
          <w:szCs w:val="28"/>
          <w:lang w:val="kk-KZ"/>
        </w:rPr>
        <w:t xml:space="preserve"> 15%-ы В жасушалары және 5%-ы </w:t>
      </w:r>
      <w:r w:rsidRPr="00B42DDB">
        <w:rPr>
          <w:sz w:val="28"/>
          <w:szCs w:val="28"/>
          <w:lang w:val="kk-KZ"/>
        </w:rPr>
        <w:t>бағана жасушалары.</w:t>
      </w:r>
      <w:r w:rsidR="00520EA3" w:rsidRPr="00B42DDB">
        <w:rPr>
          <w:sz w:val="28"/>
          <w:szCs w:val="28"/>
          <w:lang w:val="kk-KZ"/>
        </w:rPr>
        <w:t xml:space="preserve"> </w:t>
      </w:r>
      <w:r w:rsidRPr="00B42DDB">
        <w:rPr>
          <w:sz w:val="28"/>
          <w:szCs w:val="28"/>
          <w:lang w:val="kk-KZ"/>
        </w:rPr>
        <w:t xml:space="preserve">Т-лимфоциттер (Т-жасушалары) ұрықтың дамуы кезінде сүйек кемігі дифференциацияланбаған бағана жасушаларын қанға шығарады [107]. Ағзаның иммунологиялық реактивтілігі жас ұлғайған сайын төмендейді. Клиникалық маңыздылығығ ол төмендеген кезде инфекциялық, аутоиммундық және ісік ауруларының жиілігі жоғарылайды. Лимфа түйіндері иммундық жүйенің </w:t>
      </w:r>
      <w:r w:rsidRPr="00B42DDB">
        <w:rPr>
          <w:sz w:val="28"/>
          <w:szCs w:val="28"/>
          <w:lang w:val="kk-KZ"/>
        </w:rPr>
        <w:lastRenderedPageBreak/>
        <w:t xml:space="preserve">маңызды қайталама мүшелері болып табылады, оларда иммунокомпетентті жасушалар қан мен лимфа қоздырғыштарына жылдам жауап бере алады, ұзақ мерзімді бейімделгіш иммундық жауаптар тудырады.Қартайған сайын пайда болатын құрылымдық өзгерістер иммундық-құзіретті жасушалардың жұмысына әсер етеді, бұл ақыр соңында иммундық жауаптардың тиімділігінің азаюына немесе төмендеуіне әкелуі мүмкін [108]. </w:t>
      </w:r>
    </w:p>
    <w:p w14:paraId="772D50B3" w14:textId="1D003FFC" w:rsidR="00A8391A" w:rsidRPr="00B42DDB" w:rsidRDefault="00A8391A" w:rsidP="009630E4">
      <w:pPr>
        <w:ind w:firstLine="567"/>
        <w:jc w:val="both"/>
        <w:rPr>
          <w:sz w:val="28"/>
          <w:szCs w:val="28"/>
          <w:lang w:val="kk-KZ"/>
        </w:rPr>
      </w:pPr>
      <w:r w:rsidRPr="00B42DDB">
        <w:rPr>
          <w:sz w:val="28"/>
          <w:szCs w:val="28"/>
          <w:lang w:val="kk-KZ"/>
        </w:rPr>
        <w:t>Жануарлар организмінің қартаюы немесе кеш онтогенезі генетикалық және эпигенетикалық факторлармен анықталатын күрделі биологиялық процесс. Бұл процеске молекулалық деңгейден организм деңгейіне дейінгі барлық құрылымдар қатысады. Сонымен бірге, жеке ерекшеліктерге байланысты бір ағзаның әртүрлі жүйелері мен мүшелері синхронды түрде қартая бермейді. Бұған мысал ретінде жүрек-қантамыр жүйесінің әртүрлі бөліктерінің жасына байланысты склерозының бір мезгілде емес процессін келтіруге болады. Жануарлар денесінің жасушаларын, ұлпаларын және мүшелерін жуатын сұйықтық үнемі қозғалыста болады және көптеген кедергілердің болуына қарамастан, биосфералық су айналымының секторы болып табылатын ағзаішілік су айналымын құрайды [109]. Биосфера мен ағзаішілік су айналымы арасындағы үздіксіз байланыс кез келген жануар организмінің пайда болуы мен өмір сүруінің шарты болып табылады. Су гомеостазы организмнің өмір сүруінің шарты болып табылады. Су гомеостазын сақтау лимфа жүйесінің ең маңызды қызметі болып көрінеді [110]. Лимфалық дренаж жасушаны қоршап тұрған интерстицийде көп немесе аз мөлшерде болатын зиянды заттарды бейтараптандырумен біріктіріледі. Біз бұл процесті табиғи интракорпоральды лимфа детоксикациясы деп атауды ұсындық. Соңғысы ұлпалық сұйықтық пен одан түзілген лимфаның биофизикалық, биохимиялық және иммундық өңдеуі арқылы жүзеге асады. Ағзаның жұмысына зиянды заттарды бейтараптандыру процесіне үш гомеостаздық жүйе қатысады: лимфалық, лимфоидты (иммундық) және дененің ішкі ортасы - интерстицийді құрайтын борпылдақ дәнекер ұлпасының  жүйесі.</w:t>
      </w:r>
      <w:r w:rsidR="00EE5E4F" w:rsidRPr="00B42DDB">
        <w:rPr>
          <w:sz w:val="28"/>
          <w:szCs w:val="28"/>
          <w:lang w:val="kk-KZ"/>
        </w:rPr>
        <w:t xml:space="preserve"> </w:t>
      </w:r>
      <w:r w:rsidRPr="00B42DDB">
        <w:rPr>
          <w:sz w:val="28"/>
          <w:szCs w:val="28"/>
          <w:lang w:val="kk-KZ"/>
        </w:rPr>
        <w:t xml:space="preserve">Мұндай функционалдық синергия бұл жүйелерді дренажды-детоксикация кешені ретінде қарастыруға негіз береді және бұл позицияны организм деңгейіне экстраполяциялай отырып, дренажды-детоксикация кешенін организмнің биоқауіпсіздігін қамтамасыз ететін функционалдық жүйенің бір түрі ретінде қарастырған жөн. Лимфа жүйесінің қартаю мәселесін қарастырған кезде, бұл процестің барлық дренажды-детоксикация кешенін синергетикалық түрде қамтитынын ескеру керек.Қартаю процесін лимфология тұрғысынан қарастыра отырып, денені сумен оңтайлы қанықтыру мәселесін елемеуге болмайды [111]. Көптеген ғалымдар ұлпалардың ылғалдануы жасына қарай төмендейтінімен келіседі. Бірақ мұнымен бәрі бірдей келіспейді. Сонымен қатар, өмірдің әртүрлі кезеңдерінде ұлпалардың ылғалдану дәрежесінің белгілі бір шамамен шкаласы бар [112]. Ағзаның қартаюындағы лимфа жүйесінің рөлі туралы осы көзқараспен бөлісе отырып, мыналарға назар аудару қажет, лимфалық, лимфоидты және борпылдақ дәнекер ұлпалық жүйе. Соңғысы ағзаның ішкі ортасын құрайды. Дененің интерстициалды кеңістігін құрайтын борпылдақ дәнекер ұлпасының коллоид тәрізді негізгі заты коллаген талшықтарының шоғырларымен </w:t>
      </w:r>
      <w:r w:rsidRPr="00B42DDB">
        <w:rPr>
          <w:sz w:val="28"/>
          <w:szCs w:val="28"/>
          <w:lang w:val="kk-KZ"/>
        </w:rPr>
        <w:lastRenderedPageBreak/>
        <w:t xml:space="preserve">күшейтілген. Интерстицийдің талшықты негізінің бағыты жылжымалы су мен еріген ерітінділердің қозғалысының табиғи жолдары болып табылатын шоғырлар бойымен арна тәрізді кеңістіктерді немесе эндо- немесе экзогендік шыққан суспензиялы заттарды байқауға болатындай. Бұл ұлпалық саңылаулар тамырлы емес ұлпалардың микроциркуляциясының жолдары болып табылады және лимфа жүйесінің тамырларымен функционалды түрде байланысты. Сондықтан олардың жаңа атауы пайда болды – прелимфатика [113]. Прелимфа тамырларын ұлпалық сұйықтықпен толтыру дәрежесі лимфа түзілуі мен лимфа ағынының мөлшерін анықтайды. Осылайша, прелимфатиктерді лимфалық дренаж механизмінің бірінші буыны ретінде қарастырған жөн. Борпылдақ дәнекер ұлпаларыдалимфоидты (иммундық) жүйемен тығыз функционалдық байланыста болады, өйткені интерстицийде азды-көпті иммунокомпетентті жасушалар (ұлпалық лимфоциттер) болады, олар кей жерлерде тұрақты немесе уақытша лимфоидты түйіндер түзеді. Жоғарыда айтылғандардан лимфа жүйесінің жасқа байланысты эволюциясы мен қартаюын интерстициальды және лимфоидты құрылымдардағы процестерді есепке алмайынша жеке қарастыру мүмкін емес екендігі шығады [114]. Үш гомеостатикалық жүйенің барлығы бір дренаждық және детоксикация кешенімен - организмнің қорғаныс жүйесімен бірге жұмыс істейді және қартаяды. Шынында да, лимфа жүйесіндегі - тамырлар мен лимфа түйіндеріндегі инволютивтік өзгерістер борпылдақ дәнекер ұлпасының және лимфоидты (иммундық) жүйенің қартаю белгілерімен біріктіріледі [115]. Қартаюдың ең жиі кездесетін (әмбебап) белгілері дәнекер ұлпасында кездеседі. Қартайған сайын коллаген талшықтарының массасы артып, олардың коллагеназа, трипсин және пепсин әсеріне төзімділігі артады. Ретикулин талшықтарының «коллагенизациясы» жүреді, ал серпімді талшықтар да іріленеді. Олардың трипсин мен эластазаның әсеріне сезімталдығы артады. Борпылдақ дәнекер ұлпасының аталған құрылымдық өзгерістері ұлпалық гипоксияның жоғарылауымен, бос радикалдар санының көбеюімен, про- және антиоксиданттық тепе-теңдіктің қышқыл жаққа ауысуымен және липидтердің асқын тотығу өнімдерінің мөлшерінің жоғарылауымен байланысты. Бұл интерстицийдегі биохимиялық өзгерістер лимфа түзілудің және лимфа ағынының қалыпты процесін бұзады. Органның дәнекер ұлпсының қаңқасына кіріктірілген қартаю ағзасының лимфа капиллярлық желілері қоршаған дәнекер ұлпасының архитектурасының деформациясы салдарынан деформацияланады [116]. Лимфалық лакуналар мен тамырлы тормен байланысын жоғалтқан микрокисталардың пайда болуымен органның лимфа желілерінің бір бөлігінің қысқаруы анықталады. Қалған лимфа тамырлары тар, бұралған болып көрінеді, өзіне тән бұрыштану пайда болады, лимфа түзілуіне кедергі келтіріп қана қоймайды, сонымен қатар лимфаның органнан шығуы азаяды. Ағзаның лимфа қабатының сарқылуымен қатар тамырлы тордың ішінара қысқаруына байланысты диагностикасы және емдеуі қиын органның немесе мүшеден тыс лимфа қуыстарының (кисталардың) пайда болуымен лимфостаз аймақтары пайда болады [117]. Лимфа тамырларының қабырғаларының атрофиясы және тіпті жарылуы бар фиброздың пайда болуы байқалды. Тамырларда тромбоз </w:t>
      </w:r>
      <w:r w:rsidRPr="00B42DDB">
        <w:rPr>
          <w:sz w:val="28"/>
          <w:szCs w:val="28"/>
          <w:lang w:val="kk-KZ"/>
        </w:rPr>
        <w:lastRenderedPageBreak/>
        <w:t xml:space="preserve">болуы мүмкін, лимфа коллекторларының варикозды веналары байқалады, тамырлардың қабырғаларында склероз дамиды. Лимфа төсегіндегі инволютивтік өзгерістер лимфа тамырларының жиырылу функциясының бұзылуына әкеледі. Жоғарыда айтылғандардан жалпы патологияда, лимфа жүйесінің маңыздылығы кеш онтогенез кезінде айтарлықтай артады деп қорытынды жасауға болады [118]. Атап айтқанда, егде жастағы адамдарда жиі кездесетін қант диабетінің ағымын қиындататын егде жастағы лимфоциркуляцияның бұзылуының маңызды рөлін атап өткен жөн. Емделу қиын диабеттік ойық жаралардың пайда болуында жергілікті лимфостаз маңызды рөл атқарады. Жоғарыда айтылғандай, иммундық (лимфоидты) жүйе қартайған кезде лимфа жүйесімен синхронды өзгерістерге ұшырайды. Бұл өзгерістер лимфа түйіндерінің құрылымында айқын көрінеді [119]. Лимфа түйіндерінің қартаю процестерін қорытындылай келе, егде жаста лимфоидты ұлпаның инволюциясы болатынын атап өту керек, ол көп немесе аз дәрежеде дәнекер немесе май ұлпасымен ауыстырылады. Лимфа түйіндеріне тән ретикулярлы ұлпа іріленуге ұшырап, ішінара коллаген талшықтарының шоғырына айналады, лимфоидты ұлпаның жасушалық құрамы да өзгереді. Лимфоидты жасушалардың жалпы саны азаяды. Көріп отырғаныңыздай, барлық үш гомеостатикалық жүйе - лимфалық, лимфоидты және борпылдақ дәнекер ұлпасының жүйесі - қартаю кезінде олардың функционалдығын синхронды түрде төмендетеді [120,121]. </w:t>
      </w:r>
    </w:p>
    <w:p w14:paraId="207DED1F" w14:textId="77777777" w:rsidR="00A8391A" w:rsidRPr="00B42DDB" w:rsidRDefault="00A8391A" w:rsidP="009630E4">
      <w:pPr>
        <w:ind w:firstLine="567"/>
        <w:jc w:val="both"/>
        <w:rPr>
          <w:sz w:val="28"/>
          <w:szCs w:val="28"/>
          <w:lang w:val="kk-KZ"/>
        </w:rPr>
      </w:pPr>
      <w:r w:rsidRPr="00B42DDB">
        <w:rPr>
          <w:sz w:val="28"/>
          <w:szCs w:val="28"/>
          <w:lang w:val="kk-KZ"/>
        </w:rPr>
        <w:t xml:space="preserve">Лимфа түйіндері гистологиялық және функционалдық жағынан үш аймаққа бөлінеді: қыртыс, паракортикальды аймақ және мишық. Лимфа түйінінің қыртысы біріншілік және екіншілік лимфа түйіндерінен (фолликулалардан) тұратын В-тәуелді аймақ болып табылады [122]. Біріншілік лимфа түйіндері ұсақ күңгірт лимфоциттерден, ал екіншілік лимфа түйіндері шағын В- лимфоциттерден тұратын күңгірт қысыңқы жиекпен қоршалған ақшыл ұрық орталығынан түзіледі [123]. Көбею орталығы негізінен әртүрлі дифференциация деңгейіндегі В-лимфоциттермен және ретикулярлық строманың аздаған дендритті жасушаларымен анықталған.Паракортикальды аймақ Т-тәуелді аймақ болып табылады және қыртысты заттың фолликулаларын қоршайды, сонымен қатар қыртыспен милы заттың арасында орналасқан.  Лимфа түйінінің милы заты шағын В-лимфоциттерден түзілген, ми ұлпасының аралықтарында ми қуыстары орналасқан [124,125]. </w:t>
      </w:r>
    </w:p>
    <w:p w14:paraId="19FE8F1D" w14:textId="0EA5B9BD" w:rsidR="00A8391A" w:rsidRPr="00B42DDB" w:rsidRDefault="00A8391A" w:rsidP="009630E4">
      <w:pPr>
        <w:ind w:firstLine="567"/>
        <w:jc w:val="both"/>
        <w:rPr>
          <w:sz w:val="28"/>
          <w:szCs w:val="28"/>
          <w:lang w:val="kk-KZ"/>
        </w:rPr>
      </w:pPr>
      <w:r w:rsidRPr="00B42DDB">
        <w:rPr>
          <w:sz w:val="28"/>
          <w:szCs w:val="28"/>
          <w:lang w:val="kk-KZ"/>
        </w:rPr>
        <w:t xml:space="preserve">Лимфа аймағы концепциясына сәйкес қартаю кезінде әртүрлі орналасу лимфа түйіндерінің микроэлементінің және морфо-иммундық статусының қалыптасуында аймақтық детерминанттар принципі шешуші болып табылады.  Қартаюға байланысты микроэлемент профилі қартайған өзгерістерге ұшыраған лимфа түйіндерінің орналасуына байланысты өзгереді [126]. Әрбір микроэлементтің жинақталу дәрежесі аймақтық лимфа түйіндерінде өзгеріп отырады, бұл жеке микроэлементтің түзілуіне әкеледі. Аймақтық лимфа түйіндерінің морфоиммундық статусы қартаюға байланысты өзгеріп отырады және бөлімдердің көрінісімен анықталады,мезентериальды лимфа түйінінде гуморальды иммундық жауапты қамтамасыз ету үшін қажет,трахеобронхиальды лимфа түйінінде аралас тип және шап лимфа түйінінде жасушалық тип </w:t>
      </w:r>
      <w:r w:rsidRPr="00B42DDB">
        <w:rPr>
          <w:sz w:val="28"/>
          <w:szCs w:val="28"/>
          <w:lang w:val="kk-KZ"/>
        </w:rPr>
        <w:lastRenderedPageBreak/>
        <w:t>(аймақтық ерекшелік).</w:t>
      </w:r>
      <w:r w:rsidR="00520EA3" w:rsidRPr="00B42DDB">
        <w:rPr>
          <w:sz w:val="28"/>
          <w:szCs w:val="28"/>
          <w:lang w:val="kk-KZ"/>
        </w:rPr>
        <w:t xml:space="preserve"> </w:t>
      </w:r>
      <w:r w:rsidRPr="00B42DDB">
        <w:rPr>
          <w:sz w:val="28"/>
          <w:szCs w:val="28"/>
          <w:lang w:val="kk-KZ"/>
        </w:rPr>
        <w:t>Лимфа түйіндерінің микроэлемент профилі мен морфотипі өзара байланысты, өйткені микроэлементтердің әрқайсысының жинақталу ерекшеліктері лимфоидты жасушалардың пролиферациясына, бөлімдердің дамуына және қартайған өзгерістерге ұшыраған лимфа түйіндерінің морфотипіне әсер етеді [127,128]. Жас ұлғайған сайын жүрек-қантамыр жүйесінде көптеген өзгерістер орын алады, бұл құбылыс бізге дейін зерттелген және де зерттеле бермек. Бірақта біз басты назарға алған лимфа жүйесі әлі де зерттеуден тысқары қалып жатыр. Біздің ойымызша, геронтологияда лимфа жүйесінің құрылымы мен функциясының бұзылуын анықтау өте маңызды және дәл осы өзгерістерге түзету әсерлері бағытталуы керек [129].</w:t>
      </w:r>
    </w:p>
    <w:p w14:paraId="55C4FEA3" w14:textId="77777777" w:rsidR="00A8391A" w:rsidRPr="00B42DDB" w:rsidRDefault="00A8391A" w:rsidP="009630E4">
      <w:pPr>
        <w:ind w:firstLine="567"/>
        <w:jc w:val="both"/>
        <w:rPr>
          <w:sz w:val="28"/>
          <w:szCs w:val="28"/>
          <w:lang w:val="kk-KZ"/>
        </w:rPr>
      </w:pPr>
      <w:r w:rsidRPr="00B42DDB">
        <w:rPr>
          <w:sz w:val="28"/>
          <w:szCs w:val="28"/>
          <w:lang w:val="kk-KZ"/>
        </w:rPr>
        <w:t>Электронды микроскоппен капиллярлардың жай күйін зерттеу барысында жас ұлғайған сайын капиллярлардың базальды мембранасының қалыңдауын көрсетті, тері тесіктерінің диаметр мөлшерінің төмендеуі, пиноцитоз белсенділігінің төмендеуі көрініс тапты. Бұл өзгерістердің барлығы транскапилярлы алмасу интенсивінің төмендеуіне әкеледі. Микроциркуляция жүйесінің өзгерісі қартаюдың белгісі болып табылады. Эндоскопиялық зерттеулерде қартаю кезіндеасқазанның шырышты қабатын микротамырлардың мөлшерінің азайғаны,бүйрек қанайналымының төмендеуі орын алады, ол өз кезегінде микроваскуляризацияның төмендеуімен байланысты екенін көрсетті [130]. Геронтологияның басты мақсаты адамзатқа физиологиялық қартайғанға дейін жетуге, адамға белсенді ұзақ өмір сүруге мүмкіндік беру, ерте келген қарта</w:t>
      </w:r>
      <w:r w:rsidR="00864831" w:rsidRPr="00B42DDB">
        <w:rPr>
          <w:sz w:val="28"/>
          <w:szCs w:val="28"/>
          <w:lang w:val="kk-KZ"/>
        </w:rPr>
        <w:t>юдың</w:t>
      </w:r>
      <w:r w:rsidRPr="00B42DDB">
        <w:rPr>
          <w:sz w:val="28"/>
          <w:szCs w:val="28"/>
          <w:lang w:val="kk-KZ"/>
        </w:rPr>
        <w:t xml:space="preserve"> алдын алу болып табылады. Қартайған адамдар санының артуы медикаментозды және медикаментозды емес түзетулерді   организмге қолдануға заманауи  әдіс тәсілдерін іздеуді және қолдануды талап етеді [131].</w:t>
      </w:r>
    </w:p>
    <w:p w14:paraId="0169886A" w14:textId="77777777" w:rsidR="00A8391A" w:rsidRPr="00B42DDB" w:rsidRDefault="00A8391A" w:rsidP="009630E4">
      <w:pPr>
        <w:ind w:firstLine="567"/>
        <w:jc w:val="both"/>
        <w:rPr>
          <w:sz w:val="28"/>
          <w:szCs w:val="28"/>
          <w:lang w:val="kk-KZ"/>
        </w:rPr>
      </w:pPr>
      <w:r w:rsidRPr="00B42DDB">
        <w:rPr>
          <w:sz w:val="28"/>
          <w:szCs w:val="28"/>
          <w:lang w:val="kk-KZ"/>
        </w:rPr>
        <w:t>Осылайша, тарауда біз лимфа жүйесінің құрылымдық ерекшеліктерін ұсынамыз және қол жетімді әдебиеттерде ұрықта, баланың өмірінде және қартайған кездегі  лимфа тамырлары мен түйіндерінің пайда болу жолын байқаймыз.</w:t>
      </w:r>
    </w:p>
    <w:p w14:paraId="48A2EBC7" w14:textId="77777777" w:rsidR="00A8391A" w:rsidRPr="00B42DDB" w:rsidRDefault="00A8391A" w:rsidP="009630E4">
      <w:pPr>
        <w:ind w:firstLine="567"/>
        <w:jc w:val="both"/>
        <w:rPr>
          <w:sz w:val="28"/>
          <w:szCs w:val="28"/>
          <w:lang w:val="kk-KZ"/>
        </w:rPr>
      </w:pPr>
    </w:p>
    <w:p w14:paraId="1EC4BC77" w14:textId="04F43361" w:rsidR="00A8391A" w:rsidRPr="00B42DDB" w:rsidRDefault="00A8391A" w:rsidP="009630E4">
      <w:pPr>
        <w:ind w:firstLine="567"/>
        <w:jc w:val="both"/>
        <w:rPr>
          <w:b/>
          <w:sz w:val="28"/>
          <w:szCs w:val="28"/>
          <w:lang w:val="kk-KZ"/>
        </w:rPr>
      </w:pPr>
      <w:r w:rsidRPr="00B42DDB">
        <w:rPr>
          <w:b/>
          <w:sz w:val="28"/>
          <w:szCs w:val="28"/>
          <w:lang w:val="kk-KZ"/>
        </w:rPr>
        <w:t>1.2 Қазақстан флорасының дәрілік өсімдіктері, олардың лимфа және жүрек-қантамырлар жүйесіне әсері</w:t>
      </w:r>
    </w:p>
    <w:p w14:paraId="7C7EE82F" w14:textId="2DA3621E" w:rsidR="00A8391A" w:rsidRPr="00B42DDB" w:rsidRDefault="00A8391A" w:rsidP="009630E4">
      <w:pPr>
        <w:ind w:firstLine="567"/>
        <w:jc w:val="both"/>
        <w:rPr>
          <w:sz w:val="28"/>
          <w:szCs w:val="28"/>
          <w:lang w:val="kk-KZ"/>
        </w:rPr>
      </w:pPr>
      <w:r w:rsidRPr="00B42DDB">
        <w:rPr>
          <w:sz w:val="28"/>
          <w:szCs w:val="28"/>
          <w:lang w:val="kk-KZ"/>
        </w:rPr>
        <w:t>Дәрілік өсімдіктер деп құрамында белоктар, майлар, көмірсулар, сондай-ақ әртүрлі, әдетте күрделі химиялық қосылыстар немесе белсенді деп аталатын балласттар (талшық, крахмал, пектин, шырыш және т.б.) және минералды заттары (макро- және микроэлементтер) бар жасыл организмдер өседі). Б</w:t>
      </w:r>
      <w:r w:rsidR="008453C2" w:rsidRPr="00B42DDB">
        <w:rPr>
          <w:sz w:val="28"/>
          <w:szCs w:val="28"/>
          <w:lang w:val="kk-KZ"/>
        </w:rPr>
        <w:t xml:space="preserve">иологиялық белсенді заттар </w:t>
      </w:r>
      <w:r w:rsidRPr="00B42DDB">
        <w:rPr>
          <w:sz w:val="28"/>
          <w:szCs w:val="28"/>
          <w:lang w:val="kk-KZ"/>
        </w:rPr>
        <w:t xml:space="preserve"> немесе белсенді заттар химиялық қосылыстардың әртүрлі кеуде лимфа ағыныстарына жатады. Дәрілік өсімдіктер медицинада, ауылшаруашылықта әртүрлі ауруларының алдын алу үшін де, емдеу үшін де кеңінен қолданылады. Олар табиғи түрде ғана емес, дәрілік заттар түрінде де қолданылады [132]. Қазіргі уақытта дәрілік заттардың 40%-ға жуығы өсімдік шикізатынан өндіріледі [133]. Бірқатар ауруларды емдеуде шөптен жасалған дәрілер жетекші орын алады. Дәрілік препараттар дайындалатын өсімдік материалдарын өңдеп тәжірибеде кеңінен қолдану ерекше маңызға ие, өйткені мұндай препараттар көбінесе синтетикалық препараттарға қарағанда тиімдірек </w:t>
      </w:r>
      <w:r w:rsidRPr="00B42DDB">
        <w:rPr>
          <w:sz w:val="28"/>
          <w:szCs w:val="28"/>
          <w:lang w:val="kk-KZ"/>
        </w:rPr>
        <w:lastRenderedPageBreak/>
        <w:t>[134]. Дәрілік өсімдіктердің синтетикалық препараттардан артықшылығы – олардың құрамындағы заттардың күрделі әрекет етуінде. Табиғи комбинациясы неғұрлым толық сақталған болса, шөптік препараттардың емдік әсері соғұрлым тиімді болады. Табиғи дәрі-дәрмектер денеге жақсы төзімді және жанама әсерлерді, соның ішінде аллергиялық әсерлерді тудырмайды. Эфир майларын өндіру үшін 3000-нан астам өсімдік түрлері бар, бірақ дүние жүзінде 200-ге жуық түрі өнеркәсіптік маңызы бар</w:t>
      </w:r>
      <w:r w:rsidR="00374D5A" w:rsidRPr="00B42DDB">
        <w:rPr>
          <w:sz w:val="28"/>
          <w:szCs w:val="28"/>
          <w:lang w:val="kk-KZ"/>
        </w:rPr>
        <w:t xml:space="preserve"> </w:t>
      </w:r>
      <w:r w:rsidRPr="00B42DDB">
        <w:rPr>
          <w:sz w:val="28"/>
          <w:szCs w:val="28"/>
          <w:lang w:val="kk-KZ"/>
        </w:rPr>
        <w:t>[135].</w:t>
      </w:r>
      <w:r w:rsidR="00EE5E4F" w:rsidRPr="00B42DDB">
        <w:rPr>
          <w:sz w:val="28"/>
          <w:szCs w:val="28"/>
          <w:lang w:val="kk-KZ"/>
        </w:rPr>
        <w:t xml:space="preserve"> </w:t>
      </w:r>
      <w:r w:rsidRPr="00B42DDB">
        <w:rPr>
          <w:sz w:val="28"/>
          <w:szCs w:val="28"/>
          <w:lang w:val="kk-KZ"/>
        </w:rPr>
        <w:t>Оларды әртүрлі ботаникалық тұқымдастардағы біржылдық және көпжылдық өсімдіктер біріктіреді. Эфир майлы өсімдіктердің көпшілігі тропикте және субтропикте өседі (цитрустық жемістер, қалампыр, лавр, даршын, имбирь). Қазіргі уақытта өсімдік тектес импортты алмастыратын дәрілік және эфир майлары препараттарын өндіру қажеттілігі туындауда [136].</w:t>
      </w:r>
      <w:r w:rsidR="00374D5A" w:rsidRPr="00B42DDB">
        <w:rPr>
          <w:sz w:val="28"/>
          <w:szCs w:val="28"/>
          <w:lang w:val="kk-KZ"/>
        </w:rPr>
        <w:t xml:space="preserve"> </w:t>
      </w:r>
      <w:r w:rsidRPr="00B42DDB">
        <w:rPr>
          <w:sz w:val="28"/>
          <w:szCs w:val="28"/>
          <w:lang w:val="kk-KZ"/>
        </w:rPr>
        <w:t>Өсімдіктердің емдік қасиеттері туралы эмпирикалық білімдердің жинақталуы адамзат қоғамының дамуымен бірте-бірте жүзеге асты. Әрбір дәрілік өсімдік, оның құрамына кіретін көптеген заттардың ішінде оның емдік әсері тәуелді бір, екі немесе одан да көп заттар бар. Бұл заттар өсімдіктің белсенді, немесе белсенді емес заттары деп аталады; тіпті өте аз мөлшерде олар адам немесе жануарлар ағзасына күшті әсер етеді.Қазіргі уақытта белсенді заттардың бірнеше топтары белгілі: алкалоидтар, гликозидтер, эфир майлары, шайырлар, сапониндер, органикалық қышқылдар, фитонцидтер, шырышты және таниндер, витаминдер, флавоноидтар, кумарин және тритерпен қосылыстары, микроэлементтер және басқалары</w:t>
      </w:r>
      <w:r w:rsidR="00374D5A" w:rsidRPr="00B42DDB">
        <w:rPr>
          <w:sz w:val="28"/>
          <w:szCs w:val="28"/>
          <w:lang w:val="kk-KZ"/>
        </w:rPr>
        <w:t xml:space="preserve"> </w:t>
      </w:r>
      <w:r w:rsidRPr="00B42DDB">
        <w:rPr>
          <w:sz w:val="28"/>
          <w:szCs w:val="28"/>
          <w:lang w:val="kk-KZ"/>
        </w:rPr>
        <w:t>[137]. Белгілі бір заттардың басым болуына байланысты өсімдіктерді алкалоидты, гликозидті, эфир майы және т.б. деп атайды.Медициналық тұрғыдан алғанда белсенді зат ретінде құрамында алкалоидтар мен гликозидтер бар дәрілік өсімдіктер ең құнды болып табылады. Алкалоидтар – құрамында азот бар және қышқылдармен қосылса тұз түзетін күрделі органикалық заттар. Көбінесе бұл қатты, түссіз заттар. Бірақ кейде сұйық алкалоидтар (темекіден алынған никотин) және түсті (бөріқарақат және басқа өсімдіктерден берберин) кездеседі [138</w:t>
      </w:r>
      <w:r w:rsidR="00374D5A" w:rsidRPr="00B42DDB">
        <w:rPr>
          <w:sz w:val="28"/>
          <w:szCs w:val="28"/>
          <w:lang w:val="kk-KZ"/>
        </w:rPr>
        <w:t>,139</w:t>
      </w:r>
      <w:r w:rsidRPr="00B42DDB">
        <w:rPr>
          <w:sz w:val="28"/>
          <w:szCs w:val="28"/>
          <w:lang w:val="kk-KZ"/>
        </w:rPr>
        <w:t>]. Алкалоидтар әдетте адам немесе жануарлар ағзасына күшті әсер етеді. Үлкен мөлшерде олар, әдетте, өте улы, ал шағын дозада олар тамаша дәрілік препараттар ретінде қызмет етеді. Мысалы, ересектер мен балалар көбінесе алкалоидты меңдуана тұқымдас өсімдіктен уланады. Дұрыс пайдаланған кезде (шағын дозада) улы меңдуана жақсы ауырсынуды басатын құрал ретінде қызмет етеді. Өсімдіктерде алкалоидтардың мөлшері әдетте аз және пайыздың жүзден бір бөлігінен 1-2-ге дейін жетеді. Гликозидтер – өсімдік әлемінде кең таралған заттар, олардың құрамына қант деп аталатын бөлік (әртүрлі қанттар: глюкоза, рамноза, ксилоза және т.б.) және қантсыз бөлігі немесе агликон кіреді. Агликонды эфир майлары, шайырлар, стероидтар, алкалоидтар, флавоноидтар және т.б. көрсетуге болады. Өсімдікте кездесетін арнайы қосылыстардың - ферменттердің - әсерінен гликозидтер қант және қантсыз бөліктерге бөлінеді және олардың ағзаға әсер ету сипатын өзгертеді [140].</w:t>
      </w:r>
      <w:r w:rsidR="00374D5A" w:rsidRPr="00B42DDB">
        <w:rPr>
          <w:sz w:val="28"/>
          <w:szCs w:val="28"/>
          <w:lang w:val="kk-KZ"/>
        </w:rPr>
        <w:t xml:space="preserve"> </w:t>
      </w:r>
      <w:r w:rsidRPr="00B42DDB">
        <w:rPr>
          <w:sz w:val="28"/>
          <w:szCs w:val="28"/>
          <w:lang w:val="kk-KZ"/>
        </w:rPr>
        <w:t xml:space="preserve">Медицинада маңызы зор гликозидтердің ішінде жүрек гликозидтері немесе жүрек улары деп аталатындары ерекше құнды болып келеді. Бұл заттар аз мөлшерде қабылданса, жүректі қоздырады, ал көп мөлшерде олар жүректі уландырғыш ретінде әрекет етіп, жүректің тоқтап қалуын тудырады. </w:t>
      </w:r>
      <w:r w:rsidRPr="00B42DDB">
        <w:rPr>
          <w:sz w:val="28"/>
          <w:szCs w:val="28"/>
          <w:lang w:val="kk-KZ"/>
        </w:rPr>
        <w:lastRenderedPageBreak/>
        <w:t>Жүрек гликозидтері өсімдіктердің белсенді заттары, мысалы, лалагүл, түлкі, адонис, сарғаю, сирень, т.б. Эфир майлары өсімдіктердің әртүрлі бөліктерінде кездеседі. Сонымен қатар, өсімдіктердің орналасуына байланысты олардың құрамы мен иісі әртүрлі болуы мүмкін. Өсімдіктегі эфир майларының мөлшері шамалы – 0,001-ден 20%-ға дейін. Кейбір түрлерде олардың құрамы тіршілік ету кезеңінде өзгереді, соған сәйкес иісі де өзгереді. Осылайша, эфир майлы өсімдік кориандр жемістер піскенге дейін жағымсыз иіске ие болады, ал жемістер ақырында піскенде, керісінше, жағымды хош иіске ие болады</w:t>
      </w:r>
      <w:r w:rsidR="00374D5A" w:rsidRPr="00B42DDB">
        <w:rPr>
          <w:sz w:val="28"/>
          <w:szCs w:val="28"/>
          <w:lang w:val="kk-KZ"/>
        </w:rPr>
        <w:t xml:space="preserve"> </w:t>
      </w:r>
      <w:r w:rsidRPr="00B42DDB">
        <w:rPr>
          <w:sz w:val="28"/>
          <w:szCs w:val="28"/>
          <w:lang w:val="kk-KZ"/>
        </w:rPr>
        <w:t>[141].</w:t>
      </w:r>
    </w:p>
    <w:p w14:paraId="2B9E53CD" w14:textId="270AF276" w:rsidR="00A8391A" w:rsidRPr="00B42DDB" w:rsidRDefault="00A8391A" w:rsidP="009630E4">
      <w:pPr>
        <w:ind w:firstLine="567"/>
        <w:jc w:val="both"/>
        <w:rPr>
          <w:sz w:val="28"/>
          <w:szCs w:val="28"/>
          <w:lang w:val="kk-KZ"/>
        </w:rPr>
      </w:pPr>
      <w:r w:rsidRPr="00B42DDB">
        <w:rPr>
          <w:sz w:val="28"/>
          <w:szCs w:val="28"/>
          <w:lang w:val="kk-KZ"/>
        </w:rPr>
        <w:t>Химиялық құрамының әртүрлілігіне байланысты эфир майлары да организмге әр түрлі әсер етеді: кейбіреулері жүйке жүйесін ынталандырады (жусан майы), басқалары жүректің жұмысына әсер етеді (шырша майынан алынған камфора), ал басқалары антигельминтикалық (қабық майы). Тотыққан заттар денеге тұтқыр әсер етеді. Құрамында олардан тұратын өсімдіктер (бергения, серпентин, тал, бөрене, аю жидек, құс шие, көкжидек, қымыздық және т.б.) әдетте диареяға қарсы жақсы құрал болып табылады. Кейбір дәрілік өсімдіктердің емдік әсері олардың құрамындағы органикалық қышқылдардың болуымен байланысты: алма, лимон, шарап және т.б. Органикалық қышқылдар көбінесе жемістерде және әсіресе жидектерде кездеседі. Олар диеталық, шөлді басатын, антипиретикалық препарат ретінде қолданылады. Құрамында витамині бар өсімдіктер медицинада ерекше маңызға ие болды</w:t>
      </w:r>
      <w:r w:rsidR="00374D5A" w:rsidRPr="00B42DDB">
        <w:rPr>
          <w:sz w:val="28"/>
          <w:szCs w:val="28"/>
          <w:lang w:val="kk-KZ"/>
        </w:rPr>
        <w:t xml:space="preserve"> </w:t>
      </w:r>
      <w:r w:rsidRPr="00B42DDB">
        <w:rPr>
          <w:sz w:val="28"/>
          <w:szCs w:val="28"/>
          <w:lang w:val="kk-KZ"/>
        </w:rPr>
        <w:t xml:space="preserve">[142]. Медицинада және халықтық медицинада Қазақстанның дәрілік флорасының түр алуандығы мен пайдалану перспективасын талдау қазіргі уақытта 134 тұқымдасқа жататын 612 тұқымдас [143] дәрілік өсімдіктердің кем дегенде 1406 түрі бар екенін анықтауға мүмкіндік берді. Барлық түрлердің төрттен бір бөлігі Қазақстан территориясында өседі.Қазақстан флорасының тамырлы өсімдіктері. Отандық медицинада (ОМ) дәрілік өсімдіктердің 161 туыс, 71 тұқымдастың небәрі 230 түрі (16,4%) қолданылады, оның ішінде 29 түрі Қазақстан Республикасының Мемлекеттік Фармакопеясында (ҚР МФ) тіркелген (2009 ж.), Қазақстан Республикасының дәрілік заттардың мемлекеттік тізілімінде 92 түрі бар (2013). Таксономиялық тұрғыдан алғанда, 10-нан 30-ға дейін дәрілік түрді құрайтын 7 тұқымдас ең көп өкілі болды: </w:t>
      </w:r>
      <w:r w:rsidRPr="00B42DDB">
        <w:rPr>
          <w:i/>
          <w:sz w:val="28"/>
          <w:szCs w:val="28"/>
          <w:lang w:val="kk-KZ"/>
        </w:rPr>
        <w:t>Lamiaceae Lindl.</w:t>
      </w:r>
      <w:r w:rsidRPr="00B42DDB">
        <w:rPr>
          <w:sz w:val="28"/>
          <w:szCs w:val="28"/>
          <w:lang w:val="kk-KZ"/>
        </w:rPr>
        <w:t xml:space="preserve">(10), </w:t>
      </w:r>
      <w:r w:rsidRPr="00B42DDB">
        <w:rPr>
          <w:i/>
          <w:sz w:val="28"/>
          <w:szCs w:val="28"/>
          <w:lang w:val="kk-KZ"/>
        </w:rPr>
        <w:t>Ranunculaceae Juss</w:t>
      </w:r>
      <w:r w:rsidRPr="00B42DDB">
        <w:rPr>
          <w:sz w:val="28"/>
          <w:szCs w:val="28"/>
          <w:lang w:val="kk-KZ"/>
        </w:rPr>
        <w:t xml:space="preserve">. (11), </w:t>
      </w:r>
      <w:r w:rsidRPr="00B42DDB">
        <w:rPr>
          <w:i/>
          <w:sz w:val="28"/>
          <w:szCs w:val="28"/>
          <w:lang w:val="kk-KZ"/>
        </w:rPr>
        <w:t>ApiaceaeLindl</w:t>
      </w:r>
      <w:r w:rsidRPr="00B42DDB">
        <w:rPr>
          <w:sz w:val="28"/>
          <w:szCs w:val="28"/>
          <w:lang w:val="kk-KZ"/>
        </w:rPr>
        <w:t xml:space="preserve">. (13), </w:t>
      </w:r>
      <w:r w:rsidRPr="00B42DDB">
        <w:rPr>
          <w:i/>
          <w:sz w:val="28"/>
          <w:szCs w:val="28"/>
          <w:lang w:val="kk-KZ"/>
        </w:rPr>
        <w:t>Fabaceae Lindl</w:t>
      </w:r>
      <w:r w:rsidRPr="00B42DDB">
        <w:rPr>
          <w:sz w:val="28"/>
          <w:szCs w:val="28"/>
          <w:lang w:val="kk-KZ"/>
        </w:rPr>
        <w:t xml:space="preserve">. (15), </w:t>
      </w:r>
      <w:r w:rsidRPr="00B42DDB">
        <w:rPr>
          <w:i/>
          <w:sz w:val="28"/>
          <w:szCs w:val="28"/>
          <w:lang w:val="kk-KZ"/>
        </w:rPr>
        <w:t>Polygonaceae Juss</w:t>
      </w:r>
      <w:r w:rsidRPr="00B42DDB">
        <w:rPr>
          <w:sz w:val="28"/>
          <w:szCs w:val="28"/>
          <w:lang w:val="kk-KZ"/>
        </w:rPr>
        <w:t xml:space="preserve">. (17), </w:t>
      </w:r>
      <w:r w:rsidRPr="00B42DDB">
        <w:rPr>
          <w:i/>
          <w:sz w:val="28"/>
          <w:szCs w:val="28"/>
          <w:lang w:val="kk-KZ"/>
        </w:rPr>
        <w:t>Rosaceae Juss. (</w:t>
      </w:r>
      <w:r w:rsidRPr="00B42DDB">
        <w:rPr>
          <w:sz w:val="28"/>
          <w:szCs w:val="28"/>
          <w:lang w:val="kk-KZ"/>
        </w:rPr>
        <w:t xml:space="preserve">24), </w:t>
      </w:r>
      <w:r w:rsidRPr="00B42DDB">
        <w:rPr>
          <w:i/>
          <w:sz w:val="28"/>
          <w:szCs w:val="28"/>
          <w:lang w:val="kk-KZ"/>
        </w:rPr>
        <w:t>Asteraceae Dumort</w:t>
      </w:r>
      <w:r w:rsidRPr="00B42DDB">
        <w:rPr>
          <w:sz w:val="28"/>
          <w:szCs w:val="28"/>
          <w:lang w:val="kk-KZ"/>
        </w:rPr>
        <w:t xml:space="preserve">(30). Туыстардың саны бойынша жетекші тұқымдастар: </w:t>
      </w:r>
      <w:r w:rsidRPr="00B42DDB">
        <w:rPr>
          <w:i/>
          <w:sz w:val="28"/>
          <w:szCs w:val="28"/>
          <w:lang w:val="kk-KZ"/>
        </w:rPr>
        <w:t>Asteraceae</w:t>
      </w:r>
      <w:r w:rsidRPr="00B42DDB">
        <w:rPr>
          <w:sz w:val="28"/>
          <w:szCs w:val="28"/>
          <w:lang w:val="kk-KZ"/>
        </w:rPr>
        <w:t xml:space="preserve"> (22), </w:t>
      </w:r>
      <w:r w:rsidRPr="00B42DDB">
        <w:rPr>
          <w:i/>
          <w:sz w:val="28"/>
          <w:szCs w:val="28"/>
          <w:lang w:val="kk-KZ"/>
        </w:rPr>
        <w:t>Rosaceae</w:t>
      </w:r>
      <w:r w:rsidRPr="00B42DDB">
        <w:rPr>
          <w:sz w:val="28"/>
          <w:szCs w:val="28"/>
          <w:lang w:val="kk-KZ"/>
        </w:rPr>
        <w:t xml:space="preserve"> (13), </w:t>
      </w:r>
      <w:r w:rsidRPr="00B42DDB">
        <w:rPr>
          <w:i/>
          <w:sz w:val="28"/>
          <w:szCs w:val="28"/>
          <w:lang w:val="kk-KZ"/>
        </w:rPr>
        <w:t>Apiaceae</w:t>
      </w:r>
      <w:r w:rsidRPr="00B42DDB">
        <w:rPr>
          <w:sz w:val="28"/>
          <w:szCs w:val="28"/>
          <w:lang w:val="kk-KZ"/>
        </w:rPr>
        <w:t xml:space="preserve"> (11), </w:t>
      </w:r>
      <w:r w:rsidRPr="00B42DDB">
        <w:rPr>
          <w:i/>
          <w:sz w:val="28"/>
          <w:szCs w:val="28"/>
          <w:lang w:val="kk-KZ"/>
        </w:rPr>
        <w:t>Fabaceae</w:t>
      </w:r>
      <w:r w:rsidRPr="00B42DDB">
        <w:rPr>
          <w:sz w:val="28"/>
          <w:szCs w:val="28"/>
          <w:lang w:val="kk-KZ"/>
        </w:rPr>
        <w:t xml:space="preserve"> (10). Клиникалық экспериментте (КЭ) 262 (18,6%) түр, оның 60 тұқымынан 153 туысы сыналған. Олардың ішінде 174 түрібойыншасаны 12-ден 41-ге дейін болатын дәрілік тұқымдастар табылды: Apiaceae (12), </w:t>
      </w:r>
      <w:r w:rsidRPr="00B42DDB">
        <w:rPr>
          <w:i/>
          <w:sz w:val="28"/>
          <w:szCs w:val="28"/>
          <w:lang w:val="kk-KZ"/>
        </w:rPr>
        <w:t>Lamiaceae (</w:t>
      </w:r>
      <w:r w:rsidRPr="00B42DDB">
        <w:rPr>
          <w:sz w:val="28"/>
          <w:szCs w:val="28"/>
          <w:lang w:val="kk-KZ"/>
        </w:rPr>
        <w:t xml:space="preserve">13), </w:t>
      </w:r>
      <w:r w:rsidRPr="00B42DDB">
        <w:rPr>
          <w:i/>
          <w:sz w:val="28"/>
          <w:szCs w:val="28"/>
          <w:lang w:val="kk-KZ"/>
        </w:rPr>
        <w:t>Poaceae Barnhart</w:t>
      </w:r>
      <w:r w:rsidRPr="00B42DDB">
        <w:rPr>
          <w:sz w:val="28"/>
          <w:szCs w:val="28"/>
          <w:lang w:val="kk-KZ"/>
        </w:rPr>
        <w:t xml:space="preserve">, (14), </w:t>
      </w:r>
      <w:r w:rsidRPr="00B42DDB">
        <w:rPr>
          <w:i/>
          <w:sz w:val="28"/>
          <w:szCs w:val="28"/>
          <w:lang w:val="kk-KZ"/>
        </w:rPr>
        <w:t>Scrophulariaceae Juss.</w:t>
      </w:r>
      <w:r w:rsidRPr="00B42DDB">
        <w:rPr>
          <w:sz w:val="28"/>
          <w:szCs w:val="28"/>
          <w:lang w:val="kk-KZ"/>
        </w:rPr>
        <w:t xml:space="preserve"> (17), </w:t>
      </w:r>
      <w:r w:rsidRPr="00B42DDB">
        <w:rPr>
          <w:i/>
          <w:sz w:val="28"/>
          <w:szCs w:val="28"/>
          <w:lang w:val="kk-KZ"/>
        </w:rPr>
        <w:t>Ranunculaceae</w:t>
      </w:r>
      <w:r w:rsidRPr="00B42DDB">
        <w:rPr>
          <w:sz w:val="28"/>
          <w:szCs w:val="28"/>
          <w:lang w:val="kk-KZ"/>
        </w:rPr>
        <w:t xml:space="preserve"> (22), </w:t>
      </w:r>
      <w:r w:rsidRPr="00B42DDB">
        <w:rPr>
          <w:i/>
          <w:sz w:val="28"/>
          <w:szCs w:val="28"/>
          <w:lang w:val="kk-KZ"/>
        </w:rPr>
        <w:t>Rosaceae</w:t>
      </w:r>
      <w:r w:rsidRPr="00B42DDB">
        <w:rPr>
          <w:sz w:val="28"/>
          <w:szCs w:val="28"/>
          <w:lang w:val="kk-KZ"/>
        </w:rPr>
        <w:t xml:space="preserve"> (30), </w:t>
      </w:r>
      <w:r w:rsidRPr="00B42DDB">
        <w:rPr>
          <w:i/>
          <w:sz w:val="28"/>
          <w:szCs w:val="28"/>
          <w:lang w:val="kk-KZ"/>
        </w:rPr>
        <w:t>Asteraceae</w:t>
      </w:r>
      <w:r w:rsidRPr="00B42DDB">
        <w:rPr>
          <w:sz w:val="28"/>
          <w:szCs w:val="28"/>
          <w:lang w:val="kk-KZ"/>
        </w:rPr>
        <w:t xml:space="preserve"> (41). Туыстарының саны бойынша жетекші тұқымдастар:</w:t>
      </w:r>
      <w:r w:rsidRPr="00B42DDB">
        <w:rPr>
          <w:i/>
          <w:sz w:val="28"/>
          <w:szCs w:val="28"/>
          <w:lang w:val="kk-KZ"/>
        </w:rPr>
        <w:t>Asteraceae</w:t>
      </w:r>
      <w:r w:rsidRPr="00B42DDB">
        <w:rPr>
          <w:sz w:val="28"/>
          <w:szCs w:val="28"/>
          <w:lang w:val="kk-KZ"/>
        </w:rPr>
        <w:t xml:space="preserve"> (16), </w:t>
      </w:r>
      <w:r w:rsidRPr="00B42DDB">
        <w:rPr>
          <w:i/>
          <w:sz w:val="28"/>
          <w:szCs w:val="28"/>
          <w:lang w:val="kk-KZ"/>
        </w:rPr>
        <w:t>Ranunculaceae</w:t>
      </w:r>
      <w:r w:rsidRPr="00B42DDB">
        <w:rPr>
          <w:sz w:val="28"/>
          <w:szCs w:val="28"/>
          <w:lang w:val="kk-KZ"/>
        </w:rPr>
        <w:t xml:space="preserve"> (15), </w:t>
      </w:r>
      <w:r w:rsidRPr="00B42DDB">
        <w:rPr>
          <w:i/>
          <w:sz w:val="28"/>
          <w:szCs w:val="28"/>
          <w:lang w:val="kk-KZ"/>
        </w:rPr>
        <w:t>Poaceae</w:t>
      </w:r>
      <w:r w:rsidRPr="00B42DDB">
        <w:rPr>
          <w:sz w:val="28"/>
          <w:szCs w:val="28"/>
          <w:lang w:val="kk-KZ"/>
        </w:rPr>
        <w:t xml:space="preserve"> (12), </w:t>
      </w:r>
      <w:r w:rsidRPr="00B42DDB">
        <w:rPr>
          <w:i/>
          <w:sz w:val="28"/>
          <w:szCs w:val="28"/>
          <w:lang w:val="kk-KZ"/>
        </w:rPr>
        <w:t>Rosaceae</w:t>
      </w:r>
      <w:r w:rsidRPr="00B42DDB">
        <w:rPr>
          <w:sz w:val="28"/>
          <w:szCs w:val="28"/>
          <w:lang w:val="kk-KZ"/>
        </w:rPr>
        <w:t xml:space="preserve"> (11). 900-денастам (65%) түрі дәстүрлі медицинада (ДМ) қолданылатын өсімдіктер [144]. Бұл топ тек Моңғолия, Қытай, Тибет, Бурятия елдерінің ғана емес, сонымен қатар Орталық және Шығыс Азия халықтарының халық медицинасында қолданылатын дәрілік түрлерін біріктіреді. Оларға қазақ халық медицинасында ежелден қолданылып келе </w:t>
      </w:r>
      <w:r w:rsidRPr="00B42DDB">
        <w:rPr>
          <w:sz w:val="28"/>
          <w:szCs w:val="28"/>
          <w:lang w:val="kk-KZ"/>
        </w:rPr>
        <w:lastRenderedPageBreak/>
        <w:t xml:space="preserve">жатқан аконит, ферула, жусан, түйежапырақ, қазаяқ, жалбыз, жаңғақ, Эминий, ангелика, родиола, левзея т.б. жатады. Қазақ флорасының халықтық дәрілік өсімдіктерін зерттеу, түрлердің бұрын белгісіз болып келген шаруашылық-құнды қасиеттерін анықтауға және фармакологиялық белсенділігі мен емдік әсерінің кең спектрі бар отандық құнды шөптік дәрілік заттардың ауқымын кеңейтуге мүмкіндік береді [145]. Қазақстан пайдалы өсімдіктердің, ең алдымен емдік қасиеті бар жабайы түрлердің ең бай гендік қорымен сипатталады. Қазақстан флорасының өкілі валериан </w:t>
      </w:r>
      <w:r w:rsidRPr="00B42DDB">
        <w:rPr>
          <w:i/>
          <w:sz w:val="28"/>
          <w:szCs w:val="28"/>
          <w:lang w:val="kk-KZ"/>
        </w:rPr>
        <w:t>Valerianaceae Batsch</w:t>
      </w:r>
      <w:r w:rsidRPr="00B42DDB">
        <w:rPr>
          <w:sz w:val="28"/>
          <w:szCs w:val="28"/>
          <w:lang w:val="kk-KZ"/>
        </w:rPr>
        <w:t xml:space="preserve"> тұқымдасының фармакологиялық әсеріотандық шөптік препараттарды өндіру үшін биологиялық белсенді заттардың перспективалық көздері ретінде үлкен назар аударады,тез әсер етеді, шоғырланбаған қасиеттерімен сипатталады және жағымсыз жанама әсерлері азырақ жүреді. Дәрілік шикізат ретінде құрамында эфир майы (0,5–2%) бар тамырлар мен тамырсабақтар пайдаланылады, олардың негізгі бөлігін борнеол және изовалер қышқылының күрделі эфирі, сонымен қатар бос валерик қышқылы мен борнеол, органикалық қышқылдар, алкалоидтар (валерин, хатинин), тотығу және басқа заттар құрайды [146]. Дәрілік флораның түрлік әртүрлілігі негізінен шоғырланған Қазақстанның тау экожүйелеріндегі ресурстық түрлердің таралуын талдау Солтүстік және Батыс Тянь-Шань жоталарындағы дәрілік флораның 141 ресурстық түрінің коммерциялық маңызды қорларының кем дегенде 25 (17,7%) құрайтынын көрсетті</w:t>
      </w:r>
      <w:r w:rsidR="00374D5A" w:rsidRPr="00B42DDB">
        <w:rPr>
          <w:sz w:val="28"/>
          <w:szCs w:val="28"/>
          <w:lang w:val="kk-KZ"/>
        </w:rPr>
        <w:t xml:space="preserve"> </w:t>
      </w:r>
      <w:r w:rsidR="008453C2" w:rsidRPr="00B42DDB">
        <w:rPr>
          <w:sz w:val="28"/>
          <w:szCs w:val="28"/>
          <w:lang w:val="kk-KZ"/>
        </w:rPr>
        <w:t>[147,148]</w:t>
      </w:r>
      <w:r w:rsidRPr="00B42DDB">
        <w:rPr>
          <w:sz w:val="28"/>
          <w:szCs w:val="28"/>
          <w:lang w:val="kk-KZ"/>
        </w:rPr>
        <w:t>.</w:t>
      </w:r>
      <w:r w:rsidR="008453C2" w:rsidRPr="00B42DDB">
        <w:rPr>
          <w:sz w:val="28"/>
          <w:szCs w:val="28"/>
          <w:lang w:val="kk-KZ"/>
        </w:rPr>
        <w:t xml:space="preserve"> </w:t>
      </w:r>
      <w:r w:rsidRPr="00B42DDB">
        <w:rPr>
          <w:sz w:val="28"/>
          <w:szCs w:val="28"/>
          <w:lang w:val="kk-KZ"/>
        </w:rPr>
        <w:t xml:space="preserve">Олардың ішінде жеті тау сілемдерінде тауарлық тоғайлар құрайтын </w:t>
      </w:r>
      <w:r w:rsidRPr="00B42DDB">
        <w:rPr>
          <w:i/>
          <w:sz w:val="28"/>
          <w:szCs w:val="28"/>
          <w:lang w:val="kk-KZ"/>
        </w:rPr>
        <w:t>Hypericum perforatum,</w:t>
      </w:r>
      <w:r w:rsidRPr="00B42DDB">
        <w:rPr>
          <w:sz w:val="28"/>
          <w:szCs w:val="28"/>
          <w:lang w:val="kk-KZ"/>
        </w:rPr>
        <w:t xml:space="preserve"> сондай-ақ алты тау жотасында кәсіптік қопалар құрайтын </w:t>
      </w:r>
      <w:r w:rsidRPr="00B42DDB">
        <w:rPr>
          <w:i/>
          <w:sz w:val="28"/>
          <w:szCs w:val="28"/>
          <w:lang w:val="kk-KZ"/>
        </w:rPr>
        <w:t>A. millefolium, O. vulgare, Patrinia intermedia, Ziziphora clinopodioides түрлері, H. scabrum, Mentha longifolia, P. nitens, R. Tianschanicus</w:t>
      </w:r>
      <w:r w:rsidRPr="00B42DDB">
        <w:rPr>
          <w:sz w:val="28"/>
          <w:szCs w:val="28"/>
          <w:lang w:val="kk-KZ"/>
        </w:rPr>
        <w:t xml:space="preserve"> төрт жотада қалың шоқтарды құрайды. 10 түрдің үшеуінде кем дегенде 16 түр коммерциялық қор құрайды [149,150]. Қазақстанның бүкіл аумағындағы дәрілік флораның заманауи жүйелі ресурстық зерттеулері егін жинауға және одан әрі дамытуға перспективалы аймақтарды анықтауға мүмкіндік береді; өнеркәсіптік өсіруге перспективалы және қорғауды қажет ететін түрлерді анықтау; оларды ұтымды пайдаланудың ғылыми негізін қамтамасыз ету, ол «Еліміздің табиғи ресурстарын тұрақты экономикалық өсуге барынша тиімді түрлендіруге мүмкіндік береді» («Қазақстан - 2050» Стратегиясы). Өнеркәсіптің әртүрлі салалары үшін жаңартылатын өсімдік шикізатының көздері ретінде Қазақстанның экономикалық маңызы бар өсімдіктерінің ішінде Солтүстік Тянь-Шань жоталарында өсетін, 110 тұқымдастың кем дегенде 829 түрі бар дәрілік өсімдіктер ғылыми және практикалық қызығушылық тудырады, бұл Қазақстанның дәрілік флора түрлерінің жалпы санынан 59% құрайды, қазіргі уақытта 134 тұқымдасқа жататын 1406 дәрілік өсімдіктер түрі бар және олардың ресурстарын білу деңгейі өте төмен (Қазақстанның дәрілік өсімдіктерінің аннотацияланған тізімі) [151]. Бүгінгі таңда Қазақстанның дәрілік флорасының 141 ресурстық түрінің 35 өсімдік түрі Солтүстік Тянь-Шаньда өседі, оның ішінде 20 түрі медицинада қолданылады, оның ішінде 6 фармакопея (Қазақстан Республикасының Мемлекеттік Фармакопеясы. 1-шығарылым. - Астана, 2009. - Т. 2. – 790б) Ресурстық түрлерінің саны бойынша жетекші тұқымдастар: </w:t>
      </w:r>
      <w:r w:rsidRPr="00B42DDB">
        <w:rPr>
          <w:i/>
          <w:sz w:val="28"/>
          <w:szCs w:val="28"/>
          <w:lang w:val="kk-KZ"/>
        </w:rPr>
        <w:lastRenderedPageBreak/>
        <w:t>Asteraceae Dumort</w:t>
      </w:r>
      <w:r w:rsidRPr="00B42DDB">
        <w:rPr>
          <w:sz w:val="28"/>
          <w:szCs w:val="28"/>
          <w:lang w:val="kk-KZ"/>
        </w:rPr>
        <w:t xml:space="preserve"> (9), </w:t>
      </w:r>
      <w:r w:rsidRPr="00B42DDB">
        <w:rPr>
          <w:i/>
          <w:sz w:val="28"/>
          <w:szCs w:val="28"/>
          <w:lang w:val="kk-KZ"/>
        </w:rPr>
        <w:t>RosaceaeJuss.</w:t>
      </w:r>
      <w:r w:rsidRPr="00B42DDB">
        <w:rPr>
          <w:sz w:val="28"/>
          <w:szCs w:val="28"/>
          <w:lang w:val="kk-KZ"/>
        </w:rPr>
        <w:t xml:space="preserve"> (8) және </w:t>
      </w:r>
      <w:r w:rsidRPr="00B42DDB">
        <w:rPr>
          <w:i/>
          <w:sz w:val="28"/>
          <w:szCs w:val="28"/>
          <w:lang w:val="kk-KZ"/>
        </w:rPr>
        <w:t>LamiaceaeLindl.</w:t>
      </w:r>
      <w:r w:rsidRPr="00B42DDB">
        <w:rPr>
          <w:sz w:val="28"/>
          <w:szCs w:val="28"/>
          <w:lang w:val="kk-KZ"/>
        </w:rPr>
        <w:t xml:space="preserve"> (6).  Екі түр келесі тұқымдастарда тіркелді: </w:t>
      </w:r>
      <w:r w:rsidRPr="00B42DDB">
        <w:rPr>
          <w:i/>
          <w:sz w:val="28"/>
          <w:szCs w:val="28"/>
          <w:lang w:val="kk-KZ"/>
        </w:rPr>
        <w:t>PolygonaceaeJuss., RanunculaceaeJuss., ValerianaceaeBatsch</w:t>
      </w:r>
      <w:r w:rsidRPr="00B42DDB">
        <w:rPr>
          <w:sz w:val="28"/>
          <w:szCs w:val="28"/>
          <w:lang w:val="kk-KZ"/>
        </w:rPr>
        <w:t xml:space="preserve">; қалғандары мына тұқымдастарда: MelanthiaceaeBatsch, </w:t>
      </w:r>
      <w:r w:rsidRPr="00B42DDB">
        <w:rPr>
          <w:i/>
          <w:sz w:val="28"/>
          <w:szCs w:val="28"/>
          <w:lang w:val="kk-KZ"/>
        </w:rPr>
        <w:t>BerberidaceaeJuss., ElaeagnaceaeJuss., EphedraceaeJuss., HypericaceaeJuss., UrticaceaeJuss</w:t>
      </w:r>
      <w:r w:rsidRPr="00B42DDB">
        <w:rPr>
          <w:sz w:val="28"/>
          <w:szCs w:val="28"/>
          <w:lang w:val="kk-KZ"/>
        </w:rPr>
        <w:t>. бір ресурс түрінде кездеседі [152].</w:t>
      </w:r>
    </w:p>
    <w:p w14:paraId="7401BBB5" w14:textId="77777777" w:rsidR="008453C2" w:rsidRPr="00B42DDB" w:rsidRDefault="00A8391A" w:rsidP="009630E4">
      <w:pPr>
        <w:ind w:firstLine="567"/>
        <w:jc w:val="both"/>
        <w:rPr>
          <w:sz w:val="28"/>
          <w:szCs w:val="28"/>
          <w:lang w:val="kk-KZ"/>
        </w:rPr>
      </w:pPr>
      <w:r w:rsidRPr="00B42DDB">
        <w:rPr>
          <w:sz w:val="28"/>
          <w:szCs w:val="28"/>
          <w:lang w:val="kk-KZ"/>
        </w:rPr>
        <w:t xml:space="preserve">Жүрек-қантамыр жүйесіне әсер ететін өсімдіктер. Қазіргі уақытта негізгі кардиотропты заттар бірқатар өсімдіктердің құрамында болатын және олар жүрек гликозидтері деп аталады. Медицинада жиі қолданылатын өсімдіктер: көктемгі адонис; қан қызыл долана; сары ақбасшұрай; алқап лалагүлі; іріжапырақ оймақгүл; созылмалы қан айналымы жеткіліксіздігі үшін кардиологиялық препараттар қолданылады. Оларға гликозидтерге жататын өсімдік тектес азотсыз заттар тобы жатады [153]. </w:t>
      </w:r>
    </w:p>
    <w:p w14:paraId="018AFF9A" w14:textId="77777777" w:rsidR="00A8391A" w:rsidRPr="00B42DDB" w:rsidRDefault="00A8391A" w:rsidP="009630E4">
      <w:pPr>
        <w:ind w:firstLine="567"/>
        <w:jc w:val="both"/>
        <w:rPr>
          <w:sz w:val="28"/>
          <w:szCs w:val="28"/>
          <w:lang w:val="kk-KZ"/>
        </w:rPr>
      </w:pPr>
      <w:r w:rsidRPr="00B42DDB">
        <w:rPr>
          <w:i/>
          <w:sz w:val="28"/>
          <w:szCs w:val="28"/>
          <w:lang w:val="kk-KZ"/>
        </w:rPr>
        <w:t>Жанаргүл (адонис)</w:t>
      </w:r>
      <w:r w:rsidRPr="00B42DDB">
        <w:rPr>
          <w:sz w:val="28"/>
          <w:szCs w:val="28"/>
          <w:lang w:val="kk-KZ"/>
        </w:rPr>
        <w:t xml:space="preserve"> – Солтүстік-Шығыс Қазақстанда кең таралған аралас шөпті далада өседі, жүрекке ем ретінде бром, валериан және кодеинмен біріктіріп кеңінен қолданылады. Негізгі белсенді ингредиенттер карденолидтер тобындағы кардиотоникалық гликозидтер: туындылары строфантидин, адонитоксигенин, адонитоксол истрофадогенин [154]. Жанаргүл препараттары седативті және антиконвульсанттық әсерге ие. Жанаргүл препараттарының әсерінен жүрек қызметі жақсарады, жүректің жиырылу жылдамдығы баяулайды, систола күшейеді және диастола ұзарады, жүректің соғу көлемі артады. Жанаргүл препараттары қан тамырларын тарылтады, бұл қан қысымының жоғарылауына және қан айналымының жақсаруына әкеледі. Наурыз жанаргүлі, апеннин жанаргүлі, жылтыр жанаргүлі, алтындай сары жанаргүлі, Түркістан жанаргүлдері медицинада қолдануға рұқсат етілген және дәрілік заттар ретінде қолдануға тиімді [155].</w:t>
      </w:r>
    </w:p>
    <w:p w14:paraId="4C7C5956" w14:textId="77777777" w:rsidR="00A8391A" w:rsidRPr="00B42DDB" w:rsidRDefault="00A8391A" w:rsidP="009630E4">
      <w:pPr>
        <w:ind w:firstLine="567"/>
        <w:jc w:val="both"/>
        <w:rPr>
          <w:sz w:val="28"/>
          <w:szCs w:val="28"/>
          <w:lang w:val="kk-KZ"/>
        </w:rPr>
      </w:pPr>
      <w:r w:rsidRPr="00B42DDB">
        <w:rPr>
          <w:i/>
          <w:sz w:val="28"/>
          <w:szCs w:val="28"/>
          <w:lang w:val="kk-KZ"/>
        </w:rPr>
        <w:t>Долана (</w:t>
      </w:r>
      <w:r w:rsidRPr="00B42DDB">
        <w:rPr>
          <w:i/>
          <w:sz w:val="28"/>
          <w:szCs w:val="28"/>
          <w:shd w:val="clear" w:color="auto" w:fill="FFFFFF"/>
          <w:lang w:val="kk-KZ"/>
        </w:rPr>
        <w:t>Crataegus</w:t>
      </w:r>
      <w:r w:rsidRPr="00B42DDB">
        <w:rPr>
          <w:i/>
          <w:sz w:val="28"/>
          <w:szCs w:val="28"/>
          <w:lang w:val="kk-KZ"/>
        </w:rPr>
        <w:t>)</w:t>
      </w:r>
      <w:r w:rsidRPr="00B42DDB">
        <w:rPr>
          <w:sz w:val="28"/>
          <w:szCs w:val="28"/>
          <w:lang w:val="kk-KZ"/>
        </w:rPr>
        <w:t>. Солтүстік жарты шардың жазықтары мен тауларында таралған, оңтүстік шекарасы Гималайға, Оңтүстік-Батыс Қытайға, Жапонияға, сондай-ақ Ежелгі Жерорта теңізі аймағына - Батыс Жерорта теңізінен Түркияға, Иранға, Ауғанстанға дейін жетеді. КСРО-да 50-ге жуық түрі бар. Туыстыққа 200-250 түр кіреді [156]. Медициналық тәжірибеде тек қана қанды қызыл долана қолданылады, оның өркендері күлгін-қоңыр жылтыр түсті және ұзындығы 4 см-ге дейін жететін сирек түзу тікенді. Жапырақтары үш-жеті лобты, шеттері тісті, қою жасыл немесе (күздік) қызғылт-сары. Гүлдері ақ, тығыз қалқанша гүлшоғырында, өзіне тән иісі бар. Мамыр-маусым айларында гүлдейді. Жемістер ашық қызыл, сирек қызғылт-сары, сопақ немесе шар тәрізді, үш-төрт қатты тұқымы бар.Жемістер қыркүйек-қазан айларында піседі. Жемістің тұқымы тәтті ұн тәрізді. Долана жемістерінде %-бен: қанттар 3-14, белоктар 4, флавоноидтар 2-5 (оның 40-50% гиперозид), пектиндік заттар 0,6-1,6, органикалық қышқылдар (лимон, шарап, кратегус) 0,3-0,9, Витаминдер мг%: С [157].</w:t>
      </w:r>
    </w:p>
    <w:p w14:paraId="597C2064" w14:textId="77777777" w:rsidR="00A8391A" w:rsidRPr="00B42DDB" w:rsidRDefault="00A8391A" w:rsidP="009630E4">
      <w:pPr>
        <w:ind w:firstLine="567"/>
        <w:jc w:val="both"/>
        <w:rPr>
          <w:sz w:val="28"/>
          <w:szCs w:val="28"/>
          <w:lang w:val="kk-KZ"/>
        </w:rPr>
      </w:pPr>
      <w:r w:rsidRPr="00B42DDB">
        <w:rPr>
          <w:i/>
          <w:sz w:val="28"/>
          <w:szCs w:val="28"/>
          <w:lang w:val="kk-KZ"/>
        </w:rPr>
        <w:t>Алматы доланасы (</w:t>
      </w:r>
      <w:r w:rsidRPr="00B42DDB">
        <w:rPr>
          <w:i/>
          <w:sz w:val="28"/>
          <w:szCs w:val="28"/>
          <w:shd w:val="clear" w:color="auto" w:fill="FFFFFF"/>
          <w:lang w:val="kk-KZ"/>
        </w:rPr>
        <w:t>Crataegus almaatensis</w:t>
      </w:r>
      <w:r w:rsidRPr="00B42DDB">
        <w:rPr>
          <w:i/>
          <w:sz w:val="28"/>
          <w:szCs w:val="28"/>
          <w:lang w:val="kk-KZ"/>
        </w:rPr>
        <w:t>).</w:t>
      </w:r>
      <w:r w:rsidRPr="00B42DDB">
        <w:rPr>
          <w:sz w:val="28"/>
          <w:szCs w:val="28"/>
          <w:lang w:val="kk-KZ"/>
        </w:rPr>
        <w:t xml:space="preserve"> Іле-Алатау мемлекеттік ұлттық табиғи паркінің бүкіл аумағында кездеседі, Батыс және Шығыс Қаратау тауларында және Солтүстік Ақтаудың батыс бөлігінде (Емді жоталары), Түпқараған түбегінде кездеседі. Қазақстанда 7 түрі бар, ең көп тарағаны тікенді долана мен қан қызыл долана [158]. Олар орманда, орманды далада және </w:t>
      </w:r>
      <w:r w:rsidRPr="00B42DDB">
        <w:rPr>
          <w:sz w:val="28"/>
          <w:szCs w:val="28"/>
          <w:lang w:val="kk-KZ"/>
        </w:rPr>
        <w:lastRenderedPageBreak/>
        <w:t>далалық аймақтың шетінде, өзендердің жиектерінде, жағалауларында және жайылмаларында өседі.Долана сығындысының пайдалы әсері жіті жедел аурулардан кейінгі жүрек әлсіздігі үшін өте пайдалы. Жүрек ауруларына және зәр шығаруды арттыруға кеңінен қолданылады. Долананың жапырақтары, жидектері және басқа бөліктеріндегі көптеген пайдалы заттар күшті антиоксиданттық қасиеттерге ие. Белгілі болғандай, антиоксиданттар бос радикалдарды бейтараптандыруға көмектеседі - табиғи өмірлік процестер кезінде біздің ағзамызда пайда болуы мүмкін және ұлпаларға зиян келтіретін тұрақсыз молекулалар Долана – қандағы холестерин деңгейін және қан қысымын төмендетеді [159].</w:t>
      </w:r>
    </w:p>
    <w:p w14:paraId="09F39411" w14:textId="77777777" w:rsidR="00A8391A" w:rsidRPr="00B42DDB" w:rsidRDefault="00A8391A" w:rsidP="009630E4">
      <w:pPr>
        <w:ind w:firstLine="567"/>
        <w:jc w:val="both"/>
        <w:rPr>
          <w:sz w:val="28"/>
          <w:szCs w:val="28"/>
          <w:lang w:val="kk-KZ"/>
        </w:rPr>
      </w:pPr>
      <w:r w:rsidRPr="00B42DDB">
        <w:rPr>
          <w:i/>
          <w:sz w:val="28"/>
          <w:szCs w:val="28"/>
          <w:lang w:val="kk-KZ"/>
        </w:rPr>
        <w:t>Сарғалдақ (</w:t>
      </w:r>
      <w:r w:rsidRPr="00B42DDB">
        <w:rPr>
          <w:i/>
          <w:sz w:val="28"/>
          <w:szCs w:val="28"/>
          <w:shd w:val="clear" w:color="auto" w:fill="FFFFFF"/>
          <w:lang w:val="kk-KZ"/>
        </w:rPr>
        <w:t>Ranunculus)</w:t>
      </w:r>
      <w:r w:rsidRPr="00B42DDB">
        <w:rPr>
          <w:sz w:val="28"/>
          <w:szCs w:val="28"/>
          <w:lang w:val="kk-KZ"/>
        </w:rPr>
        <w:t>- глюкозидті өсімдіктер. Іле Алатауында өседі. Глюкозидтердің көпшілігі тұқымдар мен гүлдерде (2,6%), жапырақтарда аз (1,5%), сабақтарда өте аз (0,5-0,7%) кездеседі [160]. Глюкозидтердің ең көп мөлшері бүршіктену және гүлдену кезінде байқалады. Строфантин сияқты сарғаюға қарсы препараттар қан айналымының ауыр бұзылыстары бар II-III дәрежелі жедел және созылмалы жүрек жеткіліксіздігі үшін қолданылады. Әсер ету сипаты мен жылдамдығы бойынша строфантинге жақын, систоланы күшейтеді, диастоланы ұзартады, жүрек соғу жиілігін бәсеңдетеді, шеткергі тамырларды кеңейтеді және диурезді арттырады. Олардың құрамындағы негізгі белсенді ингредиенттер сапониндер, кейбір алкалоидтар, флавоноидтар және т.б. Олардың көпшілігі қан тамырларын кеңейтетін және қан қысымын қалыпқа келтіретін әсерге ие [161].</w:t>
      </w:r>
    </w:p>
    <w:p w14:paraId="60840DB1" w14:textId="77777777" w:rsidR="00A8391A" w:rsidRPr="00B42DDB" w:rsidRDefault="00A8391A" w:rsidP="009630E4">
      <w:pPr>
        <w:ind w:firstLine="567"/>
        <w:jc w:val="both"/>
        <w:rPr>
          <w:sz w:val="28"/>
          <w:szCs w:val="28"/>
          <w:lang w:val="kk-KZ"/>
        </w:rPr>
      </w:pPr>
      <w:r w:rsidRPr="00B42DDB">
        <w:rPr>
          <w:i/>
          <w:sz w:val="28"/>
          <w:szCs w:val="28"/>
          <w:lang w:val="kk-KZ"/>
        </w:rPr>
        <w:t>Сарғалдақ (</w:t>
      </w:r>
      <w:r w:rsidRPr="00B42DDB">
        <w:rPr>
          <w:i/>
          <w:sz w:val="28"/>
          <w:szCs w:val="28"/>
          <w:shd w:val="clear" w:color="auto" w:fill="FFFFFF"/>
          <w:lang w:val="kk-KZ"/>
        </w:rPr>
        <w:t>Erysimum diffusum)</w:t>
      </w:r>
      <w:r w:rsidRPr="00B42DDB">
        <w:rPr>
          <w:i/>
          <w:sz w:val="28"/>
          <w:szCs w:val="28"/>
          <w:lang w:val="kk-KZ"/>
        </w:rPr>
        <w:t>.</w:t>
      </w:r>
      <w:r w:rsidRPr="00B42DDB">
        <w:rPr>
          <w:sz w:val="28"/>
          <w:szCs w:val="28"/>
          <w:lang w:val="kk-KZ"/>
        </w:rPr>
        <w:t xml:space="preserve"> Іле Алатауында өседі, биіктігі 30-90 см екі жылдық шөптесін өсімдік. Орталық Азияда, Сібірде өседі, сонымен қатар мәдени өсімдікке атады. Медицинада өсімдіктің жер үсті бөлігі (шөп) қолданылады. Химиялық құрамы, өсімдіктің тамырында, сабағында, гүлінде, тұқымында жүрек гликозидтері болады. Шөптер мен тұқымдардан эризимин және эрзимозид гликозидтері бөлініп алынды. Сонымен қатар, тұқымдарда басқа да жүрек гликозидтері, сондай-ақ линол, олеин және пальмитин қышқылдары бар майлы май табылды. Гликозид әлсіз жинақтаушы қасиетке ие. Уытты дозаларда эризимин жүрек соғу жиілігін, электрлік альтернанттарды, аритмияны, қарыншалық экстрасистолияны және систоладағы жүректің тоқтап қалуын тудырады [162]. Гликозидтің клиникалық зерттеулері әсер ету механизмі мен табиғаты бойынша эризиминнің строфантинге жақын екенін көрсетті. Дегенмен, эризимин аз уытты және жүрекке біршама жай әсер етеді және жанама әсерлер мен уыттылықты тудырмайды. Жүректің митральды ақаулары, I-II және III сатыдағы жүрек-тамыр жеткіліксіздігі, атеросклеротикалық кардиосклероз, жүрек-өкпе жеткіліксіздігі, гипертония, стенокардия бар емделушілерде препараттың әсерінен жалпы жағдай жақсарды, пульс баяулады, қан ағымының жылдамдығы жоғарылады, ентігу, цианоз және ісіну төмендеді [163].</w:t>
      </w:r>
    </w:p>
    <w:p w14:paraId="450E1E03" w14:textId="77777777" w:rsidR="00A8391A" w:rsidRPr="00B42DDB" w:rsidRDefault="00A8391A" w:rsidP="009630E4">
      <w:pPr>
        <w:ind w:firstLine="567"/>
        <w:jc w:val="both"/>
        <w:rPr>
          <w:sz w:val="28"/>
          <w:szCs w:val="28"/>
          <w:lang w:val="kk-KZ"/>
        </w:rPr>
      </w:pPr>
      <w:r w:rsidRPr="00B42DDB">
        <w:rPr>
          <w:i/>
          <w:sz w:val="28"/>
          <w:szCs w:val="28"/>
          <w:lang w:val="kk-KZ"/>
        </w:rPr>
        <w:t>Алқап лалагүлі(</w:t>
      </w:r>
      <w:r w:rsidRPr="00B42DDB">
        <w:rPr>
          <w:i/>
          <w:sz w:val="28"/>
          <w:szCs w:val="28"/>
          <w:shd w:val="clear" w:color="auto" w:fill="FFFFFF"/>
          <w:lang w:val="kk-KZ"/>
        </w:rPr>
        <w:t>Convallária)</w:t>
      </w:r>
      <w:r w:rsidRPr="00B42DDB">
        <w:rPr>
          <w:sz w:val="28"/>
          <w:szCs w:val="28"/>
          <w:lang w:val="kk-KZ"/>
        </w:rPr>
        <w:t xml:space="preserve"> – Еуропалық бөліктің орманды, орманды дала және дала аймақтарында кезедседі. Шикізат сатып алудың негізгі бағыттары Солтүстік Кавказ, Ресей Федерациясының орталық облыстары, Беларусь, Украина болып табылады. Батыс Қазақстан облысы, Теректі ауданы, Жайық </w:t>
      </w:r>
      <w:r w:rsidRPr="00B42DDB">
        <w:rPr>
          <w:sz w:val="28"/>
          <w:szCs w:val="28"/>
          <w:lang w:val="kk-KZ"/>
        </w:rPr>
        <w:lastRenderedPageBreak/>
        <w:t xml:space="preserve">өзені, Еменді-қарағайлы ормандар мен бұталарда өседі. </w:t>
      </w:r>
      <w:r w:rsidRPr="00B42DDB">
        <w:rPr>
          <w:i/>
          <w:iCs/>
          <w:sz w:val="28"/>
          <w:szCs w:val="28"/>
          <w:lang w:val="kk-KZ"/>
        </w:rPr>
        <w:t>Алқап лалагүлі</w:t>
      </w:r>
      <w:r w:rsidRPr="00B42DDB">
        <w:rPr>
          <w:sz w:val="28"/>
          <w:szCs w:val="28"/>
          <w:lang w:val="kk-KZ"/>
        </w:rPr>
        <w:t xml:space="preserve"> </w:t>
      </w:r>
      <w:r w:rsidRPr="00B42DDB">
        <w:rPr>
          <w:i/>
          <w:sz w:val="28"/>
          <w:szCs w:val="28"/>
          <w:lang w:val="kk-KZ"/>
        </w:rPr>
        <w:t>(</w:t>
      </w:r>
      <w:r w:rsidRPr="00B42DDB">
        <w:rPr>
          <w:i/>
          <w:sz w:val="28"/>
          <w:szCs w:val="28"/>
          <w:shd w:val="clear" w:color="auto" w:fill="FFFFFF"/>
          <w:lang w:val="kk-KZ"/>
        </w:rPr>
        <w:t>Convallária)</w:t>
      </w:r>
      <w:r w:rsidRPr="00B42DDB">
        <w:rPr>
          <w:sz w:val="28"/>
          <w:szCs w:val="28"/>
          <w:lang w:val="kk-KZ"/>
        </w:rPr>
        <w:t xml:space="preserve"> препараттары негізінен жүрек жеткіліксіздігі үшін қолданылады. Құрамында гликозидтер бар, гликозидтер жүректің жұмысына күшті әсер етеді. </w:t>
      </w:r>
      <w:r w:rsidRPr="00B42DDB">
        <w:rPr>
          <w:i/>
          <w:iCs/>
          <w:sz w:val="28"/>
          <w:szCs w:val="28"/>
          <w:lang w:val="kk-KZ"/>
        </w:rPr>
        <w:t>Алқап лалагүлді</w:t>
      </w:r>
      <w:r w:rsidRPr="00B42DDB">
        <w:rPr>
          <w:sz w:val="28"/>
          <w:szCs w:val="28"/>
          <w:lang w:val="kk-KZ"/>
        </w:rPr>
        <w:t xml:space="preserve"> </w:t>
      </w:r>
      <w:r w:rsidRPr="00B42DDB">
        <w:rPr>
          <w:i/>
          <w:sz w:val="28"/>
          <w:szCs w:val="28"/>
          <w:lang w:val="kk-KZ"/>
        </w:rPr>
        <w:t>(</w:t>
      </w:r>
      <w:r w:rsidRPr="00B42DDB">
        <w:rPr>
          <w:i/>
          <w:sz w:val="28"/>
          <w:szCs w:val="28"/>
          <w:shd w:val="clear" w:color="auto" w:fill="FFFFFF"/>
          <w:lang w:val="kk-KZ"/>
        </w:rPr>
        <w:t>Convallária )</w:t>
      </w:r>
      <w:r w:rsidRPr="00B42DDB">
        <w:rPr>
          <w:sz w:val="28"/>
          <w:szCs w:val="28"/>
          <w:lang w:val="kk-KZ"/>
        </w:rPr>
        <w:t xml:space="preserve"> енгізгеннен кейін жүрек соғу жылдамдығының бәсеңдеуі, импульстің жақсаруы, қан қысымының жоғарылауы байқалады. Валериан препараттары ми қыртысындағы тежелу процестерін күшейтеді, тегіс бұлшықеттердің спазмын босаңсытады және жүрек тамырларының кеңеюіне ықпал етеді. Олар жүйке толқуы, ұйқысыздық, жүрек-тамыр жүйесінің невроздары үшін седативті ретінде қолданылады, олар коронарлық тамырлардың спазмы мен жүрек соғуымен, сондай-ақ асқазан мен ішектің спазмымен бірге жүреді [164].</w:t>
      </w:r>
    </w:p>
    <w:p w14:paraId="12BB55C8" w14:textId="77777777" w:rsidR="00EE5E4F" w:rsidRPr="00B42DDB" w:rsidRDefault="00A8391A" w:rsidP="009630E4">
      <w:pPr>
        <w:ind w:firstLine="567"/>
        <w:jc w:val="both"/>
        <w:rPr>
          <w:sz w:val="28"/>
          <w:szCs w:val="28"/>
          <w:lang w:val="kk-KZ"/>
        </w:rPr>
      </w:pPr>
      <w:r w:rsidRPr="00B42DDB">
        <w:rPr>
          <w:i/>
          <w:sz w:val="28"/>
          <w:szCs w:val="28"/>
          <w:lang w:val="kk-KZ"/>
        </w:rPr>
        <w:t>Меруетгүл</w:t>
      </w:r>
      <w:r w:rsidRPr="00B42DDB">
        <w:rPr>
          <w:i/>
          <w:sz w:val="28"/>
          <w:szCs w:val="28"/>
          <w:shd w:val="clear" w:color="auto" w:fill="FFFFFF"/>
          <w:lang w:val="kk-KZ"/>
        </w:rPr>
        <w:t xml:space="preserve"> (Convallária majális)</w:t>
      </w:r>
      <w:r w:rsidRPr="00B42DDB">
        <w:rPr>
          <w:i/>
          <w:sz w:val="28"/>
          <w:szCs w:val="28"/>
          <w:lang w:val="kk-KZ"/>
        </w:rPr>
        <w:t xml:space="preserve"> .</w:t>
      </w:r>
      <w:r w:rsidRPr="00B42DDB">
        <w:rPr>
          <w:sz w:val="28"/>
          <w:szCs w:val="28"/>
          <w:lang w:val="kk-KZ"/>
        </w:rPr>
        <w:t xml:space="preserve">КСРО территориясында кең таралған, ол біздің еліміздің еуропалық бөлігінде, Кавказда, Қырымда, Қиыр Шығыста және Шығыс Сібірде өседі. Шикізат – өсімдіктің жер үсті бөлігі (шөп). Биіктігі 10-20 см, лалагүлділер тұқымдасына жататын көпжылдық шөптесін өсімдік. Химиялық құрамы, өсімдіктің барлық бөліктерінде жүрек гликозидтері бар. Өсімдіктің ауа бөлігінен гликозидтер конваллотоксин, конваллотоксол, конваллосид, гликоконваллосид, валларотоксин және т.б. бөлініп алынған [165]. Гүлінде конваллотоксин, жапырақтарында конваллотоксин мен конваллосид, тұқымында конваллосид, тамырында конваламарин, сонымен қатар, эфир майы, аспарагин, крахмал, қант, алма және лимон қышқылдары бар, сонымен қатар стероидты сапониндер - конваллорин және конваллар қышқылы бар. </w:t>
      </w:r>
    </w:p>
    <w:p w14:paraId="49A22358" w14:textId="6FF7DBE2" w:rsidR="00A8391A" w:rsidRPr="00B42DDB" w:rsidRDefault="00A8391A" w:rsidP="009630E4">
      <w:pPr>
        <w:ind w:firstLine="567"/>
        <w:jc w:val="both"/>
        <w:rPr>
          <w:sz w:val="28"/>
          <w:szCs w:val="28"/>
          <w:lang w:val="kk-KZ"/>
        </w:rPr>
      </w:pPr>
      <w:r w:rsidRPr="00B42DDB">
        <w:rPr>
          <w:i/>
          <w:iCs/>
          <w:sz w:val="28"/>
          <w:szCs w:val="28"/>
          <w:lang w:val="kk-KZ"/>
        </w:rPr>
        <w:t xml:space="preserve">Лалагүл </w:t>
      </w:r>
      <w:r w:rsidRPr="00B42DDB">
        <w:rPr>
          <w:sz w:val="28"/>
          <w:szCs w:val="28"/>
          <w:lang w:val="kk-KZ"/>
        </w:rPr>
        <w:t>(</w:t>
      </w:r>
      <w:r w:rsidRPr="00B42DDB">
        <w:rPr>
          <w:i/>
          <w:sz w:val="28"/>
          <w:szCs w:val="28"/>
          <w:shd w:val="clear" w:color="auto" w:fill="FFFFFF"/>
          <w:lang w:val="kk-KZ"/>
        </w:rPr>
        <w:t>Convallária majális</w:t>
      </w:r>
      <w:r w:rsidRPr="00B42DDB">
        <w:rPr>
          <w:sz w:val="28"/>
          <w:szCs w:val="28"/>
          <w:lang w:val="kk-KZ"/>
        </w:rPr>
        <w:t>) гликозидтерінің емдік әсері кардиотоникалық және гипертониялық әсермен, импульстік толқынның амплитудасының жоғарылауымен және веноздық қысымның төмендеуімен анықталады. Бұл әсерлер жалпы жүрек қызметінің жоғарылауымен де, ваготропты әсердің күшеюімен де байланысты, бұл жүректің өткізгіш жүйесі арқылы импульстарды өткізілуінің баяулауында көрінеді. Бұл жағдайда диастолалық кезең ұзақтығының ұзаруы және атриовентрикулярлық өткізгіштігінің бәсеңдеуі салдарынан ЭКГ циклінде жүрек шығысының ұзаруы, сонымен қатар систолалық кезеңнің қысқаруы және систолалық көрсеткіштің төмендеуі байқалады [166].</w:t>
      </w:r>
    </w:p>
    <w:p w14:paraId="6C32C108" w14:textId="77777777" w:rsidR="00A8391A" w:rsidRPr="00B42DDB" w:rsidRDefault="00A8391A" w:rsidP="009630E4">
      <w:pPr>
        <w:ind w:firstLine="567"/>
        <w:jc w:val="both"/>
        <w:rPr>
          <w:sz w:val="28"/>
          <w:szCs w:val="28"/>
          <w:lang w:val="kk-KZ"/>
        </w:rPr>
      </w:pPr>
      <w:r w:rsidRPr="00B42DDB">
        <w:rPr>
          <w:i/>
          <w:sz w:val="28"/>
          <w:szCs w:val="28"/>
          <w:lang w:val="kk-KZ"/>
        </w:rPr>
        <w:t>Оймақгүл (Digitalis L.).</w:t>
      </w:r>
      <w:r w:rsidRPr="00B42DDB">
        <w:rPr>
          <w:sz w:val="28"/>
          <w:szCs w:val="28"/>
          <w:lang w:val="kk-KZ"/>
        </w:rPr>
        <w:t xml:space="preserve"> Солтүстік Қазақстан облысында, көбінесе жапырақты және аралас ормандарда, орман шеттерінде өседі [167].Тұқымдарда гликозидтердің ең көп мөлшері бар, жапырақтарында холин және ацетилхолин бар.Жапырақтарынан алынған препараттар жүрек жеткіліксіздігінің барлық дәрежесіне (гипертония, тахикардия, миокард дистрофиясы, коронарлық артерия склерозы және т.б.) қолданылады.Оймақгүл - ең бағалы дәрілік өсімдіктер. Олардың құрамында жүрекке әсер ететін глюкозидтер бар: дигитоксин және гитоксин; дигитоксин, гитоксин және дигоксин (дигиланидтер А, В, С). Глюкозидтердің әсерінің негізгі нысанасы – жүрек, жүрек бұлшықеті және оның тежегіш аппараты (</w:t>
      </w:r>
      <w:r w:rsidRPr="00B42DDB">
        <w:rPr>
          <w:i/>
          <w:sz w:val="28"/>
          <w:szCs w:val="28"/>
          <w:lang w:val="kk-KZ"/>
        </w:rPr>
        <w:t>n. vagus</w:t>
      </w:r>
      <w:r w:rsidRPr="00B42DDB">
        <w:rPr>
          <w:sz w:val="28"/>
          <w:szCs w:val="28"/>
          <w:lang w:val="kk-KZ"/>
        </w:rPr>
        <w:t xml:space="preserve">) [168]. Оймақгүлдің </w:t>
      </w:r>
      <w:r w:rsidRPr="00B42DDB">
        <w:rPr>
          <w:i/>
          <w:sz w:val="28"/>
          <w:szCs w:val="28"/>
          <w:lang w:val="kk-KZ"/>
        </w:rPr>
        <w:t>(Digitalis L.)</w:t>
      </w:r>
      <w:r w:rsidRPr="00B42DDB">
        <w:rPr>
          <w:sz w:val="28"/>
          <w:szCs w:val="28"/>
          <w:lang w:val="kk-KZ"/>
        </w:rPr>
        <w:t xml:space="preserve"> шағын дозалары жүрек бұлшықетін қоздырады және вагусқа реттеуші әсер етеді, бұл жүректің жиырылуын арттырады, жүрек қызметінің баяулауына және қан қысымының </w:t>
      </w:r>
      <w:r w:rsidRPr="00B42DDB">
        <w:rPr>
          <w:sz w:val="28"/>
          <w:szCs w:val="28"/>
          <w:lang w:val="kk-KZ"/>
        </w:rPr>
        <w:lastRenderedPageBreak/>
        <w:t>жоғарылауына әкеледі.Токсикалық мөлшері жүрек бұлшықетін шамадан тыс қоздырады, нәтижесінде жүректің жұмысы жеделдейді, аритмия, жүректің жеке бөліктерінің жиырылуының сәйкес келмеуі, жалпы қан айналымының бұзылуы, қанның төмендеуі, систола жағдайынан қысым және жүрек тоқтауы болып, өлімге дейін алып келеді. Глюкозидтер кумулятивті әсерге ие, яғни организмнің  жинақтау қабілеті [169].</w:t>
      </w:r>
    </w:p>
    <w:p w14:paraId="7224367B" w14:textId="77777777" w:rsidR="00A8391A" w:rsidRPr="00B42DDB" w:rsidRDefault="00866983" w:rsidP="009630E4">
      <w:pPr>
        <w:ind w:firstLine="567"/>
        <w:jc w:val="both"/>
        <w:rPr>
          <w:sz w:val="28"/>
          <w:szCs w:val="28"/>
          <w:lang w:val="kk-KZ"/>
        </w:rPr>
      </w:pPr>
      <w:hyperlink r:id="rId10" w:tooltip="Қара қошқыл оймақгүл (мұндай бет жоқ)" w:history="1">
        <w:r w:rsidR="00A8391A" w:rsidRPr="00B42DDB">
          <w:rPr>
            <w:rStyle w:val="ac"/>
            <w:i/>
            <w:color w:val="auto"/>
            <w:sz w:val="28"/>
            <w:szCs w:val="28"/>
            <w:u w:val="none"/>
            <w:lang w:val="kk-KZ"/>
          </w:rPr>
          <w:t>Қара қошқыл оймақгүл</w:t>
        </w:r>
      </w:hyperlink>
      <w:r w:rsidR="00A8391A" w:rsidRPr="00B42DDB">
        <w:rPr>
          <w:i/>
          <w:sz w:val="28"/>
          <w:szCs w:val="28"/>
          <w:u w:val="single"/>
          <w:lang w:val="kk-KZ"/>
        </w:rPr>
        <w:t>(</w:t>
      </w:r>
      <w:hyperlink r:id="rId11" w:tooltip="Digitalis purpurea (мұндай бет жоқ)" w:history="1">
        <w:r w:rsidR="00A8391A" w:rsidRPr="00B42DDB">
          <w:rPr>
            <w:rStyle w:val="ac"/>
            <w:rFonts w:eastAsiaTheme="majorEastAsia"/>
            <w:i/>
            <w:iCs/>
            <w:color w:val="auto"/>
            <w:sz w:val="28"/>
            <w:szCs w:val="28"/>
            <w:u w:val="none"/>
            <w:shd w:val="clear" w:color="auto" w:fill="FFFFFF"/>
            <w:lang w:val="la-Latn"/>
          </w:rPr>
          <w:t>Digitalis purpurea</w:t>
        </w:r>
      </w:hyperlink>
      <w:r w:rsidR="00A8391A" w:rsidRPr="00B42DDB">
        <w:rPr>
          <w:i/>
          <w:smallCaps/>
          <w:sz w:val="28"/>
          <w:szCs w:val="28"/>
          <w:shd w:val="clear" w:color="auto" w:fill="FFFFFF"/>
          <w:lang w:val="kk-KZ"/>
        </w:rPr>
        <w:t> </w:t>
      </w:r>
      <w:r w:rsidR="005B2282" w:rsidRPr="00B42DDB">
        <w:fldChar w:fldCharType="begin"/>
      </w:r>
      <w:r w:rsidR="005B2282" w:rsidRPr="00B42DDB">
        <w:rPr>
          <w:lang w:val="kk-KZ"/>
        </w:rPr>
        <w:instrText xml:space="preserve"> HYPERLINK "https://kk.wikipedia.org/w/index.php?title=L.&amp;action=edit&amp;redlink=1" \o "L. (мұндай бет жоқ)" </w:instrText>
      </w:r>
      <w:r w:rsidR="005B2282" w:rsidRPr="00B42DDB">
        <w:fldChar w:fldCharType="separate"/>
      </w:r>
      <w:r w:rsidR="00A8391A" w:rsidRPr="00B42DDB">
        <w:rPr>
          <w:rStyle w:val="ac"/>
          <w:rFonts w:eastAsiaTheme="majorEastAsia"/>
          <w:i/>
          <w:smallCaps/>
          <w:color w:val="auto"/>
          <w:sz w:val="28"/>
          <w:szCs w:val="28"/>
          <w:u w:val="none"/>
          <w:shd w:val="clear" w:color="auto" w:fill="FFFFFF"/>
          <w:lang w:val="kk-KZ"/>
        </w:rPr>
        <w:t>L</w:t>
      </w:r>
      <w:r w:rsidR="005B2282" w:rsidRPr="00B42DDB">
        <w:rPr>
          <w:rStyle w:val="ac"/>
          <w:rFonts w:eastAsiaTheme="majorEastAsia"/>
          <w:i/>
          <w:smallCaps/>
          <w:color w:val="auto"/>
          <w:sz w:val="28"/>
          <w:szCs w:val="28"/>
          <w:u w:val="none"/>
          <w:shd w:val="clear" w:color="auto" w:fill="FFFFFF"/>
          <w:lang w:val="kk-KZ"/>
        </w:rPr>
        <w:fldChar w:fldCharType="end"/>
      </w:r>
      <w:r w:rsidR="00A8391A" w:rsidRPr="00B42DDB">
        <w:rPr>
          <w:i/>
          <w:sz w:val="28"/>
          <w:szCs w:val="28"/>
          <w:lang w:val="kk-KZ"/>
        </w:rPr>
        <w:t xml:space="preserve">). </w:t>
      </w:r>
      <w:r w:rsidR="00A8391A" w:rsidRPr="00B42DDB">
        <w:rPr>
          <w:sz w:val="28"/>
          <w:szCs w:val="28"/>
          <w:lang w:val="kk-KZ"/>
        </w:rPr>
        <w:t>Табиғи жағдайда Орталық және Батыс Еуропада, Солтүстік Африкада өседі. Өнеркәсіптік мақсатта көптеген елдерде өсіріледі. Қазақстанда Қара қошқыл оймақгүл әр түрлі климаттық белдеулерде өседі. Химиялық құрамы бойынша. Өсімдіктің ауа бөлігінде стероидты гликозидтер (дигитоксин, 3-ацетилдигитоксин, дигитонин, гитоксин, гитонин), сондай-ақ гликозидтерге айналатын бірқатар геноин гликозидтері (пурпурагликозидтер А және В), кептіру және сақтау кезінде қызылкүрен оймақгүлдер негізгі (екіншілік) гликозидтерге айналады. Өсімдік құрамында бірқатар органикалық қышқылдар, сапониндер, флавоноидтар, холин және басқа да қосылыстар бар. Жүрек гликозидтерінің маңызды фармакологиялық қасиеті, атап айтқанда, Қара қошқыл оймақгүл жүрек жеткіліксіздігінің патологиялық моделі жағдайында жоғары тиімділігі қарастырылған [170]. Жүрек гликозидтерінің әсерінен қан тамырларының жалпы перифериялық кедергісі төмендейді, тіндердің қанменжәне оттегімен қамтамасыз етілуі жақсарады, жалпы гемодинамиканың қалыпқа келуіне байланысты жүрек бұлшықетінің қанмен қамтамасыз етілуі жақсарады. Қызылкүрен оймақгүлдің галендік формалары, сондай-ақ оның жүрек гликозидтері бар шөптік препараттар созылмалы жүрек жеткіліксіздігі, митральды қақпақшалар аурулары және жүрек-қантамыр жүйесінің жүрекшелер фибрилляциясымен жүретін басқа да аурулары үшін қолданылады, тіпті оймақгүл препараттарының шағын дозалары да аритмияның тахисистоликалық түрін науқас үшін қолайлы брадисистолиялық түрге айналдырады. Оймақгүл препараттарының ең үлкен практикалық маңыздылығы, ақауы бар жүрекке физиологиялық жүктемені бергенде жүрек көтере алмаған жағдайда қолдану. Осы кезде, науқастың веноздық қысымы жоғарылайды, жүрек кеңейеді, бауыр көлемі ұлғаяды, диурез деңгейі айтарлықтай төмендейді және айтарлықтай ісіну байқалады [171].</w:t>
      </w:r>
    </w:p>
    <w:p w14:paraId="724B0025" w14:textId="77777777" w:rsidR="00A8391A" w:rsidRPr="00B42DDB" w:rsidRDefault="00A8391A" w:rsidP="009630E4">
      <w:pPr>
        <w:ind w:firstLine="567"/>
        <w:jc w:val="both"/>
        <w:rPr>
          <w:sz w:val="28"/>
          <w:szCs w:val="28"/>
          <w:lang w:val="kk-KZ"/>
        </w:rPr>
      </w:pPr>
      <w:r w:rsidRPr="00B42DDB">
        <w:rPr>
          <w:i/>
          <w:sz w:val="28"/>
          <w:szCs w:val="28"/>
          <w:lang w:val="kk-KZ"/>
        </w:rPr>
        <w:t>Оймақгүл тоты(</w:t>
      </w:r>
      <w:r w:rsidR="005B2282" w:rsidRPr="00B42DDB">
        <w:fldChar w:fldCharType="begin"/>
      </w:r>
      <w:r w:rsidR="005B2282" w:rsidRPr="00B42DDB">
        <w:rPr>
          <w:lang w:val="kk-KZ"/>
        </w:rPr>
        <w:instrText xml:space="preserve"> HYPERLINK "https://kk.wikipedia.org/w/index.php?title=Digitalis_mariana&amp;action=edit&amp;redlink=1" \o "Digitalis mariana (мұндай бет жоқ)" </w:instrText>
      </w:r>
      <w:r w:rsidR="005B2282" w:rsidRPr="00B42DDB">
        <w:fldChar w:fldCharType="separate"/>
      </w:r>
      <w:r w:rsidRPr="00B42DDB">
        <w:rPr>
          <w:rStyle w:val="ac"/>
          <w:rFonts w:eastAsiaTheme="majorEastAsia"/>
          <w:i/>
          <w:iCs/>
          <w:color w:val="auto"/>
          <w:sz w:val="28"/>
          <w:szCs w:val="28"/>
          <w:u w:val="none"/>
          <w:shd w:val="clear" w:color="auto" w:fill="FFFFFF"/>
          <w:lang w:val="kk-KZ"/>
        </w:rPr>
        <w:t>Digitalis mariana</w:t>
      </w:r>
      <w:r w:rsidR="005B2282" w:rsidRPr="00B42DDB">
        <w:rPr>
          <w:rStyle w:val="ac"/>
          <w:rFonts w:eastAsiaTheme="majorEastAsia"/>
          <w:i/>
          <w:iCs/>
          <w:color w:val="auto"/>
          <w:sz w:val="28"/>
          <w:szCs w:val="28"/>
          <w:u w:val="none"/>
          <w:shd w:val="clear" w:color="auto" w:fill="FFFFFF"/>
          <w:lang w:val="kk-KZ"/>
        </w:rPr>
        <w:fldChar w:fldCharType="end"/>
      </w:r>
      <w:r w:rsidRPr="00B42DDB">
        <w:rPr>
          <w:smallCaps/>
          <w:sz w:val="28"/>
          <w:szCs w:val="28"/>
          <w:shd w:val="clear" w:color="auto" w:fill="FFFFFF"/>
          <w:lang w:val="kk-KZ"/>
        </w:rPr>
        <w:t> </w:t>
      </w:r>
      <w:r w:rsidRPr="00B42DDB">
        <w:rPr>
          <w:i/>
          <w:sz w:val="28"/>
          <w:szCs w:val="28"/>
          <w:lang w:val="kk-KZ"/>
        </w:rPr>
        <w:t>) .</w:t>
      </w:r>
      <w:r w:rsidRPr="00B42DDB">
        <w:rPr>
          <w:sz w:val="28"/>
          <w:szCs w:val="28"/>
          <w:lang w:val="kk-KZ"/>
        </w:rPr>
        <w:t xml:space="preserve"> Медициналық мақсатта бір немесе екі жасар өсімдіктердің жапырақтары қолданылады, Кавказда өседі.Химиялық заттардың құрамы бойынша өсімдіктің бұл түрі қызылкүрен оймақгүлге жақын.Оймақгүл тотының гликозидтерінің құрамында жүрек гликозидтері – дигиланидтер А және В, және (3-ацетилдигитоксин, гитозид және басқалары), сондай-ақ стероидты гликозид – тигонин бар. Эксперименттік деректер мен клиникалық бақылауларға сәйкес, оймақгүл тоты мен Қара қошқыл оймақгүл жүрек-тамыр жүйесіне бірдей әсер етеді [172]. Олардың әсерінен систола күшейеді, диастола ұзарады, жүрек жиырылу амплитудасы жоғарылайды, жүрек ырғағы баяулайды, автоматизм, қозғыштық және өткізгіштік функциялары өзгереді. Оймақгүл тоты қызылкүрен оймақгүгеқарағанда біршама айқын </w:t>
      </w:r>
      <w:r w:rsidRPr="00B42DDB">
        <w:rPr>
          <w:sz w:val="28"/>
          <w:szCs w:val="28"/>
          <w:lang w:val="kk-KZ"/>
        </w:rPr>
        <w:lastRenderedPageBreak/>
        <w:t>жинақталған қасиеттерге ие.Оймақгүл тотыныңжапырақтарынан жаңагаленді препарат дигален-нео алынды.Медицинада жүрекке әсер етуі қара қошқыл оймақгүл препараттарына ұқсас. Жүрек соғу жиілігінің және импульс жеткіліксіздіктің төмендеуіне емдік әсері 2-3-ші күнде, 2-ші аптаның аяғында ентігу, цианоз, ісіну азаяды немесе толығымен жойылады, диурез күшейеді. Қан айналымы жеткіліксіздігінің I, II және III сатыларының созылмалы түрлерінде және жүрекшелер фибрилляциясының тахиаритмиялық түрінде қолданылады. Сонымен қатар, препаратты жүрек декомпенсациясының жеңіл түрлері үшін ауыз арқылы енгізуге болады. Дигален-неоды парентеральді енгізгенде күштірек әсер береді, бірақ оны жедел жүрек жеткіліксіздігін емдеу үшін қолдануға болмайды [173].</w:t>
      </w:r>
    </w:p>
    <w:p w14:paraId="42518832" w14:textId="77777777" w:rsidR="00A8391A" w:rsidRPr="00B42DDB" w:rsidRDefault="00866983" w:rsidP="009630E4">
      <w:pPr>
        <w:ind w:firstLine="567"/>
        <w:jc w:val="both"/>
        <w:rPr>
          <w:sz w:val="28"/>
          <w:szCs w:val="28"/>
          <w:lang w:val="kk-KZ"/>
        </w:rPr>
      </w:pPr>
      <w:hyperlink r:id="rId12" w:tooltip="Түкті оймақгүл (мұндай бет жоқ)" w:history="1">
        <w:r w:rsidR="00A8391A" w:rsidRPr="00B42DDB">
          <w:rPr>
            <w:rStyle w:val="ac"/>
            <w:i/>
            <w:color w:val="auto"/>
            <w:sz w:val="28"/>
            <w:szCs w:val="28"/>
            <w:u w:val="none"/>
            <w:lang w:val="kk-KZ"/>
          </w:rPr>
          <w:t>Түкті оймақгүл</w:t>
        </w:r>
      </w:hyperlink>
      <w:r w:rsidR="00A8391A" w:rsidRPr="00B42DDB">
        <w:rPr>
          <w:i/>
          <w:sz w:val="28"/>
          <w:szCs w:val="28"/>
          <w:lang w:val="kk-KZ"/>
        </w:rPr>
        <w:t>(</w:t>
      </w:r>
      <w:hyperlink r:id="rId13" w:tooltip="Digitalis lanata (мұндай бет жоқ)" w:history="1">
        <w:r w:rsidR="00A8391A" w:rsidRPr="00B42DDB">
          <w:rPr>
            <w:rStyle w:val="ac"/>
            <w:rFonts w:eastAsiaTheme="majorEastAsia"/>
            <w:i/>
            <w:iCs/>
            <w:color w:val="auto"/>
            <w:sz w:val="28"/>
            <w:szCs w:val="28"/>
            <w:u w:val="none"/>
            <w:shd w:val="clear" w:color="auto" w:fill="FFFFFF"/>
            <w:lang w:val="la-Latn"/>
          </w:rPr>
          <w:t>Digitalis lanata</w:t>
        </w:r>
      </w:hyperlink>
      <w:r w:rsidR="00A8391A" w:rsidRPr="00B42DDB">
        <w:rPr>
          <w:smallCaps/>
          <w:sz w:val="28"/>
          <w:szCs w:val="28"/>
          <w:shd w:val="clear" w:color="auto" w:fill="FFFFFF"/>
          <w:lang w:val="kk-KZ"/>
        </w:rPr>
        <w:t> </w:t>
      </w:r>
      <w:r w:rsidR="00A8391A" w:rsidRPr="00B42DDB">
        <w:rPr>
          <w:i/>
          <w:sz w:val="28"/>
          <w:szCs w:val="28"/>
          <w:lang w:val="kk-KZ"/>
        </w:rPr>
        <w:t>).</w:t>
      </w:r>
      <w:r w:rsidR="00A8391A" w:rsidRPr="00B42DDB">
        <w:rPr>
          <w:sz w:val="28"/>
          <w:szCs w:val="28"/>
          <w:lang w:val="kk-KZ"/>
        </w:rPr>
        <w:t xml:space="preserve"> Жерорта теңізі елдерінде жабайы өседі. Сабынкөктер тұқымдасына жататын, биіктігі 60–80 см болатын көпжылдық немесе екі жылдық шөптесін өсімдік. Химиялық құрамы. Түкті оймақгүл шөптің құрамында жүрек гликозидтері (дигиланидтер немесе ланатозидтер A, B, C, B, E, дигитоксин, дигоксин және т.б.), стероидты гликозидтер(дигито- нин және тигонин),органикалық қышқылдар және басқа қосылыстар</w:t>
      </w:r>
      <w:r w:rsidR="008453C2" w:rsidRPr="00B42DDB">
        <w:rPr>
          <w:sz w:val="28"/>
          <w:szCs w:val="28"/>
          <w:lang w:val="kk-KZ"/>
        </w:rPr>
        <w:t xml:space="preserve"> </w:t>
      </w:r>
      <w:r w:rsidR="00A8391A" w:rsidRPr="00B42DDB">
        <w:rPr>
          <w:sz w:val="28"/>
          <w:szCs w:val="28"/>
          <w:lang w:val="kk-KZ"/>
        </w:rPr>
        <w:t xml:space="preserve">[174]. </w:t>
      </w:r>
      <w:r>
        <w:fldChar w:fldCharType="begin"/>
      </w:r>
      <w:r w:rsidRPr="00866983">
        <w:rPr>
          <w:lang w:val="kk-KZ"/>
        </w:rPr>
        <w:instrText xml:space="preserve"> HYPERLINK "https://kk.wikipedia.org/w/index.php?title=%D0%A2%D2%AF%D0%BA%D1%82%D1%96_%D0%BE%D0%B9%D0%BC%D0%B0%D2%9B%D0%B3%D2%AF%D0%BB&amp;action=edit&amp;redlink=1" \o "Түкті оймақгүл (мұндай бет жоқ)" </w:instrText>
      </w:r>
      <w:r>
        <w:fldChar w:fldCharType="separate"/>
      </w:r>
      <w:r w:rsidR="00A8391A" w:rsidRPr="00B42DDB">
        <w:rPr>
          <w:rStyle w:val="ac"/>
          <w:color w:val="auto"/>
          <w:sz w:val="28"/>
          <w:szCs w:val="28"/>
          <w:u w:val="none"/>
          <w:lang w:val="kk-KZ"/>
        </w:rPr>
        <w:t>Түкті оймақгүл</w:t>
      </w:r>
      <w:r>
        <w:rPr>
          <w:rStyle w:val="ac"/>
          <w:color w:val="auto"/>
          <w:sz w:val="28"/>
          <w:szCs w:val="28"/>
          <w:u w:val="none"/>
          <w:lang w:val="kk-KZ"/>
        </w:rPr>
        <w:fldChar w:fldCharType="end"/>
      </w:r>
      <w:r w:rsidR="00A8391A" w:rsidRPr="00B42DDB">
        <w:rPr>
          <w:sz w:val="28"/>
          <w:szCs w:val="28"/>
          <w:lang w:val="kk-KZ"/>
        </w:rPr>
        <w:t xml:space="preserve">дің </w:t>
      </w:r>
      <w:r w:rsidR="00A8391A" w:rsidRPr="00B42DDB">
        <w:rPr>
          <w:i/>
          <w:sz w:val="28"/>
          <w:szCs w:val="28"/>
          <w:lang w:val="kk-KZ"/>
        </w:rPr>
        <w:t>(</w:t>
      </w:r>
      <w:r w:rsidR="005B2282" w:rsidRPr="00B42DDB">
        <w:fldChar w:fldCharType="begin"/>
      </w:r>
      <w:r w:rsidR="005B2282" w:rsidRPr="00B42DDB">
        <w:instrText xml:space="preserve"> HYPERLINK "https://kk.wikipedia.org/w/index.php?title=Digitalis_lanata&amp;action=edit&amp;redlink=1" \o "Digitalis lanata (мұндай бет жоқ)" </w:instrText>
      </w:r>
      <w:r w:rsidR="005B2282" w:rsidRPr="00B42DDB">
        <w:fldChar w:fldCharType="separate"/>
      </w:r>
      <w:r w:rsidR="00A8391A" w:rsidRPr="00B42DDB">
        <w:rPr>
          <w:rStyle w:val="ac"/>
          <w:rFonts w:eastAsiaTheme="majorEastAsia"/>
          <w:i/>
          <w:iCs/>
          <w:color w:val="auto"/>
          <w:sz w:val="28"/>
          <w:szCs w:val="28"/>
          <w:u w:val="none"/>
          <w:shd w:val="clear" w:color="auto" w:fill="FFFFFF"/>
          <w:lang w:val="la-Latn"/>
        </w:rPr>
        <w:t>Digitalis lanata</w:t>
      </w:r>
      <w:r w:rsidR="005B2282" w:rsidRPr="00B42DDB">
        <w:rPr>
          <w:rStyle w:val="ac"/>
          <w:rFonts w:eastAsiaTheme="majorEastAsia"/>
          <w:i/>
          <w:iCs/>
          <w:color w:val="auto"/>
          <w:sz w:val="28"/>
          <w:szCs w:val="28"/>
          <w:u w:val="none"/>
          <w:shd w:val="clear" w:color="auto" w:fill="FFFFFF"/>
          <w:lang w:val="la-Latn"/>
        </w:rPr>
        <w:fldChar w:fldCharType="end"/>
      </w:r>
      <w:r w:rsidR="00A8391A" w:rsidRPr="00B42DDB">
        <w:rPr>
          <w:smallCaps/>
          <w:sz w:val="28"/>
          <w:szCs w:val="28"/>
          <w:shd w:val="clear" w:color="auto" w:fill="FFFFFF"/>
        </w:rPr>
        <w:t> </w:t>
      </w:r>
      <w:r w:rsidR="00A8391A" w:rsidRPr="00B42DDB">
        <w:rPr>
          <w:i/>
          <w:sz w:val="28"/>
          <w:szCs w:val="28"/>
          <w:lang w:val="kk-KZ"/>
        </w:rPr>
        <w:t xml:space="preserve">) </w:t>
      </w:r>
      <w:r w:rsidR="00A8391A" w:rsidRPr="00B42DDB">
        <w:rPr>
          <w:sz w:val="28"/>
          <w:szCs w:val="28"/>
          <w:lang w:val="kk-KZ"/>
        </w:rPr>
        <w:t xml:space="preserve">ланатозид С және дигоксині, ерекше биологиялық белсенді жүрек гликозидтері болып саналады, ланатозид С гидролиз кезінде дигоксинге айналады.Фармакологиялық қасиеттері, барлық жеке гликозидтерінің ішінен медицинада ланатозид С (целанид) және дигоксин қолданылады. Және де жедел және созылмалы қан айналымы жеткіліксіздігінің II және III сатыларында, жүрекшелер фибрилляциясының тахисистолиялық түрі, пароксизмальды тахикардияның суправентрикулярлық түрі үшін тағайындалады.Препаратты қабылдаутағайындалады және тез әсерету қажет болған жағдайда (жедел жүрек жеткіліксіздігінде, пароксизмальды тахикардияда, препараттың сіңуін нашарлататын асқазан-ішек жолында тоқыраумен созылмалы қан айналымы жеткіліксіздігінің ауыр түрлерінде) көктамыр ішіне егу ұсынылады [175]. </w:t>
      </w:r>
    </w:p>
    <w:p w14:paraId="4CE2D0A3" w14:textId="77777777" w:rsidR="00A8391A" w:rsidRPr="00B42DDB" w:rsidRDefault="00A8391A" w:rsidP="009630E4">
      <w:pPr>
        <w:ind w:firstLine="567"/>
        <w:jc w:val="both"/>
        <w:rPr>
          <w:sz w:val="28"/>
          <w:szCs w:val="28"/>
          <w:lang w:val="kk-KZ"/>
        </w:rPr>
      </w:pPr>
      <w:r w:rsidRPr="00B42DDB">
        <w:rPr>
          <w:i/>
          <w:sz w:val="28"/>
          <w:szCs w:val="28"/>
          <w:lang w:val="kk-KZ"/>
        </w:rPr>
        <w:t>Строфант (</w:t>
      </w:r>
      <w:r w:rsidRPr="00B42DDB">
        <w:rPr>
          <w:bCs/>
          <w:i/>
          <w:sz w:val="28"/>
          <w:szCs w:val="28"/>
          <w:shd w:val="clear" w:color="auto" w:fill="FFFFFF"/>
          <w:lang w:val="kk-KZ"/>
        </w:rPr>
        <w:t>Strophanthus)</w:t>
      </w:r>
      <w:r w:rsidRPr="00B42DDB">
        <w:rPr>
          <w:i/>
          <w:sz w:val="28"/>
          <w:szCs w:val="28"/>
          <w:lang w:val="kk-KZ"/>
        </w:rPr>
        <w:t>.</w:t>
      </w:r>
      <w:r w:rsidRPr="00B42DDB">
        <w:rPr>
          <w:sz w:val="28"/>
          <w:szCs w:val="28"/>
          <w:lang w:val="kk-KZ"/>
        </w:rPr>
        <w:t xml:space="preserve"> Бұл өсімдіктер біздің елде өспейді. Дәрілік мақсатта жетілген өсімдік тұқымдары пайдаланылады, одан строфантин К препараты алынады.Емдік мақсатта негізінен строфанттың 3 түрі қолданылады: тарақты строфант, қылшықты строфант және тегіс строфант, олар көпжылдық тропиктік ағаш тәрізді жүзім бұталары, ұзындығы 4 м, кендірлер тұқымдасы [176]. Строфант тұқымдарында жүрек гликозиді – строфантин бар. Строфантин тәжірибе жүзінде жақсы зерттелген. Оның биологиялық белсенділігі 3000-58000 ЛЕД немесе 5800-7100 КЕД аралығында. Оқшауланған жүрек және жағдайында жануарлардың әртүрлі түрлеріне жүргізілген тәжірибелерде К-строфантин-r жүрек жиырылу амплитудасынжәне жүрек бұлшықетінің тонусын арттырады, керісінше жүрек жиырылуын бәсеңдетеді. Уытты дозаларда строфантин систоладағы жүректің тоқтап қалуын тудырады [177]. Дәрілік заттың ЭКГ-ға әсерінен систолалық кезеңнің қысқаруына және диастолалық кезеңдердің ұзаруына байланысты жүрек циклінің ұзақтығы өзгеред</w:t>
      </w:r>
      <w:r w:rsidR="008453C2" w:rsidRPr="00B42DDB">
        <w:rPr>
          <w:sz w:val="28"/>
          <w:szCs w:val="28"/>
          <w:lang w:val="kk-KZ"/>
        </w:rPr>
        <w:t>і. Сонымен қатар, К-строфантин</w:t>
      </w:r>
      <w:r w:rsidRPr="00B42DDB">
        <w:rPr>
          <w:sz w:val="28"/>
          <w:szCs w:val="28"/>
          <w:lang w:val="kk-KZ"/>
        </w:rPr>
        <w:t xml:space="preserve"> қан қысымын аздап жоғарылататыны және импульстік толқынныңда </w:t>
      </w:r>
      <w:r w:rsidRPr="00B42DDB">
        <w:rPr>
          <w:sz w:val="28"/>
          <w:szCs w:val="28"/>
          <w:lang w:val="kk-KZ"/>
        </w:rPr>
        <w:lastRenderedPageBreak/>
        <w:t>амплитудасын жоғарылататыны анықталды. Тәжірибелік жүрек жеткіліксіздігінде строфантиннің әсері негізінен қаттыжәне минуттық жүрек соғу жиілігінің жоғарылауына,жүрек қызметінің режимін қоятын диастоланың ұзаруымен үйлесімді миокардтың жиырылу деңгейін арттыруына,энергетикалық ресурстарды қалпына келтіру үшін қолайлы жағдайларды қамтамасыз етуге алып келді. Строфантиннің кардиотоникалық әсері басқа жүрек гликозидтері сияқты миокардтың оттегіні тұтынуын арттырмай дамиды, бұл терапияның негізгі оң нүктесі болып табылады. Строфантиннің әсерінен веноздық тоқырау төмендейді, веноздық қысым және жалпы шеткергі кедергілер төмендейді. Нәтижесінде жүректің және басқа мүшелердің қанмен қамтамасыз етілуі және оттегімен қамтамасыз етілуі жақсарады, диурез күшейеді, ісіну жойылады немесе азаяды.Жүрек гликозидтерінің, соның ішінде строфантиннің кардиотоникалық әсер ету механизмі әлі толық зерттелмеген. Дегенмен, қазіргі уақытта жүрек гликозидтері иондалған кальцийдің құрамын арттырады, ол тропонин белогымен әрекеттесе отырып, жүрек бұлшықетінің жиырылғыш ақуызын, актомозинді белсендіреді, нәтижесінде жүректің жиырылу күші артады.Жүрек гликозидтерінің актомиозинге тікелей әсер етуі, сондай-ақ строфантиннің миокардтағы энергия алмасуына және жасушадағы калий-натрий алмасуына ынталандырушы әсері туралы деректер бар. Нәтижесінде жасуша ішіндегі натрий иондарының мөлшері жоғарылайды, ал калий иондары азаяды, бұл миокардтың жиырылу қабілетінің өзгеруіне әкеледі.Соңғы уақытта жүрек гликозидтерінің жүректегі катехоламиндер алмасуына әсер етуі зерттелуде [178].</w:t>
      </w:r>
    </w:p>
    <w:p w14:paraId="346ADB53" w14:textId="0B0AE6D3" w:rsidR="00A8391A" w:rsidRPr="00B42DDB" w:rsidRDefault="00A8391A" w:rsidP="009630E4">
      <w:pPr>
        <w:ind w:firstLine="567"/>
        <w:jc w:val="both"/>
        <w:rPr>
          <w:sz w:val="28"/>
          <w:szCs w:val="28"/>
          <w:lang w:val="kk-KZ"/>
        </w:rPr>
      </w:pPr>
      <w:r w:rsidRPr="00B42DDB">
        <w:rPr>
          <w:i/>
          <w:sz w:val="28"/>
          <w:szCs w:val="28"/>
          <w:lang w:val="kk-KZ"/>
        </w:rPr>
        <w:t>Қылша (</w:t>
      </w:r>
      <w:r w:rsidRPr="00B42DDB">
        <w:rPr>
          <w:i/>
          <w:sz w:val="28"/>
          <w:szCs w:val="28"/>
          <w:shd w:val="clear" w:color="auto" w:fill="FFFFFF"/>
          <w:lang w:val="kk-KZ"/>
        </w:rPr>
        <w:t>Ephedra</w:t>
      </w:r>
      <w:r w:rsidRPr="00B42DDB">
        <w:rPr>
          <w:i/>
          <w:sz w:val="28"/>
          <w:szCs w:val="28"/>
          <w:lang w:val="kk-KZ"/>
        </w:rPr>
        <w:t>).</w:t>
      </w:r>
      <w:r w:rsidRPr="00B42DDB">
        <w:rPr>
          <w:sz w:val="28"/>
          <w:szCs w:val="28"/>
          <w:lang w:val="kk-KZ"/>
        </w:rPr>
        <w:t xml:space="preserve"> Қазақстанның тауларындағы ашық тасты беткейлерде өседі. Олар қан тамырларын тарылтады және қан қысымын арттырады.Бұл өсімдіктер орталық жүйке жүйесі депрессияға ұшыраған кезде оның жұмысын қалпына келтіреді, бұл өз кезегінде зат алмасуға жақсы әсер етеді, жүрек-тамыр жүйесінің жұмысы жақсарады, тыныс алуы жоғарылайды, сонымен қатар жүйке жүйесінің қызметі және де ішкі секреция бездері мен ас қорыту мүшелерін жақсарады.Олар қан айналымының бұзылыстарында, қан жоғалтуда және ауыр жарақаттарда, сондай-ақ төмен қан қысымында жүрек қызметін күшейту үшін қолданылады. Қылша мидың қызметін жақсартып, жүрек соғу жиілігін және қан қысымын,дене температурасын арттырады, бронхтарды кеңейтеді, зат алмасуды жақсартады [179]. Халықтық медицинада жүрек-қантамыр жүйесінің жұмысын жақсарту үшін қара меңдуана және белладон итжидегі шөптері қолданылады, олардың құрамында алкалоидтар, атропин, гиоциамин бар.Бұлар тонусты босаңсытып, жүрек соғуын тездетеді.</w:t>
      </w:r>
    </w:p>
    <w:p w14:paraId="026CDE64" w14:textId="3C45D09E" w:rsidR="00A8391A" w:rsidRPr="00B42DDB" w:rsidRDefault="00A8391A" w:rsidP="009630E4">
      <w:pPr>
        <w:ind w:firstLine="567"/>
        <w:jc w:val="both"/>
        <w:rPr>
          <w:sz w:val="28"/>
          <w:szCs w:val="28"/>
          <w:lang w:val="kk-KZ"/>
        </w:rPr>
      </w:pPr>
      <w:r w:rsidRPr="00B42DDB">
        <w:rPr>
          <w:i/>
          <w:sz w:val="28"/>
          <w:szCs w:val="28"/>
          <w:lang w:val="kk-KZ"/>
        </w:rPr>
        <w:t xml:space="preserve">Қара меңдуана </w:t>
      </w:r>
      <w:r w:rsidRPr="00B42DDB">
        <w:rPr>
          <w:sz w:val="28"/>
          <w:szCs w:val="28"/>
          <w:lang w:val="kk-KZ"/>
        </w:rPr>
        <w:t>(</w:t>
      </w:r>
      <w:r w:rsidRPr="00B42DDB">
        <w:rPr>
          <w:i/>
          <w:sz w:val="28"/>
          <w:szCs w:val="28"/>
          <w:shd w:val="clear" w:color="auto" w:fill="FFFFFF"/>
          <w:lang w:val="kk-KZ"/>
        </w:rPr>
        <w:t>Hyoscyamus niger</w:t>
      </w:r>
      <w:r w:rsidRPr="00B42DDB">
        <w:rPr>
          <w:sz w:val="28"/>
          <w:szCs w:val="28"/>
          <w:lang w:val="kk-KZ"/>
        </w:rPr>
        <w:t>) - солтүстік облыстарды қоспағанда, бүкіл Қазақстанда кездеседі. Қара меңдуанаатропин тәрізді әсер етеді, яғни тегіс бұлшықеттерге спазмолитикалық әсер етеді, қарашықтарды кеңейтеді, көзішілік қысымды арттырады, аккомодацияның салдануын тудырады, без аппаратының секрециясын басады, жүректің жиырылуын күшейтеді. Меңдуана алкалоидтарының орталық жүйке жүйесіне әсері әртүрлі: гиосциамин жүйке жүйесінің қозғыштығын арттырады, ал скополамин оны төмендетеді</w:t>
      </w:r>
      <w:r w:rsidR="00F652E3" w:rsidRPr="00B42DDB">
        <w:rPr>
          <w:sz w:val="28"/>
          <w:szCs w:val="28"/>
          <w:lang w:val="kk-KZ"/>
        </w:rPr>
        <w:t xml:space="preserve"> </w:t>
      </w:r>
      <w:r w:rsidRPr="00B42DDB">
        <w:rPr>
          <w:sz w:val="28"/>
          <w:szCs w:val="28"/>
          <w:lang w:val="kk-KZ"/>
        </w:rPr>
        <w:t>[180].</w:t>
      </w:r>
    </w:p>
    <w:p w14:paraId="259C50A3" w14:textId="77777777" w:rsidR="00A8391A" w:rsidRPr="00B42DDB" w:rsidRDefault="00A8391A" w:rsidP="009630E4">
      <w:pPr>
        <w:ind w:firstLine="567"/>
        <w:jc w:val="both"/>
        <w:rPr>
          <w:sz w:val="28"/>
          <w:szCs w:val="28"/>
          <w:lang w:val="kk-KZ"/>
        </w:rPr>
      </w:pPr>
      <w:r w:rsidRPr="00B42DDB">
        <w:rPr>
          <w:i/>
          <w:sz w:val="28"/>
          <w:szCs w:val="28"/>
          <w:lang w:val="kk-KZ"/>
        </w:rPr>
        <w:lastRenderedPageBreak/>
        <w:t xml:space="preserve">Белладон итжидегі </w:t>
      </w:r>
      <w:r w:rsidRPr="00B42DDB">
        <w:rPr>
          <w:sz w:val="28"/>
          <w:szCs w:val="28"/>
          <w:lang w:val="kk-KZ"/>
        </w:rPr>
        <w:t>(</w:t>
      </w:r>
      <w:r w:rsidRPr="00B42DDB">
        <w:rPr>
          <w:i/>
          <w:sz w:val="28"/>
          <w:szCs w:val="28"/>
          <w:shd w:val="clear" w:color="auto" w:fill="FFFFFF"/>
          <w:lang w:val="kk-KZ"/>
        </w:rPr>
        <w:t>Atropa belladonna)</w:t>
      </w:r>
      <w:r w:rsidRPr="00B42DDB">
        <w:rPr>
          <w:sz w:val="28"/>
          <w:szCs w:val="28"/>
          <w:lang w:val="kk-KZ"/>
        </w:rPr>
        <w:t xml:space="preserve"> - Қазақстанның таулы аймақтарында кездеседі. Жамбыл, Оңтүстік Қазақстан аймақтарында жасанды отырғызылған. Құрамында м-холинолитикалық белсенділікке ие атропин, гиосциамин, скополамин алкалоидтары бар. М-холинергиялық рецепторларды блоктайды және олармен вегетативті жүйке жүйесінің парасимпатикалық бөлімінің медиаторы ацетилхолиннің өзара әрекеттесуіне жол бермейді.Асқорыту, бронх, көз жасы және тер бездерінің секрециясын азайтады. Тегіс бұлшықеттерді босаңсытады және ішек сфинктерінің, өт және зәр шығару жолдарының спазмын тудырады, негізінен ұсақ бронхтар мен бронхиолаларға бронходилататорлық әсер етеді [181].Көз қарашығының кеңеюін және аккомодацияның салдануын тудырады, көзішілік қысымды арттырады. Кезбе жүйкенің жүрекке холинергиялық әсерін төмендетеді. Жүрекке адренергиялық (симпатикалық) әсерінің басым болуы нәтижесінде тахикардия пайда болып, АВ өткізгіштігі жақсарады. Ол іс жүзінде қан тамырлары мен қан қысымының деңгейіне әсер етпейді.Лимфа жүйесі ұлпалық сұйықтықты өткізеді және организмнің ішкі ортасынан қалдықтар мен токсиндерді шығарады [182]. </w:t>
      </w:r>
    </w:p>
    <w:p w14:paraId="78CE3A6E" w14:textId="77777777" w:rsidR="00A8391A" w:rsidRPr="00B42DDB" w:rsidRDefault="00A8391A" w:rsidP="009630E4">
      <w:pPr>
        <w:ind w:firstLine="567"/>
        <w:jc w:val="both"/>
        <w:rPr>
          <w:sz w:val="28"/>
          <w:szCs w:val="28"/>
          <w:lang w:val="kk-KZ"/>
        </w:rPr>
      </w:pPr>
      <w:r w:rsidRPr="00B42DDB">
        <w:rPr>
          <w:i/>
          <w:sz w:val="28"/>
          <w:szCs w:val="28"/>
          <w:lang w:val="kk-KZ"/>
        </w:rPr>
        <w:t xml:space="preserve">Шие сабағы </w:t>
      </w:r>
      <w:r w:rsidRPr="00B42DDB">
        <w:rPr>
          <w:sz w:val="28"/>
          <w:szCs w:val="28"/>
          <w:lang w:val="kk-KZ"/>
        </w:rPr>
        <w:t>(</w:t>
      </w:r>
      <w:r w:rsidRPr="00B42DDB">
        <w:rPr>
          <w:i/>
          <w:iCs/>
          <w:spacing w:val="8"/>
          <w:sz w:val="28"/>
          <w:szCs w:val="28"/>
          <w:bdr w:val="none" w:sz="0" w:space="0" w:color="auto" w:frame="1"/>
          <w:shd w:val="clear" w:color="auto" w:fill="FFFFFF"/>
          <w:lang w:val="kk-KZ"/>
        </w:rPr>
        <w:t>Prunus</w:t>
      </w:r>
      <w:r w:rsidRPr="00B42DDB">
        <w:rPr>
          <w:spacing w:val="8"/>
          <w:sz w:val="28"/>
          <w:szCs w:val="28"/>
          <w:shd w:val="clear" w:color="auto" w:fill="FFFFFF"/>
          <w:lang w:val="kk-KZ"/>
        </w:rPr>
        <w:t> subgen. </w:t>
      </w:r>
      <w:r w:rsidRPr="00B42DDB">
        <w:rPr>
          <w:i/>
          <w:iCs/>
          <w:spacing w:val="8"/>
          <w:sz w:val="28"/>
          <w:szCs w:val="28"/>
          <w:bdr w:val="none" w:sz="0" w:space="0" w:color="auto" w:frame="1"/>
          <w:shd w:val="clear" w:color="auto" w:fill="FFFFFF"/>
          <w:lang w:val="kk-KZ"/>
        </w:rPr>
        <w:t>Cerasus</w:t>
      </w:r>
      <w:r w:rsidRPr="00B42DDB">
        <w:rPr>
          <w:sz w:val="28"/>
          <w:szCs w:val="28"/>
          <w:lang w:val="kk-KZ"/>
        </w:rPr>
        <w:t>) - Солтүстік Қазақстанның құрғақ желден қорғалған және қалыпты ылғалданған жерлерінде жақсы өседі. Денедегі метаболизмді жылдамдатады, денеден артық сұйықтықты кетіруге ықпал етеді. Бұл ретте сығындының басқа несеп айдайтын препараттарға сияқты организмнен калийді кетірмейтінін еске сала кетейік. Калий сұйықтық балансын, қалыпты қан қысымын және қандағы қантты сақтауда маңызды рөл атқарады [183].Шие сабақтары жасушааралық сұйықтықтың айналымын арттырады, организмнен токсиндер мен артық сұйықтықты кетіріп, дененің ішкі ортасын детоксикациялауды және ұлпалардың дренажын қамтамасыз етеді. Күшті несеп айдағыш әсері бар, ағзадан мочевина мен ураттарды кетіреді, оның қайнатпасы ісіну, подагра, тамшы, несеп тас және несеп қышқылы диатезі, гипертония және диареяға қолданылады, антисептикалық, қабынуға қарсы қасиеттері бар.Шие сабақтарында йод, таниндер, қышқылдар (лимон және алма), декстроза, сахароза, кверцетин, кумариндер және т.б. белсенді компоненттер бар.Кумариндер қанның ұюына ықпал етеді және қан ұйығыштарының пайда болуына жол бермейді [184].</w:t>
      </w:r>
    </w:p>
    <w:p w14:paraId="1AA48E2A" w14:textId="5D611E6E" w:rsidR="00A8391A" w:rsidRPr="00B42DDB" w:rsidRDefault="00A8391A" w:rsidP="009630E4">
      <w:pPr>
        <w:ind w:firstLine="567"/>
        <w:jc w:val="both"/>
        <w:rPr>
          <w:sz w:val="28"/>
          <w:szCs w:val="28"/>
          <w:lang w:val="kk-KZ"/>
        </w:rPr>
      </w:pPr>
      <w:r w:rsidRPr="00B42DDB">
        <w:rPr>
          <w:i/>
          <w:sz w:val="28"/>
          <w:szCs w:val="28"/>
          <w:lang w:val="kk-KZ"/>
        </w:rPr>
        <w:t xml:space="preserve">Қалақай </w:t>
      </w:r>
      <w:r w:rsidRPr="00B42DDB">
        <w:rPr>
          <w:sz w:val="28"/>
          <w:szCs w:val="28"/>
          <w:lang w:val="kk-KZ"/>
        </w:rPr>
        <w:t>(</w:t>
      </w:r>
      <w:r w:rsidRPr="00B42DDB">
        <w:rPr>
          <w:i/>
          <w:sz w:val="32"/>
          <w:szCs w:val="32"/>
          <w:shd w:val="clear" w:color="auto" w:fill="FFFFFF"/>
          <w:lang w:val="kk-KZ"/>
        </w:rPr>
        <w:t>Urtíca</w:t>
      </w:r>
      <w:r w:rsidRPr="00B42DDB">
        <w:rPr>
          <w:sz w:val="28"/>
          <w:szCs w:val="28"/>
          <w:lang w:val="kk-KZ"/>
        </w:rPr>
        <w:t xml:space="preserve">) </w:t>
      </w:r>
      <w:r w:rsidRPr="00B42DDB">
        <w:rPr>
          <w:i/>
          <w:sz w:val="28"/>
          <w:szCs w:val="28"/>
          <w:lang w:val="kk-KZ"/>
        </w:rPr>
        <w:t>.</w:t>
      </w:r>
      <w:r w:rsidRPr="00B42DDB">
        <w:rPr>
          <w:sz w:val="28"/>
          <w:szCs w:val="28"/>
          <w:lang w:val="kk-KZ"/>
        </w:rPr>
        <w:t xml:space="preserve">Семей орманында, Зайсанда, Алтай мен Тарбағатайда, Жоңғарда, Іледе, Күнгей мен Терскей Алатауында, жотада кездеседі. Кетмен қалақайдың жапырақтары мен тамырында көптеген пайдалы заттар бар: дәрумендер (А, С және К, сонымен қатар В топтың бірнеше витаминдері);минералдар (кальций, темір, магний, фосфор, калий және натрий); майлар (линол, линолен, пальмитин, стеарин және олеин қышқылдары); аминқышқылдары (барлық маңызды амин қышқылдары);полифенолдар (кемпферол, кверцетин, кумариндер және кофеин қышқылы, т.б. флавоноидтар); пигменттер (бета-каротин, лютеин, лютеоксантин және басқа да каротиноидтар). Бұл заттардың көпшілігі біздің денемізде антиоксидант ретінде әрекет етеді. Қалақай жапырақтарында таниндер, С, К, В дәрумендері, уртицин гликозидтері, темір тұздары, каротиноидтар, пантотен қышқылы, протопорфирин, ситостерол, </w:t>
      </w:r>
      <w:r w:rsidRPr="00B42DDB">
        <w:rPr>
          <w:sz w:val="28"/>
          <w:szCs w:val="28"/>
          <w:lang w:val="kk-KZ"/>
        </w:rPr>
        <w:lastRenderedPageBreak/>
        <w:t>скополетин, гистамин, хлорофилл, фитонцидтер бар. Сергітетін әсерге ие, базальды метаболизмді жақсартады, сонымен қатар бұлшықет тонусын арттырады, бұл лимфа қозғалысын жақсарту үшін өте маңызды</w:t>
      </w:r>
      <w:r w:rsidR="00F652E3" w:rsidRPr="00B42DDB">
        <w:rPr>
          <w:sz w:val="28"/>
          <w:szCs w:val="28"/>
          <w:lang w:val="kk-KZ"/>
        </w:rPr>
        <w:t xml:space="preserve"> </w:t>
      </w:r>
      <w:r w:rsidRPr="00B42DDB">
        <w:rPr>
          <w:sz w:val="28"/>
          <w:szCs w:val="28"/>
          <w:lang w:val="kk-KZ"/>
        </w:rPr>
        <w:t xml:space="preserve">[185]. Қалақай халықтық медицинада жоғары қан қысымын емдеу үшін қолданылады. Жоғары қан қысымы денсаулықтың маңызды проблемасы болып табылады, өйткені ол бүкіл әлемде өлімнің жетекші себептерінің бірі және жүрек ауруы мен инсульт қаупін тудырады </w:t>
      </w:r>
      <w:r w:rsidRPr="00B42DDB">
        <w:rPr>
          <w:i/>
          <w:sz w:val="28"/>
          <w:szCs w:val="28"/>
          <w:lang w:val="kk-KZ"/>
        </w:rPr>
        <w:t>in vivo</w:t>
      </w:r>
      <w:r w:rsidRPr="00B42DDB">
        <w:rPr>
          <w:sz w:val="28"/>
          <w:szCs w:val="28"/>
          <w:lang w:val="kk-KZ"/>
        </w:rPr>
        <w:t xml:space="preserve"> және </w:t>
      </w:r>
      <w:r w:rsidRPr="00B42DDB">
        <w:rPr>
          <w:i/>
          <w:sz w:val="28"/>
          <w:szCs w:val="28"/>
          <w:lang w:val="kk-KZ"/>
        </w:rPr>
        <w:t>in vitro</w:t>
      </w:r>
      <w:r w:rsidRPr="00B42DDB">
        <w:rPr>
          <w:sz w:val="28"/>
          <w:szCs w:val="28"/>
          <w:lang w:val="kk-KZ"/>
        </w:rPr>
        <w:t xml:space="preserve"> зерттеулері қалақай қан қысымын бірнеше жолмен төмендетуге көмектесетінін көрсетеді. Бір жағынан ол вазодилататор ретінде әрекет ететін азот оксидінің өндірісін ынталандыруы мүмкін. екінші жағынан, қалақайда жүректі босаңсытатын, жиырылу күшін төмендететін кальций арналарының блокаторлары ретінде әрекет ететін қосылыстар бар. Жануарларға жүргізілген зерттеулерде қалақай жүректің антиоксиданттық қорғанысын арттыра отырып, қан қысымын төмендететіні көрсетілген [186,187].</w:t>
      </w:r>
    </w:p>
    <w:p w14:paraId="35EEB301" w14:textId="37D683B1" w:rsidR="00A8391A" w:rsidRPr="00B42DDB" w:rsidRDefault="00A8391A" w:rsidP="009630E4">
      <w:pPr>
        <w:ind w:firstLine="567"/>
        <w:jc w:val="both"/>
        <w:rPr>
          <w:sz w:val="28"/>
          <w:szCs w:val="28"/>
          <w:lang w:val="kk-KZ"/>
        </w:rPr>
      </w:pPr>
      <w:r w:rsidRPr="00B42DDB">
        <w:rPr>
          <w:i/>
          <w:sz w:val="28"/>
          <w:szCs w:val="28"/>
          <w:lang w:val="kk-KZ"/>
        </w:rPr>
        <w:t>Топинамбур</w:t>
      </w:r>
      <w:r w:rsidR="00EE5E4F" w:rsidRPr="00B42DDB">
        <w:rPr>
          <w:i/>
          <w:sz w:val="28"/>
          <w:szCs w:val="28"/>
          <w:lang w:val="kk-KZ"/>
        </w:rPr>
        <w:t xml:space="preserve"> </w:t>
      </w:r>
      <w:r w:rsidRPr="00B42DDB">
        <w:rPr>
          <w:i/>
          <w:sz w:val="28"/>
          <w:szCs w:val="28"/>
          <w:lang w:val="kk-KZ"/>
        </w:rPr>
        <w:t>(</w:t>
      </w:r>
      <w:r w:rsidRPr="00B42DDB">
        <w:rPr>
          <w:i/>
          <w:sz w:val="28"/>
          <w:szCs w:val="28"/>
          <w:shd w:val="clear" w:color="auto" w:fill="FFFFFF"/>
          <w:lang w:val="kk-KZ"/>
        </w:rPr>
        <w:t>Heliánthus tuberósus</w:t>
      </w:r>
      <w:r w:rsidRPr="00B42DDB">
        <w:rPr>
          <w:rFonts w:ascii="Arial" w:hAnsi="Arial" w:cs="Arial"/>
          <w:sz w:val="27"/>
          <w:szCs w:val="27"/>
          <w:shd w:val="clear" w:color="auto" w:fill="FFFFFF"/>
          <w:lang w:val="kk-KZ"/>
        </w:rPr>
        <w:t>)</w:t>
      </w:r>
      <w:r w:rsidRPr="00B42DDB">
        <w:rPr>
          <w:sz w:val="28"/>
          <w:szCs w:val="28"/>
          <w:lang w:val="kk-KZ"/>
        </w:rPr>
        <w:t>- бұл асқазандағы агрессивті қышқылдардың әсеріне ұшырамайтын тағы бір күшті антиоксидант. Басқаша айтқанда, Иерусалимдегі артишоктан бөлінетін инсулин ағзада ұзақ уақыт қалады, қан мен ішкі мүшелерді ішінен тазартады. Топинамбур сазды, жартылай шөлді және тіпті шөлді топырақтарда өсе алады. Алматы және Оңтүстік Қазақстан облыстарында Топинамбур өсіреді. Топинамбур құрамында органикалық қышқылдар бар. Олар буындардағы тұздардың шөгінділеріне кедергі келтіреді, маңызды аминқышқылдары. Олар қартаюға және метаболикалық процестердің барлық түрлеріне, жүйке жүйесінің күйіне, А, В1, В2, В6, С, РР дәрумендеріне әсер етеді. Олар қабынуға қарсы және аллергияға қарсы әсер етеді, тамырларды нығайтуға көмектеседі, минералдар: фосфор, кремний, фтор, калий, хром және басқалар. Олар жүрек-қан тамырлары, шығару және жүйке жүйесінің жұмысын қалыпқа келтіруге көмектеседі [188].</w:t>
      </w:r>
    </w:p>
    <w:p w14:paraId="21560DB9" w14:textId="77777777" w:rsidR="00A8391A" w:rsidRPr="00B42DDB" w:rsidRDefault="00A8391A" w:rsidP="009630E4">
      <w:pPr>
        <w:ind w:firstLine="567"/>
        <w:jc w:val="both"/>
        <w:rPr>
          <w:sz w:val="28"/>
          <w:szCs w:val="28"/>
          <w:lang w:val="kk-KZ"/>
        </w:rPr>
      </w:pPr>
      <w:r w:rsidRPr="00B42DDB">
        <w:rPr>
          <w:i/>
          <w:sz w:val="28"/>
          <w:szCs w:val="28"/>
          <w:lang w:val="kk-KZ"/>
        </w:rPr>
        <w:t>Қызылкүрең (</w:t>
      </w:r>
      <w:r w:rsidRPr="00B42DDB">
        <w:rPr>
          <w:bCs/>
          <w:i/>
          <w:sz w:val="28"/>
          <w:szCs w:val="28"/>
          <w:shd w:val="clear" w:color="auto" w:fill="FFFFFF"/>
          <w:lang w:val="kk-KZ"/>
        </w:rPr>
        <w:t>Echinacea</w:t>
      </w:r>
      <w:r w:rsidRPr="00B42DDB">
        <w:rPr>
          <w:i/>
          <w:sz w:val="28"/>
          <w:szCs w:val="28"/>
          <w:shd w:val="clear" w:color="auto" w:fill="FFFFFF"/>
          <w:lang w:val="kk-KZ"/>
        </w:rPr>
        <w:t> </w:t>
      </w:r>
      <w:r w:rsidRPr="00B42DDB">
        <w:rPr>
          <w:sz w:val="28"/>
          <w:szCs w:val="28"/>
          <w:lang w:val="kk-KZ"/>
        </w:rPr>
        <w:t>)</w:t>
      </w:r>
      <w:r w:rsidRPr="00B42DDB">
        <w:rPr>
          <w:i/>
          <w:sz w:val="28"/>
          <w:szCs w:val="28"/>
          <w:lang w:val="kk-KZ"/>
        </w:rPr>
        <w:t>.</w:t>
      </w:r>
      <w:r w:rsidRPr="00B42DDB">
        <w:rPr>
          <w:sz w:val="28"/>
          <w:szCs w:val="28"/>
          <w:lang w:val="kk-KZ"/>
        </w:rPr>
        <w:t>Қазақстанның оңтүстік аймақтарында сәндік өсімдік ретінде өсіріледі.Өсімдіктің құрамында микро- және макроэлементтер, липофильді заттар, фенолды қосылыстар, полисахаридтер бар, маңыздылығы иммунокорректор және адаптоген болып табылады, ол организмнің қоршаған ортаның қолайсыз факторларына төзімділігін арттырады. Өсімдік микробқа қарсы белсенділікке ие, лимфа түйіндеріндегі қабынумен күреседі, тіндерден лимфа ағуын жақсартады, әлемде ең күшті өсімдік иммуностимуляторларының бірі ретінде танылды. Бұл өсімдік иммундық жүйені керемет түрде нығайтып, бүкіл лимфа жүйесін тазартатынын білдіреді [189].</w:t>
      </w:r>
    </w:p>
    <w:p w14:paraId="7D593C4F" w14:textId="77777777" w:rsidR="00A8391A" w:rsidRPr="00B42DDB" w:rsidRDefault="00A8391A" w:rsidP="009630E4">
      <w:pPr>
        <w:ind w:firstLine="567"/>
        <w:jc w:val="both"/>
        <w:rPr>
          <w:sz w:val="28"/>
          <w:szCs w:val="28"/>
          <w:lang w:val="kk-KZ"/>
        </w:rPr>
      </w:pPr>
      <w:r w:rsidRPr="00B42DDB">
        <w:rPr>
          <w:i/>
          <w:sz w:val="28"/>
          <w:szCs w:val="28"/>
          <w:lang w:val="kk-KZ"/>
        </w:rPr>
        <w:t xml:space="preserve">Итмұрын жемісі </w:t>
      </w:r>
      <w:r w:rsidRPr="00B42DDB">
        <w:rPr>
          <w:sz w:val="28"/>
          <w:szCs w:val="28"/>
          <w:lang w:val="kk-KZ"/>
        </w:rPr>
        <w:t>(</w:t>
      </w:r>
      <w:r w:rsidRPr="00B42DDB">
        <w:rPr>
          <w:sz w:val="28"/>
          <w:szCs w:val="28"/>
          <w:shd w:val="clear" w:color="auto" w:fill="FFFFFF"/>
          <w:lang w:val="kk-KZ"/>
        </w:rPr>
        <w:t>Rosales)</w:t>
      </w:r>
      <w:r w:rsidRPr="00B42DDB">
        <w:rPr>
          <w:sz w:val="28"/>
          <w:szCs w:val="28"/>
          <w:lang w:val="kk-KZ"/>
        </w:rPr>
        <w:t> </w:t>
      </w:r>
      <w:r w:rsidRPr="00B42DDB">
        <w:rPr>
          <w:i/>
          <w:sz w:val="28"/>
          <w:szCs w:val="28"/>
          <w:lang w:val="kk-KZ"/>
        </w:rPr>
        <w:t>.</w:t>
      </w:r>
      <w:r w:rsidRPr="00B42DDB">
        <w:rPr>
          <w:sz w:val="28"/>
          <w:szCs w:val="28"/>
          <w:lang w:val="kk-KZ"/>
        </w:rPr>
        <w:t xml:space="preserve">Қазақстанда өседі, фитосорбенттің құрамына кіреді, денені С витаминімен күшті нәрлендіретін негізгі табиғи антиоксидант болып табылады. Осының арқасында иммундық жүйе нығайып, дененің қорғаныс қабілеті қалпына келеді. Құрамындағы заттар ауырсынуды басатын және қабынуға қарсы әсерге ие, тіндердің қалпына келуін тездетеді, тамырлардың өткізгіштігін төмендетеді, зат алмасуға оң әсер етеді, ағзаның инфекцияларға қарсы қорғанысын арттырады, сонымен қатар ақыл-ой және физикалық қабілеттерді ынталандырады.Өсімдік жемісінде бай күшті антиоксиданттар жасушалардың қартаю процесін баяулатады және қатерлі </w:t>
      </w:r>
      <w:r w:rsidRPr="00B42DDB">
        <w:rPr>
          <w:sz w:val="28"/>
          <w:szCs w:val="28"/>
          <w:lang w:val="kk-KZ"/>
        </w:rPr>
        <w:lastRenderedPageBreak/>
        <w:t>ісіктің даму қаупін азайтады. Итмұрын күшті иммуностимуляциялаушы, бактерицидтік, қабынуға қарсы және холеретикалық препарат болып табылады деп саналады [190,191].</w:t>
      </w:r>
    </w:p>
    <w:p w14:paraId="636B9530" w14:textId="0B68A746" w:rsidR="00A8391A" w:rsidRPr="00B42DDB" w:rsidRDefault="00A8391A" w:rsidP="009630E4">
      <w:pPr>
        <w:ind w:firstLine="567"/>
        <w:jc w:val="both"/>
        <w:rPr>
          <w:sz w:val="28"/>
          <w:szCs w:val="28"/>
          <w:lang w:val="kk-KZ"/>
        </w:rPr>
      </w:pPr>
      <w:r w:rsidRPr="00B42DDB">
        <w:rPr>
          <w:i/>
          <w:sz w:val="28"/>
          <w:szCs w:val="28"/>
          <w:lang w:val="kk-KZ"/>
        </w:rPr>
        <w:t>Шілтер жапырақты шайқурай</w:t>
      </w:r>
      <w:r w:rsidRPr="00B42DDB">
        <w:rPr>
          <w:sz w:val="28"/>
          <w:szCs w:val="28"/>
          <w:lang w:val="kk-KZ"/>
        </w:rPr>
        <w:t xml:space="preserve"> (</w:t>
      </w:r>
      <w:r w:rsidRPr="00B42DDB">
        <w:rPr>
          <w:i/>
          <w:sz w:val="28"/>
          <w:szCs w:val="28"/>
          <w:lang w:val="kk-KZ"/>
        </w:rPr>
        <w:t>Hypericumperforatum L.).</w:t>
      </w:r>
      <w:r w:rsidRPr="00B42DDB">
        <w:rPr>
          <w:sz w:val="28"/>
          <w:szCs w:val="28"/>
          <w:lang w:val="kk-KZ"/>
        </w:rPr>
        <w:t>Қазақстанның барлық аймақтарында кездеседі. Көптеген елдердің фармакопеяларына енгізілген, халықтық және медицинада кеңінен қолданылатын биологиялық белсенді заттардың – нафтодиантрон пигменттер мен флавоноидтардың өндірушісі.Оған негізделген препараттар тұтқыр, қабынуға қарсы, антисептикалық, антидепрессант әсері бар, сонымен қатар герпес пен В гепатиті вирустарына әсер етеді. Медицинада шайқурай шөптері реактивті және эндогендік депрессияны, мазасыздықты және ұйқының бұзылуын емдеу үшін қолданылады [192]. В дәрумендерінің арқасында өсімдік седативті әсерге ие, жүйке жүйесінің жұмысын жақсартады, ал оның құрамындағы гиперицин дофамин деңгейін арттырады. Шайқурайдың пайдалы қасиеттері микробтық инфекцияларды және әртүрлі терінің зақымдануын, соның ішінде күйіктерді емдеу үшін ұсынылады. Анальгетикалық әсер бірлескен аурулардан, сондай-ақ ас қорыту проблемаларынан ыңғайсыздықты жоюға көмектеседі.</w:t>
      </w:r>
      <w:r w:rsidR="00EE5E4F" w:rsidRPr="00B42DDB">
        <w:rPr>
          <w:sz w:val="28"/>
          <w:szCs w:val="28"/>
          <w:lang w:val="kk-KZ"/>
        </w:rPr>
        <w:t xml:space="preserve"> </w:t>
      </w:r>
      <w:r w:rsidRPr="00B42DDB">
        <w:rPr>
          <w:sz w:val="28"/>
          <w:szCs w:val="28"/>
          <w:lang w:val="kk-KZ"/>
        </w:rPr>
        <w:t>Сондай-ақ, ол жалпы сергітетін әсерге ие және шамадан тыс күш салуға бай</w:t>
      </w:r>
      <w:r w:rsidR="008453C2" w:rsidRPr="00B42DDB">
        <w:rPr>
          <w:sz w:val="28"/>
          <w:szCs w:val="28"/>
          <w:lang w:val="kk-KZ"/>
        </w:rPr>
        <w:t xml:space="preserve">ланысты бұлшықет спазмын жояды </w:t>
      </w:r>
      <w:r w:rsidRPr="00B42DDB">
        <w:rPr>
          <w:sz w:val="28"/>
          <w:szCs w:val="28"/>
          <w:lang w:val="kk-KZ"/>
        </w:rPr>
        <w:t>[193]. Әртүрлі жерлерде микробтық инфекциялар үшін қайнатпаларын немесе тұнбасын қабылдау ұсынылады. Шикізаттың компоненттері бактериялардың көбеюін тежейді және патогенді микробтарды жояды.</w:t>
      </w:r>
      <w:r w:rsidR="00EE5E4F" w:rsidRPr="00B42DDB">
        <w:rPr>
          <w:sz w:val="28"/>
          <w:szCs w:val="28"/>
          <w:lang w:val="kk-KZ"/>
        </w:rPr>
        <w:t xml:space="preserve"> </w:t>
      </w:r>
      <w:r w:rsidRPr="00B42DDB">
        <w:rPr>
          <w:sz w:val="28"/>
          <w:szCs w:val="28"/>
          <w:lang w:val="kk-KZ"/>
        </w:rPr>
        <w:t>Тыныштандыру. В дәрумендерінің және қосымша компоненттердің жоғары құрамына байланысты қайнатпалар мен тұнбалар жүйке жүйесін тыныштандырады және стресспен, депрессиямен және психикалық шамадан тыс жүктемемен күресуге көмектеседі.</w:t>
      </w:r>
      <w:r w:rsidR="00EE5E4F" w:rsidRPr="00B42DDB">
        <w:rPr>
          <w:sz w:val="28"/>
          <w:szCs w:val="28"/>
          <w:lang w:val="kk-KZ"/>
        </w:rPr>
        <w:t xml:space="preserve"> </w:t>
      </w:r>
      <w:r w:rsidRPr="00B42DDB">
        <w:rPr>
          <w:sz w:val="28"/>
          <w:szCs w:val="28"/>
          <w:lang w:val="kk-KZ"/>
        </w:rPr>
        <w:t>Жараны емдеу. Ұлпалардың регенерациясын күшейту қабілетінің арқасында шайқурай күйік пен жараларды, эрозиямен әртүрлі тері зақымдануларын емдеуге көмектеседі. Ол негізінен жақпа және лосьондар түрінде қолданылады.</w:t>
      </w:r>
      <w:r w:rsidR="00EE5E4F" w:rsidRPr="00B42DDB">
        <w:rPr>
          <w:sz w:val="28"/>
          <w:szCs w:val="28"/>
          <w:lang w:val="kk-KZ"/>
        </w:rPr>
        <w:t xml:space="preserve"> </w:t>
      </w:r>
      <w:r w:rsidRPr="00B42DDB">
        <w:rPr>
          <w:sz w:val="28"/>
          <w:szCs w:val="28"/>
          <w:lang w:val="kk-KZ"/>
        </w:rPr>
        <w:t>Ауырсынуды басатын. Қайнатпалар немесе тұнбалар ас қорыту проблемаларынан, жүйке жүйесінің патологияларынан және буындардың зақымдануынан туындайтын ауырсынумен күресуге көмектеседі.</w:t>
      </w:r>
      <w:r w:rsidR="00EE5E4F" w:rsidRPr="00B42DDB">
        <w:rPr>
          <w:sz w:val="28"/>
          <w:szCs w:val="28"/>
          <w:lang w:val="kk-KZ"/>
        </w:rPr>
        <w:t xml:space="preserve"> </w:t>
      </w:r>
      <w:r w:rsidRPr="00B42DDB">
        <w:rPr>
          <w:sz w:val="28"/>
          <w:szCs w:val="28"/>
          <w:lang w:val="kk-KZ"/>
        </w:rPr>
        <w:t>Өзен аңғарларындағы дымқыл шалғындарда, шалғынды ойпаңдар мен далаларда, арал ормандарының жиектері мен ашық жерлерінде, бұталардың арасында, дала тауларының жартасты беткейлері мен шатқалдарында және құрғақ өзен арналарында өседі [194].</w:t>
      </w:r>
    </w:p>
    <w:p w14:paraId="31474142" w14:textId="77777777" w:rsidR="00A8391A" w:rsidRPr="00B42DDB" w:rsidRDefault="00A8391A" w:rsidP="009630E4">
      <w:pPr>
        <w:ind w:firstLine="567"/>
        <w:jc w:val="both"/>
        <w:rPr>
          <w:sz w:val="28"/>
          <w:szCs w:val="28"/>
          <w:lang w:val="kk-KZ"/>
        </w:rPr>
      </w:pPr>
      <w:r w:rsidRPr="00B42DDB">
        <w:rPr>
          <w:i/>
          <w:sz w:val="28"/>
          <w:szCs w:val="28"/>
          <w:lang w:val="kk-KZ"/>
        </w:rPr>
        <w:t xml:space="preserve">Бұйра қымыздық </w:t>
      </w:r>
      <w:r w:rsidRPr="00B42DDB">
        <w:rPr>
          <w:sz w:val="28"/>
          <w:szCs w:val="28"/>
          <w:lang w:val="kk-KZ"/>
        </w:rPr>
        <w:t>(</w:t>
      </w:r>
      <w:r w:rsidRPr="00B42DDB">
        <w:rPr>
          <w:i/>
          <w:sz w:val="28"/>
          <w:szCs w:val="28"/>
          <w:shd w:val="clear" w:color="auto" w:fill="FFFFFF"/>
          <w:lang w:val="kk-KZ"/>
        </w:rPr>
        <w:t>Rúmex críspus</w:t>
      </w:r>
      <w:r w:rsidRPr="00B42DDB">
        <w:rPr>
          <w:i/>
          <w:sz w:val="28"/>
          <w:szCs w:val="28"/>
          <w:lang w:val="kk-KZ"/>
        </w:rPr>
        <w:t>)</w:t>
      </w:r>
      <w:r w:rsidRPr="00B42DDB">
        <w:rPr>
          <w:sz w:val="28"/>
          <w:szCs w:val="28"/>
          <w:lang w:val="kk-KZ"/>
        </w:rPr>
        <w:t xml:space="preserve">. Қазақстанда 23 түрі кездеседі. Ақмола, Ақтөбе облыстарында, Іле-Алатау, Күнгей Алатау, Теріскей Алатауы, Қырғыз Алатауы, Жетісу Алатауы тауларында кездеседі. Шалғындарда, өзен-көлдердің жағаларында, таулар мен субальптардың жартасты беткейлерінде өседі. Бұл қан, лимфа және қан айналымы жүйесін сергітеді. Ол тез және тиімді қан мен лимфаны оңтайлы күйге келтіреді және иммундық қорғанысты жақсартады. Тұнба дайындау үшін тамыры, сабағы және жапырақтары пайдаланылады.Тамырында организмнің қорғанысына жауап беретін аскорбин қышқылының көп мөлшері бар. Бұйра қымыздық дәрумендерге де бай: К;В1;В2;РР. Сонымен қатар құрамында полиядролық қосылыстар, </w:t>
      </w:r>
      <w:r w:rsidRPr="00B42DDB">
        <w:rPr>
          <w:sz w:val="28"/>
          <w:szCs w:val="28"/>
          <w:lang w:val="kk-KZ"/>
        </w:rPr>
        <w:lastRenderedPageBreak/>
        <w:t>антрагликозидтер, темір және таниндер бар. Көпжылдық, сирек кезедсетін біржылдық, шөптесін өсімдіктердің немесе бұталы қарақұмық тұқымдасына жатады. Ол иммундық жүйе арқылы лимфа жүйесіне әсер етеді [195].</w:t>
      </w:r>
    </w:p>
    <w:p w14:paraId="159F4D42" w14:textId="77777777" w:rsidR="00A8391A" w:rsidRPr="00B42DDB" w:rsidRDefault="00A8391A" w:rsidP="009630E4">
      <w:pPr>
        <w:ind w:firstLine="567"/>
        <w:jc w:val="both"/>
        <w:rPr>
          <w:sz w:val="28"/>
          <w:szCs w:val="28"/>
          <w:lang w:val="kk-KZ"/>
        </w:rPr>
      </w:pPr>
      <w:r w:rsidRPr="00B42DDB">
        <w:rPr>
          <w:sz w:val="28"/>
          <w:szCs w:val="28"/>
          <w:lang w:val="kk-KZ"/>
        </w:rPr>
        <w:t>Осылайша бұл тарауда лимфа және жүрек-тамыр жүйесінің түзетулеріне әсер ете алатын дәрілік өсімдіктерге анализ жасалды және айтылды. Әсіресе құрамы микроэлементтерге, витаминдерге, биофлавоноидтарға, органикалық қышқылдар мен биогенді аминдерге, реттеуші олигопептидті полисахаридтерге, фосфолипидтермен майлы қышқылдарға және де аминқышқылдарына бай өсімдіктерге аса назар аударылды. Бұл аталған компоненттер өсімдіктің биологиялық қасиеттерін арттырып, денса</w:t>
      </w:r>
      <w:r w:rsidR="008453C2" w:rsidRPr="00B42DDB">
        <w:rPr>
          <w:sz w:val="28"/>
          <w:szCs w:val="28"/>
          <w:lang w:val="kk-KZ"/>
        </w:rPr>
        <w:t>улықты сақтауда басты құндылық б</w:t>
      </w:r>
      <w:r w:rsidRPr="00B42DDB">
        <w:rPr>
          <w:sz w:val="28"/>
          <w:szCs w:val="28"/>
          <w:lang w:val="kk-KZ"/>
        </w:rPr>
        <w:t>олып табылады.</w:t>
      </w:r>
    </w:p>
    <w:p w14:paraId="1B638D02" w14:textId="77777777" w:rsidR="00A8391A" w:rsidRPr="00B42DDB" w:rsidRDefault="00A8391A" w:rsidP="009630E4">
      <w:pPr>
        <w:ind w:firstLine="567"/>
        <w:jc w:val="both"/>
        <w:rPr>
          <w:bCs/>
          <w:sz w:val="28"/>
          <w:szCs w:val="28"/>
          <w:lang w:val="kk-KZ"/>
        </w:rPr>
      </w:pPr>
    </w:p>
    <w:p w14:paraId="552549C3" w14:textId="77777777" w:rsidR="006954CD" w:rsidRPr="00B42DDB" w:rsidRDefault="006954CD" w:rsidP="009630E4">
      <w:pPr>
        <w:ind w:firstLine="567"/>
        <w:jc w:val="both"/>
        <w:rPr>
          <w:sz w:val="28"/>
          <w:szCs w:val="28"/>
          <w:lang w:val="kk-KZ"/>
        </w:rPr>
      </w:pPr>
    </w:p>
    <w:p w14:paraId="128B94FC" w14:textId="77777777" w:rsidR="006954CD" w:rsidRPr="00B42DDB" w:rsidRDefault="006954CD" w:rsidP="00FB2750">
      <w:pPr>
        <w:spacing w:line="276" w:lineRule="auto"/>
        <w:ind w:firstLine="567"/>
        <w:jc w:val="both"/>
        <w:rPr>
          <w:sz w:val="28"/>
          <w:szCs w:val="28"/>
          <w:lang w:val="kk-KZ"/>
        </w:rPr>
      </w:pPr>
    </w:p>
    <w:p w14:paraId="0FDF448B" w14:textId="77777777" w:rsidR="006954CD" w:rsidRPr="00B42DDB" w:rsidRDefault="006954CD" w:rsidP="00FB2750">
      <w:pPr>
        <w:spacing w:line="276" w:lineRule="auto"/>
        <w:ind w:firstLine="567"/>
        <w:jc w:val="both"/>
        <w:rPr>
          <w:sz w:val="28"/>
          <w:szCs w:val="28"/>
          <w:lang w:val="kk-KZ"/>
        </w:rPr>
      </w:pPr>
    </w:p>
    <w:p w14:paraId="0355366E" w14:textId="77777777" w:rsidR="006954CD" w:rsidRPr="00B42DDB" w:rsidRDefault="006954CD" w:rsidP="00FB2750">
      <w:pPr>
        <w:spacing w:line="276" w:lineRule="auto"/>
        <w:ind w:firstLine="567"/>
        <w:jc w:val="both"/>
        <w:rPr>
          <w:sz w:val="28"/>
          <w:szCs w:val="28"/>
          <w:lang w:val="kk-KZ"/>
        </w:rPr>
      </w:pPr>
    </w:p>
    <w:p w14:paraId="7715DAB2" w14:textId="77777777" w:rsidR="00A8391A" w:rsidRPr="00B42DDB" w:rsidRDefault="00A8391A" w:rsidP="00FB2750">
      <w:pPr>
        <w:spacing w:line="276" w:lineRule="auto"/>
        <w:ind w:firstLine="567"/>
        <w:jc w:val="both"/>
        <w:rPr>
          <w:sz w:val="28"/>
          <w:szCs w:val="28"/>
          <w:lang w:val="kk-KZ"/>
        </w:rPr>
      </w:pPr>
    </w:p>
    <w:p w14:paraId="1C73DC79" w14:textId="77777777" w:rsidR="00A8391A" w:rsidRPr="00B42DDB" w:rsidRDefault="00A8391A" w:rsidP="00FB2750">
      <w:pPr>
        <w:spacing w:line="276" w:lineRule="auto"/>
        <w:ind w:firstLine="567"/>
        <w:jc w:val="both"/>
        <w:rPr>
          <w:sz w:val="28"/>
          <w:szCs w:val="28"/>
          <w:lang w:val="kk-KZ"/>
        </w:rPr>
      </w:pPr>
    </w:p>
    <w:p w14:paraId="0C92F18A" w14:textId="77777777" w:rsidR="009630E4" w:rsidRPr="00B42DDB" w:rsidRDefault="009630E4" w:rsidP="0030355E">
      <w:pPr>
        <w:ind w:firstLine="567"/>
        <w:jc w:val="both"/>
        <w:rPr>
          <w:b/>
          <w:sz w:val="28"/>
          <w:szCs w:val="28"/>
          <w:lang w:val="kk-KZ"/>
        </w:rPr>
      </w:pPr>
      <w:r w:rsidRPr="00B42DDB">
        <w:rPr>
          <w:b/>
          <w:sz w:val="28"/>
          <w:szCs w:val="28"/>
          <w:lang w:val="kk-KZ"/>
        </w:rPr>
        <w:br w:type="page"/>
      </w:r>
    </w:p>
    <w:p w14:paraId="23DDD777" w14:textId="4B7F2209" w:rsidR="00911C26" w:rsidRPr="00B42DDB" w:rsidRDefault="009630E4" w:rsidP="0030355E">
      <w:pPr>
        <w:ind w:firstLine="567"/>
        <w:jc w:val="both"/>
        <w:rPr>
          <w:b/>
          <w:sz w:val="28"/>
          <w:szCs w:val="28"/>
          <w:lang w:val="kk-KZ"/>
        </w:rPr>
      </w:pPr>
      <w:r w:rsidRPr="00B42DDB">
        <w:rPr>
          <w:b/>
          <w:sz w:val="28"/>
          <w:szCs w:val="28"/>
          <w:lang w:val="kk-KZ"/>
        </w:rPr>
        <w:lastRenderedPageBreak/>
        <w:t xml:space="preserve">2  </w:t>
      </w:r>
      <w:r w:rsidR="00911C26" w:rsidRPr="00B42DDB">
        <w:rPr>
          <w:b/>
          <w:sz w:val="28"/>
          <w:szCs w:val="28"/>
          <w:lang w:val="kk-KZ"/>
        </w:rPr>
        <w:t>ЗЕРТТЕУ НЫСАНДАРЫ ЖӘНЕ ӘДІСТЕРІ</w:t>
      </w:r>
    </w:p>
    <w:p w14:paraId="109FAAFA" w14:textId="77777777" w:rsidR="00911C26" w:rsidRPr="00B42DDB" w:rsidRDefault="00911C26" w:rsidP="0030355E">
      <w:pPr>
        <w:ind w:firstLine="567"/>
        <w:jc w:val="both"/>
        <w:rPr>
          <w:sz w:val="28"/>
          <w:szCs w:val="28"/>
          <w:lang w:val="kk-KZ"/>
        </w:rPr>
      </w:pPr>
    </w:p>
    <w:p w14:paraId="586EFBE1" w14:textId="77777777" w:rsidR="0083484A" w:rsidRPr="00B42DDB" w:rsidRDefault="0083484A" w:rsidP="0083484A">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Зерттеу жұмыстары ҚР БҒМ ҒК Адам және жануарлар физиология институтының лимфа жүйесі физиологиясы лабораториясында жүргiзiлдi. </w:t>
      </w:r>
    </w:p>
    <w:p w14:paraId="34C1D662" w14:textId="77777777" w:rsidR="00911C26" w:rsidRPr="00B42DDB" w:rsidRDefault="00911C26" w:rsidP="0083484A">
      <w:pPr>
        <w:ind w:firstLine="567"/>
        <w:jc w:val="both"/>
        <w:rPr>
          <w:sz w:val="28"/>
          <w:szCs w:val="28"/>
          <w:lang w:val="kk-KZ"/>
        </w:rPr>
      </w:pPr>
      <w:r w:rsidRPr="00B42DDB">
        <w:rPr>
          <w:sz w:val="28"/>
          <w:szCs w:val="28"/>
          <w:lang w:val="kk-KZ"/>
        </w:rPr>
        <w:t>Жануарларға қойылған зерттеу жұмыстары</w:t>
      </w:r>
      <w:r w:rsidR="00B7479F" w:rsidRPr="00B42DDB">
        <w:rPr>
          <w:sz w:val="28"/>
          <w:szCs w:val="28"/>
          <w:lang w:val="kk-KZ"/>
        </w:rPr>
        <w:t xml:space="preserve"> </w:t>
      </w:r>
      <w:r w:rsidR="0083484A" w:rsidRPr="00B42DDB">
        <w:rPr>
          <w:sz w:val="28"/>
          <w:szCs w:val="28"/>
          <w:lang w:val="kk-KZ"/>
        </w:rPr>
        <w:t>Қазақстан Республикасының заңнамасына және</w:t>
      </w:r>
      <w:r w:rsidRPr="00B42DDB">
        <w:rPr>
          <w:sz w:val="28"/>
          <w:szCs w:val="28"/>
          <w:lang w:val="kk-KZ"/>
        </w:rPr>
        <w:t xml:space="preserve"> биоэтика қағидаларына сәйкес </w:t>
      </w:r>
      <w:r w:rsidR="0083484A" w:rsidRPr="00B42DDB">
        <w:rPr>
          <w:sz w:val="28"/>
          <w:szCs w:val="28"/>
          <w:lang w:val="kk-KZ"/>
        </w:rPr>
        <w:t>және басқа да ғылыми мақсаттарда пайдаланылатын</w:t>
      </w:r>
      <w:r w:rsidRPr="00B42DDB">
        <w:rPr>
          <w:sz w:val="28"/>
          <w:szCs w:val="28"/>
          <w:lang w:val="kk-KZ"/>
        </w:rPr>
        <w:t>омыртқалы жануарларды қорғау жөніндегі Еуропалық конвенцияда көрсетілген (GLP, European Communities Council Directivesof 24 November 1986, 86/609/EEC) және Женева конференциясында (1971 ж.) бекіткен биоэтика қағидаларына сәйкес</w:t>
      </w:r>
      <w:r w:rsidR="0083484A" w:rsidRPr="00B42DDB">
        <w:rPr>
          <w:sz w:val="28"/>
          <w:szCs w:val="28"/>
          <w:lang w:val="kk-KZ"/>
        </w:rPr>
        <w:t xml:space="preserve">және </w:t>
      </w:r>
      <w:r w:rsidRPr="00B42DDB">
        <w:rPr>
          <w:sz w:val="28"/>
          <w:szCs w:val="28"/>
          <w:lang w:val="kk-KZ"/>
        </w:rPr>
        <w:t>Асфендияров атын</w:t>
      </w:r>
      <w:r w:rsidR="0083484A" w:rsidRPr="00B42DDB">
        <w:rPr>
          <w:sz w:val="28"/>
          <w:szCs w:val="28"/>
          <w:lang w:val="kk-KZ"/>
        </w:rPr>
        <w:t>дағы Қазақ ұлттық медицина университетініңжергілікті</w:t>
      </w:r>
      <w:r w:rsidRPr="00B42DDB">
        <w:rPr>
          <w:sz w:val="28"/>
          <w:szCs w:val="28"/>
          <w:lang w:val="kk-KZ"/>
        </w:rPr>
        <w:t>этикалық комиссиясымен бекітілген (29.05.2019 № 6 (83) хаттама)</w:t>
      </w:r>
      <w:r w:rsidR="0083484A" w:rsidRPr="00B42DDB">
        <w:rPr>
          <w:sz w:val="28"/>
          <w:szCs w:val="28"/>
          <w:lang w:val="kk-KZ"/>
        </w:rPr>
        <w:t>сәйкес жүргізілді.</w:t>
      </w:r>
    </w:p>
    <w:p w14:paraId="0B4A39CF" w14:textId="77777777" w:rsidR="00911C26" w:rsidRPr="00B42DDB" w:rsidRDefault="00A6797E" w:rsidP="0030355E">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жүйесінің қалыпты күйдегі және қартаю барысындағы функциналды процестерін және құрылымдық – функционалдық қызметтерін зерттеу қысқа уақытта тек эксперимент барысында жүргізуге болады.  Адамзаттың жас мөлшері бойынша бірнеше кезеңге бөлуге болады: балалық – 1-15 жас, жастық кезең – 16-20 жас, ересек кезең – 21-35 және 36 - 60 жас болса, қарттық кезең – 61-74, </w:t>
      </w:r>
      <w:r w:rsidR="002D1482" w:rsidRPr="00B42DDB">
        <w:rPr>
          <w:sz w:val="28"/>
          <w:szCs w:val="28"/>
          <w:lang w:val="kk-KZ"/>
        </w:rPr>
        <w:t>қартайған</w:t>
      </w:r>
      <w:r w:rsidR="00911C26" w:rsidRPr="00B42DDB">
        <w:rPr>
          <w:sz w:val="28"/>
          <w:szCs w:val="28"/>
          <w:lang w:val="kk-KZ"/>
        </w:rPr>
        <w:t xml:space="preserve"> 75-90 жасты құрайды. Ұзақ жасаушылар – 90 жастан жоғары. Егеуқұйрық пен адамның өмір сүру ұзақтығының арақатынасы 1,7 коффициентті құрайды [19</w:t>
      </w:r>
      <w:r w:rsidR="00502CFE" w:rsidRPr="00B42DDB">
        <w:rPr>
          <w:sz w:val="28"/>
          <w:szCs w:val="28"/>
          <w:lang w:val="kk-KZ"/>
        </w:rPr>
        <w:t>6</w:t>
      </w:r>
      <w:r w:rsidR="00911C26" w:rsidRPr="00B42DDB">
        <w:rPr>
          <w:sz w:val="28"/>
          <w:szCs w:val="28"/>
          <w:lang w:val="kk-KZ"/>
        </w:rPr>
        <w:t>], ол бойынша егеуқұйрықтар 2,4 айлық кез</w:t>
      </w:r>
      <w:r w:rsidR="0030355E" w:rsidRPr="00B42DDB">
        <w:rPr>
          <w:sz w:val="28"/>
          <w:szCs w:val="28"/>
          <w:lang w:val="kk-KZ"/>
        </w:rPr>
        <w:t xml:space="preserve">еңі адам жасының жастық шағына </w:t>
      </w:r>
      <w:r w:rsidR="00911C26" w:rsidRPr="00B42DDB">
        <w:rPr>
          <w:sz w:val="28"/>
          <w:szCs w:val="28"/>
          <w:lang w:val="kk-KZ"/>
        </w:rPr>
        <w:t xml:space="preserve">(12-18) тең, адам жасының 35-45 жас кезеңі жануарлардың 10-12 айлық кезеңіне сәйкес келеді. Сондай – ақ жануарлардың 1,9-2 жас мөлшері адам өмірінің 75 жастан асқан мерзіміне сай келеді. </w:t>
      </w:r>
    </w:p>
    <w:p w14:paraId="39986343" w14:textId="772921FD" w:rsidR="002015E7" w:rsidRPr="00B42DDB" w:rsidRDefault="002015E7" w:rsidP="002015E7">
      <w:pPr>
        <w:ind w:firstLine="567"/>
        <w:jc w:val="both"/>
        <w:rPr>
          <w:sz w:val="28"/>
          <w:szCs w:val="28"/>
          <w:lang w:val="kk-KZ"/>
        </w:rPr>
      </w:pPr>
      <w:r w:rsidRPr="00B42DDB">
        <w:rPr>
          <w:sz w:val="28"/>
          <w:szCs w:val="28"/>
          <w:lang w:val="kk-KZ"/>
        </w:rPr>
        <w:t xml:space="preserve">Зерттеу жұмысының мақсатына сай </w:t>
      </w:r>
      <w:r w:rsidR="0092173F" w:rsidRPr="00B42DDB">
        <w:rPr>
          <w:sz w:val="28"/>
          <w:szCs w:val="28"/>
          <w:lang w:val="kk-KZ"/>
        </w:rPr>
        <w:t>249</w:t>
      </w:r>
      <w:r w:rsidRPr="00B42DDB">
        <w:rPr>
          <w:sz w:val="28"/>
          <w:szCs w:val="28"/>
          <w:lang w:val="kk-KZ"/>
        </w:rPr>
        <w:t xml:space="preserve"> ақ зертханалық Spraque</w:t>
      </w:r>
      <w:r w:rsidR="00520EA3" w:rsidRPr="00B42DDB">
        <w:rPr>
          <w:sz w:val="28"/>
          <w:szCs w:val="28"/>
          <w:lang w:val="kk-KZ"/>
        </w:rPr>
        <w:t xml:space="preserve"> </w:t>
      </w:r>
      <w:r w:rsidRPr="00B42DDB">
        <w:rPr>
          <w:sz w:val="28"/>
          <w:szCs w:val="28"/>
          <w:lang w:val="kk-KZ"/>
        </w:rPr>
        <w:t xml:space="preserve">Dawley (SD) егеуқұйрықтарына жасалынды. Бұл жануарлардың өмір сүру ұзақтығы 36 айды құрайды. Олар 2-3 айда жыныстық жетіле бастайды, ал 24 ай адам жасының 60-70 жасына сәйкес келеді. Жануарлар </w:t>
      </w:r>
      <w:r w:rsidR="0092173F" w:rsidRPr="00B42DDB">
        <w:rPr>
          <w:sz w:val="28"/>
          <w:szCs w:val="28"/>
          <w:lang w:val="kk-KZ"/>
        </w:rPr>
        <w:t>4</w:t>
      </w:r>
      <w:r w:rsidRPr="00B42DDB">
        <w:rPr>
          <w:sz w:val="28"/>
          <w:szCs w:val="28"/>
          <w:lang w:val="kk-KZ"/>
        </w:rPr>
        <w:t xml:space="preserve"> топқа бөлінді: 1-топ  (бақылау тобы): 11-12 айлық ересек егеуқұйрықтар (n= 50), 2-топ (тәжірибелік топ): 22-24 айлық қартайған жануарлар (n=50), 3-топ</w:t>
      </w:r>
      <w:r w:rsidR="0092173F" w:rsidRPr="00B42DDB">
        <w:rPr>
          <w:sz w:val="28"/>
          <w:szCs w:val="28"/>
          <w:lang w:val="kk-KZ"/>
        </w:rPr>
        <w:t xml:space="preserve"> биологиялық белсенді заттарды жеке қабылдаған қартайған жануарлар</w:t>
      </w:r>
      <w:r w:rsidRPr="00B42DDB">
        <w:rPr>
          <w:sz w:val="28"/>
          <w:szCs w:val="28"/>
          <w:lang w:val="kk-KZ"/>
        </w:rPr>
        <w:t xml:space="preserve"> (n=</w:t>
      </w:r>
      <w:r w:rsidR="0092173F" w:rsidRPr="00B42DDB">
        <w:rPr>
          <w:sz w:val="28"/>
          <w:szCs w:val="28"/>
          <w:lang w:val="kk-KZ"/>
        </w:rPr>
        <w:t>89</w:t>
      </w:r>
      <w:r w:rsidRPr="00B42DDB">
        <w:rPr>
          <w:sz w:val="28"/>
          <w:szCs w:val="28"/>
          <w:lang w:val="kk-KZ"/>
        </w:rPr>
        <w:t>),</w:t>
      </w:r>
      <w:r w:rsidR="0092173F" w:rsidRPr="00B42DDB">
        <w:rPr>
          <w:sz w:val="28"/>
          <w:szCs w:val="28"/>
          <w:lang w:val="kk-KZ"/>
        </w:rPr>
        <w:t xml:space="preserve"> 4- топ</w:t>
      </w:r>
      <w:r w:rsidRPr="00B42DDB">
        <w:rPr>
          <w:sz w:val="28"/>
          <w:szCs w:val="28"/>
          <w:lang w:val="kk-KZ"/>
        </w:rPr>
        <w:t xml:space="preserve"> фитокомпозиция қабылдаған қартайған жануарлар</w:t>
      </w:r>
      <w:r w:rsidR="0092173F" w:rsidRPr="00B42DDB">
        <w:rPr>
          <w:sz w:val="28"/>
          <w:szCs w:val="28"/>
          <w:lang w:val="kk-KZ"/>
        </w:rPr>
        <w:t xml:space="preserve"> (n=60)</w:t>
      </w:r>
      <w:r w:rsidRPr="00B42DDB">
        <w:rPr>
          <w:sz w:val="28"/>
          <w:szCs w:val="28"/>
          <w:lang w:val="kk-KZ"/>
        </w:rPr>
        <w:t>. Біз өз зерттеулерімізде егеуқұйрықтарға түзету жұмыстарын жасау үшін скринингтік зерттеу жүргіздік. Скринингтік зерттеу жұмыстары келесі дәрілік өсімдіктердің қатысуымен жүзеге асты</w:t>
      </w:r>
      <w:r w:rsidR="009A2BE2" w:rsidRPr="00B42DDB">
        <w:rPr>
          <w:sz w:val="28"/>
          <w:szCs w:val="28"/>
          <w:lang w:val="kk-KZ"/>
        </w:rPr>
        <w:t xml:space="preserve">, біздің қолданған </w:t>
      </w:r>
      <w:r w:rsidR="00A8391A" w:rsidRPr="00B42DDB">
        <w:rPr>
          <w:sz w:val="28"/>
          <w:szCs w:val="28"/>
          <w:lang w:val="kk-KZ"/>
        </w:rPr>
        <w:t>Зизифора Б</w:t>
      </w:r>
      <w:r w:rsidR="002A337D" w:rsidRPr="00B42DDB">
        <w:rPr>
          <w:sz w:val="28"/>
          <w:szCs w:val="28"/>
          <w:lang w:val="kk-KZ"/>
        </w:rPr>
        <w:t>унге</w:t>
      </w:r>
      <w:r w:rsidR="00A8391A" w:rsidRPr="00B42DDB">
        <w:rPr>
          <w:sz w:val="28"/>
          <w:szCs w:val="28"/>
          <w:lang w:val="kk-KZ"/>
        </w:rPr>
        <w:t xml:space="preserve"> (</w:t>
      </w:r>
      <w:r w:rsidR="00A8391A" w:rsidRPr="00B42DDB">
        <w:rPr>
          <w:bCs/>
          <w:i/>
          <w:sz w:val="28"/>
          <w:szCs w:val="28"/>
          <w:shd w:val="clear" w:color="auto" w:fill="FFFFFF"/>
          <w:lang w:val="kk-KZ"/>
        </w:rPr>
        <w:t>Ziziphora</w:t>
      </w:r>
      <w:r w:rsidR="00A8391A" w:rsidRPr="00B42DDB">
        <w:rPr>
          <w:i/>
          <w:sz w:val="28"/>
          <w:szCs w:val="28"/>
          <w:shd w:val="clear" w:color="auto" w:fill="FFFFFF"/>
          <w:lang w:val="kk-KZ"/>
        </w:rPr>
        <w:t>Bungeana</w:t>
      </w:r>
      <w:r w:rsidR="00A8391A" w:rsidRPr="00B42DDB">
        <w:rPr>
          <w:sz w:val="28"/>
          <w:szCs w:val="28"/>
          <w:lang w:val="kk-KZ"/>
        </w:rPr>
        <w:t>), Алматы доланасы (</w:t>
      </w:r>
      <w:r w:rsidR="00A8391A" w:rsidRPr="00B42DDB">
        <w:rPr>
          <w:i/>
          <w:sz w:val="28"/>
          <w:szCs w:val="28"/>
          <w:shd w:val="clear" w:color="auto" w:fill="FFFFFF"/>
          <w:lang w:val="kk-KZ"/>
        </w:rPr>
        <w:t>Crataegus almaaten</w:t>
      </w:r>
      <w:r w:rsidR="00A8391A" w:rsidRPr="00B42DDB">
        <w:rPr>
          <w:sz w:val="28"/>
          <w:szCs w:val="28"/>
          <w:shd w:val="clear" w:color="auto" w:fill="FFFFFF"/>
          <w:lang w:val="kk-KZ"/>
        </w:rPr>
        <w:t>sis</w:t>
      </w:r>
      <w:r w:rsidR="00A8391A" w:rsidRPr="00B42DDB">
        <w:rPr>
          <w:sz w:val="28"/>
          <w:szCs w:val="28"/>
          <w:lang w:val="kk-KZ"/>
        </w:rPr>
        <w:t>), шайқурай (</w:t>
      </w:r>
      <w:r w:rsidR="00A8391A" w:rsidRPr="00B42DDB">
        <w:rPr>
          <w:i/>
          <w:iCs/>
          <w:sz w:val="28"/>
          <w:szCs w:val="28"/>
          <w:shd w:val="clear" w:color="auto" w:fill="FFFFFF"/>
          <w:lang w:val="kk-KZ"/>
        </w:rPr>
        <w:t>Hypéricum perforátum</w:t>
      </w:r>
      <w:r w:rsidR="00A8391A" w:rsidRPr="00B42DDB">
        <w:rPr>
          <w:sz w:val="28"/>
          <w:szCs w:val="28"/>
          <w:lang w:val="kk-KZ"/>
        </w:rPr>
        <w:t>), қызыл күрең (</w:t>
      </w:r>
      <w:r w:rsidR="00A8391A" w:rsidRPr="00B42DDB">
        <w:rPr>
          <w:i/>
          <w:iCs/>
          <w:sz w:val="28"/>
          <w:szCs w:val="28"/>
          <w:shd w:val="clear" w:color="auto" w:fill="FFFFFF"/>
          <w:lang w:val="la-Latn"/>
        </w:rPr>
        <w:t>Echinácea purpúrea</w:t>
      </w:r>
      <w:r w:rsidR="00A8391A" w:rsidRPr="00B42DDB">
        <w:rPr>
          <w:sz w:val="28"/>
          <w:szCs w:val="28"/>
          <w:lang w:val="kk-KZ"/>
        </w:rPr>
        <w:t>), қызылтамыр (</w:t>
      </w:r>
      <w:r w:rsidR="00A8391A" w:rsidRPr="00B42DDB">
        <w:rPr>
          <w:i/>
          <w:sz w:val="28"/>
          <w:szCs w:val="28"/>
          <w:shd w:val="clear" w:color="auto" w:fill="FFFFFF"/>
          <w:lang w:val="kk-KZ"/>
        </w:rPr>
        <w:t>Hedýsarum</w:t>
      </w:r>
      <w:r w:rsidR="00A8391A" w:rsidRPr="00B42DDB">
        <w:rPr>
          <w:sz w:val="28"/>
          <w:szCs w:val="28"/>
          <w:lang w:val="kk-KZ"/>
        </w:rPr>
        <w:t>), шағыршай (</w:t>
      </w:r>
      <w:r w:rsidR="00A8391A" w:rsidRPr="00B42DDB">
        <w:rPr>
          <w:i/>
          <w:iCs/>
          <w:sz w:val="28"/>
          <w:szCs w:val="28"/>
          <w:shd w:val="clear" w:color="auto" w:fill="FFFFFF"/>
          <w:lang w:val="la-Latn"/>
        </w:rPr>
        <w:t>Bergénia crassifólia</w:t>
      </w:r>
      <w:r w:rsidR="00A8391A" w:rsidRPr="00B42DDB">
        <w:rPr>
          <w:sz w:val="28"/>
          <w:szCs w:val="28"/>
          <w:lang w:val="kk-KZ"/>
        </w:rPr>
        <w:t xml:space="preserve">) </w:t>
      </w:r>
      <w:r w:rsidRPr="00B42DDB">
        <w:rPr>
          <w:sz w:val="28"/>
          <w:szCs w:val="28"/>
          <w:lang w:val="kk-KZ"/>
        </w:rPr>
        <w:t xml:space="preserve">қолданылды. Осы өсімдіктер негізінде фитокомпозиция даярланды. </w:t>
      </w:r>
    </w:p>
    <w:p w14:paraId="2624C97F" w14:textId="43BA17C5" w:rsidR="002015E7" w:rsidRPr="00B42DDB" w:rsidRDefault="002015E7" w:rsidP="002015E7">
      <w:pPr>
        <w:ind w:firstLine="567"/>
        <w:jc w:val="both"/>
        <w:rPr>
          <w:sz w:val="28"/>
          <w:szCs w:val="28"/>
          <w:lang w:val="kk-KZ"/>
        </w:rPr>
      </w:pPr>
      <w:r w:rsidRPr="00B42DDB">
        <w:rPr>
          <w:sz w:val="28"/>
          <w:szCs w:val="28"/>
          <w:lang w:val="kk-KZ"/>
        </w:rPr>
        <w:t xml:space="preserve">Біздің зерттеулерімізде Зизифора </w:t>
      </w:r>
      <w:r w:rsidR="002A337D" w:rsidRPr="00B42DDB">
        <w:rPr>
          <w:sz w:val="28"/>
          <w:szCs w:val="28"/>
          <w:lang w:val="kk-KZ"/>
        </w:rPr>
        <w:t>Бунге</w:t>
      </w:r>
      <w:r w:rsidRPr="00B42DDB">
        <w:rPr>
          <w:sz w:val="28"/>
          <w:szCs w:val="28"/>
          <w:lang w:val="kk-KZ"/>
        </w:rPr>
        <w:t xml:space="preserve"> өсімдігінен алынған субстанция қолданылды, сонымен қатар Алматы доланасының жемісінен және қызыл күрең, шайқурай, қызыл тамыр, шығыршай өсімдіктерінен алынған қайнатпа бірдей пропорцияда алынды. Дайын болған қайнатпа егеуқұйрықтарға берілді. Яғни атап айтсақ тәулігіне Зизифора </w:t>
      </w:r>
      <w:r w:rsidR="002A337D" w:rsidRPr="00B42DDB">
        <w:rPr>
          <w:sz w:val="28"/>
          <w:szCs w:val="28"/>
          <w:lang w:val="kk-KZ"/>
        </w:rPr>
        <w:t>Бунге</w:t>
      </w:r>
      <w:r w:rsidRPr="00B42DDB">
        <w:rPr>
          <w:sz w:val="28"/>
          <w:szCs w:val="28"/>
          <w:lang w:val="kk-KZ"/>
        </w:rPr>
        <w:t xml:space="preserve"> – 8мг, долана – 50 мг, 5 мг бальзам «Возр</w:t>
      </w:r>
      <w:r w:rsidR="00D44CB9" w:rsidRPr="00B42DDB">
        <w:rPr>
          <w:sz w:val="28"/>
          <w:szCs w:val="28"/>
          <w:lang w:val="kk-KZ"/>
        </w:rPr>
        <w:t>о</w:t>
      </w:r>
      <w:r w:rsidRPr="00B42DDB">
        <w:rPr>
          <w:sz w:val="28"/>
          <w:szCs w:val="28"/>
          <w:lang w:val="kk-KZ"/>
        </w:rPr>
        <w:t>ждения</w:t>
      </w:r>
      <w:r w:rsidR="008453C2" w:rsidRPr="00B42DDB">
        <w:rPr>
          <w:sz w:val="28"/>
          <w:szCs w:val="28"/>
          <w:lang w:val="kk-KZ"/>
        </w:rPr>
        <w:t xml:space="preserve"> +</w:t>
      </w:r>
      <w:r w:rsidRPr="00B42DDB">
        <w:rPr>
          <w:sz w:val="28"/>
          <w:szCs w:val="28"/>
          <w:lang w:val="kk-KZ"/>
        </w:rPr>
        <w:t xml:space="preserve">» ұнтағы (құрамында йод бар) берілді. </w:t>
      </w:r>
    </w:p>
    <w:p w14:paraId="6C52E3E7" w14:textId="77777777" w:rsidR="002015E7" w:rsidRPr="00B42DDB" w:rsidRDefault="002015E7" w:rsidP="002015E7">
      <w:pPr>
        <w:ind w:firstLine="567"/>
        <w:jc w:val="both"/>
        <w:rPr>
          <w:sz w:val="28"/>
          <w:szCs w:val="28"/>
          <w:lang w:val="kk-KZ"/>
        </w:rPr>
      </w:pPr>
      <w:r w:rsidRPr="00B42DDB">
        <w:rPr>
          <w:sz w:val="28"/>
          <w:szCs w:val="28"/>
          <w:lang w:val="kk-KZ"/>
        </w:rPr>
        <w:lastRenderedPageBreak/>
        <w:t>Егеуқұйрықтардың су рационы қайнатпа мен онда еріген субстанциядан тұрды. Бір егеуқұйрықтарға 350-400 гр дене массасына сәйкес тәулігіне 80 мл – фитокомпозиция 3 ай көлемінде берілді. Жануарлар 3 ай өткен соң экспериментке алынды.</w:t>
      </w:r>
    </w:p>
    <w:p w14:paraId="42FDFBCB" w14:textId="77777777" w:rsidR="002015E7" w:rsidRPr="00B42DDB" w:rsidRDefault="002015E7" w:rsidP="002015E7">
      <w:pPr>
        <w:ind w:firstLine="567"/>
        <w:jc w:val="both"/>
        <w:rPr>
          <w:sz w:val="28"/>
          <w:szCs w:val="28"/>
          <w:lang w:val="kk-KZ"/>
        </w:rPr>
      </w:pPr>
      <w:r w:rsidRPr="00B42DDB">
        <w:rPr>
          <w:sz w:val="28"/>
          <w:szCs w:val="28"/>
          <w:lang w:val="kk-KZ"/>
        </w:rPr>
        <w:t>Жануарларды ұйықтату эфир</w:t>
      </w:r>
      <w:r w:rsidR="009A2BE2" w:rsidRPr="00B42DDB">
        <w:rPr>
          <w:sz w:val="28"/>
          <w:szCs w:val="28"/>
          <w:lang w:val="kk-KZ"/>
        </w:rPr>
        <w:t xml:space="preserve">мен </w:t>
      </w:r>
      <w:r w:rsidRPr="00B42DDB">
        <w:rPr>
          <w:sz w:val="28"/>
          <w:szCs w:val="28"/>
          <w:lang w:val="kk-KZ"/>
        </w:rPr>
        <w:t xml:space="preserve">ингаляциялау арқылы жүргізілді, яғни мақтаны эфирге батырып, мұрын арқылы ингаляцияладық. Егеуқұйрықтар ұйықтаған соң құрсақ бұлшықетінің ақ сызығы арқылы кесіп, содан кейін диафрагмадағы кеуде лимфа түтігі дайындалды, оған градуирленген микроканула енгізілді және </w:t>
      </w:r>
      <w:r w:rsidR="009A2BE2" w:rsidRPr="00B42DDB">
        <w:rPr>
          <w:sz w:val="28"/>
          <w:szCs w:val="28"/>
          <w:lang w:val="kk-KZ"/>
        </w:rPr>
        <w:t xml:space="preserve">ол </w:t>
      </w:r>
      <w:r w:rsidRPr="00B42DDB">
        <w:rPr>
          <w:sz w:val="28"/>
          <w:szCs w:val="28"/>
          <w:lang w:val="kk-KZ"/>
        </w:rPr>
        <w:t xml:space="preserve">арқылы лимфа </w:t>
      </w:r>
      <w:r w:rsidR="009A2BE2" w:rsidRPr="00B42DDB">
        <w:rPr>
          <w:sz w:val="28"/>
          <w:szCs w:val="28"/>
          <w:lang w:val="kk-KZ"/>
        </w:rPr>
        <w:t xml:space="preserve">ағысы </w:t>
      </w:r>
      <w:r w:rsidRPr="00B42DDB">
        <w:rPr>
          <w:sz w:val="28"/>
          <w:szCs w:val="28"/>
          <w:lang w:val="kk-KZ"/>
        </w:rPr>
        <w:t>анықтал</w:t>
      </w:r>
      <w:r w:rsidR="009A2BE2" w:rsidRPr="00B42DDB">
        <w:rPr>
          <w:sz w:val="28"/>
          <w:szCs w:val="28"/>
          <w:lang w:val="kk-KZ"/>
        </w:rPr>
        <w:t>ды</w:t>
      </w:r>
      <w:r w:rsidRPr="00B42DDB">
        <w:rPr>
          <w:sz w:val="28"/>
          <w:szCs w:val="28"/>
          <w:lang w:val="kk-KZ"/>
        </w:rPr>
        <w:t xml:space="preserve">, </w:t>
      </w:r>
      <w:r w:rsidR="009A2BE2" w:rsidRPr="00B42DDB">
        <w:rPr>
          <w:sz w:val="28"/>
          <w:szCs w:val="28"/>
          <w:lang w:val="kk-KZ"/>
        </w:rPr>
        <w:t xml:space="preserve">басқада </w:t>
      </w:r>
      <w:r w:rsidRPr="00B42DDB">
        <w:rPr>
          <w:sz w:val="28"/>
          <w:szCs w:val="28"/>
          <w:lang w:val="kk-KZ"/>
        </w:rPr>
        <w:t>зерттеу</w:t>
      </w:r>
      <w:r w:rsidR="009A2BE2" w:rsidRPr="00B42DDB">
        <w:rPr>
          <w:sz w:val="28"/>
          <w:szCs w:val="28"/>
          <w:lang w:val="kk-KZ"/>
        </w:rPr>
        <w:t>лер</w:t>
      </w:r>
      <w:r w:rsidRPr="00B42DDB">
        <w:rPr>
          <w:sz w:val="28"/>
          <w:szCs w:val="28"/>
          <w:lang w:val="kk-KZ"/>
        </w:rPr>
        <w:t xml:space="preserve"> үшін лимфа жиналды. Құрсақ қуысынан лимфа жиналыл алынған соң құрсақ </w:t>
      </w:r>
      <w:r w:rsidR="009A2BE2" w:rsidRPr="00B42DDB">
        <w:rPr>
          <w:sz w:val="28"/>
          <w:szCs w:val="28"/>
          <w:lang w:val="kk-KZ"/>
        </w:rPr>
        <w:t>қ</w:t>
      </w:r>
      <w:r w:rsidR="008453C2" w:rsidRPr="00B42DDB">
        <w:rPr>
          <w:sz w:val="28"/>
          <w:szCs w:val="28"/>
          <w:lang w:val="kk-KZ"/>
        </w:rPr>
        <w:t>уысынан</w:t>
      </w:r>
      <w:r w:rsidRPr="00B42DDB">
        <w:rPr>
          <w:sz w:val="28"/>
          <w:szCs w:val="28"/>
          <w:lang w:val="kk-KZ"/>
        </w:rPr>
        <w:t xml:space="preserve"> қан алынды.</w:t>
      </w:r>
    </w:p>
    <w:p w14:paraId="24B183B9" w14:textId="77777777" w:rsidR="002015E7" w:rsidRPr="00B42DDB" w:rsidRDefault="002015E7" w:rsidP="002015E7">
      <w:pPr>
        <w:ind w:firstLine="567"/>
        <w:jc w:val="both"/>
        <w:rPr>
          <w:sz w:val="28"/>
          <w:szCs w:val="28"/>
          <w:lang w:val="kk-KZ"/>
        </w:rPr>
      </w:pPr>
    </w:p>
    <w:p w14:paraId="4917160A" w14:textId="29D10ECC" w:rsidR="009A2BE2" w:rsidRPr="00B42DDB" w:rsidRDefault="009A2BE2" w:rsidP="009A2BE2">
      <w:pPr>
        <w:pStyle w:val="a4"/>
        <w:ind w:firstLine="567"/>
        <w:jc w:val="both"/>
        <w:rPr>
          <w:rFonts w:ascii="Times New Roman" w:hAnsi="Times New Roman" w:cs="Times New Roman"/>
          <w:b/>
          <w:sz w:val="28"/>
          <w:szCs w:val="28"/>
          <w:lang w:val="kk-KZ"/>
        </w:rPr>
      </w:pPr>
      <w:r w:rsidRPr="00B42DDB">
        <w:rPr>
          <w:rFonts w:ascii="Times New Roman" w:hAnsi="Times New Roman" w:cs="Times New Roman"/>
          <w:b/>
          <w:sz w:val="28"/>
          <w:szCs w:val="28"/>
          <w:lang w:val="kk-KZ"/>
        </w:rPr>
        <w:t>2.1 Биохимиялық зерттеу әдiстерi</w:t>
      </w:r>
    </w:p>
    <w:p w14:paraId="5431616E" w14:textId="77777777" w:rsidR="00DC375E" w:rsidRPr="00B42DDB" w:rsidRDefault="00DC375E" w:rsidP="009A2BE2">
      <w:pPr>
        <w:pStyle w:val="a4"/>
        <w:ind w:firstLine="567"/>
        <w:jc w:val="both"/>
        <w:rPr>
          <w:rFonts w:ascii="Times New Roman" w:hAnsi="Times New Roman" w:cs="Times New Roman"/>
          <w:b/>
          <w:sz w:val="28"/>
          <w:szCs w:val="28"/>
          <w:lang w:val="kk-KZ"/>
        </w:rPr>
      </w:pPr>
    </w:p>
    <w:p w14:paraId="6A92FB7D" w14:textId="3743F029" w:rsidR="009A2BE2" w:rsidRDefault="009A2BE2" w:rsidP="007E7F7E">
      <w:pPr>
        <w:ind w:firstLine="567"/>
        <w:jc w:val="both"/>
        <w:rPr>
          <w:sz w:val="28"/>
          <w:szCs w:val="28"/>
          <w:lang w:val="kk-KZ"/>
        </w:rPr>
      </w:pPr>
      <w:r w:rsidRPr="00B42DDB">
        <w:rPr>
          <w:sz w:val="28"/>
          <w:szCs w:val="28"/>
          <w:lang w:val="kk-KZ"/>
        </w:rPr>
        <w:t>Сүтқоректі жануарлардың әртүрлі жастағы дамуы барысында қан мен лимфаның сынамаларынан жалпы ақуыз, холестерин, триглицерид, жалпы липид, мочевина, креатинин, билирубин мөлшерін, ферменттердің белсенділік деңгейі:аланинаминотрансфераза (АлАТ), аспартатаминотрансфераза (АсАТ), сілтілі фосфотаза, амилаза қан мен лимфада жалпы қабылданған әдіспен «СOBOS INTEGRA 400» (АҚШ) анализаторында өңделіп анықталды.</w:t>
      </w:r>
      <w:r w:rsidR="008453C2" w:rsidRPr="00B42DDB">
        <w:rPr>
          <w:sz w:val="28"/>
          <w:szCs w:val="28"/>
          <w:lang w:val="kk-KZ"/>
        </w:rPr>
        <w:t xml:space="preserve"> </w:t>
      </w:r>
      <w:r w:rsidRPr="00B42DDB">
        <w:rPr>
          <w:sz w:val="28"/>
          <w:szCs w:val="28"/>
          <w:lang w:val="kk-KZ"/>
        </w:rPr>
        <w:t xml:space="preserve">Егеуқұйрықтардың бақылау және тәжірибелік топтарында лимфа ағынының жылдамдығы және оның реологиялық қасиеттері зерттелінді. Барлық топтағы егеуқұйрықтардың лимфа және қанының ұю уақыты Сухарев бойынша, ВК-4 вискозиметрі арқылы лимфа тұтқырлығы анықталды. </w:t>
      </w:r>
      <w:r w:rsidR="007E7F7E" w:rsidRPr="00B42DDB">
        <w:rPr>
          <w:sz w:val="28"/>
          <w:szCs w:val="28"/>
          <w:lang w:val="kk-KZ"/>
        </w:rPr>
        <w:t>Гемотокрит бойынша қан плазмасының көлемі мен интерстициалды сұйықтық көлемін анықтадық. Қан, лимфа, несептің жасушалық құрамы гемотологиялық анализатор «SYSMEX KX-219 9» арқылы анықталды. Лимфа мен қан плазмасындағы электролиттер AVL 9180 (ROCHE DIAGNOSTICS, Австрия, 2012) анализаторының көмегімен анықталды. Несептің биохимиялық көрсеткіштері несеп анализаторы (HighTechnology, США, 2013)  арқылы анықталды.</w:t>
      </w:r>
      <w:r w:rsidR="0021214D" w:rsidRPr="00B42DDB">
        <w:rPr>
          <w:sz w:val="28"/>
          <w:szCs w:val="28"/>
          <w:lang w:val="kk-KZ"/>
        </w:rPr>
        <w:t xml:space="preserve"> </w:t>
      </w:r>
      <w:r w:rsidR="007E7F7E" w:rsidRPr="00B42DDB">
        <w:rPr>
          <w:sz w:val="28"/>
          <w:szCs w:val="28"/>
          <w:lang w:val="kk-KZ"/>
        </w:rPr>
        <w:t>Сд-3, Сд-4, Сд-8,Сд-16,Сд-</w:t>
      </w:r>
      <w:r w:rsidR="0021214D" w:rsidRPr="00B42DDB">
        <w:rPr>
          <w:sz w:val="28"/>
          <w:szCs w:val="28"/>
          <w:lang w:val="kk-KZ"/>
        </w:rPr>
        <w:t>20</w:t>
      </w:r>
      <w:r w:rsidR="007E7F7E" w:rsidRPr="00B42DDB">
        <w:rPr>
          <w:sz w:val="28"/>
          <w:szCs w:val="28"/>
          <w:lang w:val="kk-KZ"/>
        </w:rPr>
        <w:t xml:space="preserve"> моноклональды антиденелерді пайдалана отырып, FACSCАLIBUS цитометрия көмегімен лимфоциттердің субпопуляция құрамы анықталды. </w:t>
      </w:r>
      <w:r w:rsidR="008F3FDF" w:rsidRPr="00F17632">
        <w:rPr>
          <w:sz w:val="28"/>
          <w:szCs w:val="28"/>
          <w:lang w:val="kk-KZ"/>
        </w:rPr>
        <w:t>Иммуноглобулиндер иммунноферментті әдіс арқылы IgA, IgG, IgM, IgE реагенттер жинағын қолдану арқылы  Bectorbest-те анықталды.</w:t>
      </w:r>
    </w:p>
    <w:p w14:paraId="446130CC" w14:textId="77777777" w:rsidR="004F1DD5" w:rsidRPr="00F17632" w:rsidRDefault="004F1DD5" w:rsidP="007E7F7E">
      <w:pPr>
        <w:ind w:firstLine="567"/>
        <w:jc w:val="both"/>
        <w:rPr>
          <w:sz w:val="28"/>
          <w:szCs w:val="28"/>
          <w:lang w:val="kk-KZ"/>
        </w:rPr>
      </w:pPr>
    </w:p>
    <w:p w14:paraId="23C6C7B3" w14:textId="05739115" w:rsidR="000E7AD0" w:rsidRPr="00B42DDB" w:rsidRDefault="000E7AD0" w:rsidP="000E7AD0">
      <w:pPr>
        <w:pStyle w:val="a4"/>
        <w:ind w:firstLine="567"/>
        <w:jc w:val="both"/>
        <w:rPr>
          <w:rFonts w:ascii="Times New Roman" w:hAnsi="Times New Roman" w:cs="Times New Roman"/>
          <w:b/>
          <w:sz w:val="28"/>
          <w:szCs w:val="28"/>
          <w:lang w:val="kk-KZ"/>
        </w:rPr>
      </w:pPr>
      <w:r w:rsidRPr="00B42DDB">
        <w:rPr>
          <w:rFonts w:ascii="Times New Roman" w:hAnsi="Times New Roman" w:cs="Times New Roman"/>
          <w:b/>
          <w:sz w:val="28"/>
          <w:szCs w:val="28"/>
          <w:lang w:val="kk-KZ"/>
        </w:rPr>
        <w:t>2.2 Гистoлoгиялық прeпараттарды дайындау әдiстeрi</w:t>
      </w:r>
    </w:p>
    <w:p w14:paraId="3D91771F" w14:textId="77777777" w:rsidR="00DC375E" w:rsidRPr="00B42DDB" w:rsidRDefault="00DC375E" w:rsidP="000E7AD0">
      <w:pPr>
        <w:pStyle w:val="a4"/>
        <w:ind w:firstLine="567"/>
        <w:jc w:val="both"/>
        <w:rPr>
          <w:rFonts w:ascii="Times New Roman" w:hAnsi="Times New Roman" w:cs="Times New Roman"/>
          <w:b/>
          <w:sz w:val="28"/>
          <w:szCs w:val="28"/>
          <w:lang w:val="kk-KZ"/>
        </w:rPr>
      </w:pPr>
    </w:p>
    <w:p w14:paraId="1BE7D6FA" w14:textId="77777777" w:rsidR="000E7AD0" w:rsidRPr="00B42DDB" w:rsidRDefault="000E7AD0" w:rsidP="000E7AD0">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Егеуқұйрықтар жансыздандырылғаннан кейін морфологиялық және гистологиялық зерттеулерге лимфа түйіндері алынды. Жалпы гистологиялық зерттеулер жүргізуге көрсетілген мүшелердің бөліктерін 10%-ды бейтарап формалинде салынды. Бeкiтiлгeн матeриалдарды ағынды суда жуып, ары қарай сусыздандырдық. Сусыздандыру үшiн спирттiң әртүрлi кoнцeнтрациясы қoлданылды: 70</w:t>
      </w:r>
      <w:r w:rsidRPr="00B42DDB">
        <w:rPr>
          <w:rFonts w:ascii="Times New Roman" w:hAnsi="Times New Roman" w:cs="Times New Roman"/>
          <w:sz w:val="28"/>
          <w:szCs w:val="28"/>
          <w:vertAlign w:val="superscript"/>
          <w:lang w:val="kk-KZ"/>
        </w:rPr>
        <w:t>0</w:t>
      </w:r>
      <w:r w:rsidRPr="00B42DDB">
        <w:rPr>
          <w:rFonts w:ascii="Times New Roman" w:hAnsi="Times New Roman" w:cs="Times New Roman"/>
          <w:sz w:val="28"/>
          <w:szCs w:val="28"/>
          <w:lang w:val="kk-KZ"/>
        </w:rPr>
        <w:t>, 90</w:t>
      </w:r>
      <w:r w:rsidRPr="00B42DDB">
        <w:rPr>
          <w:rFonts w:ascii="Times New Roman" w:hAnsi="Times New Roman" w:cs="Times New Roman"/>
          <w:sz w:val="28"/>
          <w:szCs w:val="28"/>
          <w:vertAlign w:val="superscript"/>
          <w:lang w:val="kk-KZ"/>
        </w:rPr>
        <w:t>0</w:t>
      </w:r>
      <w:r w:rsidRPr="00B42DDB">
        <w:rPr>
          <w:rFonts w:ascii="Times New Roman" w:hAnsi="Times New Roman" w:cs="Times New Roman"/>
          <w:sz w:val="28"/>
          <w:szCs w:val="28"/>
          <w:lang w:val="kk-KZ"/>
        </w:rPr>
        <w:t>, 96</w:t>
      </w:r>
      <w:r w:rsidRPr="00B42DDB">
        <w:rPr>
          <w:rFonts w:ascii="Times New Roman" w:hAnsi="Times New Roman" w:cs="Times New Roman"/>
          <w:sz w:val="28"/>
          <w:szCs w:val="28"/>
          <w:vertAlign w:val="superscript"/>
          <w:lang w:val="kk-KZ"/>
        </w:rPr>
        <w:t>0</w:t>
      </w:r>
      <w:r w:rsidRPr="00B42DDB">
        <w:rPr>
          <w:rFonts w:ascii="Times New Roman" w:hAnsi="Times New Roman" w:cs="Times New Roman"/>
          <w:sz w:val="28"/>
          <w:szCs w:val="28"/>
          <w:lang w:val="kk-KZ"/>
        </w:rPr>
        <w:t xml:space="preserve">.  Спирттeрдiң кoнцeнтрациясын арттырып сусыздандырғаннан кeйiн матeриалдың үстiнe парафин құйылды. Жоғары </w:t>
      </w:r>
      <w:r w:rsidRPr="00B42DDB">
        <w:rPr>
          <w:rFonts w:ascii="Times New Roman" w:hAnsi="Times New Roman" w:cs="Times New Roman"/>
          <w:sz w:val="28"/>
          <w:szCs w:val="28"/>
          <w:lang w:val="kk-KZ"/>
        </w:rPr>
        <w:lastRenderedPageBreak/>
        <w:t xml:space="preserve">концентрациядағы спирттерде гистологиялық зерттеуден кейін материалдар ксилолда тазартылып парафинге салынды. Лимфа түйіндерінің 5–7 мкм қалыңдықтағы гистологиялық кесінділері Thermo Scientifi мен HM 325 микротомының көмегімен алынды. Лимфа түйіндерінің гистологиялық кесінділері гематоксилин-эозинмен, азурмен және эозинмен боялып, полистиролмен қорытыланды. Препараттар фотокамерасы бар «Leica DME» жарық микроскопында қаралды (масштабтау шамамен. 10х0,25; 10х20). </w:t>
      </w:r>
    </w:p>
    <w:p w14:paraId="282EEA19" w14:textId="77777777" w:rsidR="002015E7" w:rsidRPr="00B42DDB" w:rsidRDefault="002015E7" w:rsidP="002015E7">
      <w:pPr>
        <w:ind w:firstLine="567"/>
        <w:jc w:val="both"/>
        <w:rPr>
          <w:sz w:val="28"/>
          <w:szCs w:val="28"/>
          <w:lang w:val="kk-KZ"/>
        </w:rPr>
      </w:pPr>
      <w:r w:rsidRPr="00B42DDB">
        <w:rPr>
          <w:sz w:val="28"/>
          <w:szCs w:val="28"/>
          <w:lang w:val="kk-KZ"/>
        </w:rPr>
        <w:t>Лимфаның морфологиялық құрамын Горяев камерасында, Бюркер торы арқылы жүргізілді. Лейкоциттердің санын анықтады, қан мен лимфаның құрғақ жұғынды</w:t>
      </w:r>
      <w:r w:rsidR="0007508C" w:rsidRPr="00B42DDB">
        <w:rPr>
          <w:sz w:val="28"/>
          <w:szCs w:val="28"/>
          <w:lang w:val="kk-KZ"/>
        </w:rPr>
        <w:t>сы арқылы С.П.Романовкидің әдісі</w:t>
      </w:r>
      <w:r w:rsidRPr="00B42DDB">
        <w:rPr>
          <w:sz w:val="28"/>
          <w:szCs w:val="28"/>
          <w:lang w:val="kk-KZ"/>
        </w:rPr>
        <w:t xml:space="preserve">мен лейкоцитарлы формуланы анықтадық.  Гистологиялық препараттар мен қан және лимфаның жұғындысын зерттеу үшін Leica – DМ-1000 жарық микроскопын қолдандық. </w:t>
      </w:r>
    </w:p>
    <w:p w14:paraId="2AD77A2E" w14:textId="77777777" w:rsidR="000E7AD0" w:rsidRPr="00B42DDB" w:rsidRDefault="000E7AD0" w:rsidP="000E7AD0">
      <w:pPr>
        <w:ind w:firstLine="567"/>
        <w:jc w:val="both"/>
        <w:rPr>
          <w:sz w:val="28"/>
          <w:szCs w:val="28"/>
          <w:lang w:val="kk-KZ"/>
        </w:rPr>
      </w:pPr>
      <w:r w:rsidRPr="00B42DDB">
        <w:rPr>
          <w:sz w:val="28"/>
          <w:szCs w:val="28"/>
          <w:lang w:val="kk-KZ"/>
        </w:rPr>
        <w:t>Шажырақай және мойын лимфа түйіндерінің адренергиялық жүйкеленуін зерттеу гистохимиялық флуоресцентті микроскоп көмегімен жүргізілді.  Лимфа түйіндерінің адренергиялық жүйке аппараттарын зерттеуде арнайы гистохимиялық флуоресцентті – микроскопиялық әдіс қолданылды. Бұл әдіс В.А. Говыриннің модификациясы бойынша глиоксал қышқылын қолданып, Фальк әдісі арқылы ұлпалардағы катехоламиндерді анықтау болып табылады [197]. Зерттеуге шажырақай және мойын лимфа түйіндері алынды. Тамырлар мен лимфа түйіндерін 20 мкм қалыңдықта кесе отырып, жалпы және криостат кесінділер дайындадық. Дайын болған препараттарды рН 7,2 болатын фосфатты буферде дайындалған 2% глиоксал қышқылы ерітіндісінде инкубацияладық. Дайын кесінділерді жылы жерде кептіріліп 100ºС температурада термостатталды, содан кейін ксилолда еріген 5% полистирол ерітіндісімен ағартылды және бекітілді. Лимфа түйіндерінің препараттары Vision 300 камерасы бар, компьютерге жалғанған флуоресцентті микроскоп (Австрия)көмегімен зерттелді.</w:t>
      </w:r>
    </w:p>
    <w:p w14:paraId="2776F9EC" w14:textId="77777777" w:rsidR="000E7AD0" w:rsidRPr="00B42DDB" w:rsidRDefault="000E7AD0" w:rsidP="000E7AD0">
      <w:pPr>
        <w:ind w:firstLine="567"/>
        <w:jc w:val="both"/>
        <w:rPr>
          <w:sz w:val="28"/>
          <w:szCs w:val="28"/>
          <w:lang w:val="kk-KZ"/>
        </w:rPr>
      </w:pPr>
    </w:p>
    <w:p w14:paraId="1A5EA9F4" w14:textId="1093A559" w:rsidR="000E7AD0" w:rsidRPr="00B42DDB" w:rsidRDefault="000E7AD0" w:rsidP="000E7AD0">
      <w:pPr>
        <w:pStyle w:val="a4"/>
        <w:ind w:firstLine="567"/>
        <w:jc w:val="both"/>
        <w:rPr>
          <w:rFonts w:ascii="Times New Roman" w:hAnsi="Times New Roman" w:cs="Times New Roman"/>
          <w:b/>
          <w:sz w:val="28"/>
          <w:szCs w:val="28"/>
          <w:lang w:val="kk-KZ"/>
        </w:rPr>
      </w:pPr>
      <w:r w:rsidRPr="00B42DDB">
        <w:rPr>
          <w:rFonts w:ascii="Times New Roman" w:hAnsi="Times New Roman" w:cs="Times New Roman"/>
          <w:b/>
          <w:sz w:val="28"/>
          <w:szCs w:val="28"/>
          <w:lang w:val="kk-KZ"/>
        </w:rPr>
        <w:t>2.3 Морфометриялық талдаулар әдiстeрi</w:t>
      </w:r>
    </w:p>
    <w:p w14:paraId="0B3B0CF2" w14:textId="77777777" w:rsidR="00DC375E" w:rsidRPr="00B42DDB" w:rsidRDefault="00DC375E" w:rsidP="000E7AD0">
      <w:pPr>
        <w:pStyle w:val="a4"/>
        <w:ind w:firstLine="567"/>
        <w:jc w:val="both"/>
        <w:rPr>
          <w:rFonts w:ascii="Times New Roman" w:hAnsi="Times New Roman" w:cs="Times New Roman"/>
          <w:b/>
          <w:sz w:val="28"/>
          <w:szCs w:val="28"/>
          <w:lang w:val="kk-KZ"/>
        </w:rPr>
      </w:pPr>
    </w:p>
    <w:p w14:paraId="3CAAB99A" w14:textId="77777777" w:rsidR="000E7AD0" w:rsidRPr="00B42DDB" w:rsidRDefault="000E7AD0" w:rsidP="000E7AD0">
      <w:pPr>
        <w:ind w:firstLine="567"/>
        <w:jc w:val="both"/>
        <w:rPr>
          <w:sz w:val="28"/>
          <w:szCs w:val="28"/>
          <w:lang w:val="kk-KZ"/>
        </w:rPr>
      </w:pPr>
      <w:r w:rsidRPr="00B42DDB">
        <w:rPr>
          <w:sz w:val="28"/>
          <w:szCs w:val="28"/>
          <w:lang w:val="kk-KZ"/>
        </w:rPr>
        <w:t>Морфометриялық торша көмегімен лимфа түйіндеріне морфометриялық анализ жүргізілді [198]. Аймақтық лимфа түйіндерінің алынған бөліктері 10% бейтарап формалинге немесе теллесницкий сұйықтығына бекітіліп, содан кейін парафинге материалды құю арқылы кеуде лимфа ағыныссикалық схемасын орындап, гистологиялық бөлімдерді дайындады. Лимфа түйіндерінің б</w:t>
      </w:r>
      <w:r w:rsidR="009C4BFC" w:rsidRPr="00B42DDB">
        <w:rPr>
          <w:sz w:val="28"/>
          <w:szCs w:val="28"/>
          <w:lang w:val="kk-KZ"/>
        </w:rPr>
        <w:t>ір бөлігі жартылай жұқа кесінді</w:t>
      </w:r>
      <w:r w:rsidRPr="00B42DDB">
        <w:rPr>
          <w:sz w:val="28"/>
          <w:szCs w:val="28"/>
          <w:lang w:val="kk-KZ"/>
        </w:rPr>
        <w:t xml:space="preserve"> дайындау үшін эпоксидті шайырларға құйылды. Лимфа түйіндерінің кесінділері гематоксилинмен боялды және C. Masson бойынша эозин, азур, толуидинді көкпен, трихромды бояулармен боялды.</w:t>
      </w:r>
    </w:p>
    <w:p w14:paraId="7C9F191D" w14:textId="77777777" w:rsidR="000E7AD0" w:rsidRPr="00B42DDB" w:rsidRDefault="000E7AD0" w:rsidP="000E7AD0">
      <w:pPr>
        <w:ind w:firstLine="567"/>
        <w:jc w:val="both"/>
        <w:rPr>
          <w:sz w:val="28"/>
          <w:szCs w:val="28"/>
          <w:lang w:val="kk-KZ"/>
        </w:rPr>
      </w:pPr>
      <w:r w:rsidRPr="00B42DDB">
        <w:rPr>
          <w:sz w:val="28"/>
          <w:szCs w:val="28"/>
          <w:lang w:val="kk-KZ"/>
        </w:rPr>
        <w:t xml:space="preserve">Лимфа түйінінің құрылымдық компоненттерін морфометриялық талдау олардың нақты ауданын анықтай отырып, лимфа түйінінің тіліміне қолданылатын морфометриялық тордың көмегімен жүзеге асырылды. Түйіндердің мөлшерін немесе торшалар қиылыстарының саны тұтастай алғанда және құрылымдық компоненттердің әрқайсысына бөлек, пайызбен қайта есептеле отырып есептелді. Бұл ретте кесінді алаңындағы объектілердің </w:t>
      </w:r>
      <w:r w:rsidRPr="00B42DDB">
        <w:rPr>
          <w:sz w:val="28"/>
          <w:szCs w:val="28"/>
          <w:lang w:val="kk-KZ"/>
        </w:rPr>
        <w:lastRenderedPageBreak/>
        <w:t>қималарының меншікті ауданы стереологиядағы Кавальери–Акер–Глаголевтің іргелі принципіне сәйкес үлгідегі объектінің меншікті көлеміне сәйкес келетіндігі ескерілді [199].</w:t>
      </w:r>
    </w:p>
    <w:p w14:paraId="7E937B5F" w14:textId="77777777" w:rsidR="000E7AD0" w:rsidRPr="00B42DDB" w:rsidRDefault="000E7AD0" w:rsidP="000E7AD0">
      <w:pPr>
        <w:ind w:firstLine="567"/>
        <w:jc w:val="both"/>
        <w:rPr>
          <w:sz w:val="28"/>
          <w:szCs w:val="28"/>
          <w:lang w:val="kk-KZ"/>
        </w:rPr>
      </w:pPr>
      <w:r w:rsidRPr="00B42DDB">
        <w:rPr>
          <w:sz w:val="28"/>
          <w:szCs w:val="28"/>
          <w:lang w:val="kk-KZ"/>
        </w:rPr>
        <w:t>Лимфа түйіндерінің құрылымдық-функционалды аймақтарында микроскоптың 900 есе ұлғаюымен стандартты 2025 мкм</w:t>
      </w:r>
      <w:r w:rsidRPr="00B42DDB">
        <w:rPr>
          <w:sz w:val="28"/>
          <w:szCs w:val="28"/>
          <w:vertAlign w:val="superscript"/>
          <w:lang w:val="kk-KZ"/>
        </w:rPr>
        <w:t>2</w:t>
      </w:r>
      <w:r w:rsidRPr="00B42DDB">
        <w:rPr>
          <w:sz w:val="28"/>
          <w:szCs w:val="28"/>
          <w:lang w:val="kk-KZ"/>
        </w:rPr>
        <w:t xml:space="preserve"> алаңындағы жасушалардың абсолютті саны есептелді.</w:t>
      </w:r>
    </w:p>
    <w:p w14:paraId="7AF0E5DE" w14:textId="77777777" w:rsidR="000E7AD0" w:rsidRPr="00B42DDB" w:rsidRDefault="000E7AD0" w:rsidP="0095488C">
      <w:pPr>
        <w:ind w:firstLine="567"/>
        <w:jc w:val="both"/>
        <w:rPr>
          <w:sz w:val="28"/>
          <w:szCs w:val="28"/>
          <w:lang w:val="kk-KZ"/>
        </w:rPr>
      </w:pPr>
      <w:r w:rsidRPr="00B42DDB">
        <w:rPr>
          <w:sz w:val="28"/>
          <w:szCs w:val="28"/>
          <w:lang w:val="kk-KZ"/>
        </w:rPr>
        <w:t>Лимфа түйінінің цитокартинасында халықаралық гистологиялық номен</w:t>
      </w:r>
      <w:r w:rsidR="0095488C" w:rsidRPr="00B42DDB">
        <w:rPr>
          <w:sz w:val="28"/>
          <w:szCs w:val="28"/>
          <w:lang w:val="kk-KZ"/>
        </w:rPr>
        <w:t xml:space="preserve">култураға </w:t>
      </w:r>
      <w:r w:rsidRPr="00B42DDB">
        <w:rPr>
          <w:sz w:val="28"/>
          <w:szCs w:val="28"/>
          <w:lang w:val="kk-KZ"/>
        </w:rPr>
        <w:t xml:space="preserve">сәйкес ретикулярлық жасушалар сараланған, онда түйіннің жақтауы түзіледі. </w:t>
      </w:r>
      <w:r w:rsidR="00124E23" w:rsidRPr="00B42DDB">
        <w:rPr>
          <w:sz w:val="28"/>
          <w:szCs w:val="28"/>
          <w:lang w:val="kk-KZ"/>
        </w:rPr>
        <w:t>лимфо</w:t>
      </w:r>
      <w:r w:rsidRPr="00B42DDB">
        <w:rPr>
          <w:sz w:val="28"/>
          <w:szCs w:val="28"/>
          <w:lang w:val="kk-KZ"/>
        </w:rPr>
        <w:t>поэтикалық қатардағы жасушалар-бласттар, орта және кіші лимфоциттер, плазмоциттер, олардың арасында бос макрофагтар (гистиоциттер), сондай – ақ аз-нейтрофилдер (нейтрофилоциттер), эозинофилдер (ацидофилоциттер) және басқалары, оларды лимфоидты ұлпа жасушаларына, тірек және фагоцитарлық функцияларды орындайтын жасушаларға және перифериялық қан жасушаларына топтастырады. Жұмыста Leica DM 750 микроскоптары, компьютермен біріктірілген Scanmicro сканерлеу бар Микмед-2 қолданылды.</w:t>
      </w:r>
    </w:p>
    <w:p w14:paraId="06AF6752" w14:textId="77777777" w:rsidR="000E7AD0" w:rsidRPr="00B42DDB" w:rsidRDefault="000E7AD0" w:rsidP="000E7AD0">
      <w:pPr>
        <w:ind w:firstLine="567"/>
        <w:jc w:val="both"/>
        <w:rPr>
          <w:sz w:val="28"/>
          <w:szCs w:val="28"/>
          <w:lang w:val="kk-KZ"/>
        </w:rPr>
      </w:pPr>
      <w:r w:rsidRPr="00B42DDB">
        <w:rPr>
          <w:sz w:val="28"/>
          <w:szCs w:val="28"/>
          <w:lang w:val="kk-KZ"/>
        </w:rPr>
        <w:t>Лимфа түйіндеріндегі микроэлементтер (Mn, Fe, Cu, Zn, Se) рентгенфлюоресцентті анализ әдісімен анықталды. Г.И. Будкер атындағы Ядролық физика институтында, ВЭПП-3 микроэлемент анализін жасау станциясында Новосибирск қаласында жасалды. Алынған материалды кептіріп, құрғақ қалдықтан массасы 15 мг болатын таблетка нығыздалып жасалды. Зерттеу объектілерінің эмиссиялық спектрін сандық бағалау"сыртқы стандартпен" орындалды. Нәтижелердің статистикалық анализі Excel и StatPlus Pro 2009, AnalystSoff Inc программасы көмегімен жасалды. Алынған деректер Statistica 6.0 (StatSoft, АҚШ) статистикалық талдау бағдарламасының көмегімен орташа арифметикалық мәнді (M), арифметикалық ортаның қателігін (±m) және P&lt;0,05 кезіндегі айырмашылықтардың маңыздылығын анықтаумен статистикалық өңдеуден өтті. Орташа арифметикалық (M) және оның стандартты қателігі (m) есептеліп, M±m түрінде ұсынылды.Деректер орташа мән, оның қателігі және сенімділік аралығы ретінде ұсынылған. Деректер үлгілері қалыпты бөлінген популяциялардан алынған, сондықтан параметрлік критерийлерге артықшылық беріледі.</w:t>
      </w:r>
      <w:r w:rsidR="009C4BFC" w:rsidRPr="00B42DDB">
        <w:rPr>
          <w:sz w:val="28"/>
          <w:szCs w:val="28"/>
          <w:lang w:val="kk-KZ"/>
        </w:rPr>
        <w:t xml:space="preserve"> </w:t>
      </w:r>
      <w:r w:rsidRPr="00B42DDB">
        <w:rPr>
          <w:sz w:val="28"/>
          <w:szCs w:val="28"/>
          <w:lang w:val="kk-KZ"/>
        </w:rPr>
        <w:t>Тәжірибе нәтижелері Стьюденттің t-критерийін қолдана отырып, компьютердегі Вариациялық Статистика әдісімен өңделеді. Нәтижелер р&lt;0,05 кезінде сенімді деп саналады.</w:t>
      </w:r>
    </w:p>
    <w:p w14:paraId="121B5709" w14:textId="77777777" w:rsidR="000E7AD0" w:rsidRPr="00B42DDB" w:rsidRDefault="000E7AD0" w:rsidP="000E7AD0">
      <w:pPr>
        <w:ind w:firstLine="567"/>
        <w:jc w:val="both"/>
        <w:rPr>
          <w:sz w:val="28"/>
          <w:szCs w:val="28"/>
          <w:lang w:val="kk-KZ"/>
        </w:rPr>
      </w:pPr>
    </w:p>
    <w:p w14:paraId="3DE6A81F" w14:textId="77777777" w:rsidR="000E7AD0" w:rsidRPr="00B42DDB" w:rsidRDefault="000E7AD0" w:rsidP="0030355E">
      <w:pPr>
        <w:ind w:firstLine="567"/>
        <w:jc w:val="both"/>
        <w:rPr>
          <w:sz w:val="28"/>
          <w:szCs w:val="28"/>
          <w:lang w:val="kk-KZ"/>
        </w:rPr>
      </w:pPr>
    </w:p>
    <w:p w14:paraId="54CC7B69" w14:textId="77777777" w:rsidR="000E7AD0" w:rsidRPr="00B42DDB" w:rsidRDefault="000E7AD0" w:rsidP="0030355E">
      <w:pPr>
        <w:ind w:firstLine="567"/>
        <w:jc w:val="both"/>
        <w:rPr>
          <w:sz w:val="28"/>
          <w:szCs w:val="28"/>
          <w:lang w:val="kk-KZ"/>
        </w:rPr>
      </w:pPr>
    </w:p>
    <w:p w14:paraId="43A7564B" w14:textId="77777777" w:rsidR="00911C26" w:rsidRPr="00B42DDB" w:rsidRDefault="00911C26" w:rsidP="0030355E">
      <w:pPr>
        <w:ind w:firstLine="567"/>
        <w:jc w:val="both"/>
        <w:rPr>
          <w:sz w:val="28"/>
          <w:szCs w:val="28"/>
          <w:lang w:val="kk-KZ"/>
        </w:rPr>
      </w:pPr>
    </w:p>
    <w:p w14:paraId="05A64B59" w14:textId="77777777" w:rsidR="00911C26" w:rsidRPr="00B42DDB" w:rsidRDefault="00911C26" w:rsidP="0030355E">
      <w:pPr>
        <w:ind w:firstLine="567"/>
        <w:jc w:val="both"/>
        <w:rPr>
          <w:sz w:val="28"/>
          <w:szCs w:val="28"/>
          <w:lang w:val="kk-KZ"/>
        </w:rPr>
      </w:pPr>
    </w:p>
    <w:p w14:paraId="57A54F7A" w14:textId="77777777" w:rsidR="0030355E" w:rsidRPr="00B42DDB" w:rsidRDefault="0030355E" w:rsidP="0030355E">
      <w:pPr>
        <w:ind w:firstLine="567"/>
        <w:jc w:val="both"/>
        <w:rPr>
          <w:sz w:val="28"/>
          <w:szCs w:val="28"/>
          <w:lang w:val="kk-KZ"/>
        </w:rPr>
      </w:pPr>
    </w:p>
    <w:p w14:paraId="7BE6D35C" w14:textId="77777777" w:rsidR="000E7AD0" w:rsidRPr="00B42DDB" w:rsidRDefault="000E7AD0" w:rsidP="0030355E">
      <w:pPr>
        <w:ind w:firstLine="567"/>
        <w:jc w:val="both"/>
        <w:rPr>
          <w:sz w:val="28"/>
          <w:szCs w:val="28"/>
          <w:lang w:val="kk-KZ"/>
        </w:rPr>
      </w:pPr>
    </w:p>
    <w:p w14:paraId="61475AAB" w14:textId="77777777" w:rsidR="000E7AD0" w:rsidRPr="00B42DDB" w:rsidRDefault="000E7AD0" w:rsidP="0030355E">
      <w:pPr>
        <w:ind w:firstLine="567"/>
        <w:jc w:val="both"/>
        <w:rPr>
          <w:sz w:val="28"/>
          <w:szCs w:val="28"/>
          <w:lang w:val="kk-KZ"/>
        </w:rPr>
      </w:pPr>
    </w:p>
    <w:p w14:paraId="096E41D8" w14:textId="3EF71DBF" w:rsidR="000E7AD0" w:rsidRDefault="000E7AD0" w:rsidP="0030355E">
      <w:pPr>
        <w:ind w:firstLine="567"/>
        <w:jc w:val="both"/>
        <w:rPr>
          <w:sz w:val="28"/>
          <w:szCs w:val="28"/>
          <w:lang w:val="kk-KZ"/>
        </w:rPr>
      </w:pPr>
    </w:p>
    <w:p w14:paraId="65E0A846" w14:textId="77777777" w:rsidR="000E7AD0" w:rsidRPr="00B42DDB" w:rsidRDefault="000E7AD0" w:rsidP="00866983">
      <w:pPr>
        <w:jc w:val="both"/>
        <w:rPr>
          <w:sz w:val="28"/>
          <w:szCs w:val="28"/>
          <w:lang w:val="kk-KZ"/>
        </w:rPr>
      </w:pPr>
    </w:p>
    <w:p w14:paraId="6C7BA06D" w14:textId="08F61E12" w:rsidR="00911C26" w:rsidRPr="00B42DDB" w:rsidRDefault="009630E4" w:rsidP="0030355E">
      <w:pPr>
        <w:ind w:firstLine="567"/>
        <w:jc w:val="both"/>
        <w:rPr>
          <w:b/>
          <w:sz w:val="28"/>
          <w:szCs w:val="28"/>
          <w:lang w:val="kk-KZ"/>
        </w:rPr>
      </w:pPr>
      <w:r w:rsidRPr="00B42DDB">
        <w:rPr>
          <w:b/>
          <w:sz w:val="28"/>
          <w:szCs w:val="28"/>
          <w:lang w:val="kk-KZ"/>
        </w:rPr>
        <w:lastRenderedPageBreak/>
        <w:t xml:space="preserve">3  </w:t>
      </w:r>
      <w:r w:rsidR="00911C26" w:rsidRPr="00B42DDB">
        <w:rPr>
          <w:b/>
          <w:sz w:val="28"/>
          <w:szCs w:val="28"/>
          <w:lang w:val="kk-KZ"/>
        </w:rPr>
        <w:t xml:space="preserve">ЗЕРТТЕУ НӘТИЖЕЛЕРІ </w:t>
      </w:r>
    </w:p>
    <w:p w14:paraId="5DC6605E" w14:textId="77777777" w:rsidR="008576C8" w:rsidRPr="00B42DDB" w:rsidRDefault="008576C8" w:rsidP="0030355E">
      <w:pPr>
        <w:ind w:firstLine="567"/>
        <w:jc w:val="both"/>
        <w:rPr>
          <w:sz w:val="28"/>
          <w:szCs w:val="28"/>
          <w:lang w:val="kk-KZ"/>
        </w:rPr>
      </w:pPr>
    </w:p>
    <w:p w14:paraId="2DEAF6F9" w14:textId="64EC5B13" w:rsidR="00911C26" w:rsidRPr="00B42DDB" w:rsidRDefault="00CD14CC" w:rsidP="009630E4">
      <w:pPr>
        <w:ind w:firstLine="567"/>
        <w:jc w:val="both"/>
        <w:rPr>
          <w:b/>
          <w:sz w:val="28"/>
          <w:szCs w:val="28"/>
          <w:lang w:val="kk-KZ"/>
        </w:rPr>
      </w:pPr>
      <w:r w:rsidRPr="00B42DDB">
        <w:rPr>
          <w:b/>
          <w:sz w:val="28"/>
          <w:szCs w:val="28"/>
          <w:lang w:val="kk-KZ"/>
        </w:rPr>
        <w:t>3</w:t>
      </w:r>
      <w:r w:rsidR="008576C8" w:rsidRPr="00B42DDB">
        <w:rPr>
          <w:b/>
          <w:sz w:val="28"/>
          <w:szCs w:val="28"/>
          <w:lang w:val="kk-KZ"/>
        </w:rPr>
        <w:t xml:space="preserve">.1 </w:t>
      </w:r>
      <w:r w:rsidR="00911C26" w:rsidRPr="00B42DDB">
        <w:rPr>
          <w:b/>
          <w:sz w:val="28"/>
          <w:szCs w:val="28"/>
          <w:lang w:val="kk-KZ"/>
        </w:rPr>
        <w:t xml:space="preserve">Кеш онтогенез кезіндегі </w:t>
      </w:r>
      <w:r w:rsidR="00A6797E" w:rsidRPr="00B42DDB">
        <w:rPr>
          <w:b/>
          <w:sz w:val="28"/>
          <w:szCs w:val="28"/>
          <w:lang w:val="kk-KZ"/>
        </w:rPr>
        <w:t>лимфа</w:t>
      </w:r>
      <w:r w:rsidR="00911C26" w:rsidRPr="00B42DDB">
        <w:rPr>
          <w:b/>
          <w:sz w:val="28"/>
          <w:szCs w:val="28"/>
          <w:lang w:val="kk-KZ"/>
        </w:rPr>
        <w:t xml:space="preserve"> мен қанның құрамы және жаңа фитокомпозициялардың осы көрсеткіштерге әсері</w:t>
      </w:r>
    </w:p>
    <w:p w14:paraId="2A118081" w14:textId="77777777" w:rsidR="00911C26" w:rsidRPr="00B42DDB" w:rsidRDefault="00911C26" w:rsidP="008576C8">
      <w:pPr>
        <w:ind w:firstLine="567"/>
        <w:jc w:val="both"/>
        <w:rPr>
          <w:sz w:val="28"/>
          <w:szCs w:val="28"/>
          <w:lang w:val="kk-KZ"/>
        </w:rPr>
      </w:pPr>
      <w:r w:rsidRPr="00B42DDB">
        <w:rPr>
          <w:sz w:val="28"/>
          <w:szCs w:val="28"/>
          <w:lang w:val="kk-KZ"/>
        </w:rPr>
        <w:t xml:space="preserve">Су гомеостазы кез </w:t>
      </w:r>
      <w:r w:rsidR="008576C8" w:rsidRPr="00B42DDB">
        <w:rPr>
          <w:sz w:val="28"/>
          <w:szCs w:val="28"/>
          <w:lang w:val="kk-KZ"/>
        </w:rPr>
        <w:t xml:space="preserve">– </w:t>
      </w:r>
      <w:r w:rsidRPr="00B42DDB">
        <w:rPr>
          <w:sz w:val="28"/>
          <w:szCs w:val="28"/>
          <w:lang w:val="kk-KZ"/>
        </w:rPr>
        <w:t>келген организмнің өмірлік маңызды шарты болып табылады.</w:t>
      </w:r>
      <w:r w:rsidR="009C4BFC" w:rsidRPr="00B42DDB">
        <w:rPr>
          <w:sz w:val="28"/>
          <w:szCs w:val="28"/>
          <w:lang w:val="kk-KZ"/>
        </w:rPr>
        <w:t xml:space="preserve"> </w:t>
      </w:r>
      <w:r w:rsidRPr="00B42DDB">
        <w:rPr>
          <w:sz w:val="28"/>
          <w:szCs w:val="28"/>
          <w:lang w:val="kk-KZ"/>
        </w:rPr>
        <w:t xml:space="preserve">Организмде сұйықтық орналасатын басты аймақ – </w:t>
      </w:r>
      <w:r w:rsidR="00E4591A" w:rsidRPr="00B42DDB">
        <w:rPr>
          <w:sz w:val="28"/>
          <w:szCs w:val="28"/>
          <w:lang w:val="kk-KZ"/>
        </w:rPr>
        <w:t>жасуша</w:t>
      </w:r>
      <w:r w:rsidRPr="00B42DDB">
        <w:rPr>
          <w:sz w:val="28"/>
          <w:szCs w:val="28"/>
          <w:lang w:val="kk-KZ"/>
        </w:rPr>
        <w:t xml:space="preserve">дан тыс матрикс, қан және </w:t>
      </w:r>
      <w:r w:rsidR="00A6797E" w:rsidRPr="00B42DDB">
        <w:rPr>
          <w:sz w:val="28"/>
          <w:szCs w:val="28"/>
          <w:lang w:val="kk-KZ"/>
        </w:rPr>
        <w:t>лимфа</w:t>
      </w:r>
      <w:r w:rsidRPr="00B42DDB">
        <w:rPr>
          <w:sz w:val="28"/>
          <w:szCs w:val="28"/>
          <w:lang w:val="kk-KZ"/>
        </w:rPr>
        <w:t xml:space="preserve"> тамырлары, қан тамырлары, </w:t>
      </w:r>
      <w:r w:rsidR="00A6797E" w:rsidRPr="00B42DDB">
        <w:rPr>
          <w:sz w:val="28"/>
          <w:szCs w:val="28"/>
          <w:lang w:val="kk-KZ"/>
        </w:rPr>
        <w:t>лимфа</w:t>
      </w:r>
      <w:r w:rsidRPr="00B42DDB">
        <w:rPr>
          <w:sz w:val="28"/>
          <w:szCs w:val="28"/>
          <w:lang w:val="kk-KZ"/>
        </w:rPr>
        <w:t xml:space="preserve"> тамырлары болып табылады. Кез келген организмнің биологиялық сұйықтығының белгілі б</w:t>
      </w:r>
      <w:r w:rsidR="008576C8" w:rsidRPr="00B42DDB">
        <w:rPr>
          <w:sz w:val="28"/>
          <w:szCs w:val="28"/>
          <w:lang w:val="kk-KZ"/>
        </w:rPr>
        <w:t xml:space="preserve">ір түрлік құрамы болады. Бірақ </w:t>
      </w:r>
      <w:r w:rsidRPr="00B42DDB">
        <w:rPr>
          <w:sz w:val="28"/>
          <w:szCs w:val="28"/>
          <w:lang w:val="kk-KZ"/>
        </w:rPr>
        <w:t xml:space="preserve">организмдегі қайта құру өмірдің барлық жас кезеңдерінде ерте онтогенезден </w:t>
      </w:r>
      <w:r w:rsidR="002D1482" w:rsidRPr="00B42DDB">
        <w:rPr>
          <w:sz w:val="28"/>
          <w:szCs w:val="28"/>
          <w:lang w:val="kk-KZ"/>
        </w:rPr>
        <w:t>қартайған</w:t>
      </w:r>
      <w:r w:rsidR="00864831" w:rsidRPr="00B42DDB">
        <w:rPr>
          <w:sz w:val="28"/>
          <w:szCs w:val="28"/>
          <w:lang w:val="kk-KZ"/>
        </w:rPr>
        <w:t>ға</w:t>
      </w:r>
      <w:r w:rsidRPr="00B42DDB">
        <w:rPr>
          <w:sz w:val="28"/>
          <w:szCs w:val="28"/>
          <w:lang w:val="kk-KZ"/>
        </w:rPr>
        <w:t xml:space="preserve"> дейін жүреді [</w:t>
      </w:r>
      <w:r w:rsidR="00502CFE" w:rsidRPr="00B42DDB">
        <w:rPr>
          <w:sz w:val="28"/>
          <w:szCs w:val="28"/>
          <w:lang w:val="kk-KZ"/>
        </w:rPr>
        <w:t>200</w:t>
      </w:r>
      <w:r w:rsidRPr="00B42DDB">
        <w:rPr>
          <w:sz w:val="28"/>
          <w:szCs w:val="28"/>
          <w:lang w:val="kk-KZ"/>
        </w:rPr>
        <w:t xml:space="preserve">]. Диагностика және ғылыми зерттеулер үшін ең көп зерттелетін - қан, </w:t>
      </w:r>
      <w:r w:rsidR="00A6797E" w:rsidRPr="00B42DDB">
        <w:rPr>
          <w:sz w:val="28"/>
          <w:szCs w:val="28"/>
          <w:lang w:val="kk-KZ"/>
        </w:rPr>
        <w:t>лимфа</w:t>
      </w:r>
      <w:r w:rsidRPr="00B42DDB">
        <w:rPr>
          <w:sz w:val="28"/>
          <w:szCs w:val="28"/>
          <w:lang w:val="kk-KZ"/>
        </w:rPr>
        <w:t xml:space="preserve">, интерстициальды сұйықтық (ИС) болып табылады. Қан, </w:t>
      </w:r>
      <w:r w:rsidR="00A6797E" w:rsidRPr="00B42DDB">
        <w:rPr>
          <w:sz w:val="28"/>
          <w:szCs w:val="28"/>
          <w:lang w:val="kk-KZ"/>
        </w:rPr>
        <w:t>лимфа</w:t>
      </w:r>
      <w:r w:rsidRPr="00B42DDB">
        <w:rPr>
          <w:sz w:val="28"/>
          <w:szCs w:val="28"/>
          <w:lang w:val="kk-KZ"/>
        </w:rPr>
        <w:t xml:space="preserve"> және интерстициальды сұйықтық кез-келген организмнің ішкі ортасы бола отырып, жасушалардың, </w:t>
      </w:r>
      <w:r w:rsidR="00321FCE" w:rsidRPr="00B42DDB">
        <w:rPr>
          <w:sz w:val="28"/>
          <w:szCs w:val="28"/>
          <w:lang w:val="kk-KZ"/>
        </w:rPr>
        <w:t>ұлпалардың</w:t>
      </w:r>
      <w:r w:rsidRPr="00B42DDB">
        <w:rPr>
          <w:sz w:val="28"/>
          <w:szCs w:val="28"/>
          <w:lang w:val="kk-KZ"/>
        </w:rPr>
        <w:t>, мүшелердің және жалпы организмнің қалыпты жұмысын қамтамасыз етеді [</w:t>
      </w:r>
      <w:r w:rsidR="00502CFE" w:rsidRPr="00B42DDB">
        <w:rPr>
          <w:sz w:val="28"/>
          <w:szCs w:val="28"/>
          <w:lang w:val="kk-KZ"/>
        </w:rPr>
        <w:t>201</w:t>
      </w:r>
      <w:r w:rsidR="00500694" w:rsidRPr="00B42DDB">
        <w:rPr>
          <w:sz w:val="28"/>
          <w:szCs w:val="28"/>
          <w:lang w:val="kk-KZ"/>
        </w:rPr>
        <w:t xml:space="preserve">]. </w:t>
      </w:r>
      <w:r w:rsidRPr="00B42DDB">
        <w:rPr>
          <w:sz w:val="28"/>
          <w:szCs w:val="28"/>
          <w:lang w:val="kk-KZ"/>
        </w:rPr>
        <w:t>Интерстициальды сұйықтық – бұл қан плазмасынан пайда болатын, микротамырлардың қабырғаларына енетін дененің ішкі ортасының бөлігі. Қанның белгілі бір құрамы мен қас</w:t>
      </w:r>
      <w:r w:rsidR="008576C8" w:rsidRPr="00B42DDB">
        <w:rPr>
          <w:sz w:val="28"/>
          <w:szCs w:val="28"/>
          <w:lang w:val="kk-KZ"/>
        </w:rPr>
        <w:t xml:space="preserve">иеттерінің сақталуы ең алдымен </w:t>
      </w:r>
      <w:r w:rsidRPr="00B42DDB">
        <w:rPr>
          <w:sz w:val="28"/>
          <w:szCs w:val="28"/>
          <w:lang w:val="kk-KZ"/>
        </w:rPr>
        <w:t>жүйке жүйесінің белсенділігінің арқасында жүзеге асырылады. Соңғысы қанның құрамдас бөліктерінің түзілуіне, метаболикалық процестердің қарқындылығына және т.б. әсер етеді [20</w:t>
      </w:r>
      <w:r w:rsidR="00502CFE" w:rsidRPr="00B42DDB">
        <w:rPr>
          <w:sz w:val="28"/>
          <w:szCs w:val="28"/>
          <w:lang w:val="kk-KZ"/>
        </w:rPr>
        <w:t>2</w:t>
      </w:r>
      <w:r w:rsidRPr="00B42DDB">
        <w:rPr>
          <w:sz w:val="28"/>
          <w:szCs w:val="28"/>
          <w:lang w:val="kk-KZ"/>
        </w:rPr>
        <w:t>]. Қанның организм үшін маңызы орасан. Ең алдымен ас қорыту жолында қан қоректік заттармен байытылады және қан айналымының арқасында бұл заттарды дененің барлық мүшелер</w:t>
      </w:r>
      <w:r w:rsidR="00502CFE" w:rsidRPr="00B42DDB">
        <w:rPr>
          <w:sz w:val="28"/>
          <w:szCs w:val="28"/>
          <w:lang w:val="kk-KZ"/>
        </w:rPr>
        <w:t>і мен ұлпаларына тасымалдайды</w:t>
      </w:r>
      <w:r w:rsidRPr="00B42DDB">
        <w:rPr>
          <w:sz w:val="28"/>
          <w:szCs w:val="28"/>
          <w:lang w:val="kk-KZ"/>
        </w:rPr>
        <w:t>.Өкпеде қан оттегімен байытылады және оны метаболизм жүретін дененің барлық мүшелері мен ұлпаарына жеткізеді. Ағзалар мен ұлпалардың зат алмасуынан қалған қалдық өнімдері қан секреция органдарына жеткізеді, яғни бүйрек, өкпе, теріге. Қан ағза арқылы және ішкі секреция бездерінің қызметі - гормондар арқылы таралады, нәтижесінде организмнің мүшелері мен ұлпалары арасында гуморальды өзара әрекеттесу пайда болады. Қан сонымен қатар ағзаны зиянды заттар мен бөгде заттардан қорғайтын қорғаныс қызметін атқарады. Ағзаны қорғау сонымен қатар ағзада әртүрлі қоздырғыштарға қарсы өндірілетін арнайы заттардың қанға енуіне байланысты жүзеге асырылады.</w:t>
      </w:r>
    </w:p>
    <w:p w14:paraId="7C7BAABA" w14:textId="77777777" w:rsidR="00911C26" w:rsidRPr="00B42DDB" w:rsidRDefault="00911C26" w:rsidP="008576C8">
      <w:pPr>
        <w:ind w:firstLine="567"/>
        <w:jc w:val="both"/>
        <w:rPr>
          <w:sz w:val="28"/>
          <w:szCs w:val="28"/>
          <w:lang w:val="kk-KZ"/>
        </w:rPr>
      </w:pPr>
      <w:r w:rsidRPr="00B42DDB">
        <w:rPr>
          <w:sz w:val="28"/>
          <w:szCs w:val="28"/>
          <w:lang w:val="kk-KZ"/>
        </w:rPr>
        <w:t>Қазіргі таңда қан жүйесінің эволюциясын сипаттайтын және түсіндірме беретін ақпараттар өте көп. Қазіргі уақытта қан құрамындағы эритроциттердің ауытқуға ұшырағаны анықталып отыр.  Онтогенез басында эритроциттердің біршама төмендеуі анықталса, ересек уақытта керісінше, эритроцит мөлшерінің артуы байқалады. Ал қартаю барысында эритроциттердің саны төмен қарай ауытқитыны анықталған. Әсіресе 60-95 жас аралығында осы көрініс айқын байқалады. Қарттарды зерттеу барысында 60 – 135 жас аралығында эритроцит пен гемоглобин мөлшерінің күр</w:t>
      </w:r>
      <w:r w:rsidR="009C4BFC" w:rsidRPr="00B42DDB">
        <w:rPr>
          <w:sz w:val="28"/>
          <w:szCs w:val="28"/>
          <w:lang w:val="kk-KZ"/>
        </w:rPr>
        <w:t>т</w:t>
      </w:r>
      <w:r w:rsidRPr="00B42DDB">
        <w:rPr>
          <w:sz w:val="28"/>
          <w:szCs w:val="28"/>
          <w:lang w:val="kk-KZ"/>
        </w:rPr>
        <w:t xml:space="preserve"> төмендеуі байқалады. Зерттелген барлық жану</w:t>
      </w:r>
      <w:r w:rsidR="009C4BFC" w:rsidRPr="00B42DDB">
        <w:rPr>
          <w:sz w:val="28"/>
          <w:szCs w:val="28"/>
          <w:lang w:val="kk-KZ"/>
        </w:rPr>
        <w:t>арлар мен адамдардадың жастары ұ</w:t>
      </w:r>
      <w:r w:rsidRPr="00B42DDB">
        <w:rPr>
          <w:sz w:val="28"/>
          <w:szCs w:val="28"/>
          <w:lang w:val="kk-KZ"/>
        </w:rPr>
        <w:t>лғайған сайын қанның "қартаюы" көрініс береді. Бұл кезде қанда ретикулоциттердің деңгейі төмендейді [20</w:t>
      </w:r>
      <w:r w:rsidR="00502CFE" w:rsidRPr="00B42DDB">
        <w:rPr>
          <w:sz w:val="28"/>
          <w:szCs w:val="28"/>
          <w:lang w:val="kk-KZ"/>
        </w:rPr>
        <w:t>3</w:t>
      </w:r>
      <w:r w:rsidRPr="00B42DDB">
        <w:rPr>
          <w:sz w:val="28"/>
          <w:szCs w:val="28"/>
          <w:lang w:val="kk-KZ"/>
        </w:rPr>
        <w:t>]. Қарт адамдарда жеке эритроциттердің өмір сүру ұзақтығы орта жастағы адамдарға қарағанда ұзағырақ деп саналады [20</w:t>
      </w:r>
      <w:r w:rsidR="00502CFE" w:rsidRPr="00B42DDB">
        <w:rPr>
          <w:sz w:val="28"/>
          <w:szCs w:val="28"/>
          <w:lang w:val="kk-KZ"/>
        </w:rPr>
        <w:t>4</w:t>
      </w:r>
      <w:r w:rsidRPr="00B42DDB">
        <w:rPr>
          <w:sz w:val="28"/>
          <w:szCs w:val="28"/>
          <w:lang w:val="kk-KZ"/>
        </w:rPr>
        <w:t xml:space="preserve">]. Көптеген зерттеушілердің пікірінше, эритроциттердің шөгу реакциясы 40 жастан бастап жылдамдайды </w:t>
      </w:r>
      <w:r w:rsidRPr="00B42DDB">
        <w:rPr>
          <w:sz w:val="28"/>
          <w:szCs w:val="28"/>
          <w:lang w:val="kk-KZ"/>
        </w:rPr>
        <w:lastRenderedPageBreak/>
        <w:t>және қартайған кезде үлкен сандарға жетуі мүмкін. Қартайған кездегі бұл құбылыс организмдегі әртүрлі өзгерістермен, атап айтқанда қан сарысуындағы альбуминдер мен глобулиндер а</w:t>
      </w:r>
      <w:r w:rsidR="008576C8" w:rsidRPr="00B42DDB">
        <w:rPr>
          <w:sz w:val="28"/>
          <w:szCs w:val="28"/>
          <w:lang w:val="kk-KZ"/>
        </w:rPr>
        <w:t>расындағы қатынаспен байланысты</w:t>
      </w:r>
      <w:r w:rsidRPr="00B42DDB">
        <w:rPr>
          <w:sz w:val="28"/>
          <w:szCs w:val="28"/>
          <w:lang w:val="kk-KZ"/>
        </w:rPr>
        <w:t xml:space="preserve">. </w:t>
      </w:r>
    </w:p>
    <w:p w14:paraId="2F51A7EB" w14:textId="77777777" w:rsidR="007B4F15" w:rsidRPr="00B42DDB" w:rsidRDefault="00911C26" w:rsidP="008576C8">
      <w:pPr>
        <w:ind w:firstLine="567"/>
        <w:jc w:val="both"/>
        <w:rPr>
          <w:sz w:val="28"/>
          <w:szCs w:val="28"/>
          <w:lang w:val="kk-KZ"/>
        </w:rPr>
      </w:pPr>
      <w:r w:rsidRPr="00B42DDB">
        <w:rPr>
          <w:sz w:val="28"/>
          <w:szCs w:val="28"/>
          <w:lang w:val="kk-KZ"/>
        </w:rPr>
        <w:t xml:space="preserve">Зерттеулердің көрсетуі бойынша, қан </w:t>
      </w:r>
      <w:r w:rsidR="00E4591A" w:rsidRPr="00B42DDB">
        <w:rPr>
          <w:sz w:val="28"/>
          <w:szCs w:val="28"/>
          <w:lang w:val="kk-KZ"/>
        </w:rPr>
        <w:t>жасуша</w:t>
      </w:r>
      <w:r w:rsidRPr="00B42DDB">
        <w:rPr>
          <w:sz w:val="28"/>
          <w:szCs w:val="28"/>
          <w:lang w:val="kk-KZ"/>
        </w:rPr>
        <w:t>ларының саны өзгеріссіз қалады. Тіпті қартайған кезде де олардың саны ересек жастағы нормалардың төменгі шекараларына жақын. Қартайған сайын қанның ұюы айтарлықтай артады. Фибриноген мөлшері аздап өзгереді [20</w:t>
      </w:r>
      <w:r w:rsidR="00502CFE" w:rsidRPr="00B42DDB">
        <w:rPr>
          <w:sz w:val="28"/>
          <w:szCs w:val="28"/>
          <w:lang w:val="kk-KZ"/>
        </w:rPr>
        <w:t>5</w:t>
      </w:r>
      <w:r w:rsidRPr="00B42DDB">
        <w:rPr>
          <w:sz w:val="28"/>
          <w:szCs w:val="28"/>
          <w:lang w:val="kk-KZ"/>
        </w:rPr>
        <w:t xml:space="preserve">]. </w:t>
      </w:r>
    </w:p>
    <w:p w14:paraId="6AA3B012" w14:textId="77777777" w:rsidR="00911C26" w:rsidRPr="00B42DDB" w:rsidRDefault="00911C26" w:rsidP="008576C8">
      <w:pPr>
        <w:ind w:firstLine="567"/>
        <w:jc w:val="both"/>
        <w:rPr>
          <w:sz w:val="28"/>
          <w:szCs w:val="28"/>
          <w:lang w:val="kk-KZ"/>
        </w:rPr>
      </w:pPr>
      <w:r w:rsidRPr="00B42DDB">
        <w:rPr>
          <w:sz w:val="28"/>
          <w:szCs w:val="28"/>
          <w:lang w:val="kk-KZ"/>
        </w:rPr>
        <w:t xml:space="preserve">Жас мөлшеріне сай лейкоциттердің де құрамының өзгергенін атап өту керек. Лейкоциттердің максималды көрсеткіштері 2-3 айда байқалады, кейінірек ересек кезеңде тұрақты мөлшерге жетсе, қартаю процесі барысында қайта өзгерімке ұшырайды. Қан құрамы да әр кезеңдерде өзгеріске ұшырап отырады. Алдымен нейтрофилдердің басым болуы байқалады, содан кейін </w:t>
      </w:r>
      <w:r w:rsidR="00E12975" w:rsidRPr="00B42DDB">
        <w:rPr>
          <w:sz w:val="28"/>
          <w:szCs w:val="28"/>
          <w:lang w:val="kk-KZ"/>
        </w:rPr>
        <w:t>лимфоцит</w:t>
      </w:r>
      <w:r w:rsidRPr="00B42DDB">
        <w:rPr>
          <w:sz w:val="28"/>
          <w:szCs w:val="28"/>
          <w:lang w:val="kk-KZ"/>
        </w:rPr>
        <w:t>тер басым бола бастайды. Бұл көрініс 4-6 айда анық байқалады. 5 жасқа қарай лейкоциттер формуласы қайтадан өзгеріп, қайтадан нейтрофилдер басым болады, бұл жылдар өткен сайын айқынырақ болады.</w:t>
      </w:r>
    </w:p>
    <w:p w14:paraId="24A68A3E" w14:textId="77777777" w:rsidR="00911C26" w:rsidRPr="00B42DDB" w:rsidRDefault="00911C26" w:rsidP="008576C8">
      <w:pPr>
        <w:ind w:firstLine="567"/>
        <w:jc w:val="both"/>
        <w:rPr>
          <w:sz w:val="28"/>
          <w:szCs w:val="28"/>
          <w:lang w:val="kk-KZ"/>
        </w:rPr>
      </w:pPr>
      <w:r w:rsidRPr="00B42DDB">
        <w:rPr>
          <w:sz w:val="28"/>
          <w:szCs w:val="28"/>
          <w:lang w:val="kk-KZ"/>
        </w:rPr>
        <w:t xml:space="preserve">Өте үлкен жасқа келгенде лейкоцитарлы формада лейкопения анық көрініс табады, </w:t>
      </w:r>
      <w:r w:rsidR="00E12975" w:rsidRPr="00B42DDB">
        <w:rPr>
          <w:sz w:val="28"/>
          <w:szCs w:val="28"/>
          <w:lang w:val="kk-KZ"/>
        </w:rPr>
        <w:t>лимфоцит</w:t>
      </w:r>
      <w:r w:rsidRPr="00B42DDB">
        <w:rPr>
          <w:sz w:val="28"/>
          <w:szCs w:val="28"/>
          <w:lang w:val="kk-KZ"/>
        </w:rPr>
        <w:t>тердің және нейтрофилдердің мөлшері төмендеуі байқалады. Моноциттер саны норма шегіне жақын болып қалады. 40 пен 89 жас аралығындағы адамдарда қышқыл-негіз тепе-теңдігін зерттеу артериялық қандағы көмірқышқыл газының парциалды қысымында айтарлықтай өзгерістер табылмайтынын көрсетті;</w:t>
      </w:r>
    </w:p>
    <w:p w14:paraId="24122EFD" w14:textId="77777777" w:rsidR="00911C26" w:rsidRPr="00B42DDB" w:rsidRDefault="00911C26" w:rsidP="008576C8">
      <w:pPr>
        <w:ind w:firstLine="567"/>
        <w:jc w:val="both"/>
        <w:rPr>
          <w:sz w:val="28"/>
          <w:szCs w:val="28"/>
          <w:lang w:val="kk-KZ"/>
        </w:rPr>
      </w:pPr>
      <w:r w:rsidRPr="00B42DDB">
        <w:rPr>
          <w:sz w:val="28"/>
          <w:szCs w:val="28"/>
          <w:lang w:val="kk-KZ"/>
        </w:rPr>
        <w:t>Қандағы көміртегі тотығы мөлшері бірқалыпты болып келеді, ал сілтілік резерв өте аз өзгерістерге ұшырай</w:t>
      </w:r>
      <w:r w:rsidR="008576C8" w:rsidRPr="00B42DDB">
        <w:rPr>
          <w:sz w:val="28"/>
          <w:szCs w:val="28"/>
          <w:lang w:val="kk-KZ"/>
        </w:rPr>
        <w:t xml:space="preserve">ды. Қан құрамындағы рН мөлшері </w:t>
      </w:r>
      <w:r w:rsidRPr="00B42DDB">
        <w:rPr>
          <w:sz w:val="28"/>
          <w:szCs w:val="28"/>
          <w:lang w:val="kk-KZ"/>
        </w:rPr>
        <w:t>айтарлықтай емес төмендейді [20</w:t>
      </w:r>
      <w:r w:rsidR="00502CFE" w:rsidRPr="00B42DDB">
        <w:rPr>
          <w:sz w:val="28"/>
          <w:szCs w:val="28"/>
          <w:lang w:val="kk-KZ"/>
        </w:rPr>
        <w:t>6</w:t>
      </w:r>
      <w:r w:rsidRPr="00B42DDB">
        <w:rPr>
          <w:sz w:val="28"/>
          <w:szCs w:val="28"/>
          <w:lang w:val="kk-KZ"/>
        </w:rPr>
        <w:t xml:space="preserve">]. Эритроциттер, қан </w:t>
      </w:r>
      <w:r w:rsidR="00E4591A" w:rsidRPr="00B42DDB">
        <w:rPr>
          <w:sz w:val="28"/>
          <w:szCs w:val="28"/>
          <w:lang w:val="kk-KZ"/>
        </w:rPr>
        <w:t>жасуша</w:t>
      </w:r>
      <w:r w:rsidRPr="00B42DDB">
        <w:rPr>
          <w:sz w:val="28"/>
          <w:szCs w:val="28"/>
          <w:lang w:val="kk-KZ"/>
        </w:rPr>
        <w:t xml:space="preserve">лары және полинуклеар сүйек кемігінде түзіледі, ал </w:t>
      </w:r>
      <w:r w:rsidR="00E12975" w:rsidRPr="00B42DDB">
        <w:rPr>
          <w:sz w:val="28"/>
          <w:szCs w:val="28"/>
          <w:lang w:val="kk-KZ"/>
        </w:rPr>
        <w:t>лимфоцит</w:t>
      </w:r>
      <w:r w:rsidRPr="00B42DDB">
        <w:rPr>
          <w:sz w:val="28"/>
          <w:szCs w:val="28"/>
          <w:lang w:val="kk-KZ"/>
        </w:rPr>
        <w:t xml:space="preserve"> және үлкен мононуклеар </w:t>
      </w:r>
      <w:r w:rsidR="00E12975" w:rsidRPr="00B42DDB">
        <w:rPr>
          <w:sz w:val="28"/>
          <w:szCs w:val="28"/>
          <w:lang w:val="kk-KZ"/>
        </w:rPr>
        <w:t>лимфоид</w:t>
      </w:r>
      <w:r w:rsidRPr="00B42DDB">
        <w:rPr>
          <w:sz w:val="28"/>
          <w:szCs w:val="28"/>
          <w:lang w:val="kk-KZ"/>
        </w:rPr>
        <w:t>ты ұлпада түзіледі. Сүйек кемігінің қан түзу белсенділігі жасына қарай төмендейді. Кейбір аминқышқылдарының концентрациясы өзгереді. Валин, триптофан, лизин, лейцин және изолейцин төмендейді, және керісінше гистидиннің мөлшері жоғарылайды. Жас ұлғаюына байланысты плазмада несеп қышқылының мөлшері артады, әсіресе әйел адамдарда. Креатитнин мөлшері керісінше төмендеуі көрініс табады. Холестерин мөлшері бастапқыда жоғары болады, 55 жасқа қарай өзінің максимум көрсеткішін көрсетеді, сосын күрт төмендеуі байқалады. Плазманың осмостық қысымы жасына қарай өзгермейді [20</w:t>
      </w:r>
      <w:r w:rsidR="00502CFE" w:rsidRPr="00B42DDB">
        <w:rPr>
          <w:sz w:val="28"/>
          <w:szCs w:val="28"/>
          <w:lang w:val="kk-KZ"/>
        </w:rPr>
        <w:t>7</w:t>
      </w:r>
      <w:r w:rsidRPr="00B42DDB">
        <w:rPr>
          <w:sz w:val="28"/>
          <w:szCs w:val="28"/>
          <w:lang w:val="kk-KZ"/>
        </w:rPr>
        <w:t>].</w:t>
      </w:r>
    </w:p>
    <w:p w14:paraId="68A157CE" w14:textId="77777777" w:rsidR="00911C26" w:rsidRPr="00B42DDB" w:rsidRDefault="00911C26" w:rsidP="008576C8">
      <w:pPr>
        <w:ind w:firstLine="567"/>
        <w:jc w:val="both"/>
        <w:rPr>
          <w:sz w:val="28"/>
          <w:szCs w:val="28"/>
          <w:lang w:val="kk-KZ"/>
        </w:rPr>
      </w:pPr>
      <w:r w:rsidRPr="00B42DDB">
        <w:rPr>
          <w:sz w:val="28"/>
          <w:szCs w:val="28"/>
          <w:lang w:val="kk-KZ"/>
        </w:rPr>
        <w:t xml:space="preserve">Әдебиетте қан, </w:t>
      </w:r>
      <w:r w:rsidR="00A6797E" w:rsidRPr="00B42DDB">
        <w:rPr>
          <w:sz w:val="28"/>
          <w:szCs w:val="28"/>
          <w:lang w:val="kk-KZ"/>
        </w:rPr>
        <w:t>лимфа</w:t>
      </w:r>
      <w:r w:rsidRPr="00B42DDB">
        <w:rPr>
          <w:sz w:val="28"/>
          <w:szCs w:val="28"/>
          <w:lang w:val="kk-KZ"/>
        </w:rPr>
        <w:t xml:space="preserve">, интерстициальды сұйықтықтың өзгеруіне арналған жұмыстар бар. </w:t>
      </w:r>
      <w:r w:rsidR="00A6797E" w:rsidRPr="00B42DDB">
        <w:rPr>
          <w:sz w:val="28"/>
          <w:szCs w:val="28"/>
          <w:lang w:val="kk-KZ"/>
        </w:rPr>
        <w:t>Лимфа</w:t>
      </w:r>
      <w:r w:rsidRPr="00B42DDB">
        <w:rPr>
          <w:sz w:val="28"/>
          <w:szCs w:val="28"/>
          <w:lang w:val="kk-KZ"/>
        </w:rPr>
        <w:t xml:space="preserve"> жүйесі ағзаның сулы, тотығу, иммундық гомеостазын қамтамасыз етеді, ұлпалық сұйықтық пен қан арасындағы ақуыз, иммундық, м</w:t>
      </w:r>
      <w:r w:rsidR="008576C8" w:rsidRPr="00B42DDB">
        <w:rPr>
          <w:sz w:val="28"/>
          <w:szCs w:val="28"/>
          <w:lang w:val="kk-KZ"/>
        </w:rPr>
        <w:t>инералды тепе-теңдікті сақтайды</w:t>
      </w:r>
      <w:r w:rsidRPr="00B42DDB">
        <w:rPr>
          <w:sz w:val="28"/>
          <w:szCs w:val="28"/>
          <w:lang w:val="kk-KZ"/>
        </w:rPr>
        <w:t xml:space="preserve">. </w:t>
      </w:r>
      <w:r w:rsidR="00A6797E" w:rsidRPr="00B42DDB">
        <w:rPr>
          <w:sz w:val="28"/>
          <w:szCs w:val="28"/>
          <w:lang w:val="kk-KZ"/>
        </w:rPr>
        <w:t>Лимфа</w:t>
      </w:r>
      <w:r w:rsidRPr="00B42DDB">
        <w:rPr>
          <w:sz w:val="28"/>
          <w:szCs w:val="28"/>
          <w:lang w:val="kk-KZ"/>
        </w:rPr>
        <w:t xml:space="preserve"> жүйесі – </w:t>
      </w:r>
      <w:r w:rsidR="00A6797E" w:rsidRPr="00B42DDB">
        <w:rPr>
          <w:sz w:val="28"/>
          <w:szCs w:val="28"/>
          <w:lang w:val="kk-KZ"/>
        </w:rPr>
        <w:t>лимфа</w:t>
      </w:r>
      <w:r w:rsidRPr="00B42DDB">
        <w:rPr>
          <w:sz w:val="28"/>
          <w:szCs w:val="28"/>
          <w:lang w:val="kk-KZ"/>
        </w:rPr>
        <w:t xml:space="preserve">мен толтырылған қосымша арнаны құрайды. Көкбауыр, бадамша бездер және </w:t>
      </w:r>
      <w:r w:rsidR="00A6797E" w:rsidRPr="00B42DDB">
        <w:rPr>
          <w:sz w:val="28"/>
          <w:szCs w:val="28"/>
          <w:lang w:val="kk-KZ"/>
        </w:rPr>
        <w:t>лимфа</w:t>
      </w:r>
      <w:r w:rsidRPr="00B42DDB">
        <w:rPr>
          <w:sz w:val="28"/>
          <w:szCs w:val="28"/>
          <w:lang w:val="kk-KZ"/>
        </w:rPr>
        <w:t xml:space="preserve"> түйіндері де </w:t>
      </w:r>
      <w:r w:rsidR="00A6797E" w:rsidRPr="00B42DDB">
        <w:rPr>
          <w:sz w:val="28"/>
          <w:szCs w:val="28"/>
          <w:lang w:val="kk-KZ"/>
        </w:rPr>
        <w:t>лимфа</w:t>
      </w:r>
      <w:r w:rsidRPr="00B42DDB">
        <w:rPr>
          <w:sz w:val="28"/>
          <w:szCs w:val="28"/>
          <w:lang w:val="kk-KZ"/>
        </w:rPr>
        <w:t xml:space="preserve"> жүйесінің құрылымдық элементтерімен жас эволюциясына ұшырайды. Қартайған кезде </w:t>
      </w:r>
      <w:r w:rsidR="00A6797E" w:rsidRPr="00B42DDB">
        <w:rPr>
          <w:sz w:val="28"/>
          <w:szCs w:val="28"/>
          <w:lang w:val="kk-KZ"/>
        </w:rPr>
        <w:t>лимфа</w:t>
      </w:r>
      <w:r w:rsidRPr="00B42DDB">
        <w:rPr>
          <w:sz w:val="28"/>
          <w:szCs w:val="28"/>
          <w:lang w:val="kk-KZ"/>
        </w:rPr>
        <w:t xml:space="preserve"> ұлпаларының инволюциясымен бір мезгілде әртүрлі органдардың дәнекер ұлпасында (сілекей бездері, өкпе, бүйрек үсті бездері) </w:t>
      </w:r>
      <w:r w:rsidR="00E12975" w:rsidRPr="00B42DDB">
        <w:rPr>
          <w:sz w:val="28"/>
          <w:szCs w:val="28"/>
          <w:lang w:val="kk-KZ"/>
        </w:rPr>
        <w:t>лимфоид</w:t>
      </w:r>
      <w:r w:rsidRPr="00B42DDB">
        <w:rPr>
          <w:sz w:val="28"/>
          <w:szCs w:val="28"/>
          <w:lang w:val="kk-KZ"/>
        </w:rPr>
        <w:t xml:space="preserve">ты аймақтардың пайда болуы және өсуі байқалады. </w:t>
      </w:r>
    </w:p>
    <w:p w14:paraId="10B26702" w14:textId="34F0D121" w:rsidR="00911C26" w:rsidRPr="00B42DDB" w:rsidRDefault="00A6797E" w:rsidP="006D635A">
      <w:pPr>
        <w:ind w:firstLine="567"/>
        <w:jc w:val="both"/>
        <w:rPr>
          <w:sz w:val="28"/>
          <w:szCs w:val="28"/>
          <w:lang w:val="kk-KZ"/>
        </w:rPr>
      </w:pPr>
      <w:r w:rsidRPr="00B42DDB">
        <w:rPr>
          <w:sz w:val="28"/>
          <w:szCs w:val="28"/>
          <w:lang w:val="kk-KZ"/>
        </w:rPr>
        <w:lastRenderedPageBreak/>
        <w:t>Лимфа</w:t>
      </w:r>
      <w:r w:rsidR="00911C26" w:rsidRPr="00B42DDB">
        <w:rPr>
          <w:sz w:val="28"/>
          <w:szCs w:val="28"/>
          <w:lang w:val="kk-KZ"/>
        </w:rPr>
        <w:t xml:space="preserve"> – (таза су) – түссіз сұйықтық, </w:t>
      </w:r>
      <w:r w:rsidRPr="00B42DDB">
        <w:rPr>
          <w:sz w:val="28"/>
          <w:szCs w:val="28"/>
          <w:lang w:val="kk-KZ"/>
        </w:rPr>
        <w:t>лимфа</w:t>
      </w:r>
      <w:r w:rsidR="00911C26" w:rsidRPr="00B42DDB">
        <w:rPr>
          <w:sz w:val="28"/>
          <w:szCs w:val="28"/>
          <w:lang w:val="kk-KZ"/>
        </w:rPr>
        <w:t xml:space="preserve"> тамырлары мен </w:t>
      </w:r>
      <w:r w:rsidRPr="00B42DDB">
        <w:rPr>
          <w:sz w:val="28"/>
          <w:szCs w:val="28"/>
          <w:lang w:val="kk-KZ"/>
        </w:rPr>
        <w:t>лимфа</w:t>
      </w:r>
      <w:r w:rsidR="00911C26" w:rsidRPr="00B42DDB">
        <w:rPr>
          <w:sz w:val="28"/>
          <w:szCs w:val="28"/>
          <w:lang w:val="kk-KZ"/>
        </w:rPr>
        <w:t xml:space="preserve"> капиллярларының ішін толтырып тұрады. Адам денесінде бір тәулікте шамамен 2-4 л </w:t>
      </w:r>
      <w:r w:rsidRPr="00B42DDB">
        <w:rPr>
          <w:sz w:val="28"/>
          <w:szCs w:val="28"/>
          <w:lang w:val="kk-KZ"/>
        </w:rPr>
        <w:t>лимфа</w:t>
      </w:r>
      <w:r w:rsidR="00502CFE" w:rsidRPr="00B42DDB">
        <w:rPr>
          <w:sz w:val="28"/>
          <w:szCs w:val="28"/>
          <w:lang w:val="kk-KZ"/>
        </w:rPr>
        <w:t xml:space="preserve"> түзіледі. </w:t>
      </w:r>
      <w:r w:rsidR="00911C26" w:rsidRPr="00B42DDB">
        <w:rPr>
          <w:sz w:val="28"/>
          <w:szCs w:val="28"/>
          <w:lang w:val="kk-KZ"/>
        </w:rPr>
        <w:t xml:space="preserve">Ол қан плазмасының құрамына ұқсас </w:t>
      </w:r>
      <w:r w:rsidR="00124E23" w:rsidRPr="00B42DDB">
        <w:rPr>
          <w:sz w:val="28"/>
          <w:szCs w:val="28"/>
          <w:lang w:val="kk-KZ"/>
        </w:rPr>
        <w:t>лимфо</w:t>
      </w:r>
      <w:r w:rsidR="00911C26" w:rsidRPr="00B42DDB">
        <w:rPr>
          <w:sz w:val="28"/>
          <w:szCs w:val="28"/>
          <w:lang w:val="kk-KZ"/>
        </w:rPr>
        <w:t xml:space="preserve">плазмадан тұрады. Бірақта </w:t>
      </w:r>
      <w:r w:rsidRPr="00B42DDB">
        <w:rPr>
          <w:sz w:val="28"/>
          <w:szCs w:val="28"/>
          <w:lang w:val="kk-KZ"/>
        </w:rPr>
        <w:t>лимфа</w:t>
      </w:r>
      <w:r w:rsidR="00911C26" w:rsidRPr="00B42DDB">
        <w:rPr>
          <w:sz w:val="28"/>
          <w:szCs w:val="28"/>
          <w:lang w:val="kk-KZ"/>
        </w:rPr>
        <w:t xml:space="preserve">да ақуыз мөлшері аз, және формалық элемент әсіресе- </w:t>
      </w:r>
      <w:r w:rsidR="00E12975" w:rsidRPr="00B42DDB">
        <w:rPr>
          <w:sz w:val="28"/>
          <w:szCs w:val="28"/>
          <w:lang w:val="kk-KZ"/>
        </w:rPr>
        <w:t>лимфоцит</w:t>
      </w:r>
      <w:r w:rsidR="00911C26" w:rsidRPr="00B42DDB">
        <w:rPr>
          <w:sz w:val="28"/>
          <w:szCs w:val="28"/>
          <w:lang w:val="kk-KZ"/>
        </w:rPr>
        <w:t xml:space="preserve"> мөлшері қан плазмасына қарағанда аз болып келеді. </w:t>
      </w:r>
      <w:r w:rsidRPr="00B42DDB">
        <w:rPr>
          <w:sz w:val="28"/>
          <w:szCs w:val="28"/>
          <w:lang w:val="kk-KZ"/>
        </w:rPr>
        <w:t>Лимфа</w:t>
      </w:r>
      <w:r w:rsidR="00911C26" w:rsidRPr="00B42DDB">
        <w:rPr>
          <w:sz w:val="28"/>
          <w:szCs w:val="28"/>
          <w:lang w:val="kk-KZ"/>
        </w:rPr>
        <w:t xml:space="preserve"> плазмасы құрамы жағынан қан плазмасына жақын, </w:t>
      </w:r>
      <w:r w:rsidRPr="00B42DDB">
        <w:rPr>
          <w:sz w:val="28"/>
          <w:szCs w:val="28"/>
          <w:lang w:val="kk-KZ"/>
        </w:rPr>
        <w:t>лимфа</w:t>
      </w:r>
      <w:r w:rsidR="00911C26" w:rsidRPr="00B42DDB">
        <w:rPr>
          <w:sz w:val="28"/>
          <w:szCs w:val="28"/>
          <w:lang w:val="kk-KZ"/>
        </w:rPr>
        <w:t xml:space="preserve"> плазмасында су -94-96%,ақуыз - 4%, майлар - 1%, минералды заттар -0,8% құрайды. Бірақ құрамында өзі бөлінетін органдардың зат алмасу өнімдері кездеседі. Формалық элементтер </w:t>
      </w:r>
      <w:r w:rsidRPr="00B42DDB">
        <w:rPr>
          <w:sz w:val="28"/>
          <w:szCs w:val="28"/>
          <w:lang w:val="kk-KZ"/>
        </w:rPr>
        <w:t>лимфа</w:t>
      </w:r>
      <w:r w:rsidR="00911C26" w:rsidRPr="00B42DDB">
        <w:rPr>
          <w:sz w:val="28"/>
          <w:szCs w:val="28"/>
          <w:lang w:val="kk-KZ"/>
        </w:rPr>
        <w:t xml:space="preserve"> түйіндерінен </w:t>
      </w:r>
      <w:r w:rsidRPr="00B42DDB">
        <w:rPr>
          <w:sz w:val="28"/>
          <w:szCs w:val="28"/>
          <w:lang w:val="kk-KZ"/>
        </w:rPr>
        <w:t>лимфа</w:t>
      </w:r>
      <w:r w:rsidR="00911C26" w:rsidRPr="00B42DDB">
        <w:rPr>
          <w:sz w:val="28"/>
          <w:szCs w:val="28"/>
          <w:lang w:val="kk-KZ"/>
        </w:rPr>
        <w:t xml:space="preserve"> тамырларына түсетін </w:t>
      </w:r>
      <w:r w:rsidR="00E12975" w:rsidRPr="00B42DDB">
        <w:rPr>
          <w:sz w:val="28"/>
          <w:szCs w:val="28"/>
          <w:lang w:val="kk-KZ"/>
        </w:rPr>
        <w:t>лимфоцит</w:t>
      </w:r>
      <w:r w:rsidR="00911C26" w:rsidRPr="00B42DDB">
        <w:rPr>
          <w:sz w:val="28"/>
          <w:szCs w:val="28"/>
          <w:lang w:val="kk-KZ"/>
        </w:rPr>
        <w:t xml:space="preserve">термен ғана көрініс табады. </w:t>
      </w:r>
      <w:r w:rsidRPr="00B42DDB">
        <w:rPr>
          <w:sz w:val="28"/>
          <w:szCs w:val="28"/>
          <w:lang w:val="kk-KZ"/>
        </w:rPr>
        <w:t>Лимфа</w:t>
      </w:r>
      <w:r w:rsidR="00911C26" w:rsidRPr="00B42DDB">
        <w:rPr>
          <w:sz w:val="28"/>
          <w:szCs w:val="28"/>
          <w:lang w:val="kk-KZ"/>
        </w:rPr>
        <w:t xml:space="preserve">ның түзілуі: </w:t>
      </w:r>
      <w:r w:rsidR="00520EA3" w:rsidRPr="00B42DDB">
        <w:rPr>
          <w:sz w:val="28"/>
          <w:szCs w:val="28"/>
          <w:lang w:val="kk-KZ"/>
        </w:rPr>
        <w:t>қ</w:t>
      </w:r>
      <w:r w:rsidR="00911C26" w:rsidRPr="00B42DDB">
        <w:rPr>
          <w:sz w:val="28"/>
          <w:szCs w:val="28"/>
          <w:lang w:val="kk-KZ"/>
        </w:rPr>
        <w:t>анның микроциркуляторлық ағыс тамырлары арқылы қозғалуы арқылы қан плазмасының бір бөлігі эндотелий арқылы дене ұлпаларының жасушааралық кеңістігіне ағып, осылайша ұл</w:t>
      </w:r>
      <w:r w:rsidR="008576C8" w:rsidRPr="00B42DDB">
        <w:rPr>
          <w:sz w:val="28"/>
          <w:szCs w:val="28"/>
          <w:lang w:val="kk-KZ"/>
        </w:rPr>
        <w:t xml:space="preserve">палық сұйықтық түзеді. Ұлпалық </w:t>
      </w:r>
      <w:r w:rsidR="00911C26" w:rsidRPr="00B42DDB">
        <w:rPr>
          <w:sz w:val="28"/>
          <w:szCs w:val="28"/>
          <w:lang w:val="kk-KZ"/>
        </w:rPr>
        <w:t xml:space="preserve">сұйықтықта </w:t>
      </w:r>
      <w:r w:rsidR="00E4591A" w:rsidRPr="00B42DDB">
        <w:rPr>
          <w:sz w:val="28"/>
          <w:szCs w:val="28"/>
          <w:lang w:val="kk-KZ"/>
        </w:rPr>
        <w:t>жасуша</w:t>
      </w:r>
      <w:r w:rsidR="00911C26" w:rsidRPr="00B42DDB">
        <w:rPr>
          <w:sz w:val="28"/>
          <w:szCs w:val="28"/>
          <w:lang w:val="kk-KZ"/>
        </w:rPr>
        <w:t xml:space="preserve">лар метаболизм өнімдерін шығарады, бұл оның құрамын әртүрлі ұлпада ерекше етеді. Ұлпалық сұйықтық (ұлпалық </w:t>
      </w:r>
      <w:r w:rsidRPr="00B42DDB">
        <w:rPr>
          <w:sz w:val="28"/>
          <w:szCs w:val="28"/>
          <w:lang w:val="kk-KZ"/>
        </w:rPr>
        <w:t>лимфа</w:t>
      </w:r>
      <w:r w:rsidR="00911C26" w:rsidRPr="00B42DDB">
        <w:rPr>
          <w:sz w:val="28"/>
          <w:szCs w:val="28"/>
          <w:lang w:val="kk-KZ"/>
        </w:rPr>
        <w:t xml:space="preserve">) </w:t>
      </w:r>
      <w:r w:rsidRPr="00B42DDB">
        <w:rPr>
          <w:sz w:val="28"/>
          <w:szCs w:val="28"/>
          <w:lang w:val="kk-KZ"/>
        </w:rPr>
        <w:t>лимфа</w:t>
      </w:r>
      <w:r w:rsidR="008576C8" w:rsidRPr="00B42DDB">
        <w:rPr>
          <w:sz w:val="28"/>
          <w:szCs w:val="28"/>
          <w:lang w:val="kk-KZ"/>
        </w:rPr>
        <w:t xml:space="preserve"> капиллярларына үздіксіз еніп, </w:t>
      </w:r>
      <w:r w:rsidRPr="00B42DDB">
        <w:rPr>
          <w:sz w:val="28"/>
          <w:szCs w:val="28"/>
          <w:lang w:val="kk-KZ"/>
        </w:rPr>
        <w:t>лимфа</w:t>
      </w:r>
      <w:r w:rsidR="00911C26" w:rsidRPr="00B42DDB">
        <w:rPr>
          <w:sz w:val="28"/>
          <w:szCs w:val="28"/>
          <w:lang w:val="kk-KZ"/>
        </w:rPr>
        <w:t xml:space="preserve"> тамырларының көлемін толықтырады. </w:t>
      </w:r>
      <w:r w:rsidRPr="00B42DDB">
        <w:rPr>
          <w:sz w:val="28"/>
          <w:szCs w:val="28"/>
          <w:lang w:val="kk-KZ"/>
        </w:rPr>
        <w:t>Лимфа</w:t>
      </w:r>
      <w:r w:rsidR="00911C26" w:rsidRPr="00B42DDB">
        <w:rPr>
          <w:sz w:val="28"/>
          <w:szCs w:val="28"/>
          <w:lang w:val="kk-KZ"/>
        </w:rPr>
        <w:t xml:space="preserve"> тек </w:t>
      </w:r>
      <w:r w:rsidR="00E4591A" w:rsidRPr="00B42DDB">
        <w:rPr>
          <w:sz w:val="28"/>
          <w:szCs w:val="28"/>
          <w:lang w:val="kk-KZ"/>
        </w:rPr>
        <w:t>жасуша</w:t>
      </w:r>
      <w:r w:rsidR="00911C26" w:rsidRPr="00B42DDB">
        <w:rPr>
          <w:sz w:val="28"/>
          <w:szCs w:val="28"/>
          <w:lang w:val="kk-KZ"/>
        </w:rPr>
        <w:t xml:space="preserve">аралық аймақта қалыптыасып қоймайды, және де серозды қуыстарда, синовиальды қынаптарда, бурсаларда, ми қарыншаларында, көзде, құлақта және т. б. </w:t>
      </w:r>
      <w:r w:rsidRPr="00B42DDB">
        <w:rPr>
          <w:sz w:val="28"/>
          <w:szCs w:val="28"/>
          <w:lang w:val="kk-KZ"/>
        </w:rPr>
        <w:t>Лимфа</w:t>
      </w:r>
      <w:r w:rsidR="00911C26" w:rsidRPr="00B42DDB">
        <w:rPr>
          <w:sz w:val="28"/>
          <w:szCs w:val="28"/>
          <w:lang w:val="kk-KZ"/>
        </w:rPr>
        <w:t xml:space="preserve"> тамырлары арқылы </w:t>
      </w:r>
      <w:r w:rsidRPr="00B42DDB">
        <w:rPr>
          <w:sz w:val="28"/>
          <w:szCs w:val="28"/>
          <w:lang w:val="kk-KZ"/>
        </w:rPr>
        <w:t>лимфа</w:t>
      </w:r>
      <w:r w:rsidR="00911C26" w:rsidRPr="00B42DDB">
        <w:rPr>
          <w:sz w:val="28"/>
          <w:szCs w:val="28"/>
          <w:lang w:val="kk-KZ"/>
        </w:rPr>
        <w:t xml:space="preserve">ның негізгі көлемі веноздық қанмен араласатын краниальды қуыс Венаға ағып кетеді. Осылайша, </w:t>
      </w:r>
      <w:r w:rsidRPr="00B42DDB">
        <w:rPr>
          <w:sz w:val="28"/>
          <w:szCs w:val="28"/>
          <w:lang w:val="kk-KZ"/>
        </w:rPr>
        <w:t>лимфа</w:t>
      </w:r>
      <w:r w:rsidR="008576C8" w:rsidRPr="00B42DDB">
        <w:rPr>
          <w:sz w:val="28"/>
          <w:szCs w:val="28"/>
          <w:lang w:val="kk-KZ"/>
        </w:rPr>
        <w:t xml:space="preserve"> жүйесі тұйықталмаған, ұлпалар</w:t>
      </w:r>
      <w:r w:rsidR="00911C26" w:rsidRPr="00B42DDB">
        <w:rPr>
          <w:sz w:val="28"/>
          <w:szCs w:val="28"/>
          <w:lang w:val="kk-KZ"/>
        </w:rPr>
        <w:t xml:space="preserve"> мен мүшелердегі кішкентай капиллярлардан басталып, ірі ағыстармен және басқа да ірі веналармен аяқталады [205</w:t>
      </w:r>
      <w:r w:rsidR="00F652E3" w:rsidRPr="00B42DDB">
        <w:rPr>
          <w:sz w:val="28"/>
          <w:szCs w:val="28"/>
          <w:lang w:val="kk-KZ"/>
        </w:rPr>
        <w:t>,р. 578</w:t>
      </w:r>
      <w:r w:rsidR="00911C26" w:rsidRPr="00B42DDB">
        <w:rPr>
          <w:sz w:val="28"/>
          <w:szCs w:val="28"/>
          <w:lang w:val="kk-KZ"/>
        </w:rPr>
        <w:t xml:space="preserve">]. </w:t>
      </w:r>
      <w:r w:rsidRPr="00B42DDB">
        <w:rPr>
          <w:sz w:val="28"/>
          <w:szCs w:val="28"/>
          <w:lang w:val="kk-KZ"/>
        </w:rPr>
        <w:t>Лимфа</w:t>
      </w:r>
      <w:r w:rsidR="00911C26" w:rsidRPr="00B42DDB">
        <w:rPr>
          <w:sz w:val="28"/>
          <w:szCs w:val="28"/>
          <w:lang w:val="kk-KZ"/>
        </w:rPr>
        <w:t>ның қызметі: ұлпа сұйықтығының қанға оралуы; В –</w:t>
      </w:r>
      <w:r w:rsidR="00E12975" w:rsidRPr="00B42DDB">
        <w:rPr>
          <w:sz w:val="28"/>
          <w:szCs w:val="28"/>
          <w:lang w:val="kk-KZ"/>
        </w:rPr>
        <w:t>лимфоцит</w:t>
      </w:r>
      <w:r w:rsidR="00911C26" w:rsidRPr="00B42DDB">
        <w:rPr>
          <w:sz w:val="28"/>
          <w:szCs w:val="28"/>
          <w:lang w:val="kk-KZ"/>
        </w:rPr>
        <w:t xml:space="preserve">тері түзілетін </w:t>
      </w:r>
      <w:r w:rsidRPr="00B42DDB">
        <w:rPr>
          <w:sz w:val="28"/>
          <w:szCs w:val="28"/>
          <w:lang w:val="kk-KZ"/>
        </w:rPr>
        <w:t>лимфа</w:t>
      </w:r>
      <w:r w:rsidR="00911C26" w:rsidRPr="00B42DDB">
        <w:rPr>
          <w:sz w:val="28"/>
          <w:szCs w:val="28"/>
          <w:lang w:val="kk-KZ"/>
        </w:rPr>
        <w:t xml:space="preserve"> түйіндерінде жүзеге асатын фильтрация, ұлпалық сұйықтықтарды залалсыздандыру; майлардың зат алмасуына қатысу; Қоректік заттарды тасымалдауға қатысу (ішекте сіңетін майлардың 80%</w:t>
      </w:r>
      <w:r w:rsidR="008576C8" w:rsidRPr="00B42DDB">
        <w:rPr>
          <w:sz w:val="28"/>
          <w:szCs w:val="28"/>
          <w:lang w:val="kk-KZ"/>
        </w:rPr>
        <w:t xml:space="preserve"> - ы </w:t>
      </w:r>
      <w:r w:rsidRPr="00B42DDB">
        <w:rPr>
          <w:sz w:val="28"/>
          <w:szCs w:val="28"/>
          <w:lang w:val="kk-KZ"/>
        </w:rPr>
        <w:t>лимфа</w:t>
      </w:r>
      <w:r w:rsidR="006D635A" w:rsidRPr="00B42DDB">
        <w:rPr>
          <w:sz w:val="28"/>
          <w:szCs w:val="28"/>
          <w:lang w:val="kk-KZ"/>
        </w:rPr>
        <w:t xml:space="preserve"> жүйесі арқылы өтеді)</w:t>
      </w:r>
      <w:r w:rsidR="00911C26" w:rsidRPr="00B42DDB">
        <w:rPr>
          <w:sz w:val="28"/>
          <w:szCs w:val="28"/>
          <w:lang w:val="kk-KZ"/>
        </w:rPr>
        <w:t xml:space="preserve"> [20</w:t>
      </w:r>
      <w:r w:rsidR="00502CFE" w:rsidRPr="00B42DDB">
        <w:rPr>
          <w:sz w:val="28"/>
          <w:szCs w:val="28"/>
          <w:lang w:val="kk-KZ"/>
        </w:rPr>
        <w:t>8</w:t>
      </w:r>
      <w:r w:rsidR="00911C26" w:rsidRPr="00B42DDB">
        <w:rPr>
          <w:sz w:val="28"/>
          <w:szCs w:val="28"/>
          <w:lang w:val="kk-KZ"/>
        </w:rPr>
        <w:t>].</w:t>
      </w:r>
    </w:p>
    <w:p w14:paraId="27268428" w14:textId="24C4AB50" w:rsidR="00911C26" w:rsidRPr="00B42DDB" w:rsidRDefault="00911C26" w:rsidP="008576C8">
      <w:pPr>
        <w:ind w:firstLine="567"/>
        <w:jc w:val="both"/>
        <w:rPr>
          <w:sz w:val="28"/>
          <w:szCs w:val="28"/>
          <w:lang w:val="kk-KZ"/>
        </w:rPr>
      </w:pPr>
      <w:r w:rsidRPr="00B42DDB">
        <w:rPr>
          <w:sz w:val="28"/>
          <w:szCs w:val="28"/>
          <w:lang w:val="kk-KZ"/>
        </w:rPr>
        <w:t xml:space="preserve">Біз өзіміздің алдыңғы зерттеулерімізде су гомеостазы мен жас организмнен </w:t>
      </w:r>
      <w:r w:rsidR="002D1482" w:rsidRPr="00B42DDB">
        <w:rPr>
          <w:sz w:val="28"/>
          <w:szCs w:val="28"/>
          <w:lang w:val="kk-KZ"/>
        </w:rPr>
        <w:t>қартайған</w:t>
      </w:r>
      <w:r w:rsidRPr="00B42DDB">
        <w:rPr>
          <w:sz w:val="28"/>
          <w:szCs w:val="28"/>
          <w:lang w:val="kk-KZ"/>
        </w:rPr>
        <w:t xml:space="preserve"> организмге дейінгі биологиялық сұйықтықтардың құрамын зерттеген болатынбыз. Біздің анықтағанымыздай ересек жануарларда </w:t>
      </w:r>
      <w:r w:rsidR="00A6797E" w:rsidRPr="00B42DDB">
        <w:rPr>
          <w:sz w:val="28"/>
          <w:szCs w:val="28"/>
          <w:lang w:val="kk-KZ"/>
        </w:rPr>
        <w:t>лимфа</w:t>
      </w:r>
      <w:r w:rsidRPr="00B42DDB">
        <w:rPr>
          <w:sz w:val="28"/>
          <w:szCs w:val="28"/>
          <w:lang w:val="kk-KZ"/>
        </w:rPr>
        <w:t xml:space="preserve"> ағынының, диурездің және интерстициальды сұйықтық көлемінің төмендеуін және ересек жануарлармен салыстырғанда </w:t>
      </w:r>
      <w:r w:rsidR="002D1482" w:rsidRPr="00B42DDB">
        <w:rPr>
          <w:sz w:val="28"/>
          <w:szCs w:val="28"/>
          <w:lang w:val="kk-KZ"/>
        </w:rPr>
        <w:t>қартайған</w:t>
      </w:r>
      <w:r w:rsidRPr="00B42DDB">
        <w:rPr>
          <w:sz w:val="28"/>
          <w:szCs w:val="28"/>
          <w:lang w:val="kk-KZ"/>
        </w:rPr>
        <w:t xml:space="preserve"> жануарлардың жоғарыдағы көрсеткіштерінің одан әрі төмендеуін анықтадық. </w:t>
      </w:r>
      <w:r w:rsidR="002D1482" w:rsidRPr="00B42DDB">
        <w:rPr>
          <w:sz w:val="28"/>
          <w:szCs w:val="28"/>
          <w:lang w:val="kk-KZ"/>
        </w:rPr>
        <w:t>Қартайған</w:t>
      </w:r>
      <w:r w:rsidRPr="00B42DDB">
        <w:rPr>
          <w:sz w:val="28"/>
          <w:szCs w:val="28"/>
          <w:lang w:val="kk-KZ"/>
        </w:rPr>
        <w:t xml:space="preserve"> жануарлардың қан мен </w:t>
      </w:r>
      <w:r w:rsidR="00A6797E" w:rsidRPr="00B42DDB">
        <w:rPr>
          <w:sz w:val="28"/>
          <w:szCs w:val="28"/>
          <w:lang w:val="kk-KZ"/>
        </w:rPr>
        <w:t>лимфа</w:t>
      </w:r>
      <w:r w:rsidRPr="00B42DDB">
        <w:rPr>
          <w:sz w:val="28"/>
          <w:szCs w:val="28"/>
          <w:lang w:val="kk-KZ"/>
        </w:rPr>
        <w:t xml:space="preserve">сында холестериннің, триглицеридтердің және жалпы липидтердің жоғарылауы байқалды. Қанда гемоглобин мен тромбоциттер жоғарылап, </w:t>
      </w:r>
      <w:r w:rsidR="00A6797E" w:rsidRPr="00B42DDB">
        <w:rPr>
          <w:sz w:val="28"/>
          <w:szCs w:val="28"/>
          <w:lang w:val="kk-KZ"/>
        </w:rPr>
        <w:t>лимфа</w:t>
      </w:r>
      <w:r w:rsidRPr="00B42DDB">
        <w:rPr>
          <w:sz w:val="28"/>
          <w:szCs w:val="28"/>
          <w:lang w:val="kk-KZ"/>
        </w:rPr>
        <w:t>да глюкоза деңгейі</w:t>
      </w:r>
      <w:r w:rsidR="008576C8" w:rsidRPr="00B42DDB">
        <w:rPr>
          <w:sz w:val="28"/>
          <w:szCs w:val="28"/>
          <w:lang w:val="kk-KZ"/>
        </w:rPr>
        <w:t xml:space="preserve"> төмендеді. Ересек жануарларда </w:t>
      </w:r>
      <w:r w:rsidRPr="00B42DDB">
        <w:rPr>
          <w:sz w:val="28"/>
          <w:szCs w:val="28"/>
          <w:lang w:val="kk-KZ"/>
        </w:rPr>
        <w:t xml:space="preserve">лейкоциттердің мөлшері артты, қартайған шақта қан мен </w:t>
      </w:r>
      <w:r w:rsidR="00A6797E" w:rsidRPr="00B42DDB">
        <w:rPr>
          <w:sz w:val="28"/>
          <w:szCs w:val="28"/>
          <w:lang w:val="kk-KZ"/>
        </w:rPr>
        <w:t>лимфа</w:t>
      </w:r>
      <w:r w:rsidRPr="00B42DDB">
        <w:rPr>
          <w:sz w:val="28"/>
          <w:szCs w:val="28"/>
          <w:lang w:val="kk-KZ"/>
        </w:rPr>
        <w:t xml:space="preserve">да бұл көрсеткіш төмендеді. Бірақта нейтрофилдер мен моноциттердің пайыздық көрсеткіші жоғарылады.  G, I </w:t>
      </w:r>
      <w:r w:rsidR="008576C8" w:rsidRPr="00B42DDB">
        <w:rPr>
          <w:sz w:val="28"/>
          <w:szCs w:val="28"/>
          <w:lang w:val="kk-KZ"/>
        </w:rPr>
        <w:t>иммуноглобулиндерінің саны өсті</w:t>
      </w:r>
      <w:r w:rsidRPr="00B42DDB">
        <w:rPr>
          <w:sz w:val="28"/>
          <w:szCs w:val="28"/>
          <w:lang w:val="kk-KZ"/>
        </w:rPr>
        <w:t xml:space="preserve">, </w:t>
      </w:r>
      <w:r w:rsidR="00E12975" w:rsidRPr="00B42DDB">
        <w:rPr>
          <w:sz w:val="28"/>
          <w:szCs w:val="28"/>
          <w:lang w:val="kk-KZ"/>
        </w:rPr>
        <w:t>лимфоцит</w:t>
      </w:r>
      <w:r w:rsidRPr="00B42DDB">
        <w:rPr>
          <w:sz w:val="28"/>
          <w:szCs w:val="28"/>
          <w:lang w:val="kk-KZ"/>
        </w:rPr>
        <w:t xml:space="preserve">тердің субпопуляцияларының саны азайды, әсіресе қандағы және </w:t>
      </w:r>
      <w:r w:rsidR="00A6797E" w:rsidRPr="00B42DDB">
        <w:rPr>
          <w:sz w:val="28"/>
          <w:szCs w:val="28"/>
          <w:lang w:val="kk-KZ"/>
        </w:rPr>
        <w:t>лимфа</w:t>
      </w:r>
      <w:r w:rsidRPr="00B42DDB">
        <w:rPr>
          <w:sz w:val="28"/>
          <w:szCs w:val="28"/>
          <w:lang w:val="kk-KZ"/>
        </w:rPr>
        <w:t xml:space="preserve">дағы </w:t>
      </w:r>
      <w:r w:rsidR="00F17632">
        <w:rPr>
          <w:sz w:val="28"/>
          <w:szCs w:val="28"/>
          <w:lang w:val="kk-KZ"/>
        </w:rPr>
        <w:t>қартайған</w:t>
      </w:r>
      <w:r w:rsidRPr="00B42DDB">
        <w:rPr>
          <w:sz w:val="28"/>
          <w:szCs w:val="28"/>
          <w:lang w:val="kk-KZ"/>
        </w:rPr>
        <w:t xml:space="preserve"> жануарларда SD-16NK, SD-20B мөлшері төмендеді. </w:t>
      </w:r>
    </w:p>
    <w:p w14:paraId="0BA8B080" w14:textId="77777777" w:rsidR="00911C26" w:rsidRPr="00B42DDB" w:rsidRDefault="00911C26" w:rsidP="008576C8">
      <w:pPr>
        <w:ind w:firstLine="567"/>
        <w:jc w:val="both"/>
        <w:rPr>
          <w:sz w:val="28"/>
          <w:szCs w:val="28"/>
          <w:lang w:val="kk-KZ"/>
        </w:rPr>
      </w:pPr>
      <w:r w:rsidRPr="00B42DDB">
        <w:rPr>
          <w:sz w:val="28"/>
          <w:szCs w:val="28"/>
          <w:lang w:val="kk-KZ"/>
        </w:rPr>
        <w:t xml:space="preserve">Биохимиялық, </w:t>
      </w:r>
      <w:r w:rsidR="00E4591A" w:rsidRPr="00B42DDB">
        <w:rPr>
          <w:sz w:val="28"/>
          <w:szCs w:val="28"/>
          <w:lang w:val="kk-KZ"/>
        </w:rPr>
        <w:t>жасуша</w:t>
      </w:r>
      <w:r w:rsidRPr="00B42DDB">
        <w:rPr>
          <w:sz w:val="28"/>
          <w:szCs w:val="28"/>
          <w:lang w:val="kk-KZ"/>
        </w:rPr>
        <w:t xml:space="preserve">лық, иондық және иммундық анықтамалар қан, </w:t>
      </w:r>
      <w:r w:rsidR="00A6797E" w:rsidRPr="00B42DDB">
        <w:rPr>
          <w:sz w:val="28"/>
          <w:szCs w:val="28"/>
          <w:lang w:val="kk-KZ"/>
        </w:rPr>
        <w:t>лимфа</w:t>
      </w:r>
      <w:r w:rsidRPr="00B42DDB">
        <w:rPr>
          <w:sz w:val="28"/>
          <w:szCs w:val="28"/>
          <w:lang w:val="kk-KZ"/>
        </w:rPr>
        <w:t xml:space="preserve">, </w:t>
      </w:r>
      <w:r w:rsidR="00124E23" w:rsidRPr="00B42DDB">
        <w:rPr>
          <w:sz w:val="28"/>
          <w:szCs w:val="28"/>
          <w:lang w:val="kk-KZ"/>
        </w:rPr>
        <w:t>лимфо</w:t>
      </w:r>
      <w:r w:rsidRPr="00B42DDB">
        <w:rPr>
          <w:sz w:val="28"/>
          <w:szCs w:val="28"/>
          <w:lang w:val="kk-KZ"/>
        </w:rPr>
        <w:t xml:space="preserve">ток және диурезде және интерстициялық сұйықтық көлемі жас организмнен ересек организмге, ересек организмнен </w:t>
      </w:r>
      <w:r w:rsidR="002D1482" w:rsidRPr="00B42DDB">
        <w:rPr>
          <w:sz w:val="28"/>
          <w:szCs w:val="28"/>
          <w:lang w:val="kk-KZ"/>
        </w:rPr>
        <w:t>қартайған</w:t>
      </w:r>
      <w:r w:rsidRPr="00B42DDB">
        <w:rPr>
          <w:sz w:val="28"/>
          <w:szCs w:val="28"/>
          <w:lang w:val="kk-KZ"/>
        </w:rPr>
        <w:t xml:space="preserve"> организмге дейін физиологиялық өзгерістерге ұшырап отырды. Бұл өзгерістер </w:t>
      </w:r>
      <w:r w:rsidR="00A6797E" w:rsidRPr="00B42DDB">
        <w:rPr>
          <w:sz w:val="28"/>
          <w:szCs w:val="28"/>
          <w:lang w:val="kk-KZ"/>
        </w:rPr>
        <w:t>лимфа</w:t>
      </w:r>
      <w:r w:rsidRPr="00B42DDB">
        <w:rPr>
          <w:sz w:val="28"/>
          <w:szCs w:val="28"/>
          <w:lang w:val="kk-KZ"/>
        </w:rPr>
        <w:t xml:space="preserve"> жүйесінде </w:t>
      </w:r>
      <w:r w:rsidRPr="00B42DDB">
        <w:rPr>
          <w:sz w:val="28"/>
          <w:szCs w:val="28"/>
          <w:lang w:val="kk-KZ"/>
        </w:rPr>
        <w:lastRenderedPageBreak/>
        <w:t xml:space="preserve">организмнің гомеостатикалық мүмкіндігін төмендету арқылы қарттық аурулардың дамуына жол ашады. Өсімдіктер зерттеуші ғалымдардың назарын өздерінің басты құнды биологиялық активті заттары арқылы аударады. Бұндай </w:t>
      </w:r>
      <w:r w:rsidR="008576C8" w:rsidRPr="00B42DDB">
        <w:rPr>
          <w:sz w:val="28"/>
          <w:szCs w:val="28"/>
          <w:lang w:val="kk-KZ"/>
        </w:rPr>
        <w:t>активті заттардың құрамында</w:t>
      </w:r>
      <w:r w:rsidRPr="00B42DDB">
        <w:rPr>
          <w:sz w:val="28"/>
          <w:szCs w:val="28"/>
          <w:lang w:val="kk-KZ"/>
        </w:rPr>
        <w:t xml:space="preserve">: медицина мен фармацияда практикалық маңызы бар: терпеноидтар, флавоноидтар, кумариндер, алколоидтар бар. Соңғы уақытта медициналық тәжірибеде өсімдік тектес препараттарды кеңінен қолданудың айқын тенденциясы байқалды, олардың артықшылығы олардың зиянсыздығы мен емдік әсерінің тиімділігінде. Антиоксиданттарға, дәрумендерге, микроэлементтерге және т.б. бай Өсімдік шикізатынан дайындалған биологиялық белсенді қоспалар </w:t>
      </w:r>
      <w:r w:rsidR="00A6797E" w:rsidRPr="00B42DDB">
        <w:rPr>
          <w:sz w:val="28"/>
          <w:szCs w:val="28"/>
          <w:lang w:val="kk-KZ"/>
        </w:rPr>
        <w:t>лимфа</w:t>
      </w:r>
      <w:r w:rsidRPr="00B42DDB">
        <w:rPr>
          <w:sz w:val="28"/>
          <w:szCs w:val="28"/>
          <w:lang w:val="kk-KZ"/>
        </w:rPr>
        <w:t xml:space="preserve"> ағымына, </w:t>
      </w:r>
      <w:r w:rsidR="00E12975" w:rsidRPr="00B42DDB">
        <w:rPr>
          <w:sz w:val="28"/>
          <w:szCs w:val="28"/>
          <w:lang w:val="kk-KZ"/>
        </w:rPr>
        <w:t>лимфоид</w:t>
      </w:r>
      <w:r w:rsidRPr="00B42DDB">
        <w:rPr>
          <w:sz w:val="28"/>
          <w:szCs w:val="28"/>
          <w:lang w:val="kk-KZ"/>
        </w:rPr>
        <w:t xml:space="preserve">ты мүшелер жасушаларының синтездеу аппаратының ақуызын белсендіруге ынталандырушы әсер етеді, осылайша олардың </w:t>
      </w:r>
      <w:r w:rsidR="00124E23" w:rsidRPr="00B42DDB">
        <w:rPr>
          <w:sz w:val="28"/>
          <w:szCs w:val="28"/>
          <w:lang w:val="kk-KZ"/>
        </w:rPr>
        <w:t>лимфо</w:t>
      </w:r>
      <w:r w:rsidRPr="00B42DDB">
        <w:rPr>
          <w:sz w:val="28"/>
          <w:szCs w:val="28"/>
          <w:lang w:val="kk-KZ"/>
        </w:rPr>
        <w:t xml:space="preserve">стимуляция мен </w:t>
      </w:r>
      <w:r w:rsidR="00124E23" w:rsidRPr="00B42DDB">
        <w:rPr>
          <w:sz w:val="28"/>
          <w:szCs w:val="28"/>
          <w:lang w:val="kk-KZ"/>
        </w:rPr>
        <w:t>лимфо</w:t>
      </w:r>
      <w:r w:rsidRPr="00B42DDB">
        <w:rPr>
          <w:sz w:val="28"/>
          <w:szCs w:val="28"/>
          <w:lang w:val="kk-KZ"/>
        </w:rPr>
        <w:t xml:space="preserve">коррекция мен </w:t>
      </w:r>
      <w:r w:rsidR="00124E23" w:rsidRPr="00B42DDB">
        <w:rPr>
          <w:sz w:val="28"/>
          <w:szCs w:val="28"/>
          <w:lang w:val="kk-KZ"/>
        </w:rPr>
        <w:t>лимфо</w:t>
      </w:r>
      <w:r w:rsidRPr="00B42DDB">
        <w:rPr>
          <w:sz w:val="28"/>
          <w:szCs w:val="28"/>
          <w:lang w:val="kk-KZ"/>
        </w:rPr>
        <w:t>протекцияға қатысуын арттырады.</w:t>
      </w:r>
    </w:p>
    <w:p w14:paraId="6187DA4B" w14:textId="1593BDED" w:rsidR="00502CFE" w:rsidRPr="00B42DDB" w:rsidRDefault="00911C26" w:rsidP="00502CFE">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Біздің зерттеулерімізде қолданылған дәрілік шөптер Қазақстан да маңызды фармокологиялық өсімдіктер болып табылады. Ол өсімдіктер: </w:t>
      </w:r>
      <w:r w:rsidR="008060A1" w:rsidRPr="00B42DDB">
        <w:rPr>
          <w:rFonts w:ascii="Times New Roman" w:hAnsi="Times New Roman" w:cs="Times New Roman"/>
          <w:sz w:val="28"/>
          <w:szCs w:val="28"/>
          <w:lang w:val="kk-KZ"/>
        </w:rPr>
        <w:t>Зизифора Б</w:t>
      </w:r>
      <w:r w:rsidR="002A337D" w:rsidRPr="00B42DDB">
        <w:rPr>
          <w:rFonts w:ascii="Times New Roman" w:hAnsi="Times New Roman" w:cs="Times New Roman"/>
          <w:sz w:val="28"/>
          <w:szCs w:val="28"/>
          <w:lang w:val="kk-KZ"/>
        </w:rPr>
        <w:t xml:space="preserve">унге </w:t>
      </w:r>
      <w:r w:rsidR="008060A1" w:rsidRPr="00B42DDB">
        <w:rPr>
          <w:rFonts w:ascii="Times New Roman" w:hAnsi="Times New Roman" w:cs="Times New Roman"/>
          <w:sz w:val="28"/>
          <w:szCs w:val="28"/>
          <w:lang w:val="kk-KZ"/>
        </w:rPr>
        <w:t>(</w:t>
      </w:r>
      <w:r w:rsidR="008060A1" w:rsidRPr="00B42DDB">
        <w:rPr>
          <w:rFonts w:ascii="Times New Roman" w:hAnsi="Times New Roman" w:cs="Times New Roman"/>
          <w:bCs/>
          <w:i/>
          <w:sz w:val="28"/>
          <w:szCs w:val="28"/>
          <w:shd w:val="clear" w:color="auto" w:fill="FFFFFF"/>
          <w:lang w:val="kk-KZ"/>
        </w:rPr>
        <w:t>Ziziphora</w:t>
      </w:r>
      <w:r w:rsidR="008060A1" w:rsidRPr="00B42DDB">
        <w:rPr>
          <w:rFonts w:ascii="Times New Roman" w:hAnsi="Times New Roman" w:cs="Times New Roman"/>
          <w:i/>
          <w:sz w:val="28"/>
          <w:szCs w:val="28"/>
          <w:shd w:val="clear" w:color="auto" w:fill="FFFFFF"/>
          <w:lang w:val="kk-KZ"/>
        </w:rPr>
        <w:t>Bungeana</w:t>
      </w:r>
      <w:r w:rsidR="008060A1" w:rsidRPr="00B42DDB">
        <w:rPr>
          <w:rFonts w:ascii="Times New Roman" w:hAnsi="Times New Roman" w:cs="Times New Roman"/>
          <w:sz w:val="28"/>
          <w:szCs w:val="28"/>
          <w:lang w:val="kk-KZ"/>
        </w:rPr>
        <w:t>), Алматы доланасы (</w:t>
      </w:r>
      <w:r w:rsidR="008060A1" w:rsidRPr="00B42DDB">
        <w:rPr>
          <w:rFonts w:ascii="Times New Roman" w:hAnsi="Times New Roman" w:cs="Times New Roman"/>
          <w:i/>
          <w:sz w:val="28"/>
          <w:szCs w:val="28"/>
          <w:shd w:val="clear" w:color="auto" w:fill="FFFFFF"/>
          <w:lang w:val="kk-KZ"/>
        </w:rPr>
        <w:t>Crataegus almaaten</w:t>
      </w:r>
      <w:r w:rsidR="008060A1" w:rsidRPr="00B42DDB">
        <w:rPr>
          <w:rFonts w:ascii="Times New Roman" w:hAnsi="Times New Roman" w:cs="Times New Roman"/>
          <w:sz w:val="28"/>
          <w:szCs w:val="28"/>
          <w:shd w:val="clear" w:color="auto" w:fill="FFFFFF"/>
          <w:lang w:val="kk-KZ"/>
        </w:rPr>
        <w:t>sis</w:t>
      </w:r>
      <w:r w:rsidR="008060A1" w:rsidRPr="00B42DDB">
        <w:rPr>
          <w:rFonts w:ascii="Times New Roman" w:hAnsi="Times New Roman" w:cs="Times New Roman"/>
          <w:sz w:val="28"/>
          <w:szCs w:val="28"/>
          <w:lang w:val="kk-KZ"/>
        </w:rPr>
        <w:t>), шайқурай (</w:t>
      </w:r>
      <w:r w:rsidR="008060A1" w:rsidRPr="00B42DDB">
        <w:rPr>
          <w:rFonts w:ascii="Times New Roman" w:hAnsi="Times New Roman" w:cs="Times New Roman"/>
          <w:i/>
          <w:iCs/>
          <w:sz w:val="28"/>
          <w:szCs w:val="28"/>
          <w:shd w:val="clear" w:color="auto" w:fill="FFFFFF"/>
          <w:lang w:val="kk-KZ"/>
        </w:rPr>
        <w:t>Hypéricum perforátum</w:t>
      </w:r>
      <w:r w:rsidR="008060A1" w:rsidRPr="00B42DDB">
        <w:rPr>
          <w:rFonts w:ascii="Times New Roman" w:hAnsi="Times New Roman" w:cs="Times New Roman"/>
          <w:sz w:val="28"/>
          <w:szCs w:val="28"/>
          <w:lang w:val="kk-KZ"/>
        </w:rPr>
        <w:t>), қызыл күрең (</w:t>
      </w:r>
      <w:r w:rsidR="008060A1" w:rsidRPr="00B42DDB">
        <w:rPr>
          <w:rFonts w:ascii="Times New Roman" w:hAnsi="Times New Roman" w:cs="Times New Roman"/>
          <w:i/>
          <w:iCs/>
          <w:sz w:val="28"/>
          <w:szCs w:val="28"/>
          <w:shd w:val="clear" w:color="auto" w:fill="FFFFFF"/>
          <w:lang w:val="la-Latn"/>
        </w:rPr>
        <w:t>Echinácea purpúrea</w:t>
      </w:r>
      <w:r w:rsidR="008060A1" w:rsidRPr="00B42DDB">
        <w:rPr>
          <w:rFonts w:ascii="Times New Roman" w:hAnsi="Times New Roman" w:cs="Times New Roman"/>
          <w:sz w:val="28"/>
          <w:szCs w:val="28"/>
          <w:lang w:val="kk-KZ"/>
        </w:rPr>
        <w:t>), қызылтамыр (</w:t>
      </w:r>
      <w:r w:rsidR="008060A1" w:rsidRPr="00B42DDB">
        <w:rPr>
          <w:rFonts w:ascii="Times New Roman" w:hAnsi="Times New Roman" w:cs="Times New Roman"/>
          <w:i/>
          <w:sz w:val="28"/>
          <w:szCs w:val="28"/>
          <w:shd w:val="clear" w:color="auto" w:fill="FFFFFF"/>
          <w:lang w:val="kk-KZ"/>
        </w:rPr>
        <w:t>Hedýsarum</w:t>
      </w:r>
      <w:r w:rsidR="008060A1" w:rsidRPr="00B42DDB">
        <w:rPr>
          <w:rFonts w:ascii="Times New Roman" w:hAnsi="Times New Roman" w:cs="Times New Roman"/>
          <w:sz w:val="28"/>
          <w:szCs w:val="28"/>
          <w:lang w:val="kk-KZ"/>
        </w:rPr>
        <w:t>), шағыршай (</w:t>
      </w:r>
      <w:r w:rsidR="008060A1" w:rsidRPr="00B42DDB">
        <w:rPr>
          <w:rFonts w:ascii="Times New Roman" w:hAnsi="Times New Roman" w:cs="Times New Roman"/>
          <w:i/>
          <w:iCs/>
          <w:sz w:val="28"/>
          <w:szCs w:val="28"/>
          <w:shd w:val="clear" w:color="auto" w:fill="FFFFFF"/>
          <w:lang w:val="la-Latn"/>
        </w:rPr>
        <w:t>Bergénia crassifólia</w:t>
      </w:r>
      <w:r w:rsidR="008060A1"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Зерттеуімізде зизифора </w:t>
      </w:r>
      <w:r w:rsidR="002A337D" w:rsidRPr="00B42DDB">
        <w:rPr>
          <w:rFonts w:ascii="Times New Roman" w:hAnsi="Times New Roman" w:cs="Times New Roman"/>
          <w:sz w:val="28"/>
          <w:szCs w:val="28"/>
          <w:lang w:val="kk-KZ"/>
        </w:rPr>
        <w:t>Бунге</w:t>
      </w:r>
      <w:r w:rsidRPr="00B42DDB">
        <w:rPr>
          <w:rFonts w:ascii="Times New Roman" w:hAnsi="Times New Roman" w:cs="Times New Roman"/>
          <w:sz w:val="28"/>
          <w:szCs w:val="28"/>
          <w:lang w:val="kk-KZ"/>
        </w:rPr>
        <w:t xml:space="preserve"> өсімдігінен және долана жемісінен алынған заттарды қолдандық. Бұл заттар Асфендияров атындағы ҚазҰМУ-ң фармацевтика факультетінде даярланған. Қызыл күрең, шайқурай, қызыл тамыр және шағыршай өсімдіктерінен стандартты технология бойынша қайнатпа дайындадық.</w:t>
      </w:r>
      <w:r w:rsidR="00520EA3" w:rsidRPr="00B42DDB">
        <w:rPr>
          <w:rFonts w:ascii="Times New Roman" w:hAnsi="Times New Roman" w:cs="Times New Roman"/>
          <w:sz w:val="28"/>
          <w:szCs w:val="28"/>
          <w:lang w:val="kk-KZ"/>
        </w:rPr>
        <w:t xml:space="preserve"> </w:t>
      </w:r>
      <w:r w:rsidR="00502CFE" w:rsidRPr="00B42DDB">
        <w:rPr>
          <w:rFonts w:ascii="Times New Roman" w:hAnsi="Times New Roman" w:cs="Times New Roman"/>
          <w:sz w:val="28"/>
          <w:szCs w:val="28"/>
          <w:lang w:val="kk-KZ"/>
        </w:rPr>
        <w:t xml:space="preserve">Осы жұмыста қартаю кезінде лимфа жүйесінде болатын өзгерістер және қартаюға қарсы әдістер талқыланады. </w:t>
      </w:r>
    </w:p>
    <w:p w14:paraId="33CE4723" w14:textId="4D62456F" w:rsidR="00911C26" w:rsidRPr="00B42DDB" w:rsidRDefault="00911C26" w:rsidP="008576C8">
      <w:pPr>
        <w:ind w:firstLine="567"/>
        <w:jc w:val="both"/>
        <w:rPr>
          <w:sz w:val="28"/>
          <w:szCs w:val="28"/>
          <w:lang w:val="kk-KZ"/>
        </w:rPr>
      </w:pPr>
      <w:r w:rsidRPr="00B42DDB">
        <w:rPr>
          <w:sz w:val="28"/>
          <w:szCs w:val="28"/>
          <w:lang w:val="kk-KZ"/>
        </w:rPr>
        <w:t xml:space="preserve">Жануарлардың қан қысымы ересек жануарлар - 94±11 мм/рт.ст., </w:t>
      </w:r>
      <w:r w:rsidR="002D1482" w:rsidRPr="00B42DDB">
        <w:rPr>
          <w:sz w:val="28"/>
          <w:szCs w:val="28"/>
          <w:lang w:val="kk-KZ"/>
        </w:rPr>
        <w:t>қартайған</w:t>
      </w:r>
      <w:r w:rsidRPr="00B42DDB">
        <w:rPr>
          <w:sz w:val="28"/>
          <w:szCs w:val="28"/>
          <w:lang w:val="kk-KZ"/>
        </w:rPr>
        <w:t xml:space="preserve"> жануарлар - 108±6 мм/рт.ст. Ал дәрілік шөпетерді қабылдаған жануарла</w:t>
      </w:r>
      <w:r w:rsidR="008576C8" w:rsidRPr="00B42DDB">
        <w:rPr>
          <w:sz w:val="28"/>
          <w:szCs w:val="28"/>
          <w:lang w:val="kk-KZ"/>
        </w:rPr>
        <w:t xml:space="preserve">рда бұл көрсеткіш - ЗБ -104±5, </w:t>
      </w:r>
      <w:r w:rsidRPr="00B42DDB">
        <w:rPr>
          <w:sz w:val="28"/>
          <w:szCs w:val="28"/>
          <w:lang w:val="kk-KZ"/>
        </w:rPr>
        <w:t xml:space="preserve">АД -109±8, Ш -102±5, ҚТ- 102±7, ҚК-104±5, Ш-101±4 мм/рт.ст. көрсетті. Анықталған көрсеткіштер 1 – кестете келтірілген </w:t>
      </w:r>
      <w:r w:rsidR="00F652E3" w:rsidRPr="00B42DDB">
        <w:rPr>
          <w:sz w:val="28"/>
          <w:szCs w:val="28"/>
          <w:lang w:val="kk-KZ"/>
        </w:rPr>
        <w:t>(кесте</w:t>
      </w:r>
      <w:r w:rsidRPr="00B42DDB">
        <w:rPr>
          <w:sz w:val="28"/>
          <w:szCs w:val="28"/>
          <w:lang w:val="kk-KZ"/>
        </w:rPr>
        <w:t xml:space="preserve"> 1).</w:t>
      </w:r>
    </w:p>
    <w:p w14:paraId="0B8BE608" w14:textId="3BF95F9D" w:rsidR="00FC36B3" w:rsidRPr="00B42DDB" w:rsidRDefault="00FC36B3" w:rsidP="00FC36B3">
      <w:pPr>
        <w:ind w:firstLine="567"/>
        <w:jc w:val="both"/>
        <w:rPr>
          <w:sz w:val="28"/>
          <w:szCs w:val="28"/>
          <w:lang w:val="kk-KZ"/>
        </w:rPr>
      </w:pPr>
      <w:r w:rsidRPr="00B42DDB">
        <w:rPr>
          <w:sz w:val="28"/>
          <w:szCs w:val="28"/>
          <w:lang w:val="kk-KZ"/>
        </w:rPr>
        <w:t xml:space="preserve">Дәрілік өсімдіктер патология кезінде </w:t>
      </w:r>
      <w:r w:rsidR="00A6797E" w:rsidRPr="00B42DDB">
        <w:rPr>
          <w:sz w:val="28"/>
          <w:szCs w:val="28"/>
          <w:lang w:val="kk-KZ"/>
        </w:rPr>
        <w:t>лимфа</w:t>
      </w:r>
      <w:r w:rsidRPr="00B42DDB">
        <w:rPr>
          <w:sz w:val="28"/>
          <w:szCs w:val="28"/>
          <w:lang w:val="kk-KZ"/>
        </w:rPr>
        <w:t xml:space="preserve"> түйіндерінің құрылымынңы дренаждық қызметін арттырады. Биофлавоноидтар </w:t>
      </w:r>
      <w:r w:rsidR="00A6797E" w:rsidRPr="00B42DDB">
        <w:rPr>
          <w:sz w:val="28"/>
          <w:szCs w:val="28"/>
          <w:lang w:val="kk-KZ"/>
        </w:rPr>
        <w:t>лимфа</w:t>
      </w:r>
      <w:r w:rsidRPr="00B42DDB">
        <w:rPr>
          <w:sz w:val="28"/>
          <w:szCs w:val="28"/>
          <w:lang w:val="kk-KZ"/>
        </w:rPr>
        <w:t xml:space="preserve"> тамырлары мен түйіндерінің тегіс бұлшықеттеріне әсер етеді. Біздің скринингтік зерттеуімізде қолданылған дәрілік шөптер жануарлар ағзасына әсер ететіндігін көрсетті: </w:t>
      </w:r>
      <w:r w:rsidR="00A6797E" w:rsidRPr="00B42DDB">
        <w:rPr>
          <w:sz w:val="28"/>
          <w:szCs w:val="28"/>
          <w:lang w:val="kk-KZ"/>
        </w:rPr>
        <w:t>лимфа</w:t>
      </w:r>
      <w:r w:rsidRPr="00B42DDB">
        <w:rPr>
          <w:sz w:val="28"/>
          <w:szCs w:val="28"/>
          <w:lang w:val="kk-KZ"/>
        </w:rPr>
        <w:t xml:space="preserve"> және жүрек-тамыр жүйесі, </w:t>
      </w:r>
      <w:r w:rsidR="00A6797E" w:rsidRPr="00B42DDB">
        <w:rPr>
          <w:sz w:val="28"/>
          <w:szCs w:val="28"/>
          <w:lang w:val="kk-KZ"/>
        </w:rPr>
        <w:t>лимфа</w:t>
      </w:r>
      <w:r w:rsidRPr="00B42DDB">
        <w:rPr>
          <w:sz w:val="28"/>
          <w:szCs w:val="28"/>
          <w:lang w:val="kk-KZ"/>
        </w:rPr>
        <w:t xml:space="preserve"> ағыны мен зәр шығаруды күшейтеді, қан ағымы, </w:t>
      </w:r>
      <w:r w:rsidR="00A6797E" w:rsidRPr="00B42DDB">
        <w:rPr>
          <w:sz w:val="28"/>
          <w:szCs w:val="28"/>
          <w:lang w:val="kk-KZ"/>
        </w:rPr>
        <w:t>лимфа</w:t>
      </w:r>
      <w:r w:rsidRPr="00B42DDB">
        <w:rPr>
          <w:sz w:val="28"/>
          <w:szCs w:val="28"/>
          <w:lang w:val="kk-KZ"/>
        </w:rPr>
        <w:t xml:space="preserve"> ағымы жақсарды, плазма көлемі ұлғайды. Қан қысымы төмендеді. Жүрек соғу жиілігі төмендеді. Жануарлардың салмағы төмендеді. Дәрілік өсімдіктердің оң әсер бергенін кестеден көре аламыз </w:t>
      </w:r>
      <w:r w:rsidR="00F652E3" w:rsidRPr="00B42DDB">
        <w:rPr>
          <w:sz w:val="28"/>
          <w:szCs w:val="28"/>
          <w:lang w:val="kk-KZ"/>
        </w:rPr>
        <w:t>(кесте</w:t>
      </w:r>
      <w:r w:rsidRPr="00B42DDB">
        <w:rPr>
          <w:sz w:val="28"/>
          <w:szCs w:val="28"/>
          <w:lang w:val="kk-KZ"/>
        </w:rPr>
        <w:t xml:space="preserve"> 1).  </w:t>
      </w:r>
    </w:p>
    <w:p w14:paraId="11046BFE" w14:textId="77777777" w:rsidR="00FC36B3" w:rsidRPr="00B42DDB" w:rsidRDefault="00FC36B3" w:rsidP="00FC36B3">
      <w:pPr>
        <w:ind w:firstLine="567"/>
        <w:jc w:val="both"/>
        <w:rPr>
          <w:sz w:val="28"/>
          <w:szCs w:val="28"/>
          <w:lang w:val="kk-KZ"/>
        </w:rPr>
      </w:pPr>
      <w:r w:rsidRPr="00B42DDB">
        <w:rPr>
          <w:sz w:val="28"/>
          <w:szCs w:val="28"/>
          <w:lang w:val="kk-KZ"/>
        </w:rPr>
        <w:t xml:space="preserve">Дәрілік шөптерді қолданғаннан кейінгі деректерді талдау кезінде олардың жануарлар ағзасына оларды қабылдағаннан кейін бір айдан кейін әсер ететіндігі және денеге </w:t>
      </w:r>
      <w:r w:rsidR="00124E23" w:rsidRPr="00B42DDB">
        <w:rPr>
          <w:sz w:val="28"/>
          <w:szCs w:val="28"/>
          <w:lang w:val="kk-KZ"/>
        </w:rPr>
        <w:t>лимфо</w:t>
      </w:r>
      <w:r w:rsidRPr="00B42DDB">
        <w:rPr>
          <w:sz w:val="28"/>
          <w:szCs w:val="28"/>
          <w:lang w:val="kk-KZ"/>
        </w:rPr>
        <w:t xml:space="preserve">стимуляторлық, түзету, қорғаныс әсері бар екендігі көрсетті. Барлық зерттелген параметрлер бақылау тобындағы жануарлардың параметріне жақын болды. Сынамадан өткен барлық дәрілік өсімдіктер зерттеліп жатқан параметрлерге жақсы эффект берді. </w:t>
      </w:r>
    </w:p>
    <w:p w14:paraId="71AFB3C1" w14:textId="77777777" w:rsidR="00FC36B3" w:rsidRPr="00B42DDB" w:rsidRDefault="00FC36B3" w:rsidP="006D635A">
      <w:pPr>
        <w:rPr>
          <w:lang w:val="kk-KZ"/>
        </w:rPr>
        <w:sectPr w:rsidR="00FC36B3" w:rsidRPr="00B42DDB" w:rsidSect="007C129A">
          <w:footerReference w:type="default" r:id="rId14"/>
          <w:pgSz w:w="11906" w:h="16838"/>
          <w:pgMar w:top="1134" w:right="567" w:bottom="1134" w:left="1701" w:header="709" w:footer="709" w:gutter="0"/>
          <w:cols w:space="708"/>
          <w:docGrid w:linePitch="360"/>
        </w:sectPr>
      </w:pPr>
    </w:p>
    <w:p w14:paraId="7C8FF410" w14:textId="60D692A7" w:rsidR="00911C26" w:rsidRPr="00B42DDB" w:rsidRDefault="00911C26" w:rsidP="00120570">
      <w:pPr>
        <w:jc w:val="both"/>
        <w:rPr>
          <w:sz w:val="28"/>
          <w:szCs w:val="28"/>
          <w:lang w:val="kk-KZ"/>
        </w:rPr>
      </w:pPr>
      <w:r w:rsidRPr="00B42DDB">
        <w:rPr>
          <w:sz w:val="28"/>
          <w:szCs w:val="28"/>
          <w:lang w:val="kk-KZ"/>
        </w:rPr>
        <w:lastRenderedPageBreak/>
        <w:t xml:space="preserve">Кесте 1 – Дәрілік өсімдіктер субстанциясының </w:t>
      </w:r>
      <w:r w:rsidR="00A6797E" w:rsidRPr="00B42DDB">
        <w:rPr>
          <w:sz w:val="28"/>
          <w:szCs w:val="28"/>
          <w:lang w:val="kk-KZ"/>
        </w:rPr>
        <w:t>лимфа</w:t>
      </w:r>
      <w:r w:rsidRPr="00B42DDB">
        <w:rPr>
          <w:sz w:val="28"/>
          <w:szCs w:val="28"/>
          <w:lang w:val="kk-KZ"/>
        </w:rPr>
        <w:t xml:space="preserve"> жүйесі мен қанға әсері </w:t>
      </w:r>
    </w:p>
    <w:p w14:paraId="3992FAE1" w14:textId="77777777" w:rsidR="00911C26" w:rsidRPr="00B42DDB" w:rsidRDefault="00911C26" w:rsidP="009D1300">
      <w:pPr>
        <w:jc w:val="both"/>
        <w:rPr>
          <w:sz w:val="28"/>
          <w:szCs w:val="28"/>
          <w:lang w:val="kk-KZ"/>
        </w:rPr>
      </w:pPr>
    </w:p>
    <w:tbl>
      <w:tblPr>
        <w:tblStyle w:val="a8"/>
        <w:tblW w:w="14601" w:type="dxa"/>
        <w:tblInd w:w="108" w:type="dxa"/>
        <w:tblLayout w:type="fixed"/>
        <w:tblLook w:val="04A0" w:firstRow="1" w:lastRow="0" w:firstColumn="1" w:lastColumn="0" w:noHBand="0" w:noVBand="1"/>
      </w:tblPr>
      <w:tblGrid>
        <w:gridCol w:w="2410"/>
        <w:gridCol w:w="1276"/>
        <w:gridCol w:w="1559"/>
        <w:gridCol w:w="1446"/>
        <w:gridCol w:w="1560"/>
        <w:gridCol w:w="1701"/>
        <w:gridCol w:w="1701"/>
        <w:gridCol w:w="1842"/>
        <w:gridCol w:w="1106"/>
      </w:tblGrid>
      <w:tr w:rsidR="00504521" w:rsidRPr="00B42DDB" w14:paraId="6C6A90F7" w14:textId="77777777" w:rsidTr="00C02F92">
        <w:tc>
          <w:tcPr>
            <w:tcW w:w="2410" w:type="dxa"/>
          </w:tcPr>
          <w:p w14:paraId="56AF6753" w14:textId="77777777" w:rsidR="00911C26" w:rsidRPr="00B42DDB" w:rsidRDefault="00911C26" w:rsidP="00FC36B3">
            <w:pPr>
              <w:jc w:val="center"/>
              <w:rPr>
                <w:sz w:val="28"/>
                <w:szCs w:val="28"/>
                <w:lang w:val="kk-KZ"/>
              </w:rPr>
            </w:pPr>
          </w:p>
        </w:tc>
        <w:tc>
          <w:tcPr>
            <w:tcW w:w="1276" w:type="dxa"/>
          </w:tcPr>
          <w:p w14:paraId="221BAFF9" w14:textId="77777777" w:rsidR="00911C26" w:rsidRPr="00B42DDB" w:rsidRDefault="00A6797E" w:rsidP="00FC36B3">
            <w:pPr>
              <w:jc w:val="center"/>
              <w:rPr>
                <w:sz w:val="28"/>
                <w:szCs w:val="28"/>
              </w:rPr>
            </w:pPr>
            <w:r w:rsidRPr="00B42DDB">
              <w:rPr>
                <w:sz w:val="28"/>
                <w:szCs w:val="28"/>
              </w:rPr>
              <w:t>Лимфа</w:t>
            </w:r>
          </w:p>
          <w:p w14:paraId="1B3AAE9D" w14:textId="77777777" w:rsidR="00911C26" w:rsidRPr="00B42DDB" w:rsidRDefault="00911C26" w:rsidP="00FC36B3">
            <w:pPr>
              <w:jc w:val="center"/>
              <w:rPr>
                <w:sz w:val="28"/>
                <w:szCs w:val="28"/>
                <w:lang w:val="kk-KZ"/>
              </w:rPr>
            </w:pPr>
            <w:r w:rsidRPr="00B42DDB">
              <w:rPr>
                <w:sz w:val="28"/>
                <w:szCs w:val="28"/>
              </w:rPr>
              <w:t>М</w:t>
            </w:r>
            <w:r w:rsidR="00CF2F93" w:rsidRPr="00B42DDB">
              <w:rPr>
                <w:sz w:val="28"/>
                <w:szCs w:val="28"/>
                <w:lang w:val="kk-KZ"/>
              </w:rPr>
              <w:t>к</w:t>
            </w:r>
            <w:r w:rsidRPr="00B42DDB">
              <w:rPr>
                <w:sz w:val="28"/>
                <w:szCs w:val="28"/>
              </w:rPr>
              <w:t>л/мин</w:t>
            </w:r>
          </w:p>
          <w:p w14:paraId="354977A1" w14:textId="77777777" w:rsidR="00CF2F93" w:rsidRPr="00B42DDB" w:rsidRDefault="00CF2F93" w:rsidP="00FC36B3">
            <w:pPr>
              <w:jc w:val="center"/>
              <w:rPr>
                <w:sz w:val="28"/>
                <w:szCs w:val="28"/>
                <w:lang w:val="kk-KZ"/>
              </w:rPr>
            </w:pPr>
          </w:p>
        </w:tc>
        <w:tc>
          <w:tcPr>
            <w:tcW w:w="1559" w:type="dxa"/>
          </w:tcPr>
          <w:p w14:paraId="5E7F36F9" w14:textId="77777777" w:rsidR="00911C26" w:rsidRPr="00B42DDB" w:rsidRDefault="00911C26" w:rsidP="00FC36B3">
            <w:pPr>
              <w:jc w:val="center"/>
              <w:rPr>
                <w:sz w:val="28"/>
                <w:szCs w:val="28"/>
              </w:rPr>
            </w:pPr>
            <w:r w:rsidRPr="00B42DDB">
              <w:rPr>
                <w:sz w:val="28"/>
                <w:szCs w:val="28"/>
              </w:rPr>
              <w:t>Диурез Мл/мин</w:t>
            </w:r>
          </w:p>
        </w:tc>
        <w:tc>
          <w:tcPr>
            <w:tcW w:w="1446" w:type="dxa"/>
          </w:tcPr>
          <w:p w14:paraId="516CE657" w14:textId="77777777" w:rsidR="00911C26" w:rsidRPr="00B42DDB" w:rsidRDefault="00911C26" w:rsidP="00FC36B3">
            <w:pPr>
              <w:jc w:val="center"/>
              <w:rPr>
                <w:sz w:val="28"/>
                <w:szCs w:val="28"/>
              </w:rPr>
            </w:pPr>
            <w:proofErr w:type="spellStart"/>
            <w:r w:rsidRPr="00B42DDB">
              <w:rPr>
                <w:sz w:val="28"/>
                <w:szCs w:val="28"/>
              </w:rPr>
              <w:t>Қанның</w:t>
            </w:r>
            <w:proofErr w:type="spellEnd"/>
            <w:r w:rsidR="00CF2F93" w:rsidRPr="00B42DDB">
              <w:rPr>
                <w:sz w:val="28"/>
                <w:szCs w:val="28"/>
                <w:lang w:val="kk-KZ"/>
              </w:rPr>
              <w:t xml:space="preserve"> </w:t>
            </w:r>
            <w:proofErr w:type="spellStart"/>
            <w:r w:rsidRPr="00B42DDB">
              <w:rPr>
                <w:sz w:val="28"/>
                <w:szCs w:val="28"/>
              </w:rPr>
              <w:t>ұюы</w:t>
            </w:r>
            <w:proofErr w:type="spellEnd"/>
            <w:r w:rsidR="00120570" w:rsidRPr="00B42DDB">
              <w:rPr>
                <w:sz w:val="28"/>
                <w:szCs w:val="28"/>
              </w:rPr>
              <w:t>, мин</w:t>
            </w:r>
          </w:p>
        </w:tc>
        <w:tc>
          <w:tcPr>
            <w:tcW w:w="1560" w:type="dxa"/>
          </w:tcPr>
          <w:p w14:paraId="59CD896C" w14:textId="77777777" w:rsidR="00911C26" w:rsidRPr="00B42DDB" w:rsidRDefault="00A6797E" w:rsidP="00FC36B3">
            <w:pPr>
              <w:jc w:val="center"/>
              <w:rPr>
                <w:sz w:val="28"/>
                <w:szCs w:val="28"/>
              </w:rPr>
            </w:pPr>
            <w:proofErr w:type="spellStart"/>
            <w:r w:rsidRPr="00B42DDB">
              <w:rPr>
                <w:sz w:val="28"/>
                <w:szCs w:val="28"/>
              </w:rPr>
              <w:t>Лимфа</w:t>
            </w:r>
            <w:r w:rsidR="00911C26" w:rsidRPr="00B42DDB">
              <w:rPr>
                <w:sz w:val="28"/>
                <w:szCs w:val="28"/>
              </w:rPr>
              <w:t>ның</w:t>
            </w:r>
            <w:proofErr w:type="spellEnd"/>
            <w:r w:rsidR="00CF2F93" w:rsidRPr="00B42DDB">
              <w:rPr>
                <w:sz w:val="28"/>
                <w:szCs w:val="28"/>
                <w:lang w:val="kk-KZ"/>
              </w:rPr>
              <w:t xml:space="preserve"> </w:t>
            </w:r>
            <w:proofErr w:type="spellStart"/>
            <w:r w:rsidR="00911C26" w:rsidRPr="00B42DDB">
              <w:rPr>
                <w:sz w:val="28"/>
                <w:szCs w:val="28"/>
              </w:rPr>
              <w:t>ұюы</w:t>
            </w:r>
            <w:proofErr w:type="spellEnd"/>
            <w:r w:rsidR="00120570" w:rsidRPr="00B42DDB">
              <w:rPr>
                <w:sz w:val="28"/>
                <w:szCs w:val="28"/>
                <w:lang w:val="kk-KZ"/>
              </w:rPr>
              <w:t>,</w:t>
            </w:r>
            <w:r w:rsidR="00120570" w:rsidRPr="00B42DDB">
              <w:rPr>
                <w:sz w:val="28"/>
                <w:szCs w:val="28"/>
              </w:rPr>
              <w:t>мин</w:t>
            </w:r>
          </w:p>
        </w:tc>
        <w:tc>
          <w:tcPr>
            <w:tcW w:w="1701" w:type="dxa"/>
          </w:tcPr>
          <w:p w14:paraId="3D1DCAB4" w14:textId="77777777" w:rsidR="00911C26" w:rsidRPr="00B42DDB" w:rsidRDefault="00911C26" w:rsidP="00120570">
            <w:pPr>
              <w:jc w:val="center"/>
              <w:rPr>
                <w:sz w:val="28"/>
                <w:szCs w:val="28"/>
                <w:lang w:val="kk-KZ"/>
              </w:rPr>
            </w:pPr>
            <w:proofErr w:type="spellStart"/>
            <w:r w:rsidRPr="00B42DDB">
              <w:rPr>
                <w:sz w:val="28"/>
                <w:szCs w:val="28"/>
              </w:rPr>
              <w:t>Қан</w:t>
            </w:r>
            <w:proofErr w:type="spellEnd"/>
            <w:r w:rsidR="00CF2F93" w:rsidRPr="00B42DDB">
              <w:rPr>
                <w:sz w:val="28"/>
                <w:szCs w:val="28"/>
                <w:lang w:val="kk-KZ"/>
              </w:rPr>
              <w:t xml:space="preserve"> </w:t>
            </w:r>
            <w:proofErr w:type="spellStart"/>
            <w:r w:rsidRPr="00B42DDB">
              <w:rPr>
                <w:sz w:val="28"/>
                <w:szCs w:val="28"/>
              </w:rPr>
              <w:t>тұтқырлығы</w:t>
            </w:r>
            <w:proofErr w:type="spellEnd"/>
          </w:p>
          <w:p w14:paraId="3AF62665" w14:textId="77777777" w:rsidR="00CF2F93" w:rsidRPr="00B42DDB" w:rsidRDefault="00CF2F93" w:rsidP="00120570">
            <w:pPr>
              <w:jc w:val="center"/>
              <w:rPr>
                <w:sz w:val="28"/>
                <w:szCs w:val="28"/>
                <w:lang w:val="kk-KZ"/>
              </w:rPr>
            </w:pPr>
            <w:r w:rsidRPr="00B42DDB">
              <w:rPr>
                <w:sz w:val="28"/>
                <w:szCs w:val="28"/>
                <w:lang w:val="kk-KZ"/>
              </w:rPr>
              <w:t>Р</w:t>
            </w:r>
          </w:p>
        </w:tc>
        <w:tc>
          <w:tcPr>
            <w:tcW w:w="1701" w:type="dxa"/>
          </w:tcPr>
          <w:p w14:paraId="102BC3B7" w14:textId="77777777" w:rsidR="00911C26" w:rsidRPr="00B42DDB" w:rsidRDefault="00A6797E" w:rsidP="00FC36B3">
            <w:pPr>
              <w:jc w:val="center"/>
              <w:rPr>
                <w:sz w:val="28"/>
                <w:szCs w:val="28"/>
                <w:lang w:val="kk-KZ"/>
              </w:rPr>
            </w:pPr>
            <w:r w:rsidRPr="00B42DDB">
              <w:rPr>
                <w:sz w:val="28"/>
                <w:szCs w:val="28"/>
              </w:rPr>
              <w:t>Лимфа</w:t>
            </w:r>
            <w:r w:rsidR="00CF2F93" w:rsidRPr="00B42DDB">
              <w:rPr>
                <w:sz w:val="28"/>
                <w:szCs w:val="28"/>
                <w:lang w:val="kk-KZ"/>
              </w:rPr>
              <w:t xml:space="preserve"> </w:t>
            </w:r>
            <w:proofErr w:type="spellStart"/>
            <w:r w:rsidR="00911C26" w:rsidRPr="00B42DDB">
              <w:rPr>
                <w:sz w:val="28"/>
                <w:szCs w:val="28"/>
              </w:rPr>
              <w:t>тұтқырлығы</w:t>
            </w:r>
            <w:proofErr w:type="spellEnd"/>
          </w:p>
          <w:p w14:paraId="7A0000D8" w14:textId="77777777" w:rsidR="00CF2F93" w:rsidRPr="00B42DDB" w:rsidRDefault="00CF2F93" w:rsidP="00FC36B3">
            <w:pPr>
              <w:jc w:val="center"/>
              <w:rPr>
                <w:sz w:val="28"/>
                <w:szCs w:val="28"/>
                <w:lang w:val="kk-KZ"/>
              </w:rPr>
            </w:pPr>
            <w:r w:rsidRPr="00B42DDB">
              <w:rPr>
                <w:sz w:val="28"/>
                <w:szCs w:val="28"/>
                <w:lang w:val="kk-KZ"/>
              </w:rPr>
              <w:t>Р</w:t>
            </w:r>
          </w:p>
        </w:tc>
        <w:tc>
          <w:tcPr>
            <w:tcW w:w="1842" w:type="dxa"/>
          </w:tcPr>
          <w:p w14:paraId="6D2D559A" w14:textId="77777777" w:rsidR="00911C26" w:rsidRPr="00B42DDB" w:rsidRDefault="00911C26" w:rsidP="00FC36B3">
            <w:pPr>
              <w:jc w:val="center"/>
              <w:rPr>
                <w:sz w:val="28"/>
                <w:szCs w:val="28"/>
              </w:rPr>
            </w:pPr>
            <w:proofErr w:type="spellStart"/>
            <w:r w:rsidRPr="00B42DDB">
              <w:rPr>
                <w:sz w:val="28"/>
                <w:szCs w:val="28"/>
              </w:rPr>
              <w:t>Гемотокрит</w:t>
            </w:r>
            <w:proofErr w:type="spellEnd"/>
            <w:r w:rsidR="00502CFE" w:rsidRPr="00B42DDB">
              <w:rPr>
                <w:sz w:val="28"/>
                <w:szCs w:val="28"/>
                <w:lang w:val="kk-KZ"/>
              </w:rPr>
              <w:t xml:space="preserve">, </w:t>
            </w:r>
            <w:r w:rsidRPr="00B42DDB">
              <w:rPr>
                <w:sz w:val="28"/>
                <w:szCs w:val="28"/>
              </w:rPr>
              <w:t>%</w:t>
            </w:r>
          </w:p>
        </w:tc>
        <w:tc>
          <w:tcPr>
            <w:tcW w:w="1106" w:type="dxa"/>
          </w:tcPr>
          <w:p w14:paraId="7F39EDF3" w14:textId="77777777" w:rsidR="00911C26" w:rsidRPr="00B42DDB" w:rsidRDefault="00911C26" w:rsidP="00502CFE">
            <w:pPr>
              <w:jc w:val="center"/>
              <w:rPr>
                <w:sz w:val="28"/>
                <w:szCs w:val="28"/>
              </w:rPr>
            </w:pPr>
            <w:proofErr w:type="spellStart"/>
            <w:r w:rsidRPr="00B42DDB">
              <w:rPr>
                <w:sz w:val="28"/>
                <w:szCs w:val="28"/>
              </w:rPr>
              <w:t>Салма</w:t>
            </w:r>
            <w:r w:rsidR="00FC36B3" w:rsidRPr="00B42DDB">
              <w:rPr>
                <w:sz w:val="28"/>
                <w:szCs w:val="28"/>
              </w:rPr>
              <w:t>қ</w:t>
            </w:r>
            <w:proofErr w:type="spellEnd"/>
            <w:r w:rsidR="00502CFE" w:rsidRPr="00B42DDB">
              <w:rPr>
                <w:sz w:val="28"/>
                <w:szCs w:val="28"/>
                <w:lang w:val="kk-KZ"/>
              </w:rPr>
              <w:t>, г</w:t>
            </w:r>
          </w:p>
        </w:tc>
      </w:tr>
      <w:tr w:rsidR="00504521" w:rsidRPr="00B42DDB" w14:paraId="78BC7F07" w14:textId="77777777" w:rsidTr="00C02F92">
        <w:tc>
          <w:tcPr>
            <w:tcW w:w="2410" w:type="dxa"/>
          </w:tcPr>
          <w:p w14:paraId="4F484027" w14:textId="77777777" w:rsidR="008060A1" w:rsidRPr="00B42DDB" w:rsidRDefault="008060A1" w:rsidP="008060A1">
            <w:pPr>
              <w:jc w:val="both"/>
              <w:rPr>
                <w:sz w:val="28"/>
                <w:szCs w:val="28"/>
              </w:rPr>
            </w:pPr>
            <w:proofErr w:type="spellStart"/>
            <w:r w:rsidRPr="00B42DDB">
              <w:rPr>
                <w:sz w:val="28"/>
                <w:szCs w:val="28"/>
              </w:rPr>
              <w:t>Ересек</w:t>
            </w:r>
            <w:proofErr w:type="spellEnd"/>
            <w:r w:rsidR="00CF2F93" w:rsidRPr="00B42DDB">
              <w:rPr>
                <w:sz w:val="28"/>
                <w:szCs w:val="28"/>
                <w:lang w:val="kk-KZ"/>
              </w:rPr>
              <w:t xml:space="preserve"> </w:t>
            </w:r>
            <w:proofErr w:type="spellStart"/>
            <w:r w:rsidRPr="00B42DDB">
              <w:rPr>
                <w:sz w:val="28"/>
                <w:szCs w:val="28"/>
              </w:rPr>
              <w:t>жануарлар</w:t>
            </w:r>
            <w:proofErr w:type="spellEnd"/>
          </w:p>
        </w:tc>
        <w:tc>
          <w:tcPr>
            <w:tcW w:w="1276" w:type="dxa"/>
          </w:tcPr>
          <w:p w14:paraId="21D1EBB7" w14:textId="77777777" w:rsidR="008060A1" w:rsidRPr="00B42DDB" w:rsidRDefault="008060A1" w:rsidP="008060A1">
            <w:pPr>
              <w:jc w:val="center"/>
              <w:rPr>
                <w:sz w:val="28"/>
                <w:szCs w:val="28"/>
              </w:rPr>
            </w:pPr>
            <w:r w:rsidRPr="00B42DDB">
              <w:rPr>
                <w:sz w:val="28"/>
                <w:szCs w:val="28"/>
              </w:rPr>
              <w:t>5,0±0,3</w:t>
            </w:r>
          </w:p>
        </w:tc>
        <w:tc>
          <w:tcPr>
            <w:tcW w:w="1559" w:type="dxa"/>
          </w:tcPr>
          <w:p w14:paraId="4DBA4BA1" w14:textId="3D7A6C77" w:rsidR="008060A1" w:rsidRPr="00B42DDB" w:rsidRDefault="00CF2F93" w:rsidP="00C02F92">
            <w:pPr>
              <w:jc w:val="both"/>
              <w:rPr>
                <w:sz w:val="28"/>
                <w:szCs w:val="28"/>
              </w:rPr>
            </w:pPr>
            <w:r w:rsidRPr="00B42DDB">
              <w:rPr>
                <w:sz w:val="28"/>
                <w:szCs w:val="28"/>
              </w:rPr>
              <w:t>0</w:t>
            </w:r>
            <w:r w:rsidR="008060A1" w:rsidRPr="00B42DDB">
              <w:rPr>
                <w:sz w:val="28"/>
                <w:szCs w:val="28"/>
              </w:rPr>
              <w:t>1</w:t>
            </w:r>
            <w:r w:rsidRPr="00B42DDB">
              <w:rPr>
                <w:sz w:val="28"/>
                <w:szCs w:val="28"/>
                <w:lang w:val="kk-KZ"/>
              </w:rPr>
              <w:t>,</w:t>
            </w:r>
            <w:r w:rsidR="008060A1" w:rsidRPr="00B42DDB">
              <w:rPr>
                <w:sz w:val="28"/>
                <w:szCs w:val="28"/>
              </w:rPr>
              <w:t>9±</w:t>
            </w:r>
            <w:r w:rsidRPr="00B42DDB">
              <w:rPr>
                <w:sz w:val="28"/>
                <w:szCs w:val="28"/>
              </w:rPr>
              <w:t>0,0</w:t>
            </w:r>
            <w:r w:rsidR="008060A1" w:rsidRPr="00B42DDB">
              <w:rPr>
                <w:sz w:val="28"/>
                <w:szCs w:val="28"/>
              </w:rPr>
              <w:t>1</w:t>
            </w:r>
          </w:p>
        </w:tc>
        <w:tc>
          <w:tcPr>
            <w:tcW w:w="1446" w:type="dxa"/>
          </w:tcPr>
          <w:p w14:paraId="7EF4349A" w14:textId="77777777" w:rsidR="008060A1" w:rsidRPr="00B42DDB" w:rsidRDefault="008060A1" w:rsidP="008060A1">
            <w:pPr>
              <w:jc w:val="center"/>
              <w:rPr>
                <w:sz w:val="28"/>
                <w:szCs w:val="28"/>
              </w:rPr>
            </w:pPr>
            <w:r w:rsidRPr="00B42DDB">
              <w:rPr>
                <w:sz w:val="28"/>
                <w:szCs w:val="28"/>
              </w:rPr>
              <w:t>3,59±0,4</w:t>
            </w:r>
          </w:p>
        </w:tc>
        <w:tc>
          <w:tcPr>
            <w:tcW w:w="1560" w:type="dxa"/>
          </w:tcPr>
          <w:p w14:paraId="79930555" w14:textId="77777777" w:rsidR="008060A1" w:rsidRPr="00B42DDB" w:rsidRDefault="008060A1" w:rsidP="008060A1">
            <w:pPr>
              <w:jc w:val="center"/>
              <w:rPr>
                <w:sz w:val="28"/>
                <w:szCs w:val="28"/>
              </w:rPr>
            </w:pPr>
            <w:r w:rsidRPr="00B42DDB">
              <w:rPr>
                <w:sz w:val="28"/>
                <w:szCs w:val="28"/>
              </w:rPr>
              <w:t>3,90±0,5</w:t>
            </w:r>
          </w:p>
        </w:tc>
        <w:tc>
          <w:tcPr>
            <w:tcW w:w="1701" w:type="dxa"/>
          </w:tcPr>
          <w:p w14:paraId="184084CB" w14:textId="77777777" w:rsidR="008060A1" w:rsidRPr="00B42DDB" w:rsidRDefault="008060A1" w:rsidP="008060A1">
            <w:pPr>
              <w:jc w:val="center"/>
              <w:rPr>
                <w:sz w:val="28"/>
                <w:szCs w:val="28"/>
              </w:rPr>
            </w:pPr>
            <w:r w:rsidRPr="00B42DDB">
              <w:rPr>
                <w:sz w:val="28"/>
                <w:szCs w:val="28"/>
              </w:rPr>
              <w:t>5,5±0,5</w:t>
            </w:r>
          </w:p>
        </w:tc>
        <w:tc>
          <w:tcPr>
            <w:tcW w:w="1701" w:type="dxa"/>
          </w:tcPr>
          <w:p w14:paraId="7E331D69" w14:textId="77777777" w:rsidR="008060A1" w:rsidRPr="00B42DDB" w:rsidRDefault="008060A1" w:rsidP="008060A1">
            <w:pPr>
              <w:jc w:val="center"/>
              <w:rPr>
                <w:sz w:val="28"/>
                <w:szCs w:val="28"/>
              </w:rPr>
            </w:pPr>
            <w:r w:rsidRPr="00B42DDB">
              <w:rPr>
                <w:sz w:val="28"/>
                <w:szCs w:val="28"/>
              </w:rPr>
              <w:t>4,4±0,5</w:t>
            </w:r>
          </w:p>
        </w:tc>
        <w:tc>
          <w:tcPr>
            <w:tcW w:w="1842" w:type="dxa"/>
          </w:tcPr>
          <w:p w14:paraId="09FC31CB" w14:textId="77777777" w:rsidR="008060A1" w:rsidRPr="00B42DDB" w:rsidRDefault="008060A1" w:rsidP="008060A1">
            <w:pPr>
              <w:jc w:val="center"/>
              <w:rPr>
                <w:sz w:val="28"/>
                <w:szCs w:val="28"/>
              </w:rPr>
            </w:pPr>
            <w:r w:rsidRPr="00B42DDB">
              <w:rPr>
                <w:sz w:val="28"/>
                <w:szCs w:val="28"/>
              </w:rPr>
              <w:t>48,2±4,2</w:t>
            </w:r>
          </w:p>
        </w:tc>
        <w:tc>
          <w:tcPr>
            <w:tcW w:w="1106" w:type="dxa"/>
          </w:tcPr>
          <w:p w14:paraId="2B0EFAE9" w14:textId="77777777" w:rsidR="008060A1" w:rsidRPr="00B42DDB" w:rsidRDefault="008060A1" w:rsidP="008060A1">
            <w:pPr>
              <w:jc w:val="center"/>
              <w:rPr>
                <w:sz w:val="28"/>
                <w:szCs w:val="28"/>
              </w:rPr>
            </w:pPr>
            <w:r w:rsidRPr="00B42DDB">
              <w:rPr>
                <w:sz w:val="28"/>
                <w:szCs w:val="28"/>
              </w:rPr>
              <w:t>192±18</w:t>
            </w:r>
          </w:p>
        </w:tc>
      </w:tr>
      <w:tr w:rsidR="00504521" w:rsidRPr="00B42DDB" w14:paraId="70B08F64" w14:textId="77777777" w:rsidTr="00C02F92">
        <w:tc>
          <w:tcPr>
            <w:tcW w:w="2410" w:type="dxa"/>
          </w:tcPr>
          <w:p w14:paraId="72622D32" w14:textId="77777777" w:rsidR="008060A1" w:rsidRPr="00B42DDB" w:rsidRDefault="008060A1" w:rsidP="008060A1">
            <w:pPr>
              <w:jc w:val="both"/>
              <w:rPr>
                <w:sz w:val="28"/>
                <w:szCs w:val="28"/>
              </w:rPr>
            </w:pPr>
            <w:proofErr w:type="spellStart"/>
            <w:r w:rsidRPr="00B42DDB">
              <w:rPr>
                <w:sz w:val="28"/>
                <w:szCs w:val="28"/>
              </w:rPr>
              <w:t>Қартайған</w:t>
            </w:r>
            <w:proofErr w:type="spellEnd"/>
            <w:r w:rsidR="00CF2F93" w:rsidRPr="00B42DDB">
              <w:rPr>
                <w:sz w:val="28"/>
                <w:szCs w:val="28"/>
                <w:lang w:val="kk-KZ"/>
              </w:rPr>
              <w:t xml:space="preserve"> </w:t>
            </w:r>
            <w:proofErr w:type="spellStart"/>
            <w:r w:rsidRPr="00B42DDB">
              <w:rPr>
                <w:sz w:val="28"/>
                <w:szCs w:val="28"/>
              </w:rPr>
              <w:t>жануарлар</w:t>
            </w:r>
            <w:proofErr w:type="spellEnd"/>
          </w:p>
        </w:tc>
        <w:tc>
          <w:tcPr>
            <w:tcW w:w="1276" w:type="dxa"/>
          </w:tcPr>
          <w:p w14:paraId="3B6CC888" w14:textId="77777777" w:rsidR="008060A1" w:rsidRPr="00B42DDB" w:rsidRDefault="008060A1" w:rsidP="008060A1">
            <w:pPr>
              <w:jc w:val="center"/>
              <w:rPr>
                <w:sz w:val="28"/>
                <w:szCs w:val="28"/>
              </w:rPr>
            </w:pPr>
            <w:r w:rsidRPr="00B42DDB">
              <w:rPr>
                <w:sz w:val="28"/>
                <w:szCs w:val="28"/>
              </w:rPr>
              <w:t>1,6±0,16</w:t>
            </w:r>
          </w:p>
        </w:tc>
        <w:tc>
          <w:tcPr>
            <w:tcW w:w="1559" w:type="dxa"/>
          </w:tcPr>
          <w:p w14:paraId="5349422E" w14:textId="4006AC52" w:rsidR="008060A1" w:rsidRPr="00B42DDB" w:rsidRDefault="00CF2F93" w:rsidP="00C02F92">
            <w:pPr>
              <w:jc w:val="both"/>
              <w:rPr>
                <w:sz w:val="28"/>
                <w:szCs w:val="28"/>
              </w:rPr>
            </w:pPr>
            <w:r w:rsidRPr="00B42DDB">
              <w:rPr>
                <w:sz w:val="28"/>
                <w:szCs w:val="28"/>
              </w:rPr>
              <w:t>0</w:t>
            </w:r>
            <w:r w:rsidRPr="00B42DDB">
              <w:rPr>
                <w:sz w:val="28"/>
                <w:szCs w:val="28"/>
                <w:lang w:val="kk-KZ"/>
              </w:rPr>
              <w:t>,</w:t>
            </w:r>
            <w:r w:rsidR="008060A1" w:rsidRPr="00B42DDB">
              <w:rPr>
                <w:sz w:val="28"/>
                <w:szCs w:val="28"/>
              </w:rPr>
              <w:t>99±</w:t>
            </w:r>
            <w:r w:rsidRPr="00B42DDB">
              <w:rPr>
                <w:sz w:val="28"/>
                <w:szCs w:val="28"/>
              </w:rPr>
              <w:t>0,0</w:t>
            </w:r>
            <w:r w:rsidR="008060A1" w:rsidRPr="00B42DDB">
              <w:rPr>
                <w:sz w:val="28"/>
                <w:szCs w:val="28"/>
              </w:rPr>
              <w:t>2</w:t>
            </w:r>
          </w:p>
        </w:tc>
        <w:tc>
          <w:tcPr>
            <w:tcW w:w="1446" w:type="dxa"/>
          </w:tcPr>
          <w:p w14:paraId="3C7CB195" w14:textId="77777777" w:rsidR="008060A1" w:rsidRPr="00B42DDB" w:rsidRDefault="008060A1" w:rsidP="008060A1">
            <w:pPr>
              <w:jc w:val="center"/>
              <w:rPr>
                <w:sz w:val="28"/>
                <w:szCs w:val="28"/>
              </w:rPr>
            </w:pPr>
            <w:r w:rsidRPr="00B42DDB">
              <w:rPr>
                <w:sz w:val="28"/>
                <w:szCs w:val="28"/>
              </w:rPr>
              <w:t>2,88±0,5</w:t>
            </w:r>
          </w:p>
        </w:tc>
        <w:tc>
          <w:tcPr>
            <w:tcW w:w="1560" w:type="dxa"/>
          </w:tcPr>
          <w:p w14:paraId="16B576ED" w14:textId="77777777" w:rsidR="008060A1" w:rsidRPr="00B42DDB" w:rsidRDefault="008060A1" w:rsidP="008060A1">
            <w:pPr>
              <w:jc w:val="center"/>
              <w:rPr>
                <w:sz w:val="28"/>
                <w:szCs w:val="28"/>
              </w:rPr>
            </w:pPr>
            <w:r w:rsidRPr="00B42DDB">
              <w:rPr>
                <w:sz w:val="28"/>
                <w:szCs w:val="28"/>
              </w:rPr>
              <w:t>2,95±0,6</w:t>
            </w:r>
          </w:p>
        </w:tc>
        <w:tc>
          <w:tcPr>
            <w:tcW w:w="1701" w:type="dxa"/>
          </w:tcPr>
          <w:p w14:paraId="4AA014C0" w14:textId="77777777" w:rsidR="008060A1" w:rsidRPr="00B42DDB" w:rsidRDefault="008060A1" w:rsidP="008060A1">
            <w:pPr>
              <w:jc w:val="center"/>
              <w:rPr>
                <w:sz w:val="28"/>
                <w:szCs w:val="28"/>
              </w:rPr>
            </w:pPr>
            <w:r w:rsidRPr="00B42DDB">
              <w:rPr>
                <w:sz w:val="28"/>
                <w:szCs w:val="28"/>
              </w:rPr>
              <w:t>4,5±0,5</w:t>
            </w:r>
          </w:p>
        </w:tc>
        <w:tc>
          <w:tcPr>
            <w:tcW w:w="1701" w:type="dxa"/>
          </w:tcPr>
          <w:p w14:paraId="7A48DB7E" w14:textId="77777777" w:rsidR="008060A1" w:rsidRPr="00B42DDB" w:rsidRDefault="008060A1" w:rsidP="008060A1">
            <w:pPr>
              <w:jc w:val="center"/>
              <w:rPr>
                <w:sz w:val="28"/>
                <w:szCs w:val="28"/>
              </w:rPr>
            </w:pPr>
            <w:r w:rsidRPr="00B42DDB">
              <w:rPr>
                <w:sz w:val="28"/>
                <w:szCs w:val="28"/>
              </w:rPr>
              <w:t>3,6±0,5</w:t>
            </w:r>
          </w:p>
        </w:tc>
        <w:tc>
          <w:tcPr>
            <w:tcW w:w="1842" w:type="dxa"/>
          </w:tcPr>
          <w:p w14:paraId="5819777E" w14:textId="77777777" w:rsidR="008060A1" w:rsidRPr="00B42DDB" w:rsidRDefault="008060A1" w:rsidP="008060A1">
            <w:pPr>
              <w:jc w:val="center"/>
              <w:rPr>
                <w:sz w:val="28"/>
                <w:szCs w:val="28"/>
              </w:rPr>
            </w:pPr>
            <w:r w:rsidRPr="00B42DDB">
              <w:rPr>
                <w:sz w:val="28"/>
                <w:szCs w:val="28"/>
              </w:rPr>
              <w:t>44,3±3,6</w:t>
            </w:r>
          </w:p>
        </w:tc>
        <w:tc>
          <w:tcPr>
            <w:tcW w:w="1106" w:type="dxa"/>
          </w:tcPr>
          <w:p w14:paraId="640A0D64" w14:textId="77777777" w:rsidR="008060A1" w:rsidRPr="00B42DDB" w:rsidRDefault="008060A1" w:rsidP="008060A1">
            <w:pPr>
              <w:jc w:val="center"/>
              <w:rPr>
                <w:sz w:val="28"/>
                <w:szCs w:val="28"/>
              </w:rPr>
            </w:pPr>
            <w:r w:rsidRPr="00B42DDB">
              <w:rPr>
                <w:sz w:val="28"/>
                <w:szCs w:val="28"/>
              </w:rPr>
              <w:t>384±22</w:t>
            </w:r>
          </w:p>
        </w:tc>
      </w:tr>
      <w:tr w:rsidR="00504521" w:rsidRPr="00B42DDB" w14:paraId="1D0FF263" w14:textId="77777777" w:rsidTr="009630E4">
        <w:tc>
          <w:tcPr>
            <w:tcW w:w="14601" w:type="dxa"/>
            <w:gridSpan w:val="9"/>
          </w:tcPr>
          <w:p w14:paraId="4079D5E8" w14:textId="77777777" w:rsidR="008060A1" w:rsidRPr="00B42DDB" w:rsidRDefault="008060A1" w:rsidP="008060A1">
            <w:pPr>
              <w:jc w:val="center"/>
              <w:rPr>
                <w:sz w:val="28"/>
                <w:szCs w:val="28"/>
              </w:rPr>
            </w:pPr>
            <w:proofErr w:type="spellStart"/>
            <w:r w:rsidRPr="00B42DDB">
              <w:rPr>
                <w:sz w:val="28"/>
                <w:szCs w:val="28"/>
              </w:rPr>
              <w:t>Қартайған</w:t>
            </w:r>
            <w:proofErr w:type="spellEnd"/>
            <w:r w:rsidR="00CF2F93" w:rsidRPr="00B42DDB">
              <w:rPr>
                <w:sz w:val="28"/>
                <w:szCs w:val="28"/>
                <w:lang w:val="kk-KZ"/>
              </w:rPr>
              <w:t xml:space="preserve"> </w:t>
            </w:r>
            <w:proofErr w:type="spellStart"/>
            <w:r w:rsidRPr="00B42DDB">
              <w:rPr>
                <w:sz w:val="28"/>
                <w:szCs w:val="28"/>
              </w:rPr>
              <w:t>жануарлар</w:t>
            </w:r>
            <w:proofErr w:type="spellEnd"/>
            <w:r w:rsidR="00CF2F93" w:rsidRPr="00B42DDB">
              <w:rPr>
                <w:sz w:val="28"/>
                <w:szCs w:val="28"/>
                <w:lang w:val="kk-KZ"/>
              </w:rPr>
              <w:t xml:space="preserve"> </w:t>
            </w:r>
            <w:r w:rsidRPr="00B42DDB">
              <w:rPr>
                <w:sz w:val="28"/>
                <w:szCs w:val="28"/>
              </w:rPr>
              <w:t>+</w:t>
            </w:r>
            <w:r w:rsidR="00CF2F93" w:rsidRPr="00B42DDB">
              <w:rPr>
                <w:sz w:val="28"/>
                <w:szCs w:val="28"/>
                <w:lang w:val="kk-KZ"/>
              </w:rPr>
              <w:t xml:space="preserve"> </w:t>
            </w:r>
            <w:r w:rsidRPr="00B42DDB">
              <w:rPr>
                <w:sz w:val="28"/>
                <w:szCs w:val="28"/>
              </w:rPr>
              <w:t>композиция</w:t>
            </w:r>
          </w:p>
        </w:tc>
      </w:tr>
      <w:tr w:rsidR="00504521" w:rsidRPr="00B42DDB" w14:paraId="704B2FEB" w14:textId="77777777" w:rsidTr="00C02F92">
        <w:tc>
          <w:tcPr>
            <w:tcW w:w="2410" w:type="dxa"/>
          </w:tcPr>
          <w:p w14:paraId="07D26FEC" w14:textId="77777777" w:rsidR="008060A1" w:rsidRPr="00B42DDB" w:rsidRDefault="008060A1" w:rsidP="008060A1">
            <w:pPr>
              <w:jc w:val="both"/>
              <w:rPr>
                <w:sz w:val="28"/>
                <w:szCs w:val="28"/>
                <w:lang w:val="kk-KZ"/>
              </w:rPr>
            </w:pPr>
            <w:proofErr w:type="spellStart"/>
            <w:r w:rsidRPr="00B42DDB">
              <w:rPr>
                <w:sz w:val="28"/>
                <w:szCs w:val="28"/>
              </w:rPr>
              <w:t>Зизифора</w:t>
            </w:r>
            <w:proofErr w:type="spellEnd"/>
            <w:r w:rsidRPr="00B42DDB">
              <w:rPr>
                <w:sz w:val="28"/>
                <w:szCs w:val="28"/>
              </w:rPr>
              <w:t xml:space="preserve"> Б</w:t>
            </w:r>
            <w:r w:rsidR="002A337D" w:rsidRPr="00B42DDB">
              <w:rPr>
                <w:sz w:val="28"/>
                <w:szCs w:val="28"/>
                <w:lang w:val="kk-KZ"/>
              </w:rPr>
              <w:t>унге</w:t>
            </w:r>
          </w:p>
        </w:tc>
        <w:tc>
          <w:tcPr>
            <w:tcW w:w="1276" w:type="dxa"/>
          </w:tcPr>
          <w:p w14:paraId="2F1C6DCD" w14:textId="77777777" w:rsidR="008060A1" w:rsidRPr="00B42DDB" w:rsidRDefault="008060A1" w:rsidP="008060A1">
            <w:pPr>
              <w:jc w:val="center"/>
              <w:rPr>
                <w:sz w:val="28"/>
                <w:szCs w:val="28"/>
              </w:rPr>
            </w:pPr>
            <w:r w:rsidRPr="00B42DDB">
              <w:rPr>
                <w:sz w:val="28"/>
                <w:szCs w:val="28"/>
              </w:rPr>
              <w:t>2,3±0,18*</w:t>
            </w:r>
          </w:p>
        </w:tc>
        <w:tc>
          <w:tcPr>
            <w:tcW w:w="1559" w:type="dxa"/>
          </w:tcPr>
          <w:p w14:paraId="3E9A0B47" w14:textId="5B0D9EA7" w:rsidR="008060A1" w:rsidRPr="00B42DDB" w:rsidRDefault="008060A1" w:rsidP="00C02F92">
            <w:pPr>
              <w:jc w:val="both"/>
              <w:rPr>
                <w:sz w:val="28"/>
                <w:szCs w:val="28"/>
              </w:rPr>
            </w:pPr>
            <w:r w:rsidRPr="00B42DDB">
              <w:rPr>
                <w:sz w:val="28"/>
                <w:szCs w:val="28"/>
              </w:rPr>
              <w:t>1</w:t>
            </w:r>
            <w:r w:rsidR="00CF2F93" w:rsidRPr="00B42DDB">
              <w:rPr>
                <w:sz w:val="28"/>
                <w:szCs w:val="28"/>
                <w:lang w:val="kk-KZ"/>
              </w:rPr>
              <w:t>,</w:t>
            </w:r>
            <w:r w:rsidRPr="00B42DDB">
              <w:rPr>
                <w:sz w:val="28"/>
                <w:szCs w:val="28"/>
              </w:rPr>
              <w:t>6±0,07*</w:t>
            </w:r>
          </w:p>
        </w:tc>
        <w:tc>
          <w:tcPr>
            <w:tcW w:w="1446" w:type="dxa"/>
          </w:tcPr>
          <w:p w14:paraId="36AF7AAF" w14:textId="77777777" w:rsidR="008060A1" w:rsidRPr="00B42DDB" w:rsidRDefault="008060A1" w:rsidP="008060A1">
            <w:pPr>
              <w:jc w:val="center"/>
              <w:rPr>
                <w:sz w:val="28"/>
                <w:szCs w:val="28"/>
              </w:rPr>
            </w:pPr>
            <w:r w:rsidRPr="00B42DDB">
              <w:rPr>
                <w:sz w:val="28"/>
                <w:szCs w:val="28"/>
              </w:rPr>
              <w:t>3,3±0,4*</w:t>
            </w:r>
          </w:p>
        </w:tc>
        <w:tc>
          <w:tcPr>
            <w:tcW w:w="1560" w:type="dxa"/>
          </w:tcPr>
          <w:p w14:paraId="050267E4" w14:textId="77777777" w:rsidR="008060A1" w:rsidRPr="00B42DDB" w:rsidRDefault="008060A1" w:rsidP="008060A1">
            <w:pPr>
              <w:jc w:val="center"/>
              <w:rPr>
                <w:sz w:val="28"/>
                <w:szCs w:val="28"/>
              </w:rPr>
            </w:pPr>
            <w:r w:rsidRPr="00B42DDB">
              <w:rPr>
                <w:sz w:val="28"/>
                <w:szCs w:val="28"/>
              </w:rPr>
              <w:t>3,52±0,6*</w:t>
            </w:r>
          </w:p>
        </w:tc>
        <w:tc>
          <w:tcPr>
            <w:tcW w:w="1701" w:type="dxa"/>
          </w:tcPr>
          <w:p w14:paraId="485840E9" w14:textId="77777777" w:rsidR="008060A1" w:rsidRPr="00B42DDB" w:rsidRDefault="008060A1" w:rsidP="008060A1">
            <w:pPr>
              <w:jc w:val="center"/>
              <w:rPr>
                <w:sz w:val="28"/>
                <w:szCs w:val="28"/>
              </w:rPr>
            </w:pPr>
            <w:r w:rsidRPr="00B42DDB">
              <w:rPr>
                <w:sz w:val="28"/>
                <w:szCs w:val="28"/>
              </w:rPr>
              <w:t>4,9±0,4</w:t>
            </w:r>
          </w:p>
        </w:tc>
        <w:tc>
          <w:tcPr>
            <w:tcW w:w="1701" w:type="dxa"/>
          </w:tcPr>
          <w:p w14:paraId="7CBF157D" w14:textId="77777777" w:rsidR="008060A1" w:rsidRPr="00B42DDB" w:rsidRDefault="008060A1" w:rsidP="008060A1">
            <w:pPr>
              <w:jc w:val="center"/>
              <w:rPr>
                <w:sz w:val="28"/>
                <w:szCs w:val="28"/>
                <w:lang w:val="kk-KZ"/>
              </w:rPr>
            </w:pPr>
            <w:r w:rsidRPr="00B42DDB">
              <w:rPr>
                <w:sz w:val="28"/>
                <w:szCs w:val="28"/>
              </w:rPr>
              <w:t>4,3±0,5</w:t>
            </w:r>
            <w:r w:rsidR="00CF2F93" w:rsidRPr="00B42DDB">
              <w:rPr>
                <w:sz w:val="28"/>
                <w:szCs w:val="28"/>
                <w:lang w:val="kk-KZ"/>
              </w:rPr>
              <w:t>*</w:t>
            </w:r>
          </w:p>
        </w:tc>
        <w:tc>
          <w:tcPr>
            <w:tcW w:w="1842" w:type="dxa"/>
          </w:tcPr>
          <w:p w14:paraId="49A85D5D" w14:textId="77777777" w:rsidR="008060A1" w:rsidRPr="00B42DDB" w:rsidRDefault="008060A1" w:rsidP="008060A1">
            <w:pPr>
              <w:jc w:val="center"/>
              <w:rPr>
                <w:sz w:val="28"/>
                <w:szCs w:val="28"/>
              </w:rPr>
            </w:pPr>
            <w:r w:rsidRPr="00B42DDB">
              <w:rPr>
                <w:sz w:val="28"/>
                <w:szCs w:val="28"/>
              </w:rPr>
              <w:t>45,1±3,9</w:t>
            </w:r>
          </w:p>
        </w:tc>
        <w:tc>
          <w:tcPr>
            <w:tcW w:w="1106" w:type="dxa"/>
          </w:tcPr>
          <w:p w14:paraId="5B12837D" w14:textId="77777777" w:rsidR="008060A1" w:rsidRPr="00B42DDB" w:rsidRDefault="008060A1" w:rsidP="008060A1">
            <w:pPr>
              <w:jc w:val="center"/>
              <w:rPr>
                <w:sz w:val="28"/>
                <w:szCs w:val="28"/>
              </w:rPr>
            </w:pPr>
            <w:r w:rsidRPr="00B42DDB">
              <w:rPr>
                <w:sz w:val="28"/>
                <w:szCs w:val="28"/>
              </w:rPr>
              <w:t>350±20</w:t>
            </w:r>
          </w:p>
        </w:tc>
      </w:tr>
      <w:tr w:rsidR="00504521" w:rsidRPr="00B42DDB" w14:paraId="4AA1959F" w14:textId="77777777" w:rsidTr="00C02F92">
        <w:tc>
          <w:tcPr>
            <w:tcW w:w="2410" w:type="dxa"/>
          </w:tcPr>
          <w:p w14:paraId="0F7A3E97" w14:textId="77777777" w:rsidR="008060A1" w:rsidRPr="00B42DDB" w:rsidRDefault="008060A1" w:rsidP="008060A1">
            <w:pPr>
              <w:jc w:val="both"/>
              <w:rPr>
                <w:sz w:val="28"/>
                <w:szCs w:val="28"/>
              </w:rPr>
            </w:pPr>
            <w:r w:rsidRPr="00B42DDB">
              <w:rPr>
                <w:sz w:val="28"/>
                <w:szCs w:val="28"/>
              </w:rPr>
              <w:t xml:space="preserve">Алматы </w:t>
            </w:r>
            <w:proofErr w:type="spellStart"/>
            <w:r w:rsidRPr="00B42DDB">
              <w:rPr>
                <w:sz w:val="28"/>
                <w:szCs w:val="28"/>
              </w:rPr>
              <w:t>доланасы</w:t>
            </w:r>
            <w:proofErr w:type="spellEnd"/>
          </w:p>
        </w:tc>
        <w:tc>
          <w:tcPr>
            <w:tcW w:w="1276" w:type="dxa"/>
          </w:tcPr>
          <w:p w14:paraId="5FBFCFD7" w14:textId="77777777" w:rsidR="008060A1" w:rsidRPr="00B42DDB" w:rsidRDefault="008060A1" w:rsidP="008060A1">
            <w:pPr>
              <w:jc w:val="center"/>
              <w:rPr>
                <w:sz w:val="28"/>
                <w:szCs w:val="28"/>
              </w:rPr>
            </w:pPr>
            <w:r w:rsidRPr="00B42DDB">
              <w:rPr>
                <w:sz w:val="28"/>
                <w:szCs w:val="28"/>
              </w:rPr>
              <w:t>2,4±0,16*</w:t>
            </w:r>
          </w:p>
        </w:tc>
        <w:tc>
          <w:tcPr>
            <w:tcW w:w="1559" w:type="dxa"/>
          </w:tcPr>
          <w:p w14:paraId="6790D1EB" w14:textId="348C56D8" w:rsidR="008060A1" w:rsidRPr="00B42DDB" w:rsidRDefault="008060A1" w:rsidP="00C02F92">
            <w:pPr>
              <w:jc w:val="both"/>
              <w:rPr>
                <w:sz w:val="28"/>
                <w:szCs w:val="28"/>
              </w:rPr>
            </w:pPr>
            <w:r w:rsidRPr="00B42DDB">
              <w:rPr>
                <w:sz w:val="28"/>
                <w:szCs w:val="28"/>
              </w:rPr>
              <w:t>1</w:t>
            </w:r>
            <w:r w:rsidR="00CF2F93" w:rsidRPr="00B42DDB">
              <w:rPr>
                <w:sz w:val="28"/>
                <w:szCs w:val="28"/>
                <w:lang w:val="kk-KZ"/>
              </w:rPr>
              <w:t>,</w:t>
            </w:r>
            <w:r w:rsidRPr="00B42DDB">
              <w:rPr>
                <w:sz w:val="28"/>
                <w:szCs w:val="28"/>
              </w:rPr>
              <w:t>8±0,</w:t>
            </w:r>
            <w:r w:rsidR="00CF2F93" w:rsidRPr="00B42DDB">
              <w:rPr>
                <w:sz w:val="28"/>
                <w:szCs w:val="28"/>
              </w:rPr>
              <w:t xml:space="preserve"> </w:t>
            </w:r>
            <w:r w:rsidRPr="00B42DDB">
              <w:rPr>
                <w:sz w:val="28"/>
                <w:szCs w:val="28"/>
              </w:rPr>
              <w:t>01</w:t>
            </w:r>
          </w:p>
        </w:tc>
        <w:tc>
          <w:tcPr>
            <w:tcW w:w="1446" w:type="dxa"/>
          </w:tcPr>
          <w:p w14:paraId="39D20AE0" w14:textId="77777777" w:rsidR="008060A1" w:rsidRPr="00B42DDB" w:rsidRDefault="008060A1" w:rsidP="008060A1">
            <w:pPr>
              <w:jc w:val="center"/>
              <w:rPr>
                <w:sz w:val="28"/>
                <w:szCs w:val="28"/>
              </w:rPr>
            </w:pPr>
            <w:r w:rsidRPr="00B42DDB">
              <w:rPr>
                <w:sz w:val="28"/>
                <w:szCs w:val="28"/>
              </w:rPr>
              <w:t>2,9±0,5</w:t>
            </w:r>
          </w:p>
        </w:tc>
        <w:tc>
          <w:tcPr>
            <w:tcW w:w="1560" w:type="dxa"/>
          </w:tcPr>
          <w:p w14:paraId="49F7F96F" w14:textId="77777777" w:rsidR="008060A1" w:rsidRPr="00B42DDB" w:rsidRDefault="008060A1" w:rsidP="008060A1">
            <w:pPr>
              <w:jc w:val="center"/>
              <w:rPr>
                <w:sz w:val="28"/>
                <w:szCs w:val="28"/>
              </w:rPr>
            </w:pPr>
            <w:r w:rsidRPr="00B42DDB">
              <w:rPr>
                <w:sz w:val="28"/>
                <w:szCs w:val="28"/>
              </w:rPr>
              <w:t>3,1±0,5</w:t>
            </w:r>
          </w:p>
        </w:tc>
        <w:tc>
          <w:tcPr>
            <w:tcW w:w="1701" w:type="dxa"/>
          </w:tcPr>
          <w:p w14:paraId="4928EACB" w14:textId="77777777" w:rsidR="008060A1" w:rsidRPr="00B42DDB" w:rsidRDefault="008060A1" w:rsidP="008060A1">
            <w:pPr>
              <w:jc w:val="center"/>
              <w:rPr>
                <w:sz w:val="28"/>
                <w:szCs w:val="28"/>
              </w:rPr>
            </w:pPr>
            <w:r w:rsidRPr="00B42DDB">
              <w:rPr>
                <w:sz w:val="28"/>
                <w:szCs w:val="28"/>
              </w:rPr>
              <w:t>4,9±0,5</w:t>
            </w:r>
          </w:p>
        </w:tc>
        <w:tc>
          <w:tcPr>
            <w:tcW w:w="1701" w:type="dxa"/>
          </w:tcPr>
          <w:p w14:paraId="41C454EC" w14:textId="77777777" w:rsidR="008060A1" w:rsidRPr="00B42DDB" w:rsidRDefault="008060A1" w:rsidP="008060A1">
            <w:pPr>
              <w:jc w:val="center"/>
              <w:rPr>
                <w:sz w:val="28"/>
                <w:szCs w:val="28"/>
              </w:rPr>
            </w:pPr>
            <w:r w:rsidRPr="00B42DDB">
              <w:rPr>
                <w:sz w:val="28"/>
                <w:szCs w:val="28"/>
              </w:rPr>
              <w:t>3,9±0,4</w:t>
            </w:r>
          </w:p>
        </w:tc>
        <w:tc>
          <w:tcPr>
            <w:tcW w:w="1842" w:type="dxa"/>
          </w:tcPr>
          <w:p w14:paraId="23FAC025" w14:textId="77777777" w:rsidR="008060A1" w:rsidRPr="00B42DDB" w:rsidRDefault="008060A1" w:rsidP="008060A1">
            <w:pPr>
              <w:jc w:val="center"/>
              <w:rPr>
                <w:sz w:val="28"/>
                <w:szCs w:val="28"/>
              </w:rPr>
            </w:pPr>
            <w:r w:rsidRPr="00B42DDB">
              <w:rPr>
                <w:sz w:val="28"/>
                <w:szCs w:val="28"/>
              </w:rPr>
              <w:t>45,4±3,8</w:t>
            </w:r>
          </w:p>
        </w:tc>
        <w:tc>
          <w:tcPr>
            <w:tcW w:w="1106" w:type="dxa"/>
          </w:tcPr>
          <w:p w14:paraId="65AA202F" w14:textId="77777777" w:rsidR="008060A1" w:rsidRPr="00B42DDB" w:rsidRDefault="008060A1" w:rsidP="008060A1">
            <w:pPr>
              <w:jc w:val="center"/>
              <w:rPr>
                <w:sz w:val="28"/>
                <w:szCs w:val="28"/>
              </w:rPr>
            </w:pPr>
            <w:r w:rsidRPr="00B42DDB">
              <w:rPr>
                <w:sz w:val="28"/>
                <w:szCs w:val="28"/>
              </w:rPr>
              <w:t>360±22</w:t>
            </w:r>
          </w:p>
        </w:tc>
      </w:tr>
      <w:tr w:rsidR="00504521" w:rsidRPr="00B42DDB" w14:paraId="042CC997" w14:textId="77777777" w:rsidTr="00C02F92">
        <w:tc>
          <w:tcPr>
            <w:tcW w:w="2410" w:type="dxa"/>
          </w:tcPr>
          <w:p w14:paraId="33F5D9D7" w14:textId="77777777" w:rsidR="008060A1" w:rsidRPr="00B42DDB" w:rsidRDefault="008060A1" w:rsidP="008060A1">
            <w:pPr>
              <w:jc w:val="both"/>
              <w:rPr>
                <w:sz w:val="28"/>
                <w:szCs w:val="28"/>
              </w:rPr>
            </w:pPr>
            <w:proofErr w:type="spellStart"/>
            <w:r w:rsidRPr="00B42DDB">
              <w:rPr>
                <w:sz w:val="28"/>
                <w:szCs w:val="28"/>
              </w:rPr>
              <w:t>Шайқурай</w:t>
            </w:r>
            <w:proofErr w:type="spellEnd"/>
          </w:p>
        </w:tc>
        <w:tc>
          <w:tcPr>
            <w:tcW w:w="1276" w:type="dxa"/>
          </w:tcPr>
          <w:p w14:paraId="79B2E837" w14:textId="77777777" w:rsidR="008060A1" w:rsidRPr="00B42DDB" w:rsidRDefault="008060A1" w:rsidP="008060A1">
            <w:pPr>
              <w:jc w:val="center"/>
              <w:rPr>
                <w:sz w:val="28"/>
                <w:szCs w:val="28"/>
              </w:rPr>
            </w:pPr>
            <w:r w:rsidRPr="00B42DDB">
              <w:rPr>
                <w:sz w:val="28"/>
                <w:szCs w:val="28"/>
              </w:rPr>
              <w:t>1,7±0,15</w:t>
            </w:r>
          </w:p>
        </w:tc>
        <w:tc>
          <w:tcPr>
            <w:tcW w:w="1559" w:type="dxa"/>
          </w:tcPr>
          <w:p w14:paraId="53079319" w14:textId="06EC5EB6" w:rsidR="008060A1" w:rsidRPr="00B42DDB" w:rsidRDefault="008060A1" w:rsidP="00C02F92">
            <w:pPr>
              <w:jc w:val="both"/>
              <w:rPr>
                <w:sz w:val="28"/>
                <w:szCs w:val="28"/>
              </w:rPr>
            </w:pPr>
            <w:r w:rsidRPr="00B42DDB">
              <w:rPr>
                <w:sz w:val="28"/>
                <w:szCs w:val="28"/>
              </w:rPr>
              <w:t>1</w:t>
            </w:r>
            <w:r w:rsidR="00CF2F93" w:rsidRPr="00B42DDB">
              <w:rPr>
                <w:sz w:val="28"/>
                <w:szCs w:val="28"/>
                <w:lang w:val="kk-KZ"/>
              </w:rPr>
              <w:t>,</w:t>
            </w:r>
            <w:r w:rsidRPr="00B42DDB">
              <w:rPr>
                <w:sz w:val="28"/>
                <w:szCs w:val="28"/>
              </w:rPr>
              <w:t>1±0,02</w:t>
            </w:r>
          </w:p>
        </w:tc>
        <w:tc>
          <w:tcPr>
            <w:tcW w:w="1446" w:type="dxa"/>
          </w:tcPr>
          <w:p w14:paraId="64A301A4" w14:textId="77777777" w:rsidR="008060A1" w:rsidRPr="00B42DDB" w:rsidRDefault="008060A1" w:rsidP="008060A1">
            <w:pPr>
              <w:jc w:val="center"/>
              <w:rPr>
                <w:sz w:val="28"/>
                <w:szCs w:val="28"/>
              </w:rPr>
            </w:pPr>
            <w:r w:rsidRPr="00B42DDB">
              <w:rPr>
                <w:sz w:val="28"/>
                <w:szCs w:val="28"/>
              </w:rPr>
              <w:t>3,2±0,4</w:t>
            </w:r>
          </w:p>
        </w:tc>
        <w:tc>
          <w:tcPr>
            <w:tcW w:w="1560" w:type="dxa"/>
          </w:tcPr>
          <w:p w14:paraId="5C82EF6E" w14:textId="77777777" w:rsidR="008060A1" w:rsidRPr="00B42DDB" w:rsidRDefault="008060A1" w:rsidP="008060A1">
            <w:pPr>
              <w:jc w:val="center"/>
              <w:rPr>
                <w:sz w:val="28"/>
                <w:szCs w:val="28"/>
              </w:rPr>
            </w:pPr>
            <w:r w:rsidRPr="00B42DDB">
              <w:rPr>
                <w:sz w:val="28"/>
                <w:szCs w:val="28"/>
              </w:rPr>
              <w:t>3,3±0,6</w:t>
            </w:r>
          </w:p>
        </w:tc>
        <w:tc>
          <w:tcPr>
            <w:tcW w:w="1701" w:type="dxa"/>
          </w:tcPr>
          <w:p w14:paraId="26283CA8" w14:textId="77777777" w:rsidR="008060A1" w:rsidRPr="00B42DDB" w:rsidRDefault="008060A1" w:rsidP="008060A1">
            <w:pPr>
              <w:jc w:val="center"/>
              <w:rPr>
                <w:sz w:val="28"/>
                <w:szCs w:val="28"/>
              </w:rPr>
            </w:pPr>
            <w:r w:rsidRPr="00B42DDB">
              <w:rPr>
                <w:sz w:val="28"/>
                <w:szCs w:val="28"/>
              </w:rPr>
              <w:t>4,4±0,6</w:t>
            </w:r>
          </w:p>
        </w:tc>
        <w:tc>
          <w:tcPr>
            <w:tcW w:w="1701" w:type="dxa"/>
          </w:tcPr>
          <w:p w14:paraId="70ABCFDF" w14:textId="77777777" w:rsidR="008060A1" w:rsidRPr="00B42DDB" w:rsidRDefault="008060A1" w:rsidP="008060A1">
            <w:pPr>
              <w:jc w:val="center"/>
              <w:rPr>
                <w:sz w:val="28"/>
                <w:szCs w:val="28"/>
                <w:lang w:val="kk-KZ"/>
              </w:rPr>
            </w:pPr>
            <w:r w:rsidRPr="00B42DDB">
              <w:rPr>
                <w:sz w:val="28"/>
                <w:szCs w:val="28"/>
              </w:rPr>
              <w:t>4,2±0,5</w:t>
            </w:r>
            <w:r w:rsidR="00CF2F93" w:rsidRPr="00B42DDB">
              <w:rPr>
                <w:sz w:val="28"/>
                <w:szCs w:val="28"/>
                <w:lang w:val="kk-KZ"/>
              </w:rPr>
              <w:t>*</w:t>
            </w:r>
          </w:p>
        </w:tc>
        <w:tc>
          <w:tcPr>
            <w:tcW w:w="1842" w:type="dxa"/>
          </w:tcPr>
          <w:p w14:paraId="0A528BDC" w14:textId="77777777" w:rsidR="008060A1" w:rsidRPr="00B42DDB" w:rsidRDefault="008060A1" w:rsidP="008060A1">
            <w:pPr>
              <w:jc w:val="center"/>
              <w:rPr>
                <w:sz w:val="28"/>
                <w:szCs w:val="28"/>
              </w:rPr>
            </w:pPr>
            <w:r w:rsidRPr="00B42DDB">
              <w:rPr>
                <w:sz w:val="28"/>
                <w:szCs w:val="28"/>
              </w:rPr>
              <w:t>44,5±4</w:t>
            </w:r>
          </w:p>
        </w:tc>
        <w:tc>
          <w:tcPr>
            <w:tcW w:w="1106" w:type="dxa"/>
          </w:tcPr>
          <w:p w14:paraId="1BCC357D" w14:textId="77777777" w:rsidR="008060A1" w:rsidRPr="00B42DDB" w:rsidRDefault="008060A1" w:rsidP="008060A1">
            <w:pPr>
              <w:jc w:val="center"/>
              <w:rPr>
                <w:sz w:val="28"/>
                <w:szCs w:val="28"/>
              </w:rPr>
            </w:pPr>
            <w:r w:rsidRPr="00B42DDB">
              <w:rPr>
                <w:sz w:val="28"/>
                <w:szCs w:val="28"/>
              </w:rPr>
              <w:t>344±20</w:t>
            </w:r>
          </w:p>
        </w:tc>
      </w:tr>
      <w:tr w:rsidR="00504521" w:rsidRPr="00B42DDB" w14:paraId="4AB39BFB" w14:textId="77777777" w:rsidTr="00C02F92">
        <w:tc>
          <w:tcPr>
            <w:tcW w:w="2410" w:type="dxa"/>
          </w:tcPr>
          <w:p w14:paraId="453E5CC7" w14:textId="77777777" w:rsidR="008060A1" w:rsidRPr="00B42DDB" w:rsidRDefault="008060A1" w:rsidP="008060A1">
            <w:pPr>
              <w:jc w:val="both"/>
              <w:rPr>
                <w:sz w:val="28"/>
                <w:szCs w:val="28"/>
              </w:rPr>
            </w:pPr>
            <w:proofErr w:type="spellStart"/>
            <w:r w:rsidRPr="00B42DDB">
              <w:rPr>
                <w:sz w:val="28"/>
                <w:szCs w:val="28"/>
              </w:rPr>
              <w:t>Шығыршай</w:t>
            </w:r>
            <w:proofErr w:type="spellEnd"/>
          </w:p>
        </w:tc>
        <w:tc>
          <w:tcPr>
            <w:tcW w:w="1276" w:type="dxa"/>
          </w:tcPr>
          <w:p w14:paraId="047A1D9B" w14:textId="77777777" w:rsidR="008060A1" w:rsidRPr="00B42DDB" w:rsidRDefault="008060A1" w:rsidP="008060A1">
            <w:pPr>
              <w:jc w:val="center"/>
              <w:rPr>
                <w:sz w:val="28"/>
                <w:szCs w:val="28"/>
              </w:rPr>
            </w:pPr>
            <w:r w:rsidRPr="00B42DDB">
              <w:rPr>
                <w:sz w:val="28"/>
                <w:szCs w:val="28"/>
              </w:rPr>
              <w:t>1,8±0,16</w:t>
            </w:r>
          </w:p>
        </w:tc>
        <w:tc>
          <w:tcPr>
            <w:tcW w:w="1559" w:type="dxa"/>
          </w:tcPr>
          <w:p w14:paraId="1AF4CB97" w14:textId="34FA0F1C" w:rsidR="008060A1" w:rsidRPr="00B42DDB" w:rsidRDefault="008060A1" w:rsidP="00C02F92">
            <w:pPr>
              <w:jc w:val="both"/>
              <w:rPr>
                <w:sz w:val="28"/>
                <w:szCs w:val="28"/>
              </w:rPr>
            </w:pPr>
            <w:r w:rsidRPr="00B42DDB">
              <w:rPr>
                <w:sz w:val="28"/>
                <w:szCs w:val="28"/>
              </w:rPr>
              <w:t>0</w:t>
            </w:r>
            <w:r w:rsidR="00CF2F93" w:rsidRPr="00B42DDB">
              <w:rPr>
                <w:sz w:val="28"/>
                <w:szCs w:val="28"/>
                <w:lang w:val="kk-KZ"/>
              </w:rPr>
              <w:t>,</w:t>
            </w:r>
            <w:r w:rsidRPr="00B42DDB">
              <w:rPr>
                <w:sz w:val="28"/>
                <w:szCs w:val="28"/>
              </w:rPr>
              <w:t>1±</w:t>
            </w:r>
            <w:r w:rsidR="00CF2F93" w:rsidRPr="00B42DDB">
              <w:rPr>
                <w:sz w:val="28"/>
                <w:szCs w:val="28"/>
              </w:rPr>
              <w:t>0,0</w:t>
            </w:r>
            <w:r w:rsidRPr="00B42DDB">
              <w:rPr>
                <w:sz w:val="28"/>
                <w:szCs w:val="28"/>
              </w:rPr>
              <w:t>3</w:t>
            </w:r>
          </w:p>
        </w:tc>
        <w:tc>
          <w:tcPr>
            <w:tcW w:w="1446" w:type="dxa"/>
          </w:tcPr>
          <w:p w14:paraId="3C332311" w14:textId="77777777" w:rsidR="008060A1" w:rsidRPr="00B42DDB" w:rsidRDefault="008060A1" w:rsidP="008060A1">
            <w:pPr>
              <w:jc w:val="center"/>
              <w:rPr>
                <w:sz w:val="28"/>
                <w:szCs w:val="28"/>
              </w:rPr>
            </w:pPr>
            <w:r w:rsidRPr="00B42DDB">
              <w:rPr>
                <w:sz w:val="28"/>
                <w:szCs w:val="28"/>
              </w:rPr>
              <w:t>3,1±0,6</w:t>
            </w:r>
          </w:p>
        </w:tc>
        <w:tc>
          <w:tcPr>
            <w:tcW w:w="1560" w:type="dxa"/>
          </w:tcPr>
          <w:p w14:paraId="10D51A65" w14:textId="77777777" w:rsidR="008060A1" w:rsidRPr="00B42DDB" w:rsidRDefault="008060A1" w:rsidP="008060A1">
            <w:pPr>
              <w:jc w:val="center"/>
              <w:rPr>
                <w:sz w:val="28"/>
                <w:szCs w:val="28"/>
              </w:rPr>
            </w:pPr>
            <w:r w:rsidRPr="00B42DDB">
              <w:rPr>
                <w:sz w:val="28"/>
                <w:szCs w:val="28"/>
              </w:rPr>
              <w:t>3,2±0,5</w:t>
            </w:r>
          </w:p>
        </w:tc>
        <w:tc>
          <w:tcPr>
            <w:tcW w:w="1701" w:type="dxa"/>
          </w:tcPr>
          <w:p w14:paraId="5A6258A6" w14:textId="77777777" w:rsidR="008060A1" w:rsidRPr="00B42DDB" w:rsidRDefault="008060A1" w:rsidP="008060A1">
            <w:pPr>
              <w:jc w:val="center"/>
              <w:rPr>
                <w:sz w:val="28"/>
                <w:szCs w:val="28"/>
              </w:rPr>
            </w:pPr>
            <w:r w:rsidRPr="00B42DDB">
              <w:rPr>
                <w:sz w:val="28"/>
                <w:szCs w:val="28"/>
              </w:rPr>
              <w:t>4,5±0,6</w:t>
            </w:r>
          </w:p>
        </w:tc>
        <w:tc>
          <w:tcPr>
            <w:tcW w:w="1701" w:type="dxa"/>
          </w:tcPr>
          <w:p w14:paraId="09EFCED8" w14:textId="77777777" w:rsidR="008060A1" w:rsidRPr="00B42DDB" w:rsidRDefault="008060A1" w:rsidP="008060A1">
            <w:pPr>
              <w:jc w:val="center"/>
              <w:rPr>
                <w:sz w:val="28"/>
                <w:szCs w:val="28"/>
              </w:rPr>
            </w:pPr>
            <w:r w:rsidRPr="00B42DDB">
              <w:rPr>
                <w:sz w:val="28"/>
                <w:szCs w:val="28"/>
              </w:rPr>
              <w:t>3,9±0,5</w:t>
            </w:r>
          </w:p>
        </w:tc>
        <w:tc>
          <w:tcPr>
            <w:tcW w:w="1842" w:type="dxa"/>
          </w:tcPr>
          <w:p w14:paraId="4FDEF595" w14:textId="77777777" w:rsidR="008060A1" w:rsidRPr="00B42DDB" w:rsidRDefault="008060A1" w:rsidP="008060A1">
            <w:pPr>
              <w:jc w:val="center"/>
              <w:rPr>
                <w:sz w:val="28"/>
                <w:szCs w:val="28"/>
              </w:rPr>
            </w:pPr>
            <w:r w:rsidRPr="00B42DDB">
              <w:rPr>
                <w:sz w:val="28"/>
                <w:szCs w:val="28"/>
              </w:rPr>
              <w:t>44,6±4</w:t>
            </w:r>
          </w:p>
        </w:tc>
        <w:tc>
          <w:tcPr>
            <w:tcW w:w="1106" w:type="dxa"/>
          </w:tcPr>
          <w:p w14:paraId="3780290D" w14:textId="77777777" w:rsidR="008060A1" w:rsidRPr="00B42DDB" w:rsidRDefault="008060A1" w:rsidP="008060A1">
            <w:pPr>
              <w:jc w:val="center"/>
              <w:rPr>
                <w:sz w:val="28"/>
                <w:szCs w:val="28"/>
              </w:rPr>
            </w:pPr>
            <w:r w:rsidRPr="00B42DDB">
              <w:rPr>
                <w:sz w:val="28"/>
                <w:szCs w:val="28"/>
              </w:rPr>
              <w:t>332±18*</w:t>
            </w:r>
          </w:p>
        </w:tc>
      </w:tr>
      <w:tr w:rsidR="00504521" w:rsidRPr="00B42DDB" w14:paraId="786B1B8D" w14:textId="77777777" w:rsidTr="00C02F92">
        <w:tc>
          <w:tcPr>
            <w:tcW w:w="2410" w:type="dxa"/>
          </w:tcPr>
          <w:p w14:paraId="6773D83A" w14:textId="77777777" w:rsidR="008060A1" w:rsidRPr="00B42DDB" w:rsidRDefault="008060A1" w:rsidP="008060A1">
            <w:pPr>
              <w:jc w:val="both"/>
              <w:rPr>
                <w:sz w:val="28"/>
                <w:szCs w:val="28"/>
              </w:rPr>
            </w:pPr>
            <w:proofErr w:type="spellStart"/>
            <w:r w:rsidRPr="00B42DDB">
              <w:rPr>
                <w:sz w:val="28"/>
                <w:szCs w:val="28"/>
              </w:rPr>
              <w:t>Қызылтамыр</w:t>
            </w:r>
            <w:proofErr w:type="spellEnd"/>
          </w:p>
        </w:tc>
        <w:tc>
          <w:tcPr>
            <w:tcW w:w="1276" w:type="dxa"/>
          </w:tcPr>
          <w:p w14:paraId="623B266C" w14:textId="77777777" w:rsidR="008060A1" w:rsidRPr="00B42DDB" w:rsidRDefault="008060A1" w:rsidP="008060A1">
            <w:pPr>
              <w:jc w:val="center"/>
              <w:rPr>
                <w:sz w:val="28"/>
                <w:szCs w:val="28"/>
              </w:rPr>
            </w:pPr>
            <w:r w:rsidRPr="00B42DDB">
              <w:rPr>
                <w:sz w:val="28"/>
                <w:szCs w:val="28"/>
              </w:rPr>
              <w:t>2,4±0,18*</w:t>
            </w:r>
          </w:p>
        </w:tc>
        <w:tc>
          <w:tcPr>
            <w:tcW w:w="1559" w:type="dxa"/>
          </w:tcPr>
          <w:p w14:paraId="48F1D243" w14:textId="5D6F9345" w:rsidR="008060A1" w:rsidRPr="00B42DDB" w:rsidRDefault="00CF2F93" w:rsidP="00C02F92">
            <w:pPr>
              <w:jc w:val="both"/>
              <w:rPr>
                <w:sz w:val="28"/>
                <w:szCs w:val="28"/>
              </w:rPr>
            </w:pPr>
            <w:r w:rsidRPr="00B42DDB">
              <w:rPr>
                <w:sz w:val="28"/>
                <w:szCs w:val="28"/>
                <w:lang w:val="kk-KZ"/>
              </w:rPr>
              <w:t>0,</w:t>
            </w:r>
            <w:r w:rsidR="008060A1" w:rsidRPr="00B42DDB">
              <w:rPr>
                <w:sz w:val="28"/>
                <w:szCs w:val="28"/>
              </w:rPr>
              <w:t>15±</w:t>
            </w:r>
            <w:r w:rsidRPr="00B42DDB">
              <w:rPr>
                <w:sz w:val="28"/>
                <w:szCs w:val="28"/>
              </w:rPr>
              <w:t>0,0</w:t>
            </w:r>
            <w:r w:rsidR="008060A1" w:rsidRPr="00B42DDB">
              <w:rPr>
                <w:sz w:val="28"/>
                <w:szCs w:val="28"/>
              </w:rPr>
              <w:t>4*</w:t>
            </w:r>
          </w:p>
        </w:tc>
        <w:tc>
          <w:tcPr>
            <w:tcW w:w="1446" w:type="dxa"/>
          </w:tcPr>
          <w:p w14:paraId="001C32FA" w14:textId="77777777" w:rsidR="008060A1" w:rsidRPr="00B42DDB" w:rsidRDefault="008060A1" w:rsidP="008060A1">
            <w:pPr>
              <w:jc w:val="center"/>
              <w:rPr>
                <w:sz w:val="28"/>
                <w:szCs w:val="28"/>
              </w:rPr>
            </w:pPr>
            <w:r w:rsidRPr="00B42DDB">
              <w:rPr>
                <w:sz w:val="28"/>
                <w:szCs w:val="28"/>
              </w:rPr>
              <w:t>3,4±0,6*</w:t>
            </w:r>
          </w:p>
        </w:tc>
        <w:tc>
          <w:tcPr>
            <w:tcW w:w="1560" w:type="dxa"/>
          </w:tcPr>
          <w:p w14:paraId="54DC641B" w14:textId="77777777" w:rsidR="008060A1" w:rsidRPr="00B42DDB" w:rsidRDefault="008060A1" w:rsidP="008060A1">
            <w:pPr>
              <w:jc w:val="center"/>
              <w:rPr>
                <w:sz w:val="28"/>
                <w:szCs w:val="28"/>
              </w:rPr>
            </w:pPr>
            <w:r w:rsidRPr="00B42DDB">
              <w:rPr>
                <w:sz w:val="28"/>
                <w:szCs w:val="28"/>
              </w:rPr>
              <w:t>3,5±0,6*</w:t>
            </w:r>
          </w:p>
        </w:tc>
        <w:tc>
          <w:tcPr>
            <w:tcW w:w="1701" w:type="dxa"/>
          </w:tcPr>
          <w:p w14:paraId="25F93DFF" w14:textId="77777777" w:rsidR="008060A1" w:rsidRPr="00B42DDB" w:rsidRDefault="008060A1" w:rsidP="008060A1">
            <w:pPr>
              <w:jc w:val="center"/>
              <w:rPr>
                <w:sz w:val="28"/>
                <w:szCs w:val="28"/>
              </w:rPr>
            </w:pPr>
            <w:r w:rsidRPr="00B42DDB">
              <w:rPr>
                <w:sz w:val="28"/>
                <w:szCs w:val="28"/>
              </w:rPr>
              <w:t>4,7±0,7</w:t>
            </w:r>
          </w:p>
        </w:tc>
        <w:tc>
          <w:tcPr>
            <w:tcW w:w="1701" w:type="dxa"/>
          </w:tcPr>
          <w:p w14:paraId="65CC2DDC" w14:textId="77777777" w:rsidR="008060A1" w:rsidRPr="00B42DDB" w:rsidRDefault="008060A1" w:rsidP="008060A1">
            <w:pPr>
              <w:jc w:val="center"/>
              <w:rPr>
                <w:sz w:val="28"/>
                <w:szCs w:val="28"/>
              </w:rPr>
            </w:pPr>
            <w:r w:rsidRPr="00B42DDB">
              <w:rPr>
                <w:sz w:val="28"/>
                <w:szCs w:val="28"/>
              </w:rPr>
              <w:t>4,2±0,7*</w:t>
            </w:r>
          </w:p>
        </w:tc>
        <w:tc>
          <w:tcPr>
            <w:tcW w:w="1842" w:type="dxa"/>
          </w:tcPr>
          <w:p w14:paraId="65084309" w14:textId="77777777" w:rsidR="008060A1" w:rsidRPr="00B42DDB" w:rsidRDefault="008060A1" w:rsidP="008060A1">
            <w:pPr>
              <w:jc w:val="center"/>
              <w:rPr>
                <w:sz w:val="28"/>
                <w:szCs w:val="28"/>
              </w:rPr>
            </w:pPr>
            <w:r w:rsidRPr="00B42DDB">
              <w:rPr>
                <w:sz w:val="28"/>
                <w:szCs w:val="28"/>
              </w:rPr>
              <w:t>45,1±4,1</w:t>
            </w:r>
          </w:p>
        </w:tc>
        <w:tc>
          <w:tcPr>
            <w:tcW w:w="1106" w:type="dxa"/>
          </w:tcPr>
          <w:p w14:paraId="0900A29D" w14:textId="77777777" w:rsidR="008060A1" w:rsidRPr="00B42DDB" w:rsidRDefault="008060A1" w:rsidP="008060A1">
            <w:pPr>
              <w:jc w:val="center"/>
              <w:rPr>
                <w:sz w:val="28"/>
                <w:szCs w:val="28"/>
              </w:rPr>
            </w:pPr>
            <w:r w:rsidRPr="00B42DDB">
              <w:rPr>
                <w:sz w:val="28"/>
                <w:szCs w:val="28"/>
              </w:rPr>
              <w:t>362±23</w:t>
            </w:r>
          </w:p>
        </w:tc>
      </w:tr>
      <w:tr w:rsidR="00504521" w:rsidRPr="00B42DDB" w14:paraId="40818C94" w14:textId="77777777" w:rsidTr="00C02F92">
        <w:tc>
          <w:tcPr>
            <w:tcW w:w="2410" w:type="dxa"/>
          </w:tcPr>
          <w:p w14:paraId="400CEB1B" w14:textId="77777777" w:rsidR="008060A1" w:rsidRPr="00B42DDB" w:rsidRDefault="008060A1" w:rsidP="008060A1">
            <w:pPr>
              <w:jc w:val="both"/>
              <w:rPr>
                <w:sz w:val="28"/>
                <w:szCs w:val="28"/>
              </w:rPr>
            </w:pPr>
            <w:proofErr w:type="spellStart"/>
            <w:r w:rsidRPr="00B42DDB">
              <w:rPr>
                <w:sz w:val="28"/>
                <w:szCs w:val="28"/>
              </w:rPr>
              <w:t>Қызылкүрең</w:t>
            </w:r>
            <w:proofErr w:type="spellEnd"/>
          </w:p>
        </w:tc>
        <w:tc>
          <w:tcPr>
            <w:tcW w:w="1276" w:type="dxa"/>
          </w:tcPr>
          <w:p w14:paraId="4AA44074" w14:textId="77777777" w:rsidR="008060A1" w:rsidRPr="00B42DDB" w:rsidRDefault="008060A1" w:rsidP="008060A1">
            <w:pPr>
              <w:jc w:val="center"/>
              <w:rPr>
                <w:sz w:val="28"/>
                <w:szCs w:val="28"/>
              </w:rPr>
            </w:pPr>
            <w:r w:rsidRPr="00B42DDB">
              <w:rPr>
                <w:sz w:val="28"/>
                <w:szCs w:val="28"/>
              </w:rPr>
              <w:t>2,3±0,2*</w:t>
            </w:r>
          </w:p>
        </w:tc>
        <w:tc>
          <w:tcPr>
            <w:tcW w:w="1559" w:type="dxa"/>
          </w:tcPr>
          <w:p w14:paraId="4524B77D" w14:textId="50080C7C" w:rsidR="008060A1" w:rsidRPr="00B42DDB" w:rsidRDefault="008060A1" w:rsidP="00C02F92">
            <w:pPr>
              <w:jc w:val="both"/>
              <w:rPr>
                <w:sz w:val="28"/>
                <w:szCs w:val="28"/>
              </w:rPr>
            </w:pPr>
            <w:r w:rsidRPr="00B42DDB">
              <w:rPr>
                <w:sz w:val="28"/>
                <w:szCs w:val="28"/>
              </w:rPr>
              <w:t>0</w:t>
            </w:r>
            <w:r w:rsidR="00CF2F93" w:rsidRPr="00B42DDB">
              <w:rPr>
                <w:sz w:val="28"/>
                <w:szCs w:val="28"/>
                <w:lang w:val="kk-KZ"/>
              </w:rPr>
              <w:t>,</w:t>
            </w:r>
            <w:r w:rsidRPr="00B42DDB">
              <w:rPr>
                <w:sz w:val="28"/>
                <w:szCs w:val="28"/>
              </w:rPr>
              <w:t>17±</w:t>
            </w:r>
            <w:r w:rsidR="00CF2F93" w:rsidRPr="00B42DDB">
              <w:rPr>
                <w:sz w:val="28"/>
                <w:szCs w:val="28"/>
              </w:rPr>
              <w:t>0,0</w:t>
            </w:r>
            <w:r w:rsidRPr="00B42DDB">
              <w:rPr>
                <w:sz w:val="28"/>
                <w:szCs w:val="28"/>
              </w:rPr>
              <w:t>4*</w:t>
            </w:r>
          </w:p>
        </w:tc>
        <w:tc>
          <w:tcPr>
            <w:tcW w:w="1446" w:type="dxa"/>
          </w:tcPr>
          <w:p w14:paraId="2CA0078F" w14:textId="77777777" w:rsidR="008060A1" w:rsidRPr="00B42DDB" w:rsidRDefault="008060A1" w:rsidP="008060A1">
            <w:pPr>
              <w:jc w:val="center"/>
              <w:rPr>
                <w:sz w:val="28"/>
                <w:szCs w:val="28"/>
              </w:rPr>
            </w:pPr>
            <w:r w:rsidRPr="00B42DDB">
              <w:rPr>
                <w:sz w:val="28"/>
                <w:szCs w:val="28"/>
              </w:rPr>
              <w:t>3,3±0,4*</w:t>
            </w:r>
          </w:p>
        </w:tc>
        <w:tc>
          <w:tcPr>
            <w:tcW w:w="1560" w:type="dxa"/>
          </w:tcPr>
          <w:p w14:paraId="124EC7ED" w14:textId="77777777" w:rsidR="008060A1" w:rsidRPr="00B42DDB" w:rsidRDefault="008060A1" w:rsidP="008060A1">
            <w:pPr>
              <w:jc w:val="center"/>
              <w:rPr>
                <w:sz w:val="28"/>
                <w:szCs w:val="28"/>
              </w:rPr>
            </w:pPr>
            <w:r w:rsidRPr="00B42DDB">
              <w:rPr>
                <w:sz w:val="28"/>
                <w:szCs w:val="28"/>
              </w:rPr>
              <w:t>3,5±0,7*</w:t>
            </w:r>
          </w:p>
        </w:tc>
        <w:tc>
          <w:tcPr>
            <w:tcW w:w="1701" w:type="dxa"/>
          </w:tcPr>
          <w:p w14:paraId="735893CE" w14:textId="77777777" w:rsidR="008060A1" w:rsidRPr="00B42DDB" w:rsidRDefault="008060A1" w:rsidP="008060A1">
            <w:pPr>
              <w:jc w:val="center"/>
              <w:rPr>
                <w:sz w:val="28"/>
                <w:szCs w:val="28"/>
                <w:lang w:val="kk-KZ"/>
              </w:rPr>
            </w:pPr>
            <w:r w:rsidRPr="00B42DDB">
              <w:rPr>
                <w:sz w:val="28"/>
                <w:szCs w:val="28"/>
              </w:rPr>
              <w:t>5,1±0,7</w:t>
            </w:r>
            <w:r w:rsidR="00CF2F93" w:rsidRPr="00B42DDB">
              <w:rPr>
                <w:sz w:val="28"/>
                <w:szCs w:val="28"/>
                <w:lang w:val="kk-KZ"/>
              </w:rPr>
              <w:t>*</w:t>
            </w:r>
          </w:p>
        </w:tc>
        <w:tc>
          <w:tcPr>
            <w:tcW w:w="1701" w:type="dxa"/>
          </w:tcPr>
          <w:p w14:paraId="282B3555" w14:textId="77777777" w:rsidR="008060A1" w:rsidRPr="00B42DDB" w:rsidRDefault="008060A1" w:rsidP="008060A1">
            <w:pPr>
              <w:jc w:val="center"/>
              <w:rPr>
                <w:sz w:val="28"/>
                <w:szCs w:val="28"/>
              </w:rPr>
            </w:pPr>
            <w:r w:rsidRPr="00B42DDB">
              <w:rPr>
                <w:sz w:val="28"/>
                <w:szCs w:val="28"/>
              </w:rPr>
              <w:t>4,6±0,6*</w:t>
            </w:r>
          </w:p>
        </w:tc>
        <w:tc>
          <w:tcPr>
            <w:tcW w:w="1842" w:type="dxa"/>
          </w:tcPr>
          <w:p w14:paraId="1CA9BC26" w14:textId="77777777" w:rsidR="008060A1" w:rsidRPr="00B42DDB" w:rsidRDefault="008060A1" w:rsidP="008060A1">
            <w:pPr>
              <w:jc w:val="center"/>
              <w:rPr>
                <w:sz w:val="28"/>
                <w:szCs w:val="28"/>
              </w:rPr>
            </w:pPr>
            <w:r w:rsidRPr="00B42DDB">
              <w:rPr>
                <w:sz w:val="28"/>
                <w:szCs w:val="28"/>
              </w:rPr>
              <w:t>44,8±3,8</w:t>
            </w:r>
          </w:p>
        </w:tc>
        <w:tc>
          <w:tcPr>
            <w:tcW w:w="1106" w:type="dxa"/>
          </w:tcPr>
          <w:p w14:paraId="36A3AF1C" w14:textId="77777777" w:rsidR="008060A1" w:rsidRPr="00B42DDB" w:rsidRDefault="008060A1" w:rsidP="008060A1">
            <w:pPr>
              <w:jc w:val="center"/>
              <w:rPr>
                <w:sz w:val="28"/>
                <w:szCs w:val="28"/>
              </w:rPr>
            </w:pPr>
            <w:r w:rsidRPr="00B42DDB">
              <w:rPr>
                <w:sz w:val="28"/>
                <w:szCs w:val="28"/>
              </w:rPr>
              <w:t>354±21</w:t>
            </w:r>
          </w:p>
        </w:tc>
      </w:tr>
      <w:tr w:rsidR="00504521" w:rsidRPr="00B42DDB" w14:paraId="6892DC20" w14:textId="77777777" w:rsidTr="009630E4">
        <w:tc>
          <w:tcPr>
            <w:tcW w:w="14601" w:type="dxa"/>
            <w:gridSpan w:val="9"/>
          </w:tcPr>
          <w:p w14:paraId="44FAE793" w14:textId="1AE6FBCA" w:rsidR="008060A1" w:rsidRPr="00B42DDB" w:rsidRDefault="008060A1" w:rsidP="00A91921">
            <w:pPr>
              <w:ind w:firstLine="604"/>
              <w:jc w:val="both"/>
              <w:rPr>
                <w:sz w:val="28"/>
                <w:szCs w:val="28"/>
              </w:rPr>
            </w:pPr>
            <w:proofErr w:type="spellStart"/>
            <w:r w:rsidRPr="00B42DDB">
              <w:rPr>
                <w:sz w:val="28"/>
                <w:szCs w:val="28"/>
              </w:rPr>
              <w:t>Ескерту</w:t>
            </w:r>
            <w:proofErr w:type="spellEnd"/>
            <w:r w:rsidRPr="00B42DDB">
              <w:rPr>
                <w:sz w:val="28"/>
                <w:szCs w:val="28"/>
              </w:rPr>
              <w:t xml:space="preserve"> - *</w:t>
            </w:r>
            <w:proofErr w:type="spellStart"/>
            <w:r w:rsidRPr="00B42DDB">
              <w:rPr>
                <w:sz w:val="28"/>
                <w:szCs w:val="28"/>
              </w:rPr>
              <w:t>бақылаумен</w:t>
            </w:r>
            <w:proofErr w:type="spellEnd"/>
            <w:r w:rsidR="00663302">
              <w:rPr>
                <w:sz w:val="28"/>
                <w:szCs w:val="28"/>
                <w:lang w:val="kk-KZ"/>
              </w:rPr>
              <w:t xml:space="preserve"> </w:t>
            </w:r>
            <w:proofErr w:type="spellStart"/>
            <w:r w:rsidRPr="00B42DDB">
              <w:rPr>
                <w:sz w:val="28"/>
                <w:szCs w:val="28"/>
              </w:rPr>
              <w:t>салыстырғанд</w:t>
            </w:r>
            <w:proofErr w:type="spellEnd"/>
            <w:r w:rsidRPr="00B42DDB">
              <w:rPr>
                <w:sz w:val="28"/>
                <w:szCs w:val="28"/>
                <w:lang w:val="kk-KZ"/>
              </w:rPr>
              <w:t>а</w:t>
            </w:r>
            <w:r w:rsidRPr="00B42DDB">
              <w:rPr>
                <w:sz w:val="28"/>
                <w:szCs w:val="28"/>
              </w:rPr>
              <w:t>, p&lt;0,05,* -p&lt;0,01**</w:t>
            </w:r>
          </w:p>
        </w:tc>
      </w:tr>
    </w:tbl>
    <w:p w14:paraId="65139CC7" w14:textId="77777777" w:rsidR="00911C26" w:rsidRPr="00B42DDB" w:rsidRDefault="00911C26" w:rsidP="009D1300">
      <w:pPr>
        <w:jc w:val="both"/>
      </w:pPr>
    </w:p>
    <w:p w14:paraId="3C726060" w14:textId="77777777" w:rsidR="00FC36B3" w:rsidRPr="00B42DDB" w:rsidRDefault="00FC36B3" w:rsidP="009D1300">
      <w:pPr>
        <w:jc w:val="both"/>
        <w:rPr>
          <w:sz w:val="28"/>
          <w:szCs w:val="28"/>
        </w:rPr>
        <w:sectPr w:rsidR="00FC36B3" w:rsidRPr="00B42DDB" w:rsidSect="007C129A">
          <w:pgSz w:w="16838" w:h="11906" w:orient="landscape"/>
          <w:pgMar w:top="1134" w:right="567" w:bottom="1134" w:left="1701" w:header="709" w:footer="709" w:gutter="0"/>
          <w:cols w:space="708"/>
          <w:docGrid w:linePitch="360"/>
        </w:sectPr>
      </w:pPr>
    </w:p>
    <w:p w14:paraId="0AE813CD" w14:textId="508D235D" w:rsidR="00172BA8" w:rsidRPr="00B42DDB" w:rsidRDefault="00172BA8" w:rsidP="00172BA8">
      <w:pPr>
        <w:ind w:firstLine="567"/>
        <w:jc w:val="both"/>
        <w:rPr>
          <w:sz w:val="28"/>
          <w:szCs w:val="28"/>
          <w:lang w:val="kk-KZ"/>
        </w:rPr>
      </w:pPr>
      <w:r w:rsidRPr="00B42DDB">
        <w:rPr>
          <w:sz w:val="28"/>
          <w:szCs w:val="28"/>
          <w:lang w:val="kk-KZ"/>
        </w:rPr>
        <w:lastRenderedPageBreak/>
        <w:t xml:space="preserve">Жоғарыда қолданылған дәрілік өсімдіктер және де </w:t>
      </w:r>
      <w:r w:rsidR="005B55A9" w:rsidRPr="00B42DDB">
        <w:rPr>
          <w:sz w:val="28"/>
          <w:szCs w:val="28"/>
          <w:lang w:val="kk-KZ"/>
        </w:rPr>
        <w:t xml:space="preserve">бальзам </w:t>
      </w:r>
      <w:r w:rsidRPr="00B42DDB">
        <w:rPr>
          <w:sz w:val="28"/>
          <w:szCs w:val="28"/>
          <w:lang w:val="kk-KZ"/>
        </w:rPr>
        <w:t>Возр</w:t>
      </w:r>
      <w:r w:rsidR="00D44CB9" w:rsidRPr="00B42DDB">
        <w:rPr>
          <w:sz w:val="28"/>
          <w:szCs w:val="28"/>
          <w:lang w:val="kk-KZ"/>
        </w:rPr>
        <w:t>о</w:t>
      </w:r>
      <w:r w:rsidRPr="00B42DDB">
        <w:rPr>
          <w:sz w:val="28"/>
          <w:szCs w:val="28"/>
          <w:lang w:val="kk-KZ"/>
        </w:rPr>
        <w:t xml:space="preserve">ждения + қолдану арқылы біз дәрілік композиция жасадық. </w:t>
      </w:r>
      <w:r w:rsidR="005B55A9">
        <w:rPr>
          <w:sz w:val="28"/>
          <w:szCs w:val="28"/>
          <w:lang w:val="kk-KZ"/>
        </w:rPr>
        <w:t>Б</w:t>
      </w:r>
      <w:r w:rsidR="005B55A9" w:rsidRPr="00B42DDB">
        <w:rPr>
          <w:sz w:val="28"/>
          <w:szCs w:val="28"/>
          <w:lang w:val="kk-KZ"/>
        </w:rPr>
        <w:t xml:space="preserve">альзам </w:t>
      </w:r>
      <w:r w:rsidRPr="00B42DDB">
        <w:rPr>
          <w:sz w:val="28"/>
          <w:szCs w:val="28"/>
          <w:lang w:val="kk-KZ"/>
        </w:rPr>
        <w:t>Возр</w:t>
      </w:r>
      <w:r w:rsidR="00D44CB9" w:rsidRPr="00B42DDB">
        <w:rPr>
          <w:sz w:val="28"/>
          <w:szCs w:val="28"/>
          <w:lang w:val="kk-KZ"/>
        </w:rPr>
        <w:t>о</w:t>
      </w:r>
      <w:r w:rsidRPr="00B42DDB">
        <w:rPr>
          <w:sz w:val="28"/>
          <w:szCs w:val="28"/>
          <w:lang w:val="kk-KZ"/>
        </w:rPr>
        <w:t xml:space="preserve">ждения + MTI medical (Казахстан) ЖШС өндіріледі және иммуностимуляторлық, қантты төмендететін, гепатопротекторлық, антиоксидантты, детоксикациялық, антисептикалық, оның ішінде бактерияға қарсы, антивирустық әсерлерге қарсы тұратын қасиеттерге ие. </w:t>
      </w:r>
    </w:p>
    <w:p w14:paraId="044C598C" w14:textId="77777777" w:rsidR="00172BA8" w:rsidRPr="00B42DDB" w:rsidRDefault="00172BA8" w:rsidP="00172BA8">
      <w:pPr>
        <w:ind w:firstLine="567"/>
        <w:jc w:val="both"/>
        <w:rPr>
          <w:sz w:val="28"/>
          <w:szCs w:val="28"/>
          <w:lang w:val="kk-KZ"/>
        </w:rPr>
      </w:pPr>
      <w:r w:rsidRPr="00B42DDB">
        <w:rPr>
          <w:sz w:val="28"/>
          <w:szCs w:val="28"/>
          <w:lang w:val="kk-KZ"/>
        </w:rPr>
        <w:t xml:space="preserve">Біздің зерттеулерімізде фитожиынтық дәрілік өсімдіктердің </w:t>
      </w:r>
      <w:r w:rsidR="00124E23" w:rsidRPr="00B42DDB">
        <w:rPr>
          <w:sz w:val="28"/>
          <w:szCs w:val="28"/>
          <w:lang w:val="kk-KZ"/>
        </w:rPr>
        <w:t>лимфо</w:t>
      </w:r>
      <w:r w:rsidRPr="00B42DDB">
        <w:rPr>
          <w:sz w:val="28"/>
          <w:szCs w:val="28"/>
          <w:lang w:val="kk-KZ"/>
        </w:rPr>
        <w:t>тропты әсерін ескере отырып, фармакотерапиялық принцип бойынша құрастырылды.</w:t>
      </w:r>
    </w:p>
    <w:p w14:paraId="0013FA93" w14:textId="3D2C3E26" w:rsidR="00FC36B3" w:rsidRPr="00B42DDB" w:rsidRDefault="00FC36B3" w:rsidP="00FC36B3">
      <w:pPr>
        <w:ind w:firstLine="567"/>
        <w:jc w:val="both"/>
        <w:rPr>
          <w:sz w:val="28"/>
          <w:szCs w:val="28"/>
          <w:lang w:val="kk-KZ"/>
        </w:rPr>
      </w:pPr>
      <w:r w:rsidRPr="00B42DDB">
        <w:rPr>
          <w:sz w:val="28"/>
          <w:szCs w:val="28"/>
          <w:lang w:val="kk-KZ"/>
        </w:rPr>
        <w:t xml:space="preserve">Жинақтың құрамы </w:t>
      </w:r>
      <w:r w:rsidR="00124E23" w:rsidRPr="00B42DDB">
        <w:rPr>
          <w:sz w:val="28"/>
          <w:szCs w:val="28"/>
          <w:lang w:val="kk-KZ"/>
        </w:rPr>
        <w:t>лимфо</w:t>
      </w:r>
      <w:r w:rsidRPr="00B42DDB">
        <w:rPr>
          <w:sz w:val="28"/>
          <w:szCs w:val="28"/>
          <w:lang w:val="kk-KZ"/>
        </w:rPr>
        <w:t xml:space="preserve">стимуляция және </w:t>
      </w:r>
      <w:r w:rsidR="00124E23" w:rsidRPr="00B42DDB">
        <w:rPr>
          <w:sz w:val="28"/>
          <w:szCs w:val="28"/>
          <w:lang w:val="kk-KZ"/>
        </w:rPr>
        <w:t>лимфо</w:t>
      </w:r>
      <w:r w:rsidRPr="00B42DDB">
        <w:rPr>
          <w:sz w:val="28"/>
          <w:szCs w:val="28"/>
          <w:lang w:val="kk-KZ"/>
        </w:rPr>
        <w:t>протекция әсерін жүзеге асыруға арналған дәрілік өсімдіктерден тұратын фитокомпонентт</w:t>
      </w:r>
      <w:r w:rsidR="009E40B0" w:rsidRPr="00B42DDB">
        <w:rPr>
          <w:sz w:val="28"/>
          <w:szCs w:val="28"/>
          <w:lang w:val="kk-KZ"/>
        </w:rPr>
        <w:t xml:space="preserve">ерден тұратындай етіп жасалды. </w:t>
      </w:r>
      <w:r w:rsidRPr="00B42DDB">
        <w:rPr>
          <w:sz w:val="28"/>
          <w:szCs w:val="28"/>
          <w:lang w:val="kk-KZ"/>
        </w:rPr>
        <w:t>Оған ЗБ және АД субстанциялары және шайқурай, қызылкүрең, қызыл</w:t>
      </w:r>
      <w:r w:rsidR="00F17632">
        <w:rPr>
          <w:sz w:val="28"/>
          <w:szCs w:val="28"/>
          <w:lang w:val="kk-KZ"/>
        </w:rPr>
        <w:t xml:space="preserve"> </w:t>
      </w:r>
      <w:r w:rsidRPr="00B42DDB">
        <w:rPr>
          <w:sz w:val="28"/>
          <w:szCs w:val="28"/>
          <w:lang w:val="kk-KZ"/>
        </w:rPr>
        <w:t>тамыр, шағыршай шөптерінің қайнатпалары және құрамында йоды бар "</w:t>
      </w:r>
      <w:r w:rsidR="005B55A9" w:rsidRPr="005B55A9">
        <w:rPr>
          <w:sz w:val="28"/>
          <w:szCs w:val="28"/>
          <w:lang w:val="kk-KZ"/>
        </w:rPr>
        <w:t xml:space="preserve"> </w:t>
      </w:r>
      <w:r w:rsidR="005B55A9" w:rsidRPr="00B42DDB">
        <w:rPr>
          <w:sz w:val="28"/>
          <w:szCs w:val="28"/>
          <w:lang w:val="kk-KZ"/>
        </w:rPr>
        <w:t xml:space="preserve">бальзам </w:t>
      </w:r>
      <w:r w:rsidRPr="00B42DDB">
        <w:rPr>
          <w:sz w:val="28"/>
          <w:szCs w:val="28"/>
          <w:lang w:val="kk-KZ"/>
        </w:rPr>
        <w:t>Возр</w:t>
      </w:r>
      <w:r w:rsidR="00D44CB9" w:rsidRPr="00B42DDB">
        <w:rPr>
          <w:sz w:val="28"/>
          <w:szCs w:val="28"/>
          <w:lang w:val="kk-KZ"/>
        </w:rPr>
        <w:t>о</w:t>
      </w:r>
      <w:r w:rsidRPr="00B42DDB">
        <w:rPr>
          <w:sz w:val="28"/>
          <w:szCs w:val="28"/>
          <w:lang w:val="kk-KZ"/>
        </w:rPr>
        <w:t>ждения+</w:t>
      </w:r>
      <w:r w:rsidR="005B55A9" w:rsidRPr="00B42DDB">
        <w:rPr>
          <w:sz w:val="28"/>
          <w:szCs w:val="28"/>
          <w:lang w:val="kk-KZ"/>
        </w:rPr>
        <w:t xml:space="preserve"> </w:t>
      </w:r>
      <w:r w:rsidRPr="00B42DDB">
        <w:rPr>
          <w:sz w:val="28"/>
          <w:szCs w:val="28"/>
          <w:lang w:val="kk-KZ"/>
        </w:rPr>
        <w:t xml:space="preserve">" ұнтағы кірді. </w:t>
      </w:r>
    </w:p>
    <w:p w14:paraId="70FD4430" w14:textId="483250A3" w:rsidR="008C4503" w:rsidRPr="00B42DDB" w:rsidRDefault="00911C26" w:rsidP="00A91921">
      <w:pPr>
        <w:ind w:firstLine="567"/>
        <w:jc w:val="both"/>
        <w:rPr>
          <w:sz w:val="28"/>
          <w:szCs w:val="28"/>
          <w:lang w:val="kk-KZ"/>
        </w:rPr>
      </w:pPr>
      <w:r w:rsidRPr="00B42DDB">
        <w:rPr>
          <w:sz w:val="28"/>
          <w:szCs w:val="28"/>
          <w:lang w:val="kk-KZ"/>
        </w:rPr>
        <w:t>Қартайған жануарлар тобында жаңа биоактивті композицияны үш ай қабылдағаннан кейін біз бұл егеуқұйрықтардың жалпы түрінің жақсарғанын, олардың белсенділігінің жоғарылағанын, дене салмағының 388 ± 22-ден 315 ± 20 г-ға дейін төмендегенін байқадық</w:t>
      </w:r>
      <w:r w:rsidR="00A773C1" w:rsidRPr="00B42DDB">
        <w:rPr>
          <w:sz w:val="28"/>
          <w:szCs w:val="28"/>
          <w:lang w:val="kk-KZ"/>
        </w:rPr>
        <w:t xml:space="preserve"> (сурет 1)</w:t>
      </w:r>
      <w:r w:rsidRPr="00B42DDB">
        <w:rPr>
          <w:sz w:val="28"/>
          <w:szCs w:val="28"/>
          <w:lang w:val="kk-KZ"/>
        </w:rPr>
        <w:t xml:space="preserve">. </w:t>
      </w:r>
    </w:p>
    <w:p w14:paraId="3F2DE236" w14:textId="77777777" w:rsidR="008C4503" w:rsidRPr="00B42DDB" w:rsidRDefault="008C4503" w:rsidP="008C4503">
      <w:pPr>
        <w:rPr>
          <w:lang w:val="kk-KZ"/>
        </w:rPr>
      </w:pPr>
    </w:p>
    <w:p w14:paraId="5E4C144C" w14:textId="108A013C" w:rsidR="008C4503" w:rsidRPr="00B42DDB" w:rsidRDefault="00DA2F24" w:rsidP="00533F2B">
      <w:pPr>
        <w:jc w:val="center"/>
        <w:rPr>
          <w:lang w:val="kk-KZ"/>
        </w:rPr>
      </w:pPr>
      <w:r w:rsidRPr="00B42DDB">
        <w:rPr>
          <w:noProof/>
        </w:rPr>
        <w:drawing>
          <wp:inline distT="0" distB="0" distL="0" distR="0" wp14:anchorId="3BA1D8BF" wp14:editId="0B5CE92A">
            <wp:extent cx="4985467" cy="3085106"/>
            <wp:effectExtent l="0" t="0" r="24765" b="2032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254FE5" w14:textId="77777777" w:rsidR="00520EA3" w:rsidRPr="00B42DDB" w:rsidRDefault="00520EA3" w:rsidP="008C4503">
      <w:pPr>
        <w:jc w:val="center"/>
        <w:rPr>
          <w:sz w:val="28"/>
          <w:szCs w:val="28"/>
          <w:lang w:val="kk-KZ"/>
        </w:rPr>
      </w:pPr>
    </w:p>
    <w:p w14:paraId="644901C2" w14:textId="5FE9E5E4" w:rsidR="008C4503" w:rsidRPr="00B42DDB" w:rsidRDefault="008C4503" w:rsidP="008C4503">
      <w:pPr>
        <w:jc w:val="center"/>
        <w:rPr>
          <w:sz w:val="28"/>
          <w:szCs w:val="28"/>
          <w:lang w:val="kk-KZ"/>
        </w:rPr>
      </w:pPr>
      <w:r w:rsidRPr="00B42DDB">
        <w:rPr>
          <w:sz w:val="28"/>
          <w:szCs w:val="28"/>
          <w:lang w:val="kk-KZ"/>
        </w:rPr>
        <w:t>Сурет 1 – Ересек, қартайған және композиция қабылдаған қартайған жануарлардағы лимфа ағысы</w:t>
      </w:r>
    </w:p>
    <w:p w14:paraId="6095BC8C" w14:textId="77777777" w:rsidR="00A91921" w:rsidRPr="00B42DDB" w:rsidRDefault="00A91921" w:rsidP="008C4503">
      <w:pPr>
        <w:jc w:val="center"/>
        <w:rPr>
          <w:sz w:val="28"/>
          <w:szCs w:val="28"/>
          <w:lang w:val="kk-KZ"/>
        </w:rPr>
      </w:pPr>
    </w:p>
    <w:p w14:paraId="15E8C8E6" w14:textId="3A409AC5" w:rsidR="00911C26" w:rsidRPr="00B42DDB" w:rsidRDefault="008C4503" w:rsidP="00943E49">
      <w:pPr>
        <w:ind w:firstLine="567"/>
        <w:jc w:val="both"/>
        <w:rPr>
          <w:sz w:val="28"/>
          <w:szCs w:val="28"/>
          <w:lang w:val="kk-KZ"/>
        </w:rPr>
      </w:pPr>
      <w:r w:rsidRPr="00B42DDB">
        <w:rPr>
          <w:rFonts w:eastAsia="Calibri"/>
          <w:sz w:val="28"/>
          <w:szCs w:val="28"/>
          <w:lang w:val="kk-KZ"/>
        </w:rPr>
        <w:t xml:space="preserve">Зерттеулерде көрінгендей ересек егеуқұйрықтардың лимфа ағысы </w:t>
      </w:r>
      <w:r w:rsidRPr="00B42DDB">
        <w:rPr>
          <w:sz w:val="28"/>
          <w:szCs w:val="28"/>
          <w:lang w:val="kk-KZ"/>
        </w:rPr>
        <w:t xml:space="preserve">259±18г. дене салмағына 7,9±0,5 мкл/мин көрсетті, қартайған жануарларда  бұл көрсеткіш 384,6±22 дене салмағына 6,1±0,6мкл/мин. құрады. Ал композиция қабылдаған қартайған жануарларда бұл көрсеткіш 339,9±19 гр дене салмағына 7,2±0,7 мкл/мин көрсеткішін көрсетті (сурет 1). </w:t>
      </w:r>
    </w:p>
    <w:p w14:paraId="1E6FEDEF" w14:textId="77777777" w:rsidR="00911C26" w:rsidRPr="00B42DDB" w:rsidRDefault="00911C26" w:rsidP="009E40B0">
      <w:pPr>
        <w:jc w:val="center"/>
        <w:rPr>
          <w:rFonts w:eastAsia="Calibri"/>
          <w:sz w:val="28"/>
          <w:szCs w:val="28"/>
        </w:rPr>
      </w:pPr>
      <w:r w:rsidRPr="00B42DDB">
        <w:rPr>
          <w:rFonts w:eastAsia="Calibri"/>
          <w:noProof/>
          <w:sz w:val="28"/>
          <w:szCs w:val="28"/>
        </w:rPr>
        <w:lastRenderedPageBreak/>
        <w:drawing>
          <wp:inline distT="0" distB="0" distL="0" distR="0" wp14:anchorId="03DE58CE" wp14:editId="414941AA">
            <wp:extent cx="4532244" cy="2687541"/>
            <wp:effectExtent l="0" t="0" r="2095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079D26" w14:textId="77777777" w:rsidR="00911C26" w:rsidRPr="00B42DDB" w:rsidRDefault="00911C26" w:rsidP="009D1300">
      <w:pPr>
        <w:jc w:val="both"/>
        <w:rPr>
          <w:sz w:val="28"/>
          <w:szCs w:val="28"/>
        </w:rPr>
      </w:pPr>
    </w:p>
    <w:p w14:paraId="0A24A4E8" w14:textId="77777777" w:rsidR="00911C26" w:rsidRPr="00B42DDB" w:rsidRDefault="00911C26" w:rsidP="009E40B0">
      <w:pPr>
        <w:jc w:val="center"/>
        <w:rPr>
          <w:sz w:val="28"/>
          <w:szCs w:val="28"/>
        </w:rPr>
      </w:pPr>
      <w:r w:rsidRPr="00B42DDB">
        <w:rPr>
          <w:sz w:val="28"/>
          <w:szCs w:val="28"/>
        </w:rPr>
        <w:t xml:space="preserve">Сурет </w:t>
      </w:r>
      <w:r w:rsidR="008C4503" w:rsidRPr="00B42DDB">
        <w:rPr>
          <w:sz w:val="28"/>
          <w:szCs w:val="28"/>
          <w:lang w:val="kk-KZ"/>
        </w:rPr>
        <w:t>2</w:t>
      </w:r>
      <w:r w:rsidRPr="00B42DDB">
        <w:rPr>
          <w:sz w:val="28"/>
          <w:szCs w:val="28"/>
        </w:rPr>
        <w:t xml:space="preserve"> – </w:t>
      </w:r>
      <w:r w:rsidR="00E96C58" w:rsidRPr="00B42DDB">
        <w:rPr>
          <w:sz w:val="28"/>
          <w:szCs w:val="28"/>
          <w:lang w:val="kk-KZ"/>
        </w:rPr>
        <w:t>Е</w:t>
      </w:r>
      <w:proofErr w:type="spellStart"/>
      <w:r w:rsidRPr="00B42DDB">
        <w:rPr>
          <w:sz w:val="28"/>
          <w:szCs w:val="28"/>
        </w:rPr>
        <w:t>ресек</w:t>
      </w:r>
      <w:proofErr w:type="spellEnd"/>
      <w:r w:rsidRPr="00B42DDB">
        <w:rPr>
          <w:sz w:val="28"/>
          <w:szCs w:val="28"/>
        </w:rPr>
        <w:t xml:space="preserve">, </w:t>
      </w:r>
      <w:proofErr w:type="spellStart"/>
      <w:r w:rsidR="002D1482"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және</w:t>
      </w:r>
      <w:proofErr w:type="spellEnd"/>
      <w:r w:rsidRPr="00B42DDB">
        <w:rPr>
          <w:sz w:val="28"/>
          <w:szCs w:val="28"/>
        </w:rPr>
        <w:t xml:space="preserve"> композиция </w:t>
      </w:r>
      <w:proofErr w:type="spellStart"/>
      <w:r w:rsidRPr="00B42DDB">
        <w:rPr>
          <w:sz w:val="28"/>
          <w:szCs w:val="28"/>
        </w:rPr>
        <w:t>қабылдаған</w:t>
      </w:r>
      <w:proofErr w:type="spellEnd"/>
      <w:r w:rsidR="00F61C6A" w:rsidRPr="00B42DDB">
        <w:rPr>
          <w:sz w:val="28"/>
          <w:szCs w:val="28"/>
          <w:lang w:val="kk-KZ"/>
        </w:rPr>
        <w:t xml:space="preserve"> </w:t>
      </w:r>
      <w:proofErr w:type="spellStart"/>
      <w:r w:rsidR="002D1482"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жануарлард</w:t>
      </w:r>
      <w:proofErr w:type="spellEnd"/>
      <w:r w:rsidR="00E96C58" w:rsidRPr="00B42DDB">
        <w:rPr>
          <w:sz w:val="28"/>
          <w:szCs w:val="28"/>
          <w:lang w:val="kk-KZ"/>
        </w:rPr>
        <w:t xml:space="preserve">ағы </w:t>
      </w:r>
      <w:proofErr w:type="spellStart"/>
      <w:r w:rsidRPr="00B42DDB">
        <w:rPr>
          <w:sz w:val="28"/>
          <w:szCs w:val="28"/>
        </w:rPr>
        <w:t>қан</w:t>
      </w:r>
      <w:proofErr w:type="spellEnd"/>
      <w:r w:rsidRPr="00B42DDB">
        <w:rPr>
          <w:sz w:val="28"/>
          <w:szCs w:val="28"/>
        </w:rPr>
        <w:t xml:space="preserve"> мен </w:t>
      </w:r>
      <w:r w:rsidR="00A6797E" w:rsidRPr="00B42DDB">
        <w:rPr>
          <w:sz w:val="28"/>
          <w:szCs w:val="28"/>
        </w:rPr>
        <w:t>лимфа</w:t>
      </w:r>
      <w:r w:rsidR="00E96C58" w:rsidRPr="00B42DDB">
        <w:rPr>
          <w:sz w:val="28"/>
          <w:szCs w:val="28"/>
          <w:lang w:val="kk-KZ"/>
        </w:rPr>
        <w:t>ның</w:t>
      </w:r>
      <w:r w:rsidR="00F61C6A" w:rsidRPr="00B42DDB">
        <w:rPr>
          <w:sz w:val="28"/>
          <w:szCs w:val="28"/>
          <w:lang w:val="kk-KZ"/>
        </w:rPr>
        <w:t xml:space="preserve"> </w:t>
      </w:r>
      <w:proofErr w:type="spellStart"/>
      <w:r w:rsidRPr="00B42DDB">
        <w:rPr>
          <w:sz w:val="28"/>
          <w:szCs w:val="28"/>
        </w:rPr>
        <w:t>ұю</w:t>
      </w:r>
      <w:proofErr w:type="spellEnd"/>
      <w:r w:rsidR="00F61C6A" w:rsidRPr="00B42DDB">
        <w:rPr>
          <w:sz w:val="28"/>
          <w:szCs w:val="28"/>
          <w:lang w:val="kk-KZ"/>
        </w:rPr>
        <w:t xml:space="preserve"> </w:t>
      </w:r>
      <w:proofErr w:type="spellStart"/>
      <w:r w:rsidRPr="00B42DDB">
        <w:rPr>
          <w:sz w:val="28"/>
          <w:szCs w:val="28"/>
        </w:rPr>
        <w:t>көрсеткіші</w:t>
      </w:r>
      <w:proofErr w:type="spellEnd"/>
    </w:p>
    <w:p w14:paraId="3AD7138D" w14:textId="77777777" w:rsidR="00911C26" w:rsidRPr="00B42DDB" w:rsidRDefault="00911C26" w:rsidP="009D1300">
      <w:pPr>
        <w:jc w:val="both"/>
        <w:rPr>
          <w:sz w:val="28"/>
          <w:szCs w:val="28"/>
        </w:rPr>
      </w:pPr>
    </w:p>
    <w:p w14:paraId="28B406D3" w14:textId="6B6F2C29" w:rsidR="008C4503" w:rsidRPr="00B42DDB" w:rsidRDefault="00172BA8" w:rsidP="00A91921">
      <w:pPr>
        <w:ind w:firstLine="567"/>
        <w:jc w:val="both"/>
        <w:rPr>
          <w:sz w:val="28"/>
          <w:szCs w:val="28"/>
          <w:lang w:val="kk-KZ"/>
        </w:rPr>
      </w:pPr>
      <w:proofErr w:type="spellStart"/>
      <w:r w:rsidRPr="00B42DDB">
        <w:rPr>
          <w:sz w:val="28"/>
          <w:szCs w:val="28"/>
        </w:rPr>
        <w:t>Қанның</w:t>
      </w:r>
      <w:proofErr w:type="spellEnd"/>
      <w:r w:rsidR="00F61C6A" w:rsidRPr="00B42DDB">
        <w:rPr>
          <w:sz w:val="28"/>
          <w:szCs w:val="28"/>
          <w:lang w:val="kk-KZ"/>
        </w:rPr>
        <w:t xml:space="preserve"> </w:t>
      </w:r>
      <w:proofErr w:type="spellStart"/>
      <w:r w:rsidRPr="00B42DDB">
        <w:rPr>
          <w:sz w:val="28"/>
          <w:szCs w:val="28"/>
        </w:rPr>
        <w:t>ұю</w:t>
      </w:r>
      <w:proofErr w:type="spellEnd"/>
      <w:r w:rsidR="00F61C6A" w:rsidRPr="00B42DDB">
        <w:rPr>
          <w:sz w:val="28"/>
          <w:szCs w:val="28"/>
          <w:lang w:val="kk-KZ"/>
        </w:rPr>
        <w:t xml:space="preserve"> </w:t>
      </w:r>
      <w:proofErr w:type="spellStart"/>
      <w:r w:rsidRPr="00B42DDB">
        <w:rPr>
          <w:sz w:val="28"/>
          <w:szCs w:val="28"/>
        </w:rPr>
        <w:t>көрсеткіші</w:t>
      </w:r>
      <w:proofErr w:type="spellEnd"/>
      <w:r w:rsidR="00F61C6A" w:rsidRPr="00B42DDB">
        <w:rPr>
          <w:sz w:val="28"/>
          <w:szCs w:val="28"/>
          <w:lang w:val="kk-KZ"/>
        </w:rPr>
        <w:t xml:space="preserve"> </w:t>
      </w:r>
      <w:proofErr w:type="spellStart"/>
      <w:r w:rsidRPr="00B42DDB">
        <w:rPr>
          <w:sz w:val="28"/>
          <w:szCs w:val="28"/>
        </w:rPr>
        <w:t>ересек</w:t>
      </w:r>
      <w:proofErr w:type="spellEnd"/>
      <w:r w:rsidR="00F61C6A" w:rsidRPr="00B42DDB">
        <w:rPr>
          <w:sz w:val="28"/>
          <w:szCs w:val="28"/>
          <w:lang w:val="kk-KZ"/>
        </w:rPr>
        <w:t xml:space="preserve"> </w:t>
      </w:r>
      <w:proofErr w:type="spellStart"/>
      <w:r w:rsidRPr="00B42DDB">
        <w:rPr>
          <w:sz w:val="28"/>
          <w:szCs w:val="28"/>
        </w:rPr>
        <w:t>жануарларда</w:t>
      </w:r>
      <w:proofErr w:type="spellEnd"/>
      <w:r w:rsidRPr="00B42DDB">
        <w:rPr>
          <w:sz w:val="28"/>
          <w:szCs w:val="28"/>
        </w:rPr>
        <w:t xml:space="preserve"> 3,47±0,3 мин, </w:t>
      </w:r>
      <w:proofErr w:type="spellStart"/>
      <w:r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жануарларда</w:t>
      </w:r>
      <w:proofErr w:type="spellEnd"/>
      <w:r w:rsidRPr="00B42DDB">
        <w:rPr>
          <w:sz w:val="28"/>
          <w:szCs w:val="28"/>
        </w:rPr>
        <w:t xml:space="preserve"> 2,89±0,6</w:t>
      </w:r>
      <w:r w:rsidR="00F61C6A" w:rsidRPr="00B42DDB">
        <w:rPr>
          <w:sz w:val="28"/>
          <w:szCs w:val="28"/>
          <w:lang w:val="kk-KZ"/>
        </w:rPr>
        <w:t xml:space="preserve"> </w:t>
      </w:r>
      <w:r w:rsidRPr="00B42DDB">
        <w:rPr>
          <w:sz w:val="28"/>
          <w:szCs w:val="28"/>
        </w:rPr>
        <w:t>мин.</w:t>
      </w:r>
      <w:r w:rsidR="00F61C6A" w:rsidRPr="00B42DDB">
        <w:rPr>
          <w:sz w:val="28"/>
          <w:szCs w:val="28"/>
          <w:lang w:val="kk-KZ"/>
        </w:rPr>
        <w:t xml:space="preserve"> </w:t>
      </w:r>
      <w:r w:rsidRPr="00B42DDB">
        <w:rPr>
          <w:sz w:val="28"/>
          <w:szCs w:val="28"/>
        </w:rPr>
        <w:t xml:space="preserve">болса, композиция </w:t>
      </w:r>
      <w:proofErr w:type="spellStart"/>
      <w:r w:rsidRPr="00B42DDB">
        <w:rPr>
          <w:sz w:val="28"/>
          <w:szCs w:val="28"/>
        </w:rPr>
        <w:t>қабылдаған</w:t>
      </w:r>
      <w:proofErr w:type="spellEnd"/>
      <w:r w:rsidR="00F61C6A" w:rsidRPr="00B42DDB">
        <w:rPr>
          <w:sz w:val="28"/>
          <w:szCs w:val="28"/>
          <w:lang w:val="kk-KZ"/>
        </w:rPr>
        <w:t xml:space="preserve"> </w:t>
      </w:r>
      <w:proofErr w:type="spellStart"/>
      <w:r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жануарларда</w:t>
      </w:r>
      <w:proofErr w:type="spellEnd"/>
      <w:r w:rsidR="00F61C6A" w:rsidRPr="00B42DDB">
        <w:rPr>
          <w:sz w:val="28"/>
          <w:szCs w:val="28"/>
          <w:lang w:val="kk-KZ"/>
        </w:rPr>
        <w:t xml:space="preserve"> </w:t>
      </w:r>
      <w:proofErr w:type="spellStart"/>
      <w:r w:rsidRPr="00B42DDB">
        <w:rPr>
          <w:sz w:val="28"/>
          <w:szCs w:val="28"/>
        </w:rPr>
        <w:t>бұл</w:t>
      </w:r>
      <w:proofErr w:type="spellEnd"/>
      <w:r w:rsidR="00F61C6A" w:rsidRPr="00B42DDB">
        <w:rPr>
          <w:sz w:val="28"/>
          <w:szCs w:val="28"/>
          <w:lang w:val="kk-KZ"/>
        </w:rPr>
        <w:t xml:space="preserve"> </w:t>
      </w:r>
      <w:proofErr w:type="spellStart"/>
      <w:r w:rsidRPr="00B42DDB">
        <w:rPr>
          <w:sz w:val="28"/>
          <w:szCs w:val="28"/>
        </w:rPr>
        <w:t>көрсеткіш</w:t>
      </w:r>
      <w:proofErr w:type="spellEnd"/>
      <w:r w:rsidRPr="00B42DDB">
        <w:rPr>
          <w:sz w:val="28"/>
          <w:szCs w:val="28"/>
        </w:rPr>
        <w:t xml:space="preserve"> 3,45±0,7 мин. </w:t>
      </w:r>
      <w:proofErr w:type="spellStart"/>
      <w:r w:rsidRPr="00B42DDB">
        <w:rPr>
          <w:sz w:val="28"/>
          <w:szCs w:val="28"/>
        </w:rPr>
        <w:t>көрсетті</w:t>
      </w:r>
      <w:proofErr w:type="spellEnd"/>
      <w:r w:rsidRPr="00B42DDB">
        <w:rPr>
          <w:sz w:val="28"/>
          <w:szCs w:val="28"/>
        </w:rPr>
        <w:t xml:space="preserve">. </w:t>
      </w:r>
      <w:r w:rsidRPr="00B42DDB">
        <w:rPr>
          <w:rFonts w:eastAsia="Calibri"/>
          <w:sz w:val="28"/>
          <w:szCs w:val="28"/>
          <w:lang w:val="kk-KZ"/>
        </w:rPr>
        <w:t xml:space="preserve">Лимфада  ересек жануарда: </w:t>
      </w:r>
      <w:r w:rsidRPr="00B42DDB">
        <w:rPr>
          <w:sz w:val="28"/>
          <w:szCs w:val="28"/>
          <w:lang w:val="kk-KZ"/>
        </w:rPr>
        <w:t xml:space="preserve">3,69±0,5 мин, қартайған жануарларда: ,96±0,7 мин., ал композициядан кейінгі жануарларда бұл көрсеткіш 3,62± 0,5 мин. (сурет </w:t>
      </w:r>
      <w:r w:rsidR="008C4503" w:rsidRPr="00B42DDB">
        <w:rPr>
          <w:sz w:val="28"/>
          <w:szCs w:val="28"/>
          <w:lang w:val="kk-KZ"/>
        </w:rPr>
        <w:t>2</w:t>
      </w:r>
      <w:r w:rsidRPr="00B42DDB">
        <w:rPr>
          <w:sz w:val="28"/>
          <w:szCs w:val="28"/>
          <w:lang w:val="kk-KZ"/>
        </w:rPr>
        <w:t>).</w:t>
      </w:r>
    </w:p>
    <w:p w14:paraId="1D769B7B" w14:textId="77777777" w:rsidR="00911C26" w:rsidRPr="00B42DDB" w:rsidRDefault="00911C26" w:rsidP="009E40B0">
      <w:pPr>
        <w:ind w:firstLine="567"/>
        <w:jc w:val="both"/>
        <w:rPr>
          <w:sz w:val="28"/>
          <w:szCs w:val="28"/>
          <w:lang w:val="kk-KZ"/>
        </w:rPr>
      </w:pPr>
      <w:r w:rsidRPr="00B42DDB">
        <w:rPr>
          <w:sz w:val="28"/>
          <w:szCs w:val="28"/>
          <w:lang w:val="kk-KZ"/>
        </w:rPr>
        <w:t xml:space="preserve">Қанның тұтқырлығы ересек жануарларда 5,3±0,4, </w:t>
      </w:r>
      <w:r w:rsidR="002D1482" w:rsidRPr="00B42DDB">
        <w:rPr>
          <w:sz w:val="28"/>
          <w:szCs w:val="28"/>
          <w:lang w:val="kk-KZ"/>
        </w:rPr>
        <w:t>қартайған</w:t>
      </w:r>
      <w:r w:rsidRPr="00B42DDB">
        <w:rPr>
          <w:sz w:val="28"/>
          <w:szCs w:val="28"/>
          <w:lang w:val="kk-KZ"/>
        </w:rPr>
        <w:t xml:space="preserve"> жануарларда 4,6±0,6, ал композиция қабылдаған </w:t>
      </w:r>
      <w:r w:rsidR="002D1482" w:rsidRPr="00B42DDB">
        <w:rPr>
          <w:sz w:val="28"/>
          <w:szCs w:val="28"/>
          <w:lang w:val="kk-KZ"/>
        </w:rPr>
        <w:t>қартайған</w:t>
      </w:r>
      <w:r w:rsidRPr="00B42DDB">
        <w:rPr>
          <w:sz w:val="28"/>
          <w:szCs w:val="28"/>
          <w:lang w:val="kk-KZ"/>
        </w:rPr>
        <w:t xml:space="preserve"> жануарларда бұл көрсеткіш 4,76±0,64. болып</w:t>
      </w:r>
      <w:r w:rsidR="009E40B0" w:rsidRPr="00B42DDB">
        <w:rPr>
          <w:sz w:val="28"/>
          <w:szCs w:val="28"/>
          <w:lang w:val="kk-KZ"/>
        </w:rPr>
        <w:t xml:space="preserve"> табылады. </w:t>
      </w:r>
      <w:r w:rsidR="00A6797E" w:rsidRPr="00B42DDB">
        <w:rPr>
          <w:sz w:val="28"/>
          <w:szCs w:val="28"/>
          <w:lang w:val="kk-KZ"/>
        </w:rPr>
        <w:t>Лимфа</w:t>
      </w:r>
      <w:r w:rsidR="009E40B0" w:rsidRPr="00B42DDB">
        <w:rPr>
          <w:sz w:val="28"/>
          <w:szCs w:val="28"/>
          <w:lang w:val="kk-KZ"/>
        </w:rPr>
        <w:t xml:space="preserve">ның тұтқырлығы </w:t>
      </w:r>
      <w:r w:rsidRPr="00B42DDB">
        <w:rPr>
          <w:sz w:val="28"/>
          <w:szCs w:val="28"/>
          <w:lang w:val="kk-KZ"/>
        </w:rPr>
        <w:t>ересек егеуқұйрықтарда 4,2±0,7</w:t>
      </w:r>
      <w:r w:rsidR="009E40B0" w:rsidRPr="00B42DDB">
        <w:rPr>
          <w:sz w:val="28"/>
          <w:szCs w:val="28"/>
          <w:lang w:val="kk-KZ"/>
        </w:rPr>
        <w:t xml:space="preserve">, </w:t>
      </w:r>
      <w:r w:rsidR="002D1482" w:rsidRPr="00B42DDB">
        <w:rPr>
          <w:sz w:val="28"/>
          <w:szCs w:val="28"/>
          <w:lang w:val="kk-KZ"/>
        </w:rPr>
        <w:t>қартайған</w:t>
      </w:r>
      <w:r w:rsidRPr="00B42DDB">
        <w:rPr>
          <w:sz w:val="28"/>
          <w:szCs w:val="28"/>
          <w:lang w:val="kk-KZ"/>
        </w:rPr>
        <w:t xml:space="preserve"> жануарларда 3,5±0,5,ал композиция қабылдаған </w:t>
      </w:r>
      <w:r w:rsidR="002D1482" w:rsidRPr="00B42DDB">
        <w:rPr>
          <w:sz w:val="28"/>
          <w:szCs w:val="28"/>
          <w:lang w:val="kk-KZ"/>
        </w:rPr>
        <w:t>қартайған</w:t>
      </w:r>
      <w:r w:rsidRPr="00B42DDB">
        <w:rPr>
          <w:sz w:val="28"/>
          <w:szCs w:val="28"/>
          <w:lang w:val="kk-KZ"/>
        </w:rPr>
        <w:t xml:space="preserve"> жануарларда бұл көрсеткіш 3,8±0,6 болып табылады (сурет </w:t>
      </w:r>
      <w:r w:rsidR="008C4503" w:rsidRPr="00B42DDB">
        <w:rPr>
          <w:sz w:val="28"/>
          <w:szCs w:val="28"/>
          <w:lang w:val="kk-KZ"/>
        </w:rPr>
        <w:t>3</w:t>
      </w:r>
      <w:r w:rsidRPr="00B42DDB">
        <w:rPr>
          <w:sz w:val="28"/>
          <w:szCs w:val="28"/>
          <w:lang w:val="kk-KZ"/>
        </w:rPr>
        <w:t>).</w:t>
      </w:r>
    </w:p>
    <w:p w14:paraId="6A377474" w14:textId="77777777" w:rsidR="00911C26" w:rsidRPr="00B42DDB" w:rsidRDefault="00911C26" w:rsidP="009D1300">
      <w:pPr>
        <w:jc w:val="both"/>
        <w:rPr>
          <w:sz w:val="28"/>
          <w:szCs w:val="28"/>
          <w:lang w:val="kk-KZ"/>
        </w:rPr>
      </w:pPr>
    </w:p>
    <w:p w14:paraId="6C7B7DE0" w14:textId="77777777" w:rsidR="00911C26" w:rsidRPr="00B42DDB" w:rsidRDefault="00911C26" w:rsidP="009E40B0">
      <w:pPr>
        <w:jc w:val="center"/>
        <w:rPr>
          <w:sz w:val="28"/>
          <w:szCs w:val="28"/>
        </w:rPr>
      </w:pPr>
      <w:r w:rsidRPr="00B42DDB">
        <w:rPr>
          <w:noProof/>
          <w:sz w:val="28"/>
          <w:szCs w:val="28"/>
        </w:rPr>
        <w:drawing>
          <wp:inline distT="0" distB="0" distL="0" distR="0" wp14:anchorId="4871E443" wp14:editId="336A36C3">
            <wp:extent cx="4460682" cy="2560320"/>
            <wp:effectExtent l="0" t="0" r="1651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98DE41" w14:textId="77777777" w:rsidR="00911C26" w:rsidRPr="00B42DDB" w:rsidRDefault="00911C26" w:rsidP="009D1300">
      <w:pPr>
        <w:jc w:val="both"/>
        <w:rPr>
          <w:sz w:val="28"/>
          <w:szCs w:val="28"/>
        </w:rPr>
      </w:pPr>
    </w:p>
    <w:p w14:paraId="7B934265" w14:textId="77777777" w:rsidR="00911C26" w:rsidRPr="00B42DDB" w:rsidRDefault="00911C26" w:rsidP="009E40B0">
      <w:pPr>
        <w:jc w:val="center"/>
        <w:rPr>
          <w:sz w:val="28"/>
          <w:szCs w:val="28"/>
        </w:rPr>
      </w:pPr>
      <w:r w:rsidRPr="00B42DDB">
        <w:rPr>
          <w:sz w:val="28"/>
          <w:szCs w:val="28"/>
        </w:rPr>
        <w:t xml:space="preserve">Сурет </w:t>
      </w:r>
      <w:r w:rsidR="008C4503" w:rsidRPr="00B42DDB">
        <w:rPr>
          <w:sz w:val="28"/>
          <w:szCs w:val="28"/>
          <w:lang w:val="kk-KZ"/>
        </w:rPr>
        <w:t>3</w:t>
      </w:r>
      <w:r w:rsidRPr="00B42DDB">
        <w:rPr>
          <w:sz w:val="28"/>
          <w:szCs w:val="28"/>
        </w:rPr>
        <w:t xml:space="preserve"> – </w:t>
      </w:r>
      <w:proofErr w:type="spellStart"/>
      <w:r w:rsidRPr="00B42DDB">
        <w:rPr>
          <w:sz w:val="28"/>
          <w:szCs w:val="28"/>
        </w:rPr>
        <w:t>Ересек</w:t>
      </w:r>
      <w:proofErr w:type="spellEnd"/>
      <w:r w:rsidRPr="00B42DDB">
        <w:rPr>
          <w:sz w:val="28"/>
          <w:szCs w:val="28"/>
        </w:rPr>
        <w:t xml:space="preserve">, </w:t>
      </w:r>
      <w:proofErr w:type="spellStart"/>
      <w:r w:rsidR="002D1482"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және</w:t>
      </w:r>
      <w:proofErr w:type="spellEnd"/>
      <w:r w:rsidR="00F61C6A" w:rsidRPr="00B42DDB">
        <w:rPr>
          <w:sz w:val="28"/>
          <w:szCs w:val="28"/>
          <w:lang w:val="kk-KZ"/>
        </w:rPr>
        <w:t xml:space="preserve"> </w:t>
      </w:r>
      <w:r w:rsidRPr="00B42DDB">
        <w:rPr>
          <w:sz w:val="28"/>
          <w:szCs w:val="28"/>
        </w:rPr>
        <w:t>композиция</w:t>
      </w:r>
      <w:r w:rsidR="00F61C6A" w:rsidRPr="00B42DDB">
        <w:rPr>
          <w:sz w:val="28"/>
          <w:szCs w:val="28"/>
          <w:lang w:val="kk-KZ"/>
        </w:rPr>
        <w:t xml:space="preserve"> </w:t>
      </w:r>
      <w:proofErr w:type="spellStart"/>
      <w:r w:rsidRPr="00B42DDB">
        <w:rPr>
          <w:sz w:val="28"/>
          <w:szCs w:val="28"/>
        </w:rPr>
        <w:t>қабылдаған</w:t>
      </w:r>
      <w:proofErr w:type="spellEnd"/>
      <w:r w:rsidR="00F61C6A" w:rsidRPr="00B42DDB">
        <w:rPr>
          <w:sz w:val="28"/>
          <w:szCs w:val="28"/>
          <w:lang w:val="kk-KZ"/>
        </w:rPr>
        <w:t xml:space="preserve"> </w:t>
      </w:r>
      <w:proofErr w:type="spellStart"/>
      <w:r w:rsidR="002D1482"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жануарлардың</w:t>
      </w:r>
      <w:proofErr w:type="spellEnd"/>
      <w:r w:rsidR="00F61C6A" w:rsidRPr="00B42DDB">
        <w:rPr>
          <w:sz w:val="28"/>
          <w:szCs w:val="28"/>
          <w:lang w:val="kk-KZ"/>
        </w:rPr>
        <w:t xml:space="preserve"> </w:t>
      </w:r>
      <w:proofErr w:type="spellStart"/>
      <w:r w:rsidRPr="00B42DDB">
        <w:rPr>
          <w:sz w:val="28"/>
          <w:szCs w:val="28"/>
        </w:rPr>
        <w:t>қан</w:t>
      </w:r>
      <w:proofErr w:type="spellEnd"/>
      <w:r w:rsidRPr="00B42DDB">
        <w:rPr>
          <w:sz w:val="28"/>
          <w:szCs w:val="28"/>
        </w:rPr>
        <w:t xml:space="preserve"> мен </w:t>
      </w:r>
      <w:r w:rsidR="00A6797E" w:rsidRPr="00B42DDB">
        <w:rPr>
          <w:sz w:val="28"/>
          <w:szCs w:val="28"/>
        </w:rPr>
        <w:t>лимфа</w:t>
      </w:r>
      <w:r w:rsidR="00E96C58" w:rsidRPr="00B42DDB">
        <w:rPr>
          <w:sz w:val="28"/>
          <w:szCs w:val="28"/>
          <w:lang w:val="kk-KZ"/>
        </w:rPr>
        <w:t>ның</w:t>
      </w:r>
      <w:r w:rsidR="00F61C6A" w:rsidRPr="00B42DDB">
        <w:rPr>
          <w:sz w:val="28"/>
          <w:szCs w:val="28"/>
          <w:lang w:val="kk-KZ"/>
        </w:rPr>
        <w:t xml:space="preserve"> </w:t>
      </w:r>
      <w:proofErr w:type="spellStart"/>
      <w:r w:rsidRPr="00B42DDB">
        <w:rPr>
          <w:sz w:val="28"/>
          <w:szCs w:val="28"/>
        </w:rPr>
        <w:t>тұтқырлығы</w:t>
      </w:r>
      <w:proofErr w:type="spellEnd"/>
    </w:p>
    <w:p w14:paraId="59C8F2A0" w14:textId="77777777" w:rsidR="00720F2B" w:rsidRDefault="00F17632" w:rsidP="00F17632">
      <w:pPr>
        <w:ind w:firstLine="567"/>
        <w:jc w:val="both"/>
        <w:rPr>
          <w:sz w:val="28"/>
          <w:szCs w:val="28"/>
          <w:lang w:val="kk-KZ"/>
        </w:rPr>
      </w:pPr>
      <w:r w:rsidRPr="00B42DDB">
        <w:rPr>
          <w:sz w:val="28"/>
          <w:szCs w:val="28"/>
          <w:lang w:val="kk-KZ"/>
        </w:rPr>
        <w:lastRenderedPageBreak/>
        <w:t xml:space="preserve">Жас ұлғайған сайын қан ұюының жоғарылауы және қан мен лимфаның тұтқырлығының жоғарылауы байқалды. </w:t>
      </w:r>
    </w:p>
    <w:p w14:paraId="552608B7" w14:textId="2F292DA6" w:rsidR="00720F2B" w:rsidRDefault="00F17632" w:rsidP="00F17632">
      <w:pPr>
        <w:ind w:firstLine="567"/>
        <w:jc w:val="both"/>
        <w:rPr>
          <w:sz w:val="28"/>
          <w:szCs w:val="28"/>
          <w:lang w:val="kk-KZ"/>
        </w:rPr>
      </w:pPr>
      <w:r w:rsidRPr="00B42DDB">
        <w:rPr>
          <w:sz w:val="28"/>
          <w:szCs w:val="28"/>
          <w:lang w:val="kk-KZ"/>
        </w:rPr>
        <w:t xml:space="preserve"> Гематокрит бойынша плазма көлемі ересек жануарларда 45,0±3,2%, қартайған жануарларда 44,3±3,6% көрсетсе, композиция бұл көрсеткіштерді төмендетті. Яғни композиядан кейінгі қартайған жануарларда 44,8±2,7%  көрсеткішін байқауға болады. </w:t>
      </w:r>
    </w:p>
    <w:p w14:paraId="04F4C860" w14:textId="66D359B9" w:rsidR="00F17632" w:rsidRDefault="00F17632" w:rsidP="00F17632">
      <w:pPr>
        <w:ind w:firstLine="567"/>
        <w:jc w:val="both"/>
        <w:rPr>
          <w:sz w:val="28"/>
          <w:szCs w:val="28"/>
          <w:lang w:val="kk-KZ"/>
        </w:rPr>
      </w:pPr>
      <w:r w:rsidRPr="00B42DDB">
        <w:rPr>
          <w:sz w:val="28"/>
          <w:szCs w:val="28"/>
          <w:lang w:val="kk-KZ"/>
        </w:rPr>
        <w:t xml:space="preserve">Жүрек соғу жиілігі ересек жануарларда 481±11, қартайған жануарларда 449±14 минуттық қысқаруын көрсетті. Фитокомпозицияан кейінгі егеуқұйрықтардағы жүрек соғу жиілігі минутына 410±19 минуттық қысқаруын көрсетті. </w:t>
      </w:r>
    </w:p>
    <w:p w14:paraId="1AB9531E" w14:textId="77777777" w:rsidR="00F17632" w:rsidRPr="00B42DDB" w:rsidRDefault="00F17632" w:rsidP="00F17632">
      <w:pPr>
        <w:ind w:firstLine="567"/>
        <w:jc w:val="both"/>
        <w:rPr>
          <w:sz w:val="28"/>
          <w:szCs w:val="28"/>
          <w:lang w:val="kk-KZ"/>
        </w:rPr>
      </w:pPr>
      <w:r w:rsidRPr="00B42DDB">
        <w:rPr>
          <w:sz w:val="28"/>
          <w:szCs w:val="28"/>
          <w:lang w:val="kk-KZ"/>
        </w:rPr>
        <w:t xml:space="preserve">Ересек  жануарлардағы  артериялық қан қысымы, 103±7 мм сын. бағ.ст, ал қартайған жануарларда 108±6 мм сын.бағ.ст көрсеткішін байқадық, ал композиция қабылдаған қартайған егеуқұйрықтарда 105±7 мм сын. бағ. көрсетті. </w:t>
      </w:r>
    </w:p>
    <w:p w14:paraId="25929F44" w14:textId="77777777" w:rsidR="00F17632" w:rsidRDefault="00F17632" w:rsidP="009D1300">
      <w:pPr>
        <w:jc w:val="both"/>
        <w:rPr>
          <w:sz w:val="28"/>
          <w:szCs w:val="28"/>
          <w:lang w:val="kk-KZ"/>
        </w:rPr>
      </w:pPr>
    </w:p>
    <w:p w14:paraId="49024938" w14:textId="67CFAFA8" w:rsidR="00911C26" w:rsidRPr="00B42DDB" w:rsidRDefault="00911C26" w:rsidP="009D1300">
      <w:pPr>
        <w:jc w:val="both"/>
        <w:rPr>
          <w:sz w:val="28"/>
          <w:szCs w:val="28"/>
          <w:lang w:val="kk-KZ"/>
        </w:rPr>
      </w:pPr>
      <w:r w:rsidRPr="00B42DDB">
        <w:rPr>
          <w:sz w:val="28"/>
          <w:szCs w:val="28"/>
          <w:lang w:val="kk-KZ"/>
        </w:rPr>
        <w:t xml:space="preserve">Кесте 2 – Ересек, </w:t>
      </w:r>
      <w:r w:rsidR="00F61C6A" w:rsidRPr="00B42DDB">
        <w:rPr>
          <w:sz w:val="28"/>
          <w:szCs w:val="28"/>
          <w:lang w:val="kk-KZ"/>
        </w:rPr>
        <w:t xml:space="preserve"> </w:t>
      </w:r>
      <w:r w:rsidR="002D1482" w:rsidRPr="00B42DDB">
        <w:rPr>
          <w:sz w:val="28"/>
          <w:szCs w:val="28"/>
          <w:lang w:val="kk-KZ"/>
        </w:rPr>
        <w:t>қартайған</w:t>
      </w:r>
      <w:r w:rsidR="00F61C6A" w:rsidRPr="00B42DDB">
        <w:rPr>
          <w:sz w:val="28"/>
          <w:szCs w:val="28"/>
          <w:lang w:val="kk-KZ"/>
        </w:rPr>
        <w:t xml:space="preserve"> </w:t>
      </w:r>
      <w:r w:rsidRPr="00B42DDB">
        <w:rPr>
          <w:sz w:val="28"/>
          <w:szCs w:val="28"/>
          <w:lang w:val="kk-KZ"/>
        </w:rPr>
        <w:t>және</w:t>
      </w:r>
      <w:r w:rsidR="00F61C6A" w:rsidRPr="00B42DDB">
        <w:rPr>
          <w:sz w:val="28"/>
          <w:szCs w:val="28"/>
          <w:lang w:val="kk-KZ"/>
        </w:rPr>
        <w:t xml:space="preserve"> </w:t>
      </w:r>
      <w:r w:rsidRPr="00B42DDB">
        <w:rPr>
          <w:sz w:val="28"/>
          <w:szCs w:val="28"/>
          <w:lang w:val="kk-KZ"/>
        </w:rPr>
        <w:t>фитокомпозициядан</w:t>
      </w:r>
      <w:r w:rsidR="00F61C6A" w:rsidRPr="00B42DDB">
        <w:rPr>
          <w:sz w:val="28"/>
          <w:szCs w:val="28"/>
          <w:lang w:val="kk-KZ"/>
        </w:rPr>
        <w:t xml:space="preserve"> </w:t>
      </w:r>
      <w:r w:rsidRPr="00B42DDB">
        <w:rPr>
          <w:sz w:val="28"/>
          <w:szCs w:val="28"/>
          <w:lang w:val="kk-KZ"/>
        </w:rPr>
        <w:t>кейінгі</w:t>
      </w:r>
      <w:r w:rsidR="00F61C6A" w:rsidRPr="00B42DDB">
        <w:rPr>
          <w:sz w:val="28"/>
          <w:szCs w:val="28"/>
          <w:lang w:val="kk-KZ"/>
        </w:rPr>
        <w:t xml:space="preserve"> </w:t>
      </w:r>
      <w:r w:rsidR="002D1482" w:rsidRPr="00B42DDB">
        <w:rPr>
          <w:sz w:val="28"/>
          <w:szCs w:val="28"/>
          <w:lang w:val="kk-KZ"/>
        </w:rPr>
        <w:t>қартайған</w:t>
      </w:r>
      <w:r w:rsidR="00F61C6A" w:rsidRPr="00B42DDB">
        <w:rPr>
          <w:sz w:val="28"/>
          <w:szCs w:val="28"/>
          <w:lang w:val="kk-KZ"/>
        </w:rPr>
        <w:t xml:space="preserve"> </w:t>
      </w:r>
      <w:r w:rsidRPr="00B42DDB">
        <w:rPr>
          <w:sz w:val="28"/>
          <w:szCs w:val="28"/>
          <w:lang w:val="kk-KZ"/>
        </w:rPr>
        <w:t>жануарлардың</w:t>
      </w:r>
      <w:r w:rsidR="00F61C6A" w:rsidRPr="00B42DDB">
        <w:rPr>
          <w:sz w:val="28"/>
          <w:szCs w:val="28"/>
          <w:lang w:val="kk-KZ"/>
        </w:rPr>
        <w:t xml:space="preserve"> </w:t>
      </w:r>
      <w:r w:rsidRPr="00B42DDB">
        <w:rPr>
          <w:sz w:val="28"/>
          <w:szCs w:val="28"/>
          <w:lang w:val="kk-KZ"/>
        </w:rPr>
        <w:t>қан</w:t>
      </w:r>
      <w:r w:rsidR="00F61C6A" w:rsidRPr="00B42DDB">
        <w:rPr>
          <w:sz w:val="28"/>
          <w:szCs w:val="28"/>
          <w:lang w:val="kk-KZ"/>
        </w:rPr>
        <w:t xml:space="preserve"> </w:t>
      </w:r>
      <w:r w:rsidRPr="00B42DDB">
        <w:rPr>
          <w:sz w:val="28"/>
          <w:szCs w:val="28"/>
          <w:lang w:val="kk-KZ"/>
        </w:rPr>
        <w:t>плазмасындағы</w:t>
      </w:r>
      <w:r w:rsidR="00F61C6A" w:rsidRPr="00B42DDB">
        <w:rPr>
          <w:sz w:val="28"/>
          <w:szCs w:val="28"/>
          <w:lang w:val="kk-KZ"/>
        </w:rPr>
        <w:t xml:space="preserve"> </w:t>
      </w:r>
      <w:r w:rsidRPr="00B42DDB">
        <w:rPr>
          <w:sz w:val="28"/>
          <w:szCs w:val="28"/>
          <w:lang w:val="kk-KZ"/>
        </w:rPr>
        <w:t>биохимиялық</w:t>
      </w:r>
      <w:r w:rsidR="00F61C6A" w:rsidRPr="00B42DDB">
        <w:rPr>
          <w:sz w:val="28"/>
          <w:szCs w:val="28"/>
          <w:lang w:val="kk-KZ"/>
        </w:rPr>
        <w:t xml:space="preserve"> </w:t>
      </w:r>
      <w:r w:rsidRPr="00B42DDB">
        <w:rPr>
          <w:sz w:val="28"/>
          <w:szCs w:val="28"/>
          <w:lang w:val="kk-KZ"/>
        </w:rPr>
        <w:t>көрсеткіштері</w:t>
      </w:r>
    </w:p>
    <w:p w14:paraId="77BFD2C4" w14:textId="77777777" w:rsidR="00911C26" w:rsidRPr="00B42DDB" w:rsidRDefault="00911C26" w:rsidP="009D1300">
      <w:pPr>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6"/>
        <w:gridCol w:w="1872"/>
        <w:gridCol w:w="3089"/>
      </w:tblGrid>
      <w:tr w:rsidR="00504521" w:rsidRPr="00B42DDB" w14:paraId="05EFB729" w14:textId="77777777" w:rsidTr="00C63A32">
        <w:trPr>
          <w:trHeight w:val="382"/>
        </w:trPr>
        <w:tc>
          <w:tcPr>
            <w:tcW w:w="2552" w:type="dxa"/>
          </w:tcPr>
          <w:p w14:paraId="150598D9" w14:textId="77777777" w:rsidR="00AC5ADD" w:rsidRPr="00B42DDB" w:rsidRDefault="00AC5ADD" w:rsidP="009E40B0">
            <w:pPr>
              <w:jc w:val="center"/>
              <w:rPr>
                <w:sz w:val="28"/>
                <w:szCs w:val="28"/>
              </w:rPr>
            </w:pPr>
            <w:proofErr w:type="spellStart"/>
            <w:r w:rsidRPr="00B42DDB">
              <w:rPr>
                <w:sz w:val="28"/>
                <w:szCs w:val="28"/>
              </w:rPr>
              <w:t>Көрсеткіштер</w:t>
            </w:r>
            <w:proofErr w:type="spellEnd"/>
          </w:p>
        </w:tc>
        <w:tc>
          <w:tcPr>
            <w:tcW w:w="2126" w:type="dxa"/>
          </w:tcPr>
          <w:p w14:paraId="12C58930" w14:textId="77777777" w:rsidR="00AC5ADD" w:rsidRPr="00B42DDB" w:rsidRDefault="00AC5ADD" w:rsidP="009E40B0">
            <w:pPr>
              <w:jc w:val="center"/>
              <w:rPr>
                <w:sz w:val="28"/>
                <w:szCs w:val="28"/>
                <w:lang w:val="kk-KZ"/>
              </w:rPr>
            </w:pPr>
            <w:proofErr w:type="spellStart"/>
            <w:r w:rsidRPr="00B42DDB">
              <w:rPr>
                <w:sz w:val="28"/>
                <w:szCs w:val="28"/>
              </w:rPr>
              <w:t>Ересек</w:t>
            </w:r>
            <w:proofErr w:type="spellEnd"/>
            <w:r w:rsidR="00F61C6A" w:rsidRPr="00B42DDB">
              <w:rPr>
                <w:sz w:val="28"/>
                <w:szCs w:val="28"/>
                <w:lang w:val="kk-KZ"/>
              </w:rPr>
              <w:t xml:space="preserve"> </w:t>
            </w:r>
            <w:proofErr w:type="spellStart"/>
            <w:r w:rsidRPr="00B42DDB">
              <w:rPr>
                <w:sz w:val="28"/>
                <w:szCs w:val="28"/>
              </w:rPr>
              <w:t>жануарлар</w:t>
            </w:r>
            <w:proofErr w:type="spellEnd"/>
          </w:p>
          <w:p w14:paraId="3F2CAD6F" w14:textId="77777777" w:rsidR="00E96C58" w:rsidRPr="00B42DDB" w:rsidRDefault="00E96C58" w:rsidP="009E40B0">
            <w:pPr>
              <w:jc w:val="center"/>
              <w:rPr>
                <w:sz w:val="28"/>
                <w:szCs w:val="28"/>
                <w:lang w:val="kk-KZ"/>
              </w:rPr>
            </w:pPr>
            <w:r w:rsidRPr="00B42DDB">
              <w:rPr>
                <w:sz w:val="28"/>
                <w:szCs w:val="28"/>
                <w:lang w:val="kk-KZ"/>
              </w:rPr>
              <w:t>(Бақылау тобы)</w:t>
            </w:r>
          </w:p>
        </w:tc>
        <w:tc>
          <w:tcPr>
            <w:tcW w:w="1872" w:type="dxa"/>
          </w:tcPr>
          <w:p w14:paraId="3006619A" w14:textId="77777777" w:rsidR="00AC5ADD" w:rsidRPr="00B42DDB" w:rsidRDefault="00AC5ADD" w:rsidP="009E40B0">
            <w:pPr>
              <w:jc w:val="center"/>
              <w:rPr>
                <w:sz w:val="28"/>
                <w:szCs w:val="28"/>
                <w:lang w:val="kk-KZ"/>
              </w:rPr>
            </w:pPr>
            <w:proofErr w:type="spellStart"/>
            <w:r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жануарлар</w:t>
            </w:r>
            <w:proofErr w:type="spellEnd"/>
          </w:p>
          <w:p w14:paraId="7FDB2875" w14:textId="77777777" w:rsidR="00E96C58" w:rsidRPr="00B42DDB" w:rsidRDefault="00E96C58" w:rsidP="009E40B0">
            <w:pPr>
              <w:jc w:val="center"/>
              <w:rPr>
                <w:sz w:val="28"/>
                <w:szCs w:val="28"/>
                <w:lang w:val="kk-KZ"/>
              </w:rPr>
            </w:pPr>
            <w:r w:rsidRPr="00B42DDB">
              <w:rPr>
                <w:sz w:val="28"/>
                <w:szCs w:val="28"/>
                <w:lang w:val="kk-KZ"/>
              </w:rPr>
              <w:t>(Тәжірибелік топ)</w:t>
            </w:r>
          </w:p>
        </w:tc>
        <w:tc>
          <w:tcPr>
            <w:tcW w:w="3089" w:type="dxa"/>
          </w:tcPr>
          <w:p w14:paraId="15AC16B4" w14:textId="77777777" w:rsidR="00AC5ADD" w:rsidRPr="00B42DDB" w:rsidRDefault="00AC5ADD" w:rsidP="009E40B0">
            <w:pPr>
              <w:jc w:val="center"/>
              <w:rPr>
                <w:sz w:val="28"/>
                <w:szCs w:val="28"/>
              </w:rPr>
            </w:pPr>
            <w:proofErr w:type="spellStart"/>
            <w:r w:rsidRPr="00B42DDB">
              <w:rPr>
                <w:sz w:val="28"/>
                <w:szCs w:val="28"/>
              </w:rPr>
              <w:t>Фитокомпозициядан</w:t>
            </w:r>
            <w:proofErr w:type="spellEnd"/>
            <w:r w:rsidR="00F61C6A" w:rsidRPr="00B42DDB">
              <w:rPr>
                <w:sz w:val="28"/>
                <w:szCs w:val="28"/>
                <w:lang w:val="kk-KZ"/>
              </w:rPr>
              <w:t xml:space="preserve"> </w:t>
            </w:r>
            <w:proofErr w:type="spellStart"/>
            <w:r w:rsidRPr="00B42DDB">
              <w:rPr>
                <w:sz w:val="28"/>
                <w:szCs w:val="28"/>
              </w:rPr>
              <w:t>кейінгі</w:t>
            </w:r>
            <w:proofErr w:type="spellEnd"/>
            <w:r w:rsidR="00F61C6A" w:rsidRPr="00B42DDB">
              <w:rPr>
                <w:sz w:val="28"/>
                <w:szCs w:val="28"/>
                <w:lang w:val="kk-KZ"/>
              </w:rPr>
              <w:t xml:space="preserve"> </w:t>
            </w:r>
            <w:proofErr w:type="spellStart"/>
            <w:r w:rsidRPr="00B42DDB">
              <w:rPr>
                <w:sz w:val="28"/>
                <w:szCs w:val="28"/>
              </w:rPr>
              <w:t>қартайған</w:t>
            </w:r>
            <w:proofErr w:type="spellEnd"/>
            <w:r w:rsidR="00F61C6A" w:rsidRPr="00B42DDB">
              <w:rPr>
                <w:sz w:val="28"/>
                <w:szCs w:val="28"/>
                <w:lang w:val="kk-KZ"/>
              </w:rPr>
              <w:t xml:space="preserve"> </w:t>
            </w:r>
            <w:proofErr w:type="spellStart"/>
            <w:r w:rsidRPr="00B42DDB">
              <w:rPr>
                <w:sz w:val="28"/>
                <w:szCs w:val="28"/>
              </w:rPr>
              <w:t>жануарлар</w:t>
            </w:r>
            <w:proofErr w:type="spellEnd"/>
          </w:p>
        </w:tc>
      </w:tr>
      <w:tr w:rsidR="00A91921" w:rsidRPr="00B42DDB" w14:paraId="12B011FF" w14:textId="77777777" w:rsidTr="00C63A32">
        <w:trPr>
          <w:trHeight w:val="138"/>
        </w:trPr>
        <w:tc>
          <w:tcPr>
            <w:tcW w:w="2552" w:type="dxa"/>
          </w:tcPr>
          <w:p w14:paraId="24313F1C" w14:textId="07AF2D98" w:rsidR="00A91921" w:rsidRPr="00B42DDB" w:rsidRDefault="00A91921" w:rsidP="00A91921">
            <w:pPr>
              <w:jc w:val="center"/>
              <w:rPr>
                <w:sz w:val="28"/>
                <w:szCs w:val="28"/>
                <w:lang w:val="kk-KZ"/>
              </w:rPr>
            </w:pPr>
            <w:r w:rsidRPr="00B42DDB">
              <w:rPr>
                <w:sz w:val="28"/>
                <w:szCs w:val="28"/>
                <w:lang w:val="kk-KZ"/>
              </w:rPr>
              <w:t>1</w:t>
            </w:r>
          </w:p>
        </w:tc>
        <w:tc>
          <w:tcPr>
            <w:tcW w:w="2126" w:type="dxa"/>
          </w:tcPr>
          <w:p w14:paraId="104ECCC6" w14:textId="6674DE68" w:rsidR="00A91921" w:rsidRPr="00B42DDB" w:rsidRDefault="00A91921" w:rsidP="00A91921">
            <w:pPr>
              <w:jc w:val="center"/>
              <w:rPr>
                <w:sz w:val="28"/>
                <w:szCs w:val="28"/>
                <w:lang w:val="kk-KZ"/>
              </w:rPr>
            </w:pPr>
            <w:r w:rsidRPr="00B42DDB">
              <w:rPr>
                <w:sz w:val="28"/>
                <w:szCs w:val="28"/>
                <w:lang w:val="kk-KZ"/>
              </w:rPr>
              <w:t>2</w:t>
            </w:r>
          </w:p>
        </w:tc>
        <w:tc>
          <w:tcPr>
            <w:tcW w:w="1872" w:type="dxa"/>
          </w:tcPr>
          <w:p w14:paraId="3A1272DD" w14:textId="2C8532D8" w:rsidR="00A91921" w:rsidRPr="00B42DDB" w:rsidRDefault="00A91921" w:rsidP="00A91921">
            <w:pPr>
              <w:jc w:val="center"/>
              <w:rPr>
                <w:sz w:val="28"/>
                <w:szCs w:val="28"/>
                <w:lang w:val="kk-KZ"/>
              </w:rPr>
            </w:pPr>
            <w:r w:rsidRPr="00B42DDB">
              <w:rPr>
                <w:sz w:val="28"/>
                <w:szCs w:val="28"/>
                <w:lang w:val="kk-KZ"/>
              </w:rPr>
              <w:t>3</w:t>
            </w:r>
          </w:p>
        </w:tc>
        <w:tc>
          <w:tcPr>
            <w:tcW w:w="3089" w:type="dxa"/>
          </w:tcPr>
          <w:p w14:paraId="70CD6532" w14:textId="0CFC5400" w:rsidR="00A91921" w:rsidRPr="00B42DDB" w:rsidRDefault="00A91921" w:rsidP="00A91921">
            <w:pPr>
              <w:jc w:val="center"/>
              <w:rPr>
                <w:sz w:val="28"/>
                <w:szCs w:val="28"/>
                <w:lang w:val="kk-KZ"/>
              </w:rPr>
            </w:pPr>
            <w:r w:rsidRPr="00B42DDB">
              <w:rPr>
                <w:sz w:val="28"/>
                <w:szCs w:val="28"/>
                <w:lang w:val="kk-KZ"/>
              </w:rPr>
              <w:t>4</w:t>
            </w:r>
          </w:p>
        </w:tc>
      </w:tr>
      <w:tr w:rsidR="00504521" w:rsidRPr="00B42DDB" w14:paraId="401F092F" w14:textId="77777777" w:rsidTr="00C63A32">
        <w:trPr>
          <w:trHeight w:val="138"/>
        </w:trPr>
        <w:tc>
          <w:tcPr>
            <w:tcW w:w="2552" w:type="dxa"/>
          </w:tcPr>
          <w:p w14:paraId="5852431C" w14:textId="77777777" w:rsidR="00911C26" w:rsidRPr="00B42DDB" w:rsidRDefault="00911C26" w:rsidP="009D1300">
            <w:pPr>
              <w:jc w:val="both"/>
              <w:rPr>
                <w:sz w:val="28"/>
                <w:szCs w:val="28"/>
              </w:rPr>
            </w:pPr>
            <w:r w:rsidRPr="00B42DDB">
              <w:rPr>
                <w:sz w:val="28"/>
                <w:szCs w:val="28"/>
              </w:rPr>
              <w:t>Мочевина, ммоль/л</w:t>
            </w:r>
          </w:p>
        </w:tc>
        <w:tc>
          <w:tcPr>
            <w:tcW w:w="2126" w:type="dxa"/>
          </w:tcPr>
          <w:p w14:paraId="66E5713F" w14:textId="77777777" w:rsidR="00911C26" w:rsidRPr="00B42DDB" w:rsidRDefault="00911C26" w:rsidP="009E40B0">
            <w:pPr>
              <w:jc w:val="center"/>
              <w:rPr>
                <w:sz w:val="28"/>
                <w:szCs w:val="28"/>
              </w:rPr>
            </w:pPr>
            <w:r w:rsidRPr="00B42DDB">
              <w:rPr>
                <w:sz w:val="28"/>
                <w:szCs w:val="28"/>
              </w:rPr>
              <w:t>4,9± 0,7</w:t>
            </w:r>
          </w:p>
        </w:tc>
        <w:tc>
          <w:tcPr>
            <w:tcW w:w="1872" w:type="dxa"/>
          </w:tcPr>
          <w:p w14:paraId="0B366331" w14:textId="77777777" w:rsidR="00911C26" w:rsidRPr="00B42DDB" w:rsidRDefault="00911C26" w:rsidP="009E40B0">
            <w:pPr>
              <w:jc w:val="center"/>
              <w:rPr>
                <w:sz w:val="28"/>
                <w:szCs w:val="28"/>
              </w:rPr>
            </w:pPr>
            <w:r w:rsidRPr="00B42DDB">
              <w:rPr>
                <w:sz w:val="28"/>
                <w:szCs w:val="28"/>
              </w:rPr>
              <w:t>5,33±0,7</w:t>
            </w:r>
          </w:p>
        </w:tc>
        <w:tc>
          <w:tcPr>
            <w:tcW w:w="3089" w:type="dxa"/>
          </w:tcPr>
          <w:p w14:paraId="40881875" w14:textId="77777777" w:rsidR="00911C26" w:rsidRPr="00B42DDB" w:rsidRDefault="00911C26" w:rsidP="009E40B0">
            <w:pPr>
              <w:jc w:val="center"/>
              <w:rPr>
                <w:sz w:val="28"/>
                <w:szCs w:val="28"/>
                <w:lang w:val="kk-KZ"/>
              </w:rPr>
            </w:pPr>
            <w:r w:rsidRPr="00B42DDB">
              <w:rPr>
                <w:sz w:val="28"/>
                <w:szCs w:val="28"/>
              </w:rPr>
              <w:t>5,4±0,8</w:t>
            </w:r>
            <w:r w:rsidR="00F61C6A" w:rsidRPr="00B42DDB">
              <w:rPr>
                <w:sz w:val="28"/>
                <w:szCs w:val="28"/>
                <w:lang w:val="kk-KZ"/>
              </w:rPr>
              <w:t>**</w:t>
            </w:r>
          </w:p>
        </w:tc>
      </w:tr>
      <w:tr w:rsidR="00504521" w:rsidRPr="00B42DDB" w14:paraId="11489733" w14:textId="77777777" w:rsidTr="00C63A32">
        <w:trPr>
          <w:trHeight w:val="138"/>
        </w:trPr>
        <w:tc>
          <w:tcPr>
            <w:tcW w:w="2552" w:type="dxa"/>
          </w:tcPr>
          <w:p w14:paraId="01B03143" w14:textId="6EE7288F" w:rsidR="00911C26" w:rsidRPr="00B42DDB" w:rsidRDefault="00911C26" w:rsidP="009D1300">
            <w:pPr>
              <w:jc w:val="both"/>
              <w:rPr>
                <w:sz w:val="28"/>
                <w:szCs w:val="28"/>
              </w:rPr>
            </w:pPr>
            <w:r w:rsidRPr="00B42DDB">
              <w:rPr>
                <w:sz w:val="28"/>
                <w:szCs w:val="28"/>
              </w:rPr>
              <w:t xml:space="preserve">Билирубин, </w:t>
            </w:r>
            <w:r w:rsidR="0021214D" w:rsidRPr="00B42DDB">
              <w:rPr>
                <w:sz w:val="28"/>
                <w:szCs w:val="28"/>
                <w:lang w:val="kk-KZ"/>
              </w:rPr>
              <w:t>мк</w:t>
            </w:r>
            <w:r w:rsidRPr="00B42DDB">
              <w:rPr>
                <w:sz w:val="28"/>
                <w:szCs w:val="28"/>
              </w:rPr>
              <w:t>моль/л</w:t>
            </w:r>
          </w:p>
        </w:tc>
        <w:tc>
          <w:tcPr>
            <w:tcW w:w="2126" w:type="dxa"/>
          </w:tcPr>
          <w:p w14:paraId="5F5E7B01" w14:textId="77777777" w:rsidR="00911C26" w:rsidRPr="00B42DDB" w:rsidRDefault="00911C26" w:rsidP="009E40B0">
            <w:pPr>
              <w:jc w:val="center"/>
              <w:rPr>
                <w:sz w:val="28"/>
                <w:szCs w:val="28"/>
              </w:rPr>
            </w:pPr>
            <w:r w:rsidRPr="00B42DDB">
              <w:rPr>
                <w:sz w:val="28"/>
                <w:szCs w:val="28"/>
              </w:rPr>
              <w:t>3,47 ±0,91</w:t>
            </w:r>
          </w:p>
        </w:tc>
        <w:tc>
          <w:tcPr>
            <w:tcW w:w="1872" w:type="dxa"/>
          </w:tcPr>
          <w:p w14:paraId="46A1C0E3" w14:textId="77777777" w:rsidR="00911C26" w:rsidRPr="00B42DDB" w:rsidRDefault="00911C26" w:rsidP="009E40B0">
            <w:pPr>
              <w:jc w:val="center"/>
              <w:rPr>
                <w:sz w:val="28"/>
                <w:szCs w:val="28"/>
                <w:lang w:val="kk-KZ"/>
              </w:rPr>
            </w:pPr>
            <w:r w:rsidRPr="00B42DDB">
              <w:rPr>
                <w:sz w:val="28"/>
                <w:szCs w:val="28"/>
              </w:rPr>
              <w:t>1,72±0,75</w:t>
            </w:r>
            <w:r w:rsidR="00F61C6A" w:rsidRPr="00B42DDB">
              <w:rPr>
                <w:sz w:val="28"/>
                <w:szCs w:val="28"/>
                <w:lang w:val="kk-KZ"/>
              </w:rPr>
              <w:t>**</w:t>
            </w:r>
          </w:p>
        </w:tc>
        <w:tc>
          <w:tcPr>
            <w:tcW w:w="3089" w:type="dxa"/>
          </w:tcPr>
          <w:p w14:paraId="4671A80B" w14:textId="77777777" w:rsidR="00911C26" w:rsidRPr="00B42DDB" w:rsidRDefault="00911C26" w:rsidP="009E40B0">
            <w:pPr>
              <w:jc w:val="center"/>
              <w:rPr>
                <w:sz w:val="28"/>
                <w:szCs w:val="28"/>
              </w:rPr>
            </w:pPr>
            <w:r w:rsidRPr="00B42DDB">
              <w:rPr>
                <w:sz w:val="28"/>
                <w:szCs w:val="28"/>
              </w:rPr>
              <w:t>3,6±0,8*</w:t>
            </w:r>
          </w:p>
        </w:tc>
      </w:tr>
      <w:tr w:rsidR="00504521" w:rsidRPr="00B42DDB" w14:paraId="449A71F1" w14:textId="77777777" w:rsidTr="00C63A32">
        <w:trPr>
          <w:trHeight w:val="138"/>
        </w:trPr>
        <w:tc>
          <w:tcPr>
            <w:tcW w:w="2552" w:type="dxa"/>
            <w:tcBorders>
              <w:bottom w:val="single" w:sz="4" w:space="0" w:color="auto"/>
            </w:tcBorders>
          </w:tcPr>
          <w:p w14:paraId="28DD33E7" w14:textId="77777777" w:rsidR="00911C26" w:rsidRPr="00B42DDB" w:rsidRDefault="00911C26" w:rsidP="009D1300">
            <w:pPr>
              <w:jc w:val="both"/>
              <w:rPr>
                <w:sz w:val="28"/>
                <w:szCs w:val="28"/>
              </w:rPr>
            </w:pPr>
            <w:r w:rsidRPr="00B42DDB">
              <w:rPr>
                <w:sz w:val="28"/>
                <w:szCs w:val="28"/>
              </w:rPr>
              <w:t xml:space="preserve">Креатинин, </w:t>
            </w:r>
            <w:proofErr w:type="spellStart"/>
            <w:r w:rsidRPr="00B42DDB">
              <w:rPr>
                <w:sz w:val="28"/>
                <w:szCs w:val="28"/>
              </w:rPr>
              <w:t>Мкмоль</w:t>
            </w:r>
            <w:proofErr w:type="spellEnd"/>
            <w:r w:rsidRPr="00B42DDB">
              <w:rPr>
                <w:sz w:val="28"/>
                <w:szCs w:val="28"/>
              </w:rPr>
              <w:t>/л</w:t>
            </w:r>
          </w:p>
        </w:tc>
        <w:tc>
          <w:tcPr>
            <w:tcW w:w="2126" w:type="dxa"/>
            <w:tcBorders>
              <w:bottom w:val="single" w:sz="4" w:space="0" w:color="auto"/>
            </w:tcBorders>
          </w:tcPr>
          <w:p w14:paraId="491CFD7C" w14:textId="77777777" w:rsidR="00911C26" w:rsidRPr="00B42DDB" w:rsidRDefault="009E40B0" w:rsidP="009E40B0">
            <w:pPr>
              <w:jc w:val="center"/>
              <w:rPr>
                <w:sz w:val="28"/>
                <w:szCs w:val="28"/>
              </w:rPr>
            </w:pPr>
            <w:r w:rsidRPr="00B42DDB">
              <w:rPr>
                <w:sz w:val="28"/>
                <w:szCs w:val="28"/>
              </w:rPr>
              <w:t>42,8</w:t>
            </w:r>
            <w:r w:rsidR="00911C26" w:rsidRPr="00B42DDB">
              <w:rPr>
                <w:sz w:val="28"/>
                <w:szCs w:val="28"/>
              </w:rPr>
              <w:t>±3,2</w:t>
            </w:r>
          </w:p>
        </w:tc>
        <w:tc>
          <w:tcPr>
            <w:tcW w:w="1872" w:type="dxa"/>
            <w:tcBorders>
              <w:bottom w:val="single" w:sz="4" w:space="0" w:color="auto"/>
            </w:tcBorders>
          </w:tcPr>
          <w:p w14:paraId="78354C58" w14:textId="77777777" w:rsidR="00911C26" w:rsidRPr="00B42DDB" w:rsidRDefault="00911C26" w:rsidP="009E40B0">
            <w:pPr>
              <w:jc w:val="center"/>
              <w:rPr>
                <w:sz w:val="28"/>
                <w:szCs w:val="28"/>
              </w:rPr>
            </w:pPr>
            <w:r w:rsidRPr="00B42DDB">
              <w:rPr>
                <w:sz w:val="28"/>
                <w:szCs w:val="28"/>
              </w:rPr>
              <w:t>50,33±4,1</w:t>
            </w:r>
          </w:p>
        </w:tc>
        <w:tc>
          <w:tcPr>
            <w:tcW w:w="3089" w:type="dxa"/>
            <w:tcBorders>
              <w:bottom w:val="single" w:sz="4" w:space="0" w:color="auto"/>
            </w:tcBorders>
          </w:tcPr>
          <w:p w14:paraId="2FBEC50E" w14:textId="77777777" w:rsidR="00911C26" w:rsidRPr="00B42DDB" w:rsidRDefault="00911C26" w:rsidP="009E40B0">
            <w:pPr>
              <w:jc w:val="center"/>
              <w:rPr>
                <w:sz w:val="28"/>
                <w:szCs w:val="28"/>
              </w:rPr>
            </w:pPr>
            <w:r w:rsidRPr="00B42DDB">
              <w:rPr>
                <w:sz w:val="28"/>
                <w:szCs w:val="28"/>
              </w:rPr>
              <w:t>47,1±3,5</w:t>
            </w:r>
          </w:p>
        </w:tc>
      </w:tr>
      <w:tr w:rsidR="00504521" w:rsidRPr="00B42DDB" w14:paraId="3FCAB3A1"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
        </w:trPr>
        <w:tc>
          <w:tcPr>
            <w:tcW w:w="2552" w:type="dxa"/>
            <w:tcBorders>
              <w:top w:val="single" w:sz="4" w:space="0" w:color="auto"/>
              <w:left w:val="single" w:sz="4" w:space="0" w:color="auto"/>
              <w:bottom w:val="single" w:sz="4" w:space="0" w:color="auto"/>
              <w:right w:val="single" w:sz="4" w:space="0" w:color="auto"/>
            </w:tcBorders>
          </w:tcPr>
          <w:p w14:paraId="74120BCE" w14:textId="77777777" w:rsidR="00911C26" w:rsidRPr="00B42DDB" w:rsidRDefault="00911C26" w:rsidP="009D1300">
            <w:pPr>
              <w:jc w:val="both"/>
              <w:rPr>
                <w:sz w:val="28"/>
                <w:szCs w:val="28"/>
              </w:rPr>
            </w:pPr>
            <w:r w:rsidRPr="00B42DDB">
              <w:rPr>
                <w:sz w:val="28"/>
                <w:szCs w:val="28"/>
              </w:rPr>
              <w:t>Глюкоза, ммоль/л</w:t>
            </w:r>
          </w:p>
        </w:tc>
        <w:tc>
          <w:tcPr>
            <w:tcW w:w="2126" w:type="dxa"/>
            <w:tcBorders>
              <w:top w:val="single" w:sz="4" w:space="0" w:color="auto"/>
              <w:left w:val="single" w:sz="4" w:space="0" w:color="auto"/>
              <w:bottom w:val="single" w:sz="4" w:space="0" w:color="auto"/>
              <w:right w:val="single" w:sz="4" w:space="0" w:color="auto"/>
            </w:tcBorders>
          </w:tcPr>
          <w:p w14:paraId="735BD532" w14:textId="77777777" w:rsidR="00911C26" w:rsidRPr="00B42DDB" w:rsidRDefault="00911C26" w:rsidP="009E40B0">
            <w:pPr>
              <w:jc w:val="center"/>
              <w:rPr>
                <w:sz w:val="28"/>
                <w:szCs w:val="28"/>
                <w:lang w:val="kk-KZ"/>
              </w:rPr>
            </w:pPr>
            <w:r w:rsidRPr="00B42DDB">
              <w:rPr>
                <w:sz w:val="28"/>
                <w:szCs w:val="28"/>
              </w:rPr>
              <w:t>3,65 ±0,18</w:t>
            </w:r>
          </w:p>
        </w:tc>
        <w:tc>
          <w:tcPr>
            <w:tcW w:w="1872" w:type="dxa"/>
            <w:tcBorders>
              <w:top w:val="single" w:sz="4" w:space="0" w:color="auto"/>
              <w:left w:val="single" w:sz="4" w:space="0" w:color="auto"/>
              <w:bottom w:val="single" w:sz="4" w:space="0" w:color="auto"/>
              <w:right w:val="single" w:sz="4" w:space="0" w:color="auto"/>
            </w:tcBorders>
          </w:tcPr>
          <w:p w14:paraId="250EC6A4" w14:textId="77777777" w:rsidR="00911C26" w:rsidRPr="00B42DDB" w:rsidRDefault="00911C26" w:rsidP="009E40B0">
            <w:pPr>
              <w:jc w:val="center"/>
              <w:rPr>
                <w:sz w:val="28"/>
                <w:szCs w:val="28"/>
                <w:lang w:val="kk-KZ"/>
              </w:rPr>
            </w:pPr>
            <w:r w:rsidRPr="00B42DDB">
              <w:rPr>
                <w:sz w:val="28"/>
                <w:szCs w:val="28"/>
              </w:rPr>
              <w:t>2,8±0,21</w:t>
            </w:r>
            <w:r w:rsidR="00F61C6A" w:rsidRPr="00B42DDB">
              <w:rPr>
                <w:sz w:val="28"/>
                <w:szCs w:val="28"/>
                <w:lang w:val="kk-KZ"/>
              </w:rPr>
              <w:t>*</w:t>
            </w:r>
          </w:p>
        </w:tc>
        <w:tc>
          <w:tcPr>
            <w:tcW w:w="3089" w:type="dxa"/>
            <w:tcBorders>
              <w:top w:val="single" w:sz="4" w:space="0" w:color="auto"/>
              <w:left w:val="single" w:sz="4" w:space="0" w:color="auto"/>
              <w:bottom w:val="single" w:sz="4" w:space="0" w:color="auto"/>
              <w:right w:val="single" w:sz="4" w:space="0" w:color="auto"/>
            </w:tcBorders>
          </w:tcPr>
          <w:p w14:paraId="42E75593" w14:textId="77777777" w:rsidR="00911C26" w:rsidRPr="00B42DDB" w:rsidRDefault="00911C26" w:rsidP="009E40B0">
            <w:pPr>
              <w:jc w:val="center"/>
              <w:rPr>
                <w:sz w:val="28"/>
                <w:szCs w:val="28"/>
              </w:rPr>
            </w:pPr>
            <w:r w:rsidRPr="00B42DDB">
              <w:rPr>
                <w:sz w:val="28"/>
                <w:szCs w:val="28"/>
              </w:rPr>
              <w:t>2,1±0,19*</w:t>
            </w:r>
          </w:p>
        </w:tc>
      </w:tr>
      <w:tr w:rsidR="00504521" w:rsidRPr="00B42DDB" w14:paraId="70F659A5"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2552" w:type="dxa"/>
            <w:tcBorders>
              <w:top w:val="single" w:sz="4" w:space="0" w:color="auto"/>
              <w:left w:val="single" w:sz="4" w:space="0" w:color="auto"/>
              <w:bottom w:val="single" w:sz="4" w:space="0" w:color="auto"/>
              <w:right w:val="single" w:sz="4" w:space="0" w:color="auto"/>
            </w:tcBorders>
          </w:tcPr>
          <w:p w14:paraId="5E5A0F6A" w14:textId="77777777" w:rsidR="00911C26" w:rsidRPr="00B42DDB" w:rsidRDefault="00911C26" w:rsidP="009D1300">
            <w:pPr>
              <w:jc w:val="both"/>
              <w:rPr>
                <w:sz w:val="28"/>
                <w:szCs w:val="28"/>
              </w:rPr>
            </w:pPr>
            <w:proofErr w:type="spellStart"/>
            <w:r w:rsidRPr="00B42DDB">
              <w:rPr>
                <w:sz w:val="28"/>
                <w:szCs w:val="28"/>
              </w:rPr>
              <w:t>Жалпы</w:t>
            </w:r>
            <w:proofErr w:type="spellEnd"/>
            <w:r w:rsidRPr="00B42DDB">
              <w:rPr>
                <w:sz w:val="28"/>
                <w:szCs w:val="28"/>
              </w:rPr>
              <w:t xml:space="preserve"> белок, г/л</w:t>
            </w:r>
          </w:p>
        </w:tc>
        <w:tc>
          <w:tcPr>
            <w:tcW w:w="2126" w:type="dxa"/>
            <w:tcBorders>
              <w:top w:val="single" w:sz="4" w:space="0" w:color="auto"/>
              <w:left w:val="single" w:sz="4" w:space="0" w:color="auto"/>
              <w:bottom w:val="single" w:sz="4" w:space="0" w:color="auto"/>
              <w:right w:val="single" w:sz="4" w:space="0" w:color="auto"/>
            </w:tcBorders>
          </w:tcPr>
          <w:p w14:paraId="400E2CE0" w14:textId="77777777" w:rsidR="00911C26" w:rsidRPr="00B42DDB" w:rsidRDefault="00911C26" w:rsidP="009E40B0">
            <w:pPr>
              <w:jc w:val="center"/>
              <w:rPr>
                <w:sz w:val="28"/>
                <w:szCs w:val="28"/>
              </w:rPr>
            </w:pPr>
            <w:r w:rsidRPr="00B42DDB">
              <w:rPr>
                <w:sz w:val="28"/>
                <w:szCs w:val="28"/>
              </w:rPr>
              <w:t>69,5± 0,6</w:t>
            </w:r>
          </w:p>
        </w:tc>
        <w:tc>
          <w:tcPr>
            <w:tcW w:w="1872" w:type="dxa"/>
            <w:tcBorders>
              <w:top w:val="single" w:sz="4" w:space="0" w:color="auto"/>
              <w:left w:val="single" w:sz="4" w:space="0" w:color="auto"/>
              <w:bottom w:val="single" w:sz="4" w:space="0" w:color="auto"/>
              <w:right w:val="single" w:sz="4" w:space="0" w:color="auto"/>
            </w:tcBorders>
          </w:tcPr>
          <w:p w14:paraId="7ADC5F45" w14:textId="77777777" w:rsidR="00911C26" w:rsidRPr="00B42DDB" w:rsidRDefault="00911C26" w:rsidP="009E40B0">
            <w:pPr>
              <w:jc w:val="center"/>
              <w:rPr>
                <w:sz w:val="28"/>
                <w:szCs w:val="28"/>
              </w:rPr>
            </w:pPr>
            <w:r w:rsidRPr="00B42DDB">
              <w:rPr>
                <w:sz w:val="28"/>
                <w:szCs w:val="28"/>
              </w:rPr>
              <w:t>67,8±0,7</w:t>
            </w:r>
          </w:p>
        </w:tc>
        <w:tc>
          <w:tcPr>
            <w:tcW w:w="3089" w:type="dxa"/>
            <w:tcBorders>
              <w:top w:val="single" w:sz="4" w:space="0" w:color="auto"/>
              <w:left w:val="single" w:sz="4" w:space="0" w:color="auto"/>
              <w:bottom w:val="single" w:sz="4" w:space="0" w:color="auto"/>
              <w:right w:val="single" w:sz="4" w:space="0" w:color="auto"/>
            </w:tcBorders>
          </w:tcPr>
          <w:p w14:paraId="733FC85C" w14:textId="77777777" w:rsidR="00911C26" w:rsidRPr="00B42DDB" w:rsidRDefault="00911C26" w:rsidP="009E40B0">
            <w:pPr>
              <w:jc w:val="center"/>
              <w:rPr>
                <w:sz w:val="28"/>
                <w:szCs w:val="28"/>
                <w:lang w:val="kk-KZ"/>
              </w:rPr>
            </w:pPr>
            <w:r w:rsidRPr="00B42DDB">
              <w:rPr>
                <w:sz w:val="28"/>
                <w:szCs w:val="28"/>
              </w:rPr>
              <w:t>58,1±2</w:t>
            </w:r>
            <w:r w:rsidR="00F61C6A" w:rsidRPr="00B42DDB">
              <w:rPr>
                <w:sz w:val="28"/>
                <w:szCs w:val="28"/>
                <w:lang w:val="kk-KZ"/>
              </w:rPr>
              <w:t>*</w:t>
            </w:r>
          </w:p>
        </w:tc>
      </w:tr>
      <w:tr w:rsidR="00504521" w:rsidRPr="00B42DDB" w14:paraId="51CE2BA4"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bottom w:val="single" w:sz="4" w:space="0" w:color="auto"/>
              <w:right w:val="single" w:sz="4" w:space="0" w:color="auto"/>
            </w:tcBorders>
          </w:tcPr>
          <w:p w14:paraId="35DA0242" w14:textId="77777777" w:rsidR="00911C26" w:rsidRPr="00B42DDB" w:rsidRDefault="00911C26" w:rsidP="009D1300">
            <w:pPr>
              <w:jc w:val="both"/>
              <w:rPr>
                <w:sz w:val="28"/>
                <w:szCs w:val="28"/>
              </w:rPr>
            </w:pPr>
            <w:r w:rsidRPr="00B42DDB">
              <w:rPr>
                <w:sz w:val="28"/>
                <w:szCs w:val="28"/>
              </w:rPr>
              <w:t xml:space="preserve">α-амилаза, </w:t>
            </w:r>
            <w:proofErr w:type="spellStart"/>
            <w:r w:rsidRPr="00B42DDB">
              <w:rPr>
                <w:sz w:val="28"/>
                <w:szCs w:val="28"/>
              </w:rPr>
              <w:t>ед</w:t>
            </w:r>
            <w:proofErr w:type="spellEnd"/>
            <w:r w:rsidRPr="00B42DDB">
              <w:rPr>
                <w:sz w:val="28"/>
                <w:szCs w:val="28"/>
              </w:rPr>
              <w:t>/л</w:t>
            </w:r>
          </w:p>
        </w:tc>
        <w:tc>
          <w:tcPr>
            <w:tcW w:w="2126" w:type="dxa"/>
            <w:tcBorders>
              <w:top w:val="single" w:sz="4" w:space="0" w:color="auto"/>
              <w:left w:val="single" w:sz="4" w:space="0" w:color="auto"/>
              <w:bottom w:val="single" w:sz="4" w:space="0" w:color="auto"/>
              <w:right w:val="single" w:sz="4" w:space="0" w:color="auto"/>
            </w:tcBorders>
          </w:tcPr>
          <w:p w14:paraId="07956670" w14:textId="77777777" w:rsidR="00911C26" w:rsidRPr="00B42DDB" w:rsidRDefault="00911C26" w:rsidP="009E40B0">
            <w:pPr>
              <w:jc w:val="center"/>
              <w:rPr>
                <w:sz w:val="28"/>
                <w:szCs w:val="28"/>
              </w:rPr>
            </w:pPr>
            <w:r w:rsidRPr="00B42DDB">
              <w:rPr>
                <w:sz w:val="28"/>
                <w:szCs w:val="28"/>
              </w:rPr>
              <w:t>485 ±52</w:t>
            </w:r>
          </w:p>
        </w:tc>
        <w:tc>
          <w:tcPr>
            <w:tcW w:w="1872" w:type="dxa"/>
            <w:tcBorders>
              <w:top w:val="single" w:sz="4" w:space="0" w:color="auto"/>
              <w:left w:val="single" w:sz="4" w:space="0" w:color="auto"/>
              <w:bottom w:val="single" w:sz="4" w:space="0" w:color="auto"/>
              <w:right w:val="single" w:sz="4" w:space="0" w:color="auto"/>
            </w:tcBorders>
          </w:tcPr>
          <w:p w14:paraId="09877C9B" w14:textId="77777777" w:rsidR="00911C26" w:rsidRPr="00B42DDB" w:rsidRDefault="00911C26" w:rsidP="009E40B0">
            <w:pPr>
              <w:jc w:val="center"/>
              <w:rPr>
                <w:sz w:val="28"/>
                <w:szCs w:val="28"/>
              </w:rPr>
            </w:pPr>
            <w:r w:rsidRPr="00B42DDB">
              <w:rPr>
                <w:sz w:val="28"/>
                <w:szCs w:val="28"/>
              </w:rPr>
              <w:t>669,4±62</w:t>
            </w:r>
          </w:p>
        </w:tc>
        <w:tc>
          <w:tcPr>
            <w:tcW w:w="3089" w:type="dxa"/>
            <w:tcBorders>
              <w:top w:val="single" w:sz="4" w:space="0" w:color="auto"/>
              <w:left w:val="single" w:sz="4" w:space="0" w:color="auto"/>
              <w:bottom w:val="single" w:sz="4" w:space="0" w:color="auto"/>
              <w:right w:val="single" w:sz="4" w:space="0" w:color="auto"/>
            </w:tcBorders>
          </w:tcPr>
          <w:p w14:paraId="2DC3F657" w14:textId="77777777" w:rsidR="00911C26" w:rsidRPr="00B42DDB" w:rsidRDefault="00911C26" w:rsidP="009E40B0">
            <w:pPr>
              <w:jc w:val="center"/>
              <w:rPr>
                <w:sz w:val="28"/>
                <w:szCs w:val="28"/>
              </w:rPr>
            </w:pPr>
            <w:r w:rsidRPr="00B42DDB">
              <w:rPr>
                <w:sz w:val="28"/>
                <w:szCs w:val="28"/>
              </w:rPr>
              <w:t>507,2*</w:t>
            </w:r>
          </w:p>
        </w:tc>
      </w:tr>
      <w:tr w:rsidR="00504521" w:rsidRPr="00B42DDB" w14:paraId="0F29098E"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bottom w:val="single" w:sz="4" w:space="0" w:color="auto"/>
              <w:right w:val="single" w:sz="4" w:space="0" w:color="auto"/>
            </w:tcBorders>
          </w:tcPr>
          <w:p w14:paraId="6D6D09B8" w14:textId="31539B5A" w:rsidR="00911C26" w:rsidRPr="00B42DDB" w:rsidRDefault="00911C26" w:rsidP="009D1300">
            <w:pPr>
              <w:jc w:val="both"/>
              <w:rPr>
                <w:sz w:val="28"/>
                <w:szCs w:val="28"/>
              </w:rPr>
            </w:pPr>
            <w:proofErr w:type="spellStart"/>
            <w:r w:rsidRPr="00B42DDB">
              <w:rPr>
                <w:sz w:val="28"/>
                <w:szCs w:val="28"/>
              </w:rPr>
              <w:t>АлАТ</w:t>
            </w:r>
            <w:proofErr w:type="spellEnd"/>
            <w:r w:rsidRPr="00B42DDB">
              <w:rPr>
                <w:sz w:val="28"/>
                <w:szCs w:val="28"/>
              </w:rPr>
              <w:t xml:space="preserve">, </w:t>
            </w:r>
            <w:r w:rsidR="0021214D" w:rsidRPr="00B42DDB">
              <w:rPr>
                <w:sz w:val="28"/>
                <w:szCs w:val="28"/>
              </w:rPr>
              <w:t>ммоль/л</w:t>
            </w:r>
          </w:p>
        </w:tc>
        <w:tc>
          <w:tcPr>
            <w:tcW w:w="2126" w:type="dxa"/>
            <w:tcBorders>
              <w:top w:val="single" w:sz="4" w:space="0" w:color="auto"/>
              <w:left w:val="single" w:sz="4" w:space="0" w:color="auto"/>
              <w:bottom w:val="single" w:sz="4" w:space="0" w:color="auto"/>
              <w:right w:val="single" w:sz="4" w:space="0" w:color="auto"/>
            </w:tcBorders>
          </w:tcPr>
          <w:p w14:paraId="0B1ABB34" w14:textId="77777777" w:rsidR="00911C26" w:rsidRPr="00B42DDB" w:rsidRDefault="009612EE" w:rsidP="009612EE">
            <w:pPr>
              <w:jc w:val="center"/>
              <w:rPr>
                <w:sz w:val="28"/>
                <w:szCs w:val="28"/>
                <w:lang w:val="kk-KZ"/>
              </w:rPr>
            </w:pPr>
            <w:r w:rsidRPr="00B42DDB">
              <w:rPr>
                <w:sz w:val="28"/>
                <w:szCs w:val="28"/>
                <w:lang w:val="kk-KZ"/>
              </w:rPr>
              <w:t>199,4</w:t>
            </w:r>
            <w:r w:rsidR="00911C26" w:rsidRPr="00B42DDB">
              <w:rPr>
                <w:sz w:val="28"/>
                <w:szCs w:val="28"/>
              </w:rPr>
              <w:t xml:space="preserve"> ±0,</w:t>
            </w:r>
            <w:r w:rsidRPr="00B42DDB">
              <w:rPr>
                <w:sz w:val="28"/>
                <w:szCs w:val="28"/>
                <w:lang w:val="kk-KZ"/>
              </w:rPr>
              <w:t>18</w:t>
            </w:r>
          </w:p>
        </w:tc>
        <w:tc>
          <w:tcPr>
            <w:tcW w:w="1872" w:type="dxa"/>
            <w:tcBorders>
              <w:top w:val="single" w:sz="4" w:space="0" w:color="auto"/>
              <w:left w:val="single" w:sz="4" w:space="0" w:color="auto"/>
              <w:bottom w:val="single" w:sz="4" w:space="0" w:color="auto"/>
              <w:right w:val="single" w:sz="4" w:space="0" w:color="auto"/>
            </w:tcBorders>
          </w:tcPr>
          <w:p w14:paraId="1B8C67F9" w14:textId="77777777" w:rsidR="00911C26" w:rsidRPr="00B42DDB" w:rsidRDefault="00911C26" w:rsidP="009E40B0">
            <w:pPr>
              <w:jc w:val="center"/>
              <w:rPr>
                <w:sz w:val="28"/>
                <w:szCs w:val="28"/>
              </w:rPr>
            </w:pPr>
            <w:r w:rsidRPr="00B42DDB">
              <w:rPr>
                <w:sz w:val="28"/>
                <w:szCs w:val="28"/>
              </w:rPr>
              <w:t>250,95±22</w:t>
            </w:r>
          </w:p>
        </w:tc>
        <w:tc>
          <w:tcPr>
            <w:tcW w:w="3089" w:type="dxa"/>
            <w:tcBorders>
              <w:top w:val="single" w:sz="4" w:space="0" w:color="auto"/>
              <w:left w:val="single" w:sz="4" w:space="0" w:color="auto"/>
              <w:bottom w:val="single" w:sz="4" w:space="0" w:color="auto"/>
              <w:right w:val="single" w:sz="4" w:space="0" w:color="auto"/>
            </w:tcBorders>
          </w:tcPr>
          <w:p w14:paraId="747D8A21" w14:textId="77777777" w:rsidR="00911C26" w:rsidRPr="00B42DDB" w:rsidRDefault="00911C26" w:rsidP="009E40B0">
            <w:pPr>
              <w:jc w:val="center"/>
              <w:rPr>
                <w:sz w:val="28"/>
                <w:szCs w:val="28"/>
              </w:rPr>
            </w:pPr>
            <w:r w:rsidRPr="00B42DDB">
              <w:rPr>
                <w:sz w:val="28"/>
                <w:szCs w:val="28"/>
              </w:rPr>
              <w:t>236±25</w:t>
            </w:r>
          </w:p>
        </w:tc>
      </w:tr>
      <w:tr w:rsidR="00504521" w:rsidRPr="00B42DDB" w14:paraId="19703CE5"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bottom w:val="single" w:sz="4" w:space="0" w:color="auto"/>
              <w:right w:val="single" w:sz="4" w:space="0" w:color="auto"/>
            </w:tcBorders>
          </w:tcPr>
          <w:p w14:paraId="34603FEA" w14:textId="71CABF92" w:rsidR="00911C26" w:rsidRPr="00B42DDB" w:rsidRDefault="00911C26" w:rsidP="009D1300">
            <w:pPr>
              <w:jc w:val="both"/>
              <w:rPr>
                <w:sz w:val="28"/>
                <w:szCs w:val="28"/>
              </w:rPr>
            </w:pPr>
            <w:proofErr w:type="spellStart"/>
            <w:r w:rsidRPr="00B42DDB">
              <w:rPr>
                <w:sz w:val="28"/>
                <w:szCs w:val="28"/>
              </w:rPr>
              <w:t>АсАТ</w:t>
            </w:r>
            <w:proofErr w:type="spellEnd"/>
            <w:r w:rsidRPr="00B42DDB">
              <w:rPr>
                <w:sz w:val="28"/>
                <w:szCs w:val="28"/>
              </w:rPr>
              <w:t xml:space="preserve">, </w:t>
            </w:r>
            <w:r w:rsidR="0021214D" w:rsidRPr="00B42DDB">
              <w:rPr>
                <w:sz w:val="28"/>
                <w:szCs w:val="28"/>
              </w:rPr>
              <w:t>ммоль/л</w:t>
            </w:r>
          </w:p>
        </w:tc>
        <w:tc>
          <w:tcPr>
            <w:tcW w:w="2126" w:type="dxa"/>
            <w:tcBorders>
              <w:top w:val="single" w:sz="4" w:space="0" w:color="auto"/>
              <w:left w:val="single" w:sz="4" w:space="0" w:color="auto"/>
              <w:bottom w:val="single" w:sz="4" w:space="0" w:color="auto"/>
              <w:right w:val="single" w:sz="4" w:space="0" w:color="auto"/>
            </w:tcBorders>
          </w:tcPr>
          <w:p w14:paraId="6B80B7BE" w14:textId="77777777" w:rsidR="00911C26" w:rsidRPr="00B42DDB" w:rsidRDefault="009612EE" w:rsidP="009E40B0">
            <w:pPr>
              <w:jc w:val="center"/>
              <w:rPr>
                <w:sz w:val="28"/>
                <w:szCs w:val="28"/>
                <w:lang w:val="kk-KZ"/>
              </w:rPr>
            </w:pPr>
            <w:r w:rsidRPr="00B42DDB">
              <w:rPr>
                <w:sz w:val="28"/>
                <w:szCs w:val="28"/>
                <w:lang w:val="kk-KZ"/>
              </w:rPr>
              <w:t>146,8</w:t>
            </w:r>
            <w:r w:rsidRPr="00B42DDB">
              <w:rPr>
                <w:sz w:val="28"/>
                <w:szCs w:val="28"/>
              </w:rPr>
              <w:t>± 0,</w:t>
            </w:r>
            <w:r w:rsidRPr="00B42DDB">
              <w:rPr>
                <w:sz w:val="28"/>
                <w:szCs w:val="28"/>
                <w:lang w:val="kk-KZ"/>
              </w:rPr>
              <w:t>12</w:t>
            </w:r>
          </w:p>
        </w:tc>
        <w:tc>
          <w:tcPr>
            <w:tcW w:w="1872" w:type="dxa"/>
            <w:tcBorders>
              <w:top w:val="single" w:sz="4" w:space="0" w:color="auto"/>
              <w:left w:val="single" w:sz="4" w:space="0" w:color="auto"/>
              <w:bottom w:val="single" w:sz="4" w:space="0" w:color="auto"/>
              <w:right w:val="single" w:sz="4" w:space="0" w:color="auto"/>
            </w:tcBorders>
          </w:tcPr>
          <w:p w14:paraId="4415D5A8" w14:textId="77777777" w:rsidR="00911C26" w:rsidRPr="00B42DDB" w:rsidRDefault="00911C26" w:rsidP="009E40B0">
            <w:pPr>
              <w:jc w:val="center"/>
              <w:rPr>
                <w:sz w:val="28"/>
                <w:szCs w:val="28"/>
              </w:rPr>
            </w:pPr>
            <w:r w:rsidRPr="00B42DDB">
              <w:rPr>
                <w:sz w:val="28"/>
                <w:szCs w:val="28"/>
              </w:rPr>
              <w:t>167,6±11</w:t>
            </w:r>
          </w:p>
        </w:tc>
        <w:tc>
          <w:tcPr>
            <w:tcW w:w="3089" w:type="dxa"/>
            <w:tcBorders>
              <w:top w:val="single" w:sz="4" w:space="0" w:color="auto"/>
              <w:left w:val="single" w:sz="4" w:space="0" w:color="auto"/>
              <w:bottom w:val="single" w:sz="4" w:space="0" w:color="auto"/>
              <w:right w:val="single" w:sz="4" w:space="0" w:color="auto"/>
            </w:tcBorders>
          </w:tcPr>
          <w:p w14:paraId="14B25B96" w14:textId="77777777" w:rsidR="00911C26" w:rsidRPr="00B42DDB" w:rsidRDefault="00911C26" w:rsidP="009E40B0">
            <w:pPr>
              <w:jc w:val="center"/>
              <w:rPr>
                <w:sz w:val="28"/>
                <w:szCs w:val="28"/>
              </w:rPr>
            </w:pPr>
            <w:r w:rsidRPr="00B42DDB">
              <w:rPr>
                <w:sz w:val="28"/>
                <w:szCs w:val="28"/>
              </w:rPr>
              <w:t>144±18</w:t>
            </w:r>
          </w:p>
        </w:tc>
      </w:tr>
      <w:tr w:rsidR="00504521" w:rsidRPr="00B42DDB" w14:paraId="7AA6BBFC"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bottom w:val="single" w:sz="4" w:space="0" w:color="auto"/>
              <w:right w:val="single" w:sz="4" w:space="0" w:color="auto"/>
            </w:tcBorders>
          </w:tcPr>
          <w:p w14:paraId="01DCE7E6" w14:textId="77777777" w:rsidR="00911C26" w:rsidRPr="00B42DDB" w:rsidRDefault="00911C26" w:rsidP="009E40B0">
            <w:pPr>
              <w:jc w:val="both"/>
              <w:rPr>
                <w:sz w:val="28"/>
                <w:szCs w:val="28"/>
              </w:rPr>
            </w:pPr>
            <w:r w:rsidRPr="00B42DDB">
              <w:rPr>
                <w:sz w:val="28"/>
                <w:szCs w:val="28"/>
              </w:rPr>
              <w:t xml:space="preserve">Холестерин </w:t>
            </w:r>
            <w:proofErr w:type="spellStart"/>
            <w:r w:rsidRPr="00B42DDB">
              <w:rPr>
                <w:sz w:val="28"/>
                <w:szCs w:val="28"/>
              </w:rPr>
              <w:t>жалпы</w:t>
            </w:r>
            <w:proofErr w:type="spellEnd"/>
            <w:r w:rsidR="009E40B0" w:rsidRPr="00B42DDB">
              <w:rPr>
                <w:sz w:val="28"/>
                <w:szCs w:val="28"/>
                <w:lang w:val="kk-KZ"/>
              </w:rPr>
              <w:t xml:space="preserve">, </w:t>
            </w:r>
            <w:r w:rsidRPr="00B42DDB">
              <w:rPr>
                <w:sz w:val="28"/>
                <w:szCs w:val="28"/>
              </w:rPr>
              <w:t>моль/л</w:t>
            </w:r>
          </w:p>
        </w:tc>
        <w:tc>
          <w:tcPr>
            <w:tcW w:w="2126" w:type="dxa"/>
            <w:tcBorders>
              <w:top w:val="single" w:sz="4" w:space="0" w:color="auto"/>
              <w:left w:val="single" w:sz="4" w:space="0" w:color="auto"/>
              <w:bottom w:val="single" w:sz="4" w:space="0" w:color="auto"/>
              <w:right w:val="single" w:sz="4" w:space="0" w:color="auto"/>
            </w:tcBorders>
          </w:tcPr>
          <w:p w14:paraId="12B919B4" w14:textId="77777777" w:rsidR="00911C26" w:rsidRPr="00B42DDB" w:rsidRDefault="00911C26" w:rsidP="009E40B0">
            <w:pPr>
              <w:jc w:val="center"/>
              <w:rPr>
                <w:sz w:val="28"/>
                <w:szCs w:val="28"/>
              </w:rPr>
            </w:pPr>
            <w:r w:rsidRPr="00B42DDB">
              <w:rPr>
                <w:sz w:val="28"/>
                <w:szCs w:val="28"/>
              </w:rPr>
              <w:t>1</w:t>
            </w:r>
            <w:r w:rsidR="009E40B0" w:rsidRPr="00B42DDB">
              <w:rPr>
                <w:sz w:val="28"/>
                <w:szCs w:val="28"/>
              </w:rPr>
              <w:t>,8±</w:t>
            </w:r>
            <w:r w:rsidRPr="00B42DDB">
              <w:rPr>
                <w:sz w:val="28"/>
                <w:szCs w:val="28"/>
              </w:rPr>
              <w:t>0,04</w:t>
            </w:r>
          </w:p>
        </w:tc>
        <w:tc>
          <w:tcPr>
            <w:tcW w:w="1872" w:type="dxa"/>
            <w:tcBorders>
              <w:top w:val="single" w:sz="4" w:space="0" w:color="auto"/>
              <w:left w:val="single" w:sz="4" w:space="0" w:color="auto"/>
              <w:bottom w:val="single" w:sz="4" w:space="0" w:color="auto"/>
              <w:right w:val="single" w:sz="4" w:space="0" w:color="auto"/>
            </w:tcBorders>
          </w:tcPr>
          <w:p w14:paraId="621BDC3E" w14:textId="77777777" w:rsidR="00911C26" w:rsidRPr="00B42DDB" w:rsidRDefault="00911C26" w:rsidP="009E40B0">
            <w:pPr>
              <w:jc w:val="center"/>
              <w:rPr>
                <w:rFonts w:eastAsia="Calibri"/>
                <w:sz w:val="28"/>
                <w:szCs w:val="28"/>
              </w:rPr>
            </w:pPr>
            <w:r w:rsidRPr="00B42DDB">
              <w:rPr>
                <w:rFonts w:eastAsia="Calibri"/>
                <w:sz w:val="28"/>
                <w:szCs w:val="28"/>
              </w:rPr>
              <w:t>1,9</w:t>
            </w:r>
            <w:r w:rsidRPr="00B42DDB">
              <w:rPr>
                <w:sz w:val="28"/>
                <w:szCs w:val="28"/>
              </w:rPr>
              <w:t>±0,03</w:t>
            </w:r>
          </w:p>
        </w:tc>
        <w:tc>
          <w:tcPr>
            <w:tcW w:w="3089" w:type="dxa"/>
            <w:tcBorders>
              <w:top w:val="single" w:sz="4" w:space="0" w:color="auto"/>
              <w:left w:val="single" w:sz="4" w:space="0" w:color="auto"/>
              <w:bottom w:val="single" w:sz="4" w:space="0" w:color="auto"/>
              <w:right w:val="single" w:sz="4" w:space="0" w:color="auto"/>
            </w:tcBorders>
          </w:tcPr>
          <w:p w14:paraId="61DD1CCC" w14:textId="77777777" w:rsidR="00911C26" w:rsidRPr="00B42DDB" w:rsidRDefault="00911C26" w:rsidP="009E40B0">
            <w:pPr>
              <w:jc w:val="center"/>
              <w:rPr>
                <w:rFonts w:eastAsia="Calibri"/>
                <w:sz w:val="28"/>
                <w:szCs w:val="28"/>
              </w:rPr>
            </w:pPr>
            <w:r w:rsidRPr="00B42DDB">
              <w:rPr>
                <w:rFonts w:eastAsia="Calibri"/>
                <w:sz w:val="28"/>
                <w:szCs w:val="28"/>
              </w:rPr>
              <w:t>1,18</w:t>
            </w:r>
            <w:r w:rsidRPr="00B42DDB">
              <w:rPr>
                <w:sz w:val="28"/>
                <w:szCs w:val="28"/>
              </w:rPr>
              <w:t>*</w:t>
            </w:r>
          </w:p>
        </w:tc>
      </w:tr>
      <w:tr w:rsidR="00504521" w:rsidRPr="00B42DDB" w14:paraId="46CCDAE9"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right w:val="single" w:sz="4" w:space="0" w:color="auto"/>
            </w:tcBorders>
          </w:tcPr>
          <w:p w14:paraId="6986B8BE" w14:textId="77777777" w:rsidR="00911C26" w:rsidRPr="00B42DDB" w:rsidRDefault="009E40B0" w:rsidP="009D1300">
            <w:pPr>
              <w:jc w:val="both"/>
              <w:rPr>
                <w:sz w:val="28"/>
                <w:szCs w:val="28"/>
              </w:rPr>
            </w:pPr>
            <w:r w:rsidRPr="00B42DDB">
              <w:rPr>
                <w:sz w:val="28"/>
                <w:szCs w:val="28"/>
                <w:lang w:val="kk-KZ"/>
              </w:rPr>
              <w:t>Үш</w:t>
            </w:r>
            <w:proofErr w:type="spellStart"/>
            <w:r w:rsidRPr="00B42DDB">
              <w:rPr>
                <w:sz w:val="28"/>
                <w:szCs w:val="28"/>
              </w:rPr>
              <w:t>глициридтер</w:t>
            </w:r>
            <w:proofErr w:type="spellEnd"/>
            <w:r w:rsidRPr="00B42DDB">
              <w:rPr>
                <w:sz w:val="28"/>
                <w:szCs w:val="28"/>
              </w:rPr>
              <w:t xml:space="preserve">, </w:t>
            </w:r>
            <w:r w:rsidR="00911C26" w:rsidRPr="00B42DDB">
              <w:rPr>
                <w:sz w:val="28"/>
                <w:szCs w:val="28"/>
              </w:rPr>
              <w:t>моль/л</w:t>
            </w:r>
          </w:p>
        </w:tc>
        <w:tc>
          <w:tcPr>
            <w:tcW w:w="2126" w:type="dxa"/>
            <w:tcBorders>
              <w:top w:val="single" w:sz="4" w:space="0" w:color="auto"/>
              <w:left w:val="single" w:sz="4" w:space="0" w:color="auto"/>
              <w:right w:val="single" w:sz="4" w:space="0" w:color="auto"/>
            </w:tcBorders>
          </w:tcPr>
          <w:p w14:paraId="706A3726" w14:textId="77777777" w:rsidR="00911C26" w:rsidRPr="00B42DDB" w:rsidRDefault="00911C26" w:rsidP="009E40B0">
            <w:pPr>
              <w:jc w:val="center"/>
              <w:rPr>
                <w:sz w:val="28"/>
                <w:szCs w:val="28"/>
              </w:rPr>
            </w:pPr>
            <w:r w:rsidRPr="00B42DDB">
              <w:rPr>
                <w:sz w:val="28"/>
                <w:szCs w:val="28"/>
              </w:rPr>
              <w:t>0,95± 0,03</w:t>
            </w:r>
          </w:p>
        </w:tc>
        <w:tc>
          <w:tcPr>
            <w:tcW w:w="1872" w:type="dxa"/>
            <w:tcBorders>
              <w:top w:val="single" w:sz="4" w:space="0" w:color="auto"/>
              <w:left w:val="single" w:sz="4" w:space="0" w:color="auto"/>
              <w:right w:val="single" w:sz="4" w:space="0" w:color="auto"/>
            </w:tcBorders>
          </w:tcPr>
          <w:p w14:paraId="35D29CC0" w14:textId="77777777" w:rsidR="00911C26" w:rsidRPr="00B42DDB" w:rsidRDefault="00911C26" w:rsidP="009E40B0">
            <w:pPr>
              <w:jc w:val="center"/>
              <w:rPr>
                <w:sz w:val="28"/>
                <w:szCs w:val="28"/>
              </w:rPr>
            </w:pPr>
            <w:r w:rsidRPr="00B42DDB">
              <w:rPr>
                <w:sz w:val="28"/>
                <w:szCs w:val="28"/>
              </w:rPr>
              <w:t>1,2±0,1</w:t>
            </w:r>
          </w:p>
        </w:tc>
        <w:tc>
          <w:tcPr>
            <w:tcW w:w="3089" w:type="dxa"/>
            <w:tcBorders>
              <w:top w:val="single" w:sz="4" w:space="0" w:color="auto"/>
              <w:left w:val="single" w:sz="4" w:space="0" w:color="auto"/>
              <w:right w:val="single" w:sz="4" w:space="0" w:color="auto"/>
            </w:tcBorders>
          </w:tcPr>
          <w:p w14:paraId="6BD4339C" w14:textId="77777777" w:rsidR="00911C26" w:rsidRPr="00B42DDB" w:rsidRDefault="00911C26" w:rsidP="009E40B0">
            <w:pPr>
              <w:jc w:val="center"/>
              <w:rPr>
                <w:sz w:val="28"/>
                <w:szCs w:val="28"/>
              </w:rPr>
            </w:pPr>
            <w:r w:rsidRPr="00B42DDB">
              <w:rPr>
                <w:sz w:val="28"/>
                <w:szCs w:val="28"/>
              </w:rPr>
              <w:t>0,48±0,09**</w:t>
            </w:r>
          </w:p>
        </w:tc>
      </w:tr>
      <w:tr w:rsidR="00A91921" w:rsidRPr="00B42DDB" w14:paraId="7DBD974D"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bottom w:val="single" w:sz="4" w:space="0" w:color="auto"/>
              <w:right w:val="single" w:sz="4" w:space="0" w:color="auto"/>
            </w:tcBorders>
          </w:tcPr>
          <w:p w14:paraId="3BF70492" w14:textId="1E14EAC7" w:rsidR="00A91921" w:rsidRPr="00B42DDB" w:rsidRDefault="00A91921" w:rsidP="00A91921">
            <w:pPr>
              <w:jc w:val="both"/>
              <w:rPr>
                <w:sz w:val="28"/>
                <w:szCs w:val="28"/>
              </w:rPr>
            </w:pPr>
            <w:proofErr w:type="spellStart"/>
            <w:r w:rsidRPr="00B42DDB">
              <w:rPr>
                <w:sz w:val="28"/>
                <w:szCs w:val="28"/>
              </w:rPr>
              <w:t>Жалпы</w:t>
            </w:r>
            <w:proofErr w:type="spellEnd"/>
            <w:r w:rsidRPr="00B42DDB">
              <w:rPr>
                <w:sz w:val="28"/>
                <w:szCs w:val="28"/>
                <w:lang w:val="kk-KZ"/>
              </w:rPr>
              <w:t xml:space="preserve"> л</w:t>
            </w:r>
            <w:proofErr w:type="spellStart"/>
            <w:r w:rsidRPr="00B42DDB">
              <w:rPr>
                <w:sz w:val="28"/>
                <w:szCs w:val="28"/>
              </w:rPr>
              <w:t>ипидтер</w:t>
            </w:r>
            <w:proofErr w:type="spellEnd"/>
            <w:r w:rsidRPr="00B42DDB">
              <w:rPr>
                <w:sz w:val="28"/>
                <w:szCs w:val="28"/>
              </w:rPr>
              <w:t>,  г/л</w:t>
            </w:r>
          </w:p>
        </w:tc>
        <w:tc>
          <w:tcPr>
            <w:tcW w:w="2126" w:type="dxa"/>
            <w:tcBorders>
              <w:top w:val="single" w:sz="4" w:space="0" w:color="auto"/>
              <w:left w:val="single" w:sz="4" w:space="0" w:color="auto"/>
              <w:bottom w:val="single" w:sz="4" w:space="0" w:color="auto"/>
              <w:right w:val="single" w:sz="4" w:space="0" w:color="auto"/>
            </w:tcBorders>
          </w:tcPr>
          <w:p w14:paraId="0E772C69" w14:textId="77777777" w:rsidR="00A91921" w:rsidRPr="00B42DDB" w:rsidRDefault="00A91921" w:rsidP="00A91921">
            <w:pPr>
              <w:jc w:val="center"/>
              <w:rPr>
                <w:sz w:val="28"/>
                <w:szCs w:val="28"/>
              </w:rPr>
            </w:pPr>
            <w:r w:rsidRPr="00B42DDB">
              <w:rPr>
                <w:sz w:val="28"/>
                <w:szCs w:val="28"/>
              </w:rPr>
              <w:t>1,65± 0,05</w:t>
            </w:r>
          </w:p>
        </w:tc>
        <w:tc>
          <w:tcPr>
            <w:tcW w:w="1872" w:type="dxa"/>
            <w:tcBorders>
              <w:top w:val="single" w:sz="4" w:space="0" w:color="auto"/>
              <w:left w:val="single" w:sz="4" w:space="0" w:color="auto"/>
              <w:bottom w:val="single" w:sz="4" w:space="0" w:color="auto"/>
              <w:right w:val="single" w:sz="4" w:space="0" w:color="auto"/>
            </w:tcBorders>
          </w:tcPr>
          <w:p w14:paraId="0CEF63AE" w14:textId="77777777" w:rsidR="00A91921" w:rsidRPr="00B42DDB" w:rsidRDefault="00A91921" w:rsidP="00A91921">
            <w:pPr>
              <w:jc w:val="center"/>
              <w:rPr>
                <w:sz w:val="28"/>
                <w:szCs w:val="28"/>
              </w:rPr>
            </w:pPr>
            <w:r w:rsidRPr="00B42DDB">
              <w:rPr>
                <w:sz w:val="28"/>
                <w:szCs w:val="28"/>
              </w:rPr>
              <w:t>1,78±0,04</w:t>
            </w:r>
          </w:p>
        </w:tc>
        <w:tc>
          <w:tcPr>
            <w:tcW w:w="3089" w:type="dxa"/>
            <w:tcBorders>
              <w:top w:val="single" w:sz="4" w:space="0" w:color="auto"/>
              <w:left w:val="single" w:sz="4" w:space="0" w:color="auto"/>
              <w:bottom w:val="single" w:sz="4" w:space="0" w:color="auto"/>
              <w:right w:val="single" w:sz="4" w:space="0" w:color="auto"/>
            </w:tcBorders>
          </w:tcPr>
          <w:p w14:paraId="56CFD224" w14:textId="77777777" w:rsidR="00A91921" w:rsidRPr="00B42DDB" w:rsidRDefault="00A91921" w:rsidP="00A91921">
            <w:pPr>
              <w:jc w:val="center"/>
              <w:rPr>
                <w:sz w:val="28"/>
                <w:szCs w:val="28"/>
                <w:lang w:val="kk-KZ"/>
              </w:rPr>
            </w:pPr>
            <w:r w:rsidRPr="00B42DDB">
              <w:rPr>
                <w:sz w:val="28"/>
                <w:szCs w:val="28"/>
              </w:rPr>
              <w:t>1,15±0,08</w:t>
            </w:r>
            <w:r w:rsidRPr="00B42DDB">
              <w:rPr>
                <w:sz w:val="28"/>
                <w:szCs w:val="28"/>
                <w:lang w:val="kk-KZ"/>
              </w:rPr>
              <w:t>*</w:t>
            </w:r>
          </w:p>
        </w:tc>
      </w:tr>
      <w:tr w:rsidR="00A91921" w:rsidRPr="00B42DDB" w14:paraId="72AE62C4" w14:textId="77777777" w:rsidTr="00C63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2552" w:type="dxa"/>
            <w:tcBorders>
              <w:top w:val="single" w:sz="4" w:space="0" w:color="auto"/>
              <w:left w:val="single" w:sz="4" w:space="0" w:color="auto"/>
              <w:bottom w:val="single" w:sz="4" w:space="0" w:color="auto"/>
              <w:right w:val="single" w:sz="4" w:space="0" w:color="auto"/>
            </w:tcBorders>
          </w:tcPr>
          <w:p w14:paraId="6D625836" w14:textId="77777777" w:rsidR="00A91921" w:rsidRPr="00B42DDB" w:rsidRDefault="00A91921" w:rsidP="00A91921">
            <w:pPr>
              <w:jc w:val="both"/>
              <w:rPr>
                <w:sz w:val="28"/>
                <w:szCs w:val="28"/>
              </w:rPr>
            </w:pPr>
            <w:proofErr w:type="spellStart"/>
            <w:r w:rsidRPr="00B42DDB">
              <w:rPr>
                <w:sz w:val="28"/>
                <w:szCs w:val="28"/>
              </w:rPr>
              <w:t>Сілтілі</w:t>
            </w:r>
            <w:proofErr w:type="spellEnd"/>
            <w:r w:rsidRPr="00B42DDB">
              <w:rPr>
                <w:sz w:val="28"/>
                <w:szCs w:val="28"/>
              </w:rPr>
              <w:t xml:space="preserve"> фосфатаза, Е/л</w:t>
            </w:r>
          </w:p>
        </w:tc>
        <w:tc>
          <w:tcPr>
            <w:tcW w:w="2126" w:type="dxa"/>
            <w:tcBorders>
              <w:top w:val="single" w:sz="4" w:space="0" w:color="auto"/>
              <w:left w:val="single" w:sz="4" w:space="0" w:color="auto"/>
              <w:bottom w:val="single" w:sz="4" w:space="0" w:color="auto"/>
              <w:right w:val="single" w:sz="4" w:space="0" w:color="auto"/>
            </w:tcBorders>
          </w:tcPr>
          <w:p w14:paraId="70DEF78A" w14:textId="77777777" w:rsidR="00A91921" w:rsidRPr="00B42DDB" w:rsidRDefault="00A91921" w:rsidP="00A91921">
            <w:pPr>
              <w:jc w:val="center"/>
              <w:rPr>
                <w:sz w:val="28"/>
                <w:szCs w:val="28"/>
              </w:rPr>
            </w:pPr>
            <w:r w:rsidRPr="00B42DDB">
              <w:rPr>
                <w:sz w:val="28"/>
                <w:szCs w:val="28"/>
              </w:rPr>
              <w:t>336 ±12</w:t>
            </w:r>
          </w:p>
        </w:tc>
        <w:tc>
          <w:tcPr>
            <w:tcW w:w="1872" w:type="dxa"/>
            <w:tcBorders>
              <w:top w:val="single" w:sz="4" w:space="0" w:color="auto"/>
              <w:left w:val="single" w:sz="4" w:space="0" w:color="auto"/>
              <w:bottom w:val="single" w:sz="4" w:space="0" w:color="auto"/>
              <w:right w:val="single" w:sz="4" w:space="0" w:color="auto"/>
            </w:tcBorders>
          </w:tcPr>
          <w:p w14:paraId="34CB66F0" w14:textId="77777777" w:rsidR="00A91921" w:rsidRPr="00B42DDB" w:rsidRDefault="00A91921" w:rsidP="00A91921">
            <w:pPr>
              <w:jc w:val="center"/>
              <w:rPr>
                <w:sz w:val="28"/>
                <w:szCs w:val="28"/>
              </w:rPr>
            </w:pPr>
            <w:r w:rsidRPr="00B42DDB">
              <w:rPr>
                <w:sz w:val="28"/>
                <w:szCs w:val="28"/>
              </w:rPr>
              <w:t>387±14</w:t>
            </w:r>
          </w:p>
        </w:tc>
        <w:tc>
          <w:tcPr>
            <w:tcW w:w="3089" w:type="dxa"/>
            <w:tcBorders>
              <w:top w:val="single" w:sz="4" w:space="0" w:color="auto"/>
              <w:left w:val="single" w:sz="4" w:space="0" w:color="auto"/>
              <w:bottom w:val="single" w:sz="4" w:space="0" w:color="auto"/>
              <w:right w:val="single" w:sz="4" w:space="0" w:color="auto"/>
            </w:tcBorders>
          </w:tcPr>
          <w:p w14:paraId="7A38DE20" w14:textId="77777777" w:rsidR="00A91921" w:rsidRPr="00B42DDB" w:rsidRDefault="00A91921" w:rsidP="00A91921">
            <w:pPr>
              <w:jc w:val="center"/>
              <w:rPr>
                <w:sz w:val="28"/>
                <w:szCs w:val="28"/>
              </w:rPr>
            </w:pPr>
            <w:r w:rsidRPr="00B42DDB">
              <w:rPr>
                <w:sz w:val="28"/>
                <w:szCs w:val="28"/>
              </w:rPr>
              <w:t>339±19</w:t>
            </w:r>
          </w:p>
        </w:tc>
      </w:tr>
      <w:tr w:rsidR="00A91921" w:rsidRPr="00B42DDB" w14:paraId="26BE0C1F" w14:textId="77777777" w:rsidTr="00A919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
        </w:trPr>
        <w:tc>
          <w:tcPr>
            <w:tcW w:w="9639" w:type="dxa"/>
            <w:gridSpan w:val="4"/>
            <w:tcBorders>
              <w:top w:val="single" w:sz="4" w:space="0" w:color="auto"/>
              <w:left w:val="single" w:sz="4" w:space="0" w:color="auto"/>
              <w:bottom w:val="single" w:sz="4" w:space="0" w:color="auto"/>
              <w:right w:val="single" w:sz="4" w:space="0" w:color="auto"/>
            </w:tcBorders>
          </w:tcPr>
          <w:p w14:paraId="270FDDD5" w14:textId="77777777" w:rsidR="00A91921" w:rsidRPr="00B42DDB" w:rsidRDefault="00A91921" w:rsidP="00C02F92">
            <w:pPr>
              <w:jc w:val="both"/>
              <w:rPr>
                <w:sz w:val="28"/>
                <w:szCs w:val="28"/>
              </w:rPr>
            </w:pPr>
            <w:proofErr w:type="spellStart"/>
            <w:r w:rsidRPr="00B42DDB">
              <w:rPr>
                <w:sz w:val="28"/>
                <w:szCs w:val="28"/>
              </w:rPr>
              <w:t>Ескерту</w:t>
            </w:r>
            <w:proofErr w:type="spellEnd"/>
            <w:r w:rsidRPr="00B42DDB">
              <w:rPr>
                <w:sz w:val="28"/>
                <w:szCs w:val="28"/>
              </w:rPr>
              <w:t xml:space="preserve"> - *</w:t>
            </w:r>
            <w:proofErr w:type="spellStart"/>
            <w:r w:rsidRPr="00B42DDB">
              <w:rPr>
                <w:sz w:val="28"/>
                <w:szCs w:val="28"/>
              </w:rPr>
              <w:t>бақылаумен</w:t>
            </w:r>
            <w:proofErr w:type="spellEnd"/>
            <w:r w:rsidRPr="00B42DDB">
              <w:rPr>
                <w:sz w:val="28"/>
                <w:szCs w:val="28"/>
                <w:lang w:val="kk-KZ"/>
              </w:rPr>
              <w:t xml:space="preserve"> </w:t>
            </w:r>
            <w:proofErr w:type="spellStart"/>
            <w:r w:rsidRPr="00B42DDB">
              <w:rPr>
                <w:sz w:val="28"/>
                <w:szCs w:val="28"/>
              </w:rPr>
              <w:t>салыстырғанда</w:t>
            </w:r>
            <w:proofErr w:type="spellEnd"/>
            <w:r w:rsidRPr="00B42DDB">
              <w:rPr>
                <w:sz w:val="28"/>
                <w:szCs w:val="28"/>
              </w:rPr>
              <w:t>, -р&lt;0,5*, -р&lt;0,01**</w:t>
            </w:r>
          </w:p>
        </w:tc>
      </w:tr>
    </w:tbl>
    <w:p w14:paraId="63E3CFA3" w14:textId="77777777" w:rsidR="00911C26" w:rsidRPr="00B42DDB" w:rsidRDefault="00911C26" w:rsidP="009D1300">
      <w:pPr>
        <w:jc w:val="both"/>
        <w:rPr>
          <w:sz w:val="28"/>
          <w:szCs w:val="28"/>
          <w:lang w:val="kk-KZ"/>
        </w:rPr>
      </w:pPr>
    </w:p>
    <w:p w14:paraId="28C6A7FE" w14:textId="6D4ADB7D" w:rsidR="00D6097D" w:rsidRPr="00B42DDB" w:rsidRDefault="00D6097D" w:rsidP="00AC5ADD">
      <w:pPr>
        <w:jc w:val="both"/>
        <w:rPr>
          <w:sz w:val="28"/>
          <w:szCs w:val="28"/>
          <w:lang w:val="kk-KZ"/>
        </w:rPr>
      </w:pPr>
    </w:p>
    <w:p w14:paraId="5224C57C" w14:textId="5D7F4EC0" w:rsidR="00C63A32" w:rsidRDefault="00C63A32" w:rsidP="00AC5ADD">
      <w:pPr>
        <w:jc w:val="both"/>
        <w:rPr>
          <w:sz w:val="28"/>
          <w:szCs w:val="28"/>
          <w:lang w:val="kk-KZ"/>
        </w:rPr>
      </w:pPr>
    </w:p>
    <w:p w14:paraId="6CC2E763" w14:textId="6BCA7CDB" w:rsidR="00AC5ADD" w:rsidRPr="00B42DDB" w:rsidRDefault="00AC5ADD" w:rsidP="00AC5ADD">
      <w:pPr>
        <w:jc w:val="both"/>
        <w:rPr>
          <w:sz w:val="28"/>
          <w:szCs w:val="28"/>
          <w:lang w:val="kk-KZ"/>
        </w:rPr>
      </w:pPr>
      <w:r w:rsidRPr="00B42DDB">
        <w:rPr>
          <w:sz w:val="28"/>
          <w:szCs w:val="28"/>
          <w:lang w:val="kk-KZ"/>
        </w:rPr>
        <w:lastRenderedPageBreak/>
        <w:t>Кесте 3 – Ересек, қартайған және фитокомпозициядан кейінгі қартайған жануарлардың лимфасындағы биохимиялық көрсеткіштері</w:t>
      </w:r>
    </w:p>
    <w:p w14:paraId="0C33B628" w14:textId="77777777" w:rsidR="00AC5ADD" w:rsidRPr="00B42DDB" w:rsidRDefault="00AC5ADD" w:rsidP="00AC5ADD">
      <w:pPr>
        <w:jc w:val="both"/>
        <w:rPr>
          <w:sz w:val="28"/>
          <w:szCs w:val="28"/>
          <w:lang w:val="kk-KZ"/>
        </w:rPr>
      </w:pPr>
    </w:p>
    <w:tbl>
      <w:tblPr>
        <w:tblW w:w="9243" w:type="dxa"/>
        <w:tblInd w:w="108" w:type="dxa"/>
        <w:tblLayout w:type="fixed"/>
        <w:tblLook w:val="04A0" w:firstRow="1" w:lastRow="0" w:firstColumn="1" w:lastColumn="0" w:noHBand="0" w:noVBand="1"/>
      </w:tblPr>
      <w:tblGrid>
        <w:gridCol w:w="2864"/>
        <w:gridCol w:w="1956"/>
        <w:gridCol w:w="2410"/>
        <w:gridCol w:w="2013"/>
      </w:tblGrid>
      <w:tr w:rsidR="00504521" w:rsidRPr="00B42DDB" w14:paraId="314AFF3D"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36DFD34E" w14:textId="77777777" w:rsidR="00E96C58" w:rsidRPr="00B42DDB" w:rsidRDefault="00E96C58" w:rsidP="00C02F92">
            <w:pPr>
              <w:jc w:val="center"/>
              <w:rPr>
                <w:sz w:val="28"/>
                <w:szCs w:val="28"/>
              </w:rPr>
            </w:pPr>
            <w:proofErr w:type="spellStart"/>
            <w:r w:rsidRPr="00B42DDB">
              <w:rPr>
                <w:sz w:val="28"/>
                <w:szCs w:val="28"/>
              </w:rPr>
              <w:t>Көрсеткіштер</w:t>
            </w:r>
            <w:proofErr w:type="spellEnd"/>
          </w:p>
        </w:tc>
        <w:tc>
          <w:tcPr>
            <w:tcW w:w="1956" w:type="dxa"/>
            <w:tcBorders>
              <w:top w:val="single" w:sz="4" w:space="0" w:color="auto"/>
              <w:left w:val="single" w:sz="4" w:space="0" w:color="auto"/>
              <w:bottom w:val="single" w:sz="4" w:space="0" w:color="auto"/>
              <w:right w:val="single" w:sz="4" w:space="0" w:color="auto"/>
            </w:tcBorders>
          </w:tcPr>
          <w:p w14:paraId="43BA28B5" w14:textId="77777777" w:rsidR="00E96C58" w:rsidRPr="00B42DDB" w:rsidRDefault="00E96C58" w:rsidP="00C02F92">
            <w:pPr>
              <w:jc w:val="center"/>
              <w:rPr>
                <w:sz w:val="28"/>
                <w:szCs w:val="28"/>
                <w:lang w:val="kk-KZ"/>
              </w:rPr>
            </w:pPr>
            <w:proofErr w:type="spellStart"/>
            <w:r w:rsidRPr="00B42DDB">
              <w:rPr>
                <w:sz w:val="28"/>
                <w:szCs w:val="28"/>
              </w:rPr>
              <w:t>Ересек</w:t>
            </w:r>
            <w:proofErr w:type="spellEnd"/>
            <w:r w:rsidR="009612EE" w:rsidRPr="00B42DDB">
              <w:rPr>
                <w:sz w:val="28"/>
                <w:szCs w:val="28"/>
                <w:lang w:val="kk-KZ"/>
              </w:rPr>
              <w:t xml:space="preserve"> </w:t>
            </w:r>
            <w:proofErr w:type="spellStart"/>
            <w:r w:rsidRPr="00B42DDB">
              <w:rPr>
                <w:sz w:val="28"/>
                <w:szCs w:val="28"/>
              </w:rPr>
              <w:t>жануарлар</w:t>
            </w:r>
            <w:proofErr w:type="spellEnd"/>
          </w:p>
          <w:p w14:paraId="57B88BA2" w14:textId="77777777" w:rsidR="00E96C58" w:rsidRPr="00B42DDB" w:rsidRDefault="00E96C58" w:rsidP="00C02F92">
            <w:pPr>
              <w:jc w:val="center"/>
              <w:rPr>
                <w:sz w:val="28"/>
                <w:szCs w:val="28"/>
                <w:lang w:val="kk-KZ"/>
              </w:rPr>
            </w:pPr>
            <w:r w:rsidRPr="00B42DDB">
              <w:rPr>
                <w:sz w:val="28"/>
                <w:szCs w:val="28"/>
                <w:lang w:val="kk-KZ"/>
              </w:rPr>
              <w:t>(Бақылау тобы)</w:t>
            </w:r>
          </w:p>
        </w:tc>
        <w:tc>
          <w:tcPr>
            <w:tcW w:w="2410" w:type="dxa"/>
            <w:tcBorders>
              <w:top w:val="single" w:sz="4" w:space="0" w:color="auto"/>
              <w:left w:val="single" w:sz="4" w:space="0" w:color="auto"/>
              <w:bottom w:val="single" w:sz="4" w:space="0" w:color="auto"/>
              <w:right w:val="single" w:sz="4" w:space="0" w:color="auto"/>
            </w:tcBorders>
          </w:tcPr>
          <w:p w14:paraId="5DD1A48F" w14:textId="77777777" w:rsidR="00E96C58" w:rsidRPr="00B42DDB" w:rsidRDefault="00E96C58" w:rsidP="00C02F92">
            <w:pPr>
              <w:jc w:val="center"/>
              <w:rPr>
                <w:sz w:val="28"/>
                <w:szCs w:val="28"/>
                <w:lang w:val="kk-KZ"/>
              </w:rPr>
            </w:pPr>
            <w:proofErr w:type="spellStart"/>
            <w:r w:rsidRPr="00B42DDB">
              <w:rPr>
                <w:sz w:val="28"/>
                <w:szCs w:val="28"/>
              </w:rPr>
              <w:t>Қартайған</w:t>
            </w:r>
            <w:proofErr w:type="spellEnd"/>
            <w:r w:rsidR="009612EE" w:rsidRPr="00B42DDB">
              <w:rPr>
                <w:sz w:val="28"/>
                <w:szCs w:val="28"/>
                <w:lang w:val="kk-KZ"/>
              </w:rPr>
              <w:t xml:space="preserve"> </w:t>
            </w:r>
            <w:proofErr w:type="spellStart"/>
            <w:r w:rsidRPr="00B42DDB">
              <w:rPr>
                <w:sz w:val="28"/>
                <w:szCs w:val="28"/>
              </w:rPr>
              <w:t>жануарлар</w:t>
            </w:r>
            <w:proofErr w:type="spellEnd"/>
          </w:p>
          <w:p w14:paraId="4EA2F291" w14:textId="77777777" w:rsidR="00E96C58" w:rsidRPr="00B42DDB" w:rsidRDefault="00E96C58" w:rsidP="00C02F92">
            <w:pPr>
              <w:jc w:val="center"/>
              <w:rPr>
                <w:sz w:val="28"/>
                <w:szCs w:val="28"/>
                <w:lang w:val="kk-KZ"/>
              </w:rPr>
            </w:pPr>
            <w:r w:rsidRPr="00B42DDB">
              <w:rPr>
                <w:sz w:val="28"/>
                <w:szCs w:val="28"/>
                <w:lang w:val="kk-KZ"/>
              </w:rPr>
              <w:t>(Тәжірибелік топ)</w:t>
            </w:r>
          </w:p>
        </w:tc>
        <w:tc>
          <w:tcPr>
            <w:tcW w:w="2013" w:type="dxa"/>
            <w:tcBorders>
              <w:top w:val="single" w:sz="4" w:space="0" w:color="auto"/>
              <w:left w:val="single" w:sz="4" w:space="0" w:color="auto"/>
              <w:bottom w:val="single" w:sz="4" w:space="0" w:color="auto"/>
              <w:right w:val="single" w:sz="4" w:space="0" w:color="auto"/>
            </w:tcBorders>
          </w:tcPr>
          <w:p w14:paraId="5C407EBD" w14:textId="77777777" w:rsidR="00E96C58" w:rsidRPr="00B42DDB" w:rsidRDefault="00E96C58" w:rsidP="00C02F92">
            <w:pPr>
              <w:jc w:val="center"/>
              <w:rPr>
                <w:sz w:val="28"/>
                <w:szCs w:val="28"/>
              </w:rPr>
            </w:pPr>
            <w:proofErr w:type="spellStart"/>
            <w:r w:rsidRPr="00B42DDB">
              <w:rPr>
                <w:sz w:val="28"/>
                <w:szCs w:val="28"/>
              </w:rPr>
              <w:t>Фитокомпозициядан</w:t>
            </w:r>
            <w:proofErr w:type="spellEnd"/>
            <w:r w:rsidR="009612EE" w:rsidRPr="00B42DDB">
              <w:rPr>
                <w:sz w:val="28"/>
                <w:szCs w:val="28"/>
                <w:lang w:val="kk-KZ"/>
              </w:rPr>
              <w:t xml:space="preserve"> </w:t>
            </w:r>
            <w:proofErr w:type="spellStart"/>
            <w:r w:rsidRPr="00B42DDB">
              <w:rPr>
                <w:sz w:val="28"/>
                <w:szCs w:val="28"/>
              </w:rPr>
              <w:t>кейінгі</w:t>
            </w:r>
            <w:proofErr w:type="spellEnd"/>
            <w:r w:rsidR="009612EE" w:rsidRPr="00B42DDB">
              <w:rPr>
                <w:sz w:val="28"/>
                <w:szCs w:val="28"/>
                <w:lang w:val="kk-KZ"/>
              </w:rPr>
              <w:t xml:space="preserve"> </w:t>
            </w:r>
            <w:proofErr w:type="spellStart"/>
            <w:r w:rsidRPr="00B42DDB">
              <w:rPr>
                <w:sz w:val="28"/>
                <w:szCs w:val="28"/>
              </w:rPr>
              <w:t>қартайған</w:t>
            </w:r>
            <w:proofErr w:type="spellEnd"/>
            <w:r w:rsidR="009612EE" w:rsidRPr="00B42DDB">
              <w:rPr>
                <w:sz w:val="28"/>
                <w:szCs w:val="28"/>
                <w:lang w:val="kk-KZ"/>
              </w:rPr>
              <w:t xml:space="preserve"> </w:t>
            </w:r>
            <w:proofErr w:type="spellStart"/>
            <w:r w:rsidRPr="00B42DDB">
              <w:rPr>
                <w:sz w:val="28"/>
                <w:szCs w:val="28"/>
              </w:rPr>
              <w:t>жануарлар</w:t>
            </w:r>
            <w:proofErr w:type="spellEnd"/>
          </w:p>
        </w:tc>
      </w:tr>
      <w:tr w:rsidR="00504521" w:rsidRPr="00B42DDB" w14:paraId="70BCE399" w14:textId="77777777" w:rsidTr="00720F2B">
        <w:trPr>
          <w:trHeight w:val="447"/>
        </w:trPr>
        <w:tc>
          <w:tcPr>
            <w:tcW w:w="2864" w:type="dxa"/>
            <w:tcBorders>
              <w:top w:val="single" w:sz="4" w:space="0" w:color="auto"/>
              <w:left w:val="single" w:sz="4" w:space="0" w:color="auto"/>
              <w:bottom w:val="single" w:sz="4" w:space="0" w:color="auto"/>
              <w:right w:val="single" w:sz="4" w:space="0" w:color="auto"/>
            </w:tcBorders>
          </w:tcPr>
          <w:p w14:paraId="252E9430" w14:textId="77777777" w:rsidR="00AC5ADD" w:rsidRPr="00B42DDB" w:rsidRDefault="00AC5ADD" w:rsidP="00A91921">
            <w:pPr>
              <w:spacing w:line="360" w:lineRule="auto"/>
              <w:jc w:val="both"/>
              <w:rPr>
                <w:sz w:val="28"/>
                <w:szCs w:val="28"/>
              </w:rPr>
            </w:pPr>
            <w:r w:rsidRPr="00B42DDB">
              <w:rPr>
                <w:sz w:val="28"/>
                <w:szCs w:val="28"/>
              </w:rPr>
              <w:t>Мочевина, ммоль/л</w:t>
            </w:r>
          </w:p>
        </w:tc>
        <w:tc>
          <w:tcPr>
            <w:tcW w:w="1956" w:type="dxa"/>
            <w:tcBorders>
              <w:top w:val="single" w:sz="4" w:space="0" w:color="auto"/>
              <w:left w:val="single" w:sz="4" w:space="0" w:color="auto"/>
              <w:bottom w:val="single" w:sz="4" w:space="0" w:color="auto"/>
              <w:right w:val="single" w:sz="4" w:space="0" w:color="auto"/>
            </w:tcBorders>
          </w:tcPr>
          <w:p w14:paraId="06F7C4CA" w14:textId="77777777" w:rsidR="00AC5ADD" w:rsidRPr="00B42DDB" w:rsidRDefault="00AC5ADD" w:rsidP="00A91921">
            <w:pPr>
              <w:spacing w:line="360" w:lineRule="auto"/>
              <w:jc w:val="center"/>
              <w:rPr>
                <w:sz w:val="28"/>
                <w:szCs w:val="28"/>
              </w:rPr>
            </w:pPr>
            <w:r w:rsidRPr="00B42DDB">
              <w:rPr>
                <w:sz w:val="28"/>
                <w:szCs w:val="28"/>
              </w:rPr>
              <w:t>3,9± 0,2</w:t>
            </w:r>
          </w:p>
        </w:tc>
        <w:tc>
          <w:tcPr>
            <w:tcW w:w="2410" w:type="dxa"/>
            <w:tcBorders>
              <w:top w:val="single" w:sz="4" w:space="0" w:color="auto"/>
              <w:left w:val="single" w:sz="4" w:space="0" w:color="auto"/>
              <w:bottom w:val="single" w:sz="4" w:space="0" w:color="auto"/>
              <w:right w:val="single" w:sz="4" w:space="0" w:color="auto"/>
            </w:tcBorders>
          </w:tcPr>
          <w:p w14:paraId="6A453A91" w14:textId="77777777" w:rsidR="00AC5ADD" w:rsidRPr="00B42DDB" w:rsidRDefault="00AC5ADD" w:rsidP="00A91921">
            <w:pPr>
              <w:spacing w:line="360" w:lineRule="auto"/>
              <w:jc w:val="center"/>
              <w:rPr>
                <w:sz w:val="28"/>
                <w:szCs w:val="28"/>
                <w:lang w:val="kk-KZ"/>
              </w:rPr>
            </w:pPr>
            <w:r w:rsidRPr="00B42DDB">
              <w:rPr>
                <w:sz w:val="28"/>
                <w:szCs w:val="28"/>
              </w:rPr>
              <w:t>5,59±0,7</w:t>
            </w:r>
            <w:r w:rsidR="009612EE" w:rsidRPr="00B42DDB">
              <w:rPr>
                <w:sz w:val="28"/>
                <w:szCs w:val="28"/>
                <w:lang w:val="kk-KZ"/>
              </w:rPr>
              <w:t>**</w:t>
            </w:r>
          </w:p>
        </w:tc>
        <w:tc>
          <w:tcPr>
            <w:tcW w:w="2013" w:type="dxa"/>
            <w:tcBorders>
              <w:top w:val="single" w:sz="4" w:space="0" w:color="auto"/>
              <w:left w:val="single" w:sz="4" w:space="0" w:color="auto"/>
              <w:bottom w:val="single" w:sz="4" w:space="0" w:color="auto"/>
              <w:right w:val="single" w:sz="4" w:space="0" w:color="auto"/>
            </w:tcBorders>
          </w:tcPr>
          <w:p w14:paraId="7CE4CDEC" w14:textId="77777777" w:rsidR="00AC5ADD" w:rsidRPr="00B42DDB" w:rsidRDefault="00AC5ADD" w:rsidP="00A91921">
            <w:pPr>
              <w:spacing w:line="360" w:lineRule="auto"/>
              <w:jc w:val="center"/>
              <w:rPr>
                <w:sz w:val="28"/>
                <w:szCs w:val="28"/>
              </w:rPr>
            </w:pPr>
            <w:r w:rsidRPr="00B42DDB">
              <w:rPr>
                <w:sz w:val="28"/>
                <w:szCs w:val="28"/>
              </w:rPr>
              <w:t>4,5±0,6*</w:t>
            </w:r>
          </w:p>
        </w:tc>
      </w:tr>
      <w:tr w:rsidR="00504521" w:rsidRPr="00B42DDB" w14:paraId="3FF5AC95"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19745102" w14:textId="77777777" w:rsidR="00AC5ADD" w:rsidRPr="00B42DDB" w:rsidRDefault="00AC5ADD" w:rsidP="00A91921">
            <w:pPr>
              <w:spacing w:line="360" w:lineRule="auto"/>
              <w:jc w:val="both"/>
              <w:rPr>
                <w:sz w:val="28"/>
                <w:szCs w:val="28"/>
              </w:rPr>
            </w:pPr>
            <w:r w:rsidRPr="00B42DDB">
              <w:rPr>
                <w:sz w:val="28"/>
                <w:szCs w:val="28"/>
              </w:rPr>
              <w:t xml:space="preserve">Билирубин, </w:t>
            </w:r>
            <w:proofErr w:type="spellStart"/>
            <w:r w:rsidRPr="00B42DDB">
              <w:rPr>
                <w:sz w:val="28"/>
                <w:szCs w:val="28"/>
              </w:rPr>
              <w:t>кмоль</w:t>
            </w:r>
            <w:proofErr w:type="spellEnd"/>
            <w:r w:rsidRPr="00B42DDB">
              <w:rPr>
                <w:sz w:val="28"/>
                <w:szCs w:val="28"/>
              </w:rPr>
              <w:t>/л</w:t>
            </w:r>
          </w:p>
        </w:tc>
        <w:tc>
          <w:tcPr>
            <w:tcW w:w="1956" w:type="dxa"/>
            <w:tcBorders>
              <w:top w:val="single" w:sz="4" w:space="0" w:color="auto"/>
              <w:left w:val="single" w:sz="4" w:space="0" w:color="auto"/>
              <w:bottom w:val="single" w:sz="4" w:space="0" w:color="auto"/>
              <w:right w:val="single" w:sz="4" w:space="0" w:color="auto"/>
            </w:tcBorders>
          </w:tcPr>
          <w:p w14:paraId="1E5466E9" w14:textId="77777777" w:rsidR="00AC5ADD" w:rsidRPr="00B42DDB" w:rsidRDefault="00AC5ADD" w:rsidP="00A91921">
            <w:pPr>
              <w:spacing w:line="360" w:lineRule="auto"/>
              <w:jc w:val="center"/>
              <w:rPr>
                <w:sz w:val="28"/>
                <w:szCs w:val="28"/>
              </w:rPr>
            </w:pPr>
            <w:r w:rsidRPr="00B42DDB">
              <w:rPr>
                <w:sz w:val="28"/>
                <w:szCs w:val="28"/>
              </w:rPr>
              <w:t>0,5±0,04</w:t>
            </w:r>
          </w:p>
        </w:tc>
        <w:tc>
          <w:tcPr>
            <w:tcW w:w="2410" w:type="dxa"/>
            <w:tcBorders>
              <w:top w:val="single" w:sz="4" w:space="0" w:color="auto"/>
              <w:left w:val="single" w:sz="4" w:space="0" w:color="auto"/>
              <w:bottom w:val="single" w:sz="4" w:space="0" w:color="auto"/>
              <w:right w:val="single" w:sz="4" w:space="0" w:color="auto"/>
            </w:tcBorders>
          </w:tcPr>
          <w:p w14:paraId="26FCC06D" w14:textId="77777777" w:rsidR="00AC5ADD" w:rsidRPr="00B42DDB" w:rsidRDefault="00AC5ADD" w:rsidP="00A91921">
            <w:pPr>
              <w:spacing w:line="360" w:lineRule="auto"/>
              <w:jc w:val="center"/>
              <w:rPr>
                <w:sz w:val="28"/>
                <w:szCs w:val="28"/>
              </w:rPr>
            </w:pPr>
            <w:r w:rsidRPr="00B42DDB">
              <w:rPr>
                <w:sz w:val="28"/>
                <w:szCs w:val="28"/>
              </w:rPr>
              <w:t>0,6±0,03</w:t>
            </w:r>
          </w:p>
        </w:tc>
        <w:tc>
          <w:tcPr>
            <w:tcW w:w="2013" w:type="dxa"/>
            <w:tcBorders>
              <w:top w:val="single" w:sz="4" w:space="0" w:color="auto"/>
              <w:left w:val="single" w:sz="4" w:space="0" w:color="auto"/>
              <w:bottom w:val="single" w:sz="4" w:space="0" w:color="auto"/>
              <w:right w:val="single" w:sz="4" w:space="0" w:color="auto"/>
            </w:tcBorders>
          </w:tcPr>
          <w:p w14:paraId="496EEFE3" w14:textId="77777777" w:rsidR="00AC5ADD" w:rsidRPr="00B42DDB" w:rsidRDefault="00AC5ADD" w:rsidP="00A91921">
            <w:pPr>
              <w:spacing w:line="360" w:lineRule="auto"/>
              <w:jc w:val="center"/>
              <w:rPr>
                <w:sz w:val="28"/>
                <w:szCs w:val="28"/>
              </w:rPr>
            </w:pPr>
            <w:r w:rsidRPr="00B42DDB">
              <w:rPr>
                <w:sz w:val="28"/>
                <w:szCs w:val="28"/>
              </w:rPr>
              <w:t>3,4**</w:t>
            </w:r>
          </w:p>
        </w:tc>
      </w:tr>
      <w:tr w:rsidR="00504521" w:rsidRPr="00B42DDB" w14:paraId="01DFEB1D"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4EEAB728" w14:textId="77777777" w:rsidR="00AC5ADD" w:rsidRPr="00B42DDB" w:rsidRDefault="00AC5ADD" w:rsidP="00A91921">
            <w:pPr>
              <w:spacing w:line="360" w:lineRule="auto"/>
              <w:jc w:val="both"/>
              <w:rPr>
                <w:sz w:val="28"/>
                <w:szCs w:val="28"/>
              </w:rPr>
            </w:pPr>
            <w:r w:rsidRPr="00B42DDB">
              <w:rPr>
                <w:sz w:val="28"/>
                <w:szCs w:val="28"/>
              </w:rPr>
              <w:t xml:space="preserve">Креатинин, </w:t>
            </w:r>
            <w:proofErr w:type="spellStart"/>
            <w:r w:rsidRPr="00B42DDB">
              <w:rPr>
                <w:sz w:val="28"/>
                <w:szCs w:val="28"/>
              </w:rPr>
              <w:t>Мкмоль</w:t>
            </w:r>
            <w:proofErr w:type="spellEnd"/>
            <w:r w:rsidRPr="00B42DDB">
              <w:rPr>
                <w:sz w:val="28"/>
                <w:szCs w:val="28"/>
              </w:rPr>
              <w:t>/л</w:t>
            </w:r>
          </w:p>
        </w:tc>
        <w:tc>
          <w:tcPr>
            <w:tcW w:w="1956" w:type="dxa"/>
            <w:tcBorders>
              <w:top w:val="single" w:sz="4" w:space="0" w:color="auto"/>
              <w:left w:val="single" w:sz="4" w:space="0" w:color="auto"/>
              <w:bottom w:val="single" w:sz="4" w:space="0" w:color="auto"/>
              <w:right w:val="single" w:sz="4" w:space="0" w:color="auto"/>
            </w:tcBorders>
          </w:tcPr>
          <w:p w14:paraId="1D814A02" w14:textId="77777777" w:rsidR="00AC5ADD" w:rsidRPr="00B42DDB" w:rsidRDefault="00AC5ADD" w:rsidP="00A91921">
            <w:pPr>
              <w:spacing w:line="360" w:lineRule="auto"/>
              <w:jc w:val="center"/>
              <w:rPr>
                <w:sz w:val="28"/>
                <w:szCs w:val="28"/>
              </w:rPr>
            </w:pPr>
            <w:r w:rsidRPr="00B42DDB">
              <w:rPr>
                <w:sz w:val="28"/>
                <w:szCs w:val="28"/>
              </w:rPr>
              <w:t>42,4±3,8</w:t>
            </w:r>
          </w:p>
        </w:tc>
        <w:tc>
          <w:tcPr>
            <w:tcW w:w="2410" w:type="dxa"/>
            <w:tcBorders>
              <w:top w:val="single" w:sz="4" w:space="0" w:color="auto"/>
              <w:left w:val="single" w:sz="4" w:space="0" w:color="auto"/>
              <w:bottom w:val="single" w:sz="4" w:space="0" w:color="auto"/>
              <w:right w:val="single" w:sz="4" w:space="0" w:color="auto"/>
            </w:tcBorders>
          </w:tcPr>
          <w:p w14:paraId="0400E55A" w14:textId="77777777" w:rsidR="00AC5ADD" w:rsidRPr="00B42DDB" w:rsidRDefault="00AC5ADD" w:rsidP="00A91921">
            <w:pPr>
              <w:spacing w:line="360" w:lineRule="auto"/>
              <w:jc w:val="center"/>
              <w:rPr>
                <w:sz w:val="28"/>
                <w:szCs w:val="28"/>
              </w:rPr>
            </w:pPr>
            <w:r w:rsidRPr="00B42DDB">
              <w:rPr>
                <w:sz w:val="28"/>
                <w:szCs w:val="28"/>
              </w:rPr>
              <w:t>44,33±2,7</w:t>
            </w:r>
          </w:p>
        </w:tc>
        <w:tc>
          <w:tcPr>
            <w:tcW w:w="2013" w:type="dxa"/>
            <w:tcBorders>
              <w:top w:val="single" w:sz="4" w:space="0" w:color="auto"/>
              <w:left w:val="single" w:sz="4" w:space="0" w:color="auto"/>
              <w:bottom w:val="single" w:sz="4" w:space="0" w:color="auto"/>
              <w:right w:val="single" w:sz="4" w:space="0" w:color="auto"/>
            </w:tcBorders>
          </w:tcPr>
          <w:p w14:paraId="316B7122" w14:textId="77777777" w:rsidR="00AC5ADD" w:rsidRPr="00B42DDB" w:rsidRDefault="00AC5ADD" w:rsidP="00A91921">
            <w:pPr>
              <w:spacing w:line="360" w:lineRule="auto"/>
              <w:jc w:val="center"/>
              <w:rPr>
                <w:sz w:val="28"/>
                <w:szCs w:val="28"/>
                <w:lang w:val="kk-KZ"/>
              </w:rPr>
            </w:pPr>
            <w:r w:rsidRPr="00B42DDB">
              <w:rPr>
                <w:sz w:val="28"/>
                <w:szCs w:val="28"/>
              </w:rPr>
              <w:t>52±3</w:t>
            </w:r>
            <w:r w:rsidR="009612EE" w:rsidRPr="00B42DDB">
              <w:rPr>
                <w:sz w:val="28"/>
                <w:szCs w:val="28"/>
                <w:lang w:val="kk-KZ"/>
              </w:rPr>
              <w:t>*</w:t>
            </w:r>
          </w:p>
        </w:tc>
      </w:tr>
      <w:tr w:rsidR="00504521" w:rsidRPr="00B42DDB" w14:paraId="630BB19F"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064B6F23" w14:textId="77777777" w:rsidR="00AC5ADD" w:rsidRPr="00B42DDB" w:rsidRDefault="00AC5ADD" w:rsidP="00A91921">
            <w:pPr>
              <w:spacing w:line="360" w:lineRule="auto"/>
              <w:jc w:val="both"/>
              <w:rPr>
                <w:sz w:val="28"/>
                <w:szCs w:val="28"/>
              </w:rPr>
            </w:pPr>
            <w:r w:rsidRPr="00B42DDB">
              <w:rPr>
                <w:sz w:val="28"/>
                <w:szCs w:val="28"/>
              </w:rPr>
              <w:t>Глюкоза, ммоль/л</w:t>
            </w:r>
          </w:p>
        </w:tc>
        <w:tc>
          <w:tcPr>
            <w:tcW w:w="1956" w:type="dxa"/>
            <w:tcBorders>
              <w:top w:val="single" w:sz="4" w:space="0" w:color="auto"/>
              <w:left w:val="single" w:sz="4" w:space="0" w:color="auto"/>
              <w:bottom w:val="single" w:sz="4" w:space="0" w:color="auto"/>
              <w:right w:val="single" w:sz="4" w:space="0" w:color="auto"/>
            </w:tcBorders>
          </w:tcPr>
          <w:p w14:paraId="16F33CA7" w14:textId="77777777" w:rsidR="00AC5ADD" w:rsidRPr="00B42DDB" w:rsidRDefault="00AC5ADD" w:rsidP="00A91921">
            <w:pPr>
              <w:spacing w:line="360" w:lineRule="auto"/>
              <w:jc w:val="center"/>
              <w:rPr>
                <w:sz w:val="28"/>
                <w:szCs w:val="28"/>
                <w:lang w:val="kk-KZ"/>
              </w:rPr>
            </w:pPr>
            <w:r w:rsidRPr="00B42DDB">
              <w:rPr>
                <w:sz w:val="28"/>
                <w:szCs w:val="28"/>
              </w:rPr>
              <w:t>4,35 ±0,17</w:t>
            </w:r>
          </w:p>
        </w:tc>
        <w:tc>
          <w:tcPr>
            <w:tcW w:w="2410" w:type="dxa"/>
            <w:tcBorders>
              <w:top w:val="single" w:sz="4" w:space="0" w:color="auto"/>
              <w:left w:val="single" w:sz="4" w:space="0" w:color="auto"/>
              <w:bottom w:val="single" w:sz="4" w:space="0" w:color="auto"/>
              <w:right w:val="single" w:sz="4" w:space="0" w:color="auto"/>
            </w:tcBorders>
          </w:tcPr>
          <w:p w14:paraId="0C6AA036" w14:textId="77777777" w:rsidR="00AC5ADD" w:rsidRPr="00B42DDB" w:rsidRDefault="00AC5ADD" w:rsidP="00A91921">
            <w:pPr>
              <w:spacing w:line="360" w:lineRule="auto"/>
              <w:jc w:val="center"/>
              <w:rPr>
                <w:sz w:val="28"/>
                <w:szCs w:val="28"/>
              </w:rPr>
            </w:pPr>
            <w:r w:rsidRPr="00B42DDB">
              <w:rPr>
                <w:sz w:val="28"/>
                <w:szCs w:val="28"/>
              </w:rPr>
              <w:t>3,9±0,19</w:t>
            </w:r>
          </w:p>
        </w:tc>
        <w:tc>
          <w:tcPr>
            <w:tcW w:w="2013" w:type="dxa"/>
            <w:tcBorders>
              <w:top w:val="single" w:sz="4" w:space="0" w:color="auto"/>
              <w:left w:val="single" w:sz="4" w:space="0" w:color="auto"/>
              <w:bottom w:val="single" w:sz="4" w:space="0" w:color="auto"/>
              <w:right w:val="single" w:sz="4" w:space="0" w:color="auto"/>
            </w:tcBorders>
          </w:tcPr>
          <w:p w14:paraId="71910221" w14:textId="77777777" w:rsidR="00AC5ADD" w:rsidRPr="00B42DDB" w:rsidRDefault="00AC5ADD" w:rsidP="00A91921">
            <w:pPr>
              <w:spacing w:line="360" w:lineRule="auto"/>
              <w:jc w:val="center"/>
              <w:rPr>
                <w:sz w:val="28"/>
                <w:szCs w:val="28"/>
              </w:rPr>
            </w:pPr>
            <w:r w:rsidRPr="00B42DDB">
              <w:rPr>
                <w:sz w:val="28"/>
                <w:szCs w:val="28"/>
              </w:rPr>
              <w:t>1,8±0,2*</w:t>
            </w:r>
          </w:p>
        </w:tc>
      </w:tr>
      <w:tr w:rsidR="00504521" w:rsidRPr="00B42DDB" w14:paraId="2032B8C6"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52AA0C22" w14:textId="77777777" w:rsidR="00AC5ADD" w:rsidRPr="00B42DDB" w:rsidRDefault="00AC5ADD" w:rsidP="00A91921">
            <w:pPr>
              <w:spacing w:line="360" w:lineRule="auto"/>
              <w:jc w:val="both"/>
              <w:rPr>
                <w:sz w:val="28"/>
                <w:szCs w:val="28"/>
              </w:rPr>
            </w:pPr>
            <w:proofErr w:type="spellStart"/>
            <w:r w:rsidRPr="00B42DDB">
              <w:rPr>
                <w:sz w:val="28"/>
                <w:szCs w:val="28"/>
              </w:rPr>
              <w:t>Жалпы</w:t>
            </w:r>
            <w:proofErr w:type="spellEnd"/>
            <w:r w:rsidRPr="00B42DDB">
              <w:rPr>
                <w:sz w:val="28"/>
                <w:szCs w:val="28"/>
              </w:rPr>
              <w:t xml:space="preserve"> белок, г/л</w:t>
            </w:r>
          </w:p>
        </w:tc>
        <w:tc>
          <w:tcPr>
            <w:tcW w:w="1956" w:type="dxa"/>
            <w:tcBorders>
              <w:top w:val="single" w:sz="4" w:space="0" w:color="auto"/>
              <w:left w:val="single" w:sz="4" w:space="0" w:color="auto"/>
              <w:bottom w:val="single" w:sz="4" w:space="0" w:color="auto"/>
              <w:right w:val="single" w:sz="4" w:space="0" w:color="auto"/>
            </w:tcBorders>
          </w:tcPr>
          <w:p w14:paraId="60A0595A" w14:textId="77777777" w:rsidR="00AC5ADD" w:rsidRPr="00B42DDB" w:rsidRDefault="00AC5ADD" w:rsidP="00A91921">
            <w:pPr>
              <w:spacing w:line="360" w:lineRule="auto"/>
              <w:jc w:val="center"/>
              <w:rPr>
                <w:sz w:val="28"/>
                <w:szCs w:val="28"/>
              </w:rPr>
            </w:pPr>
            <w:r w:rsidRPr="00B42DDB">
              <w:rPr>
                <w:sz w:val="28"/>
                <w:szCs w:val="28"/>
              </w:rPr>
              <w:t>39,3 ±0,4</w:t>
            </w:r>
          </w:p>
        </w:tc>
        <w:tc>
          <w:tcPr>
            <w:tcW w:w="2410" w:type="dxa"/>
            <w:tcBorders>
              <w:top w:val="single" w:sz="4" w:space="0" w:color="auto"/>
              <w:left w:val="single" w:sz="4" w:space="0" w:color="auto"/>
              <w:bottom w:val="single" w:sz="4" w:space="0" w:color="auto"/>
              <w:right w:val="single" w:sz="4" w:space="0" w:color="auto"/>
            </w:tcBorders>
          </w:tcPr>
          <w:p w14:paraId="0290CC35" w14:textId="77777777" w:rsidR="00AC5ADD" w:rsidRPr="00B42DDB" w:rsidRDefault="00AC5ADD" w:rsidP="00A91921">
            <w:pPr>
              <w:spacing w:line="360" w:lineRule="auto"/>
              <w:jc w:val="center"/>
              <w:rPr>
                <w:sz w:val="28"/>
                <w:szCs w:val="28"/>
              </w:rPr>
            </w:pPr>
            <w:r w:rsidRPr="00B42DDB">
              <w:rPr>
                <w:sz w:val="28"/>
                <w:szCs w:val="28"/>
              </w:rPr>
              <w:t>39,6±0,5</w:t>
            </w:r>
          </w:p>
        </w:tc>
        <w:tc>
          <w:tcPr>
            <w:tcW w:w="2013" w:type="dxa"/>
            <w:tcBorders>
              <w:top w:val="single" w:sz="4" w:space="0" w:color="auto"/>
              <w:left w:val="single" w:sz="4" w:space="0" w:color="auto"/>
              <w:bottom w:val="single" w:sz="4" w:space="0" w:color="auto"/>
              <w:right w:val="single" w:sz="4" w:space="0" w:color="auto"/>
            </w:tcBorders>
          </w:tcPr>
          <w:p w14:paraId="07F6C00F" w14:textId="77777777" w:rsidR="00AC5ADD" w:rsidRPr="00B42DDB" w:rsidRDefault="00AC5ADD" w:rsidP="00A91921">
            <w:pPr>
              <w:spacing w:line="360" w:lineRule="auto"/>
              <w:jc w:val="center"/>
              <w:rPr>
                <w:sz w:val="28"/>
                <w:szCs w:val="28"/>
                <w:lang w:val="kk-KZ"/>
              </w:rPr>
            </w:pPr>
            <w:r w:rsidRPr="00B42DDB">
              <w:rPr>
                <w:sz w:val="28"/>
                <w:szCs w:val="28"/>
              </w:rPr>
              <w:t>41,5</w:t>
            </w:r>
            <w:r w:rsidR="009612EE" w:rsidRPr="00B42DDB">
              <w:rPr>
                <w:sz w:val="28"/>
                <w:szCs w:val="28"/>
                <w:lang w:val="kk-KZ"/>
              </w:rPr>
              <w:t>*</w:t>
            </w:r>
          </w:p>
        </w:tc>
      </w:tr>
      <w:tr w:rsidR="00504521" w:rsidRPr="00B42DDB" w14:paraId="5A8AF372"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54E74CAD" w14:textId="77777777" w:rsidR="00AC5ADD" w:rsidRPr="00B42DDB" w:rsidRDefault="00AC5ADD" w:rsidP="00A91921">
            <w:pPr>
              <w:spacing w:line="360" w:lineRule="auto"/>
              <w:jc w:val="both"/>
              <w:rPr>
                <w:sz w:val="28"/>
                <w:szCs w:val="28"/>
              </w:rPr>
            </w:pPr>
            <w:r w:rsidRPr="00B42DDB">
              <w:rPr>
                <w:sz w:val="28"/>
                <w:szCs w:val="28"/>
              </w:rPr>
              <w:t xml:space="preserve">α-амилаза, </w:t>
            </w:r>
            <w:proofErr w:type="spellStart"/>
            <w:r w:rsidRPr="00B42DDB">
              <w:rPr>
                <w:sz w:val="28"/>
                <w:szCs w:val="28"/>
              </w:rPr>
              <w:t>ед</w:t>
            </w:r>
            <w:proofErr w:type="spellEnd"/>
            <w:r w:rsidRPr="00B42DDB">
              <w:rPr>
                <w:sz w:val="28"/>
                <w:szCs w:val="28"/>
              </w:rPr>
              <w:t>/л</w:t>
            </w:r>
          </w:p>
        </w:tc>
        <w:tc>
          <w:tcPr>
            <w:tcW w:w="1956" w:type="dxa"/>
            <w:tcBorders>
              <w:top w:val="single" w:sz="4" w:space="0" w:color="auto"/>
              <w:left w:val="single" w:sz="4" w:space="0" w:color="auto"/>
              <w:bottom w:val="single" w:sz="4" w:space="0" w:color="auto"/>
              <w:right w:val="single" w:sz="4" w:space="0" w:color="auto"/>
            </w:tcBorders>
          </w:tcPr>
          <w:p w14:paraId="487561C0" w14:textId="77777777" w:rsidR="00AC5ADD" w:rsidRPr="00B42DDB" w:rsidRDefault="00AC5ADD" w:rsidP="00A91921">
            <w:pPr>
              <w:spacing w:line="360" w:lineRule="auto"/>
              <w:jc w:val="center"/>
              <w:rPr>
                <w:sz w:val="28"/>
                <w:szCs w:val="28"/>
              </w:rPr>
            </w:pPr>
            <w:r w:rsidRPr="00B42DDB">
              <w:rPr>
                <w:sz w:val="28"/>
                <w:szCs w:val="28"/>
              </w:rPr>
              <w:t>570±55</w:t>
            </w:r>
          </w:p>
        </w:tc>
        <w:tc>
          <w:tcPr>
            <w:tcW w:w="2410" w:type="dxa"/>
            <w:tcBorders>
              <w:top w:val="single" w:sz="4" w:space="0" w:color="auto"/>
              <w:left w:val="single" w:sz="4" w:space="0" w:color="auto"/>
              <w:bottom w:val="single" w:sz="4" w:space="0" w:color="auto"/>
              <w:right w:val="single" w:sz="4" w:space="0" w:color="auto"/>
            </w:tcBorders>
          </w:tcPr>
          <w:p w14:paraId="5A33DD43" w14:textId="77777777" w:rsidR="00AC5ADD" w:rsidRPr="00B42DDB" w:rsidRDefault="00AC5ADD" w:rsidP="00A91921">
            <w:pPr>
              <w:spacing w:line="360" w:lineRule="auto"/>
              <w:jc w:val="center"/>
              <w:rPr>
                <w:sz w:val="28"/>
                <w:szCs w:val="28"/>
                <w:lang w:val="kk-KZ"/>
              </w:rPr>
            </w:pPr>
            <w:r w:rsidRPr="00B42DDB">
              <w:rPr>
                <w:sz w:val="28"/>
                <w:szCs w:val="28"/>
              </w:rPr>
              <w:t>382,4±49</w:t>
            </w:r>
            <w:r w:rsidR="009612EE" w:rsidRPr="00B42DDB">
              <w:rPr>
                <w:sz w:val="28"/>
                <w:szCs w:val="28"/>
                <w:lang w:val="kk-KZ"/>
              </w:rPr>
              <w:t>*</w:t>
            </w:r>
          </w:p>
        </w:tc>
        <w:tc>
          <w:tcPr>
            <w:tcW w:w="2013" w:type="dxa"/>
            <w:tcBorders>
              <w:top w:val="single" w:sz="4" w:space="0" w:color="auto"/>
              <w:left w:val="single" w:sz="4" w:space="0" w:color="auto"/>
              <w:bottom w:val="single" w:sz="4" w:space="0" w:color="auto"/>
              <w:right w:val="single" w:sz="4" w:space="0" w:color="auto"/>
            </w:tcBorders>
          </w:tcPr>
          <w:p w14:paraId="12BC3D5E" w14:textId="77777777" w:rsidR="00AC5ADD" w:rsidRPr="00B42DDB" w:rsidRDefault="00AC5ADD" w:rsidP="00A91921">
            <w:pPr>
              <w:spacing w:line="360" w:lineRule="auto"/>
              <w:jc w:val="center"/>
              <w:rPr>
                <w:sz w:val="28"/>
                <w:szCs w:val="28"/>
              </w:rPr>
            </w:pPr>
            <w:r w:rsidRPr="00B42DDB">
              <w:rPr>
                <w:sz w:val="28"/>
                <w:szCs w:val="28"/>
              </w:rPr>
              <w:t>334±28*</w:t>
            </w:r>
          </w:p>
        </w:tc>
      </w:tr>
      <w:tr w:rsidR="00504521" w:rsidRPr="00B42DDB" w14:paraId="5F50F319"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1FAA5460" w14:textId="6A3BD804" w:rsidR="00AC5ADD" w:rsidRPr="00B42DDB" w:rsidRDefault="00AC5ADD" w:rsidP="00A91921">
            <w:pPr>
              <w:spacing w:line="360" w:lineRule="auto"/>
              <w:jc w:val="both"/>
              <w:rPr>
                <w:sz w:val="28"/>
                <w:szCs w:val="28"/>
              </w:rPr>
            </w:pPr>
            <w:proofErr w:type="spellStart"/>
            <w:r w:rsidRPr="00B42DDB">
              <w:rPr>
                <w:sz w:val="28"/>
                <w:szCs w:val="28"/>
              </w:rPr>
              <w:t>АлАТ</w:t>
            </w:r>
            <w:proofErr w:type="spellEnd"/>
            <w:r w:rsidRPr="00B42DDB">
              <w:rPr>
                <w:sz w:val="28"/>
                <w:szCs w:val="28"/>
              </w:rPr>
              <w:t xml:space="preserve">, </w:t>
            </w:r>
            <w:r w:rsidR="00CD347D" w:rsidRPr="00B42DDB">
              <w:rPr>
                <w:sz w:val="28"/>
                <w:szCs w:val="28"/>
              </w:rPr>
              <w:t>ммоль/л</w:t>
            </w:r>
          </w:p>
        </w:tc>
        <w:tc>
          <w:tcPr>
            <w:tcW w:w="1956" w:type="dxa"/>
            <w:tcBorders>
              <w:top w:val="single" w:sz="4" w:space="0" w:color="auto"/>
              <w:left w:val="single" w:sz="4" w:space="0" w:color="auto"/>
              <w:bottom w:val="single" w:sz="4" w:space="0" w:color="auto"/>
              <w:right w:val="single" w:sz="4" w:space="0" w:color="auto"/>
            </w:tcBorders>
          </w:tcPr>
          <w:p w14:paraId="6473B94B" w14:textId="77777777" w:rsidR="00AC5ADD" w:rsidRPr="00B42DDB" w:rsidRDefault="00AC5ADD" w:rsidP="00A91921">
            <w:pPr>
              <w:spacing w:line="360" w:lineRule="auto"/>
              <w:jc w:val="center"/>
              <w:rPr>
                <w:sz w:val="28"/>
                <w:szCs w:val="28"/>
              </w:rPr>
            </w:pPr>
            <w:r w:rsidRPr="00B42DDB">
              <w:rPr>
                <w:sz w:val="28"/>
                <w:szCs w:val="28"/>
              </w:rPr>
              <w:t>150 ±10,8</w:t>
            </w:r>
          </w:p>
        </w:tc>
        <w:tc>
          <w:tcPr>
            <w:tcW w:w="2410" w:type="dxa"/>
            <w:tcBorders>
              <w:top w:val="single" w:sz="4" w:space="0" w:color="auto"/>
              <w:left w:val="single" w:sz="4" w:space="0" w:color="auto"/>
              <w:bottom w:val="single" w:sz="4" w:space="0" w:color="auto"/>
              <w:right w:val="single" w:sz="4" w:space="0" w:color="auto"/>
            </w:tcBorders>
          </w:tcPr>
          <w:p w14:paraId="46986AF5" w14:textId="77777777" w:rsidR="00AC5ADD" w:rsidRPr="00B42DDB" w:rsidRDefault="00AC5ADD" w:rsidP="00A91921">
            <w:pPr>
              <w:spacing w:line="360" w:lineRule="auto"/>
              <w:jc w:val="center"/>
              <w:rPr>
                <w:sz w:val="28"/>
                <w:szCs w:val="28"/>
              </w:rPr>
            </w:pPr>
            <w:r w:rsidRPr="00B42DDB">
              <w:rPr>
                <w:sz w:val="28"/>
                <w:szCs w:val="28"/>
              </w:rPr>
              <w:t>151,9±9,9</w:t>
            </w:r>
          </w:p>
        </w:tc>
        <w:tc>
          <w:tcPr>
            <w:tcW w:w="2013" w:type="dxa"/>
            <w:tcBorders>
              <w:top w:val="single" w:sz="4" w:space="0" w:color="auto"/>
              <w:left w:val="single" w:sz="4" w:space="0" w:color="auto"/>
              <w:bottom w:val="single" w:sz="4" w:space="0" w:color="auto"/>
              <w:right w:val="single" w:sz="4" w:space="0" w:color="auto"/>
            </w:tcBorders>
          </w:tcPr>
          <w:p w14:paraId="604C0461" w14:textId="77777777" w:rsidR="00AC5ADD" w:rsidRPr="00B42DDB" w:rsidRDefault="00AC5ADD" w:rsidP="00A91921">
            <w:pPr>
              <w:spacing w:line="360" w:lineRule="auto"/>
              <w:jc w:val="center"/>
              <w:rPr>
                <w:sz w:val="28"/>
                <w:szCs w:val="28"/>
                <w:lang w:val="kk-KZ"/>
              </w:rPr>
            </w:pPr>
            <w:r w:rsidRPr="00B42DDB">
              <w:rPr>
                <w:sz w:val="28"/>
                <w:szCs w:val="28"/>
              </w:rPr>
              <w:t>181±12</w:t>
            </w:r>
            <w:r w:rsidR="009612EE" w:rsidRPr="00B42DDB">
              <w:rPr>
                <w:sz w:val="28"/>
                <w:szCs w:val="28"/>
                <w:lang w:val="kk-KZ"/>
              </w:rPr>
              <w:t>**</w:t>
            </w:r>
          </w:p>
        </w:tc>
      </w:tr>
      <w:tr w:rsidR="00504521" w:rsidRPr="00B42DDB" w14:paraId="02238188"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3F8AFB92" w14:textId="26378957" w:rsidR="00AC5ADD" w:rsidRPr="00B42DDB" w:rsidRDefault="00AC5ADD" w:rsidP="00A91921">
            <w:pPr>
              <w:spacing w:line="360" w:lineRule="auto"/>
              <w:jc w:val="both"/>
              <w:rPr>
                <w:sz w:val="28"/>
                <w:szCs w:val="28"/>
              </w:rPr>
            </w:pPr>
            <w:proofErr w:type="spellStart"/>
            <w:r w:rsidRPr="00B42DDB">
              <w:rPr>
                <w:sz w:val="28"/>
                <w:szCs w:val="28"/>
              </w:rPr>
              <w:t>АсАТ</w:t>
            </w:r>
            <w:proofErr w:type="spellEnd"/>
            <w:r w:rsidRPr="00B42DDB">
              <w:rPr>
                <w:sz w:val="28"/>
                <w:szCs w:val="28"/>
              </w:rPr>
              <w:t xml:space="preserve">, </w:t>
            </w:r>
            <w:r w:rsidR="00CD347D" w:rsidRPr="00B42DDB">
              <w:rPr>
                <w:sz w:val="28"/>
                <w:szCs w:val="28"/>
              </w:rPr>
              <w:t>ммоль/л</w:t>
            </w:r>
          </w:p>
        </w:tc>
        <w:tc>
          <w:tcPr>
            <w:tcW w:w="1956" w:type="dxa"/>
            <w:tcBorders>
              <w:top w:val="single" w:sz="4" w:space="0" w:color="auto"/>
              <w:left w:val="single" w:sz="4" w:space="0" w:color="auto"/>
              <w:bottom w:val="single" w:sz="4" w:space="0" w:color="auto"/>
              <w:right w:val="single" w:sz="4" w:space="0" w:color="auto"/>
            </w:tcBorders>
          </w:tcPr>
          <w:p w14:paraId="51E1E2AF" w14:textId="77777777" w:rsidR="00AC5ADD" w:rsidRPr="00B42DDB" w:rsidRDefault="00AC5ADD" w:rsidP="00A91921">
            <w:pPr>
              <w:spacing w:line="360" w:lineRule="auto"/>
              <w:jc w:val="center"/>
              <w:rPr>
                <w:sz w:val="28"/>
                <w:szCs w:val="28"/>
              </w:rPr>
            </w:pPr>
            <w:r w:rsidRPr="00B42DDB">
              <w:rPr>
                <w:sz w:val="28"/>
                <w:szCs w:val="28"/>
              </w:rPr>
              <w:t>160 ±11,5</w:t>
            </w:r>
          </w:p>
        </w:tc>
        <w:tc>
          <w:tcPr>
            <w:tcW w:w="2410" w:type="dxa"/>
            <w:tcBorders>
              <w:top w:val="single" w:sz="4" w:space="0" w:color="auto"/>
              <w:left w:val="single" w:sz="4" w:space="0" w:color="auto"/>
              <w:bottom w:val="single" w:sz="4" w:space="0" w:color="auto"/>
              <w:right w:val="single" w:sz="4" w:space="0" w:color="auto"/>
            </w:tcBorders>
          </w:tcPr>
          <w:p w14:paraId="61C23AD3" w14:textId="77777777" w:rsidR="00AC5ADD" w:rsidRPr="00B42DDB" w:rsidRDefault="00AC5ADD" w:rsidP="00A91921">
            <w:pPr>
              <w:spacing w:line="360" w:lineRule="auto"/>
              <w:jc w:val="center"/>
              <w:rPr>
                <w:sz w:val="28"/>
                <w:szCs w:val="28"/>
              </w:rPr>
            </w:pPr>
            <w:r w:rsidRPr="00B42DDB">
              <w:rPr>
                <w:sz w:val="28"/>
                <w:szCs w:val="28"/>
              </w:rPr>
              <w:t>204,2±13,5</w:t>
            </w:r>
          </w:p>
        </w:tc>
        <w:tc>
          <w:tcPr>
            <w:tcW w:w="2013" w:type="dxa"/>
            <w:tcBorders>
              <w:top w:val="single" w:sz="4" w:space="0" w:color="auto"/>
              <w:left w:val="single" w:sz="4" w:space="0" w:color="auto"/>
              <w:bottom w:val="single" w:sz="4" w:space="0" w:color="auto"/>
              <w:right w:val="single" w:sz="4" w:space="0" w:color="auto"/>
            </w:tcBorders>
          </w:tcPr>
          <w:p w14:paraId="73579607" w14:textId="77777777" w:rsidR="00AC5ADD" w:rsidRPr="00B42DDB" w:rsidRDefault="00AC5ADD" w:rsidP="00A91921">
            <w:pPr>
              <w:spacing w:line="360" w:lineRule="auto"/>
              <w:jc w:val="center"/>
              <w:rPr>
                <w:sz w:val="28"/>
                <w:szCs w:val="28"/>
              </w:rPr>
            </w:pPr>
            <w:r w:rsidRPr="00B42DDB">
              <w:rPr>
                <w:sz w:val="28"/>
                <w:szCs w:val="28"/>
              </w:rPr>
              <w:t>202±14</w:t>
            </w:r>
          </w:p>
        </w:tc>
      </w:tr>
      <w:tr w:rsidR="00504521" w:rsidRPr="00B42DDB" w14:paraId="5CCDA026"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272D02F8" w14:textId="77777777" w:rsidR="00AC5ADD" w:rsidRPr="00B42DDB" w:rsidRDefault="00AC5ADD" w:rsidP="00A91921">
            <w:pPr>
              <w:spacing w:line="360" w:lineRule="auto"/>
              <w:jc w:val="both"/>
              <w:rPr>
                <w:sz w:val="28"/>
                <w:szCs w:val="28"/>
              </w:rPr>
            </w:pPr>
            <w:r w:rsidRPr="00B42DDB">
              <w:rPr>
                <w:sz w:val="28"/>
                <w:szCs w:val="28"/>
              </w:rPr>
              <w:t xml:space="preserve">Холестерин </w:t>
            </w:r>
            <w:proofErr w:type="spellStart"/>
            <w:r w:rsidRPr="00B42DDB">
              <w:rPr>
                <w:sz w:val="28"/>
                <w:szCs w:val="28"/>
              </w:rPr>
              <w:t>жалпы</w:t>
            </w:r>
            <w:proofErr w:type="spellEnd"/>
          </w:p>
          <w:p w14:paraId="04D79F4B" w14:textId="77777777" w:rsidR="00AC5ADD" w:rsidRPr="00B42DDB" w:rsidRDefault="00AC5ADD" w:rsidP="00A91921">
            <w:pPr>
              <w:spacing w:line="360" w:lineRule="auto"/>
              <w:jc w:val="both"/>
              <w:rPr>
                <w:sz w:val="28"/>
                <w:szCs w:val="28"/>
              </w:rPr>
            </w:pPr>
            <w:r w:rsidRPr="00B42DDB">
              <w:rPr>
                <w:sz w:val="28"/>
                <w:szCs w:val="28"/>
              </w:rPr>
              <w:t>моль/л</w:t>
            </w:r>
          </w:p>
        </w:tc>
        <w:tc>
          <w:tcPr>
            <w:tcW w:w="1956" w:type="dxa"/>
            <w:tcBorders>
              <w:top w:val="single" w:sz="4" w:space="0" w:color="auto"/>
              <w:left w:val="single" w:sz="4" w:space="0" w:color="auto"/>
              <w:bottom w:val="single" w:sz="4" w:space="0" w:color="auto"/>
              <w:right w:val="single" w:sz="4" w:space="0" w:color="auto"/>
            </w:tcBorders>
          </w:tcPr>
          <w:p w14:paraId="5F06B764" w14:textId="77777777" w:rsidR="00AC5ADD" w:rsidRPr="00B42DDB" w:rsidRDefault="00AC5ADD" w:rsidP="00A91921">
            <w:pPr>
              <w:spacing w:line="360" w:lineRule="auto"/>
              <w:jc w:val="center"/>
              <w:rPr>
                <w:sz w:val="28"/>
                <w:szCs w:val="28"/>
              </w:rPr>
            </w:pPr>
            <w:r w:rsidRPr="00B42DDB">
              <w:rPr>
                <w:sz w:val="28"/>
                <w:szCs w:val="28"/>
              </w:rPr>
              <w:t>1,3± 0,04</w:t>
            </w:r>
          </w:p>
        </w:tc>
        <w:tc>
          <w:tcPr>
            <w:tcW w:w="2410" w:type="dxa"/>
            <w:tcBorders>
              <w:top w:val="single" w:sz="4" w:space="0" w:color="auto"/>
              <w:left w:val="single" w:sz="4" w:space="0" w:color="auto"/>
              <w:bottom w:val="single" w:sz="4" w:space="0" w:color="auto"/>
              <w:right w:val="single" w:sz="4" w:space="0" w:color="auto"/>
            </w:tcBorders>
          </w:tcPr>
          <w:p w14:paraId="1FB66B8B" w14:textId="77777777" w:rsidR="00AC5ADD" w:rsidRPr="00B42DDB" w:rsidRDefault="00AC5ADD" w:rsidP="00A91921">
            <w:pPr>
              <w:spacing w:line="360" w:lineRule="auto"/>
              <w:jc w:val="center"/>
              <w:rPr>
                <w:sz w:val="28"/>
                <w:szCs w:val="28"/>
              </w:rPr>
            </w:pPr>
            <w:r w:rsidRPr="00B42DDB">
              <w:rPr>
                <w:sz w:val="28"/>
                <w:szCs w:val="28"/>
              </w:rPr>
              <w:t>1,8±0,06*</w:t>
            </w:r>
          </w:p>
        </w:tc>
        <w:tc>
          <w:tcPr>
            <w:tcW w:w="2013" w:type="dxa"/>
            <w:tcBorders>
              <w:top w:val="single" w:sz="4" w:space="0" w:color="auto"/>
              <w:left w:val="single" w:sz="4" w:space="0" w:color="auto"/>
              <w:bottom w:val="single" w:sz="4" w:space="0" w:color="auto"/>
              <w:right w:val="single" w:sz="4" w:space="0" w:color="auto"/>
            </w:tcBorders>
          </w:tcPr>
          <w:p w14:paraId="344882C5" w14:textId="77777777" w:rsidR="00AC5ADD" w:rsidRPr="00B42DDB" w:rsidRDefault="00AC5ADD" w:rsidP="00A91921">
            <w:pPr>
              <w:spacing w:line="360" w:lineRule="auto"/>
              <w:jc w:val="center"/>
              <w:rPr>
                <w:sz w:val="28"/>
                <w:szCs w:val="28"/>
              </w:rPr>
            </w:pPr>
            <w:r w:rsidRPr="00B42DDB">
              <w:rPr>
                <w:sz w:val="28"/>
                <w:szCs w:val="28"/>
              </w:rPr>
              <w:t>1,1±0,08*</w:t>
            </w:r>
          </w:p>
        </w:tc>
      </w:tr>
      <w:tr w:rsidR="00504521" w:rsidRPr="00B42DDB" w14:paraId="64FEDFDD" w14:textId="77777777" w:rsidTr="00720F2B">
        <w:trPr>
          <w:trHeight w:val="70"/>
        </w:trPr>
        <w:tc>
          <w:tcPr>
            <w:tcW w:w="2864" w:type="dxa"/>
            <w:tcBorders>
              <w:top w:val="single" w:sz="4" w:space="0" w:color="auto"/>
              <w:left w:val="single" w:sz="4" w:space="0" w:color="auto"/>
              <w:bottom w:val="single" w:sz="4" w:space="0" w:color="auto"/>
              <w:right w:val="single" w:sz="4" w:space="0" w:color="auto"/>
            </w:tcBorders>
          </w:tcPr>
          <w:p w14:paraId="5785B0D0" w14:textId="77777777" w:rsidR="00AC5ADD" w:rsidRPr="00B42DDB" w:rsidRDefault="00AC5ADD" w:rsidP="00A91921">
            <w:pPr>
              <w:spacing w:line="360" w:lineRule="auto"/>
              <w:jc w:val="both"/>
              <w:rPr>
                <w:sz w:val="28"/>
                <w:szCs w:val="28"/>
              </w:rPr>
            </w:pPr>
            <w:r w:rsidRPr="00B42DDB">
              <w:rPr>
                <w:sz w:val="28"/>
                <w:szCs w:val="28"/>
                <w:lang w:val="kk-KZ"/>
              </w:rPr>
              <w:t>Үш</w:t>
            </w:r>
            <w:proofErr w:type="spellStart"/>
            <w:r w:rsidRPr="00B42DDB">
              <w:rPr>
                <w:sz w:val="28"/>
                <w:szCs w:val="28"/>
              </w:rPr>
              <w:t>глициридтер</w:t>
            </w:r>
            <w:proofErr w:type="spellEnd"/>
            <w:r w:rsidRPr="00B42DDB">
              <w:rPr>
                <w:sz w:val="28"/>
                <w:szCs w:val="28"/>
              </w:rPr>
              <w:t>, моль/л</w:t>
            </w:r>
          </w:p>
        </w:tc>
        <w:tc>
          <w:tcPr>
            <w:tcW w:w="1956" w:type="dxa"/>
            <w:tcBorders>
              <w:top w:val="single" w:sz="4" w:space="0" w:color="auto"/>
              <w:left w:val="single" w:sz="4" w:space="0" w:color="auto"/>
              <w:bottom w:val="single" w:sz="4" w:space="0" w:color="auto"/>
              <w:right w:val="single" w:sz="4" w:space="0" w:color="auto"/>
            </w:tcBorders>
          </w:tcPr>
          <w:p w14:paraId="3EDD01B1" w14:textId="77777777" w:rsidR="00AC5ADD" w:rsidRPr="00B42DDB" w:rsidRDefault="00AC5ADD" w:rsidP="00A91921">
            <w:pPr>
              <w:spacing w:line="360" w:lineRule="auto"/>
              <w:jc w:val="center"/>
              <w:rPr>
                <w:sz w:val="28"/>
                <w:szCs w:val="28"/>
              </w:rPr>
            </w:pPr>
            <w:r w:rsidRPr="00B42DDB">
              <w:rPr>
                <w:sz w:val="28"/>
                <w:szCs w:val="28"/>
              </w:rPr>
              <w:t>0,7 ±0,05</w:t>
            </w:r>
          </w:p>
        </w:tc>
        <w:tc>
          <w:tcPr>
            <w:tcW w:w="2410" w:type="dxa"/>
            <w:tcBorders>
              <w:top w:val="single" w:sz="4" w:space="0" w:color="auto"/>
              <w:left w:val="single" w:sz="4" w:space="0" w:color="auto"/>
              <w:bottom w:val="single" w:sz="4" w:space="0" w:color="auto"/>
              <w:right w:val="single" w:sz="4" w:space="0" w:color="auto"/>
            </w:tcBorders>
          </w:tcPr>
          <w:p w14:paraId="3F96ACE1" w14:textId="77777777" w:rsidR="00AC5ADD" w:rsidRPr="00B42DDB" w:rsidRDefault="00AC5ADD" w:rsidP="00A91921">
            <w:pPr>
              <w:spacing w:line="360" w:lineRule="auto"/>
              <w:jc w:val="center"/>
              <w:rPr>
                <w:sz w:val="28"/>
                <w:szCs w:val="28"/>
              </w:rPr>
            </w:pPr>
            <w:r w:rsidRPr="00B42DDB">
              <w:rPr>
                <w:sz w:val="28"/>
                <w:szCs w:val="28"/>
              </w:rPr>
              <w:t>0,79±0,07*</w:t>
            </w:r>
          </w:p>
        </w:tc>
        <w:tc>
          <w:tcPr>
            <w:tcW w:w="2013" w:type="dxa"/>
            <w:tcBorders>
              <w:top w:val="single" w:sz="4" w:space="0" w:color="auto"/>
              <w:left w:val="single" w:sz="4" w:space="0" w:color="auto"/>
              <w:bottom w:val="single" w:sz="4" w:space="0" w:color="auto"/>
              <w:right w:val="single" w:sz="4" w:space="0" w:color="auto"/>
            </w:tcBorders>
          </w:tcPr>
          <w:p w14:paraId="12731BD1" w14:textId="77777777" w:rsidR="00AC5ADD" w:rsidRPr="00B42DDB" w:rsidRDefault="00AC5ADD" w:rsidP="00A91921">
            <w:pPr>
              <w:spacing w:line="360" w:lineRule="auto"/>
              <w:jc w:val="center"/>
              <w:rPr>
                <w:sz w:val="28"/>
                <w:szCs w:val="28"/>
              </w:rPr>
            </w:pPr>
            <w:r w:rsidRPr="00B42DDB">
              <w:rPr>
                <w:sz w:val="28"/>
                <w:szCs w:val="28"/>
              </w:rPr>
              <w:t>0,64±0,09</w:t>
            </w:r>
          </w:p>
        </w:tc>
      </w:tr>
      <w:tr w:rsidR="00504521" w:rsidRPr="00B42DDB" w14:paraId="4B62390C"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20DF114E" w14:textId="3FA1399F" w:rsidR="00AC5ADD" w:rsidRPr="00B42DDB" w:rsidRDefault="00AC5ADD" w:rsidP="00A91921">
            <w:pPr>
              <w:spacing w:line="360" w:lineRule="auto"/>
              <w:jc w:val="both"/>
              <w:rPr>
                <w:sz w:val="28"/>
                <w:szCs w:val="28"/>
              </w:rPr>
            </w:pPr>
            <w:proofErr w:type="spellStart"/>
            <w:r w:rsidRPr="00B42DDB">
              <w:rPr>
                <w:sz w:val="28"/>
                <w:szCs w:val="28"/>
              </w:rPr>
              <w:t>Жалпы</w:t>
            </w:r>
            <w:proofErr w:type="spellEnd"/>
            <w:r w:rsidR="00CD347D" w:rsidRPr="00B42DDB">
              <w:rPr>
                <w:sz w:val="28"/>
                <w:szCs w:val="28"/>
                <w:lang w:val="kk-KZ"/>
              </w:rPr>
              <w:t xml:space="preserve"> </w:t>
            </w:r>
            <w:proofErr w:type="spellStart"/>
            <w:r w:rsidRPr="00B42DDB">
              <w:rPr>
                <w:sz w:val="28"/>
                <w:szCs w:val="28"/>
              </w:rPr>
              <w:t>липидтер</w:t>
            </w:r>
            <w:proofErr w:type="spellEnd"/>
            <w:r w:rsidRPr="00B42DDB">
              <w:rPr>
                <w:sz w:val="28"/>
                <w:szCs w:val="28"/>
              </w:rPr>
              <w:t>,  г/л</w:t>
            </w:r>
          </w:p>
        </w:tc>
        <w:tc>
          <w:tcPr>
            <w:tcW w:w="1956" w:type="dxa"/>
            <w:tcBorders>
              <w:top w:val="single" w:sz="4" w:space="0" w:color="auto"/>
              <w:left w:val="single" w:sz="4" w:space="0" w:color="auto"/>
              <w:bottom w:val="single" w:sz="4" w:space="0" w:color="auto"/>
              <w:right w:val="single" w:sz="4" w:space="0" w:color="auto"/>
            </w:tcBorders>
          </w:tcPr>
          <w:p w14:paraId="28A7A605" w14:textId="77777777" w:rsidR="00AC5ADD" w:rsidRPr="00B42DDB" w:rsidRDefault="00AC5ADD" w:rsidP="00A91921">
            <w:pPr>
              <w:spacing w:line="360" w:lineRule="auto"/>
              <w:jc w:val="center"/>
              <w:rPr>
                <w:sz w:val="28"/>
                <w:szCs w:val="28"/>
              </w:rPr>
            </w:pPr>
            <w:r w:rsidRPr="00B42DDB">
              <w:rPr>
                <w:sz w:val="28"/>
                <w:szCs w:val="28"/>
              </w:rPr>
              <w:t>1,3 ±0,05</w:t>
            </w:r>
          </w:p>
        </w:tc>
        <w:tc>
          <w:tcPr>
            <w:tcW w:w="2410" w:type="dxa"/>
            <w:tcBorders>
              <w:top w:val="single" w:sz="4" w:space="0" w:color="auto"/>
              <w:left w:val="single" w:sz="4" w:space="0" w:color="auto"/>
              <w:bottom w:val="single" w:sz="4" w:space="0" w:color="auto"/>
              <w:right w:val="single" w:sz="4" w:space="0" w:color="auto"/>
            </w:tcBorders>
          </w:tcPr>
          <w:p w14:paraId="4298C8A3" w14:textId="77777777" w:rsidR="00AC5ADD" w:rsidRPr="00B42DDB" w:rsidRDefault="00AC5ADD" w:rsidP="00A91921">
            <w:pPr>
              <w:spacing w:line="360" w:lineRule="auto"/>
              <w:jc w:val="center"/>
              <w:rPr>
                <w:sz w:val="28"/>
                <w:szCs w:val="28"/>
              </w:rPr>
            </w:pPr>
            <w:r w:rsidRPr="00B42DDB">
              <w:rPr>
                <w:sz w:val="28"/>
                <w:szCs w:val="28"/>
              </w:rPr>
              <w:t>1,8±0,08*</w:t>
            </w:r>
          </w:p>
        </w:tc>
        <w:tc>
          <w:tcPr>
            <w:tcW w:w="2013" w:type="dxa"/>
            <w:tcBorders>
              <w:top w:val="single" w:sz="4" w:space="0" w:color="auto"/>
              <w:left w:val="single" w:sz="4" w:space="0" w:color="auto"/>
              <w:bottom w:val="single" w:sz="4" w:space="0" w:color="auto"/>
              <w:right w:val="single" w:sz="4" w:space="0" w:color="auto"/>
            </w:tcBorders>
          </w:tcPr>
          <w:p w14:paraId="7A55DF3E" w14:textId="77777777" w:rsidR="00AC5ADD" w:rsidRPr="00B42DDB" w:rsidRDefault="00AC5ADD" w:rsidP="00A91921">
            <w:pPr>
              <w:spacing w:line="360" w:lineRule="auto"/>
              <w:jc w:val="center"/>
              <w:rPr>
                <w:sz w:val="28"/>
                <w:szCs w:val="28"/>
              </w:rPr>
            </w:pPr>
            <w:r w:rsidRPr="00B42DDB">
              <w:rPr>
                <w:sz w:val="28"/>
                <w:szCs w:val="28"/>
              </w:rPr>
              <w:t>0,66±0,08*</w:t>
            </w:r>
          </w:p>
        </w:tc>
      </w:tr>
      <w:tr w:rsidR="00504521" w:rsidRPr="00B42DDB" w14:paraId="5F3F3764" w14:textId="77777777" w:rsidTr="00720F2B">
        <w:trPr>
          <w:trHeight w:val="138"/>
        </w:trPr>
        <w:tc>
          <w:tcPr>
            <w:tcW w:w="2864" w:type="dxa"/>
            <w:tcBorders>
              <w:top w:val="single" w:sz="4" w:space="0" w:color="auto"/>
              <w:left w:val="single" w:sz="4" w:space="0" w:color="auto"/>
              <w:bottom w:val="single" w:sz="4" w:space="0" w:color="auto"/>
              <w:right w:val="single" w:sz="4" w:space="0" w:color="auto"/>
            </w:tcBorders>
          </w:tcPr>
          <w:p w14:paraId="12334E04" w14:textId="61A735C5" w:rsidR="00AC5ADD" w:rsidRPr="00B42DDB" w:rsidRDefault="00AC5ADD" w:rsidP="00A91921">
            <w:pPr>
              <w:spacing w:line="360" w:lineRule="auto"/>
              <w:jc w:val="both"/>
              <w:rPr>
                <w:sz w:val="28"/>
                <w:szCs w:val="28"/>
              </w:rPr>
            </w:pPr>
            <w:proofErr w:type="spellStart"/>
            <w:r w:rsidRPr="00B42DDB">
              <w:rPr>
                <w:sz w:val="28"/>
                <w:szCs w:val="28"/>
              </w:rPr>
              <w:t>Сілтілі</w:t>
            </w:r>
            <w:proofErr w:type="spellEnd"/>
            <w:r w:rsidRPr="00B42DDB">
              <w:rPr>
                <w:sz w:val="28"/>
                <w:szCs w:val="28"/>
              </w:rPr>
              <w:t xml:space="preserve"> фосфатаза, </w:t>
            </w:r>
            <w:r w:rsidR="00CD347D" w:rsidRPr="00B42DDB">
              <w:rPr>
                <w:sz w:val="28"/>
                <w:szCs w:val="28"/>
              </w:rPr>
              <w:t>ммоль/л</w:t>
            </w:r>
          </w:p>
        </w:tc>
        <w:tc>
          <w:tcPr>
            <w:tcW w:w="1956" w:type="dxa"/>
            <w:tcBorders>
              <w:top w:val="single" w:sz="4" w:space="0" w:color="auto"/>
              <w:left w:val="single" w:sz="4" w:space="0" w:color="auto"/>
              <w:bottom w:val="single" w:sz="4" w:space="0" w:color="auto"/>
              <w:right w:val="single" w:sz="4" w:space="0" w:color="auto"/>
            </w:tcBorders>
          </w:tcPr>
          <w:p w14:paraId="55449BF6" w14:textId="77777777" w:rsidR="00AC5ADD" w:rsidRPr="00B42DDB" w:rsidRDefault="00AC5ADD" w:rsidP="00A91921">
            <w:pPr>
              <w:spacing w:line="360" w:lineRule="auto"/>
              <w:jc w:val="center"/>
              <w:rPr>
                <w:sz w:val="28"/>
                <w:szCs w:val="28"/>
              </w:rPr>
            </w:pPr>
            <w:r w:rsidRPr="00B42DDB">
              <w:rPr>
                <w:sz w:val="28"/>
                <w:szCs w:val="28"/>
              </w:rPr>
              <w:t>480 ±17*</w:t>
            </w:r>
          </w:p>
        </w:tc>
        <w:tc>
          <w:tcPr>
            <w:tcW w:w="2410" w:type="dxa"/>
            <w:tcBorders>
              <w:top w:val="single" w:sz="4" w:space="0" w:color="auto"/>
              <w:left w:val="single" w:sz="4" w:space="0" w:color="auto"/>
              <w:bottom w:val="single" w:sz="4" w:space="0" w:color="auto"/>
              <w:right w:val="single" w:sz="4" w:space="0" w:color="auto"/>
            </w:tcBorders>
          </w:tcPr>
          <w:p w14:paraId="44200229" w14:textId="77777777" w:rsidR="00AC5ADD" w:rsidRPr="00B42DDB" w:rsidRDefault="00AC5ADD" w:rsidP="00A91921">
            <w:pPr>
              <w:spacing w:line="360" w:lineRule="auto"/>
              <w:jc w:val="center"/>
              <w:rPr>
                <w:sz w:val="28"/>
                <w:szCs w:val="28"/>
              </w:rPr>
            </w:pPr>
            <w:r w:rsidRPr="00B42DDB">
              <w:rPr>
                <w:sz w:val="28"/>
                <w:szCs w:val="28"/>
              </w:rPr>
              <w:t>496±18*</w:t>
            </w:r>
          </w:p>
        </w:tc>
        <w:tc>
          <w:tcPr>
            <w:tcW w:w="2013" w:type="dxa"/>
            <w:tcBorders>
              <w:top w:val="single" w:sz="4" w:space="0" w:color="auto"/>
              <w:left w:val="single" w:sz="4" w:space="0" w:color="auto"/>
              <w:bottom w:val="single" w:sz="4" w:space="0" w:color="auto"/>
              <w:right w:val="single" w:sz="4" w:space="0" w:color="auto"/>
            </w:tcBorders>
          </w:tcPr>
          <w:p w14:paraId="1AFFB7E9" w14:textId="77777777" w:rsidR="00AC5ADD" w:rsidRPr="00B42DDB" w:rsidRDefault="00AC5ADD" w:rsidP="00A91921">
            <w:pPr>
              <w:spacing w:line="360" w:lineRule="auto"/>
              <w:jc w:val="center"/>
              <w:rPr>
                <w:sz w:val="28"/>
                <w:szCs w:val="28"/>
              </w:rPr>
            </w:pPr>
            <w:r w:rsidRPr="00B42DDB">
              <w:rPr>
                <w:sz w:val="28"/>
                <w:szCs w:val="28"/>
              </w:rPr>
              <w:t>-</w:t>
            </w:r>
          </w:p>
        </w:tc>
      </w:tr>
      <w:tr w:rsidR="00504521" w:rsidRPr="00B42DDB" w14:paraId="142B450B" w14:textId="77777777" w:rsidTr="00720F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9243" w:type="dxa"/>
            <w:gridSpan w:val="4"/>
            <w:tcBorders>
              <w:bottom w:val="single" w:sz="4" w:space="0" w:color="auto"/>
            </w:tcBorders>
          </w:tcPr>
          <w:p w14:paraId="173CD7B0" w14:textId="77777777" w:rsidR="00AC5ADD" w:rsidRPr="00B42DDB" w:rsidRDefault="00AC5ADD" w:rsidP="00A91921">
            <w:pPr>
              <w:spacing w:line="360" w:lineRule="auto"/>
              <w:ind w:firstLine="462"/>
              <w:jc w:val="both"/>
              <w:rPr>
                <w:sz w:val="28"/>
                <w:szCs w:val="28"/>
              </w:rPr>
            </w:pPr>
            <w:proofErr w:type="spellStart"/>
            <w:r w:rsidRPr="00B42DDB">
              <w:rPr>
                <w:sz w:val="28"/>
                <w:szCs w:val="28"/>
              </w:rPr>
              <w:t>Ескерту</w:t>
            </w:r>
            <w:proofErr w:type="spellEnd"/>
            <w:r w:rsidRPr="00B42DDB">
              <w:rPr>
                <w:sz w:val="28"/>
                <w:szCs w:val="28"/>
              </w:rPr>
              <w:t xml:space="preserve"> - *</w:t>
            </w:r>
            <w:proofErr w:type="spellStart"/>
            <w:r w:rsidRPr="00B42DDB">
              <w:rPr>
                <w:sz w:val="28"/>
                <w:szCs w:val="28"/>
              </w:rPr>
              <w:t>бақылаумен</w:t>
            </w:r>
            <w:proofErr w:type="spellEnd"/>
            <w:r w:rsidR="009612EE" w:rsidRPr="00B42DDB">
              <w:rPr>
                <w:sz w:val="28"/>
                <w:szCs w:val="28"/>
                <w:lang w:val="kk-KZ"/>
              </w:rPr>
              <w:t xml:space="preserve"> </w:t>
            </w:r>
            <w:proofErr w:type="spellStart"/>
            <w:r w:rsidRPr="00B42DDB">
              <w:rPr>
                <w:sz w:val="28"/>
                <w:szCs w:val="28"/>
              </w:rPr>
              <w:t>салыстырғанда</w:t>
            </w:r>
            <w:proofErr w:type="spellEnd"/>
            <w:r w:rsidRPr="00B42DDB">
              <w:rPr>
                <w:sz w:val="28"/>
                <w:szCs w:val="28"/>
              </w:rPr>
              <w:t>, -р&lt;0,5*,  -р&lt;0,01**</w:t>
            </w:r>
          </w:p>
        </w:tc>
      </w:tr>
    </w:tbl>
    <w:p w14:paraId="1F9906BB" w14:textId="77777777" w:rsidR="00D6097D" w:rsidRPr="00B42DDB" w:rsidRDefault="00D6097D" w:rsidP="009E40B0">
      <w:pPr>
        <w:jc w:val="center"/>
        <w:rPr>
          <w:sz w:val="28"/>
          <w:szCs w:val="28"/>
          <w:lang w:val="kk-KZ"/>
        </w:rPr>
      </w:pPr>
    </w:p>
    <w:p w14:paraId="4F9941D7" w14:textId="77777777" w:rsidR="00D6097D" w:rsidRPr="00B42DDB" w:rsidRDefault="00D6097D" w:rsidP="00D6097D">
      <w:pPr>
        <w:ind w:firstLine="567"/>
        <w:jc w:val="both"/>
        <w:rPr>
          <w:sz w:val="28"/>
          <w:szCs w:val="28"/>
          <w:lang w:val="kk-KZ"/>
        </w:rPr>
      </w:pPr>
      <w:r w:rsidRPr="00B42DDB">
        <w:rPr>
          <w:sz w:val="28"/>
          <w:szCs w:val="28"/>
          <w:lang w:val="kk-KZ"/>
        </w:rPr>
        <w:t xml:space="preserve">Диурез ересек жануарларда дене салмағының 100 гр массасына 0, 015±0,001 мкл/мин., қартайған жануарларда 0, 099±0,0002 мл/мин., ал фитокомпозициядан кейінгі қартайған жануарларда диурез 100 гр салмақ массасына 1,4±0,080 мкл/мин. құрады. </w:t>
      </w:r>
    </w:p>
    <w:p w14:paraId="457FA6C7" w14:textId="77777777" w:rsidR="00D6097D" w:rsidRPr="00B42DDB" w:rsidRDefault="00D6097D" w:rsidP="00D6097D">
      <w:pPr>
        <w:ind w:firstLine="567"/>
        <w:jc w:val="both"/>
        <w:rPr>
          <w:sz w:val="28"/>
          <w:szCs w:val="28"/>
          <w:lang w:val="kk-KZ"/>
        </w:rPr>
      </w:pPr>
      <w:r w:rsidRPr="00B42DDB">
        <w:rPr>
          <w:sz w:val="28"/>
          <w:szCs w:val="28"/>
          <w:lang w:val="kk-KZ"/>
        </w:rPr>
        <w:t xml:space="preserve">Сондай – ақ, біз ересек және қартайған жануарларда қандағы және лимфадағы холестерин мен триглицеридтер мен жалпы липидтердің жоғарылауын байқадық, атап айтсақ холестерин – ересек жануарларда - 15%; қартайған жануарларда - 45%; триглицеридтер ересек жануарларда – 41%; қартайған жануарларда - 16%; жалпы липидтер ересек жануарларда - сәйкесінше 18%; қартайған жануарларда - 33% құрады. </w:t>
      </w:r>
    </w:p>
    <w:p w14:paraId="56126160" w14:textId="77777777" w:rsidR="00720F2B" w:rsidRDefault="00720F2B" w:rsidP="00D6097D">
      <w:pPr>
        <w:ind w:firstLine="708"/>
        <w:jc w:val="both"/>
        <w:rPr>
          <w:sz w:val="28"/>
          <w:szCs w:val="28"/>
          <w:lang w:val="kk-KZ"/>
        </w:rPr>
      </w:pPr>
    </w:p>
    <w:p w14:paraId="5AF0C5DE" w14:textId="0D10BC3E" w:rsidR="00D6097D" w:rsidRDefault="00D6097D" w:rsidP="00D6097D">
      <w:pPr>
        <w:ind w:firstLine="708"/>
        <w:jc w:val="both"/>
        <w:rPr>
          <w:sz w:val="28"/>
          <w:szCs w:val="28"/>
          <w:lang w:val="kk-KZ"/>
        </w:rPr>
      </w:pPr>
      <w:r w:rsidRPr="00B42DDB">
        <w:rPr>
          <w:sz w:val="28"/>
          <w:szCs w:val="28"/>
          <w:lang w:val="kk-KZ"/>
        </w:rPr>
        <w:lastRenderedPageBreak/>
        <w:t xml:space="preserve">Сонымен қатар біздің зерттеулеріміз бойынша холестерин, триглицерид және жалпы липидтің қандағы және лимфадағы көрсеткіші композицияны қабылдаған қартайған жануарларда төмендегенін байқадық. Атап айтқанда холестерин – 11%; триглицерид – 9%; жалпы липидтер – 12% - ға төмендеді (кесте – 2,3, сурет 4).  </w:t>
      </w:r>
    </w:p>
    <w:p w14:paraId="0E82448A" w14:textId="77777777" w:rsidR="00F17632" w:rsidRDefault="00F17632" w:rsidP="00D6097D">
      <w:pPr>
        <w:ind w:firstLine="708"/>
        <w:jc w:val="both"/>
        <w:rPr>
          <w:sz w:val="28"/>
          <w:szCs w:val="28"/>
          <w:lang w:val="kk-KZ"/>
        </w:rPr>
      </w:pPr>
    </w:p>
    <w:p w14:paraId="04C55DE2" w14:textId="77777777" w:rsidR="00F17632" w:rsidRDefault="00F17632" w:rsidP="00D6097D">
      <w:pPr>
        <w:ind w:firstLine="708"/>
        <w:jc w:val="both"/>
        <w:rPr>
          <w:sz w:val="28"/>
          <w:szCs w:val="28"/>
          <w:lang w:val="kk-KZ"/>
        </w:rPr>
      </w:pPr>
    </w:p>
    <w:p w14:paraId="6B3AD237" w14:textId="4F5E8712" w:rsidR="00F17632" w:rsidRDefault="00F17632" w:rsidP="00D6097D">
      <w:pPr>
        <w:ind w:firstLine="708"/>
        <w:jc w:val="both"/>
        <w:rPr>
          <w:sz w:val="28"/>
          <w:szCs w:val="28"/>
          <w:lang w:val="kk-KZ"/>
        </w:rPr>
      </w:pPr>
      <w:r>
        <w:rPr>
          <w:noProof/>
        </w:rPr>
        <w:drawing>
          <wp:inline distT="0" distB="0" distL="0" distR="0" wp14:anchorId="435EF26D" wp14:editId="55FA4045">
            <wp:extent cx="5120640" cy="3147060"/>
            <wp:effectExtent l="0" t="0" r="3810" b="15240"/>
            <wp:docPr id="15" name="Диаграмма 15">
              <a:extLst xmlns:a="http://schemas.openxmlformats.org/drawingml/2006/main">
                <a:ext uri="{FF2B5EF4-FFF2-40B4-BE49-F238E27FC236}">
                  <a16:creationId xmlns:a16="http://schemas.microsoft.com/office/drawing/2014/main" id="{35445BE9-9E84-490D-8DC0-600642FDA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70925B" w14:textId="77777777" w:rsidR="00F17632" w:rsidRDefault="00F17632" w:rsidP="00D6097D">
      <w:pPr>
        <w:ind w:firstLine="708"/>
        <w:jc w:val="both"/>
        <w:rPr>
          <w:sz w:val="28"/>
          <w:szCs w:val="28"/>
          <w:lang w:val="kk-KZ"/>
        </w:rPr>
      </w:pPr>
    </w:p>
    <w:p w14:paraId="3B733FAC" w14:textId="47DD719C" w:rsidR="00F17632" w:rsidRPr="00B42DDB" w:rsidRDefault="00F17632" w:rsidP="00F17632">
      <w:pPr>
        <w:jc w:val="center"/>
        <w:rPr>
          <w:sz w:val="28"/>
          <w:szCs w:val="28"/>
          <w:lang w:val="kk-KZ"/>
        </w:rPr>
      </w:pPr>
      <w:r w:rsidRPr="00B42DDB">
        <w:rPr>
          <w:sz w:val="28"/>
          <w:szCs w:val="28"/>
          <w:lang w:val="kk-KZ"/>
        </w:rPr>
        <w:t xml:space="preserve">Сурет 4 – Ересек, қартайған және фитокомпозиция қабылдаған қартайған жануарлардың </w:t>
      </w:r>
      <w:r>
        <w:rPr>
          <w:sz w:val="28"/>
          <w:szCs w:val="28"/>
          <w:lang w:val="kk-KZ"/>
        </w:rPr>
        <w:t xml:space="preserve">қан плазмасы мен лимфадағы </w:t>
      </w:r>
      <w:r w:rsidRPr="00B42DDB">
        <w:rPr>
          <w:sz w:val="28"/>
          <w:szCs w:val="28"/>
          <w:lang w:val="kk-KZ"/>
        </w:rPr>
        <w:t>холестерин, триглицерид және жалпы липид мөлшері</w:t>
      </w:r>
    </w:p>
    <w:p w14:paraId="3A69A600" w14:textId="77777777" w:rsidR="00F17632" w:rsidRPr="00B42DDB" w:rsidRDefault="00F17632" w:rsidP="00D6097D">
      <w:pPr>
        <w:ind w:firstLine="708"/>
        <w:jc w:val="both"/>
        <w:rPr>
          <w:sz w:val="28"/>
          <w:szCs w:val="28"/>
          <w:lang w:val="kk-KZ"/>
        </w:rPr>
      </w:pPr>
    </w:p>
    <w:p w14:paraId="4AF48691" w14:textId="007D0B3E" w:rsidR="00A91921" w:rsidRPr="00B42DDB" w:rsidRDefault="00D6097D" w:rsidP="00F17632">
      <w:pPr>
        <w:ind w:firstLine="708"/>
        <w:jc w:val="both"/>
        <w:rPr>
          <w:sz w:val="28"/>
          <w:szCs w:val="28"/>
          <w:lang w:val="kk-KZ"/>
        </w:rPr>
      </w:pPr>
      <w:r w:rsidRPr="00B42DDB">
        <w:rPr>
          <w:sz w:val="28"/>
          <w:szCs w:val="28"/>
          <w:lang w:val="kk-KZ"/>
        </w:rPr>
        <w:t xml:space="preserve">Қан мен лимфадағы зерттелген биохимиялық параметрлер, яғни, мочевина, билирубин, креатинин, жалпы ақуыз, α-амилаза, АлАТ, АсАТ, сілтілі фосфатаза ересек және қартайған жануарларда </w:t>
      </w:r>
      <w:r w:rsidR="00720F2B">
        <w:rPr>
          <w:sz w:val="28"/>
          <w:szCs w:val="28"/>
          <w:lang w:val="kk-KZ"/>
        </w:rPr>
        <w:t>шамалас</w:t>
      </w:r>
      <w:r w:rsidRPr="00B42DDB">
        <w:rPr>
          <w:sz w:val="28"/>
          <w:szCs w:val="28"/>
          <w:lang w:val="kk-KZ"/>
        </w:rPr>
        <w:t xml:space="preserve"> мөлшерде көрініс тапты.</w:t>
      </w:r>
    </w:p>
    <w:p w14:paraId="014D5F3F" w14:textId="426033FE" w:rsidR="00911C26" w:rsidRDefault="00A6797E" w:rsidP="00F17632">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мен қанның </w:t>
      </w:r>
      <w:r w:rsidR="00E4591A" w:rsidRPr="00B42DDB">
        <w:rPr>
          <w:sz w:val="28"/>
          <w:szCs w:val="28"/>
          <w:lang w:val="kk-KZ"/>
        </w:rPr>
        <w:t>жасуша</w:t>
      </w:r>
      <w:r w:rsidR="00911C26" w:rsidRPr="00B42DDB">
        <w:rPr>
          <w:sz w:val="28"/>
          <w:szCs w:val="28"/>
          <w:lang w:val="kk-KZ"/>
        </w:rPr>
        <w:t xml:space="preserve">лық құрамының нәтижелерін талдау кезінде біз қан плазмасындағы лейкоциттердің ересек егеуқұйрықтарда 42%-ға артқанын анықтадық. Ал ересек егеуқұйрықтар </w:t>
      </w:r>
      <w:r w:rsidRPr="00B42DDB">
        <w:rPr>
          <w:sz w:val="28"/>
          <w:szCs w:val="28"/>
          <w:lang w:val="kk-KZ"/>
        </w:rPr>
        <w:t>лимфа</w:t>
      </w:r>
      <w:r w:rsidR="00911C26" w:rsidRPr="00B42DDB">
        <w:rPr>
          <w:sz w:val="28"/>
          <w:szCs w:val="28"/>
          <w:lang w:val="kk-KZ"/>
        </w:rPr>
        <w:t xml:space="preserve">сында бұл көрсеткіш 13% -ға артты. Зерттеулер көрсеткендей </w:t>
      </w:r>
      <w:r w:rsidR="002D1482" w:rsidRPr="00B42DDB">
        <w:rPr>
          <w:sz w:val="28"/>
          <w:szCs w:val="28"/>
          <w:lang w:val="kk-KZ"/>
        </w:rPr>
        <w:t>қартайған</w:t>
      </w:r>
      <w:r w:rsidR="00911C26" w:rsidRPr="00B42DDB">
        <w:rPr>
          <w:sz w:val="28"/>
          <w:szCs w:val="28"/>
          <w:lang w:val="kk-KZ"/>
        </w:rPr>
        <w:t xml:space="preserve"> жануарлар қанында лейкоциттердің 35%-ға, </w:t>
      </w:r>
      <w:r w:rsidRPr="00B42DDB">
        <w:rPr>
          <w:sz w:val="28"/>
          <w:szCs w:val="28"/>
          <w:lang w:val="kk-KZ"/>
        </w:rPr>
        <w:t>лимфа</w:t>
      </w:r>
      <w:r w:rsidR="00911C26" w:rsidRPr="00B42DDB">
        <w:rPr>
          <w:sz w:val="28"/>
          <w:szCs w:val="28"/>
          <w:lang w:val="kk-KZ"/>
        </w:rPr>
        <w:t xml:space="preserve">сында 18%-ға ересек жануарларға қарағанда төмендегенін байқадық. Зерттеу нәтижелері бойынша басқада көрсеткіштерде айтарлықтай өзгеріс байқалмады. Фитокомпозиция қабылдаған </w:t>
      </w:r>
      <w:r w:rsidR="002D1482" w:rsidRPr="00B42DDB">
        <w:rPr>
          <w:sz w:val="28"/>
          <w:szCs w:val="28"/>
          <w:lang w:val="kk-KZ"/>
        </w:rPr>
        <w:t>қартайған</w:t>
      </w:r>
      <w:r w:rsidR="00911C26" w:rsidRPr="00B42DDB">
        <w:rPr>
          <w:sz w:val="28"/>
          <w:szCs w:val="28"/>
          <w:lang w:val="kk-KZ"/>
        </w:rPr>
        <w:t xml:space="preserve"> жануарлардың тәжірбиелік топтағы фитокомпозиция қабылдамаған </w:t>
      </w:r>
      <w:r w:rsidR="002D1482" w:rsidRPr="00B42DDB">
        <w:rPr>
          <w:sz w:val="28"/>
          <w:szCs w:val="28"/>
          <w:lang w:val="kk-KZ"/>
        </w:rPr>
        <w:t>қартайған</w:t>
      </w:r>
      <w:r w:rsidR="00911C26" w:rsidRPr="00B42DDB">
        <w:rPr>
          <w:sz w:val="28"/>
          <w:szCs w:val="28"/>
          <w:lang w:val="kk-KZ"/>
        </w:rPr>
        <w:t xml:space="preserve"> жануарларға қарағанда қан және </w:t>
      </w:r>
      <w:r w:rsidRPr="00B42DDB">
        <w:rPr>
          <w:sz w:val="28"/>
          <w:szCs w:val="28"/>
          <w:lang w:val="kk-KZ"/>
        </w:rPr>
        <w:t>лимфа</w:t>
      </w:r>
      <w:r w:rsidR="00911C26" w:rsidRPr="00B42DDB">
        <w:rPr>
          <w:sz w:val="28"/>
          <w:szCs w:val="28"/>
          <w:lang w:val="kk-KZ"/>
        </w:rPr>
        <w:t xml:space="preserve">сының </w:t>
      </w:r>
      <w:r w:rsidR="00E4591A" w:rsidRPr="00B42DDB">
        <w:rPr>
          <w:sz w:val="28"/>
          <w:szCs w:val="28"/>
          <w:lang w:val="kk-KZ"/>
        </w:rPr>
        <w:t>жасуша</w:t>
      </w:r>
      <w:r w:rsidR="00911C26" w:rsidRPr="00B42DDB">
        <w:rPr>
          <w:sz w:val="28"/>
          <w:szCs w:val="28"/>
          <w:lang w:val="kk-KZ"/>
        </w:rPr>
        <w:t xml:space="preserve">лық құрамында лейкоциттердің қанда 8 %-ға және </w:t>
      </w:r>
      <w:r w:rsidRPr="00B42DDB">
        <w:rPr>
          <w:sz w:val="28"/>
          <w:szCs w:val="28"/>
          <w:lang w:val="kk-KZ"/>
        </w:rPr>
        <w:t>лимфа</w:t>
      </w:r>
      <w:r w:rsidR="00911C26" w:rsidRPr="00B42DDB">
        <w:rPr>
          <w:sz w:val="28"/>
          <w:szCs w:val="28"/>
          <w:lang w:val="kk-KZ"/>
        </w:rPr>
        <w:t>да 3%-ға жоғарлағанын зерттеулер көрсетті</w:t>
      </w:r>
      <w:r w:rsidR="00720F2B">
        <w:rPr>
          <w:sz w:val="28"/>
          <w:szCs w:val="28"/>
          <w:lang w:val="kk-KZ"/>
        </w:rPr>
        <w:t xml:space="preserve"> </w:t>
      </w:r>
      <w:r w:rsidR="00720F2B" w:rsidRPr="00B42DDB">
        <w:rPr>
          <w:sz w:val="28"/>
          <w:szCs w:val="28"/>
          <w:lang w:val="kk-KZ"/>
        </w:rPr>
        <w:t>(кесте 4)</w:t>
      </w:r>
      <w:r w:rsidR="00720F2B">
        <w:rPr>
          <w:sz w:val="28"/>
          <w:szCs w:val="28"/>
          <w:lang w:val="kk-KZ"/>
        </w:rPr>
        <w:t>.</w:t>
      </w:r>
    </w:p>
    <w:p w14:paraId="21A36960" w14:textId="150E597A" w:rsidR="00F17632" w:rsidRDefault="00F17632" w:rsidP="00F17632">
      <w:pPr>
        <w:ind w:firstLine="567"/>
        <w:jc w:val="both"/>
        <w:rPr>
          <w:sz w:val="28"/>
          <w:szCs w:val="28"/>
          <w:lang w:val="kk-KZ"/>
        </w:rPr>
      </w:pPr>
    </w:p>
    <w:p w14:paraId="628B4960" w14:textId="148AE096" w:rsidR="00F17632" w:rsidRDefault="00F17632" w:rsidP="00F17632">
      <w:pPr>
        <w:ind w:firstLine="567"/>
        <w:jc w:val="both"/>
        <w:rPr>
          <w:sz w:val="28"/>
          <w:szCs w:val="28"/>
          <w:lang w:val="kk-KZ"/>
        </w:rPr>
      </w:pPr>
    </w:p>
    <w:p w14:paraId="2ED6A5DF" w14:textId="7BA62B82" w:rsidR="00F17632" w:rsidRDefault="00F17632" w:rsidP="00F17632">
      <w:pPr>
        <w:ind w:firstLine="567"/>
        <w:jc w:val="both"/>
        <w:rPr>
          <w:sz w:val="28"/>
          <w:szCs w:val="28"/>
          <w:lang w:val="kk-KZ"/>
        </w:rPr>
      </w:pPr>
    </w:p>
    <w:p w14:paraId="30E00FB7" w14:textId="1EC7B221" w:rsidR="00F17632" w:rsidRDefault="00F17632" w:rsidP="00F17632">
      <w:pPr>
        <w:ind w:firstLine="567"/>
        <w:jc w:val="both"/>
        <w:rPr>
          <w:sz w:val="28"/>
          <w:szCs w:val="28"/>
          <w:lang w:val="kk-KZ"/>
        </w:rPr>
      </w:pPr>
    </w:p>
    <w:p w14:paraId="42CD7C09" w14:textId="01558A7D" w:rsidR="00911C26" w:rsidRPr="00B42DDB" w:rsidRDefault="00911C26" w:rsidP="00C02F92">
      <w:pPr>
        <w:ind w:firstLine="567"/>
        <w:jc w:val="both"/>
        <w:rPr>
          <w:sz w:val="28"/>
          <w:szCs w:val="28"/>
          <w:lang w:val="kk-KZ"/>
        </w:rPr>
      </w:pPr>
      <w:r w:rsidRPr="00B42DDB">
        <w:rPr>
          <w:sz w:val="28"/>
          <w:szCs w:val="28"/>
          <w:lang w:val="kk-KZ"/>
        </w:rPr>
        <w:lastRenderedPageBreak/>
        <w:t xml:space="preserve">Кесте 4 – Ересек, </w:t>
      </w:r>
      <w:r w:rsidR="002D1482" w:rsidRPr="00B42DDB">
        <w:rPr>
          <w:sz w:val="28"/>
          <w:szCs w:val="28"/>
          <w:lang w:val="kk-KZ"/>
        </w:rPr>
        <w:t>қартайған</w:t>
      </w:r>
      <w:r w:rsidRPr="00B42DDB">
        <w:rPr>
          <w:sz w:val="28"/>
          <w:szCs w:val="28"/>
          <w:lang w:val="kk-KZ"/>
        </w:rPr>
        <w:t xml:space="preserve"> және фитокомпозициядан кейінгі </w:t>
      </w:r>
      <w:r w:rsidR="002D1482" w:rsidRPr="00B42DDB">
        <w:rPr>
          <w:sz w:val="28"/>
          <w:szCs w:val="28"/>
          <w:lang w:val="kk-KZ"/>
        </w:rPr>
        <w:t>қартайған</w:t>
      </w:r>
      <w:r w:rsidR="007E4DDE" w:rsidRPr="00B42DDB">
        <w:rPr>
          <w:sz w:val="28"/>
          <w:szCs w:val="28"/>
          <w:lang w:val="kk-KZ"/>
        </w:rPr>
        <w:t xml:space="preserve"> жануарлардың клеткалық  құрамы</w:t>
      </w:r>
    </w:p>
    <w:p w14:paraId="601C3182" w14:textId="77777777" w:rsidR="00911C26" w:rsidRPr="00B42DDB" w:rsidRDefault="00911C26" w:rsidP="009D1300">
      <w:pPr>
        <w:jc w:val="both"/>
        <w:rPr>
          <w:sz w:val="28"/>
          <w:szCs w:val="28"/>
          <w:lang w:val="kk-KZ"/>
        </w:rPr>
      </w:pPr>
    </w:p>
    <w:tbl>
      <w:tblPr>
        <w:tblStyle w:val="a8"/>
        <w:tblW w:w="9652" w:type="dxa"/>
        <w:tblInd w:w="108" w:type="dxa"/>
        <w:tblLayout w:type="fixed"/>
        <w:tblLook w:val="04A0" w:firstRow="1" w:lastRow="0" w:firstColumn="1" w:lastColumn="0" w:noHBand="0" w:noVBand="1"/>
      </w:tblPr>
      <w:tblGrid>
        <w:gridCol w:w="3006"/>
        <w:gridCol w:w="1814"/>
        <w:gridCol w:w="2268"/>
        <w:gridCol w:w="2564"/>
      </w:tblGrid>
      <w:tr w:rsidR="00504521" w:rsidRPr="00B42DDB" w14:paraId="48938515" w14:textId="77777777" w:rsidTr="00CD347D">
        <w:trPr>
          <w:trHeight w:val="1332"/>
        </w:trPr>
        <w:tc>
          <w:tcPr>
            <w:tcW w:w="3006" w:type="dxa"/>
          </w:tcPr>
          <w:p w14:paraId="34A42E48" w14:textId="77777777" w:rsidR="00E96C58" w:rsidRPr="00B42DDB" w:rsidRDefault="00E96C58" w:rsidP="006E5FCA">
            <w:pPr>
              <w:jc w:val="center"/>
              <w:rPr>
                <w:sz w:val="28"/>
                <w:szCs w:val="28"/>
              </w:rPr>
            </w:pPr>
            <w:proofErr w:type="spellStart"/>
            <w:r w:rsidRPr="00B42DDB">
              <w:rPr>
                <w:sz w:val="28"/>
                <w:szCs w:val="28"/>
              </w:rPr>
              <w:t>Көрсеткіштер</w:t>
            </w:r>
            <w:proofErr w:type="spellEnd"/>
          </w:p>
        </w:tc>
        <w:tc>
          <w:tcPr>
            <w:tcW w:w="1814" w:type="dxa"/>
          </w:tcPr>
          <w:p w14:paraId="199042C5" w14:textId="77777777" w:rsidR="00E96C58" w:rsidRPr="00B42DDB" w:rsidRDefault="00E96C58" w:rsidP="0074059A">
            <w:pPr>
              <w:jc w:val="center"/>
              <w:rPr>
                <w:sz w:val="28"/>
                <w:szCs w:val="28"/>
                <w:lang w:val="kk-KZ"/>
              </w:rPr>
            </w:pPr>
            <w:proofErr w:type="spellStart"/>
            <w:r w:rsidRPr="00B42DDB">
              <w:rPr>
                <w:sz w:val="28"/>
                <w:szCs w:val="28"/>
              </w:rPr>
              <w:t>Ересек</w:t>
            </w:r>
            <w:proofErr w:type="spellEnd"/>
            <w:r w:rsidR="00B439B9" w:rsidRPr="00B42DDB">
              <w:rPr>
                <w:sz w:val="28"/>
                <w:szCs w:val="28"/>
                <w:lang w:val="kk-KZ"/>
              </w:rPr>
              <w:t xml:space="preserve"> </w:t>
            </w:r>
            <w:proofErr w:type="spellStart"/>
            <w:r w:rsidRPr="00B42DDB">
              <w:rPr>
                <w:sz w:val="28"/>
                <w:szCs w:val="28"/>
              </w:rPr>
              <w:t>жануарлар</w:t>
            </w:r>
            <w:proofErr w:type="spellEnd"/>
          </w:p>
          <w:p w14:paraId="4E5E4566" w14:textId="77777777" w:rsidR="00E96C58" w:rsidRPr="00B42DDB" w:rsidRDefault="00E96C58" w:rsidP="0074059A">
            <w:pPr>
              <w:jc w:val="center"/>
              <w:rPr>
                <w:sz w:val="28"/>
                <w:szCs w:val="28"/>
                <w:lang w:val="kk-KZ"/>
              </w:rPr>
            </w:pPr>
            <w:r w:rsidRPr="00B42DDB">
              <w:rPr>
                <w:sz w:val="28"/>
                <w:szCs w:val="28"/>
                <w:lang w:val="kk-KZ"/>
              </w:rPr>
              <w:t>(Бақылау тобы)</w:t>
            </w:r>
          </w:p>
        </w:tc>
        <w:tc>
          <w:tcPr>
            <w:tcW w:w="2268" w:type="dxa"/>
          </w:tcPr>
          <w:p w14:paraId="11993EFC" w14:textId="77777777" w:rsidR="00E96C58" w:rsidRPr="00B42DDB" w:rsidRDefault="00E96C58" w:rsidP="0074059A">
            <w:pPr>
              <w:jc w:val="center"/>
              <w:rPr>
                <w:sz w:val="28"/>
                <w:szCs w:val="28"/>
                <w:lang w:val="kk-KZ"/>
              </w:rPr>
            </w:pPr>
            <w:proofErr w:type="spellStart"/>
            <w:r w:rsidRPr="00B42DDB">
              <w:rPr>
                <w:sz w:val="28"/>
                <w:szCs w:val="28"/>
              </w:rPr>
              <w:t>Қартайған</w:t>
            </w:r>
            <w:proofErr w:type="spellEnd"/>
            <w:r w:rsidR="00B439B9" w:rsidRPr="00B42DDB">
              <w:rPr>
                <w:sz w:val="28"/>
                <w:szCs w:val="28"/>
                <w:lang w:val="kk-KZ"/>
              </w:rPr>
              <w:t xml:space="preserve"> </w:t>
            </w:r>
            <w:proofErr w:type="spellStart"/>
            <w:r w:rsidRPr="00B42DDB">
              <w:rPr>
                <w:sz w:val="28"/>
                <w:szCs w:val="28"/>
              </w:rPr>
              <w:t>жануарлар</w:t>
            </w:r>
            <w:proofErr w:type="spellEnd"/>
          </w:p>
          <w:p w14:paraId="3F1216B9" w14:textId="77777777" w:rsidR="00E96C58" w:rsidRPr="00B42DDB" w:rsidRDefault="00E96C58" w:rsidP="0074059A">
            <w:pPr>
              <w:jc w:val="center"/>
              <w:rPr>
                <w:sz w:val="28"/>
                <w:szCs w:val="28"/>
                <w:lang w:val="kk-KZ"/>
              </w:rPr>
            </w:pPr>
            <w:r w:rsidRPr="00B42DDB">
              <w:rPr>
                <w:sz w:val="28"/>
                <w:szCs w:val="28"/>
                <w:lang w:val="kk-KZ"/>
              </w:rPr>
              <w:t>(Тәжірибелік топ)</w:t>
            </w:r>
          </w:p>
        </w:tc>
        <w:tc>
          <w:tcPr>
            <w:tcW w:w="2564" w:type="dxa"/>
          </w:tcPr>
          <w:p w14:paraId="33FE947E" w14:textId="77777777" w:rsidR="00E96C58" w:rsidRPr="00B42DDB" w:rsidRDefault="00E96C58" w:rsidP="006E5FCA">
            <w:pPr>
              <w:jc w:val="center"/>
              <w:rPr>
                <w:sz w:val="28"/>
                <w:szCs w:val="28"/>
              </w:rPr>
            </w:pPr>
            <w:proofErr w:type="spellStart"/>
            <w:r w:rsidRPr="00B42DDB">
              <w:rPr>
                <w:sz w:val="28"/>
                <w:szCs w:val="28"/>
              </w:rPr>
              <w:t>Фитокомпозициядан</w:t>
            </w:r>
            <w:proofErr w:type="spellEnd"/>
            <w:r w:rsidR="00B439B9" w:rsidRPr="00B42DDB">
              <w:rPr>
                <w:sz w:val="28"/>
                <w:szCs w:val="28"/>
                <w:lang w:val="kk-KZ"/>
              </w:rPr>
              <w:t xml:space="preserve"> </w:t>
            </w:r>
            <w:proofErr w:type="spellStart"/>
            <w:r w:rsidRPr="00B42DDB">
              <w:rPr>
                <w:sz w:val="28"/>
                <w:szCs w:val="28"/>
              </w:rPr>
              <w:t>кейінгі</w:t>
            </w:r>
            <w:proofErr w:type="spellEnd"/>
            <w:r w:rsidR="00B439B9" w:rsidRPr="00B42DDB">
              <w:rPr>
                <w:sz w:val="28"/>
                <w:szCs w:val="28"/>
                <w:lang w:val="kk-KZ"/>
              </w:rPr>
              <w:t xml:space="preserve"> </w:t>
            </w:r>
            <w:proofErr w:type="spellStart"/>
            <w:r w:rsidRPr="00B42DDB">
              <w:rPr>
                <w:sz w:val="28"/>
                <w:szCs w:val="28"/>
              </w:rPr>
              <w:t>қартайған</w:t>
            </w:r>
            <w:proofErr w:type="spellEnd"/>
            <w:r w:rsidR="00B439B9" w:rsidRPr="00B42DDB">
              <w:rPr>
                <w:sz w:val="28"/>
                <w:szCs w:val="28"/>
                <w:lang w:val="kk-KZ"/>
              </w:rPr>
              <w:t xml:space="preserve"> </w:t>
            </w:r>
            <w:proofErr w:type="spellStart"/>
            <w:r w:rsidRPr="00B42DDB">
              <w:rPr>
                <w:sz w:val="28"/>
                <w:szCs w:val="28"/>
              </w:rPr>
              <w:t>жануарлар</w:t>
            </w:r>
            <w:proofErr w:type="spellEnd"/>
          </w:p>
        </w:tc>
      </w:tr>
      <w:tr w:rsidR="00504521" w:rsidRPr="00B42DDB" w14:paraId="7011DA29" w14:textId="77777777" w:rsidTr="00C02F92">
        <w:trPr>
          <w:trHeight w:val="340"/>
        </w:trPr>
        <w:tc>
          <w:tcPr>
            <w:tcW w:w="9652" w:type="dxa"/>
            <w:gridSpan w:val="4"/>
          </w:tcPr>
          <w:p w14:paraId="5E655244" w14:textId="77777777" w:rsidR="00D849A8" w:rsidRPr="00B42DDB" w:rsidRDefault="00D849A8" w:rsidP="00D849A8">
            <w:pPr>
              <w:jc w:val="center"/>
              <w:rPr>
                <w:sz w:val="28"/>
                <w:szCs w:val="28"/>
              </w:rPr>
            </w:pPr>
            <w:proofErr w:type="spellStart"/>
            <w:r w:rsidRPr="00B42DDB">
              <w:rPr>
                <w:sz w:val="28"/>
                <w:szCs w:val="28"/>
              </w:rPr>
              <w:t>Қан</w:t>
            </w:r>
            <w:proofErr w:type="spellEnd"/>
          </w:p>
        </w:tc>
      </w:tr>
      <w:tr w:rsidR="00A91921" w:rsidRPr="00B42DDB" w14:paraId="0ECC8461" w14:textId="77777777" w:rsidTr="00CD347D">
        <w:trPr>
          <w:trHeight w:val="326"/>
        </w:trPr>
        <w:tc>
          <w:tcPr>
            <w:tcW w:w="3006" w:type="dxa"/>
          </w:tcPr>
          <w:p w14:paraId="3AA7F58E" w14:textId="56FF2805" w:rsidR="00A91921" w:rsidRPr="00B42DDB" w:rsidRDefault="00A91921" w:rsidP="00A91921">
            <w:pPr>
              <w:jc w:val="center"/>
              <w:rPr>
                <w:sz w:val="28"/>
                <w:szCs w:val="28"/>
                <w:lang w:val="kk-KZ"/>
              </w:rPr>
            </w:pPr>
            <w:r w:rsidRPr="00B42DDB">
              <w:rPr>
                <w:sz w:val="28"/>
                <w:szCs w:val="28"/>
                <w:lang w:val="kk-KZ"/>
              </w:rPr>
              <w:t>1</w:t>
            </w:r>
          </w:p>
        </w:tc>
        <w:tc>
          <w:tcPr>
            <w:tcW w:w="1814" w:type="dxa"/>
          </w:tcPr>
          <w:p w14:paraId="58841E3A" w14:textId="15AF3D28" w:rsidR="00A91921" w:rsidRPr="00B42DDB" w:rsidRDefault="00A91921" w:rsidP="00A91921">
            <w:pPr>
              <w:jc w:val="center"/>
              <w:rPr>
                <w:sz w:val="28"/>
                <w:szCs w:val="28"/>
                <w:lang w:val="kk-KZ"/>
              </w:rPr>
            </w:pPr>
            <w:r w:rsidRPr="00B42DDB">
              <w:rPr>
                <w:sz w:val="28"/>
                <w:szCs w:val="28"/>
                <w:lang w:val="kk-KZ"/>
              </w:rPr>
              <w:t>2</w:t>
            </w:r>
          </w:p>
        </w:tc>
        <w:tc>
          <w:tcPr>
            <w:tcW w:w="2268" w:type="dxa"/>
          </w:tcPr>
          <w:p w14:paraId="5F888883" w14:textId="7EC9EC3D" w:rsidR="00A91921" w:rsidRPr="00B42DDB" w:rsidRDefault="00A91921" w:rsidP="00A91921">
            <w:pPr>
              <w:jc w:val="center"/>
              <w:rPr>
                <w:sz w:val="28"/>
                <w:szCs w:val="28"/>
                <w:lang w:val="kk-KZ"/>
              </w:rPr>
            </w:pPr>
            <w:r w:rsidRPr="00B42DDB">
              <w:rPr>
                <w:sz w:val="28"/>
                <w:szCs w:val="28"/>
                <w:lang w:val="kk-KZ"/>
              </w:rPr>
              <w:t>3</w:t>
            </w:r>
          </w:p>
        </w:tc>
        <w:tc>
          <w:tcPr>
            <w:tcW w:w="2564" w:type="dxa"/>
          </w:tcPr>
          <w:p w14:paraId="13E9E395" w14:textId="2378CFA8" w:rsidR="00A91921" w:rsidRPr="00B42DDB" w:rsidRDefault="00A91921" w:rsidP="00A91921">
            <w:pPr>
              <w:jc w:val="center"/>
              <w:rPr>
                <w:sz w:val="28"/>
                <w:szCs w:val="28"/>
                <w:lang w:val="kk-KZ"/>
              </w:rPr>
            </w:pPr>
            <w:r w:rsidRPr="00B42DDB">
              <w:rPr>
                <w:sz w:val="28"/>
                <w:szCs w:val="28"/>
                <w:lang w:val="kk-KZ"/>
              </w:rPr>
              <w:t>4</w:t>
            </w:r>
          </w:p>
        </w:tc>
      </w:tr>
      <w:tr w:rsidR="00504521" w:rsidRPr="00B42DDB" w14:paraId="1EF621C4" w14:textId="77777777" w:rsidTr="00CD347D">
        <w:trPr>
          <w:trHeight w:val="679"/>
        </w:trPr>
        <w:tc>
          <w:tcPr>
            <w:tcW w:w="3006" w:type="dxa"/>
          </w:tcPr>
          <w:p w14:paraId="77EB4077" w14:textId="35B8DAE2" w:rsidR="00911C26" w:rsidRPr="00B42DDB" w:rsidRDefault="00CD347D" w:rsidP="00CD347D">
            <w:pPr>
              <w:rPr>
                <w:sz w:val="28"/>
                <w:szCs w:val="28"/>
              </w:rPr>
            </w:pPr>
            <w:r w:rsidRPr="00B42DDB">
              <w:rPr>
                <w:sz w:val="28"/>
                <w:szCs w:val="28"/>
                <w:lang w:val="en-US"/>
              </w:rPr>
              <w:t xml:space="preserve">WBC - </w:t>
            </w:r>
            <w:r w:rsidRPr="00B42DDB">
              <w:rPr>
                <w:sz w:val="28"/>
                <w:szCs w:val="28"/>
              </w:rPr>
              <w:t>лейкоцит</w:t>
            </w:r>
            <w:r w:rsidRPr="00B42DDB">
              <w:rPr>
                <w:sz w:val="28"/>
                <w:szCs w:val="28"/>
                <w:lang w:val="kk-KZ"/>
              </w:rPr>
              <w:t>тер</w:t>
            </w:r>
            <w:r w:rsidRPr="00B42DDB">
              <w:rPr>
                <w:sz w:val="28"/>
                <w:szCs w:val="28"/>
              </w:rPr>
              <w:t>, х 10</w:t>
            </w:r>
            <w:r w:rsidRPr="00B42DDB">
              <w:rPr>
                <w:sz w:val="28"/>
                <w:szCs w:val="28"/>
                <w:vertAlign w:val="superscript"/>
              </w:rPr>
              <w:t>9</w:t>
            </w:r>
            <w:r w:rsidRPr="00B42DDB">
              <w:rPr>
                <w:sz w:val="28"/>
                <w:szCs w:val="28"/>
              </w:rPr>
              <w:t>/</w:t>
            </w:r>
            <w:r w:rsidRPr="00B42DDB">
              <w:rPr>
                <w:sz w:val="28"/>
                <w:szCs w:val="28"/>
                <w:lang w:val="en-US"/>
              </w:rPr>
              <w:t>L</w:t>
            </w:r>
          </w:p>
        </w:tc>
        <w:tc>
          <w:tcPr>
            <w:tcW w:w="1814" w:type="dxa"/>
          </w:tcPr>
          <w:p w14:paraId="171512E3" w14:textId="77777777" w:rsidR="00911C26" w:rsidRPr="00B42DDB" w:rsidRDefault="007E4DDE" w:rsidP="007E4DDE">
            <w:pPr>
              <w:jc w:val="center"/>
              <w:rPr>
                <w:sz w:val="28"/>
                <w:szCs w:val="28"/>
                <w:lang w:val="kk-KZ"/>
              </w:rPr>
            </w:pPr>
            <w:r w:rsidRPr="00B42DDB">
              <w:rPr>
                <w:sz w:val="28"/>
                <w:szCs w:val="28"/>
              </w:rPr>
              <w:t>7,5± 0,1</w:t>
            </w:r>
          </w:p>
        </w:tc>
        <w:tc>
          <w:tcPr>
            <w:tcW w:w="2268" w:type="dxa"/>
          </w:tcPr>
          <w:p w14:paraId="1E825978" w14:textId="77777777" w:rsidR="00911C26" w:rsidRPr="00B42DDB" w:rsidRDefault="00911C26" w:rsidP="007E4DDE">
            <w:pPr>
              <w:jc w:val="center"/>
              <w:rPr>
                <w:sz w:val="28"/>
                <w:szCs w:val="28"/>
                <w:lang w:val="kk-KZ"/>
              </w:rPr>
            </w:pPr>
            <w:r w:rsidRPr="00B42DDB">
              <w:rPr>
                <w:sz w:val="28"/>
                <w:szCs w:val="28"/>
              </w:rPr>
              <w:t>4,9±0,2</w:t>
            </w:r>
            <w:r w:rsidR="007E4DDE" w:rsidRPr="00B42DDB">
              <w:rPr>
                <w:sz w:val="28"/>
                <w:szCs w:val="28"/>
                <w:lang w:val="kk-KZ"/>
              </w:rPr>
              <w:t>**</w:t>
            </w:r>
          </w:p>
        </w:tc>
        <w:tc>
          <w:tcPr>
            <w:tcW w:w="2564" w:type="dxa"/>
          </w:tcPr>
          <w:p w14:paraId="09AF239E" w14:textId="77777777" w:rsidR="00911C26" w:rsidRPr="00B42DDB" w:rsidRDefault="00911C26" w:rsidP="007E4DDE">
            <w:pPr>
              <w:jc w:val="center"/>
              <w:rPr>
                <w:sz w:val="28"/>
                <w:szCs w:val="28"/>
                <w:lang w:val="kk-KZ"/>
              </w:rPr>
            </w:pPr>
            <w:r w:rsidRPr="00B42DDB">
              <w:rPr>
                <w:sz w:val="28"/>
                <w:szCs w:val="28"/>
              </w:rPr>
              <w:t>5,3±0,3</w:t>
            </w:r>
            <w:r w:rsidR="007E4DDE" w:rsidRPr="00B42DDB">
              <w:rPr>
                <w:sz w:val="28"/>
                <w:szCs w:val="28"/>
                <w:lang w:val="kk-KZ"/>
              </w:rPr>
              <w:t>**</w:t>
            </w:r>
          </w:p>
        </w:tc>
      </w:tr>
      <w:tr w:rsidR="00504521" w:rsidRPr="00B42DDB" w14:paraId="2FB30F08" w14:textId="77777777" w:rsidTr="00CD347D">
        <w:trPr>
          <w:trHeight w:val="1005"/>
        </w:trPr>
        <w:tc>
          <w:tcPr>
            <w:tcW w:w="3006" w:type="dxa"/>
          </w:tcPr>
          <w:p w14:paraId="637A2CF9" w14:textId="2787087A" w:rsidR="00911C26" w:rsidRPr="00B42DDB" w:rsidRDefault="00911C26" w:rsidP="009D1300">
            <w:pPr>
              <w:jc w:val="both"/>
              <w:rPr>
                <w:sz w:val="28"/>
                <w:szCs w:val="28"/>
              </w:rPr>
            </w:pPr>
            <w:r w:rsidRPr="00B42DDB">
              <w:rPr>
                <w:sz w:val="28"/>
                <w:szCs w:val="28"/>
              </w:rPr>
              <w:t>RBC</w:t>
            </w:r>
            <w:r w:rsidR="00CD347D" w:rsidRPr="00B42DDB">
              <w:rPr>
                <w:sz w:val="28"/>
                <w:szCs w:val="28"/>
                <w:lang w:val="kk-KZ"/>
              </w:rPr>
              <w:t xml:space="preserve"> </w:t>
            </w:r>
            <w:r w:rsidRPr="00B42DDB">
              <w:rPr>
                <w:sz w:val="28"/>
                <w:szCs w:val="28"/>
              </w:rPr>
              <w:t xml:space="preserve">– </w:t>
            </w:r>
            <w:proofErr w:type="spellStart"/>
            <w:r w:rsidRPr="00B42DDB">
              <w:rPr>
                <w:sz w:val="28"/>
                <w:szCs w:val="28"/>
              </w:rPr>
              <w:t>эритроциттер</w:t>
            </w:r>
            <w:proofErr w:type="spellEnd"/>
            <w:r w:rsidRPr="00B42DDB">
              <w:rPr>
                <w:sz w:val="28"/>
                <w:szCs w:val="28"/>
              </w:rPr>
              <w:t xml:space="preserve"> х 10</w:t>
            </w:r>
            <w:r w:rsidRPr="00B42DDB">
              <w:rPr>
                <w:sz w:val="28"/>
                <w:szCs w:val="28"/>
                <w:vertAlign w:val="superscript"/>
              </w:rPr>
              <w:t>6</w:t>
            </w:r>
            <w:r w:rsidRPr="00B42DDB">
              <w:rPr>
                <w:sz w:val="28"/>
                <w:szCs w:val="28"/>
              </w:rPr>
              <w:t xml:space="preserve"> / </w:t>
            </w:r>
            <w:proofErr w:type="spellStart"/>
            <w:r w:rsidRPr="00B42DDB">
              <w:rPr>
                <w:sz w:val="28"/>
                <w:szCs w:val="28"/>
              </w:rPr>
              <w:t>μL</w:t>
            </w:r>
            <w:proofErr w:type="spellEnd"/>
          </w:p>
        </w:tc>
        <w:tc>
          <w:tcPr>
            <w:tcW w:w="1814" w:type="dxa"/>
          </w:tcPr>
          <w:p w14:paraId="611C4551" w14:textId="77777777" w:rsidR="00911C26" w:rsidRPr="00B42DDB" w:rsidRDefault="00911C26" w:rsidP="007E4DDE">
            <w:pPr>
              <w:jc w:val="center"/>
              <w:rPr>
                <w:sz w:val="28"/>
                <w:szCs w:val="28"/>
              </w:rPr>
            </w:pPr>
            <w:r w:rsidRPr="00B42DDB">
              <w:rPr>
                <w:sz w:val="28"/>
                <w:szCs w:val="28"/>
              </w:rPr>
              <w:t>7,4± 0,2</w:t>
            </w:r>
          </w:p>
        </w:tc>
        <w:tc>
          <w:tcPr>
            <w:tcW w:w="2268" w:type="dxa"/>
          </w:tcPr>
          <w:p w14:paraId="149C0DBE" w14:textId="77777777" w:rsidR="00911C26" w:rsidRPr="00B42DDB" w:rsidRDefault="00911C26" w:rsidP="007E4DDE">
            <w:pPr>
              <w:jc w:val="center"/>
              <w:rPr>
                <w:sz w:val="28"/>
                <w:szCs w:val="28"/>
              </w:rPr>
            </w:pPr>
            <w:r w:rsidRPr="00B42DDB">
              <w:rPr>
                <w:sz w:val="28"/>
                <w:szCs w:val="28"/>
              </w:rPr>
              <w:t>6,9±0,4</w:t>
            </w:r>
          </w:p>
        </w:tc>
        <w:tc>
          <w:tcPr>
            <w:tcW w:w="2564" w:type="dxa"/>
          </w:tcPr>
          <w:p w14:paraId="41C7F948" w14:textId="77777777" w:rsidR="00911C26" w:rsidRPr="00B42DDB" w:rsidRDefault="00911C26" w:rsidP="007E4DDE">
            <w:pPr>
              <w:jc w:val="center"/>
              <w:rPr>
                <w:sz w:val="28"/>
                <w:szCs w:val="28"/>
              </w:rPr>
            </w:pPr>
            <w:r w:rsidRPr="00B42DDB">
              <w:rPr>
                <w:sz w:val="28"/>
                <w:szCs w:val="28"/>
              </w:rPr>
              <w:t>7,2±0,5</w:t>
            </w:r>
          </w:p>
        </w:tc>
      </w:tr>
      <w:tr w:rsidR="00504521" w:rsidRPr="00B42DDB" w14:paraId="2F2912D2" w14:textId="77777777" w:rsidTr="00CD347D">
        <w:trPr>
          <w:trHeight w:val="666"/>
        </w:trPr>
        <w:tc>
          <w:tcPr>
            <w:tcW w:w="3006" w:type="dxa"/>
            <w:tcBorders>
              <w:bottom w:val="single" w:sz="4" w:space="0" w:color="000000" w:themeColor="text1"/>
            </w:tcBorders>
          </w:tcPr>
          <w:p w14:paraId="03547183" w14:textId="1A6F6783" w:rsidR="00911C26" w:rsidRPr="00B42DDB" w:rsidRDefault="00CD347D" w:rsidP="009D1300">
            <w:pPr>
              <w:jc w:val="both"/>
              <w:rPr>
                <w:sz w:val="28"/>
                <w:szCs w:val="28"/>
              </w:rPr>
            </w:pPr>
            <w:r w:rsidRPr="00B42DDB">
              <w:rPr>
                <w:sz w:val="28"/>
                <w:szCs w:val="28"/>
                <w:lang w:val="en-US"/>
              </w:rPr>
              <w:t>HGB -</w:t>
            </w:r>
            <w:r w:rsidRPr="00B42DDB">
              <w:rPr>
                <w:sz w:val="28"/>
                <w:szCs w:val="28"/>
              </w:rPr>
              <w:t>гемоглобин</w:t>
            </w:r>
            <w:r w:rsidRPr="00B42DDB">
              <w:rPr>
                <w:sz w:val="28"/>
                <w:szCs w:val="28"/>
                <w:lang w:val="en-US"/>
              </w:rPr>
              <w:t>, g/L</w:t>
            </w:r>
          </w:p>
        </w:tc>
        <w:tc>
          <w:tcPr>
            <w:tcW w:w="1814" w:type="dxa"/>
            <w:tcBorders>
              <w:bottom w:val="single" w:sz="4" w:space="0" w:color="000000" w:themeColor="text1"/>
            </w:tcBorders>
          </w:tcPr>
          <w:p w14:paraId="59936CA1" w14:textId="77777777" w:rsidR="00911C26" w:rsidRPr="00B42DDB" w:rsidRDefault="00911C26" w:rsidP="007E4DDE">
            <w:pPr>
              <w:jc w:val="center"/>
              <w:rPr>
                <w:sz w:val="28"/>
                <w:szCs w:val="28"/>
              </w:rPr>
            </w:pPr>
            <w:r w:rsidRPr="00B42DDB">
              <w:rPr>
                <w:sz w:val="28"/>
                <w:szCs w:val="28"/>
              </w:rPr>
              <w:t>15,0 ±0,3</w:t>
            </w:r>
          </w:p>
        </w:tc>
        <w:tc>
          <w:tcPr>
            <w:tcW w:w="2268" w:type="dxa"/>
            <w:tcBorders>
              <w:bottom w:val="single" w:sz="4" w:space="0" w:color="000000" w:themeColor="text1"/>
            </w:tcBorders>
          </w:tcPr>
          <w:p w14:paraId="07BB459E" w14:textId="77777777" w:rsidR="00911C26" w:rsidRPr="00B42DDB" w:rsidRDefault="00911C26" w:rsidP="007E4DDE">
            <w:pPr>
              <w:jc w:val="center"/>
              <w:rPr>
                <w:rFonts w:eastAsia="Calibri"/>
                <w:sz w:val="28"/>
                <w:szCs w:val="28"/>
              </w:rPr>
            </w:pPr>
            <w:r w:rsidRPr="00B42DDB">
              <w:rPr>
                <w:rFonts w:eastAsia="Calibri"/>
                <w:sz w:val="28"/>
                <w:szCs w:val="28"/>
              </w:rPr>
              <w:t>15,6</w:t>
            </w:r>
            <w:r w:rsidRPr="00B42DDB">
              <w:rPr>
                <w:sz w:val="28"/>
                <w:szCs w:val="28"/>
              </w:rPr>
              <w:t>±0,5</w:t>
            </w:r>
          </w:p>
        </w:tc>
        <w:tc>
          <w:tcPr>
            <w:tcW w:w="2564" w:type="dxa"/>
            <w:tcBorders>
              <w:bottom w:val="single" w:sz="4" w:space="0" w:color="000000" w:themeColor="text1"/>
            </w:tcBorders>
          </w:tcPr>
          <w:p w14:paraId="366A82CF" w14:textId="77777777" w:rsidR="00911C26" w:rsidRPr="00B42DDB" w:rsidRDefault="00911C26" w:rsidP="007E4DDE">
            <w:pPr>
              <w:jc w:val="center"/>
              <w:rPr>
                <w:sz w:val="28"/>
                <w:szCs w:val="28"/>
                <w:lang w:val="kk-KZ"/>
              </w:rPr>
            </w:pPr>
            <w:r w:rsidRPr="00B42DDB">
              <w:rPr>
                <w:sz w:val="28"/>
                <w:szCs w:val="28"/>
              </w:rPr>
              <w:t>16,4±0,7</w:t>
            </w:r>
            <w:r w:rsidR="007E4DDE" w:rsidRPr="00B42DDB">
              <w:rPr>
                <w:sz w:val="28"/>
                <w:szCs w:val="28"/>
                <w:lang w:val="kk-KZ"/>
              </w:rPr>
              <w:t>*</w:t>
            </w:r>
          </w:p>
        </w:tc>
      </w:tr>
      <w:tr w:rsidR="00504521" w:rsidRPr="00B42DDB" w14:paraId="4A6FCA07" w14:textId="77777777" w:rsidTr="00CD347D">
        <w:trPr>
          <w:trHeight w:val="326"/>
        </w:trPr>
        <w:tc>
          <w:tcPr>
            <w:tcW w:w="3006" w:type="dxa"/>
            <w:tcBorders>
              <w:bottom w:val="nil"/>
            </w:tcBorders>
          </w:tcPr>
          <w:p w14:paraId="55C3D10A" w14:textId="77777777" w:rsidR="00911C26" w:rsidRPr="00B42DDB" w:rsidRDefault="00911C26" w:rsidP="009D1300">
            <w:pPr>
              <w:jc w:val="both"/>
              <w:rPr>
                <w:sz w:val="28"/>
                <w:szCs w:val="28"/>
              </w:rPr>
            </w:pPr>
            <w:proofErr w:type="spellStart"/>
            <w:r w:rsidRPr="00B42DDB">
              <w:rPr>
                <w:sz w:val="28"/>
                <w:szCs w:val="28"/>
              </w:rPr>
              <w:t>Hct</w:t>
            </w:r>
            <w:proofErr w:type="spellEnd"/>
            <w:r w:rsidRPr="00B42DDB">
              <w:rPr>
                <w:sz w:val="28"/>
                <w:szCs w:val="28"/>
              </w:rPr>
              <w:t xml:space="preserve"> – гематокрит %</w:t>
            </w:r>
          </w:p>
        </w:tc>
        <w:tc>
          <w:tcPr>
            <w:tcW w:w="1814" w:type="dxa"/>
            <w:tcBorders>
              <w:bottom w:val="nil"/>
            </w:tcBorders>
          </w:tcPr>
          <w:p w14:paraId="543742CD" w14:textId="77777777" w:rsidR="00911C26" w:rsidRPr="00B42DDB" w:rsidRDefault="00911C26" w:rsidP="007E4DDE">
            <w:pPr>
              <w:jc w:val="center"/>
              <w:rPr>
                <w:sz w:val="28"/>
                <w:szCs w:val="28"/>
              </w:rPr>
            </w:pPr>
            <w:r w:rsidRPr="00B42DDB">
              <w:rPr>
                <w:sz w:val="28"/>
                <w:szCs w:val="28"/>
              </w:rPr>
              <w:t>45,0± 3,2</w:t>
            </w:r>
          </w:p>
        </w:tc>
        <w:tc>
          <w:tcPr>
            <w:tcW w:w="2268" w:type="dxa"/>
            <w:tcBorders>
              <w:bottom w:val="nil"/>
            </w:tcBorders>
          </w:tcPr>
          <w:p w14:paraId="670A87F7" w14:textId="77777777" w:rsidR="00911C26" w:rsidRPr="00B42DDB" w:rsidRDefault="00911C26" w:rsidP="007E4DDE">
            <w:pPr>
              <w:jc w:val="center"/>
              <w:rPr>
                <w:sz w:val="28"/>
                <w:szCs w:val="28"/>
              </w:rPr>
            </w:pPr>
            <w:r w:rsidRPr="00B42DDB">
              <w:rPr>
                <w:sz w:val="28"/>
                <w:szCs w:val="28"/>
              </w:rPr>
              <w:t>44,3±3,6</w:t>
            </w:r>
          </w:p>
        </w:tc>
        <w:tc>
          <w:tcPr>
            <w:tcW w:w="2564" w:type="dxa"/>
            <w:tcBorders>
              <w:bottom w:val="nil"/>
            </w:tcBorders>
          </w:tcPr>
          <w:p w14:paraId="1A0EF23D" w14:textId="77777777" w:rsidR="00911C26" w:rsidRPr="00B42DDB" w:rsidRDefault="007E4DDE" w:rsidP="007E4DDE">
            <w:pPr>
              <w:jc w:val="center"/>
              <w:rPr>
                <w:sz w:val="28"/>
                <w:szCs w:val="28"/>
              </w:rPr>
            </w:pPr>
            <w:r w:rsidRPr="00B42DDB">
              <w:rPr>
                <w:sz w:val="28"/>
                <w:szCs w:val="28"/>
              </w:rPr>
              <w:t>4</w:t>
            </w:r>
            <w:r w:rsidR="00911C26" w:rsidRPr="00B42DDB">
              <w:rPr>
                <w:sz w:val="28"/>
                <w:szCs w:val="28"/>
              </w:rPr>
              <w:t>8</w:t>
            </w:r>
            <w:r w:rsidRPr="00B42DDB">
              <w:rPr>
                <w:sz w:val="28"/>
                <w:szCs w:val="28"/>
                <w:lang w:val="kk-KZ"/>
              </w:rPr>
              <w:t>,</w:t>
            </w:r>
            <w:r w:rsidR="00911C26" w:rsidRPr="00B42DDB">
              <w:rPr>
                <w:sz w:val="28"/>
                <w:szCs w:val="28"/>
              </w:rPr>
              <w:t>1±3,9</w:t>
            </w:r>
          </w:p>
        </w:tc>
      </w:tr>
      <w:tr w:rsidR="00A91921" w:rsidRPr="00B42DDB" w14:paraId="14D47277" w14:textId="77777777" w:rsidTr="00CD347D">
        <w:trPr>
          <w:trHeight w:val="666"/>
        </w:trPr>
        <w:tc>
          <w:tcPr>
            <w:tcW w:w="3006" w:type="dxa"/>
          </w:tcPr>
          <w:p w14:paraId="3DA64D67" w14:textId="27775135" w:rsidR="00A91921" w:rsidRPr="00B42DDB" w:rsidRDefault="00CD347D" w:rsidP="00A91921">
            <w:pPr>
              <w:jc w:val="both"/>
              <w:rPr>
                <w:sz w:val="28"/>
                <w:szCs w:val="28"/>
              </w:rPr>
            </w:pPr>
            <w:r w:rsidRPr="00B42DDB">
              <w:rPr>
                <w:sz w:val="28"/>
                <w:szCs w:val="28"/>
                <w:lang w:val="en-US"/>
              </w:rPr>
              <w:t xml:space="preserve">PLT - </w:t>
            </w:r>
            <w:r w:rsidRPr="00B42DDB">
              <w:rPr>
                <w:sz w:val="28"/>
                <w:szCs w:val="28"/>
              </w:rPr>
              <w:t>тромбоцит</w:t>
            </w:r>
            <w:r w:rsidRPr="00B42DDB">
              <w:rPr>
                <w:sz w:val="28"/>
                <w:szCs w:val="28"/>
                <w:lang w:val="kk-KZ"/>
              </w:rPr>
              <w:t>тер</w:t>
            </w:r>
            <w:r w:rsidRPr="00B42DDB">
              <w:rPr>
                <w:sz w:val="28"/>
                <w:szCs w:val="28"/>
                <w:lang w:val="en-US"/>
              </w:rPr>
              <w:t>, 10</w:t>
            </w:r>
            <w:r w:rsidRPr="00B42DDB">
              <w:rPr>
                <w:sz w:val="28"/>
                <w:szCs w:val="28"/>
                <w:vertAlign w:val="superscript"/>
              </w:rPr>
              <w:t>9</w:t>
            </w:r>
            <w:r w:rsidRPr="00B42DDB">
              <w:rPr>
                <w:sz w:val="28"/>
                <w:szCs w:val="28"/>
                <w:lang w:val="en-US"/>
              </w:rPr>
              <w:t>/</w:t>
            </w:r>
            <w:proofErr w:type="spellStart"/>
            <w:r w:rsidRPr="00B42DDB">
              <w:rPr>
                <w:sz w:val="28"/>
                <w:szCs w:val="28"/>
                <w:lang w:val="en-US"/>
              </w:rPr>
              <w:t>μL</w:t>
            </w:r>
            <w:proofErr w:type="spellEnd"/>
          </w:p>
        </w:tc>
        <w:tc>
          <w:tcPr>
            <w:tcW w:w="1814" w:type="dxa"/>
          </w:tcPr>
          <w:p w14:paraId="2FF4409C" w14:textId="77777777" w:rsidR="00A91921" w:rsidRPr="00B42DDB" w:rsidRDefault="00A91921" w:rsidP="00A91921">
            <w:pPr>
              <w:jc w:val="center"/>
              <w:rPr>
                <w:sz w:val="28"/>
                <w:szCs w:val="28"/>
              </w:rPr>
            </w:pPr>
            <w:r w:rsidRPr="00B42DDB">
              <w:rPr>
                <w:sz w:val="28"/>
                <w:szCs w:val="28"/>
              </w:rPr>
              <w:t>425 ±14</w:t>
            </w:r>
          </w:p>
        </w:tc>
        <w:tc>
          <w:tcPr>
            <w:tcW w:w="2268" w:type="dxa"/>
          </w:tcPr>
          <w:p w14:paraId="485F727E" w14:textId="77777777" w:rsidR="00A91921" w:rsidRPr="00B42DDB" w:rsidRDefault="00A91921" w:rsidP="00A91921">
            <w:pPr>
              <w:jc w:val="center"/>
              <w:rPr>
                <w:sz w:val="28"/>
                <w:szCs w:val="28"/>
                <w:lang w:val="kk-KZ"/>
              </w:rPr>
            </w:pPr>
            <w:r w:rsidRPr="00B42DDB">
              <w:rPr>
                <w:sz w:val="28"/>
                <w:szCs w:val="28"/>
              </w:rPr>
              <w:t>477,5±18</w:t>
            </w:r>
            <w:r w:rsidRPr="00B42DDB">
              <w:rPr>
                <w:sz w:val="28"/>
                <w:szCs w:val="28"/>
                <w:lang w:val="kk-KZ"/>
              </w:rPr>
              <w:t>*</w:t>
            </w:r>
          </w:p>
        </w:tc>
        <w:tc>
          <w:tcPr>
            <w:tcW w:w="2564" w:type="dxa"/>
          </w:tcPr>
          <w:p w14:paraId="10B8331A" w14:textId="77777777" w:rsidR="00A91921" w:rsidRPr="00B42DDB" w:rsidRDefault="00A91921" w:rsidP="00A91921">
            <w:pPr>
              <w:jc w:val="center"/>
              <w:rPr>
                <w:sz w:val="28"/>
                <w:szCs w:val="28"/>
              </w:rPr>
            </w:pPr>
            <w:r w:rsidRPr="00B42DDB">
              <w:rPr>
                <w:sz w:val="28"/>
                <w:szCs w:val="28"/>
              </w:rPr>
              <w:t>449±24</w:t>
            </w:r>
          </w:p>
          <w:p w14:paraId="058D326F" w14:textId="77777777" w:rsidR="00A91921" w:rsidRPr="00B42DDB" w:rsidRDefault="00A91921" w:rsidP="00A91921">
            <w:pPr>
              <w:jc w:val="center"/>
              <w:rPr>
                <w:sz w:val="28"/>
                <w:szCs w:val="28"/>
              </w:rPr>
            </w:pPr>
          </w:p>
        </w:tc>
      </w:tr>
      <w:tr w:rsidR="00A91921" w:rsidRPr="00B42DDB" w14:paraId="472C4C71" w14:textId="77777777" w:rsidTr="00CD347D">
        <w:trPr>
          <w:trHeight w:val="340"/>
        </w:trPr>
        <w:tc>
          <w:tcPr>
            <w:tcW w:w="3006" w:type="dxa"/>
          </w:tcPr>
          <w:p w14:paraId="3538042A" w14:textId="77777777" w:rsidR="00A91921" w:rsidRPr="00B42DDB" w:rsidRDefault="00A91921" w:rsidP="00A91921">
            <w:pPr>
              <w:jc w:val="both"/>
              <w:rPr>
                <w:sz w:val="28"/>
                <w:szCs w:val="28"/>
              </w:rPr>
            </w:pPr>
            <w:r w:rsidRPr="00B42DDB">
              <w:rPr>
                <w:sz w:val="28"/>
                <w:szCs w:val="28"/>
              </w:rPr>
              <w:t>LYM %</w:t>
            </w:r>
          </w:p>
        </w:tc>
        <w:tc>
          <w:tcPr>
            <w:tcW w:w="1814" w:type="dxa"/>
          </w:tcPr>
          <w:p w14:paraId="41049D4B" w14:textId="77777777" w:rsidR="00A91921" w:rsidRPr="00B42DDB" w:rsidRDefault="00A91921" w:rsidP="00A91921">
            <w:pPr>
              <w:jc w:val="center"/>
              <w:rPr>
                <w:sz w:val="28"/>
                <w:szCs w:val="28"/>
              </w:rPr>
            </w:pPr>
            <w:r w:rsidRPr="00B42DDB">
              <w:rPr>
                <w:sz w:val="28"/>
                <w:szCs w:val="28"/>
              </w:rPr>
              <w:t>55,5 ±3,4</w:t>
            </w:r>
          </w:p>
        </w:tc>
        <w:tc>
          <w:tcPr>
            <w:tcW w:w="2268" w:type="dxa"/>
          </w:tcPr>
          <w:p w14:paraId="69131E82" w14:textId="77777777" w:rsidR="00A91921" w:rsidRPr="00B42DDB" w:rsidRDefault="00A91921" w:rsidP="00A91921">
            <w:pPr>
              <w:jc w:val="center"/>
              <w:rPr>
                <w:sz w:val="28"/>
                <w:szCs w:val="28"/>
              </w:rPr>
            </w:pPr>
            <w:r w:rsidRPr="00B42DDB">
              <w:rPr>
                <w:sz w:val="28"/>
                <w:szCs w:val="28"/>
              </w:rPr>
              <w:t>52,5±4</w:t>
            </w:r>
          </w:p>
        </w:tc>
        <w:tc>
          <w:tcPr>
            <w:tcW w:w="2564" w:type="dxa"/>
          </w:tcPr>
          <w:p w14:paraId="1D866062" w14:textId="77777777" w:rsidR="00A91921" w:rsidRPr="00B42DDB" w:rsidRDefault="00A91921" w:rsidP="00A91921">
            <w:pPr>
              <w:jc w:val="center"/>
              <w:rPr>
                <w:sz w:val="28"/>
                <w:szCs w:val="28"/>
              </w:rPr>
            </w:pPr>
            <w:r w:rsidRPr="00B42DDB">
              <w:rPr>
                <w:sz w:val="28"/>
                <w:szCs w:val="28"/>
              </w:rPr>
              <w:t>50,9±6</w:t>
            </w:r>
          </w:p>
        </w:tc>
      </w:tr>
      <w:tr w:rsidR="00A91921" w:rsidRPr="00B42DDB" w14:paraId="481F69D3" w14:textId="77777777" w:rsidTr="00CD347D">
        <w:trPr>
          <w:trHeight w:val="340"/>
        </w:trPr>
        <w:tc>
          <w:tcPr>
            <w:tcW w:w="3006" w:type="dxa"/>
          </w:tcPr>
          <w:p w14:paraId="097D77C6" w14:textId="77777777" w:rsidR="00A91921" w:rsidRPr="00B42DDB" w:rsidRDefault="00A91921" w:rsidP="00A91921">
            <w:pPr>
              <w:jc w:val="both"/>
              <w:rPr>
                <w:sz w:val="28"/>
                <w:szCs w:val="28"/>
              </w:rPr>
            </w:pPr>
            <w:r w:rsidRPr="00B42DDB">
              <w:rPr>
                <w:sz w:val="28"/>
                <w:szCs w:val="28"/>
              </w:rPr>
              <w:t>LYM х 10</w:t>
            </w:r>
            <w:r w:rsidRPr="00B42DDB">
              <w:rPr>
                <w:sz w:val="28"/>
                <w:szCs w:val="28"/>
                <w:vertAlign w:val="superscript"/>
              </w:rPr>
              <w:t>3</w:t>
            </w:r>
            <w:r w:rsidRPr="00B42DDB">
              <w:rPr>
                <w:sz w:val="28"/>
                <w:szCs w:val="28"/>
              </w:rPr>
              <w:t xml:space="preserve"> / </w:t>
            </w:r>
            <w:proofErr w:type="spellStart"/>
            <w:r w:rsidRPr="00B42DDB">
              <w:rPr>
                <w:sz w:val="28"/>
                <w:szCs w:val="28"/>
              </w:rPr>
              <w:t>μL</w:t>
            </w:r>
            <w:proofErr w:type="spellEnd"/>
          </w:p>
        </w:tc>
        <w:tc>
          <w:tcPr>
            <w:tcW w:w="1814" w:type="dxa"/>
          </w:tcPr>
          <w:p w14:paraId="2D68AFE9" w14:textId="77777777" w:rsidR="00A91921" w:rsidRPr="00B42DDB" w:rsidRDefault="00A91921" w:rsidP="00A91921">
            <w:pPr>
              <w:jc w:val="center"/>
              <w:rPr>
                <w:sz w:val="28"/>
                <w:szCs w:val="28"/>
              </w:rPr>
            </w:pPr>
            <w:r w:rsidRPr="00B42DDB">
              <w:rPr>
                <w:sz w:val="28"/>
                <w:szCs w:val="28"/>
              </w:rPr>
              <w:t>2,7± 0,3</w:t>
            </w:r>
          </w:p>
        </w:tc>
        <w:tc>
          <w:tcPr>
            <w:tcW w:w="2268" w:type="dxa"/>
          </w:tcPr>
          <w:p w14:paraId="24315457" w14:textId="77777777" w:rsidR="00A91921" w:rsidRPr="00B42DDB" w:rsidRDefault="00A91921" w:rsidP="00A91921">
            <w:pPr>
              <w:jc w:val="center"/>
              <w:rPr>
                <w:sz w:val="28"/>
                <w:szCs w:val="28"/>
              </w:rPr>
            </w:pPr>
            <w:r w:rsidRPr="00B42DDB">
              <w:rPr>
                <w:sz w:val="28"/>
                <w:szCs w:val="28"/>
              </w:rPr>
              <w:t>2,3±0,4</w:t>
            </w:r>
          </w:p>
        </w:tc>
        <w:tc>
          <w:tcPr>
            <w:tcW w:w="2564" w:type="dxa"/>
          </w:tcPr>
          <w:p w14:paraId="137D4727" w14:textId="77777777" w:rsidR="00A91921" w:rsidRPr="00B42DDB" w:rsidRDefault="00A91921" w:rsidP="00A91921">
            <w:pPr>
              <w:jc w:val="center"/>
              <w:rPr>
                <w:sz w:val="28"/>
                <w:szCs w:val="28"/>
              </w:rPr>
            </w:pPr>
            <w:r w:rsidRPr="00B42DDB">
              <w:rPr>
                <w:sz w:val="28"/>
                <w:szCs w:val="28"/>
              </w:rPr>
              <w:t>2,5±0,4</w:t>
            </w:r>
          </w:p>
        </w:tc>
      </w:tr>
      <w:tr w:rsidR="00A91921" w:rsidRPr="00B42DDB" w14:paraId="3DEC496F" w14:textId="77777777" w:rsidTr="00C02F92">
        <w:trPr>
          <w:trHeight w:val="326"/>
        </w:trPr>
        <w:tc>
          <w:tcPr>
            <w:tcW w:w="9652" w:type="dxa"/>
            <w:gridSpan w:val="4"/>
          </w:tcPr>
          <w:p w14:paraId="782BA881" w14:textId="77777777" w:rsidR="00A91921" w:rsidRPr="00B42DDB" w:rsidRDefault="00A91921" w:rsidP="00A91921">
            <w:pPr>
              <w:jc w:val="center"/>
              <w:rPr>
                <w:sz w:val="28"/>
                <w:szCs w:val="28"/>
              </w:rPr>
            </w:pPr>
            <w:r w:rsidRPr="00B42DDB">
              <w:rPr>
                <w:sz w:val="28"/>
                <w:szCs w:val="28"/>
              </w:rPr>
              <w:t>Лимфа</w:t>
            </w:r>
          </w:p>
        </w:tc>
      </w:tr>
      <w:tr w:rsidR="00A91921" w:rsidRPr="00B42DDB" w14:paraId="460CF7A0" w14:textId="77777777" w:rsidTr="00CD347D">
        <w:trPr>
          <w:trHeight w:val="666"/>
        </w:trPr>
        <w:tc>
          <w:tcPr>
            <w:tcW w:w="3006" w:type="dxa"/>
          </w:tcPr>
          <w:p w14:paraId="2CCA08CF" w14:textId="77777777" w:rsidR="00A91921" w:rsidRPr="00B42DDB" w:rsidRDefault="00A91921" w:rsidP="00A91921">
            <w:pPr>
              <w:jc w:val="both"/>
              <w:rPr>
                <w:sz w:val="28"/>
                <w:szCs w:val="28"/>
              </w:rPr>
            </w:pPr>
            <w:r w:rsidRPr="00B42DDB">
              <w:rPr>
                <w:sz w:val="28"/>
                <w:szCs w:val="28"/>
              </w:rPr>
              <w:t>WBC –</w:t>
            </w:r>
            <w:proofErr w:type="spellStart"/>
            <w:r w:rsidRPr="00B42DDB">
              <w:rPr>
                <w:sz w:val="28"/>
                <w:szCs w:val="28"/>
              </w:rPr>
              <w:t>лейкоциттер</w:t>
            </w:r>
            <w:proofErr w:type="spellEnd"/>
            <w:r w:rsidRPr="00B42DDB">
              <w:rPr>
                <w:sz w:val="28"/>
                <w:szCs w:val="28"/>
              </w:rPr>
              <w:t xml:space="preserve">  х103/ </w:t>
            </w:r>
            <w:proofErr w:type="spellStart"/>
            <w:r w:rsidRPr="00B42DDB">
              <w:rPr>
                <w:sz w:val="28"/>
                <w:szCs w:val="28"/>
              </w:rPr>
              <w:t>μL</w:t>
            </w:r>
            <w:proofErr w:type="spellEnd"/>
          </w:p>
        </w:tc>
        <w:tc>
          <w:tcPr>
            <w:tcW w:w="1814" w:type="dxa"/>
          </w:tcPr>
          <w:p w14:paraId="5DC0ACBD" w14:textId="77777777" w:rsidR="00A91921" w:rsidRPr="00B42DDB" w:rsidRDefault="00A91921" w:rsidP="00A91921">
            <w:pPr>
              <w:jc w:val="center"/>
              <w:rPr>
                <w:sz w:val="28"/>
                <w:szCs w:val="28"/>
                <w:lang w:val="kk-KZ"/>
              </w:rPr>
            </w:pPr>
            <w:r w:rsidRPr="00B42DDB">
              <w:rPr>
                <w:sz w:val="28"/>
                <w:szCs w:val="28"/>
              </w:rPr>
              <w:t>15,2± 0,3</w:t>
            </w:r>
          </w:p>
        </w:tc>
        <w:tc>
          <w:tcPr>
            <w:tcW w:w="2268" w:type="dxa"/>
          </w:tcPr>
          <w:p w14:paraId="43AFA9B3" w14:textId="77777777" w:rsidR="00A91921" w:rsidRPr="00B42DDB" w:rsidRDefault="00A91921" w:rsidP="00A91921">
            <w:pPr>
              <w:jc w:val="center"/>
              <w:rPr>
                <w:sz w:val="28"/>
                <w:szCs w:val="28"/>
                <w:lang w:val="kk-KZ"/>
              </w:rPr>
            </w:pPr>
            <w:r w:rsidRPr="00B42DDB">
              <w:rPr>
                <w:sz w:val="28"/>
                <w:szCs w:val="28"/>
              </w:rPr>
              <w:t>12,8±0,5</w:t>
            </w:r>
            <w:r w:rsidRPr="00B42DDB">
              <w:rPr>
                <w:sz w:val="28"/>
                <w:szCs w:val="28"/>
                <w:lang w:val="kk-KZ"/>
              </w:rPr>
              <w:t>*</w:t>
            </w:r>
          </w:p>
        </w:tc>
        <w:tc>
          <w:tcPr>
            <w:tcW w:w="2564" w:type="dxa"/>
          </w:tcPr>
          <w:p w14:paraId="450E061A" w14:textId="77777777" w:rsidR="00A91921" w:rsidRPr="00B42DDB" w:rsidRDefault="00A91921" w:rsidP="00A91921">
            <w:pPr>
              <w:jc w:val="center"/>
              <w:rPr>
                <w:sz w:val="28"/>
                <w:szCs w:val="28"/>
              </w:rPr>
            </w:pPr>
            <w:r w:rsidRPr="00B42DDB">
              <w:rPr>
                <w:sz w:val="28"/>
                <w:szCs w:val="28"/>
              </w:rPr>
              <w:t>13,2±0,3*</w:t>
            </w:r>
          </w:p>
        </w:tc>
      </w:tr>
      <w:tr w:rsidR="00A91921" w:rsidRPr="00B42DDB" w14:paraId="7B99B890" w14:textId="77777777" w:rsidTr="00CD347D">
        <w:trPr>
          <w:trHeight w:val="1005"/>
        </w:trPr>
        <w:tc>
          <w:tcPr>
            <w:tcW w:w="3006" w:type="dxa"/>
          </w:tcPr>
          <w:p w14:paraId="7A848957" w14:textId="77777777" w:rsidR="00A91921" w:rsidRPr="00B42DDB" w:rsidRDefault="00A91921" w:rsidP="00A91921">
            <w:pPr>
              <w:jc w:val="both"/>
              <w:rPr>
                <w:sz w:val="28"/>
                <w:szCs w:val="28"/>
              </w:rPr>
            </w:pPr>
            <w:r w:rsidRPr="00B42DDB">
              <w:rPr>
                <w:sz w:val="28"/>
                <w:szCs w:val="28"/>
              </w:rPr>
              <w:t xml:space="preserve">RBC – </w:t>
            </w:r>
            <w:proofErr w:type="spellStart"/>
            <w:r w:rsidRPr="00B42DDB">
              <w:rPr>
                <w:sz w:val="28"/>
                <w:szCs w:val="28"/>
              </w:rPr>
              <w:t>эритроциттер</w:t>
            </w:r>
            <w:proofErr w:type="spellEnd"/>
            <w:r w:rsidRPr="00B42DDB">
              <w:rPr>
                <w:sz w:val="28"/>
                <w:szCs w:val="28"/>
              </w:rPr>
              <w:t xml:space="preserve"> х 106 / </w:t>
            </w:r>
            <w:proofErr w:type="spellStart"/>
            <w:r w:rsidRPr="00B42DDB">
              <w:rPr>
                <w:sz w:val="28"/>
                <w:szCs w:val="28"/>
              </w:rPr>
              <w:t>μL</w:t>
            </w:r>
            <w:proofErr w:type="spellEnd"/>
          </w:p>
        </w:tc>
        <w:tc>
          <w:tcPr>
            <w:tcW w:w="1814" w:type="dxa"/>
          </w:tcPr>
          <w:p w14:paraId="4995D51A" w14:textId="77777777" w:rsidR="00A91921" w:rsidRPr="00B42DDB" w:rsidRDefault="00A91921" w:rsidP="00A91921">
            <w:pPr>
              <w:jc w:val="center"/>
              <w:rPr>
                <w:sz w:val="28"/>
                <w:szCs w:val="28"/>
              </w:rPr>
            </w:pPr>
            <w:r w:rsidRPr="00B42DDB">
              <w:rPr>
                <w:sz w:val="28"/>
                <w:szCs w:val="28"/>
              </w:rPr>
              <w:t>0,02±0,003</w:t>
            </w:r>
          </w:p>
        </w:tc>
        <w:tc>
          <w:tcPr>
            <w:tcW w:w="2268" w:type="dxa"/>
          </w:tcPr>
          <w:p w14:paraId="141D2216" w14:textId="77777777" w:rsidR="00A91921" w:rsidRPr="00B42DDB" w:rsidRDefault="00A91921" w:rsidP="00A91921">
            <w:pPr>
              <w:jc w:val="center"/>
              <w:rPr>
                <w:sz w:val="28"/>
                <w:szCs w:val="28"/>
              </w:rPr>
            </w:pPr>
            <w:r w:rsidRPr="00B42DDB">
              <w:rPr>
                <w:sz w:val="28"/>
                <w:szCs w:val="28"/>
              </w:rPr>
              <w:t>0,03±0,004</w:t>
            </w:r>
          </w:p>
        </w:tc>
        <w:tc>
          <w:tcPr>
            <w:tcW w:w="2564" w:type="dxa"/>
          </w:tcPr>
          <w:p w14:paraId="3CB15F17" w14:textId="77777777" w:rsidR="00A91921" w:rsidRPr="00B42DDB" w:rsidRDefault="00A91921" w:rsidP="00A91921">
            <w:pPr>
              <w:jc w:val="center"/>
              <w:rPr>
                <w:sz w:val="28"/>
                <w:szCs w:val="28"/>
              </w:rPr>
            </w:pPr>
            <w:r w:rsidRPr="00B42DDB">
              <w:rPr>
                <w:sz w:val="28"/>
                <w:szCs w:val="28"/>
              </w:rPr>
              <w:t>0,04±0,006*</w:t>
            </w:r>
          </w:p>
        </w:tc>
      </w:tr>
      <w:tr w:rsidR="00A91921" w:rsidRPr="00B42DDB" w14:paraId="5C42908C" w14:textId="77777777" w:rsidTr="00CD347D">
        <w:trPr>
          <w:trHeight w:val="666"/>
        </w:trPr>
        <w:tc>
          <w:tcPr>
            <w:tcW w:w="3006" w:type="dxa"/>
          </w:tcPr>
          <w:p w14:paraId="534A69E4" w14:textId="28EB656F" w:rsidR="00A91921" w:rsidRPr="00B42DDB" w:rsidRDefault="00A91921" w:rsidP="00A91921">
            <w:pPr>
              <w:jc w:val="both"/>
              <w:rPr>
                <w:sz w:val="28"/>
                <w:szCs w:val="28"/>
              </w:rPr>
            </w:pPr>
            <w:r w:rsidRPr="00B42DDB">
              <w:rPr>
                <w:sz w:val="28"/>
                <w:szCs w:val="28"/>
              </w:rPr>
              <w:t xml:space="preserve">HGB – </w:t>
            </w:r>
            <w:r w:rsidR="00CD347D" w:rsidRPr="00B42DDB">
              <w:rPr>
                <w:sz w:val="28"/>
                <w:szCs w:val="28"/>
              </w:rPr>
              <w:t>гемоглобин</w:t>
            </w:r>
            <w:r w:rsidR="00CD347D" w:rsidRPr="00B42DDB">
              <w:rPr>
                <w:sz w:val="28"/>
                <w:szCs w:val="28"/>
                <w:lang w:val="en-US"/>
              </w:rPr>
              <w:t>, g/L</w:t>
            </w:r>
          </w:p>
        </w:tc>
        <w:tc>
          <w:tcPr>
            <w:tcW w:w="1814" w:type="dxa"/>
          </w:tcPr>
          <w:p w14:paraId="68CD3A26" w14:textId="77777777" w:rsidR="00A91921" w:rsidRPr="00B42DDB" w:rsidRDefault="00A91921" w:rsidP="00A91921">
            <w:pPr>
              <w:jc w:val="center"/>
              <w:rPr>
                <w:sz w:val="28"/>
                <w:szCs w:val="28"/>
              </w:rPr>
            </w:pPr>
            <w:r w:rsidRPr="00B42DDB">
              <w:rPr>
                <w:sz w:val="28"/>
                <w:szCs w:val="28"/>
              </w:rPr>
              <w:t>-</w:t>
            </w:r>
          </w:p>
        </w:tc>
        <w:tc>
          <w:tcPr>
            <w:tcW w:w="2268" w:type="dxa"/>
          </w:tcPr>
          <w:p w14:paraId="243CBA58" w14:textId="77777777" w:rsidR="00A91921" w:rsidRPr="00B42DDB" w:rsidRDefault="00A91921" w:rsidP="00A91921">
            <w:pPr>
              <w:jc w:val="center"/>
              <w:rPr>
                <w:sz w:val="28"/>
                <w:szCs w:val="28"/>
              </w:rPr>
            </w:pPr>
            <w:r w:rsidRPr="00B42DDB">
              <w:rPr>
                <w:sz w:val="28"/>
                <w:szCs w:val="28"/>
              </w:rPr>
              <w:t>-</w:t>
            </w:r>
          </w:p>
        </w:tc>
        <w:tc>
          <w:tcPr>
            <w:tcW w:w="2564" w:type="dxa"/>
          </w:tcPr>
          <w:p w14:paraId="48C58315" w14:textId="77777777" w:rsidR="00A91921" w:rsidRPr="00B42DDB" w:rsidRDefault="00A91921" w:rsidP="00A91921">
            <w:pPr>
              <w:jc w:val="center"/>
              <w:rPr>
                <w:sz w:val="28"/>
                <w:szCs w:val="28"/>
              </w:rPr>
            </w:pPr>
          </w:p>
        </w:tc>
      </w:tr>
      <w:tr w:rsidR="00A91921" w:rsidRPr="00B42DDB" w14:paraId="153BE1AD" w14:textId="77777777" w:rsidTr="00CD347D">
        <w:trPr>
          <w:trHeight w:val="340"/>
        </w:trPr>
        <w:tc>
          <w:tcPr>
            <w:tcW w:w="3006" w:type="dxa"/>
          </w:tcPr>
          <w:p w14:paraId="00B0357D" w14:textId="77777777" w:rsidR="00A91921" w:rsidRPr="00B42DDB" w:rsidRDefault="00A91921" w:rsidP="00A91921">
            <w:pPr>
              <w:jc w:val="both"/>
              <w:rPr>
                <w:sz w:val="28"/>
                <w:szCs w:val="28"/>
              </w:rPr>
            </w:pPr>
            <w:proofErr w:type="spellStart"/>
            <w:r w:rsidRPr="00B42DDB">
              <w:rPr>
                <w:sz w:val="28"/>
                <w:szCs w:val="28"/>
              </w:rPr>
              <w:t>Hct</w:t>
            </w:r>
            <w:proofErr w:type="spellEnd"/>
            <w:r w:rsidRPr="00B42DDB">
              <w:rPr>
                <w:sz w:val="28"/>
                <w:szCs w:val="28"/>
              </w:rPr>
              <w:t xml:space="preserve"> – гематокрит %</w:t>
            </w:r>
          </w:p>
        </w:tc>
        <w:tc>
          <w:tcPr>
            <w:tcW w:w="1814" w:type="dxa"/>
          </w:tcPr>
          <w:p w14:paraId="03009BBC" w14:textId="77777777" w:rsidR="00A91921" w:rsidRPr="00B42DDB" w:rsidRDefault="00A91921" w:rsidP="00A91921">
            <w:pPr>
              <w:jc w:val="center"/>
              <w:rPr>
                <w:sz w:val="28"/>
                <w:szCs w:val="28"/>
              </w:rPr>
            </w:pPr>
            <w:r w:rsidRPr="00B42DDB">
              <w:rPr>
                <w:sz w:val="28"/>
                <w:szCs w:val="28"/>
              </w:rPr>
              <w:t>-</w:t>
            </w:r>
          </w:p>
        </w:tc>
        <w:tc>
          <w:tcPr>
            <w:tcW w:w="2268" w:type="dxa"/>
          </w:tcPr>
          <w:p w14:paraId="49632BED" w14:textId="77777777" w:rsidR="00A91921" w:rsidRPr="00B42DDB" w:rsidRDefault="00A91921" w:rsidP="00A91921">
            <w:pPr>
              <w:jc w:val="center"/>
              <w:rPr>
                <w:sz w:val="28"/>
                <w:szCs w:val="28"/>
              </w:rPr>
            </w:pPr>
            <w:r w:rsidRPr="00B42DDB">
              <w:rPr>
                <w:sz w:val="28"/>
                <w:szCs w:val="28"/>
              </w:rPr>
              <w:t>-</w:t>
            </w:r>
          </w:p>
        </w:tc>
        <w:tc>
          <w:tcPr>
            <w:tcW w:w="2564" w:type="dxa"/>
          </w:tcPr>
          <w:p w14:paraId="7C990403" w14:textId="77777777" w:rsidR="00A91921" w:rsidRPr="00B42DDB" w:rsidRDefault="00A91921" w:rsidP="00A91921">
            <w:pPr>
              <w:jc w:val="center"/>
              <w:rPr>
                <w:sz w:val="28"/>
                <w:szCs w:val="28"/>
                <w:lang w:val="kk-KZ"/>
              </w:rPr>
            </w:pPr>
          </w:p>
        </w:tc>
      </w:tr>
      <w:tr w:rsidR="00A91921" w:rsidRPr="00B42DDB" w14:paraId="355B0720" w14:textId="77777777" w:rsidTr="00CD347D">
        <w:trPr>
          <w:trHeight w:val="666"/>
        </w:trPr>
        <w:tc>
          <w:tcPr>
            <w:tcW w:w="3006" w:type="dxa"/>
          </w:tcPr>
          <w:p w14:paraId="354D639E" w14:textId="71232375" w:rsidR="00A91921" w:rsidRPr="00B42DDB" w:rsidRDefault="00CD347D" w:rsidP="00A91921">
            <w:pPr>
              <w:jc w:val="both"/>
              <w:rPr>
                <w:sz w:val="28"/>
                <w:szCs w:val="28"/>
              </w:rPr>
            </w:pPr>
            <w:r w:rsidRPr="00B42DDB">
              <w:rPr>
                <w:sz w:val="28"/>
                <w:szCs w:val="28"/>
                <w:lang w:val="en-US"/>
              </w:rPr>
              <w:t xml:space="preserve">PLT - </w:t>
            </w:r>
            <w:r w:rsidRPr="00B42DDB">
              <w:rPr>
                <w:sz w:val="28"/>
                <w:szCs w:val="28"/>
              </w:rPr>
              <w:t>тромбоцит</w:t>
            </w:r>
            <w:r w:rsidRPr="00B42DDB">
              <w:rPr>
                <w:sz w:val="28"/>
                <w:szCs w:val="28"/>
                <w:lang w:val="kk-KZ"/>
              </w:rPr>
              <w:t>тер</w:t>
            </w:r>
            <w:r w:rsidRPr="00B42DDB">
              <w:rPr>
                <w:sz w:val="28"/>
                <w:szCs w:val="28"/>
                <w:lang w:val="en-US"/>
              </w:rPr>
              <w:t>, 10</w:t>
            </w:r>
            <w:r w:rsidRPr="00B42DDB">
              <w:rPr>
                <w:sz w:val="28"/>
                <w:szCs w:val="28"/>
                <w:vertAlign w:val="superscript"/>
              </w:rPr>
              <w:t>9</w:t>
            </w:r>
            <w:r w:rsidRPr="00B42DDB">
              <w:rPr>
                <w:sz w:val="28"/>
                <w:szCs w:val="28"/>
                <w:lang w:val="en-US"/>
              </w:rPr>
              <w:t>/</w:t>
            </w:r>
            <w:proofErr w:type="spellStart"/>
            <w:r w:rsidRPr="00B42DDB">
              <w:rPr>
                <w:sz w:val="28"/>
                <w:szCs w:val="28"/>
                <w:lang w:val="en-US"/>
              </w:rPr>
              <w:t>μL</w:t>
            </w:r>
            <w:proofErr w:type="spellEnd"/>
          </w:p>
        </w:tc>
        <w:tc>
          <w:tcPr>
            <w:tcW w:w="1814" w:type="dxa"/>
          </w:tcPr>
          <w:p w14:paraId="74F37FF5" w14:textId="77777777" w:rsidR="00A91921" w:rsidRPr="00B42DDB" w:rsidRDefault="00A91921" w:rsidP="00A91921">
            <w:pPr>
              <w:jc w:val="center"/>
              <w:rPr>
                <w:sz w:val="28"/>
                <w:szCs w:val="28"/>
              </w:rPr>
            </w:pPr>
          </w:p>
          <w:p w14:paraId="3C80D8DC" w14:textId="77777777" w:rsidR="00A91921" w:rsidRPr="00B42DDB" w:rsidRDefault="00A91921" w:rsidP="00A91921">
            <w:pPr>
              <w:jc w:val="center"/>
              <w:rPr>
                <w:sz w:val="28"/>
                <w:szCs w:val="28"/>
              </w:rPr>
            </w:pPr>
            <w:r w:rsidRPr="00B42DDB">
              <w:rPr>
                <w:sz w:val="28"/>
                <w:szCs w:val="28"/>
              </w:rPr>
              <w:t>-</w:t>
            </w:r>
          </w:p>
        </w:tc>
        <w:tc>
          <w:tcPr>
            <w:tcW w:w="2268" w:type="dxa"/>
          </w:tcPr>
          <w:p w14:paraId="360C3754" w14:textId="77777777" w:rsidR="00A91921" w:rsidRPr="00B42DDB" w:rsidRDefault="00A91921" w:rsidP="00A91921">
            <w:pPr>
              <w:jc w:val="center"/>
              <w:rPr>
                <w:rFonts w:eastAsia="Calibri"/>
                <w:sz w:val="28"/>
                <w:szCs w:val="28"/>
              </w:rPr>
            </w:pPr>
          </w:p>
          <w:p w14:paraId="0DB36F54" w14:textId="77777777" w:rsidR="00A91921" w:rsidRPr="00B42DDB" w:rsidRDefault="00A91921" w:rsidP="00A91921">
            <w:pPr>
              <w:jc w:val="center"/>
              <w:rPr>
                <w:sz w:val="28"/>
                <w:szCs w:val="28"/>
              </w:rPr>
            </w:pPr>
            <w:r w:rsidRPr="00B42DDB">
              <w:rPr>
                <w:sz w:val="28"/>
                <w:szCs w:val="28"/>
              </w:rPr>
              <w:t>-</w:t>
            </w:r>
          </w:p>
        </w:tc>
        <w:tc>
          <w:tcPr>
            <w:tcW w:w="2564" w:type="dxa"/>
          </w:tcPr>
          <w:p w14:paraId="37C2ACE1" w14:textId="77777777" w:rsidR="00A91921" w:rsidRPr="00B42DDB" w:rsidRDefault="00A91921" w:rsidP="00A91921">
            <w:pPr>
              <w:jc w:val="center"/>
              <w:rPr>
                <w:sz w:val="28"/>
                <w:szCs w:val="28"/>
              </w:rPr>
            </w:pPr>
          </w:p>
          <w:p w14:paraId="426EF287" w14:textId="77777777" w:rsidR="00A91921" w:rsidRPr="00B42DDB" w:rsidRDefault="00A91921" w:rsidP="00A91921">
            <w:pPr>
              <w:jc w:val="center"/>
              <w:rPr>
                <w:sz w:val="28"/>
                <w:szCs w:val="28"/>
              </w:rPr>
            </w:pPr>
          </w:p>
        </w:tc>
      </w:tr>
      <w:tr w:rsidR="00A91921" w:rsidRPr="00B42DDB" w14:paraId="537C8B1C" w14:textId="77777777" w:rsidTr="00CD347D">
        <w:trPr>
          <w:trHeight w:val="340"/>
        </w:trPr>
        <w:tc>
          <w:tcPr>
            <w:tcW w:w="3006" w:type="dxa"/>
          </w:tcPr>
          <w:p w14:paraId="002D278D" w14:textId="77777777" w:rsidR="00A91921" w:rsidRPr="00B42DDB" w:rsidRDefault="00A91921" w:rsidP="00A91921">
            <w:pPr>
              <w:jc w:val="both"/>
              <w:rPr>
                <w:sz w:val="28"/>
                <w:szCs w:val="28"/>
              </w:rPr>
            </w:pPr>
            <w:r w:rsidRPr="00B42DDB">
              <w:rPr>
                <w:sz w:val="28"/>
                <w:szCs w:val="28"/>
              </w:rPr>
              <w:t>LYM %</w:t>
            </w:r>
          </w:p>
        </w:tc>
        <w:tc>
          <w:tcPr>
            <w:tcW w:w="1814" w:type="dxa"/>
          </w:tcPr>
          <w:p w14:paraId="5F53064A" w14:textId="77777777" w:rsidR="00A91921" w:rsidRPr="00B42DDB" w:rsidRDefault="00A91921" w:rsidP="00A91921">
            <w:pPr>
              <w:jc w:val="center"/>
              <w:rPr>
                <w:sz w:val="28"/>
                <w:szCs w:val="28"/>
              </w:rPr>
            </w:pPr>
            <w:r w:rsidRPr="00B42DDB">
              <w:rPr>
                <w:sz w:val="28"/>
                <w:szCs w:val="28"/>
              </w:rPr>
              <w:t>85,0± 0,8</w:t>
            </w:r>
          </w:p>
        </w:tc>
        <w:tc>
          <w:tcPr>
            <w:tcW w:w="2268" w:type="dxa"/>
          </w:tcPr>
          <w:p w14:paraId="0F253C53" w14:textId="77777777" w:rsidR="00A91921" w:rsidRPr="00B42DDB" w:rsidRDefault="00A91921" w:rsidP="00A91921">
            <w:pPr>
              <w:jc w:val="center"/>
              <w:rPr>
                <w:sz w:val="28"/>
                <w:szCs w:val="28"/>
                <w:lang w:val="kk-KZ"/>
              </w:rPr>
            </w:pPr>
            <w:r w:rsidRPr="00B42DDB">
              <w:rPr>
                <w:sz w:val="28"/>
                <w:szCs w:val="28"/>
              </w:rPr>
              <w:t>95±1,2</w:t>
            </w:r>
            <w:r w:rsidRPr="00B42DDB">
              <w:rPr>
                <w:sz w:val="28"/>
                <w:szCs w:val="28"/>
                <w:lang w:val="kk-KZ"/>
              </w:rPr>
              <w:t>*</w:t>
            </w:r>
          </w:p>
        </w:tc>
        <w:tc>
          <w:tcPr>
            <w:tcW w:w="2564" w:type="dxa"/>
          </w:tcPr>
          <w:p w14:paraId="2287EC2F" w14:textId="77777777" w:rsidR="00A91921" w:rsidRPr="00B42DDB" w:rsidRDefault="00A91921" w:rsidP="00A91921">
            <w:pPr>
              <w:jc w:val="center"/>
              <w:rPr>
                <w:sz w:val="28"/>
                <w:szCs w:val="28"/>
                <w:lang w:val="kk-KZ"/>
              </w:rPr>
            </w:pPr>
            <w:r w:rsidRPr="00B42DDB">
              <w:rPr>
                <w:sz w:val="28"/>
                <w:szCs w:val="28"/>
              </w:rPr>
              <w:t>97±1,4</w:t>
            </w:r>
            <w:r w:rsidRPr="00B42DDB">
              <w:rPr>
                <w:sz w:val="28"/>
                <w:szCs w:val="28"/>
                <w:lang w:val="kk-KZ"/>
              </w:rPr>
              <w:t>*</w:t>
            </w:r>
          </w:p>
        </w:tc>
      </w:tr>
      <w:tr w:rsidR="00A91921" w:rsidRPr="00B42DDB" w14:paraId="07438BA6" w14:textId="77777777" w:rsidTr="00CD347D">
        <w:trPr>
          <w:trHeight w:val="326"/>
        </w:trPr>
        <w:tc>
          <w:tcPr>
            <w:tcW w:w="3006" w:type="dxa"/>
          </w:tcPr>
          <w:p w14:paraId="6BF18850" w14:textId="77777777" w:rsidR="00A91921" w:rsidRPr="00B42DDB" w:rsidRDefault="00A91921" w:rsidP="00A91921">
            <w:pPr>
              <w:jc w:val="both"/>
              <w:rPr>
                <w:sz w:val="28"/>
                <w:szCs w:val="28"/>
              </w:rPr>
            </w:pPr>
            <w:r w:rsidRPr="00B42DDB">
              <w:rPr>
                <w:sz w:val="28"/>
                <w:szCs w:val="28"/>
              </w:rPr>
              <w:t xml:space="preserve">LYM х 103 / </w:t>
            </w:r>
            <w:proofErr w:type="spellStart"/>
            <w:r w:rsidRPr="00B42DDB">
              <w:rPr>
                <w:sz w:val="28"/>
                <w:szCs w:val="28"/>
              </w:rPr>
              <w:t>μL</w:t>
            </w:r>
            <w:proofErr w:type="spellEnd"/>
          </w:p>
        </w:tc>
        <w:tc>
          <w:tcPr>
            <w:tcW w:w="1814" w:type="dxa"/>
          </w:tcPr>
          <w:p w14:paraId="2C07486B" w14:textId="77777777" w:rsidR="00A91921" w:rsidRPr="00B42DDB" w:rsidRDefault="00A91921" w:rsidP="00A91921">
            <w:pPr>
              <w:jc w:val="center"/>
              <w:rPr>
                <w:sz w:val="28"/>
                <w:szCs w:val="28"/>
              </w:rPr>
            </w:pPr>
            <w:r w:rsidRPr="00B42DDB">
              <w:rPr>
                <w:sz w:val="28"/>
                <w:szCs w:val="28"/>
              </w:rPr>
              <w:t>13,0 ±0,4</w:t>
            </w:r>
          </w:p>
        </w:tc>
        <w:tc>
          <w:tcPr>
            <w:tcW w:w="2268" w:type="dxa"/>
          </w:tcPr>
          <w:p w14:paraId="2E720551" w14:textId="77777777" w:rsidR="00A91921" w:rsidRPr="00B42DDB" w:rsidRDefault="00A91921" w:rsidP="00A91921">
            <w:pPr>
              <w:jc w:val="center"/>
              <w:rPr>
                <w:sz w:val="28"/>
                <w:szCs w:val="28"/>
              </w:rPr>
            </w:pPr>
            <w:r w:rsidRPr="00B42DDB">
              <w:rPr>
                <w:sz w:val="28"/>
                <w:szCs w:val="28"/>
              </w:rPr>
              <w:t>12,2±0,5</w:t>
            </w:r>
          </w:p>
        </w:tc>
        <w:tc>
          <w:tcPr>
            <w:tcW w:w="2564" w:type="dxa"/>
          </w:tcPr>
          <w:p w14:paraId="6742C319" w14:textId="77777777" w:rsidR="00A91921" w:rsidRPr="00B42DDB" w:rsidRDefault="00A91921" w:rsidP="00A91921">
            <w:pPr>
              <w:jc w:val="center"/>
              <w:rPr>
                <w:sz w:val="28"/>
                <w:szCs w:val="28"/>
              </w:rPr>
            </w:pPr>
            <w:r w:rsidRPr="00B42DDB">
              <w:rPr>
                <w:sz w:val="28"/>
                <w:szCs w:val="28"/>
              </w:rPr>
              <w:t>12,5±0,6</w:t>
            </w:r>
          </w:p>
        </w:tc>
      </w:tr>
      <w:tr w:rsidR="00A91921" w:rsidRPr="00B42DDB" w14:paraId="5241B4B7" w14:textId="77777777" w:rsidTr="00C02F92">
        <w:trPr>
          <w:trHeight w:val="340"/>
        </w:trPr>
        <w:tc>
          <w:tcPr>
            <w:tcW w:w="9652" w:type="dxa"/>
            <w:gridSpan w:val="4"/>
          </w:tcPr>
          <w:p w14:paraId="4551128E" w14:textId="77777777" w:rsidR="00A91921" w:rsidRPr="00B42DDB" w:rsidRDefault="00A91921" w:rsidP="00A91921">
            <w:pPr>
              <w:ind w:firstLine="462"/>
              <w:jc w:val="both"/>
              <w:rPr>
                <w:sz w:val="28"/>
                <w:szCs w:val="28"/>
              </w:rPr>
            </w:pPr>
            <w:proofErr w:type="spellStart"/>
            <w:r w:rsidRPr="00B42DDB">
              <w:rPr>
                <w:sz w:val="28"/>
                <w:szCs w:val="28"/>
              </w:rPr>
              <w:t>Ескерту</w:t>
            </w:r>
            <w:proofErr w:type="spellEnd"/>
            <w:r w:rsidRPr="00B42DDB">
              <w:rPr>
                <w:sz w:val="28"/>
                <w:szCs w:val="28"/>
              </w:rPr>
              <w:t xml:space="preserve"> - *</w:t>
            </w:r>
            <w:proofErr w:type="spellStart"/>
            <w:r w:rsidRPr="00B42DDB">
              <w:rPr>
                <w:sz w:val="28"/>
                <w:szCs w:val="28"/>
              </w:rPr>
              <w:t>бақылаумен</w:t>
            </w:r>
            <w:proofErr w:type="spellEnd"/>
            <w:r w:rsidRPr="00B42DDB">
              <w:rPr>
                <w:sz w:val="28"/>
                <w:szCs w:val="28"/>
                <w:lang w:val="kk-KZ"/>
              </w:rPr>
              <w:t xml:space="preserve"> </w:t>
            </w:r>
            <w:proofErr w:type="spellStart"/>
            <w:r w:rsidRPr="00B42DDB">
              <w:rPr>
                <w:sz w:val="28"/>
                <w:szCs w:val="28"/>
              </w:rPr>
              <w:t>салыстырғанда</w:t>
            </w:r>
            <w:proofErr w:type="spellEnd"/>
            <w:r w:rsidRPr="00B42DDB">
              <w:rPr>
                <w:sz w:val="28"/>
                <w:szCs w:val="28"/>
              </w:rPr>
              <w:t>, -р&lt;0,5*,  -р&lt;0,01**</w:t>
            </w:r>
          </w:p>
        </w:tc>
      </w:tr>
    </w:tbl>
    <w:p w14:paraId="2A8C56AD" w14:textId="77777777" w:rsidR="00D6097D" w:rsidRPr="00B42DDB" w:rsidRDefault="00D6097D" w:rsidP="00D6097D">
      <w:pPr>
        <w:ind w:firstLine="567"/>
        <w:jc w:val="both"/>
        <w:rPr>
          <w:sz w:val="28"/>
          <w:szCs w:val="28"/>
          <w:lang w:val="kk-KZ"/>
        </w:rPr>
      </w:pPr>
    </w:p>
    <w:p w14:paraId="5F8FC681" w14:textId="77777777" w:rsidR="00720F2B" w:rsidRDefault="00720F2B" w:rsidP="00D6097D">
      <w:pPr>
        <w:ind w:firstLine="567"/>
        <w:jc w:val="both"/>
        <w:rPr>
          <w:sz w:val="28"/>
          <w:szCs w:val="28"/>
          <w:lang w:val="kk-KZ"/>
        </w:rPr>
      </w:pPr>
    </w:p>
    <w:p w14:paraId="27708B2A" w14:textId="2F13FC6A" w:rsidR="00720F2B" w:rsidRDefault="00720F2B" w:rsidP="00720F2B">
      <w:pPr>
        <w:ind w:firstLine="567"/>
        <w:jc w:val="both"/>
        <w:rPr>
          <w:sz w:val="28"/>
          <w:szCs w:val="28"/>
          <w:lang w:val="kk-KZ"/>
        </w:rPr>
      </w:pPr>
      <w:r w:rsidRPr="00B42DDB">
        <w:rPr>
          <w:sz w:val="28"/>
          <w:szCs w:val="28"/>
          <w:lang w:val="kk-KZ"/>
        </w:rPr>
        <w:t>Фитиль әдісі арқылы интерстициальды сұйықтық (жасушадан</w:t>
      </w:r>
      <w:r>
        <w:rPr>
          <w:sz w:val="28"/>
          <w:szCs w:val="28"/>
          <w:lang w:val="kk-KZ"/>
        </w:rPr>
        <w:t xml:space="preserve"> </w:t>
      </w:r>
      <w:r w:rsidRPr="00B42DDB">
        <w:rPr>
          <w:sz w:val="28"/>
          <w:szCs w:val="28"/>
          <w:lang w:val="kk-KZ"/>
        </w:rPr>
        <w:t>тыс) алынды. глюкоза - 4,5±0,1; мочевина - 4,2±0,3 ммоль/л; белок - 1,1±0,2г/л., ал қартайған жануарларда глюкоза-4,1±0,2; Мочевина-4,4±0,4 ммоль/л; белок -1,1±0,2г/л (сурет 4).</w:t>
      </w:r>
      <w:r>
        <w:rPr>
          <w:sz w:val="28"/>
          <w:szCs w:val="28"/>
          <w:lang w:val="kk-KZ"/>
        </w:rPr>
        <w:t xml:space="preserve"> </w:t>
      </w:r>
      <w:r w:rsidRPr="00B42DDB">
        <w:rPr>
          <w:sz w:val="28"/>
          <w:szCs w:val="28"/>
          <w:lang w:val="kk-KZ"/>
        </w:rPr>
        <w:t xml:space="preserve">Фитокомпозиция қабылдаған қартайған жануарларда глюкоза - </w:t>
      </w:r>
      <w:r w:rsidRPr="00B42DDB">
        <w:rPr>
          <w:sz w:val="28"/>
          <w:szCs w:val="28"/>
          <w:lang w:val="kk-KZ"/>
        </w:rPr>
        <w:lastRenderedPageBreak/>
        <w:t xml:space="preserve">4,1±0,2; </w:t>
      </w:r>
      <w:r w:rsidR="007467E2">
        <w:rPr>
          <w:sz w:val="28"/>
          <w:szCs w:val="28"/>
          <w:lang w:val="kk-KZ"/>
        </w:rPr>
        <w:t xml:space="preserve">мочевина </w:t>
      </w:r>
      <w:r w:rsidRPr="00B42DDB">
        <w:rPr>
          <w:sz w:val="28"/>
          <w:szCs w:val="28"/>
          <w:lang w:val="kk-KZ"/>
        </w:rPr>
        <w:t>- 4,4±0,4 ммоль/л; белок -1,1±0,2г/л көрсеткіштерін көрсетті.</w:t>
      </w:r>
      <w:r w:rsidRPr="00720F2B">
        <w:rPr>
          <w:sz w:val="28"/>
          <w:szCs w:val="28"/>
          <w:lang w:val="kk-KZ"/>
        </w:rPr>
        <w:t xml:space="preserve"> </w:t>
      </w:r>
      <w:r w:rsidRPr="00B42DDB">
        <w:rPr>
          <w:sz w:val="28"/>
          <w:szCs w:val="28"/>
          <w:lang w:val="kk-KZ"/>
        </w:rPr>
        <w:t>(сурет 5).</w:t>
      </w:r>
    </w:p>
    <w:p w14:paraId="2CC73FE2" w14:textId="3F42C66D" w:rsidR="007467E2" w:rsidRDefault="007467E2" w:rsidP="00720F2B">
      <w:pPr>
        <w:ind w:firstLine="567"/>
        <w:jc w:val="both"/>
        <w:rPr>
          <w:sz w:val="28"/>
          <w:szCs w:val="28"/>
          <w:lang w:val="kk-KZ"/>
        </w:rPr>
      </w:pPr>
    </w:p>
    <w:p w14:paraId="661CAA86" w14:textId="7B55C2F8" w:rsidR="007467E2" w:rsidRDefault="007467E2" w:rsidP="00406CC7">
      <w:pPr>
        <w:ind w:firstLine="567"/>
        <w:jc w:val="center"/>
        <w:rPr>
          <w:sz w:val="28"/>
          <w:szCs w:val="28"/>
          <w:lang w:val="kk-KZ"/>
        </w:rPr>
      </w:pPr>
      <w:r>
        <w:rPr>
          <w:noProof/>
        </w:rPr>
        <w:drawing>
          <wp:inline distT="0" distB="0" distL="0" distR="0" wp14:anchorId="7AC07ACE" wp14:editId="4E6C65F0">
            <wp:extent cx="4084320" cy="2491740"/>
            <wp:effectExtent l="0" t="0" r="11430" b="3810"/>
            <wp:docPr id="16" name="Диаграмма 16">
              <a:extLst xmlns:a="http://schemas.openxmlformats.org/drawingml/2006/main">
                <a:ext uri="{FF2B5EF4-FFF2-40B4-BE49-F238E27FC236}">
                  <a16:creationId xmlns:a16="http://schemas.microsoft.com/office/drawing/2014/main" id="{4719E247-2046-4CC8-B0ED-6C681C2AA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25978F" w14:textId="34275038" w:rsidR="007467E2" w:rsidRDefault="007467E2" w:rsidP="00720F2B">
      <w:pPr>
        <w:ind w:firstLine="567"/>
        <w:jc w:val="both"/>
        <w:rPr>
          <w:sz w:val="28"/>
          <w:szCs w:val="28"/>
          <w:lang w:val="kk-KZ"/>
        </w:rPr>
      </w:pPr>
    </w:p>
    <w:p w14:paraId="633D48A3" w14:textId="41187C51" w:rsidR="007467E2" w:rsidRDefault="007467E2" w:rsidP="00720F2B">
      <w:pPr>
        <w:ind w:firstLine="567"/>
        <w:jc w:val="both"/>
        <w:rPr>
          <w:sz w:val="28"/>
          <w:szCs w:val="28"/>
          <w:lang w:val="kk-KZ"/>
        </w:rPr>
      </w:pPr>
    </w:p>
    <w:p w14:paraId="2AC14F68" w14:textId="77777777" w:rsidR="007467E2" w:rsidRPr="007467E2" w:rsidRDefault="007467E2" w:rsidP="007467E2">
      <w:pPr>
        <w:jc w:val="center"/>
        <w:rPr>
          <w:sz w:val="28"/>
          <w:szCs w:val="28"/>
          <w:lang w:val="kk-KZ"/>
        </w:rPr>
      </w:pPr>
      <w:r w:rsidRPr="007467E2">
        <w:rPr>
          <w:sz w:val="28"/>
          <w:szCs w:val="28"/>
          <w:lang w:val="kk-KZ"/>
        </w:rPr>
        <w:t xml:space="preserve">Сурет </w:t>
      </w:r>
      <w:r w:rsidRPr="00B42DDB">
        <w:rPr>
          <w:sz w:val="28"/>
          <w:szCs w:val="28"/>
          <w:lang w:val="kk-KZ"/>
        </w:rPr>
        <w:t>5</w:t>
      </w:r>
      <w:r w:rsidRPr="007467E2">
        <w:rPr>
          <w:sz w:val="28"/>
          <w:szCs w:val="28"/>
          <w:lang w:val="kk-KZ"/>
        </w:rPr>
        <w:t xml:space="preserve"> – Ересек, қартайған</w:t>
      </w:r>
      <w:r w:rsidRPr="00B42DDB">
        <w:rPr>
          <w:sz w:val="28"/>
          <w:szCs w:val="28"/>
          <w:lang w:val="kk-KZ"/>
        </w:rPr>
        <w:t xml:space="preserve"> </w:t>
      </w:r>
      <w:r w:rsidRPr="007467E2">
        <w:rPr>
          <w:sz w:val="28"/>
          <w:szCs w:val="28"/>
          <w:lang w:val="kk-KZ"/>
        </w:rPr>
        <w:t>және</w:t>
      </w:r>
      <w:r w:rsidRPr="00B42DDB">
        <w:rPr>
          <w:sz w:val="28"/>
          <w:szCs w:val="28"/>
          <w:lang w:val="kk-KZ"/>
        </w:rPr>
        <w:t xml:space="preserve"> </w:t>
      </w:r>
      <w:r w:rsidRPr="007467E2">
        <w:rPr>
          <w:sz w:val="28"/>
          <w:szCs w:val="28"/>
          <w:lang w:val="kk-KZ"/>
        </w:rPr>
        <w:t>фитокомпозиция</w:t>
      </w:r>
      <w:r w:rsidRPr="00B42DDB">
        <w:rPr>
          <w:sz w:val="28"/>
          <w:szCs w:val="28"/>
          <w:lang w:val="kk-KZ"/>
        </w:rPr>
        <w:t xml:space="preserve"> </w:t>
      </w:r>
      <w:r w:rsidRPr="007467E2">
        <w:rPr>
          <w:sz w:val="28"/>
          <w:szCs w:val="28"/>
          <w:lang w:val="kk-KZ"/>
        </w:rPr>
        <w:t>қабылдаған</w:t>
      </w:r>
      <w:r w:rsidRPr="00B42DDB">
        <w:rPr>
          <w:sz w:val="28"/>
          <w:szCs w:val="28"/>
          <w:lang w:val="kk-KZ"/>
        </w:rPr>
        <w:t xml:space="preserve"> </w:t>
      </w:r>
      <w:r w:rsidRPr="007467E2">
        <w:rPr>
          <w:sz w:val="28"/>
          <w:szCs w:val="28"/>
          <w:lang w:val="kk-KZ"/>
        </w:rPr>
        <w:t>қартайған</w:t>
      </w:r>
      <w:r w:rsidRPr="00B42DDB">
        <w:rPr>
          <w:sz w:val="28"/>
          <w:szCs w:val="28"/>
          <w:lang w:val="kk-KZ"/>
        </w:rPr>
        <w:t xml:space="preserve"> </w:t>
      </w:r>
      <w:r w:rsidRPr="007467E2">
        <w:rPr>
          <w:sz w:val="28"/>
          <w:szCs w:val="28"/>
          <w:lang w:val="kk-KZ"/>
        </w:rPr>
        <w:t>жануарлардағы глюкоза, мочевина және</w:t>
      </w:r>
      <w:r w:rsidRPr="00B42DDB">
        <w:rPr>
          <w:sz w:val="28"/>
          <w:szCs w:val="28"/>
          <w:lang w:val="kk-KZ"/>
        </w:rPr>
        <w:t xml:space="preserve"> </w:t>
      </w:r>
      <w:r>
        <w:rPr>
          <w:sz w:val="28"/>
          <w:szCs w:val="28"/>
          <w:lang w:val="kk-KZ"/>
        </w:rPr>
        <w:t>белок</w:t>
      </w:r>
      <w:r w:rsidRPr="00B42DDB">
        <w:rPr>
          <w:sz w:val="28"/>
          <w:szCs w:val="28"/>
          <w:lang w:val="kk-KZ"/>
        </w:rPr>
        <w:t xml:space="preserve"> </w:t>
      </w:r>
      <w:r w:rsidRPr="007467E2">
        <w:rPr>
          <w:sz w:val="28"/>
          <w:szCs w:val="28"/>
          <w:lang w:val="kk-KZ"/>
        </w:rPr>
        <w:t>көрсеткіштері</w:t>
      </w:r>
    </w:p>
    <w:p w14:paraId="09F2769B" w14:textId="77777777" w:rsidR="00720F2B" w:rsidRPr="00B42DDB" w:rsidRDefault="00720F2B" w:rsidP="00720F2B">
      <w:pPr>
        <w:ind w:firstLine="567"/>
        <w:jc w:val="both"/>
        <w:rPr>
          <w:sz w:val="28"/>
          <w:szCs w:val="28"/>
          <w:lang w:val="kk-KZ"/>
        </w:rPr>
      </w:pPr>
    </w:p>
    <w:p w14:paraId="45F26F71" w14:textId="77777777" w:rsidR="00911C26" w:rsidRPr="00B42DDB" w:rsidRDefault="00911C26" w:rsidP="009D1300">
      <w:pPr>
        <w:jc w:val="both"/>
        <w:rPr>
          <w:sz w:val="28"/>
          <w:szCs w:val="28"/>
          <w:lang w:val="kk-KZ"/>
        </w:rPr>
      </w:pPr>
      <w:r w:rsidRPr="00B42DDB">
        <w:rPr>
          <w:sz w:val="28"/>
          <w:szCs w:val="28"/>
          <w:lang w:val="kk-KZ"/>
        </w:rPr>
        <w:t xml:space="preserve">Кесте 5 – Ересек, </w:t>
      </w:r>
      <w:r w:rsidR="002D1482" w:rsidRPr="00B42DDB">
        <w:rPr>
          <w:sz w:val="28"/>
          <w:szCs w:val="28"/>
          <w:lang w:val="kk-KZ"/>
        </w:rPr>
        <w:t>қартайған</w:t>
      </w:r>
      <w:r w:rsidR="007E4DDE" w:rsidRPr="00B42DDB">
        <w:rPr>
          <w:sz w:val="28"/>
          <w:szCs w:val="28"/>
          <w:lang w:val="kk-KZ"/>
        </w:rPr>
        <w:t xml:space="preserve"> </w:t>
      </w:r>
      <w:r w:rsidRPr="00B42DDB">
        <w:rPr>
          <w:sz w:val="28"/>
          <w:szCs w:val="28"/>
          <w:lang w:val="kk-KZ"/>
        </w:rPr>
        <w:t>және</w:t>
      </w:r>
      <w:r w:rsidR="007E4DDE" w:rsidRPr="00B42DDB">
        <w:rPr>
          <w:sz w:val="28"/>
          <w:szCs w:val="28"/>
          <w:lang w:val="kk-KZ"/>
        </w:rPr>
        <w:t xml:space="preserve"> </w:t>
      </w:r>
      <w:r w:rsidRPr="00B42DDB">
        <w:rPr>
          <w:sz w:val="28"/>
          <w:szCs w:val="28"/>
          <w:lang w:val="kk-KZ"/>
        </w:rPr>
        <w:t>фитокомпозициядан</w:t>
      </w:r>
      <w:r w:rsidR="007E4DDE" w:rsidRPr="00B42DDB">
        <w:rPr>
          <w:sz w:val="28"/>
          <w:szCs w:val="28"/>
          <w:lang w:val="kk-KZ"/>
        </w:rPr>
        <w:t xml:space="preserve"> </w:t>
      </w:r>
      <w:r w:rsidRPr="00B42DDB">
        <w:rPr>
          <w:sz w:val="28"/>
          <w:szCs w:val="28"/>
          <w:lang w:val="kk-KZ"/>
        </w:rPr>
        <w:t>кейінгі</w:t>
      </w:r>
      <w:r w:rsidR="007E4DDE" w:rsidRPr="00B42DDB">
        <w:rPr>
          <w:sz w:val="28"/>
          <w:szCs w:val="28"/>
          <w:lang w:val="kk-KZ"/>
        </w:rPr>
        <w:t xml:space="preserve"> </w:t>
      </w:r>
      <w:r w:rsidR="002D1482" w:rsidRPr="00B42DDB">
        <w:rPr>
          <w:sz w:val="28"/>
          <w:szCs w:val="28"/>
          <w:lang w:val="kk-KZ"/>
        </w:rPr>
        <w:t>қартайған</w:t>
      </w:r>
      <w:r w:rsidR="007E4DDE" w:rsidRPr="00B42DDB">
        <w:rPr>
          <w:sz w:val="28"/>
          <w:szCs w:val="28"/>
          <w:lang w:val="kk-KZ"/>
        </w:rPr>
        <w:t xml:space="preserve"> </w:t>
      </w:r>
      <w:r w:rsidRPr="00B42DDB">
        <w:rPr>
          <w:sz w:val="28"/>
          <w:szCs w:val="28"/>
          <w:lang w:val="kk-KZ"/>
        </w:rPr>
        <w:t>жануарлардың</w:t>
      </w:r>
      <w:r w:rsidR="007E4DDE" w:rsidRPr="00B42DDB">
        <w:rPr>
          <w:sz w:val="28"/>
          <w:szCs w:val="28"/>
          <w:lang w:val="kk-KZ"/>
        </w:rPr>
        <w:t xml:space="preserve"> </w:t>
      </w:r>
      <w:r w:rsidRPr="00B42DDB">
        <w:rPr>
          <w:sz w:val="28"/>
          <w:szCs w:val="28"/>
          <w:lang w:val="kk-KZ"/>
        </w:rPr>
        <w:t>қан</w:t>
      </w:r>
      <w:r w:rsidR="007E4DDE" w:rsidRPr="00B42DDB">
        <w:rPr>
          <w:sz w:val="28"/>
          <w:szCs w:val="28"/>
          <w:lang w:val="kk-KZ"/>
        </w:rPr>
        <w:t xml:space="preserve"> </w:t>
      </w:r>
      <w:r w:rsidRPr="00B42DDB">
        <w:rPr>
          <w:sz w:val="28"/>
          <w:szCs w:val="28"/>
          <w:lang w:val="kk-KZ"/>
        </w:rPr>
        <w:t xml:space="preserve">плазмасы мен </w:t>
      </w:r>
      <w:r w:rsidR="00A6797E" w:rsidRPr="00B42DDB">
        <w:rPr>
          <w:sz w:val="28"/>
          <w:szCs w:val="28"/>
          <w:lang w:val="kk-KZ"/>
        </w:rPr>
        <w:t>лимфа</w:t>
      </w:r>
      <w:r w:rsidR="007E4DDE" w:rsidRPr="00B42DDB">
        <w:rPr>
          <w:sz w:val="28"/>
          <w:szCs w:val="28"/>
          <w:lang w:val="kk-KZ"/>
        </w:rPr>
        <w:t xml:space="preserve"> </w:t>
      </w:r>
      <w:r w:rsidRPr="00B42DDB">
        <w:rPr>
          <w:sz w:val="28"/>
          <w:szCs w:val="28"/>
          <w:lang w:val="kk-KZ"/>
        </w:rPr>
        <w:t>және</w:t>
      </w:r>
      <w:r w:rsidR="007E4DDE" w:rsidRPr="00B42DDB">
        <w:rPr>
          <w:sz w:val="28"/>
          <w:szCs w:val="28"/>
          <w:lang w:val="kk-KZ"/>
        </w:rPr>
        <w:t xml:space="preserve"> </w:t>
      </w:r>
      <w:r w:rsidRPr="00B42DDB">
        <w:rPr>
          <w:sz w:val="28"/>
          <w:szCs w:val="28"/>
          <w:lang w:val="kk-KZ"/>
        </w:rPr>
        <w:t>несебіндегі</w:t>
      </w:r>
      <w:r w:rsidR="007E4DDE" w:rsidRPr="00B42DDB">
        <w:rPr>
          <w:sz w:val="28"/>
          <w:szCs w:val="28"/>
          <w:lang w:val="kk-KZ"/>
        </w:rPr>
        <w:t xml:space="preserve"> </w:t>
      </w:r>
      <w:r w:rsidRPr="00B42DDB">
        <w:rPr>
          <w:sz w:val="28"/>
          <w:szCs w:val="28"/>
          <w:lang w:val="kk-KZ"/>
        </w:rPr>
        <w:t>иондардың</w:t>
      </w:r>
      <w:r w:rsidR="007E4DDE" w:rsidRPr="00B42DDB">
        <w:rPr>
          <w:sz w:val="28"/>
          <w:szCs w:val="28"/>
          <w:lang w:val="kk-KZ"/>
        </w:rPr>
        <w:t xml:space="preserve"> </w:t>
      </w:r>
      <w:r w:rsidRPr="00B42DDB">
        <w:rPr>
          <w:sz w:val="28"/>
          <w:szCs w:val="28"/>
          <w:lang w:val="kk-KZ"/>
        </w:rPr>
        <w:t>мөлшері</w:t>
      </w:r>
    </w:p>
    <w:p w14:paraId="00AA1D51" w14:textId="77777777" w:rsidR="00911C26" w:rsidRPr="00B42DDB" w:rsidRDefault="00911C26" w:rsidP="009D1300">
      <w:pPr>
        <w:jc w:val="both"/>
        <w:rPr>
          <w:sz w:val="28"/>
          <w:szCs w:val="28"/>
          <w:lang w:val="kk-KZ"/>
        </w:rPr>
      </w:pPr>
    </w:p>
    <w:tbl>
      <w:tblPr>
        <w:tblStyle w:val="a8"/>
        <w:tblW w:w="9614" w:type="dxa"/>
        <w:tblInd w:w="108" w:type="dxa"/>
        <w:tblLook w:val="04A0" w:firstRow="1" w:lastRow="0" w:firstColumn="1" w:lastColumn="0" w:noHBand="0" w:noVBand="1"/>
      </w:tblPr>
      <w:tblGrid>
        <w:gridCol w:w="2433"/>
        <w:gridCol w:w="2245"/>
        <w:gridCol w:w="2238"/>
        <w:gridCol w:w="2698"/>
      </w:tblGrid>
      <w:tr w:rsidR="00504521" w:rsidRPr="00B42DDB" w14:paraId="29C0F3E4" w14:textId="77777777" w:rsidTr="00C02F92">
        <w:trPr>
          <w:trHeight w:val="1108"/>
        </w:trPr>
        <w:tc>
          <w:tcPr>
            <w:tcW w:w="2433" w:type="dxa"/>
          </w:tcPr>
          <w:p w14:paraId="1933690C" w14:textId="77777777" w:rsidR="00E96C58" w:rsidRPr="00B42DDB" w:rsidRDefault="00E96C58" w:rsidP="009D1300">
            <w:pPr>
              <w:jc w:val="both"/>
              <w:rPr>
                <w:sz w:val="28"/>
                <w:szCs w:val="28"/>
              </w:rPr>
            </w:pPr>
            <w:proofErr w:type="spellStart"/>
            <w:r w:rsidRPr="00B42DDB">
              <w:rPr>
                <w:sz w:val="28"/>
                <w:szCs w:val="28"/>
              </w:rPr>
              <w:t>Көрсеткіштер</w:t>
            </w:r>
            <w:proofErr w:type="spellEnd"/>
          </w:p>
        </w:tc>
        <w:tc>
          <w:tcPr>
            <w:tcW w:w="2245" w:type="dxa"/>
          </w:tcPr>
          <w:p w14:paraId="6451A2D0" w14:textId="77777777" w:rsidR="00E96C58" w:rsidRPr="00406CC7" w:rsidRDefault="00E96C58" w:rsidP="0074059A">
            <w:pPr>
              <w:jc w:val="center"/>
              <w:rPr>
                <w:sz w:val="26"/>
                <w:szCs w:val="26"/>
                <w:lang w:val="kk-KZ"/>
              </w:rPr>
            </w:pPr>
            <w:proofErr w:type="spellStart"/>
            <w:r w:rsidRPr="00406CC7">
              <w:rPr>
                <w:sz w:val="26"/>
                <w:szCs w:val="26"/>
              </w:rPr>
              <w:t>Ересек</w:t>
            </w:r>
            <w:proofErr w:type="spellEnd"/>
            <w:r w:rsidR="007E4DDE" w:rsidRPr="00406CC7">
              <w:rPr>
                <w:sz w:val="26"/>
                <w:szCs w:val="26"/>
                <w:lang w:val="kk-KZ"/>
              </w:rPr>
              <w:t xml:space="preserve"> </w:t>
            </w:r>
            <w:proofErr w:type="spellStart"/>
            <w:r w:rsidRPr="00406CC7">
              <w:rPr>
                <w:sz w:val="26"/>
                <w:szCs w:val="26"/>
              </w:rPr>
              <w:t>жануарлар</w:t>
            </w:r>
            <w:proofErr w:type="spellEnd"/>
          </w:p>
          <w:p w14:paraId="2ADFE669" w14:textId="77777777" w:rsidR="00E96C58" w:rsidRPr="00406CC7" w:rsidRDefault="00E96C58" w:rsidP="0074059A">
            <w:pPr>
              <w:jc w:val="center"/>
              <w:rPr>
                <w:sz w:val="26"/>
                <w:szCs w:val="26"/>
                <w:lang w:val="kk-KZ"/>
              </w:rPr>
            </w:pPr>
            <w:r w:rsidRPr="00406CC7">
              <w:rPr>
                <w:sz w:val="26"/>
                <w:szCs w:val="26"/>
                <w:lang w:val="kk-KZ"/>
              </w:rPr>
              <w:t>(Бақылау тобы)</w:t>
            </w:r>
          </w:p>
        </w:tc>
        <w:tc>
          <w:tcPr>
            <w:tcW w:w="2238" w:type="dxa"/>
          </w:tcPr>
          <w:p w14:paraId="6A970808" w14:textId="77777777" w:rsidR="00E96C58" w:rsidRPr="00406CC7" w:rsidRDefault="00E96C58" w:rsidP="0074059A">
            <w:pPr>
              <w:jc w:val="center"/>
              <w:rPr>
                <w:sz w:val="26"/>
                <w:szCs w:val="26"/>
                <w:lang w:val="kk-KZ"/>
              </w:rPr>
            </w:pPr>
            <w:proofErr w:type="spellStart"/>
            <w:r w:rsidRPr="00406CC7">
              <w:rPr>
                <w:sz w:val="26"/>
                <w:szCs w:val="26"/>
              </w:rPr>
              <w:t>Қартайған</w:t>
            </w:r>
            <w:proofErr w:type="spellEnd"/>
            <w:r w:rsidR="007E4DDE" w:rsidRPr="00406CC7">
              <w:rPr>
                <w:sz w:val="26"/>
                <w:szCs w:val="26"/>
                <w:lang w:val="kk-KZ"/>
              </w:rPr>
              <w:t xml:space="preserve"> </w:t>
            </w:r>
            <w:proofErr w:type="spellStart"/>
            <w:r w:rsidRPr="00406CC7">
              <w:rPr>
                <w:sz w:val="26"/>
                <w:szCs w:val="26"/>
              </w:rPr>
              <w:t>жануарлар</w:t>
            </w:r>
            <w:proofErr w:type="spellEnd"/>
          </w:p>
          <w:p w14:paraId="3F1C1C75" w14:textId="6088E95B" w:rsidR="00E96C58" w:rsidRPr="00406CC7" w:rsidRDefault="00E96C58" w:rsidP="0074059A">
            <w:pPr>
              <w:jc w:val="center"/>
              <w:rPr>
                <w:sz w:val="26"/>
                <w:szCs w:val="26"/>
                <w:lang w:val="kk-KZ"/>
              </w:rPr>
            </w:pPr>
            <w:r w:rsidRPr="00406CC7">
              <w:rPr>
                <w:sz w:val="26"/>
                <w:szCs w:val="26"/>
                <w:lang w:val="kk-KZ"/>
              </w:rPr>
              <w:t>(Тәжір</w:t>
            </w:r>
            <w:r w:rsidR="00DA2F24" w:rsidRPr="00406CC7">
              <w:rPr>
                <w:sz w:val="26"/>
                <w:szCs w:val="26"/>
                <w:lang w:val="kk-KZ"/>
              </w:rPr>
              <w:t>иб</w:t>
            </w:r>
            <w:r w:rsidRPr="00406CC7">
              <w:rPr>
                <w:sz w:val="26"/>
                <w:szCs w:val="26"/>
                <w:lang w:val="kk-KZ"/>
              </w:rPr>
              <w:t>елік топ)</w:t>
            </w:r>
          </w:p>
        </w:tc>
        <w:tc>
          <w:tcPr>
            <w:tcW w:w="2698" w:type="dxa"/>
          </w:tcPr>
          <w:p w14:paraId="347C9084" w14:textId="77777777" w:rsidR="00E96C58" w:rsidRPr="00406CC7" w:rsidRDefault="00E96C58" w:rsidP="009D1300">
            <w:pPr>
              <w:jc w:val="both"/>
              <w:rPr>
                <w:sz w:val="26"/>
                <w:szCs w:val="26"/>
              </w:rPr>
            </w:pPr>
            <w:proofErr w:type="spellStart"/>
            <w:r w:rsidRPr="00406CC7">
              <w:rPr>
                <w:sz w:val="26"/>
                <w:szCs w:val="26"/>
              </w:rPr>
              <w:t>Фитокомпозициядан</w:t>
            </w:r>
            <w:proofErr w:type="spellEnd"/>
            <w:r w:rsidR="007E4DDE" w:rsidRPr="00406CC7">
              <w:rPr>
                <w:sz w:val="26"/>
                <w:szCs w:val="26"/>
                <w:lang w:val="kk-KZ"/>
              </w:rPr>
              <w:t xml:space="preserve"> </w:t>
            </w:r>
            <w:proofErr w:type="spellStart"/>
            <w:r w:rsidRPr="00406CC7">
              <w:rPr>
                <w:sz w:val="26"/>
                <w:szCs w:val="26"/>
              </w:rPr>
              <w:t>кейінгі</w:t>
            </w:r>
            <w:proofErr w:type="spellEnd"/>
            <w:r w:rsidR="007E4DDE" w:rsidRPr="00406CC7">
              <w:rPr>
                <w:sz w:val="26"/>
                <w:szCs w:val="26"/>
                <w:lang w:val="kk-KZ"/>
              </w:rPr>
              <w:t xml:space="preserve"> </w:t>
            </w:r>
            <w:proofErr w:type="spellStart"/>
            <w:r w:rsidRPr="00406CC7">
              <w:rPr>
                <w:sz w:val="26"/>
                <w:szCs w:val="26"/>
              </w:rPr>
              <w:t>қартайған</w:t>
            </w:r>
            <w:proofErr w:type="spellEnd"/>
            <w:r w:rsidR="007E4DDE" w:rsidRPr="00406CC7">
              <w:rPr>
                <w:sz w:val="26"/>
                <w:szCs w:val="26"/>
                <w:lang w:val="kk-KZ"/>
              </w:rPr>
              <w:t xml:space="preserve"> </w:t>
            </w:r>
            <w:proofErr w:type="spellStart"/>
            <w:r w:rsidRPr="00406CC7">
              <w:rPr>
                <w:sz w:val="26"/>
                <w:szCs w:val="26"/>
              </w:rPr>
              <w:t>жануарлар</w:t>
            </w:r>
            <w:proofErr w:type="spellEnd"/>
          </w:p>
        </w:tc>
      </w:tr>
      <w:tr w:rsidR="00504521" w:rsidRPr="00B42DDB" w14:paraId="7DFDD932" w14:textId="77777777" w:rsidTr="00D6097D">
        <w:trPr>
          <w:trHeight w:val="419"/>
        </w:trPr>
        <w:tc>
          <w:tcPr>
            <w:tcW w:w="9614" w:type="dxa"/>
            <w:gridSpan w:val="4"/>
          </w:tcPr>
          <w:p w14:paraId="6A5946CB" w14:textId="77777777" w:rsidR="00911C26" w:rsidRPr="00406CC7" w:rsidRDefault="00911C26" w:rsidP="00D849A8">
            <w:pPr>
              <w:jc w:val="center"/>
              <w:rPr>
                <w:sz w:val="26"/>
                <w:szCs w:val="26"/>
                <w:lang w:val="kk-KZ"/>
              </w:rPr>
            </w:pPr>
            <w:proofErr w:type="spellStart"/>
            <w:r w:rsidRPr="00406CC7">
              <w:rPr>
                <w:sz w:val="26"/>
                <w:szCs w:val="26"/>
              </w:rPr>
              <w:t>Қан</w:t>
            </w:r>
            <w:proofErr w:type="spellEnd"/>
            <w:r w:rsidR="007E4DDE" w:rsidRPr="00406CC7">
              <w:rPr>
                <w:sz w:val="26"/>
                <w:szCs w:val="26"/>
                <w:lang w:val="kk-KZ"/>
              </w:rPr>
              <w:t xml:space="preserve"> </w:t>
            </w:r>
            <w:r w:rsidR="00D849A8" w:rsidRPr="00406CC7">
              <w:rPr>
                <w:sz w:val="26"/>
                <w:szCs w:val="26"/>
              </w:rPr>
              <w:t>плазма</w:t>
            </w:r>
            <w:r w:rsidR="00D849A8" w:rsidRPr="00406CC7">
              <w:rPr>
                <w:sz w:val="26"/>
                <w:szCs w:val="26"/>
                <w:lang w:val="kk-KZ"/>
              </w:rPr>
              <w:t>сы</w:t>
            </w:r>
          </w:p>
        </w:tc>
      </w:tr>
      <w:tr w:rsidR="00A91921" w:rsidRPr="00B42DDB" w14:paraId="45089C87" w14:textId="77777777" w:rsidTr="00C02F92">
        <w:trPr>
          <w:trHeight w:val="437"/>
        </w:trPr>
        <w:tc>
          <w:tcPr>
            <w:tcW w:w="2433" w:type="dxa"/>
          </w:tcPr>
          <w:p w14:paraId="50ED1C9E" w14:textId="7669D183" w:rsidR="00A91921" w:rsidRPr="00B42DDB" w:rsidRDefault="00A91921" w:rsidP="00A91921">
            <w:pPr>
              <w:jc w:val="center"/>
              <w:rPr>
                <w:sz w:val="28"/>
                <w:szCs w:val="28"/>
                <w:lang w:val="kk-KZ"/>
              </w:rPr>
            </w:pPr>
            <w:r w:rsidRPr="00B42DDB">
              <w:rPr>
                <w:sz w:val="28"/>
                <w:szCs w:val="28"/>
                <w:lang w:val="kk-KZ"/>
              </w:rPr>
              <w:t>1</w:t>
            </w:r>
          </w:p>
        </w:tc>
        <w:tc>
          <w:tcPr>
            <w:tcW w:w="2245" w:type="dxa"/>
          </w:tcPr>
          <w:p w14:paraId="336FBC61" w14:textId="54979310" w:rsidR="00A91921" w:rsidRPr="00B42DDB" w:rsidRDefault="00A91921" w:rsidP="00A91921">
            <w:pPr>
              <w:jc w:val="center"/>
              <w:rPr>
                <w:sz w:val="28"/>
                <w:szCs w:val="28"/>
                <w:lang w:val="kk-KZ"/>
              </w:rPr>
            </w:pPr>
            <w:r w:rsidRPr="00B42DDB">
              <w:rPr>
                <w:sz w:val="28"/>
                <w:szCs w:val="28"/>
                <w:lang w:val="kk-KZ"/>
              </w:rPr>
              <w:t>2</w:t>
            </w:r>
          </w:p>
        </w:tc>
        <w:tc>
          <w:tcPr>
            <w:tcW w:w="2238" w:type="dxa"/>
          </w:tcPr>
          <w:p w14:paraId="609AAD0D" w14:textId="55F1AC0C" w:rsidR="00A91921" w:rsidRPr="00B42DDB" w:rsidRDefault="00A91921" w:rsidP="00A91921">
            <w:pPr>
              <w:jc w:val="center"/>
              <w:rPr>
                <w:sz w:val="28"/>
                <w:szCs w:val="28"/>
                <w:lang w:val="kk-KZ"/>
              </w:rPr>
            </w:pPr>
            <w:r w:rsidRPr="00B42DDB">
              <w:rPr>
                <w:sz w:val="28"/>
                <w:szCs w:val="28"/>
                <w:lang w:val="kk-KZ"/>
              </w:rPr>
              <w:t>3</w:t>
            </w:r>
          </w:p>
        </w:tc>
        <w:tc>
          <w:tcPr>
            <w:tcW w:w="2698" w:type="dxa"/>
          </w:tcPr>
          <w:p w14:paraId="28EDC76E" w14:textId="33621D08" w:rsidR="00A91921" w:rsidRPr="00B42DDB" w:rsidRDefault="00A91921" w:rsidP="00A91921">
            <w:pPr>
              <w:jc w:val="center"/>
              <w:rPr>
                <w:sz w:val="28"/>
                <w:szCs w:val="28"/>
                <w:lang w:val="kk-KZ"/>
              </w:rPr>
            </w:pPr>
            <w:r w:rsidRPr="00B42DDB">
              <w:rPr>
                <w:sz w:val="28"/>
                <w:szCs w:val="28"/>
                <w:lang w:val="kk-KZ"/>
              </w:rPr>
              <w:t>4</w:t>
            </w:r>
          </w:p>
        </w:tc>
      </w:tr>
      <w:tr w:rsidR="00504521" w:rsidRPr="00B42DDB" w14:paraId="6F9891E7" w14:textId="77777777" w:rsidTr="00C02F92">
        <w:trPr>
          <w:trHeight w:val="419"/>
        </w:trPr>
        <w:tc>
          <w:tcPr>
            <w:tcW w:w="2433" w:type="dxa"/>
          </w:tcPr>
          <w:p w14:paraId="0E82523F" w14:textId="77777777" w:rsidR="00911C26" w:rsidRPr="00B42DDB" w:rsidRDefault="00911C26" w:rsidP="009D1300">
            <w:pPr>
              <w:jc w:val="both"/>
              <w:rPr>
                <w:sz w:val="28"/>
                <w:szCs w:val="28"/>
              </w:rPr>
            </w:pPr>
            <w:proofErr w:type="spellStart"/>
            <w:r w:rsidRPr="00B42DDB">
              <w:rPr>
                <w:sz w:val="28"/>
                <w:szCs w:val="28"/>
              </w:rPr>
              <w:t>Са</w:t>
            </w:r>
            <w:proofErr w:type="spellEnd"/>
            <w:r w:rsidR="00D849A8" w:rsidRPr="00B42DDB">
              <w:rPr>
                <w:sz w:val="28"/>
                <w:szCs w:val="28"/>
                <w:vertAlign w:val="superscript"/>
              </w:rPr>
              <w:t>+</w:t>
            </w:r>
            <w:r w:rsidR="00D849A8" w:rsidRPr="00B42DDB">
              <w:rPr>
                <w:sz w:val="28"/>
                <w:szCs w:val="28"/>
                <w:vertAlign w:val="superscript"/>
                <w:lang w:val="kk-KZ"/>
              </w:rPr>
              <w:t>2</w:t>
            </w:r>
            <w:r w:rsidRPr="00B42DDB">
              <w:rPr>
                <w:sz w:val="28"/>
                <w:szCs w:val="28"/>
              </w:rPr>
              <w:t xml:space="preserve">  (ммоль/л)</w:t>
            </w:r>
          </w:p>
        </w:tc>
        <w:tc>
          <w:tcPr>
            <w:tcW w:w="2245" w:type="dxa"/>
          </w:tcPr>
          <w:p w14:paraId="3899F0C3" w14:textId="77777777" w:rsidR="00911C26" w:rsidRPr="00B42DDB" w:rsidRDefault="00911C26" w:rsidP="00D849A8">
            <w:pPr>
              <w:jc w:val="center"/>
              <w:rPr>
                <w:sz w:val="28"/>
                <w:szCs w:val="28"/>
              </w:rPr>
            </w:pPr>
            <w:r w:rsidRPr="00B42DDB">
              <w:rPr>
                <w:sz w:val="28"/>
                <w:szCs w:val="28"/>
              </w:rPr>
              <w:t>0,58 ±0,03</w:t>
            </w:r>
          </w:p>
        </w:tc>
        <w:tc>
          <w:tcPr>
            <w:tcW w:w="2238" w:type="dxa"/>
          </w:tcPr>
          <w:p w14:paraId="04B63353" w14:textId="77777777" w:rsidR="00911C26" w:rsidRPr="00B42DDB" w:rsidRDefault="00911C26" w:rsidP="00D849A8">
            <w:pPr>
              <w:jc w:val="center"/>
              <w:rPr>
                <w:sz w:val="28"/>
                <w:szCs w:val="28"/>
              </w:rPr>
            </w:pPr>
            <w:r w:rsidRPr="00B42DDB">
              <w:rPr>
                <w:sz w:val="28"/>
                <w:szCs w:val="28"/>
              </w:rPr>
              <w:t>0,52±0,06</w:t>
            </w:r>
          </w:p>
        </w:tc>
        <w:tc>
          <w:tcPr>
            <w:tcW w:w="2698" w:type="dxa"/>
          </w:tcPr>
          <w:p w14:paraId="5CDB9965" w14:textId="77777777" w:rsidR="00911C26" w:rsidRPr="00B42DDB" w:rsidRDefault="00911C26" w:rsidP="00D849A8">
            <w:pPr>
              <w:jc w:val="center"/>
              <w:rPr>
                <w:sz w:val="28"/>
                <w:szCs w:val="28"/>
              </w:rPr>
            </w:pPr>
            <w:r w:rsidRPr="00B42DDB">
              <w:rPr>
                <w:sz w:val="28"/>
                <w:szCs w:val="28"/>
              </w:rPr>
              <w:t>0,59±0,09</w:t>
            </w:r>
          </w:p>
        </w:tc>
      </w:tr>
      <w:tr w:rsidR="00504521" w:rsidRPr="00B42DDB" w14:paraId="183BEE64" w14:textId="77777777" w:rsidTr="00C02F92">
        <w:trPr>
          <w:trHeight w:val="437"/>
        </w:trPr>
        <w:tc>
          <w:tcPr>
            <w:tcW w:w="2433" w:type="dxa"/>
          </w:tcPr>
          <w:p w14:paraId="4B223F6E" w14:textId="77777777" w:rsidR="00911C26" w:rsidRPr="00B42DDB" w:rsidRDefault="00911C26" w:rsidP="009D1300">
            <w:pPr>
              <w:jc w:val="both"/>
              <w:rPr>
                <w:sz w:val="28"/>
                <w:szCs w:val="28"/>
              </w:rPr>
            </w:pPr>
            <w:proofErr w:type="spellStart"/>
            <w:r w:rsidRPr="00B42DDB">
              <w:rPr>
                <w:sz w:val="28"/>
                <w:szCs w:val="28"/>
              </w:rPr>
              <w:t>Na</w:t>
            </w:r>
            <w:proofErr w:type="spellEnd"/>
            <w:r w:rsidRPr="00B42DDB">
              <w:rPr>
                <w:sz w:val="28"/>
                <w:szCs w:val="28"/>
                <w:vertAlign w:val="superscript"/>
              </w:rPr>
              <w:t>+</w:t>
            </w:r>
            <w:r w:rsidRPr="00B42DDB">
              <w:rPr>
                <w:sz w:val="28"/>
                <w:szCs w:val="28"/>
              </w:rPr>
              <w:t xml:space="preserve"> (ммоль/л)</w:t>
            </w:r>
          </w:p>
        </w:tc>
        <w:tc>
          <w:tcPr>
            <w:tcW w:w="2245" w:type="dxa"/>
          </w:tcPr>
          <w:p w14:paraId="7BE84A2E" w14:textId="77777777" w:rsidR="00911C26" w:rsidRPr="00B42DDB" w:rsidRDefault="00911C26" w:rsidP="00D849A8">
            <w:pPr>
              <w:jc w:val="center"/>
              <w:rPr>
                <w:sz w:val="28"/>
                <w:szCs w:val="28"/>
              </w:rPr>
            </w:pPr>
            <w:r w:rsidRPr="00B42DDB">
              <w:rPr>
                <w:sz w:val="28"/>
                <w:szCs w:val="28"/>
              </w:rPr>
              <w:t>140,5 ±5,4</w:t>
            </w:r>
          </w:p>
        </w:tc>
        <w:tc>
          <w:tcPr>
            <w:tcW w:w="2238" w:type="dxa"/>
          </w:tcPr>
          <w:p w14:paraId="1972C425" w14:textId="77777777" w:rsidR="00911C26" w:rsidRPr="00B42DDB" w:rsidRDefault="00911C26" w:rsidP="00D849A8">
            <w:pPr>
              <w:jc w:val="center"/>
              <w:rPr>
                <w:sz w:val="28"/>
                <w:szCs w:val="28"/>
              </w:rPr>
            </w:pPr>
            <w:r w:rsidRPr="00B42DDB">
              <w:rPr>
                <w:sz w:val="28"/>
                <w:szCs w:val="28"/>
              </w:rPr>
              <w:t>139,5±7,5</w:t>
            </w:r>
          </w:p>
        </w:tc>
        <w:tc>
          <w:tcPr>
            <w:tcW w:w="2698" w:type="dxa"/>
          </w:tcPr>
          <w:p w14:paraId="62DB759D" w14:textId="77777777" w:rsidR="00911C26" w:rsidRPr="00B42DDB" w:rsidRDefault="00911C26" w:rsidP="00D849A8">
            <w:pPr>
              <w:jc w:val="center"/>
              <w:rPr>
                <w:sz w:val="28"/>
                <w:szCs w:val="28"/>
              </w:rPr>
            </w:pPr>
            <w:r w:rsidRPr="00B42DDB">
              <w:rPr>
                <w:sz w:val="28"/>
                <w:szCs w:val="28"/>
              </w:rPr>
              <w:t>144,4±6,9</w:t>
            </w:r>
          </w:p>
        </w:tc>
      </w:tr>
      <w:tr w:rsidR="00504521" w:rsidRPr="00B42DDB" w14:paraId="67A236C1" w14:textId="77777777" w:rsidTr="00C02F92">
        <w:trPr>
          <w:trHeight w:val="419"/>
        </w:trPr>
        <w:tc>
          <w:tcPr>
            <w:tcW w:w="2433" w:type="dxa"/>
          </w:tcPr>
          <w:p w14:paraId="4E352A73" w14:textId="77777777" w:rsidR="00911C26" w:rsidRPr="00B42DDB" w:rsidRDefault="00911C26" w:rsidP="009D1300">
            <w:pPr>
              <w:jc w:val="both"/>
              <w:rPr>
                <w:sz w:val="28"/>
                <w:szCs w:val="28"/>
              </w:rPr>
            </w:pPr>
            <w:r w:rsidRPr="00B42DDB">
              <w:rPr>
                <w:sz w:val="28"/>
                <w:szCs w:val="28"/>
              </w:rPr>
              <w:t>К</w:t>
            </w:r>
            <w:r w:rsidR="00D849A8" w:rsidRPr="00B42DDB">
              <w:rPr>
                <w:sz w:val="28"/>
                <w:szCs w:val="28"/>
                <w:vertAlign w:val="superscript"/>
              </w:rPr>
              <w:t>+</w:t>
            </w:r>
            <w:r w:rsidRPr="00B42DDB">
              <w:rPr>
                <w:sz w:val="28"/>
                <w:szCs w:val="28"/>
              </w:rPr>
              <w:t xml:space="preserve"> (ммоль/л)</w:t>
            </w:r>
          </w:p>
        </w:tc>
        <w:tc>
          <w:tcPr>
            <w:tcW w:w="2245" w:type="dxa"/>
          </w:tcPr>
          <w:p w14:paraId="68AA597D" w14:textId="77777777" w:rsidR="00911C26" w:rsidRPr="00B42DDB" w:rsidRDefault="00911C26" w:rsidP="00D849A8">
            <w:pPr>
              <w:jc w:val="center"/>
              <w:rPr>
                <w:sz w:val="28"/>
                <w:szCs w:val="28"/>
              </w:rPr>
            </w:pPr>
            <w:r w:rsidRPr="00B42DDB">
              <w:rPr>
                <w:sz w:val="28"/>
                <w:szCs w:val="28"/>
              </w:rPr>
              <w:t>3,86 ±0,3</w:t>
            </w:r>
          </w:p>
        </w:tc>
        <w:tc>
          <w:tcPr>
            <w:tcW w:w="2238" w:type="dxa"/>
          </w:tcPr>
          <w:p w14:paraId="6A37F6D6" w14:textId="77777777" w:rsidR="00911C26" w:rsidRPr="00B42DDB" w:rsidRDefault="00911C26" w:rsidP="00D849A8">
            <w:pPr>
              <w:jc w:val="center"/>
              <w:rPr>
                <w:sz w:val="28"/>
                <w:szCs w:val="28"/>
              </w:rPr>
            </w:pPr>
            <w:r w:rsidRPr="00B42DDB">
              <w:rPr>
                <w:sz w:val="28"/>
                <w:szCs w:val="28"/>
              </w:rPr>
              <w:t>3,75±0,5</w:t>
            </w:r>
          </w:p>
        </w:tc>
        <w:tc>
          <w:tcPr>
            <w:tcW w:w="2698" w:type="dxa"/>
          </w:tcPr>
          <w:p w14:paraId="00055533" w14:textId="77777777" w:rsidR="00911C26" w:rsidRPr="00B42DDB" w:rsidRDefault="00911C26" w:rsidP="00D849A8">
            <w:pPr>
              <w:jc w:val="center"/>
              <w:rPr>
                <w:sz w:val="28"/>
                <w:szCs w:val="28"/>
              </w:rPr>
            </w:pPr>
            <w:r w:rsidRPr="00B42DDB">
              <w:rPr>
                <w:sz w:val="28"/>
                <w:szCs w:val="28"/>
              </w:rPr>
              <w:t>4,45±0,9</w:t>
            </w:r>
          </w:p>
        </w:tc>
      </w:tr>
      <w:tr w:rsidR="00504521" w:rsidRPr="00B42DDB" w14:paraId="18C7B0CE" w14:textId="77777777" w:rsidTr="00D6097D">
        <w:trPr>
          <w:trHeight w:val="437"/>
        </w:trPr>
        <w:tc>
          <w:tcPr>
            <w:tcW w:w="9614" w:type="dxa"/>
            <w:gridSpan w:val="4"/>
          </w:tcPr>
          <w:p w14:paraId="551B70EA" w14:textId="77777777" w:rsidR="00911C26" w:rsidRPr="00406CC7" w:rsidRDefault="00A6797E" w:rsidP="00D849A8">
            <w:pPr>
              <w:jc w:val="center"/>
              <w:rPr>
                <w:sz w:val="26"/>
                <w:szCs w:val="26"/>
              </w:rPr>
            </w:pPr>
            <w:r w:rsidRPr="00406CC7">
              <w:rPr>
                <w:sz w:val="26"/>
                <w:szCs w:val="26"/>
              </w:rPr>
              <w:t>Лимфа</w:t>
            </w:r>
          </w:p>
        </w:tc>
      </w:tr>
      <w:tr w:rsidR="00504521" w:rsidRPr="00B42DDB" w14:paraId="19663F7D" w14:textId="77777777" w:rsidTr="00C02F92">
        <w:trPr>
          <w:trHeight w:val="419"/>
        </w:trPr>
        <w:tc>
          <w:tcPr>
            <w:tcW w:w="2433" w:type="dxa"/>
            <w:tcBorders>
              <w:bottom w:val="single" w:sz="4" w:space="0" w:color="000000" w:themeColor="text1"/>
            </w:tcBorders>
          </w:tcPr>
          <w:p w14:paraId="3FD6829D" w14:textId="77777777" w:rsidR="00911C26" w:rsidRPr="00B42DDB" w:rsidRDefault="00911C26" w:rsidP="009D1300">
            <w:pPr>
              <w:jc w:val="both"/>
              <w:rPr>
                <w:sz w:val="28"/>
                <w:szCs w:val="28"/>
              </w:rPr>
            </w:pPr>
            <w:proofErr w:type="spellStart"/>
            <w:r w:rsidRPr="00B42DDB">
              <w:rPr>
                <w:sz w:val="28"/>
                <w:szCs w:val="28"/>
              </w:rPr>
              <w:t>Са</w:t>
            </w:r>
            <w:proofErr w:type="spellEnd"/>
            <w:r w:rsidR="00D849A8" w:rsidRPr="00B42DDB">
              <w:rPr>
                <w:sz w:val="28"/>
                <w:szCs w:val="28"/>
                <w:vertAlign w:val="superscript"/>
              </w:rPr>
              <w:t>+</w:t>
            </w:r>
            <w:r w:rsidR="00D849A8" w:rsidRPr="00B42DDB">
              <w:rPr>
                <w:sz w:val="28"/>
                <w:szCs w:val="28"/>
                <w:vertAlign w:val="superscript"/>
                <w:lang w:val="kk-KZ"/>
              </w:rPr>
              <w:t>2</w:t>
            </w:r>
            <w:r w:rsidRPr="00B42DDB">
              <w:rPr>
                <w:sz w:val="28"/>
                <w:szCs w:val="28"/>
              </w:rPr>
              <w:t xml:space="preserve"> (ммоль/л)</w:t>
            </w:r>
          </w:p>
        </w:tc>
        <w:tc>
          <w:tcPr>
            <w:tcW w:w="2245" w:type="dxa"/>
            <w:tcBorders>
              <w:bottom w:val="single" w:sz="4" w:space="0" w:color="000000" w:themeColor="text1"/>
            </w:tcBorders>
          </w:tcPr>
          <w:p w14:paraId="235D8838" w14:textId="77777777" w:rsidR="00911C26" w:rsidRPr="00B42DDB" w:rsidRDefault="00911C26" w:rsidP="00D849A8">
            <w:pPr>
              <w:jc w:val="center"/>
              <w:rPr>
                <w:sz w:val="28"/>
                <w:szCs w:val="28"/>
              </w:rPr>
            </w:pPr>
            <w:r w:rsidRPr="00B42DDB">
              <w:rPr>
                <w:sz w:val="28"/>
                <w:szCs w:val="28"/>
              </w:rPr>
              <w:t>0,4± 0,03</w:t>
            </w:r>
          </w:p>
        </w:tc>
        <w:tc>
          <w:tcPr>
            <w:tcW w:w="2238" w:type="dxa"/>
            <w:tcBorders>
              <w:bottom w:val="single" w:sz="4" w:space="0" w:color="000000" w:themeColor="text1"/>
            </w:tcBorders>
          </w:tcPr>
          <w:p w14:paraId="563F953F" w14:textId="77777777" w:rsidR="00911C26" w:rsidRPr="00B42DDB" w:rsidRDefault="00911C26" w:rsidP="00D849A8">
            <w:pPr>
              <w:jc w:val="center"/>
              <w:rPr>
                <w:sz w:val="28"/>
                <w:szCs w:val="28"/>
              </w:rPr>
            </w:pPr>
            <w:r w:rsidRPr="00B42DDB">
              <w:rPr>
                <w:sz w:val="28"/>
                <w:szCs w:val="28"/>
              </w:rPr>
              <w:t>0,36±0,04</w:t>
            </w:r>
          </w:p>
        </w:tc>
        <w:tc>
          <w:tcPr>
            <w:tcW w:w="2698" w:type="dxa"/>
            <w:tcBorders>
              <w:bottom w:val="single" w:sz="4" w:space="0" w:color="000000" w:themeColor="text1"/>
            </w:tcBorders>
          </w:tcPr>
          <w:p w14:paraId="604D87F9" w14:textId="77777777" w:rsidR="00911C26" w:rsidRPr="00B42DDB" w:rsidRDefault="00911C26" w:rsidP="00D849A8">
            <w:pPr>
              <w:jc w:val="center"/>
              <w:rPr>
                <w:sz w:val="28"/>
                <w:szCs w:val="28"/>
              </w:rPr>
            </w:pPr>
            <w:r w:rsidRPr="00B42DDB">
              <w:rPr>
                <w:sz w:val="28"/>
                <w:szCs w:val="28"/>
              </w:rPr>
              <w:t>0,40±0,06</w:t>
            </w:r>
          </w:p>
        </w:tc>
      </w:tr>
      <w:tr w:rsidR="00504521" w:rsidRPr="00B42DDB" w14:paraId="6F8D2016" w14:textId="77777777" w:rsidTr="00C02F92">
        <w:trPr>
          <w:trHeight w:val="437"/>
        </w:trPr>
        <w:tc>
          <w:tcPr>
            <w:tcW w:w="2433" w:type="dxa"/>
            <w:tcBorders>
              <w:bottom w:val="nil"/>
            </w:tcBorders>
          </w:tcPr>
          <w:p w14:paraId="029E64B2" w14:textId="77777777" w:rsidR="00911C26" w:rsidRPr="00B42DDB" w:rsidRDefault="00911C26" w:rsidP="009D1300">
            <w:pPr>
              <w:jc w:val="both"/>
              <w:rPr>
                <w:sz w:val="28"/>
                <w:szCs w:val="28"/>
              </w:rPr>
            </w:pPr>
            <w:proofErr w:type="spellStart"/>
            <w:r w:rsidRPr="00B42DDB">
              <w:rPr>
                <w:sz w:val="28"/>
                <w:szCs w:val="28"/>
              </w:rPr>
              <w:t>Na</w:t>
            </w:r>
            <w:proofErr w:type="spellEnd"/>
            <w:r w:rsidRPr="00B42DDB">
              <w:rPr>
                <w:sz w:val="28"/>
                <w:szCs w:val="28"/>
                <w:vertAlign w:val="superscript"/>
              </w:rPr>
              <w:t>+</w:t>
            </w:r>
            <w:r w:rsidRPr="00B42DDB">
              <w:rPr>
                <w:sz w:val="28"/>
                <w:szCs w:val="28"/>
              </w:rPr>
              <w:t xml:space="preserve"> (ммоль/л)</w:t>
            </w:r>
          </w:p>
        </w:tc>
        <w:tc>
          <w:tcPr>
            <w:tcW w:w="2245" w:type="dxa"/>
            <w:tcBorders>
              <w:bottom w:val="nil"/>
            </w:tcBorders>
          </w:tcPr>
          <w:p w14:paraId="1189C2AE" w14:textId="77777777" w:rsidR="00911C26" w:rsidRPr="00B42DDB" w:rsidRDefault="00911C26" w:rsidP="00D849A8">
            <w:pPr>
              <w:jc w:val="center"/>
              <w:rPr>
                <w:sz w:val="28"/>
                <w:szCs w:val="28"/>
              </w:rPr>
            </w:pPr>
            <w:r w:rsidRPr="00B42DDB">
              <w:rPr>
                <w:sz w:val="28"/>
                <w:szCs w:val="28"/>
              </w:rPr>
              <w:t>135,1± 4,5</w:t>
            </w:r>
          </w:p>
        </w:tc>
        <w:tc>
          <w:tcPr>
            <w:tcW w:w="2238" w:type="dxa"/>
            <w:tcBorders>
              <w:bottom w:val="nil"/>
            </w:tcBorders>
          </w:tcPr>
          <w:p w14:paraId="6CFE41A9" w14:textId="77777777" w:rsidR="00911C26" w:rsidRPr="00B42DDB" w:rsidRDefault="00911C26" w:rsidP="00D849A8">
            <w:pPr>
              <w:jc w:val="center"/>
              <w:rPr>
                <w:sz w:val="28"/>
                <w:szCs w:val="28"/>
              </w:rPr>
            </w:pPr>
            <w:r w:rsidRPr="00B42DDB">
              <w:rPr>
                <w:sz w:val="28"/>
                <w:szCs w:val="28"/>
              </w:rPr>
              <w:t>134,0±6,2</w:t>
            </w:r>
          </w:p>
        </w:tc>
        <w:tc>
          <w:tcPr>
            <w:tcW w:w="2698" w:type="dxa"/>
            <w:tcBorders>
              <w:bottom w:val="nil"/>
            </w:tcBorders>
          </w:tcPr>
          <w:p w14:paraId="7129E6EE" w14:textId="77777777" w:rsidR="00911C26" w:rsidRPr="00B42DDB" w:rsidRDefault="00911C26" w:rsidP="00D849A8">
            <w:pPr>
              <w:jc w:val="center"/>
              <w:rPr>
                <w:sz w:val="28"/>
                <w:szCs w:val="28"/>
              </w:rPr>
            </w:pPr>
            <w:r w:rsidRPr="00B42DDB">
              <w:rPr>
                <w:sz w:val="28"/>
                <w:szCs w:val="28"/>
              </w:rPr>
              <w:t>140,5±7,2</w:t>
            </w:r>
          </w:p>
        </w:tc>
      </w:tr>
      <w:tr w:rsidR="00A91921" w:rsidRPr="00B42DDB" w14:paraId="4D2F7063" w14:textId="77777777" w:rsidTr="00C02F92">
        <w:trPr>
          <w:trHeight w:val="370"/>
        </w:trPr>
        <w:tc>
          <w:tcPr>
            <w:tcW w:w="2433" w:type="dxa"/>
          </w:tcPr>
          <w:p w14:paraId="1414CDED" w14:textId="66232CD6" w:rsidR="00A91921" w:rsidRPr="00B42DDB" w:rsidRDefault="00A91921" w:rsidP="00A91921">
            <w:pPr>
              <w:jc w:val="both"/>
              <w:rPr>
                <w:sz w:val="28"/>
                <w:szCs w:val="28"/>
              </w:rPr>
            </w:pPr>
            <w:r w:rsidRPr="00B42DDB">
              <w:rPr>
                <w:sz w:val="28"/>
                <w:szCs w:val="28"/>
              </w:rPr>
              <w:t xml:space="preserve">К </w:t>
            </w:r>
            <w:r w:rsidRPr="00B42DDB">
              <w:rPr>
                <w:sz w:val="28"/>
                <w:szCs w:val="28"/>
                <w:vertAlign w:val="superscript"/>
              </w:rPr>
              <w:t>+</w:t>
            </w:r>
            <w:r w:rsidRPr="00B42DDB">
              <w:rPr>
                <w:sz w:val="28"/>
                <w:szCs w:val="28"/>
              </w:rPr>
              <w:t xml:space="preserve"> (ммоль/л)</w:t>
            </w:r>
          </w:p>
        </w:tc>
        <w:tc>
          <w:tcPr>
            <w:tcW w:w="2245" w:type="dxa"/>
          </w:tcPr>
          <w:p w14:paraId="7D2CC028" w14:textId="77777777" w:rsidR="00A91921" w:rsidRPr="00B42DDB" w:rsidRDefault="00A91921" w:rsidP="00A91921">
            <w:pPr>
              <w:jc w:val="center"/>
              <w:rPr>
                <w:sz w:val="28"/>
                <w:szCs w:val="28"/>
              </w:rPr>
            </w:pPr>
            <w:r w:rsidRPr="00B42DDB">
              <w:rPr>
                <w:sz w:val="28"/>
                <w:szCs w:val="28"/>
              </w:rPr>
              <w:t>3,52± 0,2</w:t>
            </w:r>
          </w:p>
        </w:tc>
        <w:tc>
          <w:tcPr>
            <w:tcW w:w="2238" w:type="dxa"/>
          </w:tcPr>
          <w:p w14:paraId="38D4AE2D" w14:textId="77777777" w:rsidR="00A91921" w:rsidRPr="00B42DDB" w:rsidRDefault="00A91921" w:rsidP="00A91921">
            <w:pPr>
              <w:jc w:val="center"/>
              <w:rPr>
                <w:sz w:val="28"/>
                <w:szCs w:val="28"/>
              </w:rPr>
            </w:pPr>
            <w:r w:rsidRPr="00B42DDB">
              <w:rPr>
                <w:sz w:val="28"/>
                <w:szCs w:val="28"/>
              </w:rPr>
              <w:t>3,40±0,4</w:t>
            </w:r>
          </w:p>
        </w:tc>
        <w:tc>
          <w:tcPr>
            <w:tcW w:w="2698" w:type="dxa"/>
          </w:tcPr>
          <w:p w14:paraId="522AC0B3" w14:textId="77777777" w:rsidR="00A91921" w:rsidRPr="00B42DDB" w:rsidRDefault="00A91921" w:rsidP="00A91921">
            <w:pPr>
              <w:jc w:val="center"/>
              <w:rPr>
                <w:sz w:val="28"/>
                <w:szCs w:val="28"/>
              </w:rPr>
            </w:pPr>
            <w:r w:rsidRPr="00B42DDB">
              <w:rPr>
                <w:sz w:val="28"/>
                <w:szCs w:val="28"/>
              </w:rPr>
              <w:t>3,5±0,5</w:t>
            </w:r>
          </w:p>
        </w:tc>
      </w:tr>
      <w:tr w:rsidR="00A91921" w:rsidRPr="00B42DDB" w14:paraId="42005E0A" w14:textId="77777777" w:rsidTr="00D6097D">
        <w:trPr>
          <w:trHeight w:val="353"/>
        </w:trPr>
        <w:tc>
          <w:tcPr>
            <w:tcW w:w="9614" w:type="dxa"/>
            <w:gridSpan w:val="4"/>
          </w:tcPr>
          <w:p w14:paraId="2FF76C3E" w14:textId="77777777" w:rsidR="00A91921" w:rsidRPr="00406CC7" w:rsidRDefault="00A91921" w:rsidP="00A91921">
            <w:pPr>
              <w:jc w:val="center"/>
              <w:rPr>
                <w:sz w:val="26"/>
                <w:szCs w:val="26"/>
              </w:rPr>
            </w:pPr>
            <w:proofErr w:type="spellStart"/>
            <w:r w:rsidRPr="00406CC7">
              <w:rPr>
                <w:sz w:val="26"/>
                <w:szCs w:val="26"/>
              </w:rPr>
              <w:t>Несеп</w:t>
            </w:r>
            <w:proofErr w:type="spellEnd"/>
          </w:p>
        </w:tc>
      </w:tr>
      <w:tr w:rsidR="00A91921" w:rsidRPr="00B42DDB" w14:paraId="164D5D01" w14:textId="77777777" w:rsidTr="00C02F92">
        <w:trPr>
          <w:trHeight w:val="370"/>
        </w:trPr>
        <w:tc>
          <w:tcPr>
            <w:tcW w:w="2433" w:type="dxa"/>
          </w:tcPr>
          <w:p w14:paraId="23248578" w14:textId="77777777" w:rsidR="00A91921" w:rsidRPr="00B42DDB" w:rsidRDefault="00A91921" w:rsidP="00A91921">
            <w:pPr>
              <w:jc w:val="both"/>
              <w:rPr>
                <w:sz w:val="28"/>
                <w:szCs w:val="28"/>
              </w:rPr>
            </w:pPr>
            <w:proofErr w:type="spellStart"/>
            <w:r w:rsidRPr="00B42DDB">
              <w:rPr>
                <w:sz w:val="28"/>
                <w:szCs w:val="28"/>
              </w:rPr>
              <w:t>Са</w:t>
            </w:r>
            <w:proofErr w:type="spellEnd"/>
            <w:r w:rsidRPr="00B42DDB">
              <w:rPr>
                <w:sz w:val="28"/>
                <w:szCs w:val="28"/>
                <w:vertAlign w:val="superscript"/>
              </w:rPr>
              <w:t>+</w:t>
            </w:r>
            <w:r w:rsidRPr="00B42DDB">
              <w:rPr>
                <w:sz w:val="28"/>
                <w:szCs w:val="28"/>
                <w:vertAlign w:val="superscript"/>
                <w:lang w:val="kk-KZ"/>
              </w:rPr>
              <w:t>2</w:t>
            </w:r>
            <w:r w:rsidRPr="00B42DDB">
              <w:rPr>
                <w:sz w:val="28"/>
                <w:szCs w:val="28"/>
              </w:rPr>
              <w:t xml:space="preserve">   (ммоль/л)</w:t>
            </w:r>
          </w:p>
        </w:tc>
        <w:tc>
          <w:tcPr>
            <w:tcW w:w="2245" w:type="dxa"/>
          </w:tcPr>
          <w:p w14:paraId="4B210C48" w14:textId="77777777" w:rsidR="00A91921" w:rsidRPr="00B42DDB" w:rsidRDefault="00A91921" w:rsidP="00A91921">
            <w:pPr>
              <w:jc w:val="center"/>
              <w:rPr>
                <w:sz w:val="28"/>
                <w:szCs w:val="28"/>
              </w:rPr>
            </w:pPr>
            <w:r w:rsidRPr="00B42DDB">
              <w:rPr>
                <w:sz w:val="28"/>
                <w:szCs w:val="28"/>
              </w:rPr>
              <w:t>-</w:t>
            </w:r>
          </w:p>
        </w:tc>
        <w:tc>
          <w:tcPr>
            <w:tcW w:w="2238" w:type="dxa"/>
          </w:tcPr>
          <w:p w14:paraId="4DE10F21" w14:textId="77777777" w:rsidR="00A91921" w:rsidRPr="00B42DDB" w:rsidRDefault="00A91921" w:rsidP="00A91921">
            <w:pPr>
              <w:jc w:val="center"/>
              <w:rPr>
                <w:sz w:val="28"/>
                <w:szCs w:val="28"/>
              </w:rPr>
            </w:pPr>
            <w:r w:rsidRPr="00B42DDB">
              <w:rPr>
                <w:sz w:val="28"/>
                <w:szCs w:val="28"/>
              </w:rPr>
              <w:t>+</w:t>
            </w:r>
          </w:p>
        </w:tc>
        <w:tc>
          <w:tcPr>
            <w:tcW w:w="2698" w:type="dxa"/>
          </w:tcPr>
          <w:p w14:paraId="4E0E512F" w14:textId="77777777" w:rsidR="00A91921" w:rsidRPr="00B42DDB" w:rsidRDefault="00A91921" w:rsidP="00A91921">
            <w:pPr>
              <w:jc w:val="center"/>
              <w:rPr>
                <w:sz w:val="28"/>
                <w:szCs w:val="28"/>
              </w:rPr>
            </w:pPr>
            <w:r w:rsidRPr="00B42DDB">
              <w:rPr>
                <w:sz w:val="28"/>
                <w:szCs w:val="28"/>
              </w:rPr>
              <w:t>-</w:t>
            </w:r>
          </w:p>
        </w:tc>
      </w:tr>
      <w:tr w:rsidR="00A91921" w:rsidRPr="00B42DDB" w14:paraId="3D4350CB" w14:textId="77777777" w:rsidTr="00C02F92">
        <w:trPr>
          <w:trHeight w:val="370"/>
        </w:trPr>
        <w:tc>
          <w:tcPr>
            <w:tcW w:w="2433" w:type="dxa"/>
          </w:tcPr>
          <w:p w14:paraId="30F5BC8A" w14:textId="77777777" w:rsidR="00A91921" w:rsidRPr="00B42DDB" w:rsidRDefault="00A91921" w:rsidP="00A91921">
            <w:pPr>
              <w:jc w:val="both"/>
              <w:rPr>
                <w:sz w:val="28"/>
                <w:szCs w:val="28"/>
              </w:rPr>
            </w:pPr>
            <w:proofErr w:type="spellStart"/>
            <w:r w:rsidRPr="00B42DDB">
              <w:rPr>
                <w:sz w:val="28"/>
                <w:szCs w:val="28"/>
              </w:rPr>
              <w:t>Na</w:t>
            </w:r>
            <w:proofErr w:type="spellEnd"/>
            <w:r w:rsidRPr="00B42DDB">
              <w:rPr>
                <w:sz w:val="28"/>
                <w:szCs w:val="28"/>
                <w:vertAlign w:val="superscript"/>
              </w:rPr>
              <w:t>+</w:t>
            </w:r>
            <w:r w:rsidRPr="00B42DDB">
              <w:rPr>
                <w:sz w:val="28"/>
                <w:szCs w:val="28"/>
              </w:rPr>
              <w:t xml:space="preserve"> (ммоль/л)</w:t>
            </w:r>
          </w:p>
        </w:tc>
        <w:tc>
          <w:tcPr>
            <w:tcW w:w="2245" w:type="dxa"/>
          </w:tcPr>
          <w:p w14:paraId="5E4ED76B" w14:textId="77777777" w:rsidR="00A91921" w:rsidRPr="00B42DDB" w:rsidRDefault="00A91921" w:rsidP="00A91921">
            <w:pPr>
              <w:jc w:val="center"/>
              <w:rPr>
                <w:sz w:val="28"/>
                <w:szCs w:val="28"/>
              </w:rPr>
            </w:pPr>
            <w:r w:rsidRPr="00B42DDB">
              <w:rPr>
                <w:sz w:val="28"/>
                <w:szCs w:val="28"/>
              </w:rPr>
              <w:t>16,41± 1,02</w:t>
            </w:r>
          </w:p>
        </w:tc>
        <w:tc>
          <w:tcPr>
            <w:tcW w:w="2238" w:type="dxa"/>
          </w:tcPr>
          <w:p w14:paraId="11AB032F" w14:textId="77777777" w:rsidR="00A91921" w:rsidRPr="00B42DDB" w:rsidRDefault="00A91921" w:rsidP="00A91921">
            <w:pPr>
              <w:jc w:val="center"/>
              <w:rPr>
                <w:sz w:val="28"/>
                <w:szCs w:val="28"/>
              </w:rPr>
            </w:pPr>
            <w:r w:rsidRPr="00B42DDB">
              <w:rPr>
                <w:sz w:val="28"/>
                <w:szCs w:val="28"/>
              </w:rPr>
              <w:t>15,7±1,01</w:t>
            </w:r>
          </w:p>
        </w:tc>
        <w:tc>
          <w:tcPr>
            <w:tcW w:w="2698" w:type="dxa"/>
          </w:tcPr>
          <w:p w14:paraId="68A5D759" w14:textId="77777777" w:rsidR="00A91921" w:rsidRPr="00B42DDB" w:rsidRDefault="00A91921" w:rsidP="00A91921">
            <w:pPr>
              <w:jc w:val="center"/>
              <w:rPr>
                <w:sz w:val="28"/>
                <w:szCs w:val="28"/>
              </w:rPr>
            </w:pPr>
            <w:r w:rsidRPr="00B42DDB">
              <w:rPr>
                <w:sz w:val="28"/>
                <w:szCs w:val="28"/>
              </w:rPr>
              <w:t>16,5±0,8</w:t>
            </w:r>
          </w:p>
        </w:tc>
      </w:tr>
      <w:tr w:rsidR="00A91921" w:rsidRPr="00B42DDB" w14:paraId="79BA76B8" w14:textId="77777777" w:rsidTr="00C02F92">
        <w:trPr>
          <w:trHeight w:val="370"/>
        </w:trPr>
        <w:tc>
          <w:tcPr>
            <w:tcW w:w="2433" w:type="dxa"/>
          </w:tcPr>
          <w:p w14:paraId="5A7F3EF5" w14:textId="77777777" w:rsidR="00A91921" w:rsidRPr="00B42DDB" w:rsidRDefault="00A91921" w:rsidP="00A91921">
            <w:pPr>
              <w:jc w:val="both"/>
              <w:rPr>
                <w:sz w:val="28"/>
                <w:szCs w:val="28"/>
              </w:rPr>
            </w:pPr>
            <w:r w:rsidRPr="00B42DDB">
              <w:rPr>
                <w:sz w:val="28"/>
                <w:szCs w:val="28"/>
              </w:rPr>
              <w:t xml:space="preserve">К </w:t>
            </w:r>
            <w:r w:rsidRPr="00B42DDB">
              <w:rPr>
                <w:sz w:val="28"/>
                <w:szCs w:val="28"/>
                <w:vertAlign w:val="superscript"/>
              </w:rPr>
              <w:t>+</w:t>
            </w:r>
            <w:r w:rsidRPr="00B42DDB">
              <w:rPr>
                <w:sz w:val="28"/>
                <w:szCs w:val="28"/>
              </w:rPr>
              <w:t xml:space="preserve"> (ммоль/л)</w:t>
            </w:r>
          </w:p>
        </w:tc>
        <w:tc>
          <w:tcPr>
            <w:tcW w:w="2245" w:type="dxa"/>
          </w:tcPr>
          <w:p w14:paraId="5E9F1438" w14:textId="77777777" w:rsidR="00A91921" w:rsidRPr="00B42DDB" w:rsidRDefault="00A91921" w:rsidP="00A91921">
            <w:pPr>
              <w:jc w:val="center"/>
              <w:rPr>
                <w:sz w:val="28"/>
                <w:szCs w:val="28"/>
              </w:rPr>
            </w:pPr>
            <w:r w:rsidRPr="00B42DDB">
              <w:rPr>
                <w:sz w:val="28"/>
                <w:szCs w:val="28"/>
              </w:rPr>
              <w:t>3,14± 0,1</w:t>
            </w:r>
          </w:p>
        </w:tc>
        <w:tc>
          <w:tcPr>
            <w:tcW w:w="2238" w:type="dxa"/>
          </w:tcPr>
          <w:p w14:paraId="17D792AB" w14:textId="77777777" w:rsidR="00A91921" w:rsidRPr="00B42DDB" w:rsidRDefault="00A91921" w:rsidP="00A91921">
            <w:pPr>
              <w:jc w:val="center"/>
              <w:rPr>
                <w:sz w:val="28"/>
                <w:szCs w:val="28"/>
              </w:rPr>
            </w:pPr>
            <w:r w:rsidRPr="00B42DDB">
              <w:rPr>
                <w:sz w:val="28"/>
                <w:szCs w:val="28"/>
              </w:rPr>
              <w:t>3,09±0,1</w:t>
            </w:r>
          </w:p>
        </w:tc>
        <w:tc>
          <w:tcPr>
            <w:tcW w:w="2698" w:type="dxa"/>
          </w:tcPr>
          <w:p w14:paraId="44227A4B" w14:textId="77777777" w:rsidR="00A91921" w:rsidRPr="00B42DDB" w:rsidRDefault="00A91921" w:rsidP="00A91921">
            <w:pPr>
              <w:jc w:val="center"/>
              <w:rPr>
                <w:sz w:val="28"/>
                <w:szCs w:val="28"/>
              </w:rPr>
            </w:pPr>
            <w:r w:rsidRPr="00B42DDB">
              <w:rPr>
                <w:sz w:val="28"/>
                <w:szCs w:val="28"/>
              </w:rPr>
              <w:t>3,2±0,1</w:t>
            </w:r>
          </w:p>
        </w:tc>
      </w:tr>
      <w:tr w:rsidR="00A91921" w:rsidRPr="00B42DDB" w14:paraId="443F953F" w14:textId="77777777" w:rsidTr="00D6097D">
        <w:trPr>
          <w:trHeight w:val="387"/>
        </w:trPr>
        <w:tc>
          <w:tcPr>
            <w:tcW w:w="9614" w:type="dxa"/>
            <w:gridSpan w:val="4"/>
          </w:tcPr>
          <w:p w14:paraId="01696B22" w14:textId="77777777" w:rsidR="00A91921" w:rsidRPr="00B42DDB" w:rsidRDefault="00A91921" w:rsidP="00A91921">
            <w:pPr>
              <w:ind w:firstLine="462"/>
              <w:jc w:val="both"/>
              <w:rPr>
                <w:sz w:val="28"/>
                <w:szCs w:val="28"/>
              </w:rPr>
            </w:pPr>
            <w:proofErr w:type="spellStart"/>
            <w:r w:rsidRPr="00B42DDB">
              <w:rPr>
                <w:sz w:val="28"/>
                <w:szCs w:val="28"/>
              </w:rPr>
              <w:t>Ескерту</w:t>
            </w:r>
            <w:proofErr w:type="spellEnd"/>
            <w:r w:rsidRPr="00B42DDB">
              <w:rPr>
                <w:sz w:val="28"/>
                <w:szCs w:val="28"/>
              </w:rPr>
              <w:t xml:space="preserve"> - *</w:t>
            </w:r>
            <w:proofErr w:type="spellStart"/>
            <w:r w:rsidRPr="00B42DDB">
              <w:rPr>
                <w:sz w:val="28"/>
                <w:szCs w:val="28"/>
              </w:rPr>
              <w:t>бақылаумен</w:t>
            </w:r>
            <w:proofErr w:type="spellEnd"/>
            <w:r w:rsidRPr="00B42DDB">
              <w:rPr>
                <w:sz w:val="28"/>
                <w:szCs w:val="28"/>
                <w:lang w:val="kk-KZ"/>
              </w:rPr>
              <w:t xml:space="preserve"> </w:t>
            </w:r>
            <w:proofErr w:type="spellStart"/>
            <w:r w:rsidRPr="00B42DDB">
              <w:rPr>
                <w:sz w:val="28"/>
                <w:szCs w:val="28"/>
              </w:rPr>
              <w:t>салыстырғанда</w:t>
            </w:r>
            <w:proofErr w:type="spellEnd"/>
            <w:r w:rsidRPr="00B42DDB">
              <w:rPr>
                <w:sz w:val="28"/>
                <w:szCs w:val="28"/>
              </w:rPr>
              <w:t>, -р&lt;0,5*,  -р&lt;0,01**</w:t>
            </w:r>
          </w:p>
        </w:tc>
      </w:tr>
    </w:tbl>
    <w:p w14:paraId="30069ACE" w14:textId="77777777" w:rsidR="00406CC7" w:rsidRDefault="00406CC7" w:rsidP="00406CC7">
      <w:pPr>
        <w:ind w:firstLine="567"/>
        <w:jc w:val="both"/>
        <w:rPr>
          <w:sz w:val="28"/>
          <w:szCs w:val="28"/>
          <w:lang w:val="kk-KZ"/>
        </w:rPr>
      </w:pPr>
      <w:r w:rsidRPr="00B42DDB">
        <w:rPr>
          <w:sz w:val="28"/>
          <w:szCs w:val="28"/>
          <w:lang w:val="kk-KZ"/>
        </w:rPr>
        <w:lastRenderedPageBreak/>
        <w:t xml:space="preserve">Қан плазмасындағы, лимфа және несептегі иондарды зерттеу барысында ересек және қартайған жануарларда айтарлықтай өзгеріс болмады. </w:t>
      </w:r>
    </w:p>
    <w:p w14:paraId="5EE3CF0A" w14:textId="77777777" w:rsidR="00A541AA" w:rsidRPr="00B42DDB" w:rsidRDefault="00D6097D" w:rsidP="00D6097D">
      <w:pPr>
        <w:ind w:firstLine="567"/>
        <w:jc w:val="both"/>
        <w:rPr>
          <w:sz w:val="28"/>
          <w:szCs w:val="28"/>
          <w:lang w:val="kk-KZ"/>
        </w:rPr>
      </w:pPr>
      <w:r w:rsidRPr="00B42DDB">
        <w:rPr>
          <w:sz w:val="28"/>
          <w:szCs w:val="28"/>
          <w:lang w:val="kk-KZ"/>
        </w:rPr>
        <w:t xml:space="preserve">Фитокомпозициядан кейінгі қартайған жануарларда барлық көрсеткіштер физиологиялық көрсеткіштермен ауытқулары аса байқалмады (кесте 5). </w:t>
      </w:r>
    </w:p>
    <w:p w14:paraId="128A038E" w14:textId="712CCDE5" w:rsidR="00D6097D" w:rsidRPr="00B42DDB" w:rsidRDefault="00D6097D" w:rsidP="00D6097D">
      <w:pPr>
        <w:ind w:firstLine="567"/>
        <w:jc w:val="both"/>
        <w:rPr>
          <w:sz w:val="28"/>
          <w:szCs w:val="28"/>
          <w:lang w:val="kk-KZ"/>
        </w:rPr>
      </w:pPr>
      <w:r w:rsidRPr="00B42DDB">
        <w:rPr>
          <w:sz w:val="28"/>
          <w:szCs w:val="28"/>
          <w:lang w:val="kk-KZ"/>
        </w:rPr>
        <w:t>Қан плазмасында, лимфада және несептегі ионды зерттеу барысында анықтамалар ересек,  қартайған және фитокомпозиция қабылдаған қартайған жануарларда аса қатты өзгеріске ұшырамады.</w:t>
      </w:r>
      <w:r w:rsidRPr="00B42DDB">
        <w:rPr>
          <w:lang w:val="kk-KZ"/>
        </w:rPr>
        <w:t xml:space="preserve"> </w:t>
      </w:r>
      <w:r w:rsidRPr="00B42DDB">
        <w:rPr>
          <w:sz w:val="28"/>
          <w:szCs w:val="28"/>
          <w:lang w:val="kk-KZ"/>
        </w:rPr>
        <w:t xml:space="preserve">Байқағанымыздай тербелістер физиологиялық шектерде болды. </w:t>
      </w:r>
    </w:p>
    <w:p w14:paraId="52BD8D2E" w14:textId="2E03FCD0" w:rsidR="00D849A8" w:rsidRPr="00B42DDB" w:rsidRDefault="00911C26" w:rsidP="00D849A8">
      <w:pPr>
        <w:ind w:firstLine="567"/>
        <w:jc w:val="both"/>
        <w:rPr>
          <w:sz w:val="28"/>
          <w:szCs w:val="28"/>
          <w:lang w:val="kk-KZ"/>
        </w:rPr>
      </w:pPr>
      <w:r w:rsidRPr="00B42DDB">
        <w:rPr>
          <w:sz w:val="28"/>
          <w:szCs w:val="28"/>
          <w:lang w:val="kk-KZ"/>
        </w:rPr>
        <w:t>Қан</w:t>
      </w:r>
      <w:r w:rsidR="00A57516" w:rsidRPr="00B42DDB">
        <w:rPr>
          <w:sz w:val="28"/>
          <w:szCs w:val="28"/>
          <w:lang w:val="kk-KZ"/>
        </w:rPr>
        <w:t xml:space="preserve"> </w:t>
      </w:r>
      <w:r w:rsidRPr="00B42DDB">
        <w:rPr>
          <w:sz w:val="28"/>
          <w:szCs w:val="28"/>
          <w:lang w:val="kk-KZ"/>
        </w:rPr>
        <w:t>және</w:t>
      </w:r>
      <w:r w:rsidR="00A57516" w:rsidRPr="00B42DDB">
        <w:rPr>
          <w:sz w:val="28"/>
          <w:szCs w:val="28"/>
          <w:lang w:val="kk-KZ"/>
        </w:rPr>
        <w:t xml:space="preserve"> </w:t>
      </w:r>
      <w:r w:rsidR="00A6797E" w:rsidRPr="00B42DDB">
        <w:rPr>
          <w:sz w:val="28"/>
          <w:szCs w:val="28"/>
          <w:lang w:val="kk-KZ"/>
        </w:rPr>
        <w:t>лимфа</w:t>
      </w:r>
      <w:r w:rsidRPr="00B42DDB">
        <w:rPr>
          <w:sz w:val="28"/>
          <w:szCs w:val="28"/>
          <w:lang w:val="kk-KZ"/>
        </w:rPr>
        <w:t>дағы</w:t>
      </w:r>
      <w:r w:rsidR="00A57516" w:rsidRPr="00B42DDB">
        <w:rPr>
          <w:sz w:val="28"/>
          <w:szCs w:val="28"/>
          <w:lang w:val="kk-KZ"/>
        </w:rPr>
        <w:t xml:space="preserve"> </w:t>
      </w:r>
      <w:r w:rsidRPr="00B42DDB">
        <w:rPr>
          <w:sz w:val="28"/>
          <w:szCs w:val="28"/>
          <w:lang w:val="kk-KZ"/>
        </w:rPr>
        <w:t>иммунологиялық</w:t>
      </w:r>
      <w:r w:rsidR="00A57516" w:rsidRPr="00B42DDB">
        <w:rPr>
          <w:sz w:val="28"/>
          <w:szCs w:val="28"/>
          <w:lang w:val="kk-KZ"/>
        </w:rPr>
        <w:t xml:space="preserve"> </w:t>
      </w:r>
      <w:r w:rsidRPr="00B42DDB">
        <w:rPr>
          <w:sz w:val="28"/>
          <w:szCs w:val="28"/>
          <w:lang w:val="kk-KZ"/>
        </w:rPr>
        <w:t>құрамын</w:t>
      </w:r>
      <w:r w:rsidR="00A57516" w:rsidRPr="00B42DDB">
        <w:rPr>
          <w:sz w:val="28"/>
          <w:szCs w:val="28"/>
          <w:lang w:val="kk-KZ"/>
        </w:rPr>
        <w:t xml:space="preserve"> </w:t>
      </w:r>
      <w:r w:rsidRPr="00B42DDB">
        <w:rPr>
          <w:sz w:val="28"/>
          <w:szCs w:val="28"/>
          <w:lang w:val="kk-KZ"/>
        </w:rPr>
        <w:t>талдау</w:t>
      </w:r>
      <w:r w:rsidR="00A57516" w:rsidRPr="00B42DDB">
        <w:rPr>
          <w:sz w:val="28"/>
          <w:szCs w:val="28"/>
          <w:lang w:val="kk-KZ"/>
        </w:rPr>
        <w:t xml:space="preserve"> </w:t>
      </w:r>
      <w:r w:rsidRPr="00B42DDB">
        <w:rPr>
          <w:sz w:val="28"/>
          <w:szCs w:val="28"/>
          <w:lang w:val="kk-KZ"/>
        </w:rPr>
        <w:t>кезінде</w:t>
      </w:r>
      <w:r w:rsidR="00A57516" w:rsidRPr="00B42DDB">
        <w:rPr>
          <w:sz w:val="28"/>
          <w:szCs w:val="28"/>
          <w:lang w:val="kk-KZ"/>
        </w:rPr>
        <w:t xml:space="preserve"> </w:t>
      </w:r>
      <w:r w:rsidRPr="00B42DDB">
        <w:rPr>
          <w:sz w:val="28"/>
          <w:szCs w:val="28"/>
          <w:lang w:val="kk-KZ"/>
        </w:rPr>
        <w:t>ересек</w:t>
      </w:r>
      <w:r w:rsidR="00A57516" w:rsidRPr="00B42DDB">
        <w:rPr>
          <w:sz w:val="28"/>
          <w:szCs w:val="28"/>
          <w:lang w:val="kk-KZ"/>
        </w:rPr>
        <w:t xml:space="preserve"> </w:t>
      </w:r>
      <w:r w:rsidRPr="00B42DDB">
        <w:rPr>
          <w:sz w:val="28"/>
          <w:szCs w:val="28"/>
          <w:lang w:val="kk-KZ"/>
        </w:rPr>
        <w:t>жануарлардың</w:t>
      </w:r>
      <w:r w:rsidR="00A57516" w:rsidRPr="00B42DDB">
        <w:rPr>
          <w:sz w:val="28"/>
          <w:szCs w:val="28"/>
          <w:lang w:val="kk-KZ"/>
        </w:rPr>
        <w:t xml:space="preserve"> </w:t>
      </w:r>
      <w:r w:rsidRPr="00B42DDB">
        <w:rPr>
          <w:sz w:val="28"/>
          <w:szCs w:val="28"/>
          <w:lang w:val="kk-KZ"/>
        </w:rPr>
        <w:t xml:space="preserve">қанында 36% - ға, ал </w:t>
      </w:r>
      <w:r w:rsidR="00A6797E" w:rsidRPr="00B42DDB">
        <w:rPr>
          <w:sz w:val="28"/>
          <w:szCs w:val="28"/>
          <w:lang w:val="kk-KZ"/>
        </w:rPr>
        <w:t>лимфа</w:t>
      </w:r>
      <w:r w:rsidRPr="00B42DDB">
        <w:rPr>
          <w:sz w:val="28"/>
          <w:szCs w:val="28"/>
          <w:lang w:val="kk-KZ"/>
        </w:rPr>
        <w:t>дағы</w:t>
      </w:r>
      <w:r w:rsidR="00A57516" w:rsidRPr="00B42DDB">
        <w:rPr>
          <w:sz w:val="28"/>
          <w:szCs w:val="28"/>
          <w:lang w:val="kk-KZ"/>
        </w:rPr>
        <w:t xml:space="preserve"> </w:t>
      </w:r>
      <w:r w:rsidRPr="00B42DDB">
        <w:rPr>
          <w:sz w:val="28"/>
          <w:szCs w:val="28"/>
          <w:lang w:val="kk-KZ"/>
        </w:rPr>
        <w:t>көрсеткіші 12% - ға</w:t>
      </w:r>
      <w:r w:rsidR="00A57516" w:rsidRPr="00B42DDB">
        <w:rPr>
          <w:sz w:val="28"/>
          <w:szCs w:val="28"/>
          <w:lang w:val="kk-KZ"/>
        </w:rPr>
        <w:t xml:space="preserve"> </w:t>
      </w:r>
      <w:r w:rsidRPr="00B42DDB">
        <w:rPr>
          <w:sz w:val="28"/>
          <w:szCs w:val="28"/>
          <w:lang w:val="kk-KZ"/>
        </w:rPr>
        <w:t>артуы да назар</w:t>
      </w:r>
      <w:r w:rsidR="00A57516" w:rsidRPr="00B42DDB">
        <w:rPr>
          <w:sz w:val="28"/>
          <w:szCs w:val="28"/>
          <w:lang w:val="kk-KZ"/>
        </w:rPr>
        <w:t xml:space="preserve"> </w:t>
      </w:r>
      <w:r w:rsidRPr="00B42DDB">
        <w:rPr>
          <w:sz w:val="28"/>
          <w:szCs w:val="28"/>
          <w:lang w:val="kk-KZ"/>
        </w:rPr>
        <w:t>аударады. Бірақта</w:t>
      </w:r>
      <w:r w:rsidR="00A57516" w:rsidRPr="00B42DDB">
        <w:rPr>
          <w:sz w:val="28"/>
          <w:szCs w:val="28"/>
          <w:lang w:val="kk-KZ"/>
        </w:rPr>
        <w:t xml:space="preserve"> </w:t>
      </w:r>
      <w:r w:rsidR="002D1482" w:rsidRPr="00B42DDB">
        <w:rPr>
          <w:sz w:val="28"/>
          <w:szCs w:val="28"/>
          <w:lang w:val="kk-KZ"/>
        </w:rPr>
        <w:t>қартайған</w:t>
      </w:r>
      <w:r w:rsidR="00A57516" w:rsidRPr="00B42DDB">
        <w:rPr>
          <w:sz w:val="28"/>
          <w:szCs w:val="28"/>
          <w:lang w:val="kk-KZ"/>
        </w:rPr>
        <w:t xml:space="preserve"> </w:t>
      </w:r>
      <w:r w:rsidRPr="00B42DDB">
        <w:rPr>
          <w:sz w:val="28"/>
          <w:szCs w:val="28"/>
          <w:lang w:val="kk-KZ"/>
        </w:rPr>
        <w:t>жануарларда</w:t>
      </w:r>
      <w:r w:rsidR="00A57516" w:rsidRPr="00B42DDB">
        <w:rPr>
          <w:sz w:val="28"/>
          <w:szCs w:val="28"/>
          <w:lang w:val="kk-KZ"/>
        </w:rPr>
        <w:t xml:space="preserve"> бұ</w:t>
      </w:r>
      <w:r w:rsidRPr="00B42DDB">
        <w:rPr>
          <w:sz w:val="28"/>
          <w:szCs w:val="28"/>
          <w:lang w:val="kk-KZ"/>
        </w:rPr>
        <w:t>л</w:t>
      </w:r>
      <w:r w:rsidR="00A57516" w:rsidRPr="00B42DDB">
        <w:rPr>
          <w:sz w:val="28"/>
          <w:szCs w:val="28"/>
          <w:lang w:val="kk-KZ"/>
        </w:rPr>
        <w:t xml:space="preserve"> </w:t>
      </w:r>
      <w:r w:rsidRPr="00B42DDB">
        <w:rPr>
          <w:sz w:val="28"/>
          <w:szCs w:val="28"/>
          <w:lang w:val="kk-KZ"/>
        </w:rPr>
        <w:t>көрсеткіштердің</w:t>
      </w:r>
      <w:r w:rsidR="00A57516" w:rsidRPr="00B42DDB">
        <w:rPr>
          <w:sz w:val="28"/>
          <w:szCs w:val="28"/>
          <w:lang w:val="kk-KZ"/>
        </w:rPr>
        <w:t xml:space="preserve"> </w:t>
      </w:r>
      <w:r w:rsidRPr="00B42DDB">
        <w:rPr>
          <w:sz w:val="28"/>
          <w:szCs w:val="28"/>
          <w:lang w:val="kk-KZ"/>
        </w:rPr>
        <w:t>төмендегенін</w:t>
      </w:r>
      <w:r w:rsidR="00A57516" w:rsidRPr="00B42DDB">
        <w:rPr>
          <w:sz w:val="28"/>
          <w:szCs w:val="28"/>
          <w:lang w:val="kk-KZ"/>
        </w:rPr>
        <w:t xml:space="preserve"> </w:t>
      </w:r>
      <w:r w:rsidRPr="00B42DDB">
        <w:rPr>
          <w:sz w:val="28"/>
          <w:szCs w:val="28"/>
          <w:lang w:val="kk-KZ"/>
        </w:rPr>
        <w:t>байқаймыз. Ал таяқша</w:t>
      </w:r>
      <w:r w:rsidR="00A57516" w:rsidRPr="00B42DDB">
        <w:rPr>
          <w:sz w:val="28"/>
          <w:szCs w:val="28"/>
          <w:lang w:val="kk-KZ"/>
        </w:rPr>
        <w:t xml:space="preserve"> </w:t>
      </w:r>
      <w:r w:rsidRPr="00B42DDB">
        <w:rPr>
          <w:sz w:val="28"/>
          <w:szCs w:val="28"/>
          <w:lang w:val="kk-KZ"/>
        </w:rPr>
        <w:t>тәрізді</w:t>
      </w:r>
      <w:r w:rsidR="00A57516" w:rsidRPr="00B42DDB">
        <w:rPr>
          <w:sz w:val="28"/>
          <w:szCs w:val="28"/>
          <w:lang w:val="kk-KZ"/>
        </w:rPr>
        <w:t xml:space="preserve"> </w:t>
      </w:r>
      <w:r w:rsidRPr="00B42DDB">
        <w:rPr>
          <w:sz w:val="28"/>
          <w:szCs w:val="28"/>
          <w:lang w:val="kk-KZ"/>
        </w:rPr>
        <w:t>ядролық</w:t>
      </w:r>
      <w:r w:rsidR="00A57516" w:rsidRPr="00B42DDB">
        <w:rPr>
          <w:sz w:val="28"/>
          <w:szCs w:val="28"/>
          <w:lang w:val="kk-KZ"/>
        </w:rPr>
        <w:t xml:space="preserve"> </w:t>
      </w:r>
      <w:r w:rsidRPr="00B42DDB">
        <w:rPr>
          <w:sz w:val="28"/>
          <w:szCs w:val="28"/>
          <w:lang w:val="kk-KZ"/>
        </w:rPr>
        <w:t>және</w:t>
      </w:r>
      <w:r w:rsidR="00A57516" w:rsidRPr="00B42DDB">
        <w:rPr>
          <w:sz w:val="28"/>
          <w:szCs w:val="28"/>
          <w:lang w:val="kk-KZ"/>
        </w:rPr>
        <w:t xml:space="preserve"> </w:t>
      </w:r>
      <w:r w:rsidRPr="00B42DDB">
        <w:rPr>
          <w:sz w:val="28"/>
          <w:szCs w:val="28"/>
          <w:lang w:val="kk-KZ"/>
        </w:rPr>
        <w:t>сегментті</w:t>
      </w:r>
      <w:r w:rsidR="00A57516" w:rsidRPr="00B42DDB">
        <w:rPr>
          <w:sz w:val="28"/>
          <w:szCs w:val="28"/>
          <w:lang w:val="kk-KZ"/>
        </w:rPr>
        <w:t xml:space="preserve"> </w:t>
      </w:r>
      <w:r w:rsidRPr="00B42DDB">
        <w:rPr>
          <w:sz w:val="28"/>
          <w:szCs w:val="28"/>
          <w:lang w:val="kk-KZ"/>
        </w:rPr>
        <w:t>ядролық</w:t>
      </w:r>
      <w:r w:rsidR="00A57516" w:rsidRPr="00B42DDB">
        <w:rPr>
          <w:sz w:val="28"/>
          <w:szCs w:val="28"/>
          <w:lang w:val="kk-KZ"/>
        </w:rPr>
        <w:t xml:space="preserve"> </w:t>
      </w:r>
      <w:r w:rsidRPr="00B42DDB">
        <w:rPr>
          <w:sz w:val="28"/>
          <w:szCs w:val="28"/>
          <w:lang w:val="kk-KZ"/>
        </w:rPr>
        <w:t>нейрофилдердің</w:t>
      </w:r>
      <w:r w:rsidR="00A57516" w:rsidRPr="00B42DDB">
        <w:rPr>
          <w:sz w:val="28"/>
          <w:szCs w:val="28"/>
          <w:lang w:val="kk-KZ"/>
        </w:rPr>
        <w:t xml:space="preserve"> </w:t>
      </w:r>
      <w:r w:rsidRPr="00B42DDB">
        <w:rPr>
          <w:sz w:val="28"/>
          <w:szCs w:val="28"/>
          <w:lang w:val="kk-KZ"/>
        </w:rPr>
        <w:t>санының</w:t>
      </w:r>
      <w:r w:rsidR="00A57516" w:rsidRPr="00B42DDB">
        <w:rPr>
          <w:sz w:val="28"/>
          <w:szCs w:val="28"/>
          <w:lang w:val="kk-KZ"/>
        </w:rPr>
        <w:t xml:space="preserve"> </w:t>
      </w:r>
      <w:r w:rsidRPr="00B42DDB">
        <w:rPr>
          <w:sz w:val="28"/>
          <w:szCs w:val="28"/>
          <w:lang w:val="kk-KZ"/>
        </w:rPr>
        <w:t>артқанын</w:t>
      </w:r>
      <w:r w:rsidR="00A57516" w:rsidRPr="00B42DDB">
        <w:rPr>
          <w:sz w:val="28"/>
          <w:szCs w:val="28"/>
          <w:lang w:val="kk-KZ"/>
        </w:rPr>
        <w:t xml:space="preserve"> </w:t>
      </w:r>
      <w:r w:rsidRPr="00B42DDB">
        <w:rPr>
          <w:sz w:val="28"/>
          <w:szCs w:val="28"/>
          <w:lang w:val="kk-KZ"/>
        </w:rPr>
        <w:t xml:space="preserve">байқаймыз </w:t>
      </w:r>
      <w:r w:rsidR="00F652E3" w:rsidRPr="00B42DDB">
        <w:rPr>
          <w:sz w:val="28"/>
          <w:szCs w:val="28"/>
          <w:lang w:val="kk-KZ"/>
        </w:rPr>
        <w:t>(кесте</w:t>
      </w:r>
      <w:r w:rsidRPr="00B42DDB">
        <w:rPr>
          <w:sz w:val="28"/>
          <w:szCs w:val="28"/>
          <w:lang w:val="kk-KZ"/>
        </w:rPr>
        <w:t xml:space="preserve"> 6). Зерттеу</w:t>
      </w:r>
      <w:r w:rsidR="00A57516" w:rsidRPr="00B42DDB">
        <w:rPr>
          <w:sz w:val="28"/>
          <w:szCs w:val="28"/>
          <w:lang w:val="kk-KZ"/>
        </w:rPr>
        <w:t xml:space="preserve"> </w:t>
      </w:r>
      <w:r w:rsidRPr="00B42DDB">
        <w:rPr>
          <w:sz w:val="28"/>
          <w:szCs w:val="28"/>
          <w:lang w:val="kk-KZ"/>
        </w:rPr>
        <w:t>нәтижелері</w:t>
      </w:r>
      <w:r w:rsidR="00A57516" w:rsidRPr="00B42DDB">
        <w:rPr>
          <w:sz w:val="28"/>
          <w:szCs w:val="28"/>
          <w:lang w:val="kk-KZ"/>
        </w:rPr>
        <w:t xml:space="preserve"> </w:t>
      </w:r>
      <w:r w:rsidRPr="00B42DDB">
        <w:rPr>
          <w:sz w:val="28"/>
          <w:szCs w:val="28"/>
          <w:lang w:val="kk-KZ"/>
        </w:rPr>
        <w:t>бойынша</w:t>
      </w:r>
      <w:r w:rsidR="00A57516" w:rsidRPr="00B42DDB">
        <w:rPr>
          <w:sz w:val="28"/>
          <w:szCs w:val="28"/>
          <w:lang w:val="kk-KZ"/>
        </w:rPr>
        <w:t xml:space="preserve"> </w:t>
      </w:r>
      <w:r w:rsidRPr="00B42DDB">
        <w:rPr>
          <w:sz w:val="28"/>
          <w:szCs w:val="28"/>
          <w:lang w:val="kk-KZ"/>
        </w:rPr>
        <w:t>қан</w:t>
      </w:r>
      <w:r w:rsidR="00A57516" w:rsidRPr="00B42DDB">
        <w:rPr>
          <w:sz w:val="28"/>
          <w:szCs w:val="28"/>
          <w:lang w:val="kk-KZ"/>
        </w:rPr>
        <w:t xml:space="preserve"> </w:t>
      </w:r>
      <w:r w:rsidRPr="00B42DDB">
        <w:rPr>
          <w:sz w:val="28"/>
          <w:szCs w:val="28"/>
          <w:lang w:val="kk-KZ"/>
        </w:rPr>
        <w:t>және</w:t>
      </w:r>
      <w:r w:rsidR="00A57516" w:rsidRPr="00B42DDB">
        <w:rPr>
          <w:sz w:val="28"/>
          <w:szCs w:val="28"/>
          <w:lang w:val="kk-KZ"/>
        </w:rPr>
        <w:t xml:space="preserve"> </w:t>
      </w:r>
      <w:r w:rsidR="00A6797E" w:rsidRPr="00B42DDB">
        <w:rPr>
          <w:sz w:val="28"/>
          <w:szCs w:val="28"/>
          <w:lang w:val="kk-KZ"/>
        </w:rPr>
        <w:t>лимфа</w:t>
      </w:r>
      <w:r w:rsidRPr="00B42DDB">
        <w:rPr>
          <w:sz w:val="28"/>
          <w:szCs w:val="28"/>
          <w:lang w:val="kk-KZ"/>
        </w:rPr>
        <w:t>ның</w:t>
      </w:r>
      <w:r w:rsidR="00A57516" w:rsidRPr="00B42DDB">
        <w:rPr>
          <w:sz w:val="28"/>
          <w:szCs w:val="28"/>
          <w:lang w:val="kk-KZ"/>
        </w:rPr>
        <w:t xml:space="preserve"> </w:t>
      </w:r>
      <w:r w:rsidRPr="00B42DDB">
        <w:rPr>
          <w:sz w:val="28"/>
          <w:szCs w:val="28"/>
          <w:lang w:val="kk-KZ"/>
        </w:rPr>
        <w:t>иммунологиялық</w:t>
      </w:r>
      <w:r w:rsidR="00A57516" w:rsidRPr="00B42DDB">
        <w:rPr>
          <w:sz w:val="28"/>
          <w:szCs w:val="28"/>
          <w:lang w:val="kk-KZ"/>
        </w:rPr>
        <w:t xml:space="preserve"> </w:t>
      </w:r>
      <w:r w:rsidRPr="00B42DDB">
        <w:rPr>
          <w:sz w:val="28"/>
          <w:szCs w:val="28"/>
          <w:lang w:val="kk-KZ"/>
        </w:rPr>
        <w:t>құрамын</w:t>
      </w:r>
      <w:r w:rsidR="00A57516" w:rsidRPr="00B42DDB">
        <w:rPr>
          <w:sz w:val="28"/>
          <w:szCs w:val="28"/>
          <w:lang w:val="kk-KZ"/>
        </w:rPr>
        <w:t xml:space="preserve"> </w:t>
      </w:r>
      <w:r w:rsidRPr="00B42DDB">
        <w:rPr>
          <w:sz w:val="28"/>
          <w:szCs w:val="28"/>
          <w:lang w:val="kk-KZ"/>
        </w:rPr>
        <w:t>зерттеу</w:t>
      </w:r>
      <w:r w:rsidR="00A57516" w:rsidRPr="00B42DDB">
        <w:rPr>
          <w:sz w:val="28"/>
          <w:szCs w:val="28"/>
          <w:lang w:val="kk-KZ"/>
        </w:rPr>
        <w:t xml:space="preserve"> </w:t>
      </w:r>
      <w:r w:rsidRPr="00B42DDB">
        <w:rPr>
          <w:sz w:val="28"/>
          <w:szCs w:val="28"/>
          <w:lang w:val="kk-KZ"/>
        </w:rPr>
        <w:t>барысында</w:t>
      </w:r>
      <w:r w:rsidR="00A57516" w:rsidRPr="00B42DDB">
        <w:rPr>
          <w:sz w:val="28"/>
          <w:szCs w:val="28"/>
          <w:lang w:val="kk-KZ"/>
        </w:rPr>
        <w:t xml:space="preserve"> </w:t>
      </w:r>
      <w:r w:rsidRPr="00B42DDB">
        <w:rPr>
          <w:sz w:val="28"/>
          <w:szCs w:val="28"/>
          <w:lang w:val="kk-KZ"/>
        </w:rPr>
        <w:t>фитокомпозиция</w:t>
      </w:r>
      <w:r w:rsidR="00A57516" w:rsidRPr="00B42DDB">
        <w:rPr>
          <w:sz w:val="28"/>
          <w:szCs w:val="28"/>
          <w:lang w:val="kk-KZ"/>
        </w:rPr>
        <w:t xml:space="preserve"> </w:t>
      </w:r>
      <w:r w:rsidRPr="00B42DDB">
        <w:rPr>
          <w:sz w:val="28"/>
          <w:szCs w:val="28"/>
          <w:lang w:val="kk-KZ"/>
        </w:rPr>
        <w:t>қабылдаған</w:t>
      </w:r>
      <w:r w:rsidR="00A57516" w:rsidRPr="00B42DDB">
        <w:rPr>
          <w:sz w:val="28"/>
          <w:szCs w:val="28"/>
          <w:lang w:val="kk-KZ"/>
        </w:rPr>
        <w:t xml:space="preserve"> </w:t>
      </w:r>
      <w:r w:rsidR="002D1482" w:rsidRPr="00B42DDB">
        <w:rPr>
          <w:sz w:val="28"/>
          <w:szCs w:val="28"/>
          <w:lang w:val="kk-KZ"/>
        </w:rPr>
        <w:t>қартайған</w:t>
      </w:r>
      <w:r w:rsidR="00A57516" w:rsidRPr="00B42DDB">
        <w:rPr>
          <w:sz w:val="28"/>
          <w:szCs w:val="28"/>
          <w:lang w:val="kk-KZ"/>
        </w:rPr>
        <w:t xml:space="preserve"> </w:t>
      </w:r>
      <w:r w:rsidRPr="00B42DDB">
        <w:rPr>
          <w:sz w:val="28"/>
          <w:szCs w:val="28"/>
          <w:lang w:val="kk-KZ"/>
        </w:rPr>
        <w:t>жануарлардың</w:t>
      </w:r>
      <w:r w:rsidR="00A57516" w:rsidRPr="00B42DDB">
        <w:rPr>
          <w:sz w:val="28"/>
          <w:szCs w:val="28"/>
          <w:lang w:val="kk-KZ"/>
        </w:rPr>
        <w:t xml:space="preserve"> </w:t>
      </w:r>
      <w:r w:rsidRPr="00B42DDB">
        <w:rPr>
          <w:sz w:val="28"/>
          <w:szCs w:val="28"/>
          <w:lang w:val="kk-KZ"/>
        </w:rPr>
        <w:t>қанында</w:t>
      </w:r>
      <w:r w:rsidR="00A57516" w:rsidRPr="00B42DDB">
        <w:rPr>
          <w:sz w:val="28"/>
          <w:szCs w:val="28"/>
          <w:lang w:val="kk-KZ"/>
        </w:rPr>
        <w:t xml:space="preserve"> </w:t>
      </w:r>
      <w:r w:rsidR="00E12975" w:rsidRPr="00B42DDB">
        <w:rPr>
          <w:sz w:val="28"/>
          <w:szCs w:val="28"/>
          <w:lang w:val="kk-KZ"/>
        </w:rPr>
        <w:t>лимфоцит</w:t>
      </w:r>
      <w:r w:rsidRPr="00B42DDB">
        <w:rPr>
          <w:sz w:val="28"/>
          <w:szCs w:val="28"/>
          <w:lang w:val="kk-KZ"/>
        </w:rPr>
        <w:t>тер</w:t>
      </w:r>
      <w:r w:rsidR="00A57516" w:rsidRPr="00B42DDB">
        <w:rPr>
          <w:sz w:val="28"/>
          <w:szCs w:val="28"/>
          <w:lang w:val="kk-KZ"/>
        </w:rPr>
        <w:t xml:space="preserve"> </w:t>
      </w:r>
      <w:r w:rsidRPr="00B42DDB">
        <w:rPr>
          <w:sz w:val="28"/>
          <w:szCs w:val="28"/>
          <w:lang w:val="kk-KZ"/>
        </w:rPr>
        <w:t>мөлшері 95%</w:t>
      </w:r>
      <w:r w:rsidR="00A57516" w:rsidRPr="00B42DDB">
        <w:rPr>
          <w:sz w:val="28"/>
          <w:szCs w:val="28"/>
          <w:lang w:val="kk-KZ"/>
        </w:rPr>
        <w:t xml:space="preserve"> </w:t>
      </w:r>
      <w:r w:rsidRPr="00B42DDB">
        <w:rPr>
          <w:sz w:val="28"/>
          <w:szCs w:val="28"/>
          <w:lang w:val="kk-KZ"/>
        </w:rPr>
        <w:t>-</w:t>
      </w:r>
      <w:r w:rsidR="00A57516" w:rsidRPr="00B42DDB">
        <w:rPr>
          <w:sz w:val="28"/>
          <w:szCs w:val="28"/>
          <w:lang w:val="kk-KZ"/>
        </w:rPr>
        <w:t xml:space="preserve"> </w:t>
      </w:r>
      <w:r w:rsidRPr="00B42DDB">
        <w:rPr>
          <w:sz w:val="28"/>
          <w:szCs w:val="28"/>
          <w:lang w:val="kk-KZ"/>
        </w:rPr>
        <w:t xml:space="preserve">ға, ал </w:t>
      </w:r>
      <w:r w:rsidR="00A6797E" w:rsidRPr="00B42DDB">
        <w:rPr>
          <w:sz w:val="28"/>
          <w:szCs w:val="28"/>
          <w:lang w:val="kk-KZ"/>
        </w:rPr>
        <w:t>лимфа</w:t>
      </w:r>
      <w:r w:rsidRPr="00B42DDB">
        <w:rPr>
          <w:sz w:val="28"/>
          <w:szCs w:val="28"/>
          <w:lang w:val="kk-KZ"/>
        </w:rPr>
        <w:t>дағы</w:t>
      </w:r>
      <w:r w:rsidR="00A57516" w:rsidRPr="00B42DDB">
        <w:rPr>
          <w:sz w:val="28"/>
          <w:szCs w:val="28"/>
          <w:lang w:val="kk-KZ"/>
        </w:rPr>
        <w:t xml:space="preserve"> </w:t>
      </w:r>
      <w:r w:rsidRPr="00B42DDB">
        <w:rPr>
          <w:sz w:val="28"/>
          <w:szCs w:val="28"/>
          <w:lang w:val="kk-KZ"/>
        </w:rPr>
        <w:t>бұл</w:t>
      </w:r>
      <w:r w:rsidR="00A57516" w:rsidRPr="00B42DDB">
        <w:rPr>
          <w:sz w:val="28"/>
          <w:szCs w:val="28"/>
          <w:lang w:val="kk-KZ"/>
        </w:rPr>
        <w:t xml:space="preserve"> </w:t>
      </w:r>
      <w:r w:rsidRPr="00B42DDB">
        <w:rPr>
          <w:sz w:val="28"/>
          <w:szCs w:val="28"/>
          <w:lang w:val="kk-KZ"/>
        </w:rPr>
        <w:t>көрсеткіш 53%-ға</w:t>
      </w:r>
      <w:r w:rsidR="00A57516" w:rsidRPr="00B42DDB">
        <w:rPr>
          <w:sz w:val="28"/>
          <w:szCs w:val="28"/>
          <w:lang w:val="kk-KZ"/>
        </w:rPr>
        <w:t xml:space="preserve"> </w:t>
      </w:r>
      <w:r w:rsidRPr="00B42DDB">
        <w:rPr>
          <w:sz w:val="28"/>
          <w:szCs w:val="28"/>
          <w:lang w:val="kk-KZ"/>
        </w:rPr>
        <w:t>артқанын</w:t>
      </w:r>
      <w:r w:rsidR="00A57516" w:rsidRPr="00B42DDB">
        <w:rPr>
          <w:sz w:val="28"/>
          <w:szCs w:val="28"/>
          <w:lang w:val="kk-KZ"/>
        </w:rPr>
        <w:t xml:space="preserve"> </w:t>
      </w:r>
      <w:r w:rsidRPr="00B42DDB">
        <w:rPr>
          <w:sz w:val="28"/>
          <w:szCs w:val="28"/>
          <w:lang w:val="kk-KZ"/>
        </w:rPr>
        <w:t>байқаймыз.</w:t>
      </w:r>
    </w:p>
    <w:p w14:paraId="4CDE08C8" w14:textId="7C80B3EA" w:rsidR="00481BB1" w:rsidRPr="00B42DDB" w:rsidRDefault="00911C26" w:rsidP="00481BB1">
      <w:pPr>
        <w:ind w:firstLine="567"/>
        <w:jc w:val="both"/>
        <w:rPr>
          <w:sz w:val="28"/>
          <w:szCs w:val="28"/>
          <w:lang w:val="kk-KZ"/>
        </w:rPr>
      </w:pPr>
      <w:r w:rsidRPr="00B42DDB">
        <w:rPr>
          <w:sz w:val="28"/>
          <w:szCs w:val="28"/>
          <w:lang w:val="kk-KZ"/>
        </w:rPr>
        <w:t>Ересек</w:t>
      </w:r>
      <w:r w:rsidR="00A57516" w:rsidRPr="00B42DDB">
        <w:rPr>
          <w:sz w:val="28"/>
          <w:szCs w:val="28"/>
          <w:lang w:val="kk-KZ"/>
        </w:rPr>
        <w:t xml:space="preserve"> </w:t>
      </w:r>
      <w:r w:rsidRPr="00B42DDB">
        <w:rPr>
          <w:sz w:val="28"/>
          <w:szCs w:val="28"/>
          <w:lang w:val="kk-KZ"/>
        </w:rPr>
        <w:t>жануарларда</w:t>
      </w:r>
      <w:r w:rsidR="00A57516" w:rsidRPr="00B42DDB">
        <w:rPr>
          <w:sz w:val="28"/>
          <w:szCs w:val="28"/>
          <w:lang w:val="kk-KZ"/>
        </w:rPr>
        <w:t xml:space="preserve"> </w:t>
      </w:r>
      <w:r w:rsidRPr="00B42DDB">
        <w:rPr>
          <w:sz w:val="28"/>
          <w:szCs w:val="28"/>
          <w:lang w:val="kk-KZ"/>
        </w:rPr>
        <w:t>қанда</w:t>
      </w:r>
      <w:r w:rsidR="00A57516" w:rsidRPr="00B42DDB">
        <w:rPr>
          <w:sz w:val="28"/>
          <w:szCs w:val="28"/>
          <w:lang w:val="kk-KZ"/>
        </w:rPr>
        <w:t xml:space="preserve"> </w:t>
      </w:r>
      <w:r w:rsidRPr="00B42DDB">
        <w:rPr>
          <w:sz w:val="28"/>
          <w:szCs w:val="28"/>
          <w:lang w:val="kk-KZ"/>
        </w:rPr>
        <w:t>нейтрофилдердің</w:t>
      </w:r>
      <w:r w:rsidR="00A57516" w:rsidRPr="00B42DDB">
        <w:rPr>
          <w:sz w:val="28"/>
          <w:szCs w:val="28"/>
          <w:lang w:val="kk-KZ"/>
        </w:rPr>
        <w:t xml:space="preserve"> </w:t>
      </w:r>
      <w:r w:rsidRPr="00B42DDB">
        <w:rPr>
          <w:sz w:val="28"/>
          <w:szCs w:val="28"/>
          <w:lang w:val="kk-KZ"/>
        </w:rPr>
        <w:t>мөлшерінің</w:t>
      </w:r>
      <w:r w:rsidR="00A57516" w:rsidRPr="00B42DDB">
        <w:rPr>
          <w:sz w:val="28"/>
          <w:szCs w:val="28"/>
          <w:lang w:val="kk-KZ"/>
        </w:rPr>
        <w:t xml:space="preserve"> </w:t>
      </w:r>
      <w:r w:rsidRPr="00B42DDB">
        <w:rPr>
          <w:sz w:val="28"/>
          <w:szCs w:val="28"/>
          <w:lang w:val="kk-KZ"/>
        </w:rPr>
        <w:t xml:space="preserve">артқанын, </w:t>
      </w:r>
      <w:r w:rsidR="00E12975" w:rsidRPr="00B42DDB">
        <w:rPr>
          <w:sz w:val="28"/>
          <w:szCs w:val="28"/>
          <w:lang w:val="kk-KZ"/>
        </w:rPr>
        <w:t>лимфоцит</w:t>
      </w:r>
      <w:r w:rsidRPr="00B42DDB">
        <w:rPr>
          <w:sz w:val="28"/>
          <w:szCs w:val="28"/>
          <w:lang w:val="kk-KZ"/>
        </w:rPr>
        <w:t>тердің</w:t>
      </w:r>
      <w:r w:rsidR="00A57516" w:rsidRPr="00B42DDB">
        <w:rPr>
          <w:sz w:val="28"/>
          <w:szCs w:val="28"/>
          <w:lang w:val="kk-KZ"/>
        </w:rPr>
        <w:t xml:space="preserve"> </w:t>
      </w:r>
      <w:r w:rsidRPr="00B42DDB">
        <w:rPr>
          <w:sz w:val="28"/>
          <w:szCs w:val="28"/>
          <w:lang w:val="kk-KZ"/>
        </w:rPr>
        <w:t xml:space="preserve">төмендегенін, ал </w:t>
      </w:r>
      <w:r w:rsidR="00A6797E" w:rsidRPr="00B42DDB">
        <w:rPr>
          <w:sz w:val="28"/>
          <w:szCs w:val="28"/>
          <w:lang w:val="kk-KZ"/>
        </w:rPr>
        <w:t>лимфа</w:t>
      </w:r>
      <w:r w:rsidRPr="00B42DDB">
        <w:rPr>
          <w:sz w:val="28"/>
          <w:szCs w:val="28"/>
          <w:lang w:val="kk-KZ"/>
        </w:rPr>
        <w:t>да</w:t>
      </w:r>
      <w:r w:rsidR="00A57516" w:rsidRPr="00B42DDB">
        <w:rPr>
          <w:sz w:val="28"/>
          <w:szCs w:val="28"/>
          <w:lang w:val="kk-KZ"/>
        </w:rPr>
        <w:t xml:space="preserve"> </w:t>
      </w:r>
      <w:r w:rsidR="00E12975" w:rsidRPr="00B42DDB">
        <w:rPr>
          <w:sz w:val="28"/>
          <w:szCs w:val="28"/>
          <w:lang w:val="kk-KZ"/>
        </w:rPr>
        <w:t>лимфоцит</w:t>
      </w:r>
      <w:r w:rsidRPr="00B42DDB">
        <w:rPr>
          <w:sz w:val="28"/>
          <w:szCs w:val="28"/>
          <w:lang w:val="kk-KZ"/>
        </w:rPr>
        <w:t>ттердің</w:t>
      </w:r>
      <w:r w:rsidR="00A57516" w:rsidRPr="00B42DDB">
        <w:rPr>
          <w:sz w:val="28"/>
          <w:szCs w:val="28"/>
          <w:lang w:val="kk-KZ"/>
        </w:rPr>
        <w:t xml:space="preserve"> </w:t>
      </w:r>
      <w:r w:rsidRPr="00B42DDB">
        <w:rPr>
          <w:sz w:val="28"/>
          <w:szCs w:val="28"/>
          <w:lang w:val="kk-KZ"/>
        </w:rPr>
        <w:t>артуын</w:t>
      </w:r>
      <w:r w:rsidR="00A57516" w:rsidRPr="00B42DDB">
        <w:rPr>
          <w:sz w:val="28"/>
          <w:szCs w:val="28"/>
          <w:lang w:val="kk-KZ"/>
        </w:rPr>
        <w:t xml:space="preserve"> </w:t>
      </w:r>
      <w:r w:rsidRPr="00B42DDB">
        <w:rPr>
          <w:sz w:val="28"/>
          <w:szCs w:val="28"/>
          <w:lang w:val="kk-KZ"/>
        </w:rPr>
        <w:t xml:space="preserve">байқаймыз. Ал </w:t>
      </w:r>
      <w:r w:rsidR="002D1482" w:rsidRPr="00B42DDB">
        <w:rPr>
          <w:sz w:val="28"/>
          <w:szCs w:val="28"/>
          <w:lang w:val="kk-KZ"/>
        </w:rPr>
        <w:t>қартайған</w:t>
      </w:r>
      <w:r w:rsidR="00A57516" w:rsidRPr="00B42DDB">
        <w:rPr>
          <w:sz w:val="28"/>
          <w:szCs w:val="28"/>
          <w:lang w:val="kk-KZ"/>
        </w:rPr>
        <w:t xml:space="preserve"> </w:t>
      </w:r>
      <w:r w:rsidRPr="00B42DDB">
        <w:rPr>
          <w:sz w:val="28"/>
          <w:szCs w:val="28"/>
          <w:lang w:val="kk-KZ"/>
        </w:rPr>
        <w:t>жануарларда</w:t>
      </w:r>
      <w:r w:rsidR="00A57516" w:rsidRPr="00B42DDB">
        <w:rPr>
          <w:sz w:val="28"/>
          <w:szCs w:val="28"/>
          <w:lang w:val="kk-KZ"/>
        </w:rPr>
        <w:t xml:space="preserve"> </w:t>
      </w:r>
      <w:r w:rsidR="00E12975" w:rsidRPr="00B42DDB">
        <w:rPr>
          <w:sz w:val="28"/>
          <w:szCs w:val="28"/>
          <w:lang w:val="kk-KZ"/>
        </w:rPr>
        <w:t>лимфоцит</w:t>
      </w:r>
      <w:r w:rsidRPr="00B42DDB">
        <w:rPr>
          <w:sz w:val="28"/>
          <w:szCs w:val="28"/>
          <w:lang w:val="kk-KZ"/>
        </w:rPr>
        <w:t>тердің</w:t>
      </w:r>
      <w:r w:rsidR="00A57516" w:rsidRPr="00B42DDB">
        <w:rPr>
          <w:sz w:val="28"/>
          <w:szCs w:val="28"/>
          <w:lang w:val="kk-KZ"/>
        </w:rPr>
        <w:t xml:space="preserve"> </w:t>
      </w:r>
      <w:r w:rsidRPr="00B42DDB">
        <w:rPr>
          <w:sz w:val="28"/>
          <w:szCs w:val="28"/>
          <w:lang w:val="kk-KZ"/>
        </w:rPr>
        <w:t>мөлшері</w:t>
      </w:r>
      <w:r w:rsidR="00A57516" w:rsidRPr="00B42DDB">
        <w:rPr>
          <w:sz w:val="28"/>
          <w:szCs w:val="28"/>
          <w:lang w:val="kk-KZ"/>
        </w:rPr>
        <w:t xml:space="preserve"> </w:t>
      </w:r>
      <w:r w:rsidRPr="00B42DDB">
        <w:rPr>
          <w:sz w:val="28"/>
          <w:szCs w:val="28"/>
          <w:lang w:val="kk-KZ"/>
        </w:rPr>
        <w:t xml:space="preserve">қанда 52%-ға, </w:t>
      </w:r>
      <w:r w:rsidR="00A6797E" w:rsidRPr="00B42DDB">
        <w:rPr>
          <w:sz w:val="28"/>
          <w:szCs w:val="28"/>
          <w:lang w:val="kk-KZ"/>
        </w:rPr>
        <w:t>лимфа</w:t>
      </w:r>
      <w:r w:rsidRPr="00B42DDB">
        <w:rPr>
          <w:sz w:val="28"/>
          <w:szCs w:val="28"/>
          <w:lang w:val="kk-KZ"/>
        </w:rPr>
        <w:t>да 15%</w:t>
      </w:r>
      <w:r w:rsidR="00A57516" w:rsidRPr="00B42DDB">
        <w:rPr>
          <w:sz w:val="28"/>
          <w:szCs w:val="28"/>
          <w:lang w:val="kk-KZ"/>
        </w:rPr>
        <w:t xml:space="preserve"> </w:t>
      </w:r>
      <w:r w:rsidRPr="00B42DDB">
        <w:rPr>
          <w:sz w:val="28"/>
          <w:szCs w:val="28"/>
          <w:lang w:val="kk-KZ"/>
        </w:rPr>
        <w:t>-</w:t>
      </w:r>
      <w:r w:rsidR="00A57516" w:rsidRPr="00B42DDB">
        <w:rPr>
          <w:sz w:val="28"/>
          <w:szCs w:val="28"/>
          <w:lang w:val="kk-KZ"/>
        </w:rPr>
        <w:t xml:space="preserve"> </w:t>
      </w:r>
      <w:r w:rsidRPr="00B42DDB">
        <w:rPr>
          <w:sz w:val="28"/>
          <w:szCs w:val="28"/>
          <w:lang w:val="kk-KZ"/>
        </w:rPr>
        <w:t>ға</w:t>
      </w:r>
      <w:r w:rsidR="00A57516" w:rsidRPr="00B42DDB">
        <w:rPr>
          <w:sz w:val="28"/>
          <w:szCs w:val="28"/>
          <w:lang w:val="kk-KZ"/>
        </w:rPr>
        <w:t xml:space="preserve"> </w:t>
      </w:r>
      <w:r w:rsidRPr="00B42DDB">
        <w:rPr>
          <w:sz w:val="28"/>
          <w:szCs w:val="28"/>
          <w:lang w:val="kk-KZ"/>
        </w:rPr>
        <w:t>төмендегенін</w:t>
      </w:r>
      <w:r w:rsidR="00A57516" w:rsidRPr="00B42DDB">
        <w:rPr>
          <w:sz w:val="28"/>
          <w:szCs w:val="28"/>
          <w:lang w:val="kk-KZ"/>
        </w:rPr>
        <w:t xml:space="preserve"> </w:t>
      </w:r>
      <w:r w:rsidRPr="00B42DDB">
        <w:rPr>
          <w:sz w:val="28"/>
          <w:szCs w:val="28"/>
          <w:lang w:val="kk-KZ"/>
        </w:rPr>
        <w:t>анықтадық. IgG</w:t>
      </w:r>
      <w:r w:rsidR="00A57516" w:rsidRPr="00B42DDB">
        <w:rPr>
          <w:sz w:val="28"/>
          <w:szCs w:val="28"/>
          <w:lang w:val="kk-KZ"/>
        </w:rPr>
        <w:t xml:space="preserve"> </w:t>
      </w:r>
      <w:r w:rsidRPr="00B42DDB">
        <w:rPr>
          <w:sz w:val="28"/>
          <w:szCs w:val="28"/>
          <w:lang w:val="kk-KZ"/>
        </w:rPr>
        <w:t>иммуноглобулиндерінің</w:t>
      </w:r>
      <w:r w:rsidR="00A57516" w:rsidRPr="00B42DDB">
        <w:rPr>
          <w:sz w:val="28"/>
          <w:szCs w:val="28"/>
          <w:lang w:val="kk-KZ"/>
        </w:rPr>
        <w:t xml:space="preserve"> </w:t>
      </w:r>
      <w:r w:rsidRPr="00B42DDB">
        <w:rPr>
          <w:sz w:val="28"/>
          <w:szCs w:val="28"/>
          <w:lang w:val="kk-KZ"/>
        </w:rPr>
        <w:t>мөлшері</w:t>
      </w:r>
      <w:r w:rsidR="00A57516" w:rsidRPr="00B42DDB">
        <w:rPr>
          <w:sz w:val="28"/>
          <w:szCs w:val="28"/>
          <w:lang w:val="kk-KZ"/>
        </w:rPr>
        <w:t xml:space="preserve"> </w:t>
      </w:r>
      <w:r w:rsidRPr="00B42DDB">
        <w:rPr>
          <w:sz w:val="28"/>
          <w:szCs w:val="28"/>
          <w:lang w:val="kk-KZ"/>
        </w:rPr>
        <w:t xml:space="preserve">қанда да </w:t>
      </w:r>
      <w:r w:rsidR="00A6797E" w:rsidRPr="00B42DDB">
        <w:rPr>
          <w:sz w:val="28"/>
          <w:szCs w:val="28"/>
          <w:lang w:val="kk-KZ"/>
        </w:rPr>
        <w:t>лимфа</w:t>
      </w:r>
      <w:r w:rsidRPr="00B42DDB">
        <w:rPr>
          <w:sz w:val="28"/>
          <w:szCs w:val="28"/>
          <w:lang w:val="kk-KZ"/>
        </w:rPr>
        <w:t xml:space="preserve">да да төмендеді. </w:t>
      </w:r>
      <w:r w:rsidR="00E12975" w:rsidRPr="00B42DDB">
        <w:rPr>
          <w:sz w:val="28"/>
          <w:szCs w:val="28"/>
          <w:lang w:val="kk-KZ"/>
        </w:rPr>
        <w:t>Лимфоцит</w:t>
      </w:r>
      <w:r w:rsidRPr="00B42DDB">
        <w:rPr>
          <w:sz w:val="28"/>
          <w:szCs w:val="28"/>
          <w:lang w:val="kk-KZ"/>
        </w:rPr>
        <w:t>тердің</w:t>
      </w:r>
      <w:r w:rsidR="00A57516" w:rsidRPr="00B42DDB">
        <w:rPr>
          <w:sz w:val="28"/>
          <w:szCs w:val="28"/>
          <w:lang w:val="kk-KZ"/>
        </w:rPr>
        <w:t xml:space="preserve"> </w:t>
      </w:r>
      <w:r w:rsidRPr="00B42DDB">
        <w:rPr>
          <w:sz w:val="28"/>
          <w:szCs w:val="28"/>
          <w:lang w:val="kk-KZ"/>
        </w:rPr>
        <w:t>субпопуляциясының</w:t>
      </w:r>
      <w:r w:rsidR="00A57516" w:rsidRPr="00B42DDB">
        <w:rPr>
          <w:sz w:val="28"/>
          <w:szCs w:val="28"/>
          <w:lang w:val="kk-KZ"/>
        </w:rPr>
        <w:t xml:space="preserve"> </w:t>
      </w:r>
      <w:r w:rsidRPr="00B42DDB">
        <w:rPr>
          <w:sz w:val="28"/>
          <w:szCs w:val="28"/>
          <w:lang w:val="kk-KZ"/>
        </w:rPr>
        <w:t>мөлшері</w:t>
      </w:r>
      <w:r w:rsidR="00A57516" w:rsidRPr="00B42DDB">
        <w:rPr>
          <w:sz w:val="28"/>
          <w:szCs w:val="28"/>
          <w:lang w:val="kk-KZ"/>
        </w:rPr>
        <w:t xml:space="preserve"> </w:t>
      </w:r>
      <w:r w:rsidR="002D1482" w:rsidRPr="00B42DDB">
        <w:rPr>
          <w:sz w:val="28"/>
          <w:szCs w:val="28"/>
          <w:lang w:val="kk-KZ"/>
        </w:rPr>
        <w:t>қартайған</w:t>
      </w:r>
      <w:r w:rsidR="00A57516" w:rsidRPr="00B42DDB">
        <w:rPr>
          <w:sz w:val="28"/>
          <w:szCs w:val="28"/>
          <w:lang w:val="kk-KZ"/>
        </w:rPr>
        <w:t xml:space="preserve"> </w:t>
      </w:r>
      <w:r w:rsidR="00120570" w:rsidRPr="00B42DDB">
        <w:rPr>
          <w:sz w:val="28"/>
          <w:szCs w:val="28"/>
          <w:lang w:val="kk-KZ"/>
        </w:rPr>
        <w:t>жануарлар</w:t>
      </w:r>
      <w:r w:rsidR="00A57516" w:rsidRPr="00B42DDB">
        <w:rPr>
          <w:sz w:val="28"/>
          <w:szCs w:val="28"/>
          <w:lang w:val="kk-KZ"/>
        </w:rPr>
        <w:t xml:space="preserve"> </w:t>
      </w:r>
      <w:r w:rsidR="00120570" w:rsidRPr="00B42DDB">
        <w:rPr>
          <w:sz w:val="28"/>
          <w:szCs w:val="28"/>
          <w:lang w:val="kk-KZ"/>
        </w:rPr>
        <w:t>қанында</w:t>
      </w:r>
      <w:r w:rsidR="00A57516" w:rsidRPr="00B42DDB">
        <w:rPr>
          <w:sz w:val="28"/>
          <w:szCs w:val="28"/>
          <w:lang w:val="kk-KZ"/>
        </w:rPr>
        <w:t xml:space="preserve"> </w:t>
      </w:r>
      <w:r w:rsidR="00120570" w:rsidRPr="00B42DDB">
        <w:rPr>
          <w:sz w:val="28"/>
          <w:szCs w:val="28"/>
          <w:lang w:val="kk-KZ"/>
        </w:rPr>
        <w:t xml:space="preserve">төмендеді: </w:t>
      </w:r>
      <w:r w:rsidRPr="00B42DDB">
        <w:rPr>
          <w:sz w:val="28"/>
          <w:szCs w:val="28"/>
          <w:lang w:val="kk-KZ"/>
        </w:rPr>
        <w:t>Сд – 16 NK; Сд – 20 В-</w:t>
      </w:r>
      <w:r w:rsidR="00A6797E" w:rsidRPr="00B42DDB">
        <w:rPr>
          <w:sz w:val="28"/>
          <w:szCs w:val="28"/>
          <w:lang w:val="kk-KZ"/>
        </w:rPr>
        <w:t>лимфа</w:t>
      </w:r>
      <w:r w:rsidRPr="00B42DDB">
        <w:rPr>
          <w:sz w:val="28"/>
          <w:szCs w:val="28"/>
          <w:lang w:val="kk-KZ"/>
        </w:rPr>
        <w:t xml:space="preserve"> және де </w:t>
      </w:r>
      <w:r w:rsidR="00A6797E" w:rsidRPr="00B42DDB">
        <w:rPr>
          <w:sz w:val="28"/>
          <w:szCs w:val="28"/>
          <w:lang w:val="kk-KZ"/>
        </w:rPr>
        <w:t>лимфа</w:t>
      </w:r>
      <w:r w:rsidRPr="00B42DDB">
        <w:rPr>
          <w:sz w:val="28"/>
          <w:szCs w:val="28"/>
          <w:lang w:val="kk-KZ"/>
        </w:rPr>
        <w:t>да</w:t>
      </w:r>
      <w:r w:rsidR="00A57516" w:rsidRPr="00B42DDB">
        <w:rPr>
          <w:sz w:val="28"/>
          <w:szCs w:val="28"/>
          <w:lang w:val="kk-KZ"/>
        </w:rPr>
        <w:t xml:space="preserve"> </w:t>
      </w:r>
      <w:r w:rsidRPr="00B42DDB">
        <w:rPr>
          <w:sz w:val="28"/>
          <w:szCs w:val="28"/>
          <w:lang w:val="kk-KZ"/>
        </w:rPr>
        <w:t>кейбір</w:t>
      </w:r>
      <w:r w:rsidR="00A57516" w:rsidRPr="00B42DDB">
        <w:rPr>
          <w:sz w:val="28"/>
          <w:szCs w:val="28"/>
          <w:lang w:val="kk-KZ"/>
        </w:rPr>
        <w:t xml:space="preserve"> </w:t>
      </w:r>
      <w:r w:rsidRPr="00B42DDB">
        <w:rPr>
          <w:sz w:val="28"/>
          <w:szCs w:val="28"/>
          <w:lang w:val="kk-KZ"/>
        </w:rPr>
        <w:t>көрсеткіштердің</w:t>
      </w:r>
      <w:r w:rsidR="00A57516" w:rsidRPr="00B42DDB">
        <w:rPr>
          <w:sz w:val="28"/>
          <w:szCs w:val="28"/>
          <w:lang w:val="kk-KZ"/>
        </w:rPr>
        <w:t xml:space="preserve"> </w:t>
      </w:r>
      <w:r w:rsidRPr="00B42DDB">
        <w:rPr>
          <w:sz w:val="28"/>
          <w:szCs w:val="28"/>
          <w:lang w:val="kk-KZ"/>
        </w:rPr>
        <w:t>төмендеуі</w:t>
      </w:r>
      <w:r w:rsidR="00A57516" w:rsidRPr="00B42DDB">
        <w:rPr>
          <w:sz w:val="28"/>
          <w:szCs w:val="28"/>
          <w:lang w:val="kk-KZ"/>
        </w:rPr>
        <w:t xml:space="preserve"> </w:t>
      </w:r>
      <w:r w:rsidRPr="00B42DDB">
        <w:rPr>
          <w:sz w:val="28"/>
          <w:szCs w:val="28"/>
          <w:lang w:val="kk-KZ"/>
        </w:rPr>
        <w:t>көрініс</w:t>
      </w:r>
      <w:r w:rsidR="00A57516" w:rsidRPr="00B42DDB">
        <w:rPr>
          <w:sz w:val="28"/>
          <w:szCs w:val="28"/>
          <w:lang w:val="kk-KZ"/>
        </w:rPr>
        <w:t xml:space="preserve"> </w:t>
      </w:r>
      <w:r w:rsidRPr="00B42DDB">
        <w:rPr>
          <w:sz w:val="28"/>
          <w:szCs w:val="28"/>
          <w:lang w:val="kk-KZ"/>
        </w:rPr>
        <w:t xml:space="preserve">берді </w:t>
      </w:r>
      <w:r w:rsidR="00F652E3" w:rsidRPr="00B42DDB">
        <w:rPr>
          <w:sz w:val="28"/>
          <w:szCs w:val="28"/>
          <w:lang w:val="kk-KZ"/>
        </w:rPr>
        <w:t>(кесте</w:t>
      </w:r>
      <w:r w:rsidRPr="00B42DDB">
        <w:rPr>
          <w:sz w:val="28"/>
          <w:szCs w:val="28"/>
          <w:lang w:val="kk-KZ"/>
        </w:rPr>
        <w:t xml:space="preserve"> 6).</w:t>
      </w:r>
    </w:p>
    <w:p w14:paraId="7D03D025" w14:textId="77777777" w:rsidR="00481BB1" w:rsidRPr="00B42DDB" w:rsidRDefault="00481BB1" w:rsidP="00481BB1">
      <w:pPr>
        <w:ind w:firstLine="567"/>
        <w:jc w:val="both"/>
        <w:rPr>
          <w:sz w:val="28"/>
          <w:szCs w:val="28"/>
          <w:lang w:val="kk-KZ"/>
        </w:rPr>
      </w:pPr>
      <w:r w:rsidRPr="00B42DDB">
        <w:rPr>
          <w:sz w:val="28"/>
          <w:szCs w:val="28"/>
          <w:lang w:val="kk-KZ"/>
        </w:rPr>
        <w:t>Осылайша</w:t>
      </w:r>
      <w:r w:rsidR="00A57516" w:rsidRPr="00B42DDB">
        <w:rPr>
          <w:sz w:val="28"/>
          <w:szCs w:val="28"/>
          <w:lang w:val="kk-KZ"/>
        </w:rPr>
        <w:t xml:space="preserve"> </w:t>
      </w:r>
      <w:r w:rsidRPr="00B42DDB">
        <w:rPr>
          <w:sz w:val="28"/>
          <w:szCs w:val="28"/>
          <w:lang w:val="kk-KZ"/>
        </w:rPr>
        <w:t>жаңа</w:t>
      </w:r>
      <w:r w:rsidR="00A57516" w:rsidRPr="00B42DDB">
        <w:rPr>
          <w:sz w:val="28"/>
          <w:szCs w:val="28"/>
          <w:lang w:val="kk-KZ"/>
        </w:rPr>
        <w:t xml:space="preserve"> </w:t>
      </w:r>
      <w:r w:rsidRPr="00B42DDB">
        <w:rPr>
          <w:sz w:val="28"/>
          <w:szCs w:val="28"/>
          <w:lang w:val="kk-KZ"/>
        </w:rPr>
        <w:t>күрделі</w:t>
      </w:r>
      <w:r w:rsidR="00A57516" w:rsidRPr="00B42DDB">
        <w:rPr>
          <w:sz w:val="28"/>
          <w:szCs w:val="28"/>
          <w:lang w:val="kk-KZ"/>
        </w:rPr>
        <w:t xml:space="preserve"> </w:t>
      </w:r>
      <w:r w:rsidRPr="00B42DDB">
        <w:rPr>
          <w:sz w:val="28"/>
          <w:szCs w:val="28"/>
          <w:lang w:val="kk-KZ"/>
        </w:rPr>
        <w:t>фитокомпозиция</w:t>
      </w:r>
      <w:r w:rsidR="00A57516" w:rsidRPr="00B42DDB">
        <w:rPr>
          <w:sz w:val="28"/>
          <w:szCs w:val="28"/>
          <w:lang w:val="kk-KZ"/>
        </w:rPr>
        <w:t xml:space="preserve"> </w:t>
      </w:r>
      <w:r w:rsidRPr="00B42DDB">
        <w:rPr>
          <w:sz w:val="28"/>
          <w:szCs w:val="28"/>
          <w:lang w:val="kk-KZ"/>
        </w:rPr>
        <w:t>биофлавоноидтар, микроэлементтер</w:t>
      </w:r>
      <w:r w:rsidR="00A57516" w:rsidRPr="00B42DDB">
        <w:rPr>
          <w:sz w:val="28"/>
          <w:szCs w:val="28"/>
          <w:lang w:val="kk-KZ"/>
        </w:rPr>
        <w:t xml:space="preserve"> </w:t>
      </w:r>
      <w:r w:rsidRPr="00B42DDB">
        <w:rPr>
          <w:sz w:val="28"/>
          <w:szCs w:val="28"/>
          <w:lang w:val="kk-KZ"/>
        </w:rPr>
        <w:t>және</w:t>
      </w:r>
      <w:r w:rsidR="00A57516" w:rsidRPr="00B42DDB">
        <w:rPr>
          <w:sz w:val="28"/>
          <w:szCs w:val="28"/>
          <w:lang w:val="kk-KZ"/>
        </w:rPr>
        <w:t xml:space="preserve"> </w:t>
      </w:r>
      <w:r w:rsidRPr="00B42DDB">
        <w:rPr>
          <w:sz w:val="28"/>
          <w:szCs w:val="28"/>
          <w:lang w:val="kk-KZ"/>
        </w:rPr>
        <w:t>витаминдері</w:t>
      </w:r>
      <w:r w:rsidR="00A57516" w:rsidRPr="00B42DDB">
        <w:rPr>
          <w:sz w:val="28"/>
          <w:szCs w:val="28"/>
          <w:lang w:val="kk-KZ"/>
        </w:rPr>
        <w:t xml:space="preserve"> </w:t>
      </w:r>
      <w:r w:rsidRPr="00B42DDB">
        <w:rPr>
          <w:sz w:val="28"/>
          <w:szCs w:val="28"/>
          <w:lang w:val="kk-KZ"/>
        </w:rPr>
        <w:t>арқасында</w:t>
      </w:r>
      <w:r w:rsidR="00A57516" w:rsidRPr="00B42DDB">
        <w:rPr>
          <w:sz w:val="28"/>
          <w:szCs w:val="28"/>
          <w:lang w:val="kk-KZ"/>
        </w:rPr>
        <w:t xml:space="preserve"> </w:t>
      </w:r>
      <w:r w:rsidR="00124E23" w:rsidRPr="00B42DDB">
        <w:rPr>
          <w:sz w:val="28"/>
          <w:szCs w:val="28"/>
          <w:lang w:val="kk-KZ"/>
        </w:rPr>
        <w:t>лимфо</w:t>
      </w:r>
      <w:r w:rsidRPr="00B42DDB">
        <w:rPr>
          <w:sz w:val="28"/>
          <w:szCs w:val="28"/>
          <w:lang w:val="kk-KZ"/>
        </w:rPr>
        <w:t>тропты</w:t>
      </w:r>
      <w:r w:rsidR="00A57516" w:rsidRPr="00B42DDB">
        <w:rPr>
          <w:sz w:val="28"/>
          <w:szCs w:val="28"/>
          <w:lang w:val="kk-KZ"/>
        </w:rPr>
        <w:t xml:space="preserve"> </w:t>
      </w:r>
      <w:r w:rsidRPr="00B42DDB">
        <w:rPr>
          <w:sz w:val="28"/>
          <w:szCs w:val="28"/>
          <w:lang w:val="kk-KZ"/>
        </w:rPr>
        <w:t>әсер</w:t>
      </w:r>
      <w:r w:rsidR="00A57516" w:rsidRPr="00B42DDB">
        <w:rPr>
          <w:sz w:val="28"/>
          <w:szCs w:val="28"/>
          <w:lang w:val="kk-KZ"/>
        </w:rPr>
        <w:t xml:space="preserve"> </w:t>
      </w:r>
      <w:r w:rsidRPr="00B42DDB">
        <w:rPr>
          <w:sz w:val="28"/>
          <w:szCs w:val="28"/>
          <w:lang w:val="kk-KZ"/>
        </w:rPr>
        <w:t xml:space="preserve">етіп, қан, </w:t>
      </w:r>
      <w:r w:rsidR="00A6797E" w:rsidRPr="00B42DDB">
        <w:rPr>
          <w:sz w:val="28"/>
          <w:szCs w:val="28"/>
          <w:lang w:val="kk-KZ"/>
        </w:rPr>
        <w:t>лимфа</w:t>
      </w:r>
      <w:r w:rsidR="00A57516" w:rsidRPr="00B42DDB">
        <w:rPr>
          <w:sz w:val="28"/>
          <w:szCs w:val="28"/>
          <w:lang w:val="kk-KZ"/>
        </w:rPr>
        <w:t xml:space="preserve"> </w:t>
      </w:r>
      <w:r w:rsidRPr="00B42DDB">
        <w:rPr>
          <w:sz w:val="28"/>
          <w:szCs w:val="28"/>
          <w:lang w:val="kk-KZ"/>
        </w:rPr>
        <w:t>және</w:t>
      </w:r>
      <w:r w:rsidR="00A57516" w:rsidRPr="00B42DDB">
        <w:rPr>
          <w:sz w:val="28"/>
          <w:szCs w:val="28"/>
          <w:lang w:val="kk-KZ"/>
        </w:rPr>
        <w:t xml:space="preserve"> </w:t>
      </w:r>
      <w:r w:rsidRPr="00B42DDB">
        <w:rPr>
          <w:sz w:val="28"/>
          <w:szCs w:val="28"/>
          <w:lang w:val="kk-KZ"/>
        </w:rPr>
        <w:t>интерстициалды</w:t>
      </w:r>
      <w:r w:rsidR="00A57516" w:rsidRPr="00B42DDB">
        <w:rPr>
          <w:sz w:val="28"/>
          <w:szCs w:val="28"/>
          <w:lang w:val="kk-KZ"/>
        </w:rPr>
        <w:t xml:space="preserve"> </w:t>
      </w:r>
      <w:r w:rsidRPr="00B42DDB">
        <w:rPr>
          <w:sz w:val="28"/>
          <w:szCs w:val="28"/>
          <w:lang w:val="kk-KZ"/>
        </w:rPr>
        <w:t>сұйықтық</w:t>
      </w:r>
      <w:r w:rsidR="00A57516" w:rsidRPr="00B42DDB">
        <w:rPr>
          <w:sz w:val="28"/>
          <w:szCs w:val="28"/>
          <w:lang w:val="kk-KZ"/>
        </w:rPr>
        <w:t xml:space="preserve"> </w:t>
      </w:r>
      <w:r w:rsidRPr="00B42DDB">
        <w:rPr>
          <w:sz w:val="28"/>
          <w:szCs w:val="28"/>
          <w:lang w:val="kk-KZ"/>
        </w:rPr>
        <w:t>құрамын</w:t>
      </w:r>
      <w:r w:rsidR="00A57516" w:rsidRPr="00B42DDB">
        <w:rPr>
          <w:sz w:val="28"/>
          <w:szCs w:val="28"/>
          <w:lang w:val="kk-KZ"/>
        </w:rPr>
        <w:t xml:space="preserve"> </w:t>
      </w:r>
      <w:r w:rsidRPr="00B42DDB">
        <w:rPr>
          <w:sz w:val="28"/>
          <w:szCs w:val="28"/>
          <w:lang w:val="kk-KZ"/>
        </w:rPr>
        <w:t>өзгерте</w:t>
      </w:r>
      <w:r w:rsidR="00A57516" w:rsidRPr="00B42DDB">
        <w:rPr>
          <w:sz w:val="28"/>
          <w:szCs w:val="28"/>
          <w:lang w:val="kk-KZ"/>
        </w:rPr>
        <w:t xml:space="preserve"> </w:t>
      </w:r>
      <w:r w:rsidRPr="00B42DDB">
        <w:rPr>
          <w:sz w:val="28"/>
          <w:szCs w:val="28"/>
          <w:lang w:val="kk-KZ"/>
        </w:rPr>
        <w:t>алды, сұйықтықтардың</w:t>
      </w:r>
      <w:r w:rsidR="00A57516" w:rsidRPr="00B42DDB">
        <w:rPr>
          <w:sz w:val="28"/>
          <w:szCs w:val="28"/>
          <w:lang w:val="kk-KZ"/>
        </w:rPr>
        <w:t xml:space="preserve"> </w:t>
      </w:r>
      <w:r w:rsidRPr="00B42DDB">
        <w:rPr>
          <w:sz w:val="28"/>
          <w:szCs w:val="28"/>
          <w:lang w:val="kk-KZ"/>
        </w:rPr>
        <w:t>инстерстициалды</w:t>
      </w:r>
      <w:r w:rsidR="00A57516" w:rsidRPr="00B42DDB">
        <w:rPr>
          <w:sz w:val="28"/>
          <w:szCs w:val="28"/>
          <w:lang w:val="kk-KZ"/>
        </w:rPr>
        <w:t xml:space="preserve"> </w:t>
      </w:r>
      <w:r w:rsidRPr="00B42DDB">
        <w:rPr>
          <w:sz w:val="28"/>
          <w:szCs w:val="28"/>
          <w:lang w:val="kk-KZ"/>
        </w:rPr>
        <w:t>сұйықтықтан</w:t>
      </w:r>
      <w:r w:rsidR="00A57516" w:rsidRPr="00B42DDB">
        <w:rPr>
          <w:sz w:val="28"/>
          <w:szCs w:val="28"/>
          <w:lang w:val="kk-KZ"/>
        </w:rPr>
        <w:t xml:space="preserve"> </w:t>
      </w:r>
      <w:r w:rsidRPr="00B42DDB">
        <w:rPr>
          <w:sz w:val="28"/>
          <w:szCs w:val="28"/>
          <w:lang w:val="kk-KZ"/>
        </w:rPr>
        <w:t>тамырлы</w:t>
      </w:r>
      <w:r w:rsidR="00A57516" w:rsidRPr="00B42DDB">
        <w:rPr>
          <w:sz w:val="28"/>
          <w:szCs w:val="28"/>
          <w:lang w:val="kk-KZ"/>
        </w:rPr>
        <w:t xml:space="preserve"> </w:t>
      </w:r>
      <w:r w:rsidRPr="00B42DDB">
        <w:rPr>
          <w:sz w:val="28"/>
          <w:szCs w:val="28"/>
          <w:lang w:val="kk-KZ"/>
        </w:rPr>
        <w:t>ағынға</w:t>
      </w:r>
      <w:r w:rsidR="00A57516" w:rsidRPr="00B42DDB">
        <w:rPr>
          <w:sz w:val="28"/>
          <w:szCs w:val="28"/>
          <w:lang w:val="kk-KZ"/>
        </w:rPr>
        <w:t xml:space="preserve"> </w:t>
      </w:r>
      <w:r w:rsidRPr="00B42DDB">
        <w:rPr>
          <w:sz w:val="28"/>
          <w:szCs w:val="28"/>
          <w:lang w:val="kk-KZ"/>
        </w:rPr>
        <w:t>қарай стимуляция беріп, сол</w:t>
      </w:r>
      <w:r w:rsidR="00A57516" w:rsidRPr="00B42DDB">
        <w:rPr>
          <w:sz w:val="28"/>
          <w:szCs w:val="28"/>
          <w:lang w:val="kk-KZ"/>
        </w:rPr>
        <w:t xml:space="preserve"> </w:t>
      </w:r>
      <w:r w:rsidRPr="00B42DDB">
        <w:rPr>
          <w:sz w:val="28"/>
          <w:szCs w:val="28"/>
          <w:lang w:val="kk-KZ"/>
        </w:rPr>
        <w:t>арқылы</w:t>
      </w:r>
      <w:r w:rsidR="00A57516" w:rsidRPr="00B42DDB">
        <w:rPr>
          <w:sz w:val="28"/>
          <w:szCs w:val="28"/>
          <w:lang w:val="kk-KZ"/>
        </w:rPr>
        <w:t xml:space="preserve"> </w:t>
      </w:r>
      <w:r w:rsidR="00124E23" w:rsidRPr="00B42DDB">
        <w:rPr>
          <w:sz w:val="28"/>
          <w:szCs w:val="28"/>
          <w:lang w:val="kk-KZ"/>
        </w:rPr>
        <w:t>лимфо</w:t>
      </w:r>
      <w:r w:rsidRPr="00B42DDB">
        <w:rPr>
          <w:sz w:val="28"/>
          <w:szCs w:val="28"/>
          <w:lang w:val="kk-KZ"/>
        </w:rPr>
        <w:t>детоксикацияға</w:t>
      </w:r>
      <w:r w:rsidR="00A57516" w:rsidRPr="00B42DDB">
        <w:rPr>
          <w:sz w:val="28"/>
          <w:szCs w:val="28"/>
          <w:lang w:val="kk-KZ"/>
        </w:rPr>
        <w:t xml:space="preserve"> </w:t>
      </w:r>
      <w:r w:rsidRPr="00B42DDB">
        <w:rPr>
          <w:sz w:val="28"/>
          <w:szCs w:val="28"/>
          <w:lang w:val="kk-KZ"/>
        </w:rPr>
        <w:t>әсер</w:t>
      </w:r>
      <w:r w:rsidR="00A57516" w:rsidRPr="00B42DDB">
        <w:rPr>
          <w:sz w:val="28"/>
          <w:szCs w:val="28"/>
          <w:lang w:val="kk-KZ"/>
        </w:rPr>
        <w:t xml:space="preserve"> </w:t>
      </w:r>
      <w:r w:rsidRPr="00B42DDB">
        <w:rPr>
          <w:sz w:val="28"/>
          <w:szCs w:val="28"/>
          <w:lang w:val="kk-KZ"/>
        </w:rPr>
        <w:t>ете</w:t>
      </w:r>
      <w:r w:rsidR="00A57516" w:rsidRPr="00B42DDB">
        <w:rPr>
          <w:sz w:val="28"/>
          <w:szCs w:val="28"/>
          <w:lang w:val="kk-KZ"/>
        </w:rPr>
        <w:t xml:space="preserve"> </w:t>
      </w:r>
      <w:r w:rsidRPr="00B42DDB">
        <w:rPr>
          <w:sz w:val="28"/>
          <w:szCs w:val="28"/>
          <w:lang w:val="kk-KZ"/>
        </w:rPr>
        <w:t xml:space="preserve">алды. Қан мен </w:t>
      </w:r>
      <w:r w:rsidR="00A6797E" w:rsidRPr="00B42DDB">
        <w:rPr>
          <w:sz w:val="28"/>
          <w:szCs w:val="28"/>
          <w:lang w:val="kk-KZ"/>
        </w:rPr>
        <w:t>лимфа</w:t>
      </w:r>
      <w:r w:rsidRPr="00B42DDB">
        <w:rPr>
          <w:sz w:val="28"/>
          <w:szCs w:val="28"/>
          <w:lang w:val="kk-KZ"/>
        </w:rPr>
        <w:t>ның</w:t>
      </w:r>
      <w:r w:rsidR="00A57516" w:rsidRPr="00B42DDB">
        <w:rPr>
          <w:sz w:val="28"/>
          <w:szCs w:val="28"/>
          <w:lang w:val="kk-KZ"/>
        </w:rPr>
        <w:t xml:space="preserve"> </w:t>
      </w:r>
      <w:r w:rsidRPr="00B42DDB">
        <w:rPr>
          <w:sz w:val="28"/>
          <w:szCs w:val="28"/>
          <w:lang w:val="kk-KZ"/>
        </w:rPr>
        <w:t>иммунды</w:t>
      </w:r>
      <w:r w:rsidR="00A57516" w:rsidRPr="00B42DDB">
        <w:rPr>
          <w:sz w:val="28"/>
          <w:szCs w:val="28"/>
          <w:lang w:val="kk-KZ"/>
        </w:rPr>
        <w:t xml:space="preserve"> </w:t>
      </w:r>
      <w:r w:rsidRPr="00B42DDB">
        <w:rPr>
          <w:sz w:val="28"/>
          <w:szCs w:val="28"/>
          <w:lang w:val="kk-KZ"/>
        </w:rPr>
        <w:t>қасиетін</w:t>
      </w:r>
      <w:r w:rsidR="00A57516" w:rsidRPr="00B42DDB">
        <w:rPr>
          <w:sz w:val="28"/>
          <w:szCs w:val="28"/>
          <w:lang w:val="kk-KZ"/>
        </w:rPr>
        <w:t xml:space="preserve"> </w:t>
      </w:r>
      <w:r w:rsidRPr="00B42DDB">
        <w:rPr>
          <w:sz w:val="28"/>
          <w:szCs w:val="28"/>
          <w:lang w:val="kk-KZ"/>
        </w:rPr>
        <w:t>жоғарылатты. Бұл</w:t>
      </w:r>
      <w:r w:rsidR="00A57516" w:rsidRPr="00B42DDB">
        <w:rPr>
          <w:sz w:val="28"/>
          <w:szCs w:val="28"/>
          <w:lang w:val="kk-KZ"/>
        </w:rPr>
        <w:t xml:space="preserve"> </w:t>
      </w:r>
      <w:r w:rsidRPr="00B42DDB">
        <w:rPr>
          <w:sz w:val="28"/>
          <w:szCs w:val="28"/>
          <w:lang w:val="kk-KZ"/>
        </w:rPr>
        <w:t>қартайған</w:t>
      </w:r>
      <w:r w:rsidR="00A57516" w:rsidRPr="00B42DDB">
        <w:rPr>
          <w:sz w:val="28"/>
          <w:szCs w:val="28"/>
          <w:lang w:val="kk-KZ"/>
        </w:rPr>
        <w:t xml:space="preserve"> </w:t>
      </w:r>
      <w:r w:rsidRPr="00B42DDB">
        <w:rPr>
          <w:sz w:val="28"/>
          <w:szCs w:val="28"/>
          <w:lang w:val="kk-KZ"/>
        </w:rPr>
        <w:t>денеде</w:t>
      </w:r>
      <w:r w:rsidR="00A57516" w:rsidRPr="00B42DDB">
        <w:rPr>
          <w:sz w:val="28"/>
          <w:szCs w:val="28"/>
          <w:lang w:val="kk-KZ"/>
        </w:rPr>
        <w:t xml:space="preserve"> </w:t>
      </w:r>
      <w:r w:rsidRPr="00B42DDB">
        <w:rPr>
          <w:sz w:val="28"/>
          <w:szCs w:val="28"/>
          <w:lang w:val="kk-KZ"/>
        </w:rPr>
        <w:t>спецификалық</w:t>
      </w:r>
      <w:r w:rsidR="00A57516" w:rsidRPr="00B42DDB">
        <w:rPr>
          <w:sz w:val="28"/>
          <w:szCs w:val="28"/>
          <w:lang w:val="kk-KZ"/>
        </w:rPr>
        <w:t xml:space="preserve"> </w:t>
      </w:r>
      <w:r w:rsidRPr="00B42DDB">
        <w:rPr>
          <w:sz w:val="28"/>
          <w:szCs w:val="28"/>
          <w:lang w:val="kk-KZ"/>
        </w:rPr>
        <w:t>емес</w:t>
      </w:r>
      <w:r w:rsidR="00A57516" w:rsidRPr="00B42DDB">
        <w:rPr>
          <w:sz w:val="28"/>
          <w:szCs w:val="28"/>
          <w:lang w:val="kk-KZ"/>
        </w:rPr>
        <w:t xml:space="preserve"> </w:t>
      </w:r>
      <w:r w:rsidRPr="00B42DDB">
        <w:rPr>
          <w:sz w:val="28"/>
          <w:szCs w:val="28"/>
          <w:lang w:val="kk-KZ"/>
        </w:rPr>
        <w:t>төзімділіктің</w:t>
      </w:r>
      <w:r w:rsidR="00A57516" w:rsidRPr="00B42DDB">
        <w:rPr>
          <w:sz w:val="28"/>
          <w:szCs w:val="28"/>
          <w:lang w:val="kk-KZ"/>
        </w:rPr>
        <w:t xml:space="preserve"> </w:t>
      </w:r>
      <w:r w:rsidRPr="00B42DDB">
        <w:rPr>
          <w:sz w:val="28"/>
          <w:szCs w:val="28"/>
          <w:lang w:val="kk-KZ"/>
        </w:rPr>
        <w:t>жоғарылауына</w:t>
      </w:r>
      <w:r w:rsidR="00A57516" w:rsidRPr="00B42DDB">
        <w:rPr>
          <w:sz w:val="28"/>
          <w:szCs w:val="28"/>
          <w:lang w:val="kk-KZ"/>
        </w:rPr>
        <w:t xml:space="preserve"> </w:t>
      </w:r>
      <w:r w:rsidRPr="00B42DDB">
        <w:rPr>
          <w:sz w:val="28"/>
          <w:szCs w:val="28"/>
          <w:lang w:val="kk-KZ"/>
        </w:rPr>
        <w:t>әкеледі.</w:t>
      </w:r>
    </w:p>
    <w:p w14:paraId="5BB04810" w14:textId="77777777" w:rsidR="00D849A8" w:rsidRPr="00B42DDB" w:rsidRDefault="00D849A8" w:rsidP="009D1300">
      <w:pPr>
        <w:jc w:val="both"/>
        <w:rPr>
          <w:sz w:val="28"/>
          <w:szCs w:val="28"/>
          <w:lang w:val="kk-KZ"/>
        </w:rPr>
        <w:sectPr w:rsidR="00D849A8" w:rsidRPr="00B42DDB" w:rsidSect="007C129A">
          <w:pgSz w:w="11906" w:h="16838"/>
          <w:pgMar w:top="1134" w:right="567" w:bottom="1134" w:left="1701" w:header="709" w:footer="709" w:gutter="0"/>
          <w:cols w:space="708"/>
          <w:docGrid w:linePitch="360"/>
        </w:sectPr>
      </w:pPr>
    </w:p>
    <w:p w14:paraId="14C9828E" w14:textId="3198E0EC" w:rsidR="00911C26" w:rsidRPr="00B42DDB" w:rsidRDefault="00911C26" w:rsidP="009D1300">
      <w:pPr>
        <w:jc w:val="both"/>
        <w:rPr>
          <w:sz w:val="28"/>
          <w:szCs w:val="28"/>
          <w:lang w:val="kk-KZ"/>
        </w:rPr>
      </w:pPr>
      <w:r w:rsidRPr="00B42DDB">
        <w:rPr>
          <w:sz w:val="28"/>
          <w:szCs w:val="28"/>
          <w:lang w:val="kk-KZ"/>
        </w:rPr>
        <w:lastRenderedPageBreak/>
        <w:t xml:space="preserve">Кесте 6 – Ересек, </w:t>
      </w:r>
      <w:r w:rsidR="002D1482" w:rsidRPr="00B42DDB">
        <w:rPr>
          <w:sz w:val="28"/>
          <w:szCs w:val="28"/>
          <w:lang w:val="kk-KZ"/>
        </w:rPr>
        <w:t>қартайған</w:t>
      </w:r>
      <w:r w:rsidRPr="00B42DDB">
        <w:rPr>
          <w:sz w:val="28"/>
          <w:szCs w:val="28"/>
          <w:lang w:val="kk-KZ"/>
        </w:rPr>
        <w:t xml:space="preserve"> және фитокомпозициядан</w:t>
      </w:r>
      <w:r w:rsidR="00D849A8" w:rsidRPr="00B42DDB">
        <w:rPr>
          <w:sz w:val="28"/>
          <w:szCs w:val="28"/>
          <w:lang w:val="kk-KZ"/>
        </w:rPr>
        <w:t xml:space="preserve"> кейінгі </w:t>
      </w:r>
      <w:r w:rsidR="002D1482" w:rsidRPr="00B42DDB">
        <w:rPr>
          <w:sz w:val="28"/>
          <w:szCs w:val="28"/>
          <w:lang w:val="kk-KZ"/>
        </w:rPr>
        <w:t>қартайған</w:t>
      </w:r>
      <w:r w:rsidR="00D849A8" w:rsidRPr="00B42DDB">
        <w:rPr>
          <w:sz w:val="28"/>
          <w:szCs w:val="28"/>
          <w:lang w:val="kk-KZ"/>
        </w:rPr>
        <w:t xml:space="preserve"> жануарлардың қан </w:t>
      </w:r>
      <w:r w:rsidRPr="00B42DDB">
        <w:rPr>
          <w:sz w:val="28"/>
          <w:szCs w:val="28"/>
          <w:lang w:val="kk-KZ"/>
        </w:rPr>
        <w:t xml:space="preserve">мен </w:t>
      </w:r>
      <w:r w:rsidR="00A6797E" w:rsidRPr="00B42DDB">
        <w:rPr>
          <w:sz w:val="28"/>
          <w:szCs w:val="28"/>
          <w:lang w:val="kk-KZ"/>
        </w:rPr>
        <w:t>лимфа</w:t>
      </w:r>
      <w:r w:rsidRPr="00B42DDB">
        <w:rPr>
          <w:sz w:val="28"/>
          <w:szCs w:val="28"/>
          <w:lang w:val="kk-KZ"/>
        </w:rPr>
        <w:t>сының иммунологиялық құрамы</w:t>
      </w:r>
    </w:p>
    <w:tbl>
      <w:tblPr>
        <w:tblStyle w:val="a8"/>
        <w:tblW w:w="14601" w:type="dxa"/>
        <w:tblInd w:w="108" w:type="dxa"/>
        <w:tblLayout w:type="fixed"/>
        <w:tblLook w:val="04A0" w:firstRow="1" w:lastRow="0" w:firstColumn="1" w:lastColumn="0" w:noHBand="0" w:noVBand="1"/>
      </w:tblPr>
      <w:tblGrid>
        <w:gridCol w:w="2439"/>
        <w:gridCol w:w="1559"/>
        <w:gridCol w:w="1956"/>
        <w:gridCol w:w="2580"/>
        <w:gridCol w:w="1559"/>
        <w:gridCol w:w="1956"/>
        <w:gridCol w:w="2552"/>
      </w:tblGrid>
      <w:tr w:rsidR="00504521" w:rsidRPr="00B42DDB" w14:paraId="65D9622C" w14:textId="77777777" w:rsidTr="00A91921">
        <w:tc>
          <w:tcPr>
            <w:tcW w:w="2439" w:type="dxa"/>
            <w:vMerge w:val="restart"/>
          </w:tcPr>
          <w:p w14:paraId="16D4B8BF" w14:textId="77777777" w:rsidR="00481BB1" w:rsidRPr="00B42DDB" w:rsidRDefault="00481BB1" w:rsidP="00481BB1">
            <w:pPr>
              <w:jc w:val="center"/>
              <w:rPr>
                <w:sz w:val="28"/>
                <w:szCs w:val="28"/>
              </w:rPr>
            </w:pPr>
            <w:proofErr w:type="spellStart"/>
            <w:r w:rsidRPr="00B42DDB">
              <w:rPr>
                <w:sz w:val="28"/>
                <w:szCs w:val="28"/>
              </w:rPr>
              <w:t>Көрсеткіштер</w:t>
            </w:r>
            <w:proofErr w:type="spellEnd"/>
          </w:p>
        </w:tc>
        <w:tc>
          <w:tcPr>
            <w:tcW w:w="6095" w:type="dxa"/>
            <w:gridSpan w:val="3"/>
          </w:tcPr>
          <w:p w14:paraId="79C032A7" w14:textId="77777777" w:rsidR="00481BB1" w:rsidRPr="00B42DDB" w:rsidRDefault="00481BB1" w:rsidP="00481BB1">
            <w:pPr>
              <w:jc w:val="center"/>
              <w:rPr>
                <w:sz w:val="28"/>
                <w:szCs w:val="28"/>
              </w:rPr>
            </w:pPr>
            <w:proofErr w:type="spellStart"/>
            <w:r w:rsidRPr="00B42DDB">
              <w:rPr>
                <w:sz w:val="28"/>
                <w:szCs w:val="28"/>
              </w:rPr>
              <w:t>Қан</w:t>
            </w:r>
            <w:proofErr w:type="spellEnd"/>
          </w:p>
        </w:tc>
        <w:tc>
          <w:tcPr>
            <w:tcW w:w="6067" w:type="dxa"/>
            <w:gridSpan w:val="3"/>
          </w:tcPr>
          <w:p w14:paraId="5D642481" w14:textId="77777777" w:rsidR="00481BB1" w:rsidRPr="00B42DDB" w:rsidRDefault="00A6797E" w:rsidP="00481BB1">
            <w:pPr>
              <w:jc w:val="center"/>
              <w:rPr>
                <w:sz w:val="28"/>
                <w:szCs w:val="28"/>
              </w:rPr>
            </w:pPr>
            <w:r w:rsidRPr="00B42DDB">
              <w:rPr>
                <w:sz w:val="28"/>
                <w:szCs w:val="28"/>
              </w:rPr>
              <w:t>Лимфа</w:t>
            </w:r>
          </w:p>
        </w:tc>
      </w:tr>
      <w:tr w:rsidR="00504521" w:rsidRPr="00B42DDB" w14:paraId="090F2539" w14:textId="77777777" w:rsidTr="00A91921">
        <w:tc>
          <w:tcPr>
            <w:tcW w:w="2439" w:type="dxa"/>
            <w:vMerge/>
          </w:tcPr>
          <w:p w14:paraId="5F980EBE" w14:textId="77777777" w:rsidR="00E96C58" w:rsidRPr="00B42DDB" w:rsidRDefault="00E96C58" w:rsidP="00481BB1">
            <w:pPr>
              <w:jc w:val="center"/>
              <w:rPr>
                <w:sz w:val="28"/>
                <w:szCs w:val="28"/>
              </w:rPr>
            </w:pPr>
          </w:p>
        </w:tc>
        <w:tc>
          <w:tcPr>
            <w:tcW w:w="1559" w:type="dxa"/>
          </w:tcPr>
          <w:p w14:paraId="677A8A47" w14:textId="77777777" w:rsidR="00E96C58" w:rsidRPr="00B42DDB" w:rsidRDefault="00E96C58" w:rsidP="0074059A">
            <w:pPr>
              <w:jc w:val="center"/>
              <w:rPr>
                <w:sz w:val="28"/>
                <w:szCs w:val="28"/>
                <w:lang w:val="kk-KZ"/>
              </w:rPr>
            </w:pPr>
            <w:proofErr w:type="spellStart"/>
            <w:r w:rsidRPr="00B42DDB">
              <w:rPr>
                <w:sz w:val="28"/>
                <w:szCs w:val="28"/>
              </w:rPr>
              <w:t>Ересек</w:t>
            </w:r>
            <w:proofErr w:type="spellEnd"/>
            <w:r w:rsidR="00A57516" w:rsidRPr="00B42DDB">
              <w:rPr>
                <w:sz w:val="28"/>
                <w:szCs w:val="28"/>
                <w:lang w:val="kk-KZ"/>
              </w:rPr>
              <w:t xml:space="preserve"> </w:t>
            </w:r>
            <w:proofErr w:type="spellStart"/>
            <w:r w:rsidRPr="00B42DDB">
              <w:rPr>
                <w:sz w:val="28"/>
                <w:szCs w:val="28"/>
              </w:rPr>
              <w:t>жануарлар</w:t>
            </w:r>
            <w:proofErr w:type="spellEnd"/>
          </w:p>
          <w:p w14:paraId="6317BE47" w14:textId="77777777" w:rsidR="00E96C58" w:rsidRPr="00B42DDB" w:rsidRDefault="00E96C58" w:rsidP="0074059A">
            <w:pPr>
              <w:jc w:val="center"/>
              <w:rPr>
                <w:sz w:val="28"/>
                <w:szCs w:val="28"/>
                <w:lang w:val="kk-KZ"/>
              </w:rPr>
            </w:pPr>
            <w:r w:rsidRPr="00B42DDB">
              <w:rPr>
                <w:sz w:val="28"/>
                <w:szCs w:val="28"/>
                <w:lang w:val="kk-KZ"/>
              </w:rPr>
              <w:t>(Бақылау тобы)</w:t>
            </w:r>
          </w:p>
        </w:tc>
        <w:tc>
          <w:tcPr>
            <w:tcW w:w="1956" w:type="dxa"/>
          </w:tcPr>
          <w:p w14:paraId="20EB86A2" w14:textId="77777777" w:rsidR="00E96C58" w:rsidRPr="00B42DDB" w:rsidRDefault="00E96C58" w:rsidP="0074059A">
            <w:pPr>
              <w:jc w:val="center"/>
              <w:rPr>
                <w:sz w:val="28"/>
                <w:szCs w:val="28"/>
                <w:lang w:val="kk-KZ"/>
              </w:rPr>
            </w:pPr>
            <w:proofErr w:type="spellStart"/>
            <w:r w:rsidRPr="00B42DDB">
              <w:rPr>
                <w:sz w:val="28"/>
                <w:szCs w:val="28"/>
              </w:rPr>
              <w:t>Қартайған</w:t>
            </w:r>
            <w:proofErr w:type="spellEnd"/>
            <w:r w:rsidR="00A57516" w:rsidRPr="00B42DDB">
              <w:rPr>
                <w:sz w:val="28"/>
                <w:szCs w:val="28"/>
                <w:lang w:val="kk-KZ"/>
              </w:rPr>
              <w:t xml:space="preserve"> </w:t>
            </w:r>
            <w:proofErr w:type="spellStart"/>
            <w:r w:rsidRPr="00B42DDB">
              <w:rPr>
                <w:sz w:val="28"/>
                <w:szCs w:val="28"/>
              </w:rPr>
              <w:t>жануарлар</w:t>
            </w:r>
            <w:proofErr w:type="spellEnd"/>
          </w:p>
          <w:p w14:paraId="0698AA5B" w14:textId="77777777" w:rsidR="00E96C58" w:rsidRPr="00B42DDB" w:rsidRDefault="00E96C58" w:rsidP="0074059A">
            <w:pPr>
              <w:jc w:val="center"/>
              <w:rPr>
                <w:sz w:val="28"/>
                <w:szCs w:val="28"/>
                <w:lang w:val="kk-KZ"/>
              </w:rPr>
            </w:pPr>
            <w:r w:rsidRPr="00B42DDB">
              <w:rPr>
                <w:sz w:val="28"/>
                <w:szCs w:val="28"/>
                <w:lang w:val="kk-KZ"/>
              </w:rPr>
              <w:t>(Тәжірибелік топ)</w:t>
            </w:r>
          </w:p>
        </w:tc>
        <w:tc>
          <w:tcPr>
            <w:tcW w:w="2580" w:type="dxa"/>
          </w:tcPr>
          <w:p w14:paraId="29CC0CB3" w14:textId="77777777" w:rsidR="00E96C58" w:rsidRPr="00B42DDB" w:rsidRDefault="00E96C58" w:rsidP="00481BB1">
            <w:pPr>
              <w:jc w:val="center"/>
              <w:rPr>
                <w:sz w:val="28"/>
                <w:szCs w:val="28"/>
              </w:rPr>
            </w:pPr>
            <w:proofErr w:type="spellStart"/>
            <w:r w:rsidRPr="00B42DDB">
              <w:rPr>
                <w:sz w:val="28"/>
                <w:szCs w:val="28"/>
              </w:rPr>
              <w:t>Фитокомпозициядан</w:t>
            </w:r>
            <w:proofErr w:type="spellEnd"/>
            <w:r w:rsidR="00A57516" w:rsidRPr="00B42DDB">
              <w:rPr>
                <w:sz w:val="28"/>
                <w:szCs w:val="28"/>
                <w:lang w:val="kk-KZ"/>
              </w:rPr>
              <w:t xml:space="preserve"> </w:t>
            </w:r>
            <w:proofErr w:type="spellStart"/>
            <w:r w:rsidRPr="00B42DDB">
              <w:rPr>
                <w:sz w:val="28"/>
                <w:szCs w:val="28"/>
              </w:rPr>
              <w:t>кейінгі</w:t>
            </w:r>
            <w:proofErr w:type="spellEnd"/>
            <w:r w:rsidR="00A57516" w:rsidRPr="00B42DDB">
              <w:rPr>
                <w:sz w:val="28"/>
                <w:szCs w:val="28"/>
                <w:lang w:val="kk-KZ"/>
              </w:rPr>
              <w:t xml:space="preserve"> </w:t>
            </w:r>
            <w:proofErr w:type="spellStart"/>
            <w:r w:rsidRPr="00B42DDB">
              <w:rPr>
                <w:sz w:val="28"/>
                <w:szCs w:val="28"/>
              </w:rPr>
              <w:t>қартайған</w:t>
            </w:r>
            <w:proofErr w:type="spellEnd"/>
            <w:r w:rsidR="00A57516" w:rsidRPr="00B42DDB">
              <w:rPr>
                <w:sz w:val="28"/>
                <w:szCs w:val="28"/>
                <w:lang w:val="kk-KZ"/>
              </w:rPr>
              <w:t xml:space="preserve"> </w:t>
            </w:r>
            <w:proofErr w:type="spellStart"/>
            <w:r w:rsidRPr="00B42DDB">
              <w:rPr>
                <w:sz w:val="28"/>
                <w:szCs w:val="28"/>
              </w:rPr>
              <w:t>жануарлар</w:t>
            </w:r>
            <w:proofErr w:type="spellEnd"/>
          </w:p>
        </w:tc>
        <w:tc>
          <w:tcPr>
            <w:tcW w:w="1559" w:type="dxa"/>
          </w:tcPr>
          <w:p w14:paraId="140FE5E1" w14:textId="77777777" w:rsidR="00E96C58" w:rsidRPr="00B42DDB" w:rsidRDefault="00E96C58" w:rsidP="0074059A">
            <w:pPr>
              <w:jc w:val="center"/>
              <w:rPr>
                <w:sz w:val="28"/>
                <w:szCs w:val="28"/>
                <w:lang w:val="kk-KZ"/>
              </w:rPr>
            </w:pPr>
            <w:proofErr w:type="spellStart"/>
            <w:r w:rsidRPr="00B42DDB">
              <w:rPr>
                <w:sz w:val="28"/>
                <w:szCs w:val="28"/>
              </w:rPr>
              <w:t>Ересек</w:t>
            </w:r>
            <w:proofErr w:type="spellEnd"/>
            <w:r w:rsidR="00A57516" w:rsidRPr="00B42DDB">
              <w:rPr>
                <w:sz w:val="28"/>
                <w:szCs w:val="28"/>
                <w:lang w:val="kk-KZ"/>
              </w:rPr>
              <w:t xml:space="preserve"> </w:t>
            </w:r>
            <w:proofErr w:type="spellStart"/>
            <w:r w:rsidRPr="00B42DDB">
              <w:rPr>
                <w:sz w:val="28"/>
                <w:szCs w:val="28"/>
              </w:rPr>
              <w:t>жануарлар</w:t>
            </w:r>
            <w:proofErr w:type="spellEnd"/>
          </w:p>
          <w:p w14:paraId="40F29AB7" w14:textId="77777777" w:rsidR="00E96C58" w:rsidRPr="00B42DDB" w:rsidRDefault="00E96C58" w:rsidP="0074059A">
            <w:pPr>
              <w:jc w:val="center"/>
              <w:rPr>
                <w:sz w:val="28"/>
                <w:szCs w:val="28"/>
                <w:lang w:val="kk-KZ"/>
              </w:rPr>
            </w:pPr>
            <w:r w:rsidRPr="00B42DDB">
              <w:rPr>
                <w:sz w:val="28"/>
                <w:szCs w:val="28"/>
                <w:lang w:val="kk-KZ"/>
              </w:rPr>
              <w:t>(Бақылау тобы)</w:t>
            </w:r>
          </w:p>
        </w:tc>
        <w:tc>
          <w:tcPr>
            <w:tcW w:w="1956" w:type="dxa"/>
          </w:tcPr>
          <w:p w14:paraId="36263E3D" w14:textId="77777777" w:rsidR="00E96C58" w:rsidRPr="00B42DDB" w:rsidRDefault="00E96C58" w:rsidP="0074059A">
            <w:pPr>
              <w:jc w:val="center"/>
              <w:rPr>
                <w:sz w:val="28"/>
                <w:szCs w:val="28"/>
                <w:lang w:val="kk-KZ"/>
              </w:rPr>
            </w:pPr>
            <w:proofErr w:type="spellStart"/>
            <w:r w:rsidRPr="00B42DDB">
              <w:rPr>
                <w:sz w:val="28"/>
                <w:szCs w:val="28"/>
              </w:rPr>
              <w:t>Қартайған</w:t>
            </w:r>
            <w:proofErr w:type="spellEnd"/>
            <w:r w:rsidR="00A57516" w:rsidRPr="00B42DDB">
              <w:rPr>
                <w:sz w:val="28"/>
                <w:szCs w:val="28"/>
                <w:lang w:val="kk-KZ"/>
              </w:rPr>
              <w:t xml:space="preserve"> </w:t>
            </w:r>
            <w:proofErr w:type="spellStart"/>
            <w:r w:rsidRPr="00B42DDB">
              <w:rPr>
                <w:sz w:val="28"/>
                <w:szCs w:val="28"/>
              </w:rPr>
              <w:t>жануарлар</w:t>
            </w:r>
            <w:proofErr w:type="spellEnd"/>
          </w:p>
          <w:p w14:paraId="742E893E" w14:textId="77777777" w:rsidR="00E96C58" w:rsidRPr="00B42DDB" w:rsidRDefault="00E96C58" w:rsidP="0074059A">
            <w:pPr>
              <w:jc w:val="center"/>
              <w:rPr>
                <w:sz w:val="28"/>
                <w:szCs w:val="28"/>
                <w:lang w:val="kk-KZ"/>
              </w:rPr>
            </w:pPr>
            <w:r w:rsidRPr="00B42DDB">
              <w:rPr>
                <w:sz w:val="28"/>
                <w:szCs w:val="28"/>
                <w:lang w:val="kk-KZ"/>
              </w:rPr>
              <w:t>(Тәжірибелік топ)</w:t>
            </w:r>
          </w:p>
        </w:tc>
        <w:tc>
          <w:tcPr>
            <w:tcW w:w="2552" w:type="dxa"/>
          </w:tcPr>
          <w:p w14:paraId="3853FC9F" w14:textId="77777777" w:rsidR="00E96C58" w:rsidRPr="00B42DDB" w:rsidRDefault="00E96C58" w:rsidP="00481BB1">
            <w:pPr>
              <w:jc w:val="center"/>
              <w:rPr>
                <w:sz w:val="28"/>
                <w:szCs w:val="28"/>
              </w:rPr>
            </w:pPr>
            <w:proofErr w:type="spellStart"/>
            <w:r w:rsidRPr="00B42DDB">
              <w:rPr>
                <w:sz w:val="28"/>
                <w:szCs w:val="28"/>
              </w:rPr>
              <w:t>Фитокомпозициядан</w:t>
            </w:r>
            <w:proofErr w:type="spellEnd"/>
            <w:r w:rsidR="00A57516" w:rsidRPr="00B42DDB">
              <w:rPr>
                <w:sz w:val="28"/>
                <w:szCs w:val="28"/>
                <w:lang w:val="kk-KZ"/>
              </w:rPr>
              <w:t xml:space="preserve"> </w:t>
            </w:r>
            <w:proofErr w:type="spellStart"/>
            <w:r w:rsidRPr="00B42DDB">
              <w:rPr>
                <w:sz w:val="28"/>
                <w:szCs w:val="28"/>
              </w:rPr>
              <w:t>кейінгі</w:t>
            </w:r>
            <w:proofErr w:type="spellEnd"/>
            <w:r w:rsidR="00A57516" w:rsidRPr="00B42DDB">
              <w:rPr>
                <w:sz w:val="28"/>
                <w:szCs w:val="28"/>
                <w:lang w:val="kk-KZ"/>
              </w:rPr>
              <w:t xml:space="preserve"> </w:t>
            </w:r>
            <w:proofErr w:type="spellStart"/>
            <w:r w:rsidRPr="00B42DDB">
              <w:rPr>
                <w:sz w:val="28"/>
                <w:szCs w:val="28"/>
              </w:rPr>
              <w:t>қартайған</w:t>
            </w:r>
            <w:proofErr w:type="spellEnd"/>
            <w:r w:rsidR="00A57516" w:rsidRPr="00B42DDB">
              <w:rPr>
                <w:sz w:val="28"/>
                <w:szCs w:val="28"/>
                <w:lang w:val="kk-KZ"/>
              </w:rPr>
              <w:t xml:space="preserve"> </w:t>
            </w:r>
            <w:proofErr w:type="spellStart"/>
            <w:r w:rsidRPr="00B42DDB">
              <w:rPr>
                <w:sz w:val="28"/>
                <w:szCs w:val="28"/>
              </w:rPr>
              <w:t>жануарлар</w:t>
            </w:r>
            <w:proofErr w:type="spellEnd"/>
          </w:p>
        </w:tc>
      </w:tr>
      <w:tr w:rsidR="00504521" w:rsidRPr="00B42DDB" w14:paraId="7D514C53" w14:textId="77777777" w:rsidTr="00A91921">
        <w:tc>
          <w:tcPr>
            <w:tcW w:w="2439" w:type="dxa"/>
          </w:tcPr>
          <w:p w14:paraId="2513BDCC" w14:textId="77777777" w:rsidR="00911C26" w:rsidRPr="00B42DDB" w:rsidRDefault="00911C26" w:rsidP="009D1300">
            <w:pPr>
              <w:jc w:val="both"/>
              <w:rPr>
                <w:sz w:val="28"/>
                <w:szCs w:val="28"/>
              </w:rPr>
            </w:pPr>
            <w:r w:rsidRPr="00B42DDB">
              <w:rPr>
                <w:sz w:val="28"/>
                <w:szCs w:val="28"/>
              </w:rPr>
              <w:t>Лейкоцит:1х109</w:t>
            </w:r>
          </w:p>
        </w:tc>
        <w:tc>
          <w:tcPr>
            <w:tcW w:w="1559" w:type="dxa"/>
          </w:tcPr>
          <w:p w14:paraId="0164F688" w14:textId="77777777" w:rsidR="00911C26" w:rsidRPr="00B42DDB" w:rsidRDefault="00911C26" w:rsidP="00481BB1">
            <w:pPr>
              <w:jc w:val="center"/>
              <w:rPr>
                <w:sz w:val="28"/>
                <w:szCs w:val="28"/>
              </w:rPr>
            </w:pPr>
            <w:r w:rsidRPr="00B42DDB">
              <w:rPr>
                <w:sz w:val="28"/>
                <w:szCs w:val="28"/>
              </w:rPr>
              <w:t>5,4±0,3*</w:t>
            </w:r>
          </w:p>
        </w:tc>
        <w:tc>
          <w:tcPr>
            <w:tcW w:w="1956" w:type="dxa"/>
          </w:tcPr>
          <w:p w14:paraId="19527475" w14:textId="77777777" w:rsidR="00911C26" w:rsidRPr="00B42DDB" w:rsidRDefault="00911C26" w:rsidP="00481BB1">
            <w:pPr>
              <w:jc w:val="center"/>
              <w:rPr>
                <w:sz w:val="28"/>
                <w:szCs w:val="28"/>
              </w:rPr>
            </w:pPr>
            <w:r w:rsidRPr="00B42DDB">
              <w:rPr>
                <w:sz w:val="28"/>
                <w:szCs w:val="28"/>
              </w:rPr>
              <w:t>3,45±0,4</w:t>
            </w:r>
          </w:p>
        </w:tc>
        <w:tc>
          <w:tcPr>
            <w:tcW w:w="2580" w:type="dxa"/>
          </w:tcPr>
          <w:p w14:paraId="0B4A7710" w14:textId="77777777" w:rsidR="00911C26" w:rsidRPr="00B42DDB" w:rsidRDefault="00911C26" w:rsidP="00481BB1">
            <w:pPr>
              <w:jc w:val="center"/>
              <w:rPr>
                <w:sz w:val="28"/>
                <w:szCs w:val="28"/>
              </w:rPr>
            </w:pPr>
            <w:r w:rsidRPr="00B42DDB">
              <w:rPr>
                <w:sz w:val="28"/>
                <w:szCs w:val="28"/>
              </w:rPr>
              <w:t>6,74±0,6**</w:t>
            </w:r>
          </w:p>
        </w:tc>
        <w:tc>
          <w:tcPr>
            <w:tcW w:w="1559" w:type="dxa"/>
          </w:tcPr>
          <w:p w14:paraId="42C65586" w14:textId="77777777" w:rsidR="00911C26" w:rsidRPr="00B42DDB" w:rsidRDefault="00911C26" w:rsidP="00481BB1">
            <w:pPr>
              <w:jc w:val="center"/>
              <w:rPr>
                <w:sz w:val="28"/>
                <w:szCs w:val="28"/>
              </w:rPr>
            </w:pPr>
            <w:r w:rsidRPr="00B42DDB">
              <w:rPr>
                <w:sz w:val="28"/>
                <w:szCs w:val="28"/>
              </w:rPr>
              <w:t>9,5±0,6</w:t>
            </w:r>
          </w:p>
        </w:tc>
        <w:tc>
          <w:tcPr>
            <w:tcW w:w="1956" w:type="dxa"/>
          </w:tcPr>
          <w:p w14:paraId="4DCBDA6C" w14:textId="77777777" w:rsidR="00911C26" w:rsidRPr="00B42DDB" w:rsidRDefault="00911C26" w:rsidP="00481BB1">
            <w:pPr>
              <w:jc w:val="center"/>
              <w:rPr>
                <w:sz w:val="28"/>
                <w:szCs w:val="28"/>
              </w:rPr>
            </w:pPr>
            <w:r w:rsidRPr="00B42DDB">
              <w:rPr>
                <w:sz w:val="28"/>
                <w:szCs w:val="28"/>
              </w:rPr>
              <w:t>7,1±0,6</w:t>
            </w:r>
          </w:p>
        </w:tc>
        <w:tc>
          <w:tcPr>
            <w:tcW w:w="2552" w:type="dxa"/>
          </w:tcPr>
          <w:p w14:paraId="20873036" w14:textId="77777777" w:rsidR="00911C26" w:rsidRPr="00B42DDB" w:rsidRDefault="00911C26" w:rsidP="00481BB1">
            <w:pPr>
              <w:jc w:val="center"/>
              <w:rPr>
                <w:sz w:val="28"/>
                <w:szCs w:val="28"/>
              </w:rPr>
            </w:pPr>
            <w:r w:rsidRPr="00B42DDB">
              <w:rPr>
                <w:sz w:val="28"/>
                <w:szCs w:val="28"/>
              </w:rPr>
              <w:t>10,8±0,9**</w:t>
            </w:r>
          </w:p>
        </w:tc>
      </w:tr>
      <w:tr w:rsidR="00504521" w:rsidRPr="00B42DDB" w14:paraId="1ECBA405" w14:textId="77777777" w:rsidTr="00A91921">
        <w:tc>
          <w:tcPr>
            <w:tcW w:w="2439" w:type="dxa"/>
          </w:tcPr>
          <w:p w14:paraId="32E9FBA6" w14:textId="18545A33" w:rsidR="00911C26" w:rsidRPr="00B42DDB" w:rsidRDefault="00911C26" w:rsidP="009D1300">
            <w:pPr>
              <w:jc w:val="both"/>
              <w:rPr>
                <w:sz w:val="28"/>
                <w:szCs w:val="28"/>
                <w:lang w:val="kk-KZ"/>
              </w:rPr>
            </w:pPr>
            <w:r w:rsidRPr="00B42DDB">
              <w:rPr>
                <w:sz w:val="28"/>
                <w:szCs w:val="28"/>
              </w:rPr>
              <w:t>Нейтрофил т/я</w:t>
            </w:r>
            <w:r w:rsidR="00EE79CB" w:rsidRPr="00B42DDB">
              <w:rPr>
                <w:sz w:val="28"/>
                <w:szCs w:val="28"/>
                <w:lang w:val="kk-KZ"/>
              </w:rPr>
              <w:t xml:space="preserve"> </w:t>
            </w:r>
            <w:r w:rsidR="00EE79CB" w:rsidRPr="00B42DDB">
              <w:rPr>
                <w:sz w:val="28"/>
                <w:szCs w:val="28"/>
              </w:rPr>
              <w:t>%</w:t>
            </w:r>
          </w:p>
        </w:tc>
        <w:tc>
          <w:tcPr>
            <w:tcW w:w="1559" w:type="dxa"/>
          </w:tcPr>
          <w:p w14:paraId="5567CD92" w14:textId="77777777" w:rsidR="00911C26" w:rsidRPr="00B42DDB" w:rsidRDefault="00911C26" w:rsidP="00481BB1">
            <w:pPr>
              <w:jc w:val="center"/>
              <w:rPr>
                <w:sz w:val="28"/>
                <w:szCs w:val="28"/>
              </w:rPr>
            </w:pPr>
            <w:r w:rsidRPr="00B42DDB">
              <w:rPr>
                <w:sz w:val="28"/>
                <w:szCs w:val="28"/>
              </w:rPr>
              <w:t>2,8±0,08**</w:t>
            </w:r>
          </w:p>
        </w:tc>
        <w:tc>
          <w:tcPr>
            <w:tcW w:w="1956" w:type="dxa"/>
          </w:tcPr>
          <w:p w14:paraId="0A4631B5" w14:textId="77777777" w:rsidR="00911C26" w:rsidRPr="00B42DDB" w:rsidRDefault="00911C26" w:rsidP="00481BB1">
            <w:pPr>
              <w:jc w:val="center"/>
              <w:rPr>
                <w:sz w:val="28"/>
                <w:szCs w:val="28"/>
              </w:rPr>
            </w:pPr>
            <w:r w:rsidRPr="00B42DDB">
              <w:rPr>
                <w:sz w:val="28"/>
                <w:szCs w:val="28"/>
              </w:rPr>
              <w:t>2,6±0,09</w:t>
            </w:r>
          </w:p>
        </w:tc>
        <w:tc>
          <w:tcPr>
            <w:tcW w:w="2580" w:type="dxa"/>
          </w:tcPr>
          <w:p w14:paraId="41EDB429" w14:textId="77777777" w:rsidR="00911C26" w:rsidRPr="00B42DDB" w:rsidRDefault="00911C26" w:rsidP="00481BB1">
            <w:pPr>
              <w:jc w:val="center"/>
              <w:rPr>
                <w:sz w:val="28"/>
                <w:szCs w:val="28"/>
              </w:rPr>
            </w:pPr>
            <w:r w:rsidRPr="00B42DDB">
              <w:rPr>
                <w:sz w:val="28"/>
                <w:szCs w:val="28"/>
              </w:rPr>
              <w:t>3,2±0,1</w:t>
            </w:r>
          </w:p>
        </w:tc>
        <w:tc>
          <w:tcPr>
            <w:tcW w:w="1559" w:type="dxa"/>
          </w:tcPr>
          <w:p w14:paraId="572566B4" w14:textId="77777777" w:rsidR="00911C26" w:rsidRPr="00B42DDB" w:rsidRDefault="00911C26" w:rsidP="00481BB1">
            <w:pPr>
              <w:jc w:val="center"/>
              <w:rPr>
                <w:sz w:val="28"/>
                <w:szCs w:val="28"/>
              </w:rPr>
            </w:pPr>
          </w:p>
        </w:tc>
        <w:tc>
          <w:tcPr>
            <w:tcW w:w="1956" w:type="dxa"/>
          </w:tcPr>
          <w:p w14:paraId="50E1F11D" w14:textId="77777777" w:rsidR="00911C26" w:rsidRPr="00B42DDB" w:rsidRDefault="00911C26" w:rsidP="00481BB1">
            <w:pPr>
              <w:jc w:val="center"/>
              <w:rPr>
                <w:sz w:val="28"/>
                <w:szCs w:val="28"/>
              </w:rPr>
            </w:pPr>
          </w:p>
        </w:tc>
        <w:tc>
          <w:tcPr>
            <w:tcW w:w="2552" w:type="dxa"/>
          </w:tcPr>
          <w:p w14:paraId="06EBCAB1" w14:textId="77777777" w:rsidR="00911C26" w:rsidRPr="00B42DDB" w:rsidRDefault="00911C26" w:rsidP="00481BB1">
            <w:pPr>
              <w:jc w:val="center"/>
              <w:rPr>
                <w:sz w:val="28"/>
                <w:szCs w:val="28"/>
              </w:rPr>
            </w:pPr>
            <w:r w:rsidRPr="00B42DDB">
              <w:rPr>
                <w:sz w:val="28"/>
                <w:szCs w:val="28"/>
              </w:rPr>
              <w:t>-</w:t>
            </w:r>
          </w:p>
        </w:tc>
      </w:tr>
      <w:tr w:rsidR="00504521" w:rsidRPr="00B42DDB" w14:paraId="50A16257" w14:textId="77777777" w:rsidTr="00A91921">
        <w:tc>
          <w:tcPr>
            <w:tcW w:w="2439" w:type="dxa"/>
          </w:tcPr>
          <w:p w14:paraId="056024BE" w14:textId="3183F2B6" w:rsidR="00911C26" w:rsidRPr="00B42DDB" w:rsidRDefault="005B4DD3" w:rsidP="009D1300">
            <w:pPr>
              <w:jc w:val="both"/>
              <w:rPr>
                <w:sz w:val="28"/>
                <w:szCs w:val="28"/>
                <w:lang w:val="kk-KZ"/>
              </w:rPr>
            </w:pPr>
            <w:r w:rsidRPr="00B42DDB">
              <w:rPr>
                <w:sz w:val="28"/>
                <w:szCs w:val="28"/>
              </w:rPr>
              <w:t xml:space="preserve">Нейтрофил </w:t>
            </w:r>
            <w:r w:rsidR="00911C26" w:rsidRPr="00B42DDB">
              <w:rPr>
                <w:sz w:val="28"/>
                <w:szCs w:val="28"/>
              </w:rPr>
              <w:t>с/я</w:t>
            </w:r>
            <w:r w:rsidR="00EE79CB" w:rsidRPr="00B42DDB">
              <w:rPr>
                <w:sz w:val="28"/>
                <w:szCs w:val="28"/>
                <w:lang w:val="kk-KZ"/>
              </w:rPr>
              <w:t xml:space="preserve"> </w:t>
            </w:r>
            <w:r w:rsidR="00EE79CB" w:rsidRPr="00B42DDB">
              <w:rPr>
                <w:sz w:val="28"/>
                <w:szCs w:val="28"/>
              </w:rPr>
              <w:t>%</w:t>
            </w:r>
          </w:p>
        </w:tc>
        <w:tc>
          <w:tcPr>
            <w:tcW w:w="1559" w:type="dxa"/>
          </w:tcPr>
          <w:p w14:paraId="546E4718" w14:textId="77777777" w:rsidR="00911C26" w:rsidRPr="00B42DDB" w:rsidRDefault="00911C26" w:rsidP="00481BB1">
            <w:pPr>
              <w:jc w:val="center"/>
              <w:rPr>
                <w:sz w:val="28"/>
                <w:szCs w:val="28"/>
              </w:rPr>
            </w:pPr>
            <w:r w:rsidRPr="00B42DDB">
              <w:rPr>
                <w:sz w:val="28"/>
                <w:szCs w:val="28"/>
              </w:rPr>
              <w:t>39±1,4**</w:t>
            </w:r>
          </w:p>
        </w:tc>
        <w:tc>
          <w:tcPr>
            <w:tcW w:w="1956" w:type="dxa"/>
          </w:tcPr>
          <w:p w14:paraId="25AA34CB" w14:textId="77777777" w:rsidR="00911C26" w:rsidRPr="00B42DDB" w:rsidRDefault="00911C26" w:rsidP="00481BB1">
            <w:pPr>
              <w:jc w:val="center"/>
              <w:rPr>
                <w:sz w:val="28"/>
                <w:szCs w:val="28"/>
              </w:rPr>
            </w:pPr>
            <w:r w:rsidRPr="00B42DDB">
              <w:rPr>
                <w:sz w:val="28"/>
                <w:szCs w:val="28"/>
              </w:rPr>
              <w:t>58,3±2,8</w:t>
            </w:r>
          </w:p>
        </w:tc>
        <w:tc>
          <w:tcPr>
            <w:tcW w:w="2580" w:type="dxa"/>
          </w:tcPr>
          <w:p w14:paraId="0DB817C1" w14:textId="77777777" w:rsidR="00911C26" w:rsidRPr="00B42DDB" w:rsidRDefault="00911C26" w:rsidP="00481BB1">
            <w:pPr>
              <w:jc w:val="center"/>
              <w:rPr>
                <w:sz w:val="28"/>
                <w:szCs w:val="28"/>
              </w:rPr>
            </w:pPr>
            <w:r w:rsidRPr="00B42DDB">
              <w:rPr>
                <w:sz w:val="28"/>
                <w:szCs w:val="28"/>
              </w:rPr>
              <w:t>46,5±2,9*</w:t>
            </w:r>
          </w:p>
        </w:tc>
        <w:tc>
          <w:tcPr>
            <w:tcW w:w="1559" w:type="dxa"/>
          </w:tcPr>
          <w:p w14:paraId="6A740FF1" w14:textId="77777777" w:rsidR="00911C26" w:rsidRPr="00B42DDB" w:rsidRDefault="00911C26" w:rsidP="00481BB1">
            <w:pPr>
              <w:jc w:val="center"/>
              <w:rPr>
                <w:sz w:val="28"/>
                <w:szCs w:val="28"/>
              </w:rPr>
            </w:pPr>
            <w:r w:rsidRPr="00B42DDB">
              <w:rPr>
                <w:sz w:val="28"/>
                <w:szCs w:val="28"/>
              </w:rPr>
              <w:t>12±1,2</w:t>
            </w:r>
          </w:p>
        </w:tc>
        <w:tc>
          <w:tcPr>
            <w:tcW w:w="1956" w:type="dxa"/>
          </w:tcPr>
          <w:p w14:paraId="01947FAC" w14:textId="77777777" w:rsidR="00911C26" w:rsidRPr="00B42DDB" w:rsidRDefault="00911C26" w:rsidP="00481BB1">
            <w:pPr>
              <w:jc w:val="center"/>
              <w:rPr>
                <w:sz w:val="28"/>
                <w:szCs w:val="28"/>
              </w:rPr>
            </w:pPr>
            <w:r w:rsidRPr="00B42DDB">
              <w:rPr>
                <w:sz w:val="28"/>
                <w:szCs w:val="28"/>
              </w:rPr>
              <w:t>9±0,9</w:t>
            </w:r>
          </w:p>
        </w:tc>
        <w:tc>
          <w:tcPr>
            <w:tcW w:w="2552" w:type="dxa"/>
          </w:tcPr>
          <w:p w14:paraId="38F2AB46" w14:textId="77777777" w:rsidR="00911C26" w:rsidRPr="00B42DDB" w:rsidRDefault="00911C26" w:rsidP="00481BB1">
            <w:pPr>
              <w:jc w:val="center"/>
              <w:rPr>
                <w:sz w:val="28"/>
                <w:szCs w:val="28"/>
              </w:rPr>
            </w:pPr>
            <w:r w:rsidRPr="00B42DDB">
              <w:rPr>
                <w:sz w:val="28"/>
                <w:szCs w:val="28"/>
              </w:rPr>
              <w:t>7,1±1</w:t>
            </w:r>
          </w:p>
        </w:tc>
      </w:tr>
      <w:tr w:rsidR="00504521" w:rsidRPr="00B42DDB" w14:paraId="6434F0D4" w14:textId="77777777" w:rsidTr="00A91921">
        <w:tc>
          <w:tcPr>
            <w:tcW w:w="2439" w:type="dxa"/>
          </w:tcPr>
          <w:p w14:paraId="5A46749A" w14:textId="6D188B3D" w:rsidR="00911C26" w:rsidRPr="00B42DDB" w:rsidRDefault="00911C26" w:rsidP="009D1300">
            <w:pPr>
              <w:jc w:val="both"/>
              <w:rPr>
                <w:sz w:val="28"/>
                <w:szCs w:val="28"/>
                <w:lang w:val="kk-KZ"/>
              </w:rPr>
            </w:pPr>
            <w:r w:rsidRPr="00B42DDB">
              <w:rPr>
                <w:sz w:val="28"/>
                <w:szCs w:val="28"/>
              </w:rPr>
              <w:t>Моноцит</w:t>
            </w:r>
            <w:r w:rsidR="005B4DD3" w:rsidRPr="00B42DDB">
              <w:rPr>
                <w:sz w:val="28"/>
                <w:szCs w:val="28"/>
                <w:lang w:val="kk-KZ"/>
              </w:rPr>
              <w:t xml:space="preserve"> </w:t>
            </w:r>
            <w:r w:rsidR="005B4DD3" w:rsidRPr="00B42DDB">
              <w:rPr>
                <w:sz w:val="28"/>
                <w:szCs w:val="28"/>
              </w:rPr>
              <w:t>%</w:t>
            </w:r>
          </w:p>
        </w:tc>
        <w:tc>
          <w:tcPr>
            <w:tcW w:w="1559" w:type="dxa"/>
          </w:tcPr>
          <w:p w14:paraId="5BF41F58" w14:textId="77777777" w:rsidR="00911C26" w:rsidRPr="00B42DDB" w:rsidRDefault="00911C26" w:rsidP="00481BB1">
            <w:pPr>
              <w:jc w:val="center"/>
              <w:rPr>
                <w:sz w:val="28"/>
                <w:szCs w:val="28"/>
              </w:rPr>
            </w:pPr>
            <w:r w:rsidRPr="00B42DDB">
              <w:rPr>
                <w:sz w:val="28"/>
                <w:szCs w:val="28"/>
              </w:rPr>
              <w:t>4,3±0,4</w:t>
            </w:r>
          </w:p>
        </w:tc>
        <w:tc>
          <w:tcPr>
            <w:tcW w:w="1956" w:type="dxa"/>
          </w:tcPr>
          <w:p w14:paraId="3F636649" w14:textId="77777777" w:rsidR="00911C26" w:rsidRPr="00B42DDB" w:rsidRDefault="00911C26" w:rsidP="00481BB1">
            <w:pPr>
              <w:jc w:val="center"/>
              <w:rPr>
                <w:sz w:val="28"/>
                <w:szCs w:val="28"/>
              </w:rPr>
            </w:pPr>
            <w:r w:rsidRPr="00B42DDB">
              <w:rPr>
                <w:sz w:val="28"/>
                <w:szCs w:val="28"/>
              </w:rPr>
              <w:t>11,3±0,5</w:t>
            </w:r>
          </w:p>
        </w:tc>
        <w:tc>
          <w:tcPr>
            <w:tcW w:w="2580" w:type="dxa"/>
          </w:tcPr>
          <w:p w14:paraId="6357C6E6" w14:textId="77777777" w:rsidR="00911C26" w:rsidRPr="00B42DDB" w:rsidRDefault="00911C26" w:rsidP="00481BB1">
            <w:pPr>
              <w:jc w:val="center"/>
              <w:rPr>
                <w:sz w:val="28"/>
                <w:szCs w:val="28"/>
              </w:rPr>
            </w:pPr>
            <w:r w:rsidRPr="00B42DDB">
              <w:rPr>
                <w:sz w:val="28"/>
                <w:szCs w:val="28"/>
              </w:rPr>
              <w:t>3,6±0,8*</w:t>
            </w:r>
          </w:p>
        </w:tc>
        <w:tc>
          <w:tcPr>
            <w:tcW w:w="1559" w:type="dxa"/>
          </w:tcPr>
          <w:p w14:paraId="3976513A" w14:textId="77777777" w:rsidR="00911C26" w:rsidRPr="00B42DDB" w:rsidRDefault="00911C26" w:rsidP="00481BB1">
            <w:pPr>
              <w:jc w:val="center"/>
              <w:rPr>
                <w:sz w:val="28"/>
                <w:szCs w:val="28"/>
              </w:rPr>
            </w:pPr>
            <w:r w:rsidRPr="00B42DDB">
              <w:rPr>
                <w:sz w:val="28"/>
                <w:szCs w:val="28"/>
              </w:rPr>
              <w:t>2±0,05</w:t>
            </w:r>
          </w:p>
        </w:tc>
        <w:tc>
          <w:tcPr>
            <w:tcW w:w="1956" w:type="dxa"/>
          </w:tcPr>
          <w:p w14:paraId="0B16F896" w14:textId="77777777" w:rsidR="00911C26" w:rsidRPr="00B42DDB" w:rsidRDefault="00911C26" w:rsidP="00481BB1">
            <w:pPr>
              <w:jc w:val="center"/>
              <w:rPr>
                <w:sz w:val="28"/>
                <w:szCs w:val="28"/>
              </w:rPr>
            </w:pPr>
            <w:r w:rsidRPr="00B42DDB">
              <w:rPr>
                <w:sz w:val="28"/>
                <w:szCs w:val="28"/>
              </w:rPr>
              <w:t>4±0,09</w:t>
            </w:r>
          </w:p>
        </w:tc>
        <w:tc>
          <w:tcPr>
            <w:tcW w:w="2552" w:type="dxa"/>
          </w:tcPr>
          <w:p w14:paraId="0B4B5628" w14:textId="77777777" w:rsidR="00911C26" w:rsidRPr="00B42DDB" w:rsidRDefault="00911C26" w:rsidP="00481BB1">
            <w:pPr>
              <w:jc w:val="center"/>
              <w:rPr>
                <w:sz w:val="28"/>
                <w:szCs w:val="28"/>
              </w:rPr>
            </w:pPr>
            <w:r w:rsidRPr="00B42DDB">
              <w:rPr>
                <w:sz w:val="28"/>
                <w:szCs w:val="28"/>
              </w:rPr>
              <w:t>2,2±0,07</w:t>
            </w:r>
          </w:p>
        </w:tc>
      </w:tr>
      <w:tr w:rsidR="00504521" w:rsidRPr="00B42DDB" w14:paraId="5F281CD3" w14:textId="77777777" w:rsidTr="00A91921">
        <w:tc>
          <w:tcPr>
            <w:tcW w:w="2439" w:type="dxa"/>
          </w:tcPr>
          <w:p w14:paraId="5E07ECF9" w14:textId="3DADA83F" w:rsidR="00911C26" w:rsidRPr="00B42DDB" w:rsidRDefault="00911C26" w:rsidP="009D1300">
            <w:pPr>
              <w:jc w:val="both"/>
              <w:rPr>
                <w:sz w:val="28"/>
                <w:szCs w:val="28"/>
              </w:rPr>
            </w:pPr>
            <w:proofErr w:type="spellStart"/>
            <w:r w:rsidRPr="00B42DDB">
              <w:rPr>
                <w:sz w:val="28"/>
                <w:szCs w:val="28"/>
              </w:rPr>
              <w:t>Эозонофил</w:t>
            </w:r>
            <w:proofErr w:type="spellEnd"/>
            <w:r w:rsidR="005B4DD3" w:rsidRPr="00B42DDB">
              <w:rPr>
                <w:sz w:val="28"/>
                <w:szCs w:val="28"/>
                <w:lang w:val="kk-KZ"/>
              </w:rPr>
              <w:t xml:space="preserve"> </w:t>
            </w:r>
            <w:r w:rsidR="005B4DD3" w:rsidRPr="00B42DDB">
              <w:rPr>
                <w:sz w:val="28"/>
                <w:szCs w:val="28"/>
              </w:rPr>
              <w:t>%</w:t>
            </w:r>
          </w:p>
        </w:tc>
        <w:tc>
          <w:tcPr>
            <w:tcW w:w="1559" w:type="dxa"/>
          </w:tcPr>
          <w:p w14:paraId="711B053D" w14:textId="77777777" w:rsidR="00911C26" w:rsidRPr="00B42DDB" w:rsidRDefault="00911C26" w:rsidP="00481BB1">
            <w:pPr>
              <w:jc w:val="center"/>
              <w:rPr>
                <w:sz w:val="28"/>
                <w:szCs w:val="28"/>
              </w:rPr>
            </w:pPr>
            <w:r w:rsidRPr="00B42DDB">
              <w:rPr>
                <w:sz w:val="28"/>
                <w:szCs w:val="28"/>
              </w:rPr>
              <w:t>1±0,02</w:t>
            </w:r>
          </w:p>
        </w:tc>
        <w:tc>
          <w:tcPr>
            <w:tcW w:w="1956" w:type="dxa"/>
          </w:tcPr>
          <w:p w14:paraId="34A4EDDF" w14:textId="77777777" w:rsidR="00911C26" w:rsidRPr="00B42DDB" w:rsidRDefault="00911C26" w:rsidP="00481BB1">
            <w:pPr>
              <w:jc w:val="center"/>
              <w:rPr>
                <w:sz w:val="28"/>
                <w:szCs w:val="28"/>
              </w:rPr>
            </w:pPr>
            <w:r w:rsidRPr="00B42DDB">
              <w:rPr>
                <w:sz w:val="28"/>
                <w:szCs w:val="28"/>
              </w:rPr>
              <w:t>1,3±0,03</w:t>
            </w:r>
          </w:p>
        </w:tc>
        <w:tc>
          <w:tcPr>
            <w:tcW w:w="2580" w:type="dxa"/>
          </w:tcPr>
          <w:p w14:paraId="36464F77" w14:textId="30876D31" w:rsidR="00911C26" w:rsidRPr="00B42DDB" w:rsidRDefault="00911C26" w:rsidP="00481BB1">
            <w:pPr>
              <w:jc w:val="center"/>
              <w:rPr>
                <w:sz w:val="28"/>
                <w:szCs w:val="28"/>
                <w:lang w:val="kk-KZ"/>
              </w:rPr>
            </w:pPr>
            <w:r w:rsidRPr="00B42DDB">
              <w:rPr>
                <w:sz w:val="28"/>
                <w:szCs w:val="28"/>
              </w:rPr>
              <w:t>1,8</w:t>
            </w:r>
            <w:r w:rsidR="00EE79CB" w:rsidRPr="00B42DDB">
              <w:rPr>
                <w:sz w:val="28"/>
                <w:szCs w:val="28"/>
              </w:rPr>
              <w:t>±0,</w:t>
            </w:r>
            <w:r w:rsidR="00EE79CB" w:rsidRPr="00B42DDB">
              <w:rPr>
                <w:sz w:val="28"/>
                <w:szCs w:val="28"/>
                <w:lang w:val="kk-KZ"/>
              </w:rPr>
              <w:t>01</w:t>
            </w:r>
          </w:p>
        </w:tc>
        <w:tc>
          <w:tcPr>
            <w:tcW w:w="1559" w:type="dxa"/>
          </w:tcPr>
          <w:p w14:paraId="42635EB3" w14:textId="77777777" w:rsidR="00911C26" w:rsidRPr="00B42DDB" w:rsidRDefault="00911C26" w:rsidP="00481BB1">
            <w:pPr>
              <w:jc w:val="center"/>
              <w:rPr>
                <w:sz w:val="28"/>
                <w:szCs w:val="28"/>
              </w:rPr>
            </w:pPr>
          </w:p>
        </w:tc>
        <w:tc>
          <w:tcPr>
            <w:tcW w:w="1956" w:type="dxa"/>
          </w:tcPr>
          <w:p w14:paraId="7934C407" w14:textId="77777777" w:rsidR="00911C26" w:rsidRPr="00B42DDB" w:rsidRDefault="00911C26" w:rsidP="00481BB1">
            <w:pPr>
              <w:jc w:val="center"/>
              <w:rPr>
                <w:sz w:val="28"/>
                <w:szCs w:val="28"/>
              </w:rPr>
            </w:pPr>
          </w:p>
        </w:tc>
        <w:tc>
          <w:tcPr>
            <w:tcW w:w="2552" w:type="dxa"/>
          </w:tcPr>
          <w:p w14:paraId="785139EC" w14:textId="77777777" w:rsidR="00911C26" w:rsidRPr="00B42DDB" w:rsidRDefault="00911C26" w:rsidP="00481BB1">
            <w:pPr>
              <w:jc w:val="center"/>
              <w:rPr>
                <w:sz w:val="28"/>
                <w:szCs w:val="28"/>
              </w:rPr>
            </w:pPr>
          </w:p>
        </w:tc>
      </w:tr>
      <w:tr w:rsidR="00504521" w:rsidRPr="00B42DDB" w14:paraId="169F579A" w14:textId="77777777" w:rsidTr="00A91921">
        <w:tc>
          <w:tcPr>
            <w:tcW w:w="2439" w:type="dxa"/>
          </w:tcPr>
          <w:p w14:paraId="20E6C1DE" w14:textId="77777777" w:rsidR="00911C26" w:rsidRPr="00B42DDB" w:rsidRDefault="00E12975" w:rsidP="009D1300">
            <w:pPr>
              <w:jc w:val="both"/>
              <w:rPr>
                <w:sz w:val="28"/>
                <w:szCs w:val="28"/>
              </w:rPr>
            </w:pPr>
            <w:r w:rsidRPr="00B42DDB">
              <w:rPr>
                <w:sz w:val="28"/>
                <w:szCs w:val="28"/>
              </w:rPr>
              <w:t>Лимфоцит</w:t>
            </w:r>
            <w:r w:rsidR="00911C26" w:rsidRPr="00B42DDB">
              <w:rPr>
                <w:sz w:val="28"/>
                <w:szCs w:val="28"/>
              </w:rPr>
              <w:t xml:space="preserve"> %</w:t>
            </w:r>
          </w:p>
        </w:tc>
        <w:tc>
          <w:tcPr>
            <w:tcW w:w="1559" w:type="dxa"/>
          </w:tcPr>
          <w:p w14:paraId="4FA814C0" w14:textId="77777777" w:rsidR="00911C26" w:rsidRPr="00B42DDB" w:rsidRDefault="00911C26" w:rsidP="00481BB1">
            <w:pPr>
              <w:jc w:val="center"/>
              <w:rPr>
                <w:sz w:val="28"/>
                <w:szCs w:val="28"/>
              </w:rPr>
            </w:pPr>
            <w:r w:rsidRPr="00B42DDB">
              <w:rPr>
                <w:sz w:val="28"/>
                <w:szCs w:val="28"/>
              </w:rPr>
              <w:t>54±3**</w:t>
            </w:r>
          </w:p>
        </w:tc>
        <w:tc>
          <w:tcPr>
            <w:tcW w:w="1956" w:type="dxa"/>
          </w:tcPr>
          <w:p w14:paraId="7E30DEF1" w14:textId="77777777" w:rsidR="00911C26" w:rsidRPr="00B42DDB" w:rsidRDefault="00911C26" w:rsidP="00481BB1">
            <w:pPr>
              <w:jc w:val="center"/>
              <w:rPr>
                <w:sz w:val="28"/>
                <w:szCs w:val="28"/>
              </w:rPr>
            </w:pPr>
            <w:r w:rsidRPr="00B42DDB">
              <w:rPr>
                <w:sz w:val="28"/>
                <w:szCs w:val="28"/>
              </w:rPr>
              <w:t>42,75±5</w:t>
            </w:r>
          </w:p>
        </w:tc>
        <w:tc>
          <w:tcPr>
            <w:tcW w:w="2580" w:type="dxa"/>
          </w:tcPr>
          <w:p w14:paraId="33E5B18C" w14:textId="77777777" w:rsidR="00911C26" w:rsidRPr="00B42DDB" w:rsidRDefault="00911C26" w:rsidP="00481BB1">
            <w:pPr>
              <w:jc w:val="center"/>
              <w:rPr>
                <w:sz w:val="28"/>
                <w:szCs w:val="28"/>
              </w:rPr>
            </w:pPr>
            <w:r w:rsidRPr="00B42DDB">
              <w:rPr>
                <w:sz w:val="28"/>
                <w:szCs w:val="28"/>
              </w:rPr>
              <w:t>45,9±7*</w:t>
            </w:r>
          </w:p>
        </w:tc>
        <w:tc>
          <w:tcPr>
            <w:tcW w:w="1559" w:type="dxa"/>
          </w:tcPr>
          <w:p w14:paraId="0DD91437" w14:textId="77777777" w:rsidR="00911C26" w:rsidRPr="00B42DDB" w:rsidRDefault="00911C26" w:rsidP="00481BB1">
            <w:pPr>
              <w:jc w:val="center"/>
              <w:rPr>
                <w:sz w:val="28"/>
                <w:szCs w:val="28"/>
              </w:rPr>
            </w:pPr>
            <w:r w:rsidRPr="00B42DDB">
              <w:rPr>
                <w:sz w:val="28"/>
                <w:szCs w:val="28"/>
              </w:rPr>
              <w:t>92,0±1,8*</w:t>
            </w:r>
          </w:p>
        </w:tc>
        <w:tc>
          <w:tcPr>
            <w:tcW w:w="1956" w:type="dxa"/>
          </w:tcPr>
          <w:p w14:paraId="5BE938FA" w14:textId="77777777" w:rsidR="00911C26" w:rsidRPr="00B42DDB" w:rsidRDefault="00911C26" w:rsidP="00481BB1">
            <w:pPr>
              <w:jc w:val="center"/>
              <w:rPr>
                <w:sz w:val="28"/>
                <w:szCs w:val="28"/>
              </w:rPr>
            </w:pPr>
            <w:r w:rsidRPr="00B42DDB">
              <w:rPr>
                <w:sz w:val="28"/>
                <w:szCs w:val="28"/>
              </w:rPr>
              <w:t>73,3±2,8</w:t>
            </w:r>
          </w:p>
        </w:tc>
        <w:tc>
          <w:tcPr>
            <w:tcW w:w="2552" w:type="dxa"/>
          </w:tcPr>
          <w:p w14:paraId="1D3BB51A" w14:textId="77777777" w:rsidR="00911C26" w:rsidRPr="00B42DDB" w:rsidRDefault="00911C26" w:rsidP="00481BB1">
            <w:pPr>
              <w:jc w:val="center"/>
              <w:rPr>
                <w:sz w:val="28"/>
                <w:szCs w:val="28"/>
              </w:rPr>
            </w:pPr>
            <w:r w:rsidRPr="00B42DDB">
              <w:rPr>
                <w:sz w:val="28"/>
                <w:szCs w:val="28"/>
              </w:rPr>
              <w:t>64,4±3,2</w:t>
            </w:r>
          </w:p>
        </w:tc>
      </w:tr>
      <w:tr w:rsidR="00504521" w:rsidRPr="00B42DDB" w14:paraId="10BA23EE" w14:textId="77777777" w:rsidTr="00A91921">
        <w:tc>
          <w:tcPr>
            <w:tcW w:w="2439" w:type="dxa"/>
          </w:tcPr>
          <w:p w14:paraId="79F06869" w14:textId="77777777" w:rsidR="00911C26" w:rsidRPr="00B42DDB" w:rsidRDefault="00911C26" w:rsidP="009D1300">
            <w:pPr>
              <w:jc w:val="both"/>
              <w:rPr>
                <w:sz w:val="28"/>
                <w:szCs w:val="28"/>
              </w:rPr>
            </w:pPr>
            <w:proofErr w:type="spellStart"/>
            <w:r w:rsidRPr="00B42DDB">
              <w:rPr>
                <w:sz w:val="28"/>
                <w:szCs w:val="28"/>
              </w:rPr>
              <w:t>абс</w:t>
            </w:r>
            <w:proofErr w:type="spellEnd"/>
            <w:r w:rsidRPr="00B42DDB">
              <w:rPr>
                <w:sz w:val="28"/>
                <w:szCs w:val="28"/>
              </w:rPr>
              <w:t>.</w:t>
            </w:r>
          </w:p>
        </w:tc>
        <w:tc>
          <w:tcPr>
            <w:tcW w:w="1559" w:type="dxa"/>
          </w:tcPr>
          <w:p w14:paraId="16E29090" w14:textId="77777777" w:rsidR="00911C26" w:rsidRPr="00B42DDB" w:rsidRDefault="00911C26" w:rsidP="00481BB1">
            <w:pPr>
              <w:jc w:val="center"/>
              <w:rPr>
                <w:sz w:val="28"/>
                <w:szCs w:val="28"/>
              </w:rPr>
            </w:pPr>
            <w:r w:rsidRPr="00B42DDB">
              <w:rPr>
                <w:sz w:val="28"/>
                <w:szCs w:val="28"/>
              </w:rPr>
              <w:t>2,4±0,2*</w:t>
            </w:r>
          </w:p>
        </w:tc>
        <w:tc>
          <w:tcPr>
            <w:tcW w:w="1956" w:type="dxa"/>
          </w:tcPr>
          <w:p w14:paraId="0CD0A714" w14:textId="77777777" w:rsidR="00911C26" w:rsidRPr="00B42DDB" w:rsidRDefault="00911C26" w:rsidP="00481BB1">
            <w:pPr>
              <w:jc w:val="center"/>
              <w:rPr>
                <w:sz w:val="28"/>
                <w:szCs w:val="28"/>
              </w:rPr>
            </w:pPr>
            <w:r w:rsidRPr="00B42DDB">
              <w:rPr>
                <w:sz w:val="28"/>
                <w:szCs w:val="28"/>
              </w:rPr>
              <w:t>1,6±0,4</w:t>
            </w:r>
          </w:p>
        </w:tc>
        <w:tc>
          <w:tcPr>
            <w:tcW w:w="2580" w:type="dxa"/>
          </w:tcPr>
          <w:p w14:paraId="3BA657AC" w14:textId="77777777" w:rsidR="00911C26" w:rsidRPr="00B42DDB" w:rsidRDefault="00911C26" w:rsidP="00481BB1">
            <w:pPr>
              <w:jc w:val="center"/>
              <w:rPr>
                <w:sz w:val="28"/>
                <w:szCs w:val="28"/>
              </w:rPr>
            </w:pPr>
            <w:r w:rsidRPr="00B42DDB">
              <w:rPr>
                <w:sz w:val="28"/>
                <w:szCs w:val="28"/>
              </w:rPr>
              <w:t>3,1±0,5**</w:t>
            </w:r>
          </w:p>
        </w:tc>
        <w:tc>
          <w:tcPr>
            <w:tcW w:w="1559" w:type="dxa"/>
          </w:tcPr>
          <w:p w14:paraId="777E3E2B" w14:textId="77777777" w:rsidR="00911C26" w:rsidRPr="00B42DDB" w:rsidRDefault="00911C26" w:rsidP="00481BB1">
            <w:pPr>
              <w:jc w:val="center"/>
              <w:rPr>
                <w:sz w:val="28"/>
                <w:szCs w:val="28"/>
              </w:rPr>
            </w:pPr>
            <w:r w:rsidRPr="00B42DDB">
              <w:rPr>
                <w:sz w:val="28"/>
                <w:szCs w:val="28"/>
              </w:rPr>
              <w:t>90,5±0,4*</w:t>
            </w:r>
          </w:p>
        </w:tc>
        <w:tc>
          <w:tcPr>
            <w:tcW w:w="1956" w:type="dxa"/>
          </w:tcPr>
          <w:p w14:paraId="4123EBE9" w14:textId="77777777" w:rsidR="00911C26" w:rsidRPr="00B42DDB" w:rsidRDefault="00911C26" w:rsidP="00481BB1">
            <w:pPr>
              <w:jc w:val="center"/>
              <w:rPr>
                <w:sz w:val="28"/>
                <w:szCs w:val="28"/>
              </w:rPr>
            </w:pPr>
            <w:r w:rsidRPr="00B42DDB">
              <w:rPr>
                <w:sz w:val="28"/>
                <w:szCs w:val="28"/>
              </w:rPr>
              <w:t>72,5±0,6</w:t>
            </w:r>
          </w:p>
        </w:tc>
        <w:tc>
          <w:tcPr>
            <w:tcW w:w="2552" w:type="dxa"/>
          </w:tcPr>
          <w:p w14:paraId="1A1E1FE4" w14:textId="77777777" w:rsidR="00911C26" w:rsidRPr="00B42DDB" w:rsidRDefault="00911C26" w:rsidP="00481BB1">
            <w:pPr>
              <w:jc w:val="center"/>
              <w:rPr>
                <w:sz w:val="28"/>
                <w:szCs w:val="28"/>
              </w:rPr>
            </w:pPr>
          </w:p>
        </w:tc>
      </w:tr>
      <w:tr w:rsidR="00504521" w:rsidRPr="00B42DDB" w14:paraId="5561C34A" w14:textId="77777777" w:rsidTr="00A91921">
        <w:tc>
          <w:tcPr>
            <w:tcW w:w="14601" w:type="dxa"/>
            <w:gridSpan w:val="7"/>
          </w:tcPr>
          <w:p w14:paraId="50011A7B" w14:textId="77777777" w:rsidR="00911C26" w:rsidRPr="00B42DDB" w:rsidRDefault="00911C26" w:rsidP="00481BB1">
            <w:pPr>
              <w:jc w:val="center"/>
              <w:rPr>
                <w:sz w:val="28"/>
                <w:szCs w:val="28"/>
              </w:rPr>
            </w:pPr>
            <w:proofErr w:type="spellStart"/>
            <w:r w:rsidRPr="00B42DDB">
              <w:rPr>
                <w:sz w:val="28"/>
                <w:szCs w:val="28"/>
              </w:rPr>
              <w:t>Иммуноглобулиндер</w:t>
            </w:r>
            <w:proofErr w:type="spellEnd"/>
          </w:p>
        </w:tc>
      </w:tr>
      <w:tr w:rsidR="00504521" w:rsidRPr="00B42DDB" w14:paraId="4AED290B" w14:textId="77777777" w:rsidTr="00A91921">
        <w:tc>
          <w:tcPr>
            <w:tcW w:w="2439" w:type="dxa"/>
          </w:tcPr>
          <w:p w14:paraId="228DC939" w14:textId="77777777" w:rsidR="00911C26" w:rsidRPr="00B42DDB" w:rsidRDefault="00911C26" w:rsidP="009D1300">
            <w:pPr>
              <w:jc w:val="both"/>
              <w:rPr>
                <w:sz w:val="28"/>
                <w:szCs w:val="28"/>
              </w:rPr>
            </w:pPr>
            <w:proofErr w:type="spellStart"/>
            <w:r w:rsidRPr="00B42DDB">
              <w:rPr>
                <w:sz w:val="28"/>
                <w:szCs w:val="28"/>
              </w:rPr>
              <w:t>IgM</w:t>
            </w:r>
            <w:proofErr w:type="spellEnd"/>
          </w:p>
        </w:tc>
        <w:tc>
          <w:tcPr>
            <w:tcW w:w="1559" w:type="dxa"/>
          </w:tcPr>
          <w:p w14:paraId="346D534B" w14:textId="77777777" w:rsidR="00911C26" w:rsidRPr="00B42DDB" w:rsidRDefault="00911C26" w:rsidP="00481BB1">
            <w:pPr>
              <w:jc w:val="center"/>
              <w:rPr>
                <w:sz w:val="28"/>
                <w:szCs w:val="28"/>
              </w:rPr>
            </w:pPr>
            <w:r w:rsidRPr="00B42DDB">
              <w:rPr>
                <w:sz w:val="28"/>
                <w:szCs w:val="28"/>
              </w:rPr>
              <w:t>0,45±0,06</w:t>
            </w:r>
          </w:p>
        </w:tc>
        <w:tc>
          <w:tcPr>
            <w:tcW w:w="1956" w:type="dxa"/>
          </w:tcPr>
          <w:p w14:paraId="612137F0" w14:textId="77777777" w:rsidR="00911C26" w:rsidRPr="00B42DDB" w:rsidRDefault="00911C26" w:rsidP="00481BB1">
            <w:pPr>
              <w:jc w:val="center"/>
              <w:rPr>
                <w:sz w:val="28"/>
                <w:szCs w:val="28"/>
              </w:rPr>
            </w:pPr>
            <w:r w:rsidRPr="00B42DDB">
              <w:rPr>
                <w:sz w:val="28"/>
                <w:szCs w:val="28"/>
              </w:rPr>
              <w:t>0,37±0,05</w:t>
            </w:r>
          </w:p>
        </w:tc>
        <w:tc>
          <w:tcPr>
            <w:tcW w:w="2580" w:type="dxa"/>
          </w:tcPr>
          <w:p w14:paraId="526BEE45" w14:textId="77777777" w:rsidR="00911C26" w:rsidRPr="00B42DDB" w:rsidRDefault="00911C26" w:rsidP="00481BB1">
            <w:pPr>
              <w:jc w:val="center"/>
              <w:rPr>
                <w:sz w:val="28"/>
                <w:szCs w:val="28"/>
              </w:rPr>
            </w:pPr>
            <w:r w:rsidRPr="00B42DDB">
              <w:rPr>
                <w:sz w:val="28"/>
                <w:szCs w:val="28"/>
              </w:rPr>
              <w:t>0,40±0,07</w:t>
            </w:r>
          </w:p>
        </w:tc>
        <w:tc>
          <w:tcPr>
            <w:tcW w:w="1559" w:type="dxa"/>
          </w:tcPr>
          <w:p w14:paraId="11A09F1E" w14:textId="77777777" w:rsidR="00911C26" w:rsidRPr="00B42DDB" w:rsidRDefault="00911C26" w:rsidP="00481BB1">
            <w:pPr>
              <w:jc w:val="center"/>
              <w:rPr>
                <w:sz w:val="28"/>
                <w:szCs w:val="28"/>
              </w:rPr>
            </w:pPr>
            <w:r w:rsidRPr="00B42DDB">
              <w:rPr>
                <w:sz w:val="28"/>
                <w:szCs w:val="28"/>
              </w:rPr>
              <w:t>0,4±0,04</w:t>
            </w:r>
          </w:p>
        </w:tc>
        <w:tc>
          <w:tcPr>
            <w:tcW w:w="1956" w:type="dxa"/>
          </w:tcPr>
          <w:p w14:paraId="5A04F167" w14:textId="77777777" w:rsidR="00911C26" w:rsidRPr="00B42DDB" w:rsidRDefault="00911C26" w:rsidP="00481BB1">
            <w:pPr>
              <w:jc w:val="center"/>
              <w:rPr>
                <w:sz w:val="28"/>
                <w:szCs w:val="28"/>
              </w:rPr>
            </w:pPr>
            <w:r w:rsidRPr="00B42DDB">
              <w:rPr>
                <w:sz w:val="28"/>
                <w:szCs w:val="28"/>
              </w:rPr>
              <w:t>0,31±0,05</w:t>
            </w:r>
          </w:p>
        </w:tc>
        <w:tc>
          <w:tcPr>
            <w:tcW w:w="2552" w:type="dxa"/>
          </w:tcPr>
          <w:p w14:paraId="0AADDC68" w14:textId="77777777" w:rsidR="00911C26" w:rsidRPr="00B42DDB" w:rsidRDefault="00911C26" w:rsidP="00481BB1">
            <w:pPr>
              <w:jc w:val="center"/>
              <w:rPr>
                <w:sz w:val="28"/>
                <w:szCs w:val="28"/>
              </w:rPr>
            </w:pPr>
            <w:r w:rsidRPr="00B42DDB">
              <w:rPr>
                <w:sz w:val="28"/>
                <w:szCs w:val="28"/>
              </w:rPr>
              <w:t>0,33±0,06</w:t>
            </w:r>
          </w:p>
        </w:tc>
      </w:tr>
      <w:tr w:rsidR="00504521" w:rsidRPr="00B42DDB" w14:paraId="6F659E51" w14:textId="77777777" w:rsidTr="00A91921">
        <w:tc>
          <w:tcPr>
            <w:tcW w:w="2439" w:type="dxa"/>
          </w:tcPr>
          <w:p w14:paraId="074C6BBB" w14:textId="77777777" w:rsidR="00911C26" w:rsidRPr="00B42DDB" w:rsidRDefault="00911C26" w:rsidP="009D1300">
            <w:pPr>
              <w:jc w:val="both"/>
              <w:rPr>
                <w:sz w:val="28"/>
                <w:szCs w:val="28"/>
              </w:rPr>
            </w:pPr>
            <w:proofErr w:type="spellStart"/>
            <w:r w:rsidRPr="00B42DDB">
              <w:rPr>
                <w:sz w:val="28"/>
                <w:szCs w:val="28"/>
              </w:rPr>
              <w:t>IgG</w:t>
            </w:r>
            <w:proofErr w:type="spellEnd"/>
          </w:p>
        </w:tc>
        <w:tc>
          <w:tcPr>
            <w:tcW w:w="1559" w:type="dxa"/>
          </w:tcPr>
          <w:p w14:paraId="19CDAB85" w14:textId="77777777" w:rsidR="00911C26" w:rsidRPr="00B42DDB" w:rsidRDefault="00911C26" w:rsidP="00481BB1">
            <w:pPr>
              <w:jc w:val="center"/>
              <w:rPr>
                <w:sz w:val="28"/>
                <w:szCs w:val="28"/>
              </w:rPr>
            </w:pPr>
            <w:r w:rsidRPr="00B42DDB">
              <w:rPr>
                <w:sz w:val="28"/>
                <w:szCs w:val="28"/>
              </w:rPr>
              <w:t>1,8±0,07**</w:t>
            </w:r>
          </w:p>
        </w:tc>
        <w:tc>
          <w:tcPr>
            <w:tcW w:w="1956" w:type="dxa"/>
          </w:tcPr>
          <w:p w14:paraId="0239C4D8" w14:textId="77777777" w:rsidR="00911C26" w:rsidRPr="00B42DDB" w:rsidRDefault="00911C26" w:rsidP="00481BB1">
            <w:pPr>
              <w:jc w:val="center"/>
              <w:rPr>
                <w:sz w:val="28"/>
                <w:szCs w:val="28"/>
              </w:rPr>
            </w:pPr>
            <w:r w:rsidRPr="00B42DDB">
              <w:rPr>
                <w:sz w:val="28"/>
                <w:szCs w:val="28"/>
              </w:rPr>
              <w:t>2,47±0,09**</w:t>
            </w:r>
          </w:p>
        </w:tc>
        <w:tc>
          <w:tcPr>
            <w:tcW w:w="2580" w:type="dxa"/>
          </w:tcPr>
          <w:p w14:paraId="7D41366E" w14:textId="77777777" w:rsidR="00911C26" w:rsidRPr="00B42DDB" w:rsidRDefault="00911C26" w:rsidP="00481BB1">
            <w:pPr>
              <w:jc w:val="center"/>
              <w:rPr>
                <w:sz w:val="28"/>
                <w:szCs w:val="28"/>
              </w:rPr>
            </w:pPr>
            <w:r w:rsidRPr="00B42DDB">
              <w:rPr>
                <w:sz w:val="28"/>
                <w:szCs w:val="28"/>
              </w:rPr>
              <w:t>2,1±0,1*</w:t>
            </w:r>
          </w:p>
        </w:tc>
        <w:tc>
          <w:tcPr>
            <w:tcW w:w="1559" w:type="dxa"/>
          </w:tcPr>
          <w:p w14:paraId="49D2215C" w14:textId="77777777" w:rsidR="00911C26" w:rsidRPr="00B42DDB" w:rsidRDefault="00911C26" w:rsidP="00481BB1">
            <w:pPr>
              <w:jc w:val="center"/>
              <w:rPr>
                <w:sz w:val="28"/>
                <w:szCs w:val="28"/>
              </w:rPr>
            </w:pPr>
            <w:r w:rsidRPr="00B42DDB">
              <w:rPr>
                <w:sz w:val="28"/>
                <w:szCs w:val="28"/>
              </w:rPr>
              <w:t>0,88±0,06*</w:t>
            </w:r>
          </w:p>
        </w:tc>
        <w:tc>
          <w:tcPr>
            <w:tcW w:w="1956" w:type="dxa"/>
          </w:tcPr>
          <w:p w14:paraId="1D569985" w14:textId="77777777" w:rsidR="00911C26" w:rsidRPr="00B42DDB" w:rsidRDefault="00911C26" w:rsidP="00481BB1">
            <w:pPr>
              <w:jc w:val="center"/>
              <w:rPr>
                <w:sz w:val="28"/>
                <w:szCs w:val="28"/>
              </w:rPr>
            </w:pPr>
            <w:r w:rsidRPr="00B42DDB">
              <w:rPr>
                <w:sz w:val="28"/>
                <w:szCs w:val="28"/>
              </w:rPr>
              <w:t>0,79±0,06</w:t>
            </w:r>
          </w:p>
        </w:tc>
        <w:tc>
          <w:tcPr>
            <w:tcW w:w="2552" w:type="dxa"/>
          </w:tcPr>
          <w:p w14:paraId="1E4C47A7" w14:textId="77777777" w:rsidR="00911C26" w:rsidRPr="00B42DDB" w:rsidRDefault="00911C26" w:rsidP="00481BB1">
            <w:pPr>
              <w:jc w:val="center"/>
              <w:rPr>
                <w:sz w:val="28"/>
                <w:szCs w:val="28"/>
              </w:rPr>
            </w:pPr>
            <w:r w:rsidRPr="00B42DDB">
              <w:rPr>
                <w:sz w:val="28"/>
                <w:szCs w:val="28"/>
              </w:rPr>
              <w:t>0,69±0,07</w:t>
            </w:r>
          </w:p>
        </w:tc>
      </w:tr>
      <w:tr w:rsidR="00504521" w:rsidRPr="00B42DDB" w14:paraId="5A31B4F1" w14:textId="77777777" w:rsidTr="00A91921">
        <w:tc>
          <w:tcPr>
            <w:tcW w:w="2439" w:type="dxa"/>
          </w:tcPr>
          <w:p w14:paraId="287782A9" w14:textId="77777777" w:rsidR="00911C26" w:rsidRPr="00B42DDB" w:rsidRDefault="00911C26" w:rsidP="009D1300">
            <w:pPr>
              <w:jc w:val="both"/>
              <w:rPr>
                <w:sz w:val="28"/>
                <w:szCs w:val="28"/>
              </w:rPr>
            </w:pPr>
            <w:proofErr w:type="spellStart"/>
            <w:r w:rsidRPr="00B42DDB">
              <w:rPr>
                <w:sz w:val="28"/>
                <w:szCs w:val="28"/>
              </w:rPr>
              <w:t>IgA</w:t>
            </w:r>
            <w:proofErr w:type="spellEnd"/>
          </w:p>
        </w:tc>
        <w:tc>
          <w:tcPr>
            <w:tcW w:w="1559" w:type="dxa"/>
          </w:tcPr>
          <w:p w14:paraId="0BDC6357" w14:textId="77777777" w:rsidR="00911C26" w:rsidRPr="00B42DDB" w:rsidRDefault="00911C26" w:rsidP="00481BB1">
            <w:pPr>
              <w:jc w:val="center"/>
              <w:rPr>
                <w:sz w:val="28"/>
                <w:szCs w:val="28"/>
              </w:rPr>
            </w:pPr>
            <w:r w:rsidRPr="00B42DDB">
              <w:rPr>
                <w:sz w:val="28"/>
                <w:szCs w:val="28"/>
              </w:rPr>
              <w:t>0,29±0,02</w:t>
            </w:r>
          </w:p>
        </w:tc>
        <w:tc>
          <w:tcPr>
            <w:tcW w:w="1956" w:type="dxa"/>
          </w:tcPr>
          <w:p w14:paraId="20DBC132" w14:textId="77777777" w:rsidR="00911C26" w:rsidRPr="00B42DDB" w:rsidRDefault="00911C26" w:rsidP="00481BB1">
            <w:pPr>
              <w:jc w:val="center"/>
              <w:rPr>
                <w:sz w:val="28"/>
                <w:szCs w:val="28"/>
              </w:rPr>
            </w:pPr>
            <w:r w:rsidRPr="00B42DDB">
              <w:rPr>
                <w:sz w:val="28"/>
                <w:szCs w:val="28"/>
              </w:rPr>
              <w:t>0,275±0,02</w:t>
            </w:r>
          </w:p>
        </w:tc>
        <w:tc>
          <w:tcPr>
            <w:tcW w:w="2580" w:type="dxa"/>
          </w:tcPr>
          <w:p w14:paraId="298F64AC" w14:textId="77777777" w:rsidR="00911C26" w:rsidRPr="00B42DDB" w:rsidRDefault="00911C26" w:rsidP="00481BB1">
            <w:pPr>
              <w:jc w:val="center"/>
              <w:rPr>
                <w:sz w:val="28"/>
                <w:szCs w:val="28"/>
              </w:rPr>
            </w:pPr>
            <w:r w:rsidRPr="00B42DDB">
              <w:rPr>
                <w:sz w:val="28"/>
                <w:szCs w:val="28"/>
              </w:rPr>
              <w:t>0,16±0,03*</w:t>
            </w:r>
          </w:p>
        </w:tc>
        <w:tc>
          <w:tcPr>
            <w:tcW w:w="1559" w:type="dxa"/>
          </w:tcPr>
          <w:p w14:paraId="7D15D53A" w14:textId="77777777" w:rsidR="00911C26" w:rsidRPr="00B42DDB" w:rsidRDefault="00911C26" w:rsidP="00481BB1">
            <w:pPr>
              <w:jc w:val="center"/>
              <w:rPr>
                <w:sz w:val="28"/>
                <w:szCs w:val="28"/>
              </w:rPr>
            </w:pPr>
            <w:r w:rsidRPr="00B42DDB">
              <w:rPr>
                <w:sz w:val="28"/>
                <w:szCs w:val="28"/>
              </w:rPr>
              <w:t>0,35±0,04</w:t>
            </w:r>
          </w:p>
        </w:tc>
        <w:tc>
          <w:tcPr>
            <w:tcW w:w="1956" w:type="dxa"/>
          </w:tcPr>
          <w:p w14:paraId="49A1FB7F" w14:textId="77777777" w:rsidR="00911C26" w:rsidRPr="00B42DDB" w:rsidRDefault="00911C26" w:rsidP="00481BB1">
            <w:pPr>
              <w:jc w:val="center"/>
              <w:rPr>
                <w:sz w:val="28"/>
                <w:szCs w:val="28"/>
              </w:rPr>
            </w:pPr>
            <w:r w:rsidRPr="00B42DDB">
              <w:rPr>
                <w:sz w:val="28"/>
                <w:szCs w:val="28"/>
              </w:rPr>
              <w:t>0,35±0,06</w:t>
            </w:r>
          </w:p>
        </w:tc>
        <w:tc>
          <w:tcPr>
            <w:tcW w:w="2552" w:type="dxa"/>
          </w:tcPr>
          <w:p w14:paraId="663A007D" w14:textId="77777777" w:rsidR="00911C26" w:rsidRPr="00B42DDB" w:rsidRDefault="00911C26" w:rsidP="00481BB1">
            <w:pPr>
              <w:jc w:val="center"/>
              <w:rPr>
                <w:sz w:val="28"/>
                <w:szCs w:val="28"/>
              </w:rPr>
            </w:pPr>
            <w:r w:rsidRPr="00B42DDB">
              <w:rPr>
                <w:sz w:val="28"/>
                <w:szCs w:val="28"/>
              </w:rPr>
              <w:t>0,41±0,08</w:t>
            </w:r>
          </w:p>
        </w:tc>
      </w:tr>
      <w:tr w:rsidR="00504521" w:rsidRPr="00B42DDB" w14:paraId="502DC00C" w14:textId="77777777" w:rsidTr="00A91921">
        <w:tc>
          <w:tcPr>
            <w:tcW w:w="2439" w:type="dxa"/>
          </w:tcPr>
          <w:p w14:paraId="3FF77338" w14:textId="77777777" w:rsidR="00911C26" w:rsidRPr="00B42DDB" w:rsidRDefault="00911C26" w:rsidP="009D1300">
            <w:pPr>
              <w:jc w:val="both"/>
              <w:rPr>
                <w:sz w:val="28"/>
                <w:szCs w:val="28"/>
              </w:rPr>
            </w:pPr>
            <w:proofErr w:type="spellStart"/>
            <w:r w:rsidRPr="00B42DDB">
              <w:rPr>
                <w:sz w:val="28"/>
                <w:szCs w:val="28"/>
              </w:rPr>
              <w:t>IgE</w:t>
            </w:r>
            <w:proofErr w:type="spellEnd"/>
          </w:p>
        </w:tc>
        <w:tc>
          <w:tcPr>
            <w:tcW w:w="1559" w:type="dxa"/>
          </w:tcPr>
          <w:p w14:paraId="130BF3E1" w14:textId="77777777" w:rsidR="00911C26" w:rsidRPr="00B42DDB" w:rsidRDefault="00911C26" w:rsidP="00481BB1">
            <w:pPr>
              <w:jc w:val="center"/>
              <w:rPr>
                <w:sz w:val="28"/>
                <w:szCs w:val="28"/>
              </w:rPr>
            </w:pPr>
            <w:r w:rsidRPr="00B42DDB">
              <w:rPr>
                <w:sz w:val="28"/>
                <w:szCs w:val="28"/>
              </w:rPr>
              <w:t>18,7±0,04</w:t>
            </w:r>
          </w:p>
        </w:tc>
        <w:tc>
          <w:tcPr>
            <w:tcW w:w="1956" w:type="dxa"/>
          </w:tcPr>
          <w:p w14:paraId="4C97AB9F" w14:textId="77777777" w:rsidR="00911C26" w:rsidRPr="00B42DDB" w:rsidRDefault="00911C26" w:rsidP="00481BB1">
            <w:pPr>
              <w:jc w:val="center"/>
              <w:rPr>
                <w:sz w:val="28"/>
                <w:szCs w:val="28"/>
              </w:rPr>
            </w:pPr>
            <w:r w:rsidRPr="00B42DDB">
              <w:rPr>
                <w:sz w:val="28"/>
                <w:szCs w:val="28"/>
              </w:rPr>
              <w:t>20,95±0,1</w:t>
            </w:r>
          </w:p>
        </w:tc>
        <w:tc>
          <w:tcPr>
            <w:tcW w:w="2580" w:type="dxa"/>
          </w:tcPr>
          <w:p w14:paraId="719FC508" w14:textId="77777777" w:rsidR="00911C26" w:rsidRPr="00B42DDB" w:rsidRDefault="00911C26" w:rsidP="00481BB1">
            <w:pPr>
              <w:jc w:val="center"/>
              <w:rPr>
                <w:sz w:val="28"/>
                <w:szCs w:val="28"/>
              </w:rPr>
            </w:pPr>
            <w:r w:rsidRPr="00B42DDB">
              <w:rPr>
                <w:sz w:val="28"/>
                <w:szCs w:val="28"/>
              </w:rPr>
              <w:t>20,3±0,2</w:t>
            </w:r>
          </w:p>
        </w:tc>
        <w:tc>
          <w:tcPr>
            <w:tcW w:w="1559" w:type="dxa"/>
          </w:tcPr>
          <w:p w14:paraId="1956AEAF" w14:textId="77777777" w:rsidR="00911C26" w:rsidRPr="00B42DDB" w:rsidRDefault="00911C26" w:rsidP="00481BB1">
            <w:pPr>
              <w:jc w:val="center"/>
              <w:rPr>
                <w:sz w:val="28"/>
                <w:szCs w:val="28"/>
              </w:rPr>
            </w:pPr>
            <w:r w:rsidRPr="00B42DDB">
              <w:rPr>
                <w:sz w:val="28"/>
                <w:szCs w:val="28"/>
              </w:rPr>
              <w:t>22±0,9</w:t>
            </w:r>
          </w:p>
        </w:tc>
        <w:tc>
          <w:tcPr>
            <w:tcW w:w="1956" w:type="dxa"/>
          </w:tcPr>
          <w:p w14:paraId="2D781CE8" w14:textId="77777777" w:rsidR="00911C26" w:rsidRPr="00B42DDB" w:rsidRDefault="00911C26" w:rsidP="00481BB1">
            <w:pPr>
              <w:jc w:val="center"/>
              <w:rPr>
                <w:sz w:val="28"/>
                <w:szCs w:val="28"/>
              </w:rPr>
            </w:pPr>
            <w:r w:rsidRPr="00B42DDB">
              <w:rPr>
                <w:sz w:val="28"/>
                <w:szCs w:val="28"/>
              </w:rPr>
              <w:t>21±0,8</w:t>
            </w:r>
          </w:p>
        </w:tc>
        <w:tc>
          <w:tcPr>
            <w:tcW w:w="2552" w:type="dxa"/>
          </w:tcPr>
          <w:p w14:paraId="73F9C5FF" w14:textId="77777777" w:rsidR="00911C26" w:rsidRPr="00B42DDB" w:rsidRDefault="00911C26" w:rsidP="00481BB1">
            <w:pPr>
              <w:jc w:val="center"/>
              <w:rPr>
                <w:sz w:val="28"/>
                <w:szCs w:val="28"/>
              </w:rPr>
            </w:pPr>
            <w:r w:rsidRPr="00B42DDB">
              <w:rPr>
                <w:sz w:val="28"/>
                <w:szCs w:val="28"/>
              </w:rPr>
              <w:t>24±1,1</w:t>
            </w:r>
          </w:p>
        </w:tc>
      </w:tr>
      <w:tr w:rsidR="00504521" w:rsidRPr="00B42DDB" w14:paraId="16210AED" w14:textId="77777777" w:rsidTr="00A91921">
        <w:tc>
          <w:tcPr>
            <w:tcW w:w="14601" w:type="dxa"/>
            <w:gridSpan w:val="7"/>
          </w:tcPr>
          <w:p w14:paraId="062D624E" w14:textId="77777777" w:rsidR="00911C26" w:rsidRPr="00B42DDB" w:rsidRDefault="00E12975" w:rsidP="00481BB1">
            <w:pPr>
              <w:jc w:val="center"/>
              <w:rPr>
                <w:sz w:val="28"/>
                <w:szCs w:val="28"/>
              </w:rPr>
            </w:pPr>
            <w:proofErr w:type="spellStart"/>
            <w:r w:rsidRPr="00B42DDB">
              <w:rPr>
                <w:sz w:val="28"/>
                <w:szCs w:val="28"/>
              </w:rPr>
              <w:t>Лимфоцит</w:t>
            </w:r>
            <w:r w:rsidR="00911C26" w:rsidRPr="00B42DDB">
              <w:rPr>
                <w:sz w:val="28"/>
                <w:szCs w:val="28"/>
              </w:rPr>
              <w:t>тердің</w:t>
            </w:r>
            <w:proofErr w:type="spellEnd"/>
            <w:r w:rsidR="00A57516" w:rsidRPr="00B42DDB">
              <w:rPr>
                <w:sz w:val="28"/>
                <w:szCs w:val="28"/>
                <w:lang w:val="kk-KZ"/>
              </w:rPr>
              <w:t xml:space="preserve"> </w:t>
            </w:r>
            <w:proofErr w:type="spellStart"/>
            <w:r w:rsidR="00911C26" w:rsidRPr="00B42DDB">
              <w:rPr>
                <w:sz w:val="28"/>
                <w:szCs w:val="28"/>
              </w:rPr>
              <w:t>субпопуляциясы</w:t>
            </w:r>
            <w:proofErr w:type="spellEnd"/>
          </w:p>
        </w:tc>
      </w:tr>
      <w:tr w:rsidR="00504521" w:rsidRPr="00B42DDB" w14:paraId="43C2FADB" w14:textId="77777777" w:rsidTr="00A91921">
        <w:tc>
          <w:tcPr>
            <w:tcW w:w="2439" w:type="dxa"/>
          </w:tcPr>
          <w:p w14:paraId="0CACEF9B" w14:textId="77777777" w:rsidR="00911C26" w:rsidRPr="00B42DDB" w:rsidRDefault="00911C26" w:rsidP="009D1300">
            <w:pPr>
              <w:jc w:val="both"/>
              <w:rPr>
                <w:sz w:val="28"/>
                <w:szCs w:val="28"/>
              </w:rPr>
            </w:pPr>
            <w:proofErr w:type="spellStart"/>
            <w:r w:rsidRPr="00B42DDB">
              <w:rPr>
                <w:sz w:val="28"/>
                <w:szCs w:val="28"/>
              </w:rPr>
              <w:t>Сд</w:t>
            </w:r>
            <w:proofErr w:type="spellEnd"/>
            <w:r w:rsidRPr="00B42DDB">
              <w:rPr>
                <w:sz w:val="28"/>
                <w:szCs w:val="28"/>
              </w:rPr>
              <w:t xml:space="preserve"> – 3 Т-</w:t>
            </w:r>
            <w:r w:rsidR="00A6797E" w:rsidRPr="00B42DDB">
              <w:rPr>
                <w:sz w:val="28"/>
                <w:szCs w:val="28"/>
              </w:rPr>
              <w:t>лимфа</w:t>
            </w:r>
            <w:r w:rsidRPr="00B42DDB">
              <w:rPr>
                <w:sz w:val="28"/>
                <w:szCs w:val="28"/>
              </w:rPr>
              <w:t>.</w:t>
            </w:r>
          </w:p>
        </w:tc>
        <w:tc>
          <w:tcPr>
            <w:tcW w:w="1559" w:type="dxa"/>
          </w:tcPr>
          <w:p w14:paraId="6170C80D" w14:textId="77777777" w:rsidR="00911C26" w:rsidRPr="00B42DDB" w:rsidRDefault="00911C26" w:rsidP="00481BB1">
            <w:pPr>
              <w:jc w:val="center"/>
              <w:rPr>
                <w:sz w:val="28"/>
                <w:szCs w:val="28"/>
              </w:rPr>
            </w:pPr>
            <w:r w:rsidRPr="00B42DDB">
              <w:rPr>
                <w:sz w:val="28"/>
                <w:szCs w:val="28"/>
              </w:rPr>
              <w:t>58± 4</w:t>
            </w:r>
          </w:p>
        </w:tc>
        <w:tc>
          <w:tcPr>
            <w:tcW w:w="1956" w:type="dxa"/>
          </w:tcPr>
          <w:p w14:paraId="3EB78426" w14:textId="77777777" w:rsidR="00911C26" w:rsidRPr="00B42DDB" w:rsidRDefault="00911C26" w:rsidP="00481BB1">
            <w:pPr>
              <w:jc w:val="center"/>
              <w:rPr>
                <w:sz w:val="28"/>
                <w:szCs w:val="28"/>
              </w:rPr>
            </w:pPr>
            <w:r w:rsidRPr="00B42DDB">
              <w:rPr>
                <w:sz w:val="28"/>
                <w:szCs w:val="28"/>
              </w:rPr>
              <w:t>35±3</w:t>
            </w:r>
          </w:p>
        </w:tc>
        <w:tc>
          <w:tcPr>
            <w:tcW w:w="2580" w:type="dxa"/>
          </w:tcPr>
          <w:p w14:paraId="21556F16" w14:textId="77777777" w:rsidR="00911C26" w:rsidRPr="00B42DDB" w:rsidRDefault="00911C26" w:rsidP="00481BB1">
            <w:pPr>
              <w:jc w:val="center"/>
              <w:rPr>
                <w:sz w:val="28"/>
                <w:szCs w:val="28"/>
              </w:rPr>
            </w:pPr>
            <w:r w:rsidRPr="00B42DDB">
              <w:rPr>
                <w:sz w:val="28"/>
                <w:szCs w:val="28"/>
              </w:rPr>
              <w:t>38,2±6*</w:t>
            </w:r>
          </w:p>
        </w:tc>
        <w:tc>
          <w:tcPr>
            <w:tcW w:w="1559" w:type="dxa"/>
          </w:tcPr>
          <w:p w14:paraId="65936B31" w14:textId="77777777" w:rsidR="00911C26" w:rsidRPr="00B42DDB" w:rsidRDefault="00911C26" w:rsidP="00481BB1">
            <w:pPr>
              <w:jc w:val="center"/>
              <w:rPr>
                <w:sz w:val="28"/>
                <w:szCs w:val="28"/>
              </w:rPr>
            </w:pPr>
            <w:r w:rsidRPr="00B42DDB">
              <w:rPr>
                <w:sz w:val="28"/>
                <w:szCs w:val="28"/>
              </w:rPr>
              <w:t>49 ±4</w:t>
            </w:r>
          </w:p>
        </w:tc>
        <w:tc>
          <w:tcPr>
            <w:tcW w:w="1956" w:type="dxa"/>
          </w:tcPr>
          <w:p w14:paraId="63842C96" w14:textId="77777777" w:rsidR="00911C26" w:rsidRPr="00B42DDB" w:rsidRDefault="00911C26" w:rsidP="00481BB1">
            <w:pPr>
              <w:jc w:val="center"/>
              <w:rPr>
                <w:sz w:val="28"/>
                <w:szCs w:val="28"/>
              </w:rPr>
            </w:pPr>
            <w:r w:rsidRPr="00B42DDB">
              <w:rPr>
                <w:sz w:val="28"/>
                <w:szCs w:val="28"/>
              </w:rPr>
              <w:t>43±4</w:t>
            </w:r>
          </w:p>
        </w:tc>
        <w:tc>
          <w:tcPr>
            <w:tcW w:w="2552" w:type="dxa"/>
          </w:tcPr>
          <w:p w14:paraId="60AF6502" w14:textId="77777777" w:rsidR="00911C26" w:rsidRPr="00B42DDB" w:rsidRDefault="00911C26" w:rsidP="00481BB1">
            <w:pPr>
              <w:jc w:val="center"/>
              <w:rPr>
                <w:sz w:val="28"/>
                <w:szCs w:val="28"/>
              </w:rPr>
            </w:pPr>
            <w:r w:rsidRPr="00B42DDB">
              <w:rPr>
                <w:sz w:val="28"/>
                <w:szCs w:val="28"/>
              </w:rPr>
              <w:t>49,6±6</w:t>
            </w:r>
          </w:p>
        </w:tc>
      </w:tr>
      <w:tr w:rsidR="00504521" w:rsidRPr="00B42DDB" w14:paraId="4EB7A0F7" w14:textId="77777777" w:rsidTr="00A91921">
        <w:tc>
          <w:tcPr>
            <w:tcW w:w="2439" w:type="dxa"/>
          </w:tcPr>
          <w:p w14:paraId="2A1E8A70" w14:textId="77777777" w:rsidR="00911C26" w:rsidRPr="00B42DDB" w:rsidRDefault="00911C26" w:rsidP="009D1300">
            <w:pPr>
              <w:jc w:val="both"/>
              <w:rPr>
                <w:sz w:val="28"/>
                <w:szCs w:val="28"/>
              </w:rPr>
            </w:pPr>
            <w:proofErr w:type="spellStart"/>
            <w:r w:rsidRPr="00B42DDB">
              <w:rPr>
                <w:sz w:val="28"/>
                <w:szCs w:val="28"/>
              </w:rPr>
              <w:t>Сд</w:t>
            </w:r>
            <w:proofErr w:type="spellEnd"/>
            <w:r w:rsidRPr="00B42DDB">
              <w:rPr>
                <w:sz w:val="28"/>
                <w:szCs w:val="28"/>
              </w:rPr>
              <w:t xml:space="preserve"> -4 Т-</w:t>
            </w:r>
            <w:proofErr w:type="spellStart"/>
            <w:r w:rsidRPr="00B42DDB">
              <w:rPr>
                <w:sz w:val="28"/>
                <w:szCs w:val="28"/>
              </w:rPr>
              <w:t>хелп</w:t>
            </w:r>
            <w:proofErr w:type="spellEnd"/>
            <w:r w:rsidRPr="00B42DDB">
              <w:rPr>
                <w:sz w:val="28"/>
                <w:szCs w:val="28"/>
              </w:rPr>
              <w:t>.</w:t>
            </w:r>
          </w:p>
        </w:tc>
        <w:tc>
          <w:tcPr>
            <w:tcW w:w="1559" w:type="dxa"/>
          </w:tcPr>
          <w:p w14:paraId="70B1AD39" w14:textId="77777777" w:rsidR="00911C26" w:rsidRPr="00B42DDB" w:rsidRDefault="00911C26" w:rsidP="00481BB1">
            <w:pPr>
              <w:jc w:val="center"/>
              <w:rPr>
                <w:sz w:val="28"/>
                <w:szCs w:val="28"/>
              </w:rPr>
            </w:pPr>
            <w:r w:rsidRPr="00B42DDB">
              <w:rPr>
                <w:sz w:val="28"/>
                <w:szCs w:val="28"/>
              </w:rPr>
              <w:t>32 ±2</w:t>
            </w:r>
          </w:p>
        </w:tc>
        <w:tc>
          <w:tcPr>
            <w:tcW w:w="1956" w:type="dxa"/>
          </w:tcPr>
          <w:p w14:paraId="6B4F48EF" w14:textId="77777777" w:rsidR="00911C26" w:rsidRPr="00B42DDB" w:rsidRDefault="00911C26" w:rsidP="00481BB1">
            <w:pPr>
              <w:jc w:val="center"/>
              <w:rPr>
                <w:sz w:val="28"/>
                <w:szCs w:val="28"/>
              </w:rPr>
            </w:pPr>
            <w:r w:rsidRPr="00B42DDB">
              <w:rPr>
                <w:sz w:val="28"/>
                <w:szCs w:val="28"/>
              </w:rPr>
              <w:t>21,7±3</w:t>
            </w:r>
          </w:p>
        </w:tc>
        <w:tc>
          <w:tcPr>
            <w:tcW w:w="2580" w:type="dxa"/>
          </w:tcPr>
          <w:p w14:paraId="5BADE1F2" w14:textId="77777777" w:rsidR="00911C26" w:rsidRPr="00B42DDB" w:rsidRDefault="00911C26" w:rsidP="00481BB1">
            <w:pPr>
              <w:jc w:val="center"/>
              <w:rPr>
                <w:sz w:val="28"/>
                <w:szCs w:val="28"/>
              </w:rPr>
            </w:pPr>
            <w:r w:rsidRPr="00B42DDB">
              <w:rPr>
                <w:sz w:val="28"/>
                <w:szCs w:val="28"/>
              </w:rPr>
              <w:t>19±3</w:t>
            </w:r>
          </w:p>
        </w:tc>
        <w:tc>
          <w:tcPr>
            <w:tcW w:w="1559" w:type="dxa"/>
          </w:tcPr>
          <w:p w14:paraId="38C1FB1F" w14:textId="77777777" w:rsidR="00911C26" w:rsidRPr="00B42DDB" w:rsidRDefault="00911C26" w:rsidP="00481BB1">
            <w:pPr>
              <w:jc w:val="center"/>
              <w:rPr>
                <w:sz w:val="28"/>
                <w:szCs w:val="28"/>
              </w:rPr>
            </w:pPr>
            <w:r w:rsidRPr="00B42DDB">
              <w:rPr>
                <w:sz w:val="28"/>
                <w:szCs w:val="28"/>
              </w:rPr>
              <w:t>29± 2</w:t>
            </w:r>
          </w:p>
        </w:tc>
        <w:tc>
          <w:tcPr>
            <w:tcW w:w="1956" w:type="dxa"/>
          </w:tcPr>
          <w:p w14:paraId="04CBB7EC" w14:textId="77777777" w:rsidR="00911C26" w:rsidRPr="00B42DDB" w:rsidRDefault="00911C26" w:rsidP="00481BB1">
            <w:pPr>
              <w:jc w:val="center"/>
              <w:rPr>
                <w:sz w:val="28"/>
                <w:szCs w:val="28"/>
              </w:rPr>
            </w:pPr>
            <w:r w:rsidRPr="00B42DDB">
              <w:rPr>
                <w:sz w:val="28"/>
                <w:szCs w:val="28"/>
              </w:rPr>
              <w:t>26±3</w:t>
            </w:r>
          </w:p>
        </w:tc>
        <w:tc>
          <w:tcPr>
            <w:tcW w:w="2552" w:type="dxa"/>
          </w:tcPr>
          <w:p w14:paraId="165B7C2E" w14:textId="77777777" w:rsidR="00911C26" w:rsidRPr="00B42DDB" w:rsidRDefault="00911C26" w:rsidP="00481BB1">
            <w:pPr>
              <w:jc w:val="center"/>
              <w:rPr>
                <w:sz w:val="28"/>
                <w:szCs w:val="28"/>
              </w:rPr>
            </w:pPr>
            <w:r w:rsidRPr="00B42DDB">
              <w:rPr>
                <w:sz w:val="28"/>
                <w:szCs w:val="28"/>
              </w:rPr>
              <w:t>24,2±2</w:t>
            </w:r>
          </w:p>
        </w:tc>
      </w:tr>
      <w:tr w:rsidR="00504521" w:rsidRPr="00B42DDB" w14:paraId="3FF37331" w14:textId="77777777" w:rsidTr="00A91921">
        <w:tc>
          <w:tcPr>
            <w:tcW w:w="2439" w:type="dxa"/>
          </w:tcPr>
          <w:p w14:paraId="75A6FCAB" w14:textId="77777777" w:rsidR="00911C26" w:rsidRPr="00B42DDB" w:rsidRDefault="00911C26" w:rsidP="009D1300">
            <w:pPr>
              <w:jc w:val="both"/>
              <w:rPr>
                <w:sz w:val="28"/>
                <w:szCs w:val="28"/>
              </w:rPr>
            </w:pPr>
            <w:proofErr w:type="spellStart"/>
            <w:r w:rsidRPr="00B42DDB">
              <w:rPr>
                <w:sz w:val="28"/>
                <w:szCs w:val="28"/>
              </w:rPr>
              <w:t>Сд</w:t>
            </w:r>
            <w:proofErr w:type="spellEnd"/>
            <w:r w:rsidRPr="00B42DDB">
              <w:rPr>
                <w:sz w:val="28"/>
                <w:szCs w:val="28"/>
              </w:rPr>
              <w:t xml:space="preserve"> -8 Т-</w:t>
            </w:r>
            <w:proofErr w:type="spellStart"/>
            <w:r w:rsidRPr="00B42DDB">
              <w:rPr>
                <w:sz w:val="28"/>
                <w:szCs w:val="28"/>
              </w:rPr>
              <w:t>супр</w:t>
            </w:r>
            <w:proofErr w:type="spellEnd"/>
            <w:r w:rsidRPr="00B42DDB">
              <w:rPr>
                <w:sz w:val="28"/>
                <w:szCs w:val="28"/>
              </w:rPr>
              <w:t>/цит.</w:t>
            </w:r>
          </w:p>
        </w:tc>
        <w:tc>
          <w:tcPr>
            <w:tcW w:w="1559" w:type="dxa"/>
          </w:tcPr>
          <w:p w14:paraId="22381D44" w14:textId="77777777" w:rsidR="00911C26" w:rsidRPr="00B42DDB" w:rsidRDefault="00911C26" w:rsidP="00481BB1">
            <w:pPr>
              <w:jc w:val="center"/>
              <w:rPr>
                <w:sz w:val="28"/>
                <w:szCs w:val="28"/>
              </w:rPr>
            </w:pPr>
            <w:r w:rsidRPr="00B42DDB">
              <w:rPr>
                <w:sz w:val="28"/>
                <w:szCs w:val="28"/>
              </w:rPr>
              <w:t>24 ±1,5</w:t>
            </w:r>
          </w:p>
        </w:tc>
        <w:tc>
          <w:tcPr>
            <w:tcW w:w="1956" w:type="dxa"/>
          </w:tcPr>
          <w:p w14:paraId="5DC777F8" w14:textId="77777777" w:rsidR="00911C26" w:rsidRPr="00B42DDB" w:rsidRDefault="00911C26" w:rsidP="00481BB1">
            <w:pPr>
              <w:jc w:val="center"/>
              <w:rPr>
                <w:sz w:val="28"/>
                <w:szCs w:val="28"/>
              </w:rPr>
            </w:pPr>
            <w:r w:rsidRPr="00B42DDB">
              <w:rPr>
                <w:sz w:val="28"/>
                <w:szCs w:val="28"/>
              </w:rPr>
              <w:t>9±0,7*</w:t>
            </w:r>
          </w:p>
        </w:tc>
        <w:tc>
          <w:tcPr>
            <w:tcW w:w="2580" w:type="dxa"/>
          </w:tcPr>
          <w:p w14:paraId="48523CC2" w14:textId="77777777" w:rsidR="00911C26" w:rsidRPr="00B42DDB" w:rsidRDefault="00911C26" w:rsidP="00481BB1">
            <w:pPr>
              <w:jc w:val="center"/>
              <w:rPr>
                <w:sz w:val="28"/>
                <w:szCs w:val="28"/>
              </w:rPr>
            </w:pPr>
            <w:r w:rsidRPr="00B42DDB">
              <w:rPr>
                <w:sz w:val="28"/>
                <w:szCs w:val="28"/>
              </w:rPr>
              <w:t>17,2±1,9*</w:t>
            </w:r>
          </w:p>
        </w:tc>
        <w:tc>
          <w:tcPr>
            <w:tcW w:w="1559" w:type="dxa"/>
          </w:tcPr>
          <w:p w14:paraId="15F1CC40" w14:textId="77777777" w:rsidR="00911C26" w:rsidRPr="00B42DDB" w:rsidRDefault="00911C26" w:rsidP="00481BB1">
            <w:pPr>
              <w:jc w:val="center"/>
              <w:rPr>
                <w:sz w:val="28"/>
                <w:szCs w:val="28"/>
              </w:rPr>
            </w:pPr>
            <w:r w:rsidRPr="00B42DDB">
              <w:rPr>
                <w:sz w:val="28"/>
                <w:szCs w:val="28"/>
              </w:rPr>
              <w:t>23± 5</w:t>
            </w:r>
          </w:p>
        </w:tc>
        <w:tc>
          <w:tcPr>
            <w:tcW w:w="1956" w:type="dxa"/>
          </w:tcPr>
          <w:p w14:paraId="78356AB2" w14:textId="77777777" w:rsidR="00911C26" w:rsidRPr="00B42DDB" w:rsidRDefault="00911C26" w:rsidP="00481BB1">
            <w:pPr>
              <w:jc w:val="center"/>
              <w:rPr>
                <w:sz w:val="28"/>
                <w:szCs w:val="28"/>
              </w:rPr>
            </w:pPr>
            <w:r w:rsidRPr="00B42DDB">
              <w:rPr>
                <w:sz w:val="28"/>
                <w:szCs w:val="28"/>
              </w:rPr>
              <w:t>19±4</w:t>
            </w:r>
          </w:p>
        </w:tc>
        <w:tc>
          <w:tcPr>
            <w:tcW w:w="2552" w:type="dxa"/>
          </w:tcPr>
          <w:p w14:paraId="344B1864" w14:textId="77777777" w:rsidR="00911C26" w:rsidRPr="00B42DDB" w:rsidRDefault="00911C26" w:rsidP="00481BB1">
            <w:pPr>
              <w:jc w:val="center"/>
              <w:rPr>
                <w:sz w:val="28"/>
                <w:szCs w:val="28"/>
              </w:rPr>
            </w:pPr>
            <w:r w:rsidRPr="00B42DDB">
              <w:rPr>
                <w:sz w:val="28"/>
                <w:szCs w:val="28"/>
              </w:rPr>
              <w:t>23±3</w:t>
            </w:r>
          </w:p>
        </w:tc>
      </w:tr>
      <w:tr w:rsidR="00504521" w:rsidRPr="00B42DDB" w14:paraId="4DE19128" w14:textId="77777777" w:rsidTr="00A91921">
        <w:tc>
          <w:tcPr>
            <w:tcW w:w="2439" w:type="dxa"/>
          </w:tcPr>
          <w:p w14:paraId="799707D9" w14:textId="77777777" w:rsidR="00911C26" w:rsidRPr="00B42DDB" w:rsidRDefault="00911C26" w:rsidP="009D1300">
            <w:pPr>
              <w:jc w:val="both"/>
              <w:rPr>
                <w:sz w:val="28"/>
                <w:szCs w:val="28"/>
              </w:rPr>
            </w:pPr>
            <w:proofErr w:type="spellStart"/>
            <w:r w:rsidRPr="00B42DDB">
              <w:rPr>
                <w:sz w:val="28"/>
                <w:szCs w:val="28"/>
              </w:rPr>
              <w:t>Сд</w:t>
            </w:r>
            <w:proofErr w:type="spellEnd"/>
            <w:r w:rsidRPr="00B42DDB">
              <w:rPr>
                <w:sz w:val="28"/>
                <w:szCs w:val="28"/>
              </w:rPr>
              <w:t xml:space="preserve"> – 16 NK</w:t>
            </w:r>
          </w:p>
        </w:tc>
        <w:tc>
          <w:tcPr>
            <w:tcW w:w="1559" w:type="dxa"/>
          </w:tcPr>
          <w:p w14:paraId="321502FF" w14:textId="77777777" w:rsidR="00911C26" w:rsidRPr="00B42DDB" w:rsidRDefault="00911C26" w:rsidP="00481BB1">
            <w:pPr>
              <w:jc w:val="center"/>
              <w:rPr>
                <w:sz w:val="28"/>
                <w:szCs w:val="28"/>
              </w:rPr>
            </w:pPr>
            <w:r w:rsidRPr="00B42DDB">
              <w:rPr>
                <w:sz w:val="28"/>
                <w:szCs w:val="28"/>
              </w:rPr>
              <w:t>18± 0,8*</w:t>
            </w:r>
          </w:p>
        </w:tc>
        <w:tc>
          <w:tcPr>
            <w:tcW w:w="1956" w:type="dxa"/>
          </w:tcPr>
          <w:p w14:paraId="6B20D184" w14:textId="77777777" w:rsidR="00911C26" w:rsidRPr="00B42DDB" w:rsidRDefault="00911C26" w:rsidP="00481BB1">
            <w:pPr>
              <w:jc w:val="center"/>
              <w:rPr>
                <w:sz w:val="28"/>
                <w:szCs w:val="28"/>
              </w:rPr>
            </w:pPr>
            <w:r w:rsidRPr="00B42DDB">
              <w:rPr>
                <w:sz w:val="28"/>
                <w:szCs w:val="28"/>
              </w:rPr>
              <w:t>7±0,9*</w:t>
            </w:r>
          </w:p>
        </w:tc>
        <w:tc>
          <w:tcPr>
            <w:tcW w:w="2580" w:type="dxa"/>
          </w:tcPr>
          <w:p w14:paraId="6512AFD5" w14:textId="77777777" w:rsidR="00911C26" w:rsidRPr="00B42DDB" w:rsidRDefault="00911C26" w:rsidP="00481BB1">
            <w:pPr>
              <w:jc w:val="center"/>
              <w:rPr>
                <w:sz w:val="28"/>
                <w:szCs w:val="28"/>
              </w:rPr>
            </w:pPr>
            <w:r w:rsidRPr="00B42DDB">
              <w:rPr>
                <w:sz w:val="28"/>
                <w:szCs w:val="28"/>
              </w:rPr>
              <w:t>10,2±0,1*</w:t>
            </w:r>
          </w:p>
        </w:tc>
        <w:tc>
          <w:tcPr>
            <w:tcW w:w="1559" w:type="dxa"/>
          </w:tcPr>
          <w:p w14:paraId="18F07A63" w14:textId="77777777" w:rsidR="00911C26" w:rsidRPr="00B42DDB" w:rsidRDefault="00911C26" w:rsidP="00481BB1">
            <w:pPr>
              <w:jc w:val="center"/>
              <w:rPr>
                <w:sz w:val="28"/>
                <w:szCs w:val="28"/>
              </w:rPr>
            </w:pPr>
            <w:r w:rsidRPr="00B42DDB">
              <w:rPr>
                <w:sz w:val="28"/>
                <w:szCs w:val="28"/>
              </w:rPr>
              <w:t>12± 1,1</w:t>
            </w:r>
          </w:p>
        </w:tc>
        <w:tc>
          <w:tcPr>
            <w:tcW w:w="1956" w:type="dxa"/>
          </w:tcPr>
          <w:p w14:paraId="5C93F30B" w14:textId="77777777" w:rsidR="00911C26" w:rsidRPr="00B42DDB" w:rsidRDefault="00911C26" w:rsidP="00481BB1">
            <w:pPr>
              <w:jc w:val="center"/>
              <w:rPr>
                <w:sz w:val="28"/>
                <w:szCs w:val="28"/>
              </w:rPr>
            </w:pPr>
            <w:r w:rsidRPr="00B42DDB">
              <w:rPr>
                <w:sz w:val="28"/>
                <w:szCs w:val="28"/>
              </w:rPr>
              <w:t>11±1,2</w:t>
            </w:r>
          </w:p>
        </w:tc>
        <w:tc>
          <w:tcPr>
            <w:tcW w:w="2552" w:type="dxa"/>
          </w:tcPr>
          <w:p w14:paraId="32DFC6FC" w14:textId="77777777" w:rsidR="00911C26" w:rsidRPr="00B42DDB" w:rsidRDefault="00911C26" w:rsidP="00481BB1">
            <w:pPr>
              <w:jc w:val="center"/>
              <w:rPr>
                <w:sz w:val="28"/>
                <w:szCs w:val="28"/>
              </w:rPr>
            </w:pPr>
            <w:r w:rsidRPr="00B42DDB">
              <w:rPr>
                <w:sz w:val="28"/>
                <w:szCs w:val="28"/>
              </w:rPr>
              <w:t>18±0,9</w:t>
            </w:r>
          </w:p>
        </w:tc>
      </w:tr>
      <w:tr w:rsidR="00504521" w:rsidRPr="00B42DDB" w14:paraId="7CDB141E" w14:textId="77777777" w:rsidTr="00A91921">
        <w:tc>
          <w:tcPr>
            <w:tcW w:w="2439" w:type="dxa"/>
          </w:tcPr>
          <w:p w14:paraId="618A7CAD" w14:textId="77777777" w:rsidR="00911C26" w:rsidRPr="00B42DDB" w:rsidRDefault="00911C26" w:rsidP="009D1300">
            <w:pPr>
              <w:jc w:val="both"/>
              <w:rPr>
                <w:sz w:val="28"/>
                <w:szCs w:val="28"/>
              </w:rPr>
            </w:pPr>
            <w:proofErr w:type="spellStart"/>
            <w:r w:rsidRPr="00B42DDB">
              <w:rPr>
                <w:sz w:val="28"/>
                <w:szCs w:val="28"/>
              </w:rPr>
              <w:t>Сд</w:t>
            </w:r>
            <w:proofErr w:type="spellEnd"/>
            <w:r w:rsidRPr="00B42DDB">
              <w:rPr>
                <w:sz w:val="28"/>
                <w:szCs w:val="28"/>
              </w:rPr>
              <w:t xml:space="preserve"> – 20 В-</w:t>
            </w:r>
            <w:r w:rsidR="00A6797E" w:rsidRPr="00B42DDB">
              <w:rPr>
                <w:sz w:val="28"/>
                <w:szCs w:val="28"/>
              </w:rPr>
              <w:t>лимфа</w:t>
            </w:r>
            <w:r w:rsidRPr="00B42DDB">
              <w:rPr>
                <w:sz w:val="28"/>
                <w:szCs w:val="28"/>
              </w:rPr>
              <w:t>.</w:t>
            </w:r>
          </w:p>
        </w:tc>
        <w:tc>
          <w:tcPr>
            <w:tcW w:w="1559" w:type="dxa"/>
          </w:tcPr>
          <w:p w14:paraId="18DDEE30" w14:textId="77777777" w:rsidR="00911C26" w:rsidRPr="00B42DDB" w:rsidRDefault="00911C26" w:rsidP="00481BB1">
            <w:pPr>
              <w:jc w:val="center"/>
              <w:rPr>
                <w:sz w:val="28"/>
                <w:szCs w:val="28"/>
              </w:rPr>
            </w:pPr>
            <w:r w:rsidRPr="00B42DDB">
              <w:rPr>
                <w:sz w:val="28"/>
                <w:szCs w:val="28"/>
              </w:rPr>
              <w:t>14,5± 0,6*</w:t>
            </w:r>
          </w:p>
        </w:tc>
        <w:tc>
          <w:tcPr>
            <w:tcW w:w="1956" w:type="dxa"/>
          </w:tcPr>
          <w:p w14:paraId="15076C26" w14:textId="77777777" w:rsidR="00911C26" w:rsidRPr="00B42DDB" w:rsidRDefault="00911C26" w:rsidP="00481BB1">
            <w:pPr>
              <w:jc w:val="center"/>
              <w:rPr>
                <w:sz w:val="28"/>
                <w:szCs w:val="28"/>
              </w:rPr>
            </w:pPr>
            <w:r w:rsidRPr="00B42DDB">
              <w:rPr>
                <w:sz w:val="28"/>
                <w:szCs w:val="28"/>
              </w:rPr>
              <w:t>4,25±0,8*</w:t>
            </w:r>
          </w:p>
        </w:tc>
        <w:tc>
          <w:tcPr>
            <w:tcW w:w="2580" w:type="dxa"/>
          </w:tcPr>
          <w:p w14:paraId="58CCB6EF" w14:textId="77777777" w:rsidR="00911C26" w:rsidRPr="00B42DDB" w:rsidRDefault="00911C26" w:rsidP="00481BB1">
            <w:pPr>
              <w:jc w:val="center"/>
              <w:rPr>
                <w:sz w:val="28"/>
                <w:szCs w:val="28"/>
              </w:rPr>
            </w:pPr>
            <w:r w:rsidRPr="00B42DDB">
              <w:rPr>
                <w:sz w:val="28"/>
                <w:szCs w:val="28"/>
              </w:rPr>
              <w:t>12,4±0,6</w:t>
            </w:r>
          </w:p>
        </w:tc>
        <w:tc>
          <w:tcPr>
            <w:tcW w:w="1559" w:type="dxa"/>
          </w:tcPr>
          <w:p w14:paraId="4092D374" w14:textId="77777777" w:rsidR="00911C26" w:rsidRPr="00B42DDB" w:rsidRDefault="00911C26" w:rsidP="00481BB1">
            <w:pPr>
              <w:jc w:val="center"/>
              <w:rPr>
                <w:sz w:val="28"/>
                <w:szCs w:val="28"/>
              </w:rPr>
            </w:pPr>
            <w:r w:rsidRPr="00B42DDB">
              <w:rPr>
                <w:sz w:val="28"/>
                <w:szCs w:val="28"/>
              </w:rPr>
              <w:t>15± 1,2*</w:t>
            </w:r>
          </w:p>
        </w:tc>
        <w:tc>
          <w:tcPr>
            <w:tcW w:w="1956" w:type="dxa"/>
          </w:tcPr>
          <w:p w14:paraId="5BC6E0CE" w14:textId="77777777" w:rsidR="00911C26" w:rsidRPr="00B42DDB" w:rsidRDefault="00911C26" w:rsidP="00481BB1">
            <w:pPr>
              <w:jc w:val="center"/>
              <w:rPr>
                <w:sz w:val="28"/>
                <w:szCs w:val="28"/>
              </w:rPr>
            </w:pPr>
            <w:r w:rsidRPr="00B42DDB">
              <w:rPr>
                <w:sz w:val="28"/>
                <w:szCs w:val="28"/>
              </w:rPr>
              <w:t>12±1,4</w:t>
            </w:r>
          </w:p>
        </w:tc>
        <w:tc>
          <w:tcPr>
            <w:tcW w:w="2552" w:type="dxa"/>
          </w:tcPr>
          <w:p w14:paraId="77AB2C9A" w14:textId="77777777" w:rsidR="00911C26" w:rsidRPr="00B42DDB" w:rsidRDefault="00911C26" w:rsidP="00481BB1">
            <w:pPr>
              <w:jc w:val="center"/>
              <w:rPr>
                <w:sz w:val="28"/>
                <w:szCs w:val="28"/>
              </w:rPr>
            </w:pPr>
            <w:r w:rsidRPr="00B42DDB">
              <w:rPr>
                <w:sz w:val="28"/>
                <w:szCs w:val="28"/>
              </w:rPr>
              <w:t>16,5±1,5</w:t>
            </w:r>
          </w:p>
        </w:tc>
      </w:tr>
      <w:tr w:rsidR="00504521" w:rsidRPr="00B42DDB" w14:paraId="4F5C92AB" w14:textId="77777777" w:rsidTr="00A91921">
        <w:tc>
          <w:tcPr>
            <w:tcW w:w="2439" w:type="dxa"/>
          </w:tcPr>
          <w:p w14:paraId="7B9FAC9E" w14:textId="77777777" w:rsidR="00911C26" w:rsidRPr="00B42DDB" w:rsidRDefault="00911C26" w:rsidP="009D1300">
            <w:pPr>
              <w:jc w:val="both"/>
              <w:rPr>
                <w:sz w:val="28"/>
                <w:szCs w:val="28"/>
              </w:rPr>
            </w:pPr>
            <w:r w:rsidRPr="00B42DDB">
              <w:rPr>
                <w:sz w:val="28"/>
                <w:szCs w:val="28"/>
              </w:rPr>
              <w:t>Сд-4/ Сд-8(индекс)</w:t>
            </w:r>
          </w:p>
        </w:tc>
        <w:tc>
          <w:tcPr>
            <w:tcW w:w="1559" w:type="dxa"/>
          </w:tcPr>
          <w:p w14:paraId="37AE34FE" w14:textId="77777777" w:rsidR="00911C26" w:rsidRPr="00B42DDB" w:rsidRDefault="00911C26" w:rsidP="00481BB1">
            <w:pPr>
              <w:jc w:val="center"/>
              <w:rPr>
                <w:sz w:val="28"/>
                <w:szCs w:val="28"/>
              </w:rPr>
            </w:pPr>
            <w:r w:rsidRPr="00B42DDB">
              <w:rPr>
                <w:sz w:val="28"/>
                <w:szCs w:val="28"/>
              </w:rPr>
              <w:t>1,3</w:t>
            </w:r>
          </w:p>
        </w:tc>
        <w:tc>
          <w:tcPr>
            <w:tcW w:w="1956" w:type="dxa"/>
          </w:tcPr>
          <w:p w14:paraId="3133B709" w14:textId="77777777" w:rsidR="00911C26" w:rsidRPr="00B42DDB" w:rsidRDefault="00911C26" w:rsidP="00481BB1">
            <w:pPr>
              <w:jc w:val="center"/>
              <w:rPr>
                <w:sz w:val="28"/>
                <w:szCs w:val="28"/>
              </w:rPr>
            </w:pPr>
            <w:r w:rsidRPr="00B42DDB">
              <w:rPr>
                <w:sz w:val="28"/>
                <w:szCs w:val="28"/>
              </w:rPr>
              <w:t>2,41*</w:t>
            </w:r>
          </w:p>
        </w:tc>
        <w:tc>
          <w:tcPr>
            <w:tcW w:w="2580" w:type="dxa"/>
          </w:tcPr>
          <w:p w14:paraId="2801A80B" w14:textId="77777777" w:rsidR="00911C26" w:rsidRPr="00B42DDB" w:rsidRDefault="00911C26" w:rsidP="00481BB1">
            <w:pPr>
              <w:jc w:val="center"/>
              <w:rPr>
                <w:sz w:val="28"/>
                <w:szCs w:val="28"/>
              </w:rPr>
            </w:pPr>
            <w:r w:rsidRPr="00B42DDB">
              <w:rPr>
                <w:sz w:val="28"/>
                <w:szCs w:val="28"/>
              </w:rPr>
              <w:t>1,11</w:t>
            </w:r>
          </w:p>
        </w:tc>
        <w:tc>
          <w:tcPr>
            <w:tcW w:w="1559" w:type="dxa"/>
          </w:tcPr>
          <w:p w14:paraId="62986451" w14:textId="77777777" w:rsidR="00911C26" w:rsidRPr="00B42DDB" w:rsidRDefault="00911C26" w:rsidP="00481BB1">
            <w:pPr>
              <w:jc w:val="center"/>
              <w:rPr>
                <w:sz w:val="28"/>
                <w:szCs w:val="28"/>
              </w:rPr>
            </w:pPr>
            <w:r w:rsidRPr="00B42DDB">
              <w:rPr>
                <w:sz w:val="28"/>
                <w:szCs w:val="28"/>
              </w:rPr>
              <w:t>1,26</w:t>
            </w:r>
          </w:p>
        </w:tc>
        <w:tc>
          <w:tcPr>
            <w:tcW w:w="1956" w:type="dxa"/>
          </w:tcPr>
          <w:p w14:paraId="0B4D6BB8" w14:textId="77777777" w:rsidR="00911C26" w:rsidRPr="00B42DDB" w:rsidRDefault="00911C26" w:rsidP="00481BB1">
            <w:pPr>
              <w:jc w:val="center"/>
              <w:rPr>
                <w:sz w:val="28"/>
                <w:szCs w:val="28"/>
              </w:rPr>
            </w:pPr>
            <w:r w:rsidRPr="00B42DDB">
              <w:rPr>
                <w:sz w:val="28"/>
                <w:szCs w:val="28"/>
              </w:rPr>
              <w:t>1,37</w:t>
            </w:r>
          </w:p>
        </w:tc>
        <w:tc>
          <w:tcPr>
            <w:tcW w:w="2552" w:type="dxa"/>
          </w:tcPr>
          <w:p w14:paraId="342A21B9" w14:textId="77777777" w:rsidR="00911C26" w:rsidRPr="00B42DDB" w:rsidRDefault="00911C26" w:rsidP="00481BB1">
            <w:pPr>
              <w:jc w:val="center"/>
              <w:rPr>
                <w:sz w:val="28"/>
                <w:szCs w:val="28"/>
              </w:rPr>
            </w:pPr>
            <w:r w:rsidRPr="00B42DDB">
              <w:rPr>
                <w:sz w:val="28"/>
                <w:szCs w:val="28"/>
              </w:rPr>
              <w:t>1,06</w:t>
            </w:r>
          </w:p>
        </w:tc>
      </w:tr>
      <w:tr w:rsidR="00504521" w:rsidRPr="00B42DDB" w14:paraId="446EFC78" w14:textId="77777777" w:rsidTr="00A91921">
        <w:tc>
          <w:tcPr>
            <w:tcW w:w="14601" w:type="dxa"/>
            <w:gridSpan w:val="7"/>
          </w:tcPr>
          <w:p w14:paraId="2D738982" w14:textId="3A84A502" w:rsidR="00911C26" w:rsidRPr="00B42DDB" w:rsidRDefault="00911C26" w:rsidP="00A91921">
            <w:pPr>
              <w:ind w:firstLine="462"/>
              <w:jc w:val="both"/>
              <w:rPr>
                <w:sz w:val="28"/>
                <w:szCs w:val="28"/>
              </w:rPr>
            </w:pPr>
            <w:proofErr w:type="spellStart"/>
            <w:r w:rsidRPr="00B42DDB">
              <w:rPr>
                <w:sz w:val="28"/>
                <w:szCs w:val="28"/>
              </w:rPr>
              <w:t>Ескерту</w:t>
            </w:r>
            <w:proofErr w:type="spellEnd"/>
            <w:r w:rsidRPr="00B42DDB">
              <w:rPr>
                <w:sz w:val="28"/>
                <w:szCs w:val="28"/>
              </w:rPr>
              <w:t xml:space="preserve"> - *</w:t>
            </w:r>
            <w:r w:rsidR="00A91921" w:rsidRPr="00B42DDB">
              <w:rPr>
                <w:sz w:val="28"/>
                <w:szCs w:val="28"/>
                <w:lang w:val="kk-KZ"/>
              </w:rPr>
              <w:t xml:space="preserve"> </w:t>
            </w:r>
            <w:proofErr w:type="spellStart"/>
            <w:r w:rsidRPr="00B42DDB">
              <w:rPr>
                <w:sz w:val="28"/>
                <w:szCs w:val="28"/>
              </w:rPr>
              <w:t>бақылаумен</w:t>
            </w:r>
            <w:proofErr w:type="spellEnd"/>
            <w:r w:rsidR="00EE5E4F" w:rsidRPr="00B42DDB">
              <w:rPr>
                <w:sz w:val="28"/>
                <w:szCs w:val="28"/>
                <w:lang w:val="kk-KZ"/>
              </w:rPr>
              <w:t xml:space="preserve"> </w:t>
            </w:r>
            <w:proofErr w:type="spellStart"/>
            <w:r w:rsidRPr="00B42DDB">
              <w:rPr>
                <w:sz w:val="28"/>
                <w:szCs w:val="28"/>
              </w:rPr>
              <w:t>салыстырғанда</w:t>
            </w:r>
            <w:proofErr w:type="spellEnd"/>
            <w:r w:rsidRPr="00B42DDB">
              <w:rPr>
                <w:sz w:val="28"/>
                <w:szCs w:val="28"/>
              </w:rPr>
              <w:t>, -р&lt;0,5*,  -р&lt;0,01**</w:t>
            </w:r>
          </w:p>
        </w:tc>
      </w:tr>
    </w:tbl>
    <w:p w14:paraId="70D862EE" w14:textId="77777777" w:rsidR="00D849A8" w:rsidRPr="00B42DDB" w:rsidRDefault="00D849A8" w:rsidP="009D1300">
      <w:pPr>
        <w:jc w:val="both"/>
        <w:rPr>
          <w:sz w:val="28"/>
          <w:szCs w:val="28"/>
        </w:rPr>
        <w:sectPr w:rsidR="00D849A8" w:rsidRPr="00B42DDB" w:rsidSect="007C129A">
          <w:pgSz w:w="16838" w:h="11906" w:orient="landscape"/>
          <w:pgMar w:top="1134" w:right="567" w:bottom="1134" w:left="1701" w:header="709" w:footer="709" w:gutter="0"/>
          <w:cols w:space="708"/>
          <w:docGrid w:linePitch="360"/>
        </w:sectPr>
      </w:pPr>
    </w:p>
    <w:p w14:paraId="29F945FE" w14:textId="080A58D3" w:rsidR="006E5FCA" w:rsidRPr="00B42DDB" w:rsidRDefault="006E5FCA" w:rsidP="00A91921">
      <w:pPr>
        <w:ind w:firstLine="567"/>
        <w:jc w:val="both"/>
        <w:rPr>
          <w:b/>
          <w:sz w:val="28"/>
          <w:szCs w:val="28"/>
          <w:lang w:val="kk-KZ"/>
        </w:rPr>
      </w:pPr>
      <w:r w:rsidRPr="00B42DDB">
        <w:rPr>
          <w:b/>
          <w:sz w:val="28"/>
          <w:szCs w:val="28"/>
          <w:lang w:val="kk-KZ"/>
        </w:rPr>
        <w:lastRenderedPageBreak/>
        <w:t>3.2 Қартайған егеуқұйрықтардың лимфа тамырлары мен түйіндерінің адренергиялық инервациясы және оған жаңа фитокомпозицияның әсері</w:t>
      </w:r>
    </w:p>
    <w:p w14:paraId="5AFEDE90" w14:textId="77777777" w:rsidR="006E5FCA" w:rsidRPr="00B42DDB" w:rsidRDefault="006E5FCA" w:rsidP="00A91921">
      <w:pPr>
        <w:ind w:firstLine="567"/>
        <w:jc w:val="both"/>
        <w:rPr>
          <w:sz w:val="28"/>
          <w:szCs w:val="28"/>
          <w:lang w:val="kk-KZ"/>
        </w:rPr>
      </w:pPr>
      <w:r w:rsidRPr="00B42DDB">
        <w:rPr>
          <w:sz w:val="28"/>
          <w:szCs w:val="28"/>
          <w:lang w:val="kk-KZ"/>
        </w:rPr>
        <w:t xml:space="preserve">Вегетативті жүйке жүйесі әртүрлі физиологиялық процестерді реттеуге жауап береді. Вегетативті жүйке жүйесін негізгі екі топқа бөліп қарастырамыз. 1) симпатикалық </w:t>
      </w:r>
      <w:r w:rsidR="00E96C58" w:rsidRPr="00B42DDB">
        <w:rPr>
          <w:sz w:val="28"/>
          <w:szCs w:val="28"/>
          <w:lang w:val="kk-KZ"/>
        </w:rPr>
        <w:t xml:space="preserve">және 2) парасимпатикалық жүйе. </w:t>
      </w:r>
    </w:p>
    <w:p w14:paraId="7EAD2A7A" w14:textId="1E1ACE41" w:rsidR="006E5FCA" w:rsidRPr="00B42DDB" w:rsidRDefault="006E5FCA" w:rsidP="00A91921">
      <w:pPr>
        <w:ind w:firstLine="567"/>
        <w:jc w:val="both"/>
        <w:rPr>
          <w:sz w:val="28"/>
          <w:szCs w:val="28"/>
          <w:lang w:val="kk-KZ"/>
        </w:rPr>
      </w:pPr>
      <w:r w:rsidRPr="00B42DDB">
        <w:rPr>
          <w:sz w:val="28"/>
          <w:szCs w:val="28"/>
          <w:lang w:val="kk-KZ"/>
        </w:rPr>
        <w:t>Симпатикалық және парасимпатикалық бөлімдердің жұмыс жасауы кешенді түрде жүреді, олар орталық жүйке жүйесінің құрылымдық элементі болып табылады. Симпатикалық жүйке жүйесінің негізгі медиатры – норадреналин, ал парасимпатикалық жүйке жүйесінің медитор</w:t>
      </w:r>
      <w:r w:rsidR="002904A5" w:rsidRPr="00B42DDB">
        <w:rPr>
          <w:sz w:val="28"/>
          <w:szCs w:val="28"/>
          <w:lang w:val="kk-KZ"/>
        </w:rPr>
        <w:t xml:space="preserve">ы – ацетилхолин болып табылады </w:t>
      </w:r>
      <w:r w:rsidRPr="00B42DDB">
        <w:rPr>
          <w:sz w:val="28"/>
          <w:szCs w:val="28"/>
          <w:lang w:val="kk-KZ"/>
        </w:rPr>
        <w:t>[</w:t>
      </w:r>
      <w:r w:rsidR="00F652E3" w:rsidRPr="00B42DDB">
        <w:rPr>
          <w:sz w:val="28"/>
          <w:szCs w:val="28"/>
          <w:lang w:val="kk-KZ"/>
        </w:rPr>
        <w:t>208-</w:t>
      </w:r>
      <w:r w:rsidRPr="00B42DDB">
        <w:rPr>
          <w:sz w:val="28"/>
          <w:szCs w:val="28"/>
          <w:lang w:val="kk-KZ"/>
        </w:rPr>
        <w:t>20</w:t>
      </w:r>
      <w:r w:rsidR="00502CFE" w:rsidRPr="00B42DDB">
        <w:rPr>
          <w:sz w:val="28"/>
          <w:szCs w:val="28"/>
          <w:lang w:val="kk-KZ"/>
        </w:rPr>
        <w:t>9</w:t>
      </w:r>
      <w:r w:rsidRPr="00B42DDB">
        <w:rPr>
          <w:sz w:val="28"/>
          <w:szCs w:val="28"/>
          <w:lang w:val="kk-KZ"/>
        </w:rPr>
        <w:t xml:space="preserve">]. </w:t>
      </w:r>
    </w:p>
    <w:p w14:paraId="5443874D" w14:textId="77777777" w:rsidR="00911C26" w:rsidRPr="00B42DDB" w:rsidRDefault="006E5FCA" w:rsidP="00A91921">
      <w:pPr>
        <w:ind w:firstLine="567"/>
        <w:jc w:val="both"/>
        <w:rPr>
          <w:sz w:val="28"/>
          <w:szCs w:val="28"/>
          <w:lang w:val="kk-KZ"/>
        </w:rPr>
      </w:pPr>
      <w:r w:rsidRPr="00B42DDB">
        <w:rPr>
          <w:sz w:val="28"/>
          <w:szCs w:val="28"/>
          <w:lang w:val="kk-KZ"/>
        </w:rPr>
        <w:t>Симпатикалық және парасимпатикалық жүйенің ерекшеліктері: вегетативті жүйке орталықтарының ошағында орналасқан; эффекторлық (моторлы) нейрондар орталық жүйке жүйесінен тыс вегетативті жүйке түйіндерінде орналасқан; қоснейронды эфферентті жүйке жолы мидан жұмыс органдарына дейін; жүйке импульстарын өткізу жылдамдығы соматикалық жүйке жүйесіне қарағанда төмен [2</w:t>
      </w:r>
      <w:r w:rsidR="00502CFE" w:rsidRPr="00B42DDB">
        <w:rPr>
          <w:sz w:val="28"/>
          <w:szCs w:val="28"/>
          <w:lang w:val="kk-KZ"/>
        </w:rPr>
        <w:t>10</w:t>
      </w:r>
      <w:r w:rsidRPr="00B42DDB">
        <w:rPr>
          <w:sz w:val="28"/>
          <w:szCs w:val="28"/>
          <w:lang w:val="kk-KZ"/>
        </w:rPr>
        <w:t xml:space="preserve">]. </w:t>
      </w:r>
      <w:r w:rsidR="00481BB1" w:rsidRPr="00B42DDB">
        <w:rPr>
          <w:sz w:val="28"/>
          <w:szCs w:val="28"/>
          <w:lang w:val="kk-KZ"/>
        </w:rPr>
        <w:t xml:space="preserve">Симпатикалық жүйе - жұлынның жоғарғы бел және кеуде бөліктерін қамтитын вегетативті жүйке жүйесінің бөлігі, негізінде жүйке жүйесінің бұл бөлімі </w:t>
      </w:r>
      <w:r w:rsidR="00E4591A" w:rsidRPr="00B42DDB">
        <w:rPr>
          <w:sz w:val="28"/>
          <w:szCs w:val="28"/>
          <w:lang w:val="kk-KZ"/>
        </w:rPr>
        <w:t>жасуша</w:t>
      </w:r>
      <w:r w:rsidR="00481BB1" w:rsidRPr="00B42DDB">
        <w:rPr>
          <w:sz w:val="28"/>
          <w:szCs w:val="28"/>
          <w:lang w:val="kk-KZ"/>
        </w:rPr>
        <w:t>лардың өмір сүру ұзақтығына, тұтас организмнің функционалдығын сақтауға жауап береді. Ішкі органдардың дұрыс жұмыс жасауына жауап береді, артерия мен тамырларда қанның дұрыс ағуын бақылайды және олардың тармақтарының оттегімен қамтамасыз етеді. Автономды жүйенің бақылауында қан айналымы, тыныс алу, ас қорыту, секреция, көбею, метаболизм және өсу мүшелері бар. Шын мәнінде, симпатикалық жүйке жүйесінің эфферентті бөлімі барлық мүшелер мен ұлпалардың функцияларын жүйкелік реттелін бақылайды [2</w:t>
      </w:r>
      <w:r w:rsidR="00502CFE" w:rsidRPr="00B42DDB">
        <w:rPr>
          <w:sz w:val="28"/>
          <w:szCs w:val="28"/>
          <w:lang w:val="kk-KZ"/>
        </w:rPr>
        <w:t>11</w:t>
      </w:r>
      <w:r w:rsidR="007C4078" w:rsidRPr="00B42DDB">
        <w:rPr>
          <w:sz w:val="28"/>
          <w:szCs w:val="28"/>
          <w:lang w:val="kk-KZ"/>
        </w:rPr>
        <w:t>,21</w:t>
      </w:r>
      <w:r w:rsidR="00502CFE" w:rsidRPr="00B42DDB">
        <w:rPr>
          <w:sz w:val="28"/>
          <w:szCs w:val="28"/>
          <w:lang w:val="kk-KZ"/>
        </w:rPr>
        <w:t>2</w:t>
      </w:r>
      <w:r w:rsidR="00481BB1" w:rsidRPr="00B42DDB">
        <w:rPr>
          <w:sz w:val="28"/>
          <w:szCs w:val="28"/>
          <w:lang w:val="kk-KZ"/>
        </w:rPr>
        <w:t xml:space="preserve">]. Адренергиялық жүйке жүйесі симпатикалық жүйке жүйесінің құрамдас бөлігі болып табылады және </w:t>
      </w:r>
      <w:r w:rsidR="00A6797E" w:rsidRPr="00B42DDB">
        <w:rPr>
          <w:sz w:val="28"/>
          <w:szCs w:val="28"/>
          <w:lang w:val="kk-KZ"/>
        </w:rPr>
        <w:t>лимфа</w:t>
      </w:r>
      <w:r w:rsidR="00481BB1" w:rsidRPr="00B42DDB">
        <w:rPr>
          <w:sz w:val="28"/>
          <w:szCs w:val="28"/>
          <w:lang w:val="kk-KZ"/>
        </w:rPr>
        <w:t xml:space="preserve"> тамырлары мен </w:t>
      </w:r>
      <w:r w:rsidR="00A6797E" w:rsidRPr="00B42DDB">
        <w:rPr>
          <w:sz w:val="28"/>
          <w:szCs w:val="28"/>
          <w:lang w:val="kk-KZ"/>
        </w:rPr>
        <w:t>лимфа</w:t>
      </w:r>
      <w:r w:rsidR="00481BB1" w:rsidRPr="00B42DDB">
        <w:rPr>
          <w:sz w:val="28"/>
          <w:szCs w:val="28"/>
          <w:lang w:val="kk-KZ"/>
        </w:rPr>
        <w:t xml:space="preserve"> түйіндерін жүйкелендіреді. </w:t>
      </w:r>
      <w:r w:rsidR="00A6797E" w:rsidRPr="00B42DDB">
        <w:rPr>
          <w:sz w:val="28"/>
          <w:szCs w:val="28"/>
          <w:lang w:val="kk-KZ"/>
        </w:rPr>
        <w:t>Лимфа</w:t>
      </w:r>
      <w:r w:rsidR="00481BB1" w:rsidRPr="00B42DDB">
        <w:rPr>
          <w:sz w:val="28"/>
          <w:szCs w:val="28"/>
          <w:lang w:val="kk-KZ"/>
        </w:rPr>
        <w:t xml:space="preserve"> жүйесі организмнің сыртқы және ішкі ортамен өзара әрекеттесуінде қорғаныш қызметін жүзеге асыра отырып, </w:t>
      </w:r>
      <w:r w:rsidR="00E4591A" w:rsidRPr="00B42DDB">
        <w:rPr>
          <w:sz w:val="28"/>
          <w:szCs w:val="28"/>
          <w:lang w:val="kk-KZ"/>
        </w:rPr>
        <w:t>жасуша</w:t>
      </w:r>
      <w:r w:rsidR="00481BB1" w:rsidRPr="00B42DDB">
        <w:rPr>
          <w:sz w:val="28"/>
          <w:szCs w:val="28"/>
          <w:lang w:val="kk-KZ"/>
        </w:rPr>
        <w:t>, ұлпа және организм деңгейлерінде гомеостазды сақтауға белсенді қатысады [21</w:t>
      </w:r>
      <w:r w:rsidR="00502CFE" w:rsidRPr="00B42DDB">
        <w:rPr>
          <w:sz w:val="28"/>
          <w:szCs w:val="28"/>
          <w:lang w:val="kk-KZ"/>
        </w:rPr>
        <w:t>3</w:t>
      </w:r>
      <w:r w:rsidR="00481BB1" w:rsidRPr="00B42DDB">
        <w:rPr>
          <w:sz w:val="28"/>
          <w:szCs w:val="28"/>
          <w:lang w:val="kk-KZ"/>
        </w:rPr>
        <w:t xml:space="preserve">]. </w:t>
      </w:r>
      <w:r w:rsidR="00911C26" w:rsidRPr="00B42DDB">
        <w:rPr>
          <w:sz w:val="28"/>
          <w:szCs w:val="28"/>
          <w:lang w:val="kk-KZ"/>
        </w:rPr>
        <w:t xml:space="preserve">Адренергиялық жүйке талшықтары </w:t>
      </w:r>
      <w:r w:rsidR="00A6797E" w:rsidRPr="00B42DDB">
        <w:rPr>
          <w:sz w:val="28"/>
          <w:szCs w:val="28"/>
          <w:lang w:val="kk-KZ"/>
        </w:rPr>
        <w:t>лимфа</w:t>
      </w:r>
      <w:r w:rsidR="00911C26" w:rsidRPr="00B42DDB">
        <w:rPr>
          <w:sz w:val="28"/>
          <w:szCs w:val="28"/>
          <w:lang w:val="kk-KZ"/>
        </w:rPr>
        <w:t xml:space="preserve"> түйіндерінің аймағына енеді, қақпа ішілік тамырлардың адвентициалды мембраналарының бөлігі ретінде, түйіннің паренхимасында терминальды тарамдар түзеді. Әсіресе қалың тарамдар артерия адвентициясында орналасқан. Венаның қабырғаларында жүйке талшықтары азырақ байқалады, олар түйіннің паренхимасына еніп, ми затында бұта тәрізді тармақтар құрады. Адренер</w:t>
      </w:r>
      <w:r w:rsidR="00481BB1" w:rsidRPr="00B42DDB">
        <w:rPr>
          <w:sz w:val="28"/>
          <w:szCs w:val="28"/>
          <w:lang w:val="kk-KZ"/>
        </w:rPr>
        <w:t xml:space="preserve">гиялық жүйкелену талшықтар мен </w:t>
      </w:r>
      <w:r w:rsidR="00911C26" w:rsidRPr="00B42DDB">
        <w:rPr>
          <w:sz w:val="28"/>
          <w:szCs w:val="28"/>
          <w:lang w:val="kk-KZ"/>
        </w:rPr>
        <w:t>м</w:t>
      </w:r>
      <w:r w:rsidR="00481BB1" w:rsidRPr="00B42DDB">
        <w:rPr>
          <w:sz w:val="28"/>
          <w:szCs w:val="28"/>
          <w:lang w:val="kk-KZ"/>
        </w:rPr>
        <w:t xml:space="preserve">агрофагальды </w:t>
      </w:r>
      <w:r w:rsidR="00911C26" w:rsidRPr="00B42DDB">
        <w:rPr>
          <w:sz w:val="28"/>
          <w:szCs w:val="28"/>
          <w:lang w:val="kk-KZ"/>
        </w:rPr>
        <w:t xml:space="preserve">ретикулярлы </w:t>
      </w:r>
      <w:r w:rsidR="00E4591A" w:rsidRPr="00B42DDB">
        <w:rPr>
          <w:sz w:val="28"/>
          <w:szCs w:val="28"/>
          <w:lang w:val="kk-KZ"/>
        </w:rPr>
        <w:t>жасуша</w:t>
      </w:r>
      <w:r w:rsidR="00911C26" w:rsidRPr="00B42DDB">
        <w:rPr>
          <w:sz w:val="28"/>
          <w:szCs w:val="28"/>
          <w:lang w:val="kk-KZ"/>
        </w:rPr>
        <w:t xml:space="preserve">лармен байланысқа түсетін паракортикальды және аралықфоликулярлы аймақта кездеседі. </w:t>
      </w:r>
      <w:r w:rsidR="00A6797E" w:rsidRPr="00B42DDB">
        <w:rPr>
          <w:sz w:val="28"/>
          <w:szCs w:val="28"/>
          <w:lang w:val="kk-KZ"/>
        </w:rPr>
        <w:t>Лимфа</w:t>
      </w:r>
      <w:r w:rsidR="00911C26" w:rsidRPr="00B42DDB">
        <w:rPr>
          <w:sz w:val="28"/>
          <w:szCs w:val="28"/>
          <w:lang w:val="kk-KZ"/>
        </w:rPr>
        <w:t xml:space="preserve"> түйіндерін жабатын капсула негізінен дәнекер ұлпалық элементтерден тұрады, олардың арасында әр түрлі бағытта бағытталған тегіс бұлшықет жасушаларын</w:t>
      </w:r>
      <w:r w:rsidR="00481BB1" w:rsidRPr="00B42DDB">
        <w:rPr>
          <w:sz w:val="28"/>
          <w:szCs w:val="28"/>
          <w:lang w:val="kk-KZ"/>
        </w:rPr>
        <w:t>ың шоғырлары орналасқан [21</w:t>
      </w:r>
      <w:r w:rsidR="00502CFE" w:rsidRPr="00B42DDB">
        <w:rPr>
          <w:sz w:val="28"/>
          <w:szCs w:val="28"/>
          <w:lang w:val="kk-KZ"/>
        </w:rPr>
        <w:t>4</w:t>
      </w:r>
      <w:r w:rsidR="00481BB1" w:rsidRPr="00B42DDB">
        <w:rPr>
          <w:sz w:val="28"/>
          <w:szCs w:val="28"/>
          <w:lang w:val="kk-KZ"/>
        </w:rPr>
        <w:t xml:space="preserve">]. </w:t>
      </w:r>
      <w:r w:rsidR="00A6797E" w:rsidRPr="00B42DDB">
        <w:rPr>
          <w:sz w:val="28"/>
          <w:szCs w:val="28"/>
          <w:lang w:val="kk-KZ"/>
        </w:rPr>
        <w:t>Лимфа</w:t>
      </w:r>
      <w:r w:rsidR="00911C26" w:rsidRPr="00B42DDB">
        <w:rPr>
          <w:sz w:val="28"/>
          <w:szCs w:val="28"/>
          <w:lang w:val="kk-KZ"/>
        </w:rPr>
        <w:t xml:space="preserve"> түйіндерінің капсуласының миоциттері синхронды түрде жиырылып, түйінішілік қысымның жоғарылауына және </w:t>
      </w:r>
      <w:r w:rsidR="00A6797E" w:rsidRPr="00B42DDB">
        <w:rPr>
          <w:sz w:val="28"/>
          <w:szCs w:val="28"/>
          <w:lang w:val="kk-KZ"/>
        </w:rPr>
        <w:t>лимфа</w:t>
      </w:r>
      <w:r w:rsidR="00911C26" w:rsidRPr="00B42DDB">
        <w:rPr>
          <w:sz w:val="28"/>
          <w:szCs w:val="28"/>
          <w:lang w:val="kk-KZ"/>
        </w:rPr>
        <w:t xml:space="preserve">ның түйіннен алып жүретін </w:t>
      </w:r>
      <w:r w:rsidR="00A6797E" w:rsidRPr="00B42DDB">
        <w:rPr>
          <w:sz w:val="28"/>
          <w:szCs w:val="28"/>
          <w:lang w:val="kk-KZ"/>
        </w:rPr>
        <w:t>лимфа</w:t>
      </w:r>
      <w:r w:rsidR="00911C26" w:rsidRPr="00B42DDB">
        <w:rPr>
          <w:sz w:val="28"/>
          <w:szCs w:val="28"/>
          <w:lang w:val="kk-KZ"/>
        </w:rPr>
        <w:t xml:space="preserve"> тамырларына в</w:t>
      </w:r>
      <w:r w:rsidR="00502CFE" w:rsidRPr="00B42DDB">
        <w:rPr>
          <w:sz w:val="28"/>
          <w:szCs w:val="28"/>
          <w:lang w:val="kk-KZ"/>
        </w:rPr>
        <w:t>ытысуына әкелетіні анықталды</w:t>
      </w:r>
      <w:r w:rsidR="00911C26" w:rsidRPr="00B42DDB">
        <w:rPr>
          <w:sz w:val="28"/>
          <w:szCs w:val="28"/>
          <w:lang w:val="kk-KZ"/>
        </w:rPr>
        <w:t xml:space="preserve">. Бірқатар ғылыми еңбектер </w:t>
      </w:r>
      <w:r w:rsidR="00A6797E" w:rsidRPr="00B42DDB">
        <w:rPr>
          <w:sz w:val="28"/>
          <w:szCs w:val="28"/>
          <w:lang w:val="kk-KZ"/>
        </w:rPr>
        <w:t>лимфа</w:t>
      </w:r>
      <w:r w:rsidR="00911C26" w:rsidRPr="00B42DDB">
        <w:rPr>
          <w:sz w:val="28"/>
          <w:szCs w:val="28"/>
          <w:lang w:val="kk-KZ"/>
        </w:rPr>
        <w:t xml:space="preserve"> тамырлары мен түйіндерінің морфофункционалды </w:t>
      </w:r>
      <w:r w:rsidR="00911C26" w:rsidRPr="00B42DDB">
        <w:rPr>
          <w:sz w:val="28"/>
          <w:szCs w:val="28"/>
          <w:lang w:val="kk-KZ"/>
        </w:rPr>
        <w:lastRenderedPageBreak/>
        <w:t>жағдайындағы жасқа байланысты өзгерістер</w:t>
      </w:r>
      <w:r w:rsidR="00481BB1" w:rsidRPr="00B42DDB">
        <w:rPr>
          <w:sz w:val="28"/>
          <w:szCs w:val="28"/>
          <w:lang w:val="kk-KZ"/>
        </w:rPr>
        <w:t>ге ұшырайтынын анықтады [21</w:t>
      </w:r>
      <w:r w:rsidR="00502CFE" w:rsidRPr="00B42DDB">
        <w:rPr>
          <w:sz w:val="28"/>
          <w:szCs w:val="28"/>
          <w:lang w:val="kk-KZ"/>
        </w:rPr>
        <w:t>5</w:t>
      </w:r>
      <w:r w:rsidR="00481BB1" w:rsidRPr="00B42DDB">
        <w:rPr>
          <w:sz w:val="28"/>
          <w:szCs w:val="28"/>
          <w:lang w:val="kk-KZ"/>
        </w:rPr>
        <w:t xml:space="preserve">]. </w:t>
      </w:r>
      <w:r w:rsidR="00911C26" w:rsidRPr="00B42DDB">
        <w:rPr>
          <w:sz w:val="28"/>
          <w:szCs w:val="28"/>
          <w:lang w:val="kk-KZ"/>
        </w:rPr>
        <w:t xml:space="preserve">Ересек шақта </w:t>
      </w:r>
      <w:r w:rsidR="00A6797E" w:rsidRPr="00B42DDB">
        <w:rPr>
          <w:sz w:val="28"/>
          <w:szCs w:val="28"/>
          <w:lang w:val="kk-KZ"/>
        </w:rPr>
        <w:t>лимфа</w:t>
      </w:r>
      <w:r w:rsidR="00911C26" w:rsidRPr="00B42DDB">
        <w:rPr>
          <w:sz w:val="28"/>
          <w:szCs w:val="28"/>
          <w:lang w:val="kk-KZ"/>
        </w:rPr>
        <w:t xml:space="preserve"> түйіндері иммуно-дренаждық детоксикациялық функцияларды орындау барысында структу</w:t>
      </w:r>
      <w:r w:rsidR="003D02DB" w:rsidRPr="00B42DDB">
        <w:rPr>
          <w:sz w:val="28"/>
          <w:szCs w:val="28"/>
          <w:lang w:val="kk-KZ"/>
        </w:rPr>
        <w:t>ралы өзгерістерге ұшырайды</w:t>
      </w:r>
      <w:r w:rsidR="00911C26" w:rsidRPr="00B42DDB">
        <w:rPr>
          <w:sz w:val="28"/>
          <w:szCs w:val="28"/>
          <w:lang w:val="kk-KZ"/>
        </w:rPr>
        <w:t xml:space="preserve">. </w:t>
      </w:r>
      <w:r w:rsidR="00A6797E" w:rsidRPr="00B42DDB">
        <w:rPr>
          <w:sz w:val="28"/>
          <w:szCs w:val="28"/>
          <w:lang w:val="kk-KZ"/>
        </w:rPr>
        <w:t>Лимфа</w:t>
      </w:r>
      <w:r w:rsidR="00911C26" w:rsidRPr="00B42DDB">
        <w:rPr>
          <w:sz w:val="28"/>
          <w:szCs w:val="28"/>
          <w:lang w:val="kk-KZ"/>
        </w:rPr>
        <w:t xml:space="preserve"> тамырлары иннервацияны симпатикалық жүйке талшықтарынан алады. Біз </w:t>
      </w:r>
      <w:r w:rsidR="00A6797E" w:rsidRPr="00B42DDB">
        <w:rPr>
          <w:sz w:val="28"/>
          <w:szCs w:val="28"/>
          <w:lang w:val="kk-KZ"/>
        </w:rPr>
        <w:t>лимфа</w:t>
      </w:r>
      <w:r w:rsidR="00911C26" w:rsidRPr="00B42DDB">
        <w:rPr>
          <w:sz w:val="28"/>
          <w:szCs w:val="28"/>
          <w:lang w:val="kk-KZ"/>
        </w:rPr>
        <w:t xml:space="preserve"> тамырларының иннервациясын зерттеуде ең ірі </w:t>
      </w:r>
      <w:r w:rsidR="00A6797E" w:rsidRPr="00B42DDB">
        <w:rPr>
          <w:sz w:val="28"/>
          <w:szCs w:val="28"/>
          <w:lang w:val="kk-KZ"/>
        </w:rPr>
        <w:t>лимфа</w:t>
      </w:r>
      <w:r w:rsidR="00911C26" w:rsidRPr="00B42DDB">
        <w:rPr>
          <w:sz w:val="28"/>
          <w:szCs w:val="28"/>
          <w:lang w:val="kk-KZ"/>
        </w:rPr>
        <w:t xml:space="preserve"> тамыры – кеуде ағынын зерттедік.</w:t>
      </w:r>
    </w:p>
    <w:p w14:paraId="3DAA6DEA" w14:textId="7D0C5E4C" w:rsidR="00911C26" w:rsidRPr="00B42DDB" w:rsidRDefault="00481BB1" w:rsidP="00A91921">
      <w:pPr>
        <w:ind w:firstLine="567"/>
        <w:jc w:val="both"/>
        <w:rPr>
          <w:sz w:val="28"/>
          <w:szCs w:val="28"/>
          <w:lang w:val="kk-KZ"/>
        </w:rPr>
      </w:pPr>
      <w:r w:rsidRPr="00B42DDB">
        <w:rPr>
          <w:sz w:val="28"/>
          <w:szCs w:val="28"/>
          <w:lang w:val="kk-KZ"/>
        </w:rPr>
        <w:t>Кеуде ағыны (</w:t>
      </w:r>
      <w:r w:rsidRPr="00B42DDB">
        <w:rPr>
          <w:i/>
          <w:sz w:val="28"/>
          <w:szCs w:val="28"/>
          <w:lang w:val="kk-KZ"/>
        </w:rPr>
        <w:t>ductus thoracicus</w:t>
      </w:r>
      <w:r w:rsidRPr="00B42DDB">
        <w:rPr>
          <w:sz w:val="28"/>
          <w:szCs w:val="28"/>
          <w:lang w:val="kk-KZ"/>
        </w:rPr>
        <w:t xml:space="preserve">) </w:t>
      </w:r>
      <w:r w:rsidR="00911C26" w:rsidRPr="00B42DDB">
        <w:rPr>
          <w:sz w:val="28"/>
          <w:szCs w:val="28"/>
          <w:lang w:val="kk-KZ"/>
        </w:rPr>
        <w:t xml:space="preserve">– ең ірі және негізгі </w:t>
      </w:r>
      <w:r w:rsidR="00A6797E" w:rsidRPr="00B42DDB">
        <w:rPr>
          <w:sz w:val="28"/>
          <w:szCs w:val="28"/>
          <w:lang w:val="kk-KZ"/>
        </w:rPr>
        <w:t>лимфа</w:t>
      </w:r>
      <w:r w:rsidR="00911C26" w:rsidRPr="00B42DDB">
        <w:rPr>
          <w:sz w:val="28"/>
          <w:szCs w:val="28"/>
          <w:lang w:val="kk-KZ"/>
        </w:rPr>
        <w:t xml:space="preserve"> тамыры борлып табылады. Көлемі жағынан 30-41 см құрайды. </w:t>
      </w:r>
      <w:r w:rsidR="002011A2" w:rsidRPr="00B42DDB">
        <w:rPr>
          <w:sz w:val="28"/>
          <w:szCs w:val="28"/>
          <w:lang w:val="kk-KZ"/>
        </w:rPr>
        <w:t>Кеуде лимфа ағыны</w:t>
      </w:r>
      <w:r w:rsidR="00911C26" w:rsidRPr="00B42DDB">
        <w:rPr>
          <w:sz w:val="28"/>
          <w:szCs w:val="28"/>
          <w:lang w:val="kk-KZ"/>
        </w:rPr>
        <w:t xml:space="preserve"> сүтқоректілер мен адамдардың дденесінде бүкіл дененің 80-90% </w:t>
      </w:r>
      <w:r w:rsidR="00A6797E" w:rsidRPr="00B42DDB">
        <w:rPr>
          <w:sz w:val="28"/>
          <w:szCs w:val="28"/>
          <w:lang w:val="kk-KZ"/>
        </w:rPr>
        <w:t>лимфа</w:t>
      </w:r>
      <w:r w:rsidR="00911C26" w:rsidRPr="00B42DDB">
        <w:rPr>
          <w:sz w:val="28"/>
          <w:szCs w:val="28"/>
          <w:lang w:val="kk-KZ"/>
        </w:rPr>
        <w:t>сы</w:t>
      </w:r>
      <w:r w:rsidRPr="00B42DDB">
        <w:rPr>
          <w:sz w:val="28"/>
          <w:szCs w:val="28"/>
          <w:lang w:val="kk-KZ"/>
        </w:rPr>
        <w:t xml:space="preserve">н жинайтын ең ірі </w:t>
      </w:r>
      <w:r w:rsidR="00A6797E" w:rsidRPr="00B42DDB">
        <w:rPr>
          <w:sz w:val="28"/>
          <w:szCs w:val="28"/>
          <w:lang w:val="kk-KZ"/>
        </w:rPr>
        <w:t>лимфа</w:t>
      </w:r>
      <w:r w:rsidRPr="00B42DDB">
        <w:rPr>
          <w:sz w:val="28"/>
          <w:szCs w:val="28"/>
          <w:lang w:val="kk-KZ"/>
        </w:rPr>
        <w:t xml:space="preserve"> тамыры.</w:t>
      </w:r>
      <w:r w:rsidR="00911C26" w:rsidRPr="00B42DDB">
        <w:rPr>
          <w:sz w:val="28"/>
          <w:szCs w:val="28"/>
          <w:lang w:val="kk-KZ"/>
        </w:rPr>
        <w:t xml:space="preserve"> Құрсақ қуысында қалыптасады. XII кеуде — II бел омыртқалары деңгейінде оң және сол </w:t>
      </w:r>
      <w:r w:rsidR="00A6797E" w:rsidRPr="00B42DDB">
        <w:rPr>
          <w:sz w:val="28"/>
          <w:szCs w:val="28"/>
          <w:lang w:val="kk-KZ"/>
        </w:rPr>
        <w:t>лимфа</w:t>
      </w:r>
      <w:r w:rsidR="00911C26" w:rsidRPr="00B42DDB">
        <w:rPr>
          <w:sz w:val="28"/>
          <w:szCs w:val="28"/>
          <w:lang w:val="kk-KZ"/>
        </w:rPr>
        <w:t xml:space="preserve"> бағандарының қосылу нәтижесінде дамиды. Кеуде ағыны </w:t>
      </w:r>
      <w:r w:rsidR="00120570" w:rsidRPr="00B42DDB">
        <w:rPr>
          <w:sz w:val="28"/>
          <w:szCs w:val="28"/>
          <w:lang w:val="kk-KZ"/>
        </w:rPr>
        <w:t>–</w:t>
      </w:r>
      <w:r w:rsidR="00A6797E" w:rsidRPr="00B42DDB">
        <w:rPr>
          <w:sz w:val="28"/>
          <w:szCs w:val="28"/>
          <w:lang w:val="kk-KZ"/>
        </w:rPr>
        <w:t>лимфа</w:t>
      </w:r>
      <w:r w:rsidR="00911C26" w:rsidRPr="00B42DDB">
        <w:rPr>
          <w:sz w:val="28"/>
          <w:szCs w:val="28"/>
          <w:lang w:val="kk-KZ"/>
        </w:rPr>
        <w:t>ның орталық коллекторы болып табылады. Кеуде ағынының әдебиеттерде әртүрлі анықтамалары бар. Мұның себебі зерттеудің қиындығына байланысты болып келеді. Себебі ғалымдар зерттеу барысында әр түрлі әдістерді қолданған және әр түрлі жас ерекшеліктеріне де байланысты да кеуде ағыны</w:t>
      </w:r>
      <w:r w:rsidRPr="00B42DDB">
        <w:rPr>
          <w:sz w:val="28"/>
          <w:szCs w:val="28"/>
          <w:lang w:val="kk-KZ"/>
        </w:rPr>
        <w:t>ның структурасы өзгеріп отырған</w:t>
      </w:r>
      <w:r w:rsidR="00911C26" w:rsidRPr="00B42DDB">
        <w:rPr>
          <w:sz w:val="28"/>
          <w:szCs w:val="28"/>
          <w:lang w:val="kk-KZ"/>
        </w:rPr>
        <w:t xml:space="preserve"> [21</w:t>
      </w:r>
      <w:r w:rsidR="00502CFE" w:rsidRPr="00B42DDB">
        <w:rPr>
          <w:sz w:val="28"/>
          <w:szCs w:val="28"/>
          <w:lang w:val="kk-KZ"/>
        </w:rPr>
        <w:t>6</w:t>
      </w:r>
      <w:r w:rsidR="00911C26" w:rsidRPr="00B42DDB">
        <w:rPr>
          <w:sz w:val="28"/>
          <w:szCs w:val="28"/>
          <w:lang w:val="kk-KZ"/>
        </w:rPr>
        <w:t xml:space="preserve">]. Кеуде ағынының құрылысы мен көлемі оның қалыптасу деңгейіне байланысты. </w:t>
      </w:r>
      <w:r w:rsidR="00A6797E" w:rsidRPr="00B42DDB">
        <w:rPr>
          <w:sz w:val="28"/>
          <w:szCs w:val="28"/>
          <w:lang w:val="kk-KZ"/>
        </w:rPr>
        <w:t>Лимфа</w:t>
      </w:r>
      <w:r w:rsidR="00911C26" w:rsidRPr="00B42DDB">
        <w:rPr>
          <w:sz w:val="28"/>
          <w:szCs w:val="28"/>
          <w:lang w:val="kk-KZ"/>
        </w:rPr>
        <w:t xml:space="preserve"> тамырларының қабырғалық микроанатомиясы және оның ең ірі </w:t>
      </w:r>
      <w:r w:rsidR="002011A2" w:rsidRPr="00B42DDB">
        <w:rPr>
          <w:sz w:val="28"/>
          <w:szCs w:val="28"/>
          <w:lang w:val="kk-KZ"/>
        </w:rPr>
        <w:t>кеуде лимфа ағыны</w:t>
      </w:r>
      <w:r w:rsidR="00911C26" w:rsidRPr="00B42DDB">
        <w:rPr>
          <w:sz w:val="28"/>
          <w:szCs w:val="28"/>
          <w:lang w:val="kk-KZ"/>
        </w:rPr>
        <w:t>ның қан тасымалдаушы тамырлармен ортақ ерекшеліктері бар [21</w:t>
      </w:r>
      <w:r w:rsidR="00502CFE" w:rsidRPr="00B42DDB">
        <w:rPr>
          <w:sz w:val="28"/>
          <w:szCs w:val="28"/>
          <w:lang w:val="kk-KZ"/>
        </w:rPr>
        <w:t>7</w:t>
      </w:r>
      <w:r w:rsidR="00866983">
        <w:rPr>
          <w:sz w:val="28"/>
          <w:szCs w:val="28"/>
          <w:lang w:val="kk-KZ"/>
        </w:rPr>
        <w:t>-218</w:t>
      </w:r>
      <w:r w:rsidR="00911C26" w:rsidRPr="00B42DDB">
        <w:rPr>
          <w:sz w:val="28"/>
          <w:szCs w:val="28"/>
          <w:lang w:val="kk-KZ"/>
        </w:rPr>
        <w:t xml:space="preserve">]. Атап айтқанда, оның жалпы топографиясы ірі веноздық тамырлардың қабырғасының құрылымына ұқсас, яғни онда медиа және адвентицияны ажыратуға болады, алайда бұл қабаттар арасындағы шекаралар айқын емес. </w:t>
      </w:r>
    </w:p>
    <w:p w14:paraId="019EFDD0" w14:textId="77777777" w:rsidR="00D938DE" w:rsidRPr="00B42DDB" w:rsidRDefault="00D938DE" w:rsidP="00A91921">
      <w:pPr>
        <w:ind w:firstLine="567"/>
        <w:jc w:val="both"/>
        <w:rPr>
          <w:sz w:val="28"/>
          <w:szCs w:val="28"/>
          <w:lang w:val="kk-KZ"/>
        </w:rPr>
      </w:pPr>
    </w:p>
    <w:p w14:paraId="1A5AA89A" w14:textId="77777777" w:rsidR="00D938DE" w:rsidRPr="00B42DDB" w:rsidRDefault="00D938DE" w:rsidP="00D938DE">
      <w:pPr>
        <w:jc w:val="center"/>
        <w:rPr>
          <w:sz w:val="28"/>
          <w:szCs w:val="28"/>
        </w:rPr>
      </w:pPr>
      <w:r w:rsidRPr="00B42DDB">
        <w:rPr>
          <w:noProof/>
          <w:sz w:val="28"/>
          <w:szCs w:val="28"/>
        </w:rPr>
        <w:drawing>
          <wp:inline distT="0" distB="0" distL="0" distR="0" wp14:anchorId="7993DA0B" wp14:editId="4C7D652B">
            <wp:extent cx="4524292" cy="3101009"/>
            <wp:effectExtent l="0" t="0" r="0" b="444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5496" cy="3136105"/>
                    </a:xfrm>
                    <a:prstGeom prst="rect">
                      <a:avLst/>
                    </a:prstGeom>
                    <a:noFill/>
                    <a:ln>
                      <a:noFill/>
                    </a:ln>
                  </pic:spPr>
                </pic:pic>
              </a:graphicData>
            </a:graphic>
          </wp:inline>
        </w:drawing>
      </w:r>
    </w:p>
    <w:p w14:paraId="2302E634" w14:textId="77777777" w:rsidR="00D938DE" w:rsidRPr="00B42DDB" w:rsidRDefault="00D938DE" w:rsidP="00D938DE">
      <w:pPr>
        <w:jc w:val="right"/>
        <w:rPr>
          <w:sz w:val="28"/>
          <w:szCs w:val="28"/>
          <w:lang w:val="kk-KZ"/>
        </w:rPr>
      </w:pPr>
    </w:p>
    <w:p w14:paraId="41460C97" w14:textId="77777777" w:rsidR="00D938DE" w:rsidRPr="00B42DDB" w:rsidRDefault="00D938DE" w:rsidP="00D938DE">
      <w:pPr>
        <w:jc w:val="right"/>
        <w:rPr>
          <w:lang w:val="kk-KZ"/>
        </w:rPr>
      </w:pPr>
      <w:r w:rsidRPr="00B42DDB">
        <w:rPr>
          <w:lang w:val="kk-KZ"/>
        </w:rPr>
        <w:t>Об. 30, Ок. 6,3х</w:t>
      </w:r>
    </w:p>
    <w:p w14:paraId="375DE36F" w14:textId="77777777" w:rsidR="00D938DE" w:rsidRPr="00B42DDB" w:rsidRDefault="00D938DE" w:rsidP="00D938DE">
      <w:pPr>
        <w:ind w:firstLine="567"/>
        <w:jc w:val="center"/>
        <w:rPr>
          <w:sz w:val="28"/>
          <w:szCs w:val="28"/>
          <w:lang w:val="kk-KZ"/>
        </w:rPr>
      </w:pPr>
    </w:p>
    <w:p w14:paraId="27EAE65A" w14:textId="77777777" w:rsidR="00D938DE" w:rsidRPr="00B42DDB" w:rsidRDefault="00D938DE" w:rsidP="00D938DE">
      <w:pPr>
        <w:jc w:val="center"/>
        <w:rPr>
          <w:sz w:val="28"/>
          <w:szCs w:val="28"/>
          <w:lang w:val="kk-KZ"/>
        </w:rPr>
      </w:pPr>
      <w:r w:rsidRPr="00B42DDB">
        <w:rPr>
          <w:sz w:val="28"/>
          <w:szCs w:val="28"/>
          <w:lang w:val="kk-KZ"/>
        </w:rPr>
        <w:t>Сурет 6 – Ересек 11 айлық егеуқұйрықтардың шажырақай лимфа түйіндеріндегі артерияның криостатты кесіндісі</w:t>
      </w:r>
    </w:p>
    <w:p w14:paraId="4E4774C9" w14:textId="0C306171" w:rsidR="00911C26" w:rsidRPr="00B42DDB" w:rsidRDefault="00481BB1" w:rsidP="00A91921">
      <w:pPr>
        <w:ind w:firstLine="567"/>
        <w:jc w:val="both"/>
        <w:rPr>
          <w:sz w:val="28"/>
          <w:szCs w:val="28"/>
          <w:lang w:val="kk-KZ"/>
        </w:rPr>
      </w:pPr>
      <w:r w:rsidRPr="00B42DDB">
        <w:rPr>
          <w:sz w:val="28"/>
          <w:szCs w:val="28"/>
          <w:lang w:val="kk-KZ"/>
        </w:rPr>
        <w:lastRenderedPageBreak/>
        <w:t xml:space="preserve">Адренергиялық жүйке тарамдары </w:t>
      </w:r>
      <w:r w:rsidR="00911C26" w:rsidRPr="00B42DDB">
        <w:rPr>
          <w:sz w:val="28"/>
          <w:szCs w:val="28"/>
          <w:lang w:val="kk-KZ"/>
        </w:rPr>
        <w:t xml:space="preserve">артериялық тамырлардың мойын </w:t>
      </w:r>
      <w:r w:rsidR="00A6797E" w:rsidRPr="00B42DDB">
        <w:rPr>
          <w:sz w:val="28"/>
          <w:szCs w:val="28"/>
          <w:lang w:val="kk-KZ"/>
        </w:rPr>
        <w:t>лимфа</w:t>
      </w:r>
      <w:r w:rsidR="00911C26" w:rsidRPr="00B42DDB">
        <w:rPr>
          <w:sz w:val="28"/>
          <w:szCs w:val="28"/>
          <w:lang w:val="kk-KZ"/>
        </w:rPr>
        <w:t xml:space="preserve"> түйіндеріне кіретін қабырға</w:t>
      </w:r>
      <w:r w:rsidRPr="00B42DDB">
        <w:rPr>
          <w:sz w:val="28"/>
          <w:szCs w:val="28"/>
          <w:lang w:val="kk-KZ"/>
        </w:rPr>
        <w:t xml:space="preserve">ларында пайда болады (сурет </w:t>
      </w:r>
      <w:r w:rsidR="006D635A" w:rsidRPr="00B42DDB">
        <w:rPr>
          <w:sz w:val="28"/>
          <w:szCs w:val="28"/>
          <w:lang w:val="kk-KZ"/>
        </w:rPr>
        <w:t>7</w:t>
      </w:r>
      <w:r w:rsidR="00911C26" w:rsidRPr="00B42DDB">
        <w:rPr>
          <w:sz w:val="28"/>
          <w:szCs w:val="28"/>
          <w:lang w:val="kk-KZ"/>
        </w:rPr>
        <w:t xml:space="preserve">). </w:t>
      </w:r>
      <w:r w:rsidR="00D938DE" w:rsidRPr="00B42DDB">
        <w:rPr>
          <w:sz w:val="28"/>
          <w:szCs w:val="28"/>
          <w:lang w:val="kk-KZ"/>
        </w:rPr>
        <w:t>Суретте байқағанымыздай мойын лимфа түйінінің қан тасымалдайтын тамыр қабырғасында көптарамды жүйке тарамдары байқалады, ол қалың жүйке тармақтарынан құралады және бірнеше жұқа жалғыз жүйке талшықтарына тарамдалады. Жалғыз ілікті жүйке талшықтарының ұзындығына байланысты варикозды кеңеюді байқауға болады. Олар катехоламиндерге тән қарқынды жарқыл береді. Лимфа түйінінің қақпасы ең жоғары адренергиялық жүйкеленуге ие.</w:t>
      </w:r>
    </w:p>
    <w:p w14:paraId="723C0371" w14:textId="77777777" w:rsidR="004B6C75" w:rsidRPr="00B42DDB" w:rsidRDefault="004B6C75" w:rsidP="004B6C75">
      <w:pPr>
        <w:ind w:firstLine="567"/>
        <w:jc w:val="center"/>
        <w:rPr>
          <w:sz w:val="28"/>
          <w:szCs w:val="28"/>
          <w:lang w:val="kk-KZ"/>
        </w:rPr>
      </w:pPr>
    </w:p>
    <w:p w14:paraId="035CFAF1" w14:textId="77777777" w:rsidR="00911C26" w:rsidRPr="00B42DDB" w:rsidRDefault="00911C26" w:rsidP="00481BB1">
      <w:pPr>
        <w:jc w:val="center"/>
        <w:rPr>
          <w:sz w:val="28"/>
          <w:szCs w:val="28"/>
          <w:lang w:val="kk-KZ"/>
        </w:rPr>
      </w:pPr>
      <w:r w:rsidRPr="00B42DDB">
        <w:rPr>
          <w:noProof/>
          <w:sz w:val="28"/>
          <w:szCs w:val="28"/>
        </w:rPr>
        <w:drawing>
          <wp:inline distT="0" distB="0" distL="0" distR="0" wp14:anchorId="63C8C1F3" wp14:editId="52D90192">
            <wp:extent cx="4579951" cy="3005593"/>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a:off x="0" y="0"/>
                      <a:ext cx="4619651" cy="3031646"/>
                    </a:xfrm>
                    <a:prstGeom prst="rect">
                      <a:avLst/>
                    </a:prstGeom>
                    <a:noFill/>
                    <a:ln w="9525">
                      <a:noFill/>
                      <a:miter lim="800000"/>
                      <a:headEnd/>
                      <a:tailEnd/>
                    </a:ln>
                  </pic:spPr>
                </pic:pic>
              </a:graphicData>
            </a:graphic>
          </wp:inline>
        </w:drawing>
      </w:r>
    </w:p>
    <w:p w14:paraId="6B8EFE06" w14:textId="77777777" w:rsidR="00A91921" w:rsidRPr="00B42DDB" w:rsidRDefault="00A91921" w:rsidP="00481BB1">
      <w:pPr>
        <w:jc w:val="center"/>
        <w:rPr>
          <w:sz w:val="28"/>
          <w:szCs w:val="28"/>
          <w:lang w:val="kk-KZ"/>
        </w:rPr>
      </w:pPr>
    </w:p>
    <w:p w14:paraId="2113B0D1" w14:textId="77777777" w:rsidR="00911C26" w:rsidRPr="00B42DDB" w:rsidRDefault="00911C26" w:rsidP="00481BB1">
      <w:pPr>
        <w:jc w:val="right"/>
        <w:rPr>
          <w:lang w:val="kk-KZ"/>
        </w:rPr>
      </w:pPr>
      <w:r w:rsidRPr="00B42DDB">
        <w:rPr>
          <w:lang w:val="kk-KZ"/>
        </w:rPr>
        <w:t>Об. 30, Ок. 6,3х</w:t>
      </w:r>
    </w:p>
    <w:p w14:paraId="0B72FD6C" w14:textId="77777777" w:rsidR="006E5FCA" w:rsidRPr="00B42DDB" w:rsidRDefault="006E5FCA" w:rsidP="00F72A62">
      <w:pPr>
        <w:ind w:firstLine="567"/>
        <w:jc w:val="center"/>
        <w:rPr>
          <w:sz w:val="28"/>
          <w:szCs w:val="28"/>
          <w:lang w:val="kk-KZ"/>
        </w:rPr>
      </w:pPr>
    </w:p>
    <w:p w14:paraId="5570D440" w14:textId="77777777" w:rsidR="00911C26" w:rsidRPr="00B42DDB" w:rsidRDefault="00911C26" w:rsidP="00481BB1">
      <w:pPr>
        <w:jc w:val="center"/>
        <w:rPr>
          <w:sz w:val="28"/>
          <w:szCs w:val="28"/>
          <w:lang w:val="kk-KZ"/>
        </w:rPr>
      </w:pPr>
      <w:r w:rsidRPr="00B42DDB">
        <w:rPr>
          <w:sz w:val="28"/>
          <w:szCs w:val="28"/>
          <w:lang w:val="kk-KZ"/>
        </w:rPr>
        <w:t xml:space="preserve">Сурет </w:t>
      </w:r>
      <w:r w:rsidR="006D635A" w:rsidRPr="00B42DDB">
        <w:rPr>
          <w:sz w:val="28"/>
          <w:szCs w:val="28"/>
          <w:lang w:val="kk-KZ"/>
        </w:rPr>
        <w:t>7</w:t>
      </w:r>
      <w:r w:rsidRPr="00B42DDB">
        <w:rPr>
          <w:sz w:val="28"/>
          <w:szCs w:val="28"/>
          <w:lang w:val="kk-KZ"/>
        </w:rPr>
        <w:t xml:space="preserve"> – Ересек</w:t>
      </w:r>
      <w:r w:rsidR="00424052" w:rsidRPr="00B42DDB">
        <w:rPr>
          <w:sz w:val="28"/>
          <w:szCs w:val="28"/>
          <w:lang w:val="kk-KZ"/>
        </w:rPr>
        <w:t xml:space="preserve"> </w:t>
      </w:r>
      <w:r w:rsidR="0023653A" w:rsidRPr="00B42DDB">
        <w:rPr>
          <w:sz w:val="28"/>
          <w:szCs w:val="28"/>
          <w:lang w:val="kk-KZ"/>
        </w:rPr>
        <w:t>12 айлық</w:t>
      </w:r>
      <w:r w:rsidR="00424052" w:rsidRPr="00B42DDB">
        <w:rPr>
          <w:sz w:val="28"/>
          <w:szCs w:val="28"/>
          <w:lang w:val="kk-KZ"/>
        </w:rPr>
        <w:t xml:space="preserve"> </w:t>
      </w:r>
      <w:r w:rsidRPr="00B42DDB">
        <w:rPr>
          <w:sz w:val="28"/>
          <w:szCs w:val="28"/>
          <w:lang w:val="kk-KZ"/>
        </w:rPr>
        <w:t>егеуқұйрықтардың</w:t>
      </w:r>
      <w:r w:rsidR="00424052" w:rsidRPr="00B42DDB">
        <w:rPr>
          <w:sz w:val="28"/>
          <w:szCs w:val="28"/>
          <w:lang w:val="kk-KZ"/>
        </w:rPr>
        <w:t xml:space="preserve"> </w:t>
      </w:r>
      <w:r w:rsidRPr="00B42DDB">
        <w:rPr>
          <w:sz w:val="28"/>
          <w:szCs w:val="28"/>
          <w:lang w:val="kk-KZ"/>
        </w:rPr>
        <w:t>мойын</w:t>
      </w:r>
      <w:r w:rsidR="00424052" w:rsidRPr="00B42DDB">
        <w:rPr>
          <w:sz w:val="28"/>
          <w:szCs w:val="28"/>
          <w:lang w:val="kk-KZ"/>
        </w:rPr>
        <w:t xml:space="preserve"> </w:t>
      </w:r>
      <w:r w:rsidRPr="00B42DDB">
        <w:rPr>
          <w:sz w:val="28"/>
          <w:szCs w:val="28"/>
          <w:lang w:val="kk-KZ"/>
        </w:rPr>
        <w:t>аймағы</w:t>
      </w:r>
      <w:r w:rsidR="00424052" w:rsidRPr="00B42DDB">
        <w:rPr>
          <w:sz w:val="28"/>
          <w:szCs w:val="28"/>
          <w:lang w:val="kk-KZ"/>
        </w:rPr>
        <w:t xml:space="preserve"> </w:t>
      </w:r>
      <w:r w:rsidR="00A6797E" w:rsidRPr="00B42DDB">
        <w:rPr>
          <w:sz w:val="28"/>
          <w:szCs w:val="28"/>
          <w:lang w:val="kk-KZ"/>
        </w:rPr>
        <w:t>лимфа</w:t>
      </w:r>
      <w:r w:rsidR="00424052" w:rsidRPr="00B42DDB">
        <w:rPr>
          <w:sz w:val="28"/>
          <w:szCs w:val="28"/>
          <w:lang w:val="kk-KZ"/>
        </w:rPr>
        <w:t xml:space="preserve"> </w:t>
      </w:r>
      <w:r w:rsidRPr="00B42DDB">
        <w:rPr>
          <w:sz w:val="28"/>
          <w:szCs w:val="28"/>
          <w:lang w:val="kk-KZ"/>
        </w:rPr>
        <w:t>түйіндеріндегі</w:t>
      </w:r>
      <w:r w:rsidR="00424052" w:rsidRPr="00B42DDB">
        <w:rPr>
          <w:sz w:val="28"/>
          <w:szCs w:val="28"/>
          <w:lang w:val="kk-KZ"/>
        </w:rPr>
        <w:t xml:space="preserve"> </w:t>
      </w:r>
      <w:r w:rsidRPr="00B42DDB">
        <w:rPr>
          <w:sz w:val="28"/>
          <w:szCs w:val="28"/>
          <w:lang w:val="kk-KZ"/>
        </w:rPr>
        <w:t>адренергиялық</w:t>
      </w:r>
      <w:r w:rsidR="00424052" w:rsidRPr="00B42DDB">
        <w:rPr>
          <w:sz w:val="28"/>
          <w:szCs w:val="28"/>
          <w:lang w:val="kk-KZ"/>
        </w:rPr>
        <w:t xml:space="preserve"> </w:t>
      </w:r>
      <w:r w:rsidRPr="00B42DDB">
        <w:rPr>
          <w:sz w:val="28"/>
          <w:szCs w:val="28"/>
          <w:lang w:val="kk-KZ"/>
        </w:rPr>
        <w:t>жүйке</w:t>
      </w:r>
      <w:r w:rsidR="00424052" w:rsidRPr="00B42DDB">
        <w:rPr>
          <w:sz w:val="28"/>
          <w:szCs w:val="28"/>
          <w:lang w:val="kk-KZ"/>
        </w:rPr>
        <w:t xml:space="preserve"> </w:t>
      </w:r>
      <w:r w:rsidRPr="00B42DDB">
        <w:rPr>
          <w:sz w:val="28"/>
          <w:szCs w:val="28"/>
          <w:lang w:val="kk-KZ"/>
        </w:rPr>
        <w:t>талшықтары</w:t>
      </w:r>
    </w:p>
    <w:p w14:paraId="6B12E27B" w14:textId="77777777" w:rsidR="00D938DE" w:rsidRPr="00B42DDB" w:rsidRDefault="00D938DE" w:rsidP="00481BB1">
      <w:pPr>
        <w:jc w:val="center"/>
        <w:rPr>
          <w:sz w:val="28"/>
          <w:szCs w:val="28"/>
          <w:lang w:val="kk-KZ"/>
        </w:rPr>
      </w:pPr>
    </w:p>
    <w:p w14:paraId="4F735D21" w14:textId="77777777" w:rsidR="00D938DE" w:rsidRPr="00B42DDB" w:rsidRDefault="00D938DE" w:rsidP="00D938DE">
      <w:pPr>
        <w:ind w:firstLine="567"/>
        <w:jc w:val="both"/>
        <w:rPr>
          <w:sz w:val="28"/>
          <w:szCs w:val="28"/>
          <w:lang w:val="kk-KZ"/>
        </w:rPr>
      </w:pPr>
      <w:r w:rsidRPr="00B42DDB">
        <w:rPr>
          <w:sz w:val="28"/>
          <w:szCs w:val="28"/>
          <w:lang w:val="kk-KZ"/>
        </w:rPr>
        <w:t>6- және 8 - суреттерде шажырақай лимфа түйіндерін қоректендіретін қантамырлардың криостатты кескіні көрсетілген. Айқын флуоресцентті катехоламині құрамында бар жүйке талшықтары медиоадвентицеалды қабатта орналасқаны анықталды. Осындай жүйке талшықтары тамырдың қабырғсынан шығып, лимфа түйінінің айналасындағы дәнекер ұлпасына енеді.</w:t>
      </w:r>
    </w:p>
    <w:p w14:paraId="3D90412F" w14:textId="31846458" w:rsidR="00D938DE" w:rsidRPr="00B42DDB" w:rsidRDefault="00D938DE" w:rsidP="00D938DE">
      <w:pPr>
        <w:ind w:firstLine="567"/>
        <w:jc w:val="both"/>
        <w:rPr>
          <w:sz w:val="28"/>
          <w:szCs w:val="28"/>
          <w:lang w:val="kk-KZ"/>
        </w:rPr>
      </w:pPr>
      <w:r w:rsidRPr="00B42DDB">
        <w:rPr>
          <w:sz w:val="28"/>
          <w:szCs w:val="28"/>
          <w:lang w:val="kk-KZ"/>
        </w:rPr>
        <w:t>Лимфа түйінінің капсуласындағы қақпа аймағында тегіс бұлшықет миоциттерінің мөлшері жағынан көп екені белгілі. Тамыр қабырғаларында катехоламиндердің бөлінуі жүретін адренергиялық аксондардың соңғы бөліктерінің варикозды кеңеюі тегіс бұлшықет жасушаларынан белгілі бір қашықтықта болады деп есептеледі.</w:t>
      </w:r>
      <w:r w:rsidRPr="00B42DDB">
        <w:rPr>
          <w:lang w:val="kk-KZ"/>
        </w:rPr>
        <w:t xml:space="preserve"> </w:t>
      </w:r>
      <w:r w:rsidRPr="00B42DDB">
        <w:rPr>
          <w:sz w:val="28"/>
          <w:szCs w:val="28"/>
          <w:lang w:val="kk-KZ"/>
        </w:rPr>
        <w:t>Біздің назарымызды аудатрқан лимфа түйініндегі қақпа аймағы, себебі бұл адренергиялық жүйкеленудің жоғарғы аймағы болып табылады.</w:t>
      </w:r>
    </w:p>
    <w:p w14:paraId="622185BC" w14:textId="77777777" w:rsidR="00D938DE" w:rsidRPr="00B42DDB" w:rsidRDefault="00D938DE" w:rsidP="00481BB1">
      <w:pPr>
        <w:jc w:val="center"/>
        <w:rPr>
          <w:sz w:val="28"/>
          <w:szCs w:val="28"/>
          <w:lang w:val="kk-KZ"/>
        </w:rPr>
      </w:pPr>
    </w:p>
    <w:p w14:paraId="3B145916" w14:textId="77777777" w:rsidR="00D938DE" w:rsidRPr="00B42DDB" w:rsidRDefault="00D938DE" w:rsidP="00481BB1">
      <w:pPr>
        <w:jc w:val="center"/>
        <w:rPr>
          <w:sz w:val="28"/>
          <w:szCs w:val="28"/>
          <w:lang w:val="kk-KZ"/>
        </w:rPr>
      </w:pPr>
    </w:p>
    <w:p w14:paraId="648B880B" w14:textId="77777777" w:rsidR="004B6C75" w:rsidRPr="00B42DDB" w:rsidRDefault="004B6C75" w:rsidP="004B6C75">
      <w:pPr>
        <w:jc w:val="center"/>
        <w:rPr>
          <w:sz w:val="28"/>
          <w:szCs w:val="28"/>
          <w:lang w:val="kk-KZ"/>
        </w:rPr>
      </w:pPr>
      <w:r w:rsidRPr="00B42DDB">
        <w:rPr>
          <w:noProof/>
          <w:sz w:val="28"/>
          <w:szCs w:val="28"/>
        </w:rPr>
        <w:lastRenderedPageBreak/>
        <w:drawing>
          <wp:inline distT="0" distB="0" distL="0" distR="0" wp14:anchorId="5D420A01" wp14:editId="46D1DB68">
            <wp:extent cx="4516341" cy="2868240"/>
            <wp:effectExtent l="0" t="0" r="0" b="889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7680" cy="2919897"/>
                    </a:xfrm>
                    <a:prstGeom prst="rect">
                      <a:avLst/>
                    </a:prstGeom>
                    <a:noFill/>
                    <a:ln>
                      <a:noFill/>
                    </a:ln>
                  </pic:spPr>
                </pic:pic>
              </a:graphicData>
            </a:graphic>
          </wp:inline>
        </w:drawing>
      </w:r>
    </w:p>
    <w:p w14:paraId="57EF044F" w14:textId="77777777" w:rsidR="004B6C75" w:rsidRPr="00B42DDB" w:rsidRDefault="004B6C75" w:rsidP="004B6C75">
      <w:pPr>
        <w:jc w:val="center"/>
        <w:rPr>
          <w:sz w:val="28"/>
          <w:szCs w:val="28"/>
          <w:lang w:val="kk-KZ"/>
        </w:rPr>
      </w:pPr>
    </w:p>
    <w:p w14:paraId="07851D46" w14:textId="77777777" w:rsidR="004B6C75" w:rsidRPr="00B42DDB" w:rsidRDefault="004B6C75" w:rsidP="004B6C75">
      <w:pPr>
        <w:jc w:val="right"/>
        <w:rPr>
          <w:lang w:val="kk-KZ"/>
        </w:rPr>
      </w:pPr>
      <w:r w:rsidRPr="00B42DDB">
        <w:rPr>
          <w:lang w:val="kk-KZ"/>
        </w:rPr>
        <w:t>Об. 30, Ок. 6,3х</w:t>
      </w:r>
    </w:p>
    <w:p w14:paraId="18C0C05A" w14:textId="77777777" w:rsidR="004B6C75" w:rsidRPr="00B42DDB" w:rsidRDefault="004B6C75" w:rsidP="004B6C75">
      <w:pPr>
        <w:jc w:val="both"/>
        <w:rPr>
          <w:lang w:val="kk-KZ"/>
        </w:rPr>
      </w:pPr>
    </w:p>
    <w:p w14:paraId="359FFFD5" w14:textId="2D702994" w:rsidR="004B6C75" w:rsidRPr="00B42DDB" w:rsidRDefault="004B6C75" w:rsidP="004B6C75">
      <w:pPr>
        <w:jc w:val="center"/>
        <w:rPr>
          <w:sz w:val="28"/>
          <w:szCs w:val="28"/>
          <w:lang w:val="kk-KZ"/>
        </w:rPr>
      </w:pPr>
      <w:r w:rsidRPr="00B42DDB">
        <w:rPr>
          <w:sz w:val="28"/>
          <w:szCs w:val="28"/>
          <w:lang w:val="kk-KZ"/>
        </w:rPr>
        <w:t>Сурет 8</w:t>
      </w:r>
      <w:r w:rsidR="00A91921" w:rsidRPr="00B42DDB">
        <w:rPr>
          <w:sz w:val="28"/>
          <w:szCs w:val="28"/>
          <w:lang w:val="kk-KZ"/>
        </w:rPr>
        <w:t xml:space="preserve"> </w:t>
      </w:r>
      <w:r w:rsidRPr="00B42DDB">
        <w:rPr>
          <w:sz w:val="28"/>
          <w:szCs w:val="28"/>
          <w:lang w:val="kk-KZ"/>
        </w:rPr>
        <w:t>–</w:t>
      </w:r>
      <w:r w:rsidR="00A91921" w:rsidRPr="00B42DDB">
        <w:rPr>
          <w:sz w:val="28"/>
          <w:szCs w:val="28"/>
          <w:lang w:val="kk-KZ"/>
        </w:rPr>
        <w:t xml:space="preserve"> </w:t>
      </w:r>
      <w:r w:rsidRPr="00B42DDB">
        <w:rPr>
          <w:sz w:val="28"/>
          <w:szCs w:val="28"/>
          <w:lang w:val="kk-KZ"/>
        </w:rPr>
        <w:t>Қартайған 22 айлық ересек егеуқұйрықтардың шажырақай лимфа түйіндеріндегі артерияның криостатты кесіндісі</w:t>
      </w:r>
    </w:p>
    <w:p w14:paraId="56265EA0" w14:textId="77777777" w:rsidR="00911C26" w:rsidRPr="00B42DDB" w:rsidRDefault="00911C26" w:rsidP="009D1300">
      <w:pPr>
        <w:jc w:val="both"/>
        <w:rPr>
          <w:sz w:val="28"/>
          <w:szCs w:val="28"/>
          <w:lang w:val="kk-KZ"/>
        </w:rPr>
      </w:pPr>
    </w:p>
    <w:p w14:paraId="19090E92" w14:textId="77777777" w:rsidR="00911C26" w:rsidRPr="00B42DDB" w:rsidRDefault="00424052" w:rsidP="00481BB1">
      <w:pPr>
        <w:jc w:val="center"/>
        <w:rPr>
          <w:sz w:val="28"/>
          <w:szCs w:val="28"/>
        </w:rPr>
      </w:pPr>
      <w:r w:rsidRPr="00B42DDB">
        <w:rPr>
          <w:noProof/>
          <w:sz w:val="28"/>
          <w:szCs w:val="28"/>
        </w:rPr>
        <w:drawing>
          <wp:inline distT="0" distB="0" distL="0" distR="0" wp14:anchorId="4F9BB8F2" wp14:editId="78F51F2F">
            <wp:extent cx="4540194" cy="2846567"/>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4968" cy="2899718"/>
                    </a:xfrm>
                    <a:prstGeom prst="rect">
                      <a:avLst/>
                    </a:prstGeom>
                    <a:noFill/>
                    <a:ln>
                      <a:noFill/>
                    </a:ln>
                  </pic:spPr>
                </pic:pic>
              </a:graphicData>
            </a:graphic>
          </wp:inline>
        </w:drawing>
      </w:r>
    </w:p>
    <w:p w14:paraId="0B80C6D7" w14:textId="77777777" w:rsidR="0023653A" w:rsidRPr="00B42DDB" w:rsidRDefault="0023653A" w:rsidP="00481BB1">
      <w:pPr>
        <w:jc w:val="right"/>
        <w:rPr>
          <w:sz w:val="28"/>
          <w:szCs w:val="28"/>
          <w:lang w:val="kk-KZ"/>
        </w:rPr>
      </w:pPr>
    </w:p>
    <w:p w14:paraId="6658EABD" w14:textId="77777777" w:rsidR="00911C26" w:rsidRPr="00B42DDB" w:rsidRDefault="00911C26" w:rsidP="00481BB1">
      <w:pPr>
        <w:jc w:val="right"/>
        <w:rPr>
          <w:lang w:val="kk-KZ"/>
        </w:rPr>
      </w:pPr>
      <w:r w:rsidRPr="00B42DDB">
        <w:rPr>
          <w:lang w:val="kk-KZ"/>
        </w:rPr>
        <w:t>Об. 30, Ок. 6,3х</w:t>
      </w:r>
    </w:p>
    <w:p w14:paraId="7C323D2F" w14:textId="77777777" w:rsidR="00481BB1" w:rsidRPr="00B42DDB" w:rsidRDefault="00481BB1" w:rsidP="006E5FCA">
      <w:pPr>
        <w:ind w:firstLine="567"/>
        <w:jc w:val="both"/>
        <w:rPr>
          <w:sz w:val="28"/>
          <w:szCs w:val="28"/>
          <w:lang w:val="kk-KZ"/>
        </w:rPr>
      </w:pPr>
    </w:p>
    <w:p w14:paraId="2E621CD3" w14:textId="77777777" w:rsidR="00424052" w:rsidRPr="00B42DDB" w:rsidRDefault="00911C26" w:rsidP="00424052">
      <w:pPr>
        <w:jc w:val="center"/>
        <w:rPr>
          <w:sz w:val="28"/>
          <w:szCs w:val="28"/>
          <w:lang w:val="kk-KZ"/>
        </w:rPr>
      </w:pPr>
      <w:r w:rsidRPr="00B42DDB">
        <w:rPr>
          <w:sz w:val="28"/>
          <w:szCs w:val="28"/>
          <w:lang w:val="kk-KZ"/>
        </w:rPr>
        <w:t xml:space="preserve">Сурет </w:t>
      </w:r>
      <w:r w:rsidR="006D635A" w:rsidRPr="00B42DDB">
        <w:rPr>
          <w:sz w:val="28"/>
          <w:szCs w:val="28"/>
          <w:lang w:val="kk-KZ"/>
        </w:rPr>
        <w:t>9</w:t>
      </w:r>
      <w:r w:rsidRPr="00B42DDB">
        <w:rPr>
          <w:sz w:val="28"/>
          <w:szCs w:val="28"/>
          <w:lang w:val="kk-KZ"/>
        </w:rPr>
        <w:t xml:space="preserve"> – </w:t>
      </w:r>
      <w:r w:rsidR="002D1482" w:rsidRPr="00B42DDB">
        <w:rPr>
          <w:sz w:val="28"/>
          <w:szCs w:val="28"/>
          <w:lang w:val="kk-KZ"/>
        </w:rPr>
        <w:t>Қартайған</w:t>
      </w:r>
      <w:r w:rsidR="00424052" w:rsidRPr="00B42DDB">
        <w:rPr>
          <w:sz w:val="28"/>
          <w:szCs w:val="28"/>
          <w:lang w:val="kk-KZ"/>
        </w:rPr>
        <w:t xml:space="preserve"> </w:t>
      </w:r>
      <w:r w:rsidR="0023653A" w:rsidRPr="00B42DDB">
        <w:rPr>
          <w:sz w:val="28"/>
          <w:szCs w:val="28"/>
          <w:lang w:val="kk-KZ"/>
        </w:rPr>
        <w:t xml:space="preserve">24 айлық </w:t>
      </w:r>
      <w:r w:rsidR="00424052" w:rsidRPr="00B42DDB">
        <w:rPr>
          <w:sz w:val="28"/>
          <w:szCs w:val="28"/>
          <w:lang w:val="kk-KZ"/>
        </w:rPr>
        <w:t>егеуқұйрықтардың мойын аймағы лимфа түйіндеріндегі адренергиялық жүйке талшықтары</w:t>
      </w:r>
    </w:p>
    <w:p w14:paraId="04F8A219" w14:textId="77777777" w:rsidR="00CD0E91" w:rsidRPr="00B42DDB" w:rsidRDefault="00CD0E91" w:rsidP="00481BB1">
      <w:pPr>
        <w:jc w:val="center"/>
        <w:rPr>
          <w:sz w:val="28"/>
          <w:szCs w:val="28"/>
          <w:lang w:val="kk-KZ"/>
        </w:rPr>
      </w:pPr>
    </w:p>
    <w:p w14:paraId="41DADB93" w14:textId="7980E32E" w:rsidR="008E5964" w:rsidRPr="00B42DDB" w:rsidRDefault="008E5964" w:rsidP="00A91921">
      <w:pPr>
        <w:ind w:firstLine="567"/>
        <w:jc w:val="both"/>
        <w:rPr>
          <w:sz w:val="28"/>
          <w:szCs w:val="28"/>
          <w:lang w:val="kk-KZ"/>
        </w:rPr>
      </w:pPr>
      <w:r w:rsidRPr="00B42DDB">
        <w:rPr>
          <w:sz w:val="28"/>
          <w:szCs w:val="28"/>
          <w:lang w:val="kk-KZ"/>
        </w:rPr>
        <w:t xml:space="preserve">Байқағанымыздай, лимфа түйінінің қақпасының препараттарында тамырлы қабырғадан шығып, трабекулалар арасында жеке адренергиялық жүйке талшықтары таралады. Бастапқыда бұл жүйке талшықтары қантамырлардың қабырғасында адренергиялық жүйкелейтін аппарат болып табылады, </w:t>
      </w:r>
      <w:r w:rsidRPr="00B42DDB">
        <w:rPr>
          <w:sz w:val="28"/>
          <w:szCs w:val="28"/>
          <w:lang w:val="kk-KZ"/>
        </w:rPr>
        <w:lastRenderedPageBreak/>
        <w:t>қабырғаішілік тамырлы жүйке тарамдарынан бөлініп, лимфа түйіндерінің трабекуласының дәнекер ұлпасында таратады.</w:t>
      </w:r>
    </w:p>
    <w:p w14:paraId="04265FC3" w14:textId="77777777" w:rsidR="008E5964" w:rsidRPr="00B42DDB" w:rsidRDefault="008E5964" w:rsidP="00A91921">
      <w:pPr>
        <w:ind w:firstLine="567"/>
        <w:jc w:val="both"/>
        <w:rPr>
          <w:sz w:val="28"/>
          <w:szCs w:val="28"/>
          <w:lang w:val="kk-KZ"/>
        </w:rPr>
      </w:pPr>
      <w:r w:rsidRPr="00B42DDB">
        <w:rPr>
          <w:sz w:val="28"/>
          <w:szCs w:val="28"/>
          <w:lang w:val="kk-KZ"/>
        </w:rPr>
        <w:t xml:space="preserve">Біздің зерттеулеріміз көрсеткендей лимфа түйіні қақпасындағы артериалды тамырлардың қабырғасында орналасқан және лимфа түйіндерінің ұлпаларында орналасқан катехоламиндердің көрініс беруі қартайған жануарларда адренергиялық жүйкеленудің жақсы дамығанын көрсетеді. Ол реттілікпен бірдей мөлшердегі варикозды кеңейтімдері бар талшықтардан тұрады (сурет </w:t>
      </w:r>
      <w:r w:rsidR="00720711" w:rsidRPr="00B42DDB">
        <w:rPr>
          <w:sz w:val="28"/>
          <w:szCs w:val="28"/>
          <w:lang w:val="kk-KZ"/>
        </w:rPr>
        <w:t>9</w:t>
      </w:r>
      <w:r w:rsidRPr="00B42DDB">
        <w:rPr>
          <w:sz w:val="28"/>
          <w:szCs w:val="28"/>
          <w:lang w:val="kk-KZ"/>
        </w:rPr>
        <w:t>). Суреттерде байқағанымыздай мойын лимфа жүйке тарамдарында жүйке байламдары біреше жұқа жалғызілікті жүйке талшықтарына тарамдалады. Жалғызілікті жүйке талшықтарының ұзындығына байланысты варикозды ісінулерді бақылауға болады. Олар катехоламинге тән интенсивті жарқыл береді. Лимфа түйінінің қақпасы ең жоғары адренергиялық иннервацияға ие. Біздің назарымызды аудартқан аймақ лимфа түйіндерінің қақпа аймағы, себебі бұл аймақта адренергиялық жүйкелену жоғары деңгейге ие. Сонымен қатар біздің зерттеулерімізден көрініс тапқандай лимфа түйіндері қақпасында аддренергиялық жүйке талшықтары жеке трабекула арасында тамыр қабырғасынан бөлініп орналасқан. Бастапқыда бұл жүйке талшықтары адренергиялық иннервация аппараты болып саналса, кейіннен тамырдың ішкі қабырғасынан бөлініп лимфа түйіндерінің трабекуласындағы дәнекер ұлпалардың арасына жайғасады. Адренергиялық жүйке аппараты сигналдардың жүйке талшықтарынан тегіс бұлшықеттерге моторлы тасымалдануын қамтамасыз етеді. Яғни, ол вазомоторлы эфферентті сигнализацияны жүзеге асыруға қатысады.</w:t>
      </w:r>
    </w:p>
    <w:p w14:paraId="289F739C" w14:textId="77777777" w:rsidR="00911C26" w:rsidRPr="00B42DDB" w:rsidRDefault="00911C26" w:rsidP="009D1300">
      <w:pPr>
        <w:jc w:val="both"/>
        <w:rPr>
          <w:sz w:val="28"/>
          <w:szCs w:val="28"/>
          <w:lang w:val="kk-KZ"/>
        </w:rPr>
      </w:pPr>
    </w:p>
    <w:p w14:paraId="0822F035" w14:textId="5F007DCC" w:rsidR="00911C26" w:rsidRPr="00B42DDB" w:rsidRDefault="005D706E" w:rsidP="00A01344">
      <w:pPr>
        <w:jc w:val="center"/>
        <w:rPr>
          <w:sz w:val="28"/>
          <w:szCs w:val="28"/>
        </w:rPr>
      </w:pPr>
      <w:r w:rsidRPr="00B42DDB">
        <w:rPr>
          <w:noProof/>
        </w:rPr>
        <w:drawing>
          <wp:inline distT="0" distB="0" distL="0" distR="0" wp14:anchorId="30E6E668" wp14:editId="252201D1">
            <wp:extent cx="3872914" cy="28498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9392" cy="2862005"/>
                    </a:xfrm>
                    <a:prstGeom prst="rect">
                      <a:avLst/>
                    </a:prstGeom>
                  </pic:spPr>
                </pic:pic>
              </a:graphicData>
            </a:graphic>
          </wp:inline>
        </w:drawing>
      </w:r>
    </w:p>
    <w:p w14:paraId="3FA1E6FD" w14:textId="77777777" w:rsidR="00911C26" w:rsidRPr="00B42DDB" w:rsidRDefault="00911C26" w:rsidP="00A01344">
      <w:pPr>
        <w:jc w:val="right"/>
        <w:rPr>
          <w:lang w:val="kk-KZ"/>
        </w:rPr>
      </w:pPr>
      <w:r w:rsidRPr="00B42DDB">
        <w:rPr>
          <w:lang w:val="kk-KZ"/>
        </w:rPr>
        <w:t>Об. 30, Ок. 6,3х</w:t>
      </w:r>
    </w:p>
    <w:p w14:paraId="0451392F" w14:textId="77777777" w:rsidR="00D938DE" w:rsidRPr="00B42DDB" w:rsidRDefault="00D938DE" w:rsidP="00A91921">
      <w:pPr>
        <w:jc w:val="center"/>
        <w:rPr>
          <w:sz w:val="28"/>
          <w:szCs w:val="28"/>
          <w:lang w:val="kk-KZ"/>
        </w:rPr>
      </w:pPr>
    </w:p>
    <w:p w14:paraId="1941E969" w14:textId="54B9F30F" w:rsidR="00911C26" w:rsidRPr="00B42DDB" w:rsidRDefault="00911C26" w:rsidP="00A91921">
      <w:pPr>
        <w:jc w:val="center"/>
        <w:rPr>
          <w:sz w:val="28"/>
          <w:szCs w:val="28"/>
          <w:lang w:val="kk-KZ"/>
        </w:rPr>
      </w:pPr>
      <w:r w:rsidRPr="00B42DDB">
        <w:rPr>
          <w:sz w:val="28"/>
          <w:szCs w:val="28"/>
          <w:lang w:val="kk-KZ"/>
        </w:rPr>
        <w:t xml:space="preserve">Сурет </w:t>
      </w:r>
      <w:r w:rsidR="006D635A" w:rsidRPr="00B42DDB">
        <w:rPr>
          <w:sz w:val="28"/>
          <w:szCs w:val="28"/>
          <w:lang w:val="kk-KZ"/>
        </w:rPr>
        <w:t>10</w:t>
      </w:r>
      <w:r w:rsidRPr="00B42DDB">
        <w:rPr>
          <w:sz w:val="28"/>
          <w:szCs w:val="28"/>
          <w:lang w:val="kk-KZ"/>
        </w:rPr>
        <w:t xml:space="preserve"> – </w:t>
      </w:r>
      <w:r w:rsidR="00A01344" w:rsidRPr="00B42DDB">
        <w:rPr>
          <w:sz w:val="28"/>
          <w:szCs w:val="28"/>
          <w:lang w:val="kk-KZ"/>
        </w:rPr>
        <w:t>Ф</w:t>
      </w:r>
      <w:r w:rsidRPr="00B42DDB">
        <w:rPr>
          <w:sz w:val="28"/>
          <w:szCs w:val="28"/>
          <w:lang w:val="kk-KZ"/>
        </w:rPr>
        <w:t xml:space="preserve">итокомпозиция қабылдаған </w:t>
      </w:r>
      <w:r w:rsidR="002D1482" w:rsidRPr="00B42DDB">
        <w:rPr>
          <w:sz w:val="28"/>
          <w:szCs w:val="28"/>
          <w:lang w:val="kk-KZ"/>
        </w:rPr>
        <w:t>қартайған</w:t>
      </w:r>
      <w:r w:rsidR="00F166FF" w:rsidRPr="00B42DDB">
        <w:rPr>
          <w:sz w:val="28"/>
          <w:szCs w:val="28"/>
          <w:lang w:val="kk-KZ"/>
        </w:rPr>
        <w:t xml:space="preserve"> </w:t>
      </w:r>
      <w:r w:rsidRPr="00B42DDB">
        <w:rPr>
          <w:sz w:val="28"/>
          <w:szCs w:val="28"/>
          <w:lang w:val="kk-KZ"/>
        </w:rPr>
        <w:t xml:space="preserve">жануарлардың шажырақай </w:t>
      </w:r>
      <w:r w:rsidR="00A6797E" w:rsidRPr="00B42DDB">
        <w:rPr>
          <w:sz w:val="28"/>
          <w:szCs w:val="28"/>
          <w:lang w:val="kk-KZ"/>
        </w:rPr>
        <w:t>лимфа</w:t>
      </w:r>
      <w:r w:rsidRPr="00B42DDB">
        <w:rPr>
          <w:sz w:val="28"/>
          <w:szCs w:val="28"/>
          <w:lang w:val="kk-KZ"/>
        </w:rPr>
        <w:t xml:space="preserve"> түйіндерінің криостатты кесіндісі</w:t>
      </w:r>
    </w:p>
    <w:p w14:paraId="7CAE732B" w14:textId="77777777" w:rsidR="005D706E" w:rsidRPr="00B42DDB" w:rsidRDefault="005D706E" w:rsidP="00A91921">
      <w:pPr>
        <w:jc w:val="center"/>
        <w:rPr>
          <w:sz w:val="28"/>
          <w:szCs w:val="28"/>
          <w:lang w:val="kk-KZ"/>
        </w:rPr>
      </w:pPr>
    </w:p>
    <w:p w14:paraId="2694A6E1" w14:textId="77777777" w:rsidR="00D938DE" w:rsidRPr="00B42DDB" w:rsidRDefault="00D938DE" w:rsidP="00D938DE">
      <w:pPr>
        <w:ind w:firstLine="567"/>
        <w:jc w:val="both"/>
        <w:rPr>
          <w:sz w:val="28"/>
          <w:szCs w:val="28"/>
          <w:lang w:val="kk-KZ"/>
        </w:rPr>
      </w:pPr>
      <w:r w:rsidRPr="00B42DDB">
        <w:rPr>
          <w:sz w:val="28"/>
          <w:szCs w:val="28"/>
          <w:lang w:val="kk-KZ"/>
        </w:rPr>
        <w:lastRenderedPageBreak/>
        <w:t>Фитокомпозиция қабылдаған егеуқұйрықтарда нерв талшықтарының тарамдалуының жоғарылауы байқалды. Сонымен қатар варикозды кеңеюдің тарамдалуының жоғарылауы байқалды. Тарамдардың бәрі қайта талшықтарға бірігеді. Фитокомпозиция қабылдаған егеуқұйрықтарда қартайған жануарларға қарағанда шажырақай лимфа түйіндері аймағында кескіннен байқағанымыз қан тамырлардың қабырғаларында жеке адренергиялық жүйке шоғыры айқын флуоресцентті болып келеді (сурет 10). Жүйке талшығында реттілікпен орналасатын ұсақ және үлкен варикозды кеңеюі жүйке талшығының өзіне қарағанда жарқын флуоресценция береді.</w:t>
      </w:r>
    </w:p>
    <w:p w14:paraId="05CE3A5D" w14:textId="77777777" w:rsidR="008E5964" w:rsidRPr="00B42DDB" w:rsidRDefault="008E5964" w:rsidP="00A91921">
      <w:pPr>
        <w:ind w:firstLine="567"/>
        <w:jc w:val="both"/>
        <w:rPr>
          <w:sz w:val="28"/>
          <w:szCs w:val="28"/>
          <w:lang w:val="kk-KZ"/>
        </w:rPr>
      </w:pPr>
      <w:r w:rsidRPr="00B42DDB">
        <w:rPr>
          <w:sz w:val="28"/>
          <w:szCs w:val="28"/>
          <w:lang w:val="kk-KZ"/>
        </w:rPr>
        <w:t>Адренергиялық жүйке аппараттары жүйке талшықтарынан бұлшықеттерге сигналдарды тасымалдауды қамтамасыз етеді. Яғни тамырқозғалтқыш эфферентті сигнализацияның жүзеге асуына қатсысады. Сонымен қатар лимфа түйіндерінің ұлпалапында бұлшықет жасушалары мен адренергиялық жүйкелеу аппаратының болуы жиырылу қызметінің жұмысына әсер етеді.</w:t>
      </w:r>
    </w:p>
    <w:p w14:paraId="53A1B0EA" w14:textId="77777777" w:rsidR="00911C26" w:rsidRPr="00B42DDB" w:rsidRDefault="00911C26" w:rsidP="00A91921">
      <w:pPr>
        <w:ind w:firstLine="567"/>
        <w:jc w:val="both"/>
        <w:rPr>
          <w:sz w:val="28"/>
          <w:szCs w:val="28"/>
        </w:rPr>
      </w:pPr>
      <w:r w:rsidRPr="00B42DDB">
        <w:rPr>
          <w:sz w:val="28"/>
          <w:szCs w:val="28"/>
          <w:lang w:val="kk-KZ"/>
        </w:rPr>
        <w:t xml:space="preserve">Ересек егеуқұйрықтарда кеуде </w:t>
      </w:r>
      <w:r w:rsidR="00A6797E" w:rsidRPr="00B42DDB">
        <w:rPr>
          <w:sz w:val="28"/>
          <w:szCs w:val="28"/>
          <w:lang w:val="kk-KZ"/>
        </w:rPr>
        <w:t>лимфа</w:t>
      </w:r>
      <w:r w:rsidRPr="00B42DDB">
        <w:rPr>
          <w:sz w:val="28"/>
          <w:szCs w:val="28"/>
          <w:lang w:val="kk-KZ"/>
        </w:rPr>
        <w:t xml:space="preserve"> ағысының адренергиялық жүйкеленуі айқын флуоресцентті талшықтардың тарамдалуынан көрініс тапты. Олар варикозды ісіну көлемі жағынан біртекті орналасады. </w:t>
      </w:r>
      <w:r w:rsidR="002D1482" w:rsidRPr="00B42DDB">
        <w:rPr>
          <w:sz w:val="28"/>
          <w:szCs w:val="28"/>
          <w:lang w:val="kk-KZ"/>
        </w:rPr>
        <w:t>Қартайған</w:t>
      </w:r>
      <w:r w:rsidRPr="00B42DDB">
        <w:rPr>
          <w:sz w:val="28"/>
          <w:szCs w:val="28"/>
          <w:lang w:val="kk-KZ"/>
        </w:rPr>
        <w:t xml:space="preserve"> және фитокомпозиция қабылдаған егеуқұйрықтардың </w:t>
      </w:r>
      <w:r w:rsidR="00A6797E" w:rsidRPr="00B42DDB">
        <w:rPr>
          <w:sz w:val="28"/>
          <w:szCs w:val="28"/>
          <w:lang w:val="kk-KZ"/>
        </w:rPr>
        <w:t>лимфа</w:t>
      </w:r>
      <w:r w:rsidRPr="00B42DDB">
        <w:rPr>
          <w:sz w:val="28"/>
          <w:szCs w:val="28"/>
          <w:lang w:val="kk-KZ"/>
        </w:rPr>
        <w:t xml:space="preserve"> түйіндері мен </w:t>
      </w:r>
      <w:r w:rsidR="002011A2" w:rsidRPr="00B42DDB">
        <w:rPr>
          <w:sz w:val="28"/>
          <w:szCs w:val="28"/>
          <w:lang w:val="kk-KZ"/>
        </w:rPr>
        <w:t>кеуде лимфа ағыны</w:t>
      </w:r>
      <w:r w:rsidRPr="00B42DDB">
        <w:rPr>
          <w:sz w:val="28"/>
          <w:szCs w:val="28"/>
          <w:lang w:val="kk-KZ"/>
        </w:rPr>
        <w:t xml:space="preserve">ның препараттары зерттелді. Біздің зерттеулеріміз көрсеткендей </w:t>
      </w:r>
      <w:r w:rsidR="00A6797E" w:rsidRPr="00B42DDB">
        <w:rPr>
          <w:sz w:val="28"/>
          <w:szCs w:val="28"/>
          <w:lang w:val="kk-KZ"/>
        </w:rPr>
        <w:t>лимфа</w:t>
      </w:r>
      <w:r w:rsidRPr="00B42DDB">
        <w:rPr>
          <w:sz w:val="28"/>
          <w:szCs w:val="28"/>
          <w:lang w:val="kk-KZ"/>
        </w:rPr>
        <w:t xml:space="preserve"> түйіндерінің ұлпаларында және </w:t>
      </w:r>
      <w:r w:rsidR="00A6797E" w:rsidRPr="00B42DDB">
        <w:rPr>
          <w:sz w:val="28"/>
          <w:szCs w:val="28"/>
          <w:lang w:val="kk-KZ"/>
        </w:rPr>
        <w:t>лимфа</w:t>
      </w:r>
      <w:r w:rsidRPr="00B42DDB">
        <w:rPr>
          <w:sz w:val="28"/>
          <w:szCs w:val="28"/>
          <w:lang w:val="kk-KZ"/>
        </w:rPr>
        <w:t xml:space="preserve"> түйіндерінің қақпасындағы артериялық тамырлардың қабырғаларында катехоламиндердің анықталуы, </w:t>
      </w:r>
      <w:r w:rsidR="002D1482" w:rsidRPr="00B42DDB">
        <w:rPr>
          <w:sz w:val="28"/>
          <w:szCs w:val="28"/>
          <w:lang w:val="kk-KZ"/>
        </w:rPr>
        <w:t>қартайған</w:t>
      </w:r>
      <w:r w:rsidRPr="00B42DDB">
        <w:rPr>
          <w:sz w:val="28"/>
          <w:szCs w:val="28"/>
          <w:lang w:val="kk-KZ"/>
        </w:rPr>
        <w:t xml:space="preserve"> егеуқұйрықтарда адренергиялық иннервацияның жақсы дамығанын көрсетті. </w:t>
      </w:r>
      <w:proofErr w:type="spellStart"/>
      <w:r w:rsidRPr="00B42DDB">
        <w:rPr>
          <w:sz w:val="28"/>
          <w:szCs w:val="28"/>
        </w:rPr>
        <w:t>Ол</w:t>
      </w:r>
      <w:proofErr w:type="spellEnd"/>
      <w:r w:rsidR="004B6C75" w:rsidRPr="00B42DDB">
        <w:rPr>
          <w:sz w:val="28"/>
          <w:szCs w:val="28"/>
          <w:lang w:val="kk-KZ"/>
        </w:rPr>
        <w:t xml:space="preserve"> </w:t>
      </w:r>
      <w:proofErr w:type="spellStart"/>
      <w:r w:rsidRPr="00B42DDB">
        <w:rPr>
          <w:sz w:val="28"/>
          <w:szCs w:val="28"/>
        </w:rPr>
        <w:t>варикозды</w:t>
      </w:r>
      <w:proofErr w:type="spellEnd"/>
      <w:r w:rsidR="004B6C75" w:rsidRPr="00B42DDB">
        <w:rPr>
          <w:sz w:val="28"/>
          <w:szCs w:val="28"/>
          <w:lang w:val="kk-KZ"/>
        </w:rPr>
        <w:t xml:space="preserve"> </w:t>
      </w:r>
      <w:proofErr w:type="spellStart"/>
      <w:r w:rsidRPr="00B42DDB">
        <w:rPr>
          <w:sz w:val="28"/>
          <w:szCs w:val="28"/>
        </w:rPr>
        <w:t>кеңеюлердің</w:t>
      </w:r>
      <w:proofErr w:type="spellEnd"/>
      <w:r w:rsidR="004B6C75" w:rsidRPr="00B42DDB">
        <w:rPr>
          <w:sz w:val="28"/>
          <w:szCs w:val="28"/>
          <w:lang w:val="kk-KZ"/>
        </w:rPr>
        <w:t xml:space="preserve"> </w:t>
      </w:r>
      <w:proofErr w:type="spellStart"/>
      <w:r w:rsidRPr="00B42DDB">
        <w:rPr>
          <w:sz w:val="28"/>
          <w:szCs w:val="28"/>
        </w:rPr>
        <w:t>көлемінің</w:t>
      </w:r>
      <w:proofErr w:type="spellEnd"/>
      <w:r w:rsidR="004B6C75" w:rsidRPr="00B42DDB">
        <w:rPr>
          <w:sz w:val="28"/>
          <w:szCs w:val="28"/>
          <w:lang w:val="kk-KZ"/>
        </w:rPr>
        <w:t xml:space="preserve"> </w:t>
      </w:r>
      <w:proofErr w:type="spellStart"/>
      <w:r w:rsidRPr="00B42DDB">
        <w:rPr>
          <w:sz w:val="28"/>
          <w:szCs w:val="28"/>
        </w:rPr>
        <w:t>реттілікпен</w:t>
      </w:r>
      <w:proofErr w:type="spellEnd"/>
      <w:r w:rsidR="004B6C75" w:rsidRPr="00B42DDB">
        <w:rPr>
          <w:sz w:val="28"/>
          <w:szCs w:val="28"/>
          <w:lang w:val="kk-KZ"/>
        </w:rPr>
        <w:t xml:space="preserve"> </w:t>
      </w:r>
      <w:proofErr w:type="spellStart"/>
      <w:r w:rsidRPr="00B42DDB">
        <w:rPr>
          <w:sz w:val="28"/>
          <w:szCs w:val="28"/>
        </w:rPr>
        <w:t>орналасуынан</w:t>
      </w:r>
      <w:proofErr w:type="spellEnd"/>
      <w:r w:rsidR="004B6C75" w:rsidRPr="00B42DDB">
        <w:rPr>
          <w:sz w:val="28"/>
          <w:szCs w:val="28"/>
          <w:lang w:val="kk-KZ"/>
        </w:rPr>
        <w:t xml:space="preserve"> </w:t>
      </w:r>
      <w:proofErr w:type="spellStart"/>
      <w:r w:rsidRPr="00B42DDB">
        <w:rPr>
          <w:sz w:val="28"/>
          <w:szCs w:val="28"/>
        </w:rPr>
        <w:t>байқал</w:t>
      </w:r>
      <w:r w:rsidR="00A01344" w:rsidRPr="00B42DDB">
        <w:rPr>
          <w:sz w:val="28"/>
          <w:szCs w:val="28"/>
        </w:rPr>
        <w:t>ады</w:t>
      </w:r>
      <w:proofErr w:type="spellEnd"/>
      <w:r w:rsidR="004B6C75" w:rsidRPr="00B42DDB">
        <w:rPr>
          <w:sz w:val="28"/>
          <w:szCs w:val="28"/>
          <w:lang w:val="kk-KZ"/>
        </w:rPr>
        <w:t xml:space="preserve"> </w:t>
      </w:r>
      <w:r w:rsidR="00F166FF" w:rsidRPr="00B42DDB">
        <w:rPr>
          <w:sz w:val="28"/>
          <w:szCs w:val="28"/>
        </w:rPr>
        <w:t>(</w:t>
      </w:r>
      <w:proofErr w:type="spellStart"/>
      <w:r w:rsidR="00F166FF" w:rsidRPr="00B42DDB">
        <w:rPr>
          <w:sz w:val="28"/>
          <w:szCs w:val="28"/>
        </w:rPr>
        <w:t>сурет</w:t>
      </w:r>
      <w:proofErr w:type="spellEnd"/>
      <w:r w:rsidR="00F166FF" w:rsidRPr="00B42DDB">
        <w:rPr>
          <w:sz w:val="28"/>
          <w:szCs w:val="28"/>
        </w:rPr>
        <w:t xml:space="preserve"> 1</w:t>
      </w:r>
      <w:r w:rsidR="00720711" w:rsidRPr="00B42DDB">
        <w:rPr>
          <w:sz w:val="28"/>
          <w:szCs w:val="28"/>
          <w:lang w:val="kk-KZ"/>
        </w:rPr>
        <w:t>1</w:t>
      </w:r>
      <w:r w:rsidR="006E5FCA" w:rsidRPr="00B42DDB">
        <w:rPr>
          <w:sz w:val="28"/>
          <w:szCs w:val="28"/>
        </w:rPr>
        <w:t>)</w:t>
      </w:r>
      <w:r w:rsidR="00A01344" w:rsidRPr="00B42DDB">
        <w:rPr>
          <w:sz w:val="28"/>
          <w:szCs w:val="28"/>
        </w:rPr>
        <w:t xml:space="preserve">. </w:t>
      </w:r>
    </w:p>
    <w:p w14:paraId="7D0CE482" w14:textId="77777777" w:rsidR="006E5FCA" w:rsidRPr="00B42DDB" w:rsidRDefault="006E5FCA" w:rsidP="00A91921">
      <w:pPr>
        <w:ind w:firstLine="567"/>
        <w:jc w:val="both"/>
        <w:rPr>
          <w:sz w:val="28"/>
          <w:szCs w:val="28"/>
        </w:rPr>
      </w:pPr>
    </w:p>
    <w:p w14:paraId="72A757D1" w14:textId="77777777" w:rsidR="00A01344" w:rsidRPr="00B42DDB" w:rsidRDefault="00A01344" w:rsidP="00A01344">
      <w:pPr>
        <w:jc w:val="center"/>
        <w:rPr>
          <w:sz w:val="28"/>
          <w:szCs w:val="28"/>
        </w:rPr>
      </w:pPr>
      <w:r w:rsidRPr="00B42DDB">
        <w:rPr>
          <w:noProof/>
          <w:sz w:val="28"/>
          <w:szCs w:val="28"/>
        </w:rPr>
        <w:drawing>
          <wp:inline distT="0" distB="0" distL="0" distR="0" wp14:anchorId="04F028B9" wp14:editId="644661D7">
            <wp:extent cx="4460682" cy="29181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2905" cy="2945751"/>
                    </a:xfrm>
                    <a:prstGeom prst="rect">
                      <a:avLst/>
                    </a:prstGeom>
                    <a:noFill/>
                    <a:ln>
                      <a:noFill/>
                    </a:ln>
                  </pic:spPr>
                </pic:pic>
              </a:graphicData>
            </a:graphic>
          </wp:inline>
        </w:drawing>
      </w:r>
    </w:p>
    <w:p w14:paraId="18E0F23A" w14:textId="77777777" w:rsidR="0023653A" w:rsidRPr="00B42DDB" w:rsidRDefault="0023653A" w:rsidP="00A01344">
      <w:pPr>
        <w:jc w:val="right"/>
        <w:rPr>
          <w:sz w:val="28"/>
          <w:szCs w:val="28"/>
          <w:lang w:val="kk-KZ"/>
        </w:rPr>
      </w:pPr>
    </w:p>
    <w:p w14:paraId="08B953F2" w14:textId="77777777" w:rsidR="00911C26" w:rsidRPr="00B42DDB" w:rsidRDefault="00911C26" w:rsidP="00A01344">
      <w:pPr>
        <w:jc w:val="right"/>
        <w:rPr>
          <w:lang w:val="kk-KZ"/>
        </w:rPr>
      </w:pPr>
      <w:r w:rsidRPr="00B42DDB">
        <w:rPr>
          <w:lang w:val="kk-KZ"/>
        </w:rPr>
        <w:t>Об. 30, Ок. 6,3х</w:t>
      </w:r>
    </w:p>
    <w:p w14:paraId="48D61938" w14:textId="77777777" w:rsidR="00911C26" w:rsidRPr="00B42DDB" w:rsidRDefault="00911C26" w:rsidP="009D1300">
      <w:pPr>
        <w:jc w:val="both"/>
        <w:rPr>
          <w:sz w:val="28"/>
          <w:szCs w:val="28"/>
          <w:lang w:val="kk-KZ"/>
        </w:rPr>
      </w:pPr>
    </w:p>
    <w:p w14:paraId="58925CEC" w14:textId="77777777" w:rsidR="00911C26" w:rsidRPr="00B42DDB" w:rsidRDefault="00A01344" w:rsidP="00A91921">
      <w:pPr>
        <w:jc w:val="center"/>
        <w:rPr>
          <w:sz w:val="28"/>
          <w:szCs w:val="28"/>
          <w:lang w:val="kk-KZ"/>
        </w:rPr>
      </w:pPr>
      <w:r w:rsidRPr="00B42DDB">
        <w:rPr>
          <w:sz w:val="28"/>
          <w:szCs w:val="28"/>
          <w:lang w:val="kk-KZ"/>
        </w:rPr>
        <w:t xml:space="preserve">Сурет </w:t>
      </w:r>
      <w:r w:rsidR="00911C26" w:rsidRPr="00B42DDB">
        <w:rPr>
          <w:sz w:val="28"/>
          <w:szCs w:val="28"/>
          <w:lang w:val="kk-KZ"/>
        </w:rPr>
        <w:t>1</w:t>
      </w:r>
      <w:r w:rsidR="006D635A" w:rsidRPr="00B42DDB">
        <w:rPr>
          <w:sz w:val="28"/>
          <w:szCs w:val="28"/>
          <w:lang w:val="kk-KZ"/>
        </w:rPr>
        <w:t>1</w:t>
      </w:r>
      <w:r w:rsidR="00911C26" w:rsidRPr="00B42DDB">
        <w:rPr>
          <w:sz w:val="28"/>
          <w:szCs w:val="28"/>
          <w:lang w:val="kk-KZ"/>
        </w:rPr>
        <w:t xml:space="preserve"> –</w:t>
      </w:r>
      <w:r w:rsidR="004B6C75" w:rsidRPr="00B42DDB">
        <w:rPr>
          <w:sz w:val="28"/>
          <w:szCs w:val="28"/>
          <w:lang w:val="kk-KZ"/>
        </w:rPr>
        <w:t xml:space="preserve"> Ересек </w:t>
      </w:r>
      <w:r w:rsidR="00B76045" w:rsidRPr="00B42DDB">
        <w:rPr>
          <w:sz w:val="28"/>
          <w:szCs w:val="28"/>
          <w:lang w:val="kk-KZ"/>
        </w:rPr>
        <w:t xml:space="preserve"> </w:t>
      </w:r>
      <w:r w:rsidR="004B6C75" w:rsidRPr="00B42DDB">
        <w:rPr>
          <w:sz w:val="28"/>
          <w:szCs w:val="28"/>
          <w:lang w:val="kk-KZ"/>
        </w:rPr>
        <w:t>11 айлық е</w:t>
      </w:r>
      <w:r w:rsidR="00B76045" w:rsidRPr="00B42DDB">
        <w:rPr>
          <w:sz w:val="28"/>
          <w:szCs w:val="28"/>
          <w:lang w:val="kk-KZ"/>
        </w:rPr>
        <w:t xml:space="preserve">геуқұйрықтардың құрсақ бөлімінің </w:t>
      </w:r>
      <w:r w:rsidR="002011A2" w:rsidRPr="00B42DDB">
        <w:rPr>
          <w:sz w:val="28"/>
          <w:szCs w:val="28"/>
          <w:lang w:val="kk-KZ"/>
        </w:rPr>
        <w:t xml:space="preserve">лимфа </w:t>
      </w:r>
      <w:r w:rsidR="0023653A" w:rsidRPr="00B42DDB">
        <w:rPr>
          <w:sz w:val="28"/>
          <w:szCs w:val="28"/>
          <w:lang w:val="kk-KZ"/>
        </w:rPr>
        <w:t>тамырлары</w:t>
      </w:r>
      <w:r w:rsidR="00B76045" w:rsidRPr="00B42DDB">
        <w:rPr>
          <w:sz w:val="28"/>
          <w:szCs w:val="28"/>
          <w:lang w:val="kk-KZ"/>
        </w:rPr>
        <w:t>ның</w:t>
      </w:r>
      <w:r w:rsidR="00F166FF" w:rsidRPr="00B42DDB">
        <w:rPr>
          <w:sz w:val="28"/>
          <w:szCs w:val="28"/>
          <w:lang w:val="kk-KZ"/>
        </w:rPr>
        <w:t xml:space="preserve"> </w:t>
      </w:r>
      <w:r w:rsidR="00B76045" w:rsidRPr="00B42DDB">
        <w:rPr>
          <w:sz w:val="28"/>
          <w:szCs w:val="28"/>
          <w:lang w:val="kk-KZ"/>
        </w:rPr>
        <w:t>адренергиялық жүйке талшықтары</w:t>
      </w:r>
    </w:p>
    <w:p w14:paraId="62F45590" w14:textId="77777777" w:rsidR="004B6C75" w:rsidRPr="00B42DDB" w:rsidRDefault="004B6C75" w:rsidP="004B6C75">
      <w:pPr>
        <w:jc w:val="center"/>
        <w:rPr>
          <w:sz w:val="28"/>
          <w:szCs w:val="28"/>
        </w:rPr>
      </w:pPr>
      <w:r w:rsidRPr="00B42DDB">
        <w:rPr>
          <w:noProof/>
          <w:sz w:val="28"/>
          <w:szCs w:val="28"/>
        </w:rPr>
        <w:lastRenderedPageBreak/>
        <w:drawing>
          <wp:inline distT="0" distB="0" distL="0" distR="0" wp14:anchorId="010F4290" wp14:editId="5D54D057">
            <wp:extent cx="4492487" cy="2902226"/>
            <wp:effectExtent l="0" t="0" r="3810" b="0"/>
            <wp:docPr id="26" name="Рисунок 19"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Admin\LOCALS~1\Temp\FineReader10\media\image1.jpeg"/>
                    <pic:cNvPicPr>
                      <a:picLocks noChangeAspect="1" noChangeArrowheads="1"/>
                    </pic:cNvPicPr>
                  </pic:nvPicPr>
                  <pic:blipFill>
                    <a:blip r:embed="rId26"/>
                    <a:srcRect/>
                    <a:stretch>
                      <a:fillRect/>
                    </a:stretch>
                  </pic:blipFill>
                  <pic:spPr bwMode="auto">
                    <a:xfrm>
                      <a:off x="0" y="0"/>
                      <a:ext cx="4571701" cy="2953399"/>
                    </a:xfrm>
                    <a:prstGeom prst="rect">
                      <a:avLst/>
                    </a:prstGeom>
                    <a:noFill/>
                    <a:ln w="9525">
                      <a:noFill/>
                      <a:miter lim="800000"/>
                      <a:headEnd/>
                      <a:tailEnd/>
                    </a:ln>
                  </pic:spPr>
                </pic:pic>
              </a:graphicData>
            </a:graphic>
          </wp:inline>
        </w:drawing>
      </w:r>
    </w:p>
    <w:p w14:paraId="52834DE1" w14:textId="77777777" w:rsidR="004B6C75" w:rsidRPr="00B42DDB" w:rsidRDefault="004B6C75" w:rsidP="004B6C75">
      <w:pPr>
        <w:jc w:val="right"/>
      </w:pPr>
      <w:r w:rsidRPr="00B42DDB">
        <w:t xml:space="preserve">Об. 30, </w:t>
      </w:r>
      <w:proofErr w:type="spellStart"/>
      <w:r w:rsidRPr="00B42DDB">
        <w:t>ок</w:t>
      </w:r>
      <w:proofErr w:type="spellEnd"/>
      <w:r w:rsidRPr="00B42DDB">
        <w:t>. 8</w:t>
      </w:r>
    </w:p>
    <w:p w14:paraId="616612C4" w14:textId="77777777" w:rsidR="00A91921" w:rsidRPr="00B42DDB" w:rsidRDefault="00A91921" w:rsidP="00A91921">
      <w:pPr>
        <w:jc w:val="center"/>
        <w:rPr>
          <w:lang w:val="kk-KZ"/>
        </w:rPr>
      </w:pPr>
    </w:p>
    <w:p w14:paraId="124F960B" w14:textId="6705B7B9" w:rsidR="004B6C75" w:rsidRPr="00B42DDB" w:rsidRDefault="004B6C75" w:rsidP="00A91921">
      <w:pPr>
        <w:jc w:val="center"/>
        <w:rPr>
          <w:lang w:val="kk-KZ"/>
        </w:rPr>
      </w:pPr>
      <w:r w:rsidRPr="00B42DDB">
        <w:rPr>
          <w:lang w:val="kk-KZ"/>
        </w:rPr>
        <w:t>Стрелкамен белгіленген а) адренергиялық жүйке талшықтары; б) vasa vasorum</w:t>
      </w:r>
    </w:p>
    <w:p w14:paraId="123BEDA7" w14:textId="77777777" w:rsidR="00720711" w:rsidRPr="00B42DDB" w:rsidRDefault="00720711" w:rsidP="004B6C75">
      <w:pPr>
        <w:ind w:firstLine="567"/>
        <w:jc w:val="both"/>
        <w:rPr>
          <w:sz w:val="28"/>
          <w:szCs w:val="28"/>
          <w:lang w:val="kk-KZ"/>
        </w:rPr>
      </w:pPr>
    </w:p>
    <w:p w14:paraId="2018E85A" w14:textId="77777777" w:rsidR="00911C26" w:rsidRPr="00B42DDB" w:rsidRDefault="004B6C75" w:rsidP="00263BB8">
      <w:pPr>
        <w:jc w:val="center"/>
        <w:rPr>
          <w:bCs/>
          <w:sz w:val="28"/>
          <w:szCs w:val="28"/>
          <w:lang w:val="kk-KZ"/>
        </w:rPr>
      </w:pPr>
      <w:r w:rsidRPr="00B42DDB">
        <w:rPr>
          <w:sz w:val="28"/>
          <w:szCs w:val="28"/>
          <w:lang w:val="kk-KZ"/>
        </w:rPr>
        <w:t>Сурет 1</w:t>
      </w:r>
      <w:r w:rsidR="006D635A" w:rsidRPr="00B42DDB">
        <w:rPr>
          <w:sz w:val="28"/>
          <w:szCs w:val="28"/>
          <w:lang w:val="kk-KZ"/>
        </w:rPr>
        <w:t>2</w:t>
      </w:r>
      <w:r w:rsidRPr="00B42DDB">
        <w:rPr>
          <w:sz w:val="28"/>
          <w:szCs w:val="28"/>
          <w:lang w:val="kk-KZ"/>
        </w:rPr>
        <w:t xml:space="preserve"> – Ересек 12 айлық егеуқұйрықтың құрсақ қуысындағы кеуде лимфа </w:t>
      </w:r>
      <w:r w:rsidRPr="00B42DDB">
        <w:rPr>
          <w:bCs/>
          <w:sz w:val="28"/>
          <w:szCs w:val="28"/>
          <w:lang w:val="kk-KZ"/>
        </w:rPr>
        <w:t>арнасының жүйкеленуі</w:t>
      </w:r>
    </w:p>
    <w:p w14:paraId="19C98C19" w14:textId="77777777" w:rsidR="00D938DE" w:rsidRPr="00B42DDB" w:rsidRDefault="00D938DE" w:rsidP="00263BB8">
      <w:pPr>
        <w:jc w:val="center"/>
        <w:rPr>
          <w:bCs/>
          <w:sz w:val="28"/>
          <w:szCs w:val="28"/>
          <w:lang w:val="kk-KZ"/>
        </w:rPr>
      </w:pPr>
    </w:p>
    <w:p w14:paraId="2AE524DA" w14:textId="77777777" w:rsidR="001364AE" w:rsidRPr="00B42DDB" w:rsidRDefault="008E5964" w:rsidP="00A91921">
      <w:pPr>
        <w:ind w:firstLine="567"/>
        <w:jc w:val="both"/>
        <w:rPr>
          <w:sz w:val="28"/>
          <w:szCs w:val="28"/>
          <w:lang w:val="kk-KZ"/>
        </w:rPr>
      </w:pPr>
      <w:r w:rsidRPr="00B42DDB">
        <w:rPr>
          <w:sz w:val="28"/>
          <w:szCs w:val="28"/>
          <w:lang w:val="kk-KZ"/>
        </w:rPr>
        <w:t xml:space="preserve">Суреттен байқағанымыздай мойын лимфа түйіндерінің қантасымалдаушы тамырларында жүйке тарамдары қалың жүйке шоғырынан тұрады, осы жүйке шоғыры бірнеше жұқа жекеленген жүйке талшықтарына тарамдалады. Жеке жүйке талшықтарының ұзындығына байланысты варикозды кеңеюлердің реттілікпен орналасқанын байқауға болады. Ол катехоламиндерге тән интенсивті жарықтануды тудырады. </w:t>
      </w:r>
    </w:p>
    <w:p w14:paraId="06A6B4FC" w14:textId="496460DF" w:rsidR="008E5964" w:rsidRPr="00B42DDB" w:rsidRDefault="008E5964" w:rsidP="00A91921">
      <w:pPr>
        <w:ind w:firstLine="567"/>
        <w:jc w:val="both"/>
        <w:rPr>
          <w:sz w:val="28"/>
          <w:szCs w:val="28"/>
          <w:lang w:val="kk-KZ"/>
        </w:rPr>
      </w:pPr>
      <w:r w:rsidRPr="00B42DDB">
        <w:rPr>
          <w:sz w:val="28"/>
          <w:szCs w:val="28"/>
          <w:lang w:val="kk-KZ"/>
        </w:rPr>
        <w:t>Ересек жануарлардың кеуде лимфа ағысының адренергиялық жүйкеленуі айқын флуоресцентті талшықтардың өрімдерімен варикозды кеңеюлердің орналасумен көрініс табады (сур</w:t>
      </w:r>
      <w:r w:rsidR="00F166FF" w:rsidRPr="00B42DDB">
        <w:rPr>
          <w:sz w:val="28"/>
          <w:szCs w:val="28"/>
          <w:lang w:val="kk-KZ"/>
        </w:rPr>
        <w:t xml:space="preserve">ет </w:t>
      </w:r>
      <w:r w:rsidR="00720711" w:rsidRPr="00B42DDB">
        <w:rPr>
          <w:sz w:val="28"/>
          <w:szCs w:val="28"/>
          <w:lang w:val="kk-KZ"/>
        </w:rPr>
        <w:t>11,12</w:t>
      </w:r>
      <w:r w:rsidRPr="00B42DDB">
        <w:rPr>
          <w:sz w:val="28"/>
          <w:szCs w:val="28"/>
          <w:lang w:val="kk-KZ"/>
        </w:rPr>
        <w:t>).</w:t>
      </w:r>
    </w:p>
    <w:p w14:paraId="4479ECB5" w14:textId="77777777" w:rsidR="00911C26" w:rsidRPr="00B42DDB" w:rsidRDefault="002D1482" w:rsidP="00A91921">
      <w:pPr>
        <w:ind w:firstLine="567"/>
        <w:jc w:val="both"/>
        <w:rPr>
          <w:sz w:val="28"/>
          <w:szCs w:val="28"/>
          <w:lang w:val="kk-KZ"/>
        </w:rPr>
      </w:pPr>
      <w:r w:rsidRPr="00B42DDB">
        <w:rPr>
          <w:sz w:val="28"/>
          <w:szCs w:val="28"/>
          <w:lang w:val="kk-KZ"/>
        </w:rPr>
        <w:t>Қартайған</w:t>
      </w:r>
      <w:r w:rsidR="00911C26" w:rsidRPr="00B42DDB">
        <w:rPr>
          <w:sz w:val="28"/>
          <w:szCs w:val="28"/>
          <w:lang w:val="kk-KZ"/>
        </w:rPr>
        <w:t xml:space="preserve"> жануарларда (21-24 ай) </w:t>
      </w:r>
      <w:r w:rsidR="002011A2" w:rsidRPr="00B42DDB">
        <w:rPr>
          <w:sz w:val="28"/>
          <w:szCs w:val="28"/>
          <w:lang w:val="kk-KZ"/>
        </w:rPr>
        <w:t>кеуде лимфа ағыны</w:t>
      </w:r>
      <w:r w:rsidR="00911C26" w:rsidRPr="00B42DDB">
        <w:rPr>
          <w:sz w:val="28"/>
          <w:szCs w:val="28"/>
          <w:lang w:val="kk-KZ"/>
        </w:rPr>
        <w:t>ның адренергиялық жүйкеленуі ағынның қабырғасындағы өрімдерде жүйке талшықтарының болуымен байқалады. Және ағынның қабырғасына бет алған соңғы талшықтардың бөлінуінен көрініс табады. Бірақ бұл жерде флуоресцентті жарқыл ересек жануарларға қарағанда тым әлсіз. Бұл өрімдерде тек қана жалғызілікті варикозды кеңеюлер байқалады, ал кейбір талшықтарда мүлдем көрінбейді және со</w:t>
      </w:r>
      <w:r w:rsidR="00F166FF" w:rsidRPr="00B42DDB">
        <w:rPr>
          <w:sz w:val="28"/>
          <w:szCs w:val="28"/>
          <w:lang w:val="kk-KZ"/>
        </w:rPr>
        <w:t>ңғы талшықтарда өте аз (сурет 1</w:t>
      </w:r>
      <w:r w:rsidR="00720711" w:rsidRPr="00B42DDB">
        <w:rPr>
          <w:sz w:val="28"/>
          <w:szCs w:val="28"/>
          <w:lang w:val="kk-KZ"/>
        </w:rPr>
        <w:t>3</w:t>
      </w:r>
      <w:r w:rsidR="00911C26" w:rsidRPr="00B42DDB">
        <w:rPr>
          <w:sz w:val="28"/>
          <w:szCs w:val="28"/>
          <w:lang w:val="kk-KZ"/>
        </w:rPr>
        <w:t>).</w:t>
      </w:r>
    </w:p>
    <w:p w14:paraId="3F2F12FC" w14:textId="77777777" w:rsidR="00D938DE" w:rsidRPr="00B42DDB" w:rsidRDefault="00D938DE" w:rsidP="00D938DE">
      <w:pPr>
        <w:ind w:firstLine="567"/>
        <w:jc w:val="both"/>
        <w:rPr>
          <w:sz w:val="28"/>
          <w:szCs w:val="28"/>
          <w:lang w:val="kk-KZ"/>
        </w:rPr>
      </w:pPr>
      <w:r w:rsidRPr="00B42DDB">
        <w:rPr>
          <w:sz w:val="28"/>
          <w:szCs w:val="28"/>
          <w:lang w:val="kk-KZ"/>
        </w:rPr>
        <w:t xml:space="preserve">Көлденең кесіндіде көрсетілгендей қантамыр қабырғасында орналасқан лимфа түйіндерінің аймағында жеке адренергиялық жүйке шоғыры айқын флуоресцентке ие (сурет 14). Жүйке талшықтарында реттілікпен орналасқан кішкентай және ірі варикозды кеңеюлер айқын флуоресцентті көрсетті. </w:t>
      </w:r>
    </w:p>
    <w:p w14:paraId="147AA855" w14:textId="77777777" w:rsidR="004B6C75" w:rsidRPr="00B42DDB" w:rsidRDefault="004B6C75" w:rsidP="002E610F">
      <w:pPr>
        <w:spacing w:line="276" w:lineRule="auto"/>
        <w:ind w:firstLine="567"/>
        <w:jc w:val="both"/>
        <w:rPr>
          <w:sz w:val="28"/>
          <w:szCs w:val="28"/>
          <w:lang w:val="kk-KZ"/>
        </w:rPr>
      </w:pPr>
    </w:p>
    <w:p w14:paraId="409890C8" w14:textId="77777777" w:rsidR="006F2D54" w:rsidRPr="00B42DDB" w:rsidRDefault="00F166FF" w:rsidP="00A91921">
      <w:pPr>
        <w:spacing w:line="276" w:lineRule="auto"/>
        <w:jc w:val="center"/>
        <w:rPr>
          <w:sz w:val="28"/>
          <w:szCs w:val="28"/>
          <w:lang w:val="kk-KZ"/>
        </w:rPr>
      </w:pPr>
      <w:r w:rsidRPr="00B42DDB">
        <w:rPr>
          <w:noProof/>
          <w:sz w:val="28"/>
          <w:szCs w:val="28"/>
        </w:rPr>
        <w:lastRenderedPageBreak/>
        <w:drawing>
          <wp:inline distT="0" distB="0" distL="0" distR="0" wp14:anchorId="64589686" wp14:editId="68EF1251">
            <wp:extent cx="3870960" cy="3268782"/>
            <wp:effectExtent l="0" t="0" r="0" b="8255"/>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7260" cy="3350101"/>
                    </a:xfrm>
                    <a:prstGeom prst="rect">
                      <a:avLst/>
                    </a:prstGeom>
                    <a:noFill/>
                    <a:ln>
                      <a:noFill/>
                    </a:ln>
                  </pic:spPr>
                </pic:pic>
              </a:graphicData>
            </a:graphic>
          </wp:inline>
        </w:drawing>
      </w:r>
    </w:p>
    <w:p w14:paraId="37F72292" w14:textId="77777777" w:rsidR="00CD0E91" w:rsidRPr="00B42DDB" w:rsidRDefault="00CD0E91" w:rsidP="006F2D54">
      <w:pPr>
        <w:jc w:val="right"/>
        <w:rPr>
          <w:sz w:val="28"/>
          <w:szCs w:val="28"/>
        </w:rPr>
      </w:pPr>
    </w:p>
    <w:p w14:paraId="1EF613AE" w14:textId="4C2EC768" w:rsidR="00911C26" w:rsidRPr="00B42DDB" w:rsidRDefault="00A91921" w:rsidP="006F2D54">
      <w:pPr>
        <w:jc w:val="right"/>
      </w:pPr>
      <w:r w:rsidRPr="00B42DDB">
        <w:t>О</w:t>
      </w:r>
      <w:r w:rsidR="00911C26" w:rsidRPr="00B42DDB">
        <w:t xml:space="preserve">б. 30. </w:t>
      </w:r>
      <w:proofErr w:type="spellStart"/>
      <w:r w:rsidR="00911C26" w:rsidRPr="00B42DDB">
        <w:t>о</w:t>
      </w:r>
      <w:r w:rsidR="00FD0401" w:rsidRPr="00B42DDB">
        <w:t>к</w:t>
      </w:r>
      <w:proofErr w:type="spellEnd"/>
      <w:r w:rsidR="00911C26" w:rsidRPr="00B42DDB">
        <w:t>. 8.</w:t>
      </w:r>
    </w:p>
    <w:p w14:paraId="615DCF7A" w14:textId="77777777" w:rsidR="00911C26" w:rsidRPr="00B42DDB" w:rsidRDefault="00911C26" w:rsidP="00B76045">
      <w:pPr>
        <w:jc w:val="both"/>
        <w:rPr>
          <w:sz w:val="28"/>
          <w:szCs w:val="28"/>
          <w:lang w:val="kk-KZ"/>
        </w:rPr>
      </w:pPr>
    </w:p>
    <w:p w14:paraId="66ED7048" w14:textId="77777777" w:rsidR="00911C26" w:rsidRPr="00B42DDB" w:rsidRDefault="006F2D54" w:rsidP="00A91921">
      <w:pPr>
        <w:jc w:val="center"/>
        <w:rPr>
          <w:sz w:val="28"/>
          <w:szCs w:val="28"/>
          <w:lang w:val="kk-KZ"/>
        </w:rPr>
      </w:pPr>
      <w:r w:rsidRPr="00B42DDB">
        <w:rPr>
          <w:sz w:val="28"/>
          <w:szCs w:val="28"/>
          <w:lang w:val="kk-KZ"/>
        </w:rPr>
        <w:t xml:space="preserve">Сурет </w:t>
      </w:r>
      <w:r w:rsidR="00F166FF" w:rsidRPr="00B42DDB">
        <w:rPr>
          <w:sz w:val="28"/>
          <w:szCs w:val="28"/>
          <w:lang w:val="kk-KZ"/>
        </w:rPr>
        <w:t>1</w:t>
      </w:r>
      <w:r w:rsidR="006D635A" w:rsidRPr="00B42DDB">
        <w:rPr>
          <w:sz w:val="28"/>
          <w:szCs w:val="28"/>
          <w:lang w:val="kk-KZ"/>
        </w:rPr>
        <w:t>3</w:t>
      </w:r>
      <w:r w:rsidRPr="00B42DDB">
        <w:rPr>
          <w:sz w:val="28"/>
          <w:szCs w:val="28"/>
          <w:lang w:val="kk-KZ"/>
        </w:rPr>
        <w:t xml:space="preserve"> – </w:t>
      </w:r>
      <w:r w:rsidR="004B6C75" w:rsidRPr="00B42DDB">
        <w:rPr>
          <w:sz w:val="28"/>
          <w:szCs w:val="28"/>
          <w:lang w:val="kk-KZ"/>
        </w:rPr>
        <w:t xml:space="preserve">Қартайған </w:t>
      </w:r>
      <w:r w:rsidR="00911C26" w:rsidRPr="00B42DDB">
        <w:rPr>
          <w:sz w:val="28"/>
          <w:szCs w:val="28"/>
          <w:lang w:val="kk-KZ"/>
        </w:rPr>
        <w:t>21 айлық</w:t>
      </w:r>
      <w:r w:rsidR="00F166FF" w:rsidRPr="00B42DDB">
        <w:rPr>
          <w:sz w:val="28"/>
          <w:szCs w:val="28"/>
          <w:lang w:val="kk-KZ"/>
        </w:rPr>
        <w:t xml:space="preserve"> </w:t>
      </w:r>
      <w:r w:rsidR="00911C26" w:rsidRPr="00B42DDB">
        <w:rPr>
          <w:sz w:val="28"/>
          <w:szCs w:val="28"/>
          <w:lang w:val="kk-KZ"/>
        </w:rPr>
        <w:t>егеуқұйрық</w:t>
      </w:r>
      <w:r w:rsidR="00B76045" w:rsidRPr="00B42DDB">
        <w:rPr>
          <w:sz w:val="28"/>
          <w:szCs w:val="28"/>
          <w:lang w:val="kk-KZ"/>
        </w:rPr>
        <w:t>тард</w:t>
      </w:r>
      <w:r w:rsidR="00911C26" w:rsidRPr="00B42DDB">
        <w:rPr>
          <w:sz w:val="28"/>
          <w:szCs w:val="28"/>
          <w:lang w:val="kk-KZ"/>
        </w:rPr>
        <w:t>ың</w:t>
      </w:r>
      <w:r w:rsidR="00F166FF" w:rsidRPr="00B42DDB">
        <w:rPr>
          <w:sz w:val="28"/>
          <w:szCs w:val="28"/>
          <w:lang w:val="kk-KZ"/>
        </w:rPr>
        <w:t xml:space="preserve"> </w:t>
      </w:r>
      <w:r w:rsidR="009D1295" w:rsidRPr="00B42DDB">
        <w:rPr>
          <w:sz w:val="28"/>
          <w:szCs w:val="28"/>
          <w:lang w:val="kk-KZ"/>
        </w:rPr>
        <w:t>жоғарғы</w:t>
      </w:r>
      <w:r w:rsidR="00F166FF" w:rsidRPr="00B42DDB">
        <w:rPr>
          <w:sz w:val="28"/>
          <w:szCs w:val="28"/>
          <w:lang w:val="kk-KZ"/>
        </w:rPr>
        <w:t xml:space="preserve"> </w:t>
      </w:r>
      <w:r w:rsidR="002011A2" w:rsidRPr="00B42DDB">
        <w:rPr>
          <w:sz w:val="28"/>
          <w:szCs w:val="28"/>
          <w:lang w:val="kk-KZ"/>
        </w:rPr>
        <w:t xml:space="preserve">кеуде лимфа </w:t>
      </w:r>
      <w:r w:rsidR="009D1295" w:rsidRPr="00B42DDB">
        <w:rPr>
          <w:sz w:val="28"/>
          <w:szCs w:val="28"/>
          <w:lang w:val="kk-KZ"/>
        </w:rPr>
        <w:t>арнасының бөлігі</w:t>
      </w:r>
    </w:p>
    <w:p w14:paraId="166ADFC0" w14:textId="77777777" w:rsidR="008E5964" w:rsidRPr="00B42DDB" w:rsidRDefault="008E5964" w:rsidP="00A91921">
      <w:pPr>
        <w:ind w:firstLine="567"/>
        <w:jc w:val="both"/>
        <w:rPr>
          <w:sz w:val="28"/>
          <w:szCs w:val="28"/>
          <w:lang w:val="kk-KZ"/>
        </w:rPr>
      </w:pPr>
    </w:p>
    <w:p w14:paraId="1D168418" w14:textId="77777777" w:rsidR="00911C26" w:rsidRPr="00B42DDB" w:rsidRDefault="00911C26" w:rsidP="006F2D54">
      <w:pPr>
        <w:jc w:val="center"/>
        <w:rPr>
          <w:sz w:val="28"/>
          <w:szCs w:val="28"/>
        </w:rPr>
      </w:pPr>
      <w:r w:rsidRPr="00B42DDB">
        <w:rPr>
          <w:noProof/>
          <w:sz w:val="28"/>
          <w:szCs w:val="28"/>
        </w:rPr>
        <w:drawing>
          <wp:inline distT="0" distB="0" distL="0" distR="0" wp14:anchorId="79263D64" wp14:editId="67E93220">
            <wp:extent cx="4084320" cy="2948643"/>
            <wp:effectExtent l="0" t="0" r="0" b="4445"/>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5934" cy="3058100"/>
                    </a:xfrm>
                    <a:prstGeom prst="rect">
                      <a:avLst/>
                    </a:prstGeom>
                    <a:noFill/>
                  </pic:spPr>
                </pic:pic>
              </a:graphicData>
            </a:graphic>
          </wp:inline>
        </w:drawing>
      </w:r>
    </w:p>
    <w:p w14:paraId="3674BFB9" w14:textId="77777777" w:rsidR="00A91921" w:rsidRPr="00B42DDB" w:rsidRDefault="00A91921" w:rsidP="00D658E8">
      <w:pPr>
        <w:jc w:val="right"/>
        <w:rPr>
          <w:lang w:val="kk-KZ"/>
        </w:rPr>
      </w:pPr>
    </w:p>
    <w:p w14:paraId="03D6612B" w14:textId="33D967ED" w:rsidR="00D658E8" w:rsidRPr="00B42DDB" w:rsidRDefault="00D658E8" w:rsidP="00D658E8">
      <w:pPr>
        <w:jc w:val="right"/>
        <w:rPr>
          <w:lang w:val="kk-KZ"/>
        </w:rPr>
      </w:pPr>
      <w:r w:rsidRPr="00B42DDB">
        <w:t xml:space="preserve">Об. 30, Ок. </w:t>
      </w:r>
      <w:r w:rsidRPr="00B42DDB">
        <w:rPr>
          <w:lang w:val="kk-KZ"/>
        </w:rPr>
        <w:t>8</w:t>
      </w:r>
      <w:r w:rsidRPr="00B42DDB">
        <w:t>х</w:t>
      </w:r>
    </w:p>
    <w:p w14:paraId="525A56EF" w14:textId="77777777" w:rsidR="00D658E8" w:rsidRPr="00B42DDB" w:rsidRDefault="00D658E8" w:rsidP="00B76045">
      <w:pPr>
        <w:ind w:firstLine="567"/>
        <w:jc w:val="both"/>
      </w:pPr>
    </w:p>
    <w:p w14:paraId="6EC5DE05" w14:textId="321DB09F" w:rsidR="009D1295" w:rsidRPr="00B42DDB" w:rsidRDefault="009D1295" w:rsidP="00A91921">
      <w:pPr>
        <w:ind w:firstLine="567"/>
        <w:jc w:val="center"/>
        <w:rPr>
          <w:lang w:val="kk-KZ"/>
        </w:rPr>
      </w:pPr>
      <w:r w:rsidRPr="00B42DDB">
        <w:rPr>
          <w:lang w:val="kk-KZ"/>
        </w:rPr>
        <w:t xml:space="preserve">Стрелкамен белгіленген а – </w:t>
      </w:r>
      <w:r w:rsidR="00B76045" w:rsidRPr="00B42DDB">
        <w:rPr>
          <w:lang w:val="kk-KZ"/>
        </w:rPr>
        <w:t>адренергиялық жүйке талшықтары</w:t>
      </w:r>
    </w:p>
    <w:p w14:paraId="37E365CB" w14:textId="77777777" w:rsidR="009D1295" w:rsidRPr="00B42DDB" w:rsidRDefault="009D1295" w:rsidP="00AB663D">
      <w:pPr>
        <w:jc w:val="center"/>
        <w:rPr>
          <w:sz w:val="28"/>
          <w:szCs w:val="28"/>
          <w:lang w:val="kk-KZ"/>
        </w:rPr>
      </w:pPr>
    </w:p>
    <w:p w14:paraId="29C4FFE1" w14:textId="77777777" w:rsidR="00911C26" w:rsidRPr="00B42DDB" w:rsidRDefault="006F2D54" w:rsidP="00AB663D">
      <w:pPr>
        <w:jc w:val="center"/>
        <w:rPr>
          <w:sz w:val="28"/>
          <w:szCs w:val="28"/>
          <w:lang w:val="kk-KZ"/>
        </w:rPr>
      </w:pPr>
      <w:r w:rsidRPr="00B42DDB">
        <w:rPr>
          <w:sz w:val="28"/>
          <w:szCs w:val="28"/>
          <w:lang w:val="kk-KZ"/>
        </w:rPr>
        <w:t xml:space="preserve">Сурет </w:t>
      </w:r>
      <w:r w:rsidR="00F166FF" w:rsidRPr="00B42DDB">
        <w:rPr>
          <w:sz w:val="28"/>
          <w:szCs w:val="28"/>
          <w:lang w:val="kk-KZ"/>
        </w:rPr>
        <w:t>1</w:t>
      </w:r>
      <w:r w:rsidR="006D635A" w:rsidRPr="00B42DDB">
        <w:rPr>
          <w:sz w:val="28"/>
          <w:szCs w:val="28"/>
          <w:lang w:val="kk-KZ"/>
        </w:rPr>
        <w:t>4</w:t>
      </w:r>
      <w:r w:rsidR="00911C26" w:rsidRPr="00B42DDB">
        <w:rPr>
          <w:sz w:val="28"/>
          <w:szCs w:val="28"/>
          <w:lang w:val="kk-KZ"/>
        </w:rPr>
        <w:t xml:space="preserve"> – </w:t>
      </w:r>
      <w:r w:rsidR="004B6C75" w:rsidRPr="00B42DDB">
        <w:rPr>
          <w:sz w:val="28"/>
          <w:szCs w:val="28"/>
          <w:lang w:val="kk-KZ"/>
        </w:rPr>
        <w:t>Қ</w:t>
      </w:r>
      <w:r w:rsidR="002D1482" w:rsidRPr="00B42DDB">
        <w:rPr>
          <w:sz w:val="28"/>
          <w:szCs w:val="28"/>
          <w:lang w:val="kk-KZ"/>
        </w:rPr>
        <w:t>артайған</w:t>
      </w:r>
      <w:r w:rsidR="00911C26" w:rsidRPr="00B42DDB">
        <w:rPr>
          <w:sz w:val="28"/>
          <w:szCs w:val="28"/>
          <w:lang w:val="kk-KZ"/>
        </w:rPr>
        <w:t xml:space="preserve"> </w:t>
      </w:r>
      <w:r w:rsidR="004B6C75" w:rsidRPr="00B42DDB">
        <w:rPr>
          <w:sz w:val="28"/>
          <w:szCs w:val="28"/>
          <w:lang w:val="kk-KZ"/>
        </w:rPr>
        <w:t xml:space="preserve">24 айлық </w:t>
      </w:r>
      <w:r w:rsidR="00911C26" w:rsidRPr="00B42DDB">
        <w:rPr>
          <w:sz w:val="28"/>
          <w:szCs w:val="28"/>
          <w:lang w:val="kk-KZ"/>
        </w:rPr>
        <w:t xml:space="preserve">егеуқұйрықтардың </w:t>
      </w:r>
      <w:r w:rsidR="006E5FCA" w:rsidRPr="00B42DDB">
        <w:rPr>
          <w:sz w:val="28"/>
          <w:szCs w:val="28"/>
          <w:lang w:val="kk-KZ"/>
        </w:rPr>
        <w:t xml:space="preserve">кеуде </w:t>
      </w:r>
      <w:r w:rsidR="00B76045" w:rsidRPr="00B42DDB">
        <w:rPr>
          <w:sz w:val="28"/>
          <w:szCs w:val="28"/>
          <w:lang w:val="kk-KZ"/>
        </w:rPr>
        <w:t>жоғарғы лимфа арнасының бөлігі</w:t>
      </w:r>
      <w:r w:rsidR="004B6C75" w:rsidRPr="00B42DDB">
        <w:rPr>
          <w:sz w:val="28"/>
          <w:szCs w:val="28"/>
          <w:lang w:val="kk-KZ"/>
        </w:rPr>
        <w:t>. Тотальды препарат</w:t>
      </w:r>
    </w:p>
    <w:p w14:paraId="05991A22" w14:textId="7B6E8F98" w:rsidR="004B2782" w:rsidRDefault="004B2782" w:rsidP="00AB663D">
      <w:pPr>
        <w:jc w:val="center"/>
        <w:rPr>
          <w:sz w:val="28"/>
          <w:szCs w:val="28"/>
          <w:lang w:val="kk-KZ"/>
        </w:rPr>
      </w:pPr>
    </w:p>
    <w:p w14:paraId="7F3BA7AB" w14:textId="77777777" w:rsidR="00B74872" w:rsidRPr="00B42DDB" w:rsidRDefault="00B74872" w:rsidP="00B74872">
      <w:pPr>
        <w:ind w:firstLine="709"/>
        <w:jc w:val="both"/>
        <w:rPr>
          <w:sz w:val="28"/>
          <w:szCs w:val="28"/>
          <w:lang w:val="kk-KZ"/>
        </w:rPr>
      </w:pPr>
      <w:r w:rsidRPr="00B42DDB">
        <w:rPr>
          <w:sz w:val="28"/>
          <w:szCs w:val="28"/>
          <w:lang w:val="kk-KZ"/>
        </w:rPr>
        <w:lastRenderedPageBreak/>
        <w:t>Қартайған 22-24 айлық жануарларда кеуде лимфа ағыны адренергиялық жүйкеленуі 11-12 айлық егеуқұйрықтардың өрімденуімен бірдей болды. Бұл өрімдерде аздаған варикозды кеңеюлер көрініс берді, кейбір талшықтарда мүлдем кездеспеді (сурет 1</w:t>
      </w:r>
      <w:r>
        <w:rPr>
          <w:sz w:val="28"/>
          <w:szCs w:val="28"/>
          <w:lang w:val="kk-KZ"/>
        </w:rPr>
        <w:t>4</w:t>
      </w:r>
      <w:r w:rsidRPr="00B42DDB">
        <w:rPr>
          <w:sz w:val="28"/>
          <w:szCs w:val="28"/>
          <w:lang w:val="kk-KZ"/>
        </w:rPr>
        <w:t xml:space="preserve">). </w:t>
      </w:r>
    </w:p>
    <w:p w14:paraId="72B89D3C" w14:textId="77777777" w:rsidR="00D938DE" w:rsidRPr="00B42DDB" w:rsidRDefault="00D938DE" w:rsidP="00B74872">
      <w:pPr>
        <w:ind w:firstLine="708"/>
        <w:jc w:val="both"/>
        <w:rPr>
          <w:sz w:val="28"/>
          <w:szCs w:val="28"/>
          <w:lang w:val="kk-KZ"/>
        </w:rPr>
      </w:pPr>
      <w:r w:rsidRPr="00B42DDB">
        <w:rPr>
          <w:sz w:val="28"/>
          <w:szCs w:val="28"/>
          <w:lang w:val="kk-KZ"/>
        </w:rPr>
        <w:t xml:space="preserve">Фитокомпозиция қабылдағын қартайған егеуқұйрықтардың кеуде лимфа арнасының адренергиялық иннервациясы флуоресцентті талшықтар өрімдерінің интенсивті реттілікпен орналасқан варикозды кеңеюлермен көрініс табады, фитокомпозиция қабылдамаған қартайған егеуқұйрықтарға қарағанда анық флуоресценттеледі (сурет 15).  </w:t>
      </w:r>
    </w:p>
    <w:p w14:paraId="49EBB62C" w14:textId="77777777" w:rsidR="00D938DE" w:rsidRPr="00B42DDB" w:rsidRDefault="00D938DE" w:rsidP="00D938DE">
      <w:pPr>
        <w:jc w:val="both"/>
        <w:rPr>
          <w:sz w:val="28"/>
          <w:szCs w:val="28"/>
          <w:lang w:val="kk-KZ"/>
        </w:rPr>
      </w:pPr>
    </w:p>
    <w:p w14:paraId="5D8C3117" w14:textId="77777777" w:rsidR="00911C26" w:rsidRPr="00B42DDB" w:rsidRDefault="00F166FF" w:rsidP="006F2D54">
      <w:pPr>
        <w:jc w:val="center"/>
        <w:rPr>
          <w:sz w:val="28"/>
          <w:szCs w:val="28"/>
        </w:rPr>
      </w:pPr>
      <w:r w:rsidRPr="00B42DDB">
        <w:rPr>
          <w:noProof/>
          <w:sz w:val="28"/>
          <w:szCs w:val="28"/>
        </w:rPr>
        <w:drawing>
          <wp:inline distT="0" distB="0" distL="0" distR="0" wp14:anchorId="78BCE469" wp14:editId="1F3EEE48">
            <wp:extent cx="3742690" cy="3672840"/>
            <wp:effectExtent l="0" t="0" r="0" b="381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54697" cy="3782757"/>
                    </a:xfrm>
                    <a:prstGeom prst="rect">
                      <a:avLst/>
                    </a:prstGeom>
                  </pic:spPr>
                </pic:pic>
              </a:graphicData>
            </a:graphic>
          </wp:inline>
        </w:drawing>
      </w:r>
    </w:p>
    <w:p w14:paraId="417A8F3E" w14:textId="77777777" w:rsidR="002A0338" w:rsidRPr="00B42DDB" w:rsidRDefault="002A0338" w:rsidP="006F2D54">
      <w:pPr>
        <w:jc w:val="right"/>
        <w:rPr>
          <w:lang w:val="kk-KZ"/>
        </w:rPr>
      </w:pPr>
    </w:p>
    <w:p w14:paraId="664415AC" w14:textId="16010DC9" w:rsidR="00911C26" w:rsidRPr="00B42DDB" w:rsidRDefault="00911C26" w:rsidP="006F2D54">
      <w:pPr>
        <w:jc w:val="right"/>
        <w:rPr>
          <w:lang w:val="kk-KZ"/>
        </w:rPr>
      </w:pPr>
      <w:r w:rsidRPr="00B42DDB">
        <w:t>Об. 30, Ок. 6,3х</w:t>
      </w:r>
    </w:p>
    <w:p w14:paraId="1D6A6713" w14:textId="77777777" w:rsidR="002A0338" w:rsidRPr="00B42DDB" w:rsidRDefault="002A0338" w:rsidP="006F2D54">
      <w:pPr>
        <w:jc w:val="right"/>
        <w:rPr>
          <w:lang w:val="kk-KZ"/>
        </w:rPr>
      </w:pPr>
    </w:p>
    <w:p w14:paraId="5D004AEA" w14:textId="4695FD7B" w:rsidR="00F166FF" w:rsidRPr="00B42DDB" w:rsidRDefault="00F166FF" w:rsidP="002A0338">
      <w:pPr>
        <w:ind w:firstLine="567"/>
        <w:jc w:val="center"/>
        <w:rPr>
          <w:rFonts w:eastAsia="Calibri"/>
          <w:lang w:val="kk-KZ"/>
        </w:rPr>
      </w:pPr>
      <w:r w:rsidRPr="00B42DDB">
        <w:rPr>
          <w:lang w:val="kk-KZ"/>
        </w:rPr>
        <w:t xml:space="preserve">Стрелкамен белгіленген а – адренергиялық жүйке талшықтары,  </w:t>
      </w:r>
      <w:r w:rsidRPr="00B42DDB">
        <w:rPr>
          <w:rFonts w:eastAsia="Calibri"/>
          <w:lang w:val="kk-KZ"/>
        </w:rPr>
        <w:t>b – vasa vаsorum</w:t>
      </w:r>
    </w:p>
    <w:p w14:paraId="032A25FD" w14:textId="77777777" w:rsidR="001364AE" w:rsidRPr="00B42DDB" w:rsidRDefault="001364AE" w:rsidP="002A0338">
      <w:pPr>
        <w:ind w:firstLine="567"/>
        <w:jc w:val="center"/>
        <w:rPr>
          <w:lang w:val="kk-KZ"/>
        </w:rPr>
      </w:pPr>
    </w:p>
    <w:p w14:paraId="0A64100D" w14:textId="77777777" w:rsidR="00911C26" w:rsidRPr="00B42DDB" w:rsidRDefault="00F166FF" w:rsidP="002A0338">
      <w:pPr>
        <w:jc w:val="center"/>
        <w:rPr>
          <w:bCs/>
          <w:sz w:val="28"/>
          <w:szCs w:val="28"/>
          <w:lang w:val="kk-KZ"/>
        </w:rPr>
      </w:pPr>
      <w:r w:rsidRPr="00B42DDB">
        <w:rPr>
          <w:sz w:val="28"/>
          <w:szCs w:val="28"/>
          <w:lang w:val="kk-KZ"/>
        </w:rPr>
        <w:t>Сурет 1</w:t>
      </w:r>
      <w:r w:rsidR="006D635A" w:rsidRPr="00B42DDB">
        <w:rPr>
          <w:sz w:val="28"/>
          <w:szCs w:val="28"/>
          <w:lang w:val="kk-KZ"/>
        </w:rPr>
        <w:t>5</w:t>
      </w:r>
      <w:r w:rsidR="00911C26" w:rsidRPr="00B42DDB">
        <w:rPr>
          <w:sz w:val="28"/>
          <w:szCs w:val="28"/>
          <w:lang w:val="kk-KZ"/>
        </w:rPr>
        <w:t xml:space="preserve"> – </w:t>
      </w:r>
      <w:r w:rsidR="00CD0E91" w:rsidRPr="00B42DDB">
        <w:rPr>
          <w:sz w:val="28"/>
          <w:szCs w:val="28"/>
          <w:lang w:val="kk-KZ"/>
        </w:rPr>
        <w:t>Ф</w:t>
      </w:r>
      <w:r w:rsidR="00911C26" w:rsidRPr="00B42DDB">
        <w:rPr>
          <w:sz w:val="28"/>
          <w:szCs w:val="28"/>
          <w:lang w:val="kk-KZ"/>
        </w:rPr>
        <w:t>итокоррекциядан</w:t>
      </w:r>
      <w:r w:rsidRPr="00B42DDB">
        <w:rPr>
          <w:sz w:val="28"/>
          <w:szCs w:val="28"/>
          <w:lang w:val="kk-KZ"/>
        </w:rPr>
        <w:t xml:space="preserve"> </w:t>
      </w:r>
      <w:r w:rsidR="00911C26" w:rsidRPr="00B42DDB">
        <w:rPr>
          <w:sz w:val="28"/>
          <w:szCs w:val="28"/>
          <w:lang w:val="kk-KZ"/>
        </w:rPr>
        <w:t>кейінгі</w:t>
      </w:r>
      <w:r w:rsidRPr="00B42DDB">
        <w:rPr>
          <w:sz w:val="28"/>
          <w:szCs w:val="28"/>
          <w:lang w:val="kk-KZ"/>
        </w:rPr>
        <w:t xml:space="preserve"> </w:t>
      </w:r>
      <w:r w:rsidR="004B6C75" w:rsidRPr="00B42DDB">
        <w:rPr>
          <w:sz w:val="28"/>
          <w:szCs w:val="28"/>
          <w:lang w:val="kk-KZ"/>
        </w:rPr>
        <w:t xml:space="preserve">24 айлық қартайған </w:t>
      </w:r>
      <w:r w:rsidR="00911C26" w:rsidRPr="00B42DDB">
        <w:rPr>
          <w:sz w:val="28"/>
          <w:szCs w:val="28"/>
          <w:lang w:val="kk-KZ"/>
        </w:rPr>
        <w:t>жану</w:t>
      </w:r>
      <w:r w:rsidR="006F2D54" w:rsidRPr="00B42DDB">
        <w:rPr>
          <w:sz w:val="28"/>
          <w:szCs w:val="28"/>
          <w:lang w:val="kk-KZ"/>
        </w:rPr>
        <w:t>арлардың</w:t>
      </w:r>
      <w:r w:rsidRPr="00B42DDB">
        <w:rPr>
          <w:sz w:val="28"/>
          <w:szCs w:val="28"/>
          <w:lang w:val="kk-KZ"/>
        </w:rPr>
        <w:t xml:space="preserve"> </w:t>
      </w:r>
      <w:r w:rsidR="006E5FCA" w:rsidRPr="00B42DDB">
        <w:rPr>
          <w:sz w:val="28"/>
          <w:szCs w:val="28"/>
          <w:lang w:val="kk-KZ"/>
        </w:rPr>
        <w:t>кеуде</w:t>
      </w:r>
      <w:r w:rsidRPr="00B42DDB">
        <w:rPr>
          <w:sz w:val="28"/>
          <w:szCs w:val="28"/>
          <w:lang w:val="kk-KZ"/>
        </w:rPr>
        <w:t xml:space="preserve"> </w:t>
      </w:r>
      <w:r w:rsidR="006E5FCA" w:rsidRPr="00B42DDB">
        <w:rPr>
          <w:bCs/>
          <w:sz w:val="28"/>
          <w:szCs w:val="28"/>
          <w:lang w:val="kk-KZ"/>
        </w:rPr>
        <w:t xml:space="preserve">лимфа </w:t>
      </w:r>
      <w:r w:rsidR="004B2782" w:rsidRPr="00B42DDB">
        <w:rPr>
          <w:bCs/>
          <w:sz w:val="28"/>
          <w:szCs w:val="28"/>
          <w:lang w:val="kk-KZ"/>
        </w:rPr>
        <w:t>арнасының жүйкеленуі</w:t>
      </w:r>
      <w:r w:rsidR="004B6C75" w:rsidRPr="00B42DDB">
        <w:rPr>
          <w:bCs/>
          <w:sz w:val="28"/>
          <w:szCs w:val="28"/>
          <w:lang w:val="kk-KZ"/>
        </w:rPr>
        <w:t>. Т</w:t>
      </w:r>
      <w:r w:rsidR="004B2782" w:rsidRPr="00B42DDB">
        <w:rPr>
          <w:bCs/>
          <w:sz w:val="28"/>
          <w:szCs w:val="28"/>
          <w:lang w:val="kk-KZ"/>
        </w:rPr>
        <w:t>отальды препарат</w:t>
      </w:r>
    </w:p>
    <w:p w14:paraId="21682372" w14:textId="77777777" w:rsidR="00D938DE" w:rsidRPr="00B42DDB" w:rsidRDefault="00D938DE" w:rsidP="002A0338">
      <w:pPr>
        <w:jc w:val="center"/>
        <w:rPr>
          <w:bCs/>
          <w:sz w:val="28"/>
          <w:szCs w:val="28"/>
          <w:lang w:val="kk-KZ"/>
        </w:rPr>
      </w:pPr>
    </w:p>
    <w:p w14:paraId="5C798458" w14:textId="77777777" w:rsidR="001364AE" w:rsidRPr="00B42DDB" w:rsidRDefault="008E5964" w:rsidP="001364AE">
      <w:pPr>
        <w:ind w:firstLine="567"/>
        <w:jc w:val="both"/>
        <w:rPr>
          <w:sz w:val="28"/>
          <w:szCs w:val="28"/>
          <w:lang w:val="kk-KZ"/>
        </w:rPr>
      </w:pPr>
      <w:r w:rsidRPr="00B42DDB">
        <w:rPr>
          <w:sz w:val="28"/>
          <w:szCs w:val="28"/>
          <w:lang w:val="kk-KZ"/>
        </w:rPr>
        <w:t xml:space="preserve">Лимфа түйінінің қақпасы ең жоғары адренергиялық иннервацияға ие. Бірақта қартайған жануарларда ересек жануарлармен салыстырғанда варикозды кеңею мөлшерінің төмендеуі мен көлемінің азаюы байқалады. </w:t>
      </w:r>
    </w:p>
    <w:p w14:paraId="454C83FF" w14:textId="77777777" w:rsidR="001364AE" w:rsidRPr="00B42DDB" w:rsidRDefault="008E5964" w:rsidP="001364AE">
      <w:pPr>
        <w:ind w:firstLine="567"/>
        <w:jc w:val="both"/>
        <w:rPr>
          <w:sz w:val="28"/>
          <w:szCs w:val="28"/>
          <w:lang w:val="kk-KZ"/>
        </w:rPr>
      </w:pPr>
      <w:r w:rsidRPr="00B42DDB">
        <w:rPr>
          <w:sz w:val="28"/>
          <w:szCs w:val="28"/>
          <w:lang w:val="kk-KZ"/>
        </w:rPr>
        <w:t xml:space="preserve">Қартайған жануарларларда кейбір жағдайларда біз жүйке талшығының жарқылының үзілуін байқадық-жүйке талшығындағы катехоламиндердің жоғалуы байқалды. </w:t>
      </w:r>
    </w:p>
    <w:p w14:paraId="14209791" w14:textId="1278F49A" w:rsidR="008E5964" w:rsidRPr="00B42DDB" w:rsidRDefault="008E5964" w:rsidP="001364AE">
      <w:pPr>
        <w:ind w:firstLine="567"/>
        <w:jc w:val="both"/>
        <w:rPr>
          <w:sz w:val="28"/>
          <w:szCs w:val="28"/>
          <w:lang w:val="kk-KZ"/>
        </w:rPr>
      </w:pPr>
      <w:r w:rsidRPr="00B42DDB">
        <w:rPr>
          <w:sz w:val="28"/>
          <w:szCs w:val="28"/>
          <w:lang w:val="kk-KZ"/>
        </w:rPr>
        <w:t xml:space="preserve">Лимфа түйінінің қақпа аймағына назар аударуымыздың себебі бұл бөлімнің адренергиялық иннервациясы жоғары екендігі анықталды. Байқағанымыздай, </w:t>
      </w:r>
      <w:r w:rsidRPr="00B42DDB">
        <w:rPr>
          <w:sz w:val="28"/>
          <w:szCs w:val="28"/>
          <w:lang w:val="kk-KZ"/>
        </w:rPr>
        <w:lastRenderedPageBreak/>
        <w:t>лимфа түйінінің қақпасының препараттарында жеке адренергиялық жүйке талшықтары тамыр қабырғасынан шығып, трабекулалар арасында таралды.</w:t>
      </w:r>
    </w:p>
    <w:p w14:paraId="35EF4CCF" w14:textId="77777777" w:rsidR="001364AE" w:rsidRPr="00B42DDB" w:rsidRDefault="006D635A" w:rsidP="002A0338">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Ж</w:t>
      </w:r>
      <w:r w:rsidR="008E5964" w:rsidRPr="00B42DDB">
        <w:rPr>
          <w:rFonts w:ascii="Times New Roman" w:hAnsi="Times New Roman" w:cs="Times New Roman"/>
          <w:sz w:val="28"/>
          <w:szCs w:val="28"/>
          <w:lang w:val="kk-KZ"/>
        </w:rPr>
        <w:t>ануардардың кеуде лимфа ағысының медиалды қабаты бұлшықетті талшықтармен сипатталады. Ол үш қабаттан тұрады: бойлық, циркулярлы және қайттан бойлық.</w:t>
      </w:r>
      <w:r w:rsidR="00F166FF" w:rsidRPr="00B42DDB">
        <w:rPr>
          <w:rFonts w:ascii="Times New Roman" w:hAnsi="Times New Roman" w:cs="Times New Roman"/>
          <w:sz w:val="28"/>
          <w:szCs w:val="28"/>
          <w:lang w:val="kk-KZ"/>
        </w:rPr>
        <w:t xml:space="preserve"> </w:t>
      </w:r>
      <w:r w:rsidR="008E5964" w:rsidRPr="00B42DDB">
        <w:rPr>
          <w:rFonts w:ascii="Times New Roman" w:hAnsi="Times New Roman" w:cs="Times New Roman"/>
          <w:sz w:val="28"/>
          <w:szCs w:val="28"/>
          <w:lang w:val="kk-KZ"/>
        </w:rPr>
        <w:t xml:space="preserve">Адам мен жануарлардың бүкіл денесі лимфа капиллярларымен, тамырлармен қамтамасыз етілген. </w:t>
      </w:r>
    </w:p>
    <w:p w14:paraId="416340C3" w14:textId="51ED4C5C" w:rsidR="008E5964" w:rsidRPr="00B42DDB" w:rsidRDefault="008E5964" w:rsidP="002A0338">
      <w:pPr>
        <w:pStyle w:val="a4"/>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Біздің зерттеулерімізде ересек, қартайған немесе фитокомпозиция қабылдаған қартайған егеуқұйрықтардың лимфа түйіндері зерттелді, ол лимфа түйіндерінен артерия мен жүйке өтеді, көктамыр мен лимфа тамырлары шығады </w:t>
      </w:r>
    </w:p>
    <w:p w14:paraId="17B83D54" w14:textId="77777777" w:rsidR="00911C26" w:rsidRPr="00B42DDB" w:rsidRDefault="00A6797E" w:rsidP="002A033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тамырларының және </w:t>
      </w:r>
      <w:r w:rsidR="002011A2" w:rsidRPr="00B42DDB">
        <w:rPr>
          <w:sz w:val="28"/>
          <w:szCs w:val="28"/>
          <w:lang w:val="kk-KZ"/>
        </w:rPr>
        <w:t xml:space="preserve">кеуде лимфа ағыны </w:t>
      </w:r>
      <w:r w:rsidR="00911C26" w:rsidRPr="00B42DDB">
        <w:rPr>
          <w:sz w:val="28"/>
          <w:szCs w:val="28"/>
          <w:lang w:val="kk-KZ"/>
        </w:rPr>
        <w:t xml:space="preserve">микроанатомиясы қантамырлар қабырғасымен ортақ ұқсастықтары бар. Атап айтқанда, оның жалпы топографиясы ірі веноздық тамырлардың қабырғасының құрылымына ұқсас, яғни онда интима, медиа және адвентицияны ажыратуға болады, алайда бұл қабаттар арасындағы шекаралар айқын емес. Адам және жануарларда </w:t>
      </w:r>
      <w:r w:rsidR="00AB663D" w:rsidRPr="00B42DDB">
        <w:rPr>
          <w:sz w:val="28"/>
          <w:szCs w:val="28"/>
          <w:lang w:val="kk-KZ"/>
        </w:rPr>
        <w:t>кеуде лимфа ағыны</w:t>
      </w:r>
      <w:r w:rsidR="00911C26" w:rsidRPr="00B42DDB">
        <w:rPr>
          <w:sz w:val="28"/>
          <w:szCs w:val="28"/>
          <w:lang w:val="kk-KZ"/>
        </w:rPr>
        <w:t xml:space="preserve"> медиа қабаты бұлшықетті талшықтармен сипатталады. </w:t>
      </w:r>
    </w:p>
    <w:p w14:paraId="121573BE" w14:textId="77777777" w:rsidR="00911C26" w:rsidRPr="00B42DDB" w:rsidRDefault="00911C26" w:rsidP="002A0338">
      <w:pPr>
        <w:ind w:firstLine="567"/>
        <w:jc w:val="both"/>
        <w:rPr>
          <w:sz w:val="28"/>
          <w:szCs w:val="28"/>
          <w:lang w:val="kk-KZ"/>
        </w:rPr>
      </w:pPr>
      <w:r w:rsidRPr="00B42DDB">
        <w:rPr>
          <w:sz w:val="28"/>
          <w:szCs w:val="28"/>
          <w:lang w:val="kk-KZ"/>
        </w:rPr>
        <w:t xml:space="preserve">Ересек егеуқұйрықтардағы </w:t>
      </w:r>
      <w:r w:rsidR="002011A2" w:rsidRPr="00B42DDB">
        <w:rPr>
          <w:sz w:val="28"/>
          <w:szCs w:val="28"/>
          <w:lang w:val="kk-KZ"/>
        </w:rPr>
        <w:t xml:space="preserve">кеуде лимфа ағыны адренергиялық </w:t>
      </w:r>
      <w:r w:rsidR="006F2D54" w:rsidRPr="00B42DDB">
        <w:rPr>
          <w:sz w:val="28"/>
          <w:szCs w:val="28"/>
          <w:lang w:val="kk-KZ"/>
        </w:rPr>
        <w:t xml:space="preserve">иннервациясы </w:t>
      </w:r>
      <w:r w:rsidRPr="00B42DDB">
        <w:rPr>
          <w:sz w:val="28"/>
          <w:szCs w:val="28"/>
          <w:lang w:val="kk-KZ"/>
        </w:rPr>
        <w:t>үнемі бірдей мөлшердегі варикозды тамырлармен ашық флуоресцентті талшықтардан жасалған варикозды кеңеюлермен сипатталады.</w:t>
      </w:r>
    </w:p>
    <w:p w14:paraId="1E32C71E" w14:textId="77777777" w:rsidR="001364AE" w:rsidRPr="00B42DDB" w:rsidRDefault="00911C26" w:rsidP="002A0338">
      <w:pPr>
        <w:ind w:firstLine="567"/>
        <w:jc w:val="both"/>
        <w:rPr>
          <w:sz w:val="28"/>
          <w:szCs w:val="28"/>
          <w:lang w:val="kk-KZ"/>
        </w:rPr>
      </w:pPr>
      <w:r w:rsidRPr="00B42DDB">
        <w:rPr>
          <w:sz w:val="28"/>
          <w:szCs w:val="28"/>
          <w:lang w:val="kk-KZ"/>
        </w:rPr>
        <w:t xml:space="preserve">Адренергиялық тарамданудың қалыптасуына </w:t>
      </w:r>
      <w:r w:rsidR="002011A2" w:rsidRPr="00B42DDB">
        <w:rPr>
          <w:sz w:val="28"/>
          <w:szCs w:val="28"/>
          <w:lang w:val="kk-KZ"/>
        </w:rPr>
        <w:t>кеуде лимфа ағыны</w:t>
      </w:r>
      <w:r w:rsidRPr="00B42DDB">
        <w:rPr>
          <w:sz w:val="28"/>
          <w:szCs w:val="28"/>
          <w:lang w:val="kk-KZ"/>
        </w:rPr>
        <w:t xml:space="preserve">н иннервациялайтын жүйке талшықтарымен қатар vasavasorum –мен бірге жүретін жүйке талшықтары қатысады. Бұл жүйке талшықтары өздерінің соңғы талшықтары арқылы </w:t>
      </w:r>
      <w:r w:rsidR="002011A2" w:rsidRPr="00B42DDB">
        <w:rPr>
          <w:sz w:val="28"/>
          <w:szCs w:val="28"/>
          <w:lang w:val="kk-KZ"/>
        </w:rPr>
        <w:t>кеуде лимфа ағыны</w:t>
      </w:r>
      <w:r w:rsidR="00720711" w:rsidRPr="00B42DDB">
        <w:rPr>
          <w:sz w:val="28"/>
          <w:szCs w:val="28"/>
          <w:lang w:val="kk-KZ"/>
        </w:rPr>
        <w:t xml:space="preserve"> қабырғаларына енеді</w:t>
      </w:r>
      <w:r w:rsidRPr="00B42DDB">
        <w:rPr>
          <w:sz w:val="28"/>
          <w:szCs w:val="28"/>
          <w:lang w:val="kk-KZ"/>
        </w:rPr>
        <w:t xml:space="preserve">.  Өз ретімен болатын </w:t>
      </w:r>
      <w:r w:rsidR="002011A2" w:rsidRPr="00B42DDB">
        <w:rPr>
          <w:sz w:val="28"/>
          <w:szCs w:val="28"/>
          <w:lang w:val="kk-KZ"/>
        </w:rPr>
        <w:t>кеуде лимфа ағыны</w:t>
      </w:r>
      <w:r w:rsidRPr="00B42DDB">
        <w:rPr>
          <w:sz w:val="28"/>
          <w:szCs w:val="28"/>
          <w:lang w:val="kk-KZ"/>
        </w:rPr>
        <w:t>ның қабырғаларындағы жүйке талшықтары және vasavasorum күрделі терминалды шиеленісуді тудырады.</w:t>
      </w:r>
    </w:p>
    <w:p w14:paraId="5C060AA7" w14:textId="3CD6F99D" w:rsidR="00911C26" w:rsidRPr="00B42DDB" w:rsidRDefault="00911C26" w:rsidP="002A0338">
      <w:pPr>
        <w:ind w:firstLine="567"/>
        <w:jc w:val="both"/>
        <w:rPr>
          <w:sz w:val="28"/>
          <w:szCs w:val="28"/>
          <w:lang w:val="kk-KZ"/>
        </w:rPr>
      </w:pPr>
      <w:r w:rsidRPr="00B42DDB">
        <w:rPr>
          <w:sz w:val="28"/>
          <w:szCs w:val="28"/>
          <w:lang w:val="kk-KZ"/>
        </w:rPr>
        <w:t xml:space="preserve"> </w:t>
      </w:r>
      <w:r w:rsidR="002011A2" w:rsidRPr="00B42DDB">
        <w:rPr>
          <w:sz w:val="28"/>
          <w:szCs w:val="28"/>
          <w:lang w:val="kk-KZ"/>
        </w:rPr>
        <w:t>Кеуде лимфа ағыны</w:t>
      </w:r>
      <w:r w:rsidRPr="00B42DDB">
        <w:rPr>
          <w:sz w:val="28"/>
          <w:szCs w:val="28"/>
          <w:lang w:val="kk-KZ"/>
        </w:rPr>
        <w:t xml:space="preserve"> бойында адренергиялық иннервация біртекті емес орналасады. Ағынның қабырғаларында талшықтары жоқ аймақтар кездеседі.  Біз зерттеулерімізде веноздық бұрышқа іргелес жерлерді алдық, осы аймақтан алыстаған сайын жүйке талшықтарының өрімдері азая түсті. </w:t>
      </w:r>
    </w:p>
    <w:p w14:paraId="29955D4A" w14:textId="6228B107" w:rsidR="001364AE" w:rsidRPr="00B42DDB" w:rsidRDefault="00911C26" w:rsidP="002A0338">
      <w:pPr>
        <w:ind w:firstLine="567"/>
        <w:jc w:val="both"/>
        <w:rPr>
          <w:sz w:val="28"/>
          <w:szCs w:val="28"/>
          <w:lang w:val="kk-KZ"/>
        </w:rPr>
      </w:pPr>
      <w:r w:rsidRPr="00B42DDB">
        <w:rPr>
          <w:sz w:val="28"/>
          <w:szCs w:val="28"/>
          <w:lang w:val="kk-KZ"/>
        </w:rPr>
        <w:t>Біздің зерттеулерімізде көрініс тапқандай фитокомпозиция қабылдаған жануарларда адренергиялық талшықтардың жарқылдауының күшейгенін байқад</w:t>
      </w:r>
      <w:r w:rsidR="006F2D54" w:rsidRPr="00B42DDB">
        <w:rPr>
          <w:sz w:val="28"/>
          <w:szCs w:val="28"/>
          <w:lang w:val="kk-KZ"/>
        </w:rPr>
        <w:t>ық, яғни бұл көрініс шажырақай,</w:t>
      </w:r>
      <w:r w:rsidRPr="00B42DDB">
        <w:rPr>
          <w:sz w:val="28"/>
          <w:szCs w:val="28"/>
          <w:lang w:val="kk-KZ"/>
        </w:rPr>
        <w:t xml:space="preserve"> мойын </w:t>
      </w:r>
      <w:r w:rsidR="00A6797E" w:rsidRPr="00B42DDB">
        <w:rPr>
          <w:sz w:val="28"/>
          <w:szCs w:val="28"/>
          <w:lang w:val="kk-KZ"/>
        </w:rPr>
        <w:t>лимфа</w:t>
      </w:r>
      <w:r w:rsidRPr="00B42DDB">
        <w:rPr>
          <w:sz w:val="28"/>
          <w:szCs w:val="28"/>
          <w:lang w:val="kk-KZ"/>
        </w:rPr>
        <w:t xml:space="preserve"> түйіндерімен қатар </w:t>
      </w:r>
      <w:r w:rsidR="002011A2" w:rsidRPr="00B42DDB">
        <w:rPr>
          <w:sz w:val="28"/>
          <w:szCs w:val="28"/>
          <w:lang w:val="kk-KZ"/>
        </w:rPr>
        <w:t>кеуде лимфа ағыны</w:t>
      </w:r>
      <w:r w:rsidRPr="00B42DDB">
        <w:rPr>
          <w:sz w:val="28"/>
          <w:szCs w:val="28"/>
          <w:lang w:val="kk-KZ"/>
        </w:rPr>
        <w:t xml:space="preserve">нда да байқалды. Анықталғандай жүйке талшықтарында флуоресценция күшейгендей варикозды кеңеюлерде, </w:t>
      </w:r>
      <w:r w:rsidR="00A6797E" w:rsidRPr="00B42DDB">
        <w:rPr>
          <w:sz w:val="28"/>
          <w:szCs w:val="28"/>
          <w:lang w:val="kk-KZ"/>
        </w:rPr>
        <w:t>лимфа</w:t>
      </w:r>
      <w:r w:rsidRPr="00B42DDB">
        <w:rPr>
          <w:sz w:val="28"/>
          <w:szCs w:val="28"/>
          <w:lang w:val="kk-KZ"/>
        </w:rPr>
        <w:t xml:space="preserve"> түйндерінің өрімдерінде сонымен қатар </w:t>
      </w:r>
      <w:r w:rsidR="002011A2" w:rsidRPr="00B42DDB">
        <w:rPr>
          <w:sz w:val="28"/>
          <w:szCs w:val="28"/>
          <w:lang w:val="kk-KZ"/>
        </w:rPr>
        <w:t>кеуде лимфа ағыны</w:t>
      </w:r>
      <w:r w:rsidRPr="00B42DDB">
        <w:rPr>
          <w:sz w:val="28"/>
          <w:szCs w:val="28"/>
          <w:lang w:val="kk-KZ"/>
        </w:rPr>
        <w:t>ның әр түрлі аймақтарында күшейгені мәлі</w:t>
      </w:r>
      <w:r w:rsidR="001364AE" w:rsidRPr="00B42DDB">
        <w:rPr>
          <w:sz w:val="28"/>
          <w:szCs w:val="28"/>
          <w:lang w:val="kk-KZ"/>
        </w:rPr>
        <w:t>м</w:t>
      </w:r>
      <w:r w:rsidRPr="00B42DDB">
        <w:rPr>
          <w:sz w:val="28"/>
          <w:szCs w:val="28"/>
          <w:lang w:val="kk-KZ"/>
        </w:rPr>
        <w:t xml:space="preserve"> болды. </w:t>
      </w:r>
    </w:p>
    <w:p w14:paraId="42C40C97" w14:textId="0996A5C4" w:rsidR="00911C26" w:rsidRPr="00B42DDB" w:rsidRDefault="00911C26" w:rsidP="002A0338">
      <w:pPr>
        <w:ind w:firstLine="567"/>
        <w:jc w:val="both"/>
        <w:rPr>
          <w:sz w:val="28"/>
          <w:szCs w:val="28"/>
          <w:lang w:val="kk-KZ"/>
        </w:rPr>
      </w:pPr>
      <w:r w:rsidRPr="00B42DDB">
        <w:rPr>
          <w:sz w:val="28"/>
          <w:szCs w:val="28"/>
          <w:lang w:val="kk-KZ"/>
        </w:rPr>
        <w:t>Биофлавоноидтар катехоламиндердің синтезін стимуляциялайды және олар</w:t>
      </w:r>
      <w:r w:rsidR="00B74872">
        <w:rPr>
          <w:sz w:val="28"/>
          <w:szCs w:val="28"/>
          <w:lang w:val="kk-KZ"/>
        </w:rPr>
        <w:t xml:space="preserve"> </w:t>
      </w:r>
      <w:r w:rsidRPr="00B42DDB">
        <w:rPr>
          <w:sz w:val="28"/>
          <w:szCs w:val="28"/>
          <w:lang w:val="kk-KZ"/>
        </w:rPr>
        <w:t xml:space="preserve">жүйке талшықтарында қор ретінде жинақталады. Бұл дегеніміз </w:t>
      </w:r>
      <w:r w:rsidR="00A6797E" w:rsidRPr="00B42DDB">
        <w:rPr>
          <w:sz w:val="28"/>
          <w:szCs w:val="28"/>
          <w:lang w:val="kk-KZ"/>
        </w:rPr>
        <w:t>лимфа</w:t>
      </w:r>
      <w:r w:rsidRPr="00B42DDB">
        <w:rPr>
          <w:sz w:val="28"/>
          <w:szCs w:val="28"/>
          <w:lang w:val="kk-KZ"/>
        </w:rPr>
        <w:t xml:space="preserve"> тамырлары мен түйіндерінде жүйкелік реттілік жақсаратынын білдіреді. </w:t>
      </w:r>
    </w:p>
    <w:p w14:paraId="332490F9" w14:textId="33C390DE" w:rsidR="00D938DE" w:rsidRPr="00B42DDB" w:rsidRDefault="00D938DE" w:rsidP="002A0338">
      <w:pPr>
        <w:ind w:firstLine="567"/>
        <w:jc w:val="both"/>
        <w:rPr>
          <w:sz w:val="28"/>
          <w:szCs w:val="28"/>
          <w:lang w:val="kk-KZ"/>
        </w:rPr>
      </w:pPr>
    </w:p>
    <w:p w14:paraId="70996E09" w14:textId="491F43DC" w:rsidR="001364AE" w:rsidRPr="00B42DDB" w:rsidRDefault="001364AE" w:rsidP="002A0338">
      <w:pPr>
        <w:ind w:firstLine="567"/>
        <w:jc w:val="both"/>
        <w:rPr>
          <w:sz w:val="28"/>
          <w:szCs w:val="28"/>
          <w:lang w:val="kk-KZ"/>
        </w:rPr>
      </w:pPr>
    </w:p>
    <w:p w14:paraId="4F7B1AAC" w14:textId="40BB2AD3" w:rsidR="001364AE" w:rsidRPr="00B42DDB" w:rsidRDefault="001364AE" w:rsidP="002A0338">
      <w:pPr>
        <w:ind w:firstLine="567"/>
        <w:jc w:val="both"/>
        <w:rPr>
          <w:sz w:val="28"/>
          <w:szCs w:val="28"/>
          <w:lang w:val="kk-KZ"/>
        </w:rPr>
      </w:pPr>
    </w:p>
    <w:p w14:paraId="6766C188" w14:textId="6C1B7949" w:rsidR="001364AE" w:rsidRPr="00B42DDB" w:rsidRDefault="001364AE" w:rsidP="002A0338">
      <w:pPr>
        <w:ind w:firstLine="567"/>
        <w:jc w:val="both"/>
        <w:rPr>
          <w:sz w:val="28"/>
          <w:szCs w:val="28"/>
          <w:lang w:val="kk-KZ"/>
        </w:rPr>
      </w:pPr>
    </w:p>
    <w:p w14:paraId="7508E186" w14:textId="70C0C332" w:rsidR="001364AE" w:rsidRPr="00B42DDB" w:rsidRDefault="001364AE" w:rsidP="002A0338">
      <w:pPr>
        <w:ind w:firstLine="567"/>
        <w:jc w:val="both"/>
        <w:rPr>
          <w:sz w:val="28"/>
          <w:szCs w:val="28"/>
          <w:lang w:val="kk-KZ"/>
        </w:rPr>
      </w:pPr>
    </w:p>
    <w:p w14:paraId="2E0D3633" w14:textId="4BE4FEB2" w:rsidR="001364AE" w:rsidRPr="00B42DDB" w:rsidRDefault="001364AE" w:rsidP="002A0338">
      <w:pPr>
        <w:ind w:firstLine="567"/>
        <w:jc w:val="both"/>
        <w:rPr>
          <w:sz w:val="28"/>
          <w:szCs w:val="28"/>
          <w:lang w:val="kk-KZ"/>
        </w:rPr>
      </w:pPr>
    </w:p>
    <w:p w14:paraId="2EABF887" w14:textId="03538286" w:rsidR="00911C26" w:rsidRPr="00B42DDB" w:rsidRDefault="00911C26" w:rsidP="00C55F62">
      <w:pPr>
        <w:jc w:val="both"/>
        <w:rPr>
          <w:b/>
          <w:sz w:val="28"/>
          <w:szCs w:val="28"/>
          <w:lang w:val="kk-KZ"/>
        </w:rPr>
      </w:pPr>
      <w:r w:rsidRPr="00B42DDB">
        <w:rPr>
          <w:b/>
          <w:sz w:val="28"/>
          <w:szCs w:val="28"/>
          <w:lang w:val="kk-KZ"/>
        </w:rPr>
        <w:lastRenderedPageBreak/>
        <w:t xml:space="preserve">3.3 Кеш онтогенездегі </w:t>
      </w:r>
      <w:r w:rsidR="00A6797E" w:rsidRPr="00B42DDB">
        <w:rPr>
          <w:b/>
          <w:sz w:val="28"/>
          <w:szCs w:val="28"/>
          <w:lang w:val="kk-KZ"/>
        </w:rPr>
        <w:t>лимфа</w:t>
      </w:r>
      <w:r w:rsidRPr="00B42DDB">
        <w:rPr>
          <w:b/>
          <w:sz w:val="28"/>
          <w:szCs w:val="28"/>
          <w:lang w:val="kk-KZ"/>
        </w:rPr>
        <w:t xml:space="preserve"> түйіндерінің микроқұрылымы мен микроэлементтік профильі жән</w:t>
      </w:r>
      <w:r w:rsidR="006F2D54" w:rsidRPr="00B42DDB">
        <w:rPr>
          <w:b/>
          <w:sz w:val="28"/>
          <w:szCs w:val="28"/>
          <w:lang w:val="kk-KZ"/>
        </w:rPr>
        <w:t>е жаңа фитокомпозицияның әсері</w:t>
      </w:r>
    </w:p>
    <w:p w14:paraId="166A1F9F" w14:textId="77777777" w:rsidR="00911C26" w:rsidRPr="00B42DDB" w:rsidRDefault="00911C26" w:rsidP="002A0338">
      <w:pPr>
        <w:ind w:firstLine="567"/>
        <w:jc w:val="both"/>
        <w:rPr>
          <w:i/>
          <w:sz w:val="28"/>
          <w:szCs w:val="28"/>
          <w:lang w:val="kk-KZ"/>
        </w:rPr>
      </w:pPr>
      <w:r w:rsidRPr="00B42DDB">
        <w:rPr>
          <w:i/>
          <w:sz w:val="28"/>
          <w:szCs w:val="28"/>
          <w:lang w:val="kk-KZ"/>
        </w:rPr>
        <w:t xml:space="preserve">А) кеш онтогенездегі </w:t>
      </w:r>
      <w:r w:rsidR="00A6797E" w:rsidRPr="00B42DDB">
        <w:rPr>
          <w:i/>
          <w:sz w:val="28"/>
          <w:szCs w:val="28"/>
          <w:lang w:val="kk-KZ"/>
        </w:rPr>
        <w:t>лимфа</w:t>
      </w:r>
      <w:r w:rsidRPr="00B42DDB">
        <w:rPr>
          <w:i/>
          <w:sz w:val="28"/>
          <w:szCs w:val="28"/>
          <w:lang w:val="kk-KZ"/>
        </w:rPr>
        <w:t xml:space="preserve"> түйіндерінің микроструктурасы және оған жаңа фитокомпозицияның әсері</w:t>
      </w:r>
    </w:p>
    <w:p w14:paraId="004BE2AB" w14:textId="77777777" w:rsidR="00911C26" w:rsidRPr="00B42DDB" w:rsidRDefault="00911C26" w:rsidP="002A0338">
      <w:pPr>
        <w:ind w:firstLine="567"/>
        <w:jc w:val="both"/>
        <w:rPr>
          <w:sz w:val="28"/>
          <w:szCs w:val="28"/>
          <w:lang w:val="kk-KZ"/>
        </w:rPr>
      </w:pPr>
      <w:r w:rsidRPr="00B42DDB">
        <w:rPr>
          <w:sz w:val="28"/>
          <w:szCs w:val="28"/>
          <w:lang w:val="kk-KZ"/>
        </w:rPr>
        <w:t>Әр түрлі өмір кезеңінде ішкі гомеоста</w:t>
      </w:r>
      <w:r w:rsidR="006F2D54" w:rsidRPr="00B42DDB">
        <w:rPr>
          <w:sz w:val="28"/>
          <w:szCs w:val="28"/>
          <w:lang w:val="kk-KZ"/>
        </w:rPr>
        <w:t xml:space="preserve">зды қамтамасыз етуге қатысатын </w:t>
      </w:r>
      <w:r w:rsidRPr="00B42DDB">
        <w:rPr>
          <w:sz w:val="28"/>
          <w:szCs w:val="28"/>
          <w:lang w:val="kk-KZ"/>
        </w:rPr>
        <w:t xml:space="preserve">ағзалар мен жүйелердің ішінде маңызды рөл </w:t>
      </w:r>
      <w:r w:rsidR="00A6797E" w:rsidRPr="00B42DDB">
        <w:rPr>
          <w:sz w:val="28"/>
          <w:szCs w:val="28"/>
          <w:lang w:val="kk-KZ"/>
        </w:rPr>
        <w:t>лимфа</w:t>
      </w:r>
      <w:r w:rsidRPr="00B42DDB">
        <w:rPr>
          <w:sz w:val="28"/>
          <w:szCs w:val="28"/>
          <w:lang w:val="kk-KZ"/>
        </w:rPr>
        <w:t xml:space="preserve"> жүйесіне тиісті және оның </w:t>
      </w:r>
      <w:r w:rsidR="00A6797E" w:rsidRPr="00B42DDB">
        <w:rPr>
          <w:sz w:val="28"/>
          <w:szCs w:val="28"/>
          <w:lang w:val="kk-KZ"/>
        </w:rPr>
        <w:t>лимфа</w:t>
      </w:r>
      <w:r w:rsidRPr="00B42DDB">
        <w:rPr>
          <w:sz w:val="28"/>
          <w:szCs w:val="28"/>
          <w:lang w:val="kk-KZ"/>
        </w:rPr>
        <w:t xml:space="preserve"> түйіндеріне тиесілі. Олар организмнің қорғаныш барерьі болып табылады. Және организнің сыртқы ортаның әрекетіне иммунды жауабының қ</w:t>
      </w:r>
      <w:r w:rsidR="006F2D54" w:rsidRPr="00B42DDB">
        <w:rPr>
          <w:sz w:val="28"/>
          <w:szCs w:val="28"/>
          <w:lang w:val="kk-KZ"/>
        </w:rPr>
        <w:t xml:space="preserve">алыптасуны жауап береді. </w:t>
      </w:r>
      <w:r w:rsidR="00A6797E" w:rsidRPr="00B42DDB">
        <w:rPr>
          <w:sz w:val="28"/>
          <w:szCs w:val="28"/>
          <w:lang w:val="kk-KZ"/>
        </w:rPr>
        <w:t>Лимфа</w:t>
      </w:r>
      <w:r w:rsidRPr="00B42DDB">
        <w:rPr>
          <w:sz w:val="28"/>
          <w:szCs w:val="28"/>
          <w:lang w:val="kk-KZ"/>
        </w:rPr>
        <w:t xml:space="preserve"> түйіндері </w:t>
      </w:r>
      <w:r w:rsidR="00E12975" w:rsidRPr="00B42DDB">
        <w:rPr>
          <w:sz w:val="28"/>
          <w:szCs w:val="28"/>
          <w:lang w:val="kk-KZ"/>
        </w:rPr>
        <w:t>лимфоид</w:t>
      </w:r>
      <w:r w:rsidRPr="00B42DDB">
        <w:rPr>
          <w:sz w:val="28"/>
          <w:szCs w:val="28"/>
          <w:lang w:val="kk-KZ"/>
        </w:rPr>
        <w:t>ты органда расында ерекше орынға ие, ол бір мезетте интерстиция дренажы мен иммунды қы</w:t>
      </w:r>
      <w:r w:rsidR="006F2D54" w:rsidRPr="00B42DDB">
        <w:rPr>
          <w:sz w:val="28"/>
          <w:szCs w:val="28"/>
          <w:lang w:val="kk-KZ"/>
        </w:rPr>
        <w:t>зметті жүзеге асырады</w:t>
      </w:r>
      <w:r w:rsidRPr="00B42DDB">
        <w:rPr>
          <w:sz w:val="28"/>
          <w:szCs w:val="28"/>
          <w:lang w:val="kk-KZ"/>
        </w:rPr>
        <w:t xml:space="preserve">. Бұл ретте аймақтық </w:t>
      </w:r>
      <w:r w:rsidR="00A6797E" w:rsidRPr="00B42DDB">
        <w:rPr>
          <w:sz w:val="28"/>
          <w:szCs w:val="28"/>
          <w:lang w:val="kk-KZ"/>
        </w:rPr>
        <w:t>лимфа</w:t>
      </w:r>
      <w:r w:rsidRPr="00B42DDB">
        <w:rPr>
          <w:sz w:val="28"/>
          <w:szCs w:val="28"/>
          <w:lang w:val="kk-KZ"/>
        </w:rPr>
        <w:t xml:space="preserve"> түйіндерінің дренажды органдармен өзара байланысын бағалау морфологиялық зерттеулердегі басты бағыттардың бірі болып қала береді. Өмірдің әртүрлі кезеңдерінде </w:t>
      </w:r>
      <w:r w:rsidR="00A6797E" w:rsidRPr="00B42DDB">
        <w:rPr>
          <w:sz w:val="28"/>
          <w:szCs w:val="28"/>
          <w:lang w:val="kk-KZ"/>
        </w:rPr>
        <w:t>лимфа</w:t>
      </w:r>
      <w:r w:rsidRPr="00B42DDB">
        <w:rPr>
          <w:sz w:val="28"/>
          <w:szCs w:val="28"/>
          <w:lang w:val="kk-KZ"/>
        </w:rPr>
        <w:t xml:space="preserve"> жүйесін иммуноморфологиялық қайта құрудың болжамды маңыздылығына қатысты бірыңғай көзқарастың болмауы оның жеке компарменттері мен жасушалық құрамын анатомиялық-гистологиялық бағалау қажеттілігін анықтайды [219]. </w:t>
      </w:r>
    </w:p>
    <w:p w14:paraId="7A436DAB" w14:textId="77777777" w:rsidR="00911C26" w:rsidRPr="00B42DDB" w:rsidRDefault="00A6797E" w:rsidP="002A033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түйіндері – арнайы мамандандырылған көпфункциялы </w:t>
      </w:r>
      <w:r w:rsidR="00E12975" w:rsidRPr="00B42DDB">
        <w:rPr>
          <w:sz w:val="28"/>
          <w:szCs w:val="28"/>
          <w:lang w:val="kk-KZ"/>
        </w:rPr>
        <w:t>лимфоид</w:t>
      </w:r>
      <w:r w:rsidR="00911C26" w:rsidRPr="00B42DDB">
        <w:rPr>
          <w:sz w:val="28"/>
          <w:szCs w:val="28"/>
          <w:lang w:val="kk-KZ"/>
        </w:rPr>
        <w:t xml:space="preserve">ты орган, </w:t>
      </w:r>
      <w:r w:rsidRPr="00B42DDB">
        <w:rPr>
          <w:sz w:val="28"/>
          <w:szCs w:val="28"/>
          <w:lang w:val="kk-KZ"/>
        </w:rPr>
        <w:t>лимфа</w:t>
      </w:r>
      <w:r w:rsidR="00911C26" w:rsidRPr="00B42DDB">
        <w:rPr>
          <w:sz w:val="28"/>
          <w:szCs w:val="28"/>
          <w:lang w:val="kk-KZ"/>
        </w:rPr>
        <w:t xml:space="preserve"> және </w:t>
      </w:r>
      <w:r w:rsidR="00E12975" w:rsidRPr="00B42DDB">
        <w:rPr>
          <w:sz w:val="28"/>
          <w:szCs w:val="28"/>
          <w:lang w:val="kk-KZ"/>
        </w:rPr>
        <w:t>лимфоид</w:t>
      </w:r>
      <w:r w:rsidR="00911C26" w:rsidRPr="00B42DDB">
        <w:rPr>
          <w:sz w:val="28"/>
          <w:szCs w:val="28"/>
          <w:lang w:val="kk-KZ"/>
        </w:rPr>
        <w:t xml:space="preserve">ты жүйені біріктіретін </w:t>
      </w:r>
      <w:r w:rsidRPr="00B42DDB">
        <w:rPr>
          <w:sz w:val="28"/>
          <w:szCs w:val="28"/>
          <w:lang w:val="kk-KZ"/>
        </w:rPr>
        <w:t>лимфа</w:t>
      </w:r>
      <w:r w:rsidR="00911C26" w:rsidRPr="00B42DDB">
        <w:rPr>
          <w:sz w:val="28"/>
          <w:szCs w:val="28"/>
          <w:lang w:val="kk-KZ"/>
        </w:rPr>
        <w:t xml:space="preserve"> тамырлары бойында орналасқан.  Бір жағынан </w:t>
      </w:r>
      <w:r w:rsidRPr="00B42DDB">
        <w:rPr>
          <w:sz w:val="28"/>
          <w:szCs w:val="28"/>
          <w:lang w:val="kk-KZ"/>
        </w:rPr>
        <w:t>лимфа</w:t>
      </w:r>
      <w:r w:rsidR="00911C26" w:rsidRPr="00B42DDB">
        <w:rPr>
          <w:sz w:val="28"/>
          <w:szCs w:val="28"/>
          <w:lang w:val="kk-KZ"/>
        </w:rPr>
        <w:t xml:space="preserve"> түйіндері </w:t>
      </w:r>
      <w:r w:rsidRPr="00B42DDB">
        <w:rPr>
          <w:sz w:val="28"/>
          <w:szCs w:val="28"/>
          <w:lang w:val="kk-KZ"/>
        </w:rPr>
        <w:t>лимфа</w:t>
      </w:r>
      <w:r w:rsidR="00911C26" w:rsidRPr="00B42DDB">
        <w:rPr>
          <w:sz w:val="28"/>
          <w:szCs w:val="28"/>
          <w:lang w:val="kk-KZ"/>
        </w:rPr>
        <w:t xml:space="preserve"> арнасының бөлігі болып табылады. Екінші жағынан </w:t>
      </w:r>
      <w:r w:rsidR="00E12975" w:rsidRPr="00B42DDB">
        <w:rPr>
          <w:sz w:val="28"/>
          <w:szCs w:val="28"/>
          <w:lang w:val="kk-KZ"/>
        </w:rPr>
        <w:t>лимфоид</w:t>
      </w:r>
      <w:r w:rsidR="00911C26" w:rsidRPr="00B42DDB">
        <w:rPr>
          <w:sz w:val="28"/>
          <w:szCs w:val="28"/>
          <w:lang w:val="kk-KZ"/>
        </w:rPr>
        <w:t xml:space="preserve">ты яғни иммунды жүйе болып табылады. </w:t>
      </w:r>
      <w:r w:rsidRPr="00B42DDB">
        <w:rPr>
          <w:sz w:val="28"/>
          <w:szCs w:val="28"/>
          <w:lang w:val="kk-KZ"/>
        </w:rPr>
        <w:t>Лимфа</w:t>
      </w:r>
      <w:r w:rsidR="00911C26" w:rsidRPr="00B42DDB">
        <w:rPr>
          <w:sz w:val="28"/>
          <w:szCs w:val="28"/>
          <w:lang w:val="kk-KZ"/>
        </w:rPr>
        <w:t xml:space="preserve"> түйіндері аймақтық гемо және </w:t>
      </w:r>
      <w:r w:rsidR="00124E23" w:rsidRPr="00B42DDB">
        <w:rPr>
          <w:sz w:val="28"/>
          <w:szCs w:val="28"/>
          <w:lang w:val="kk-KZ"/>
        </w:rPr>
        <w:t>лимфо</w:t>
      </w:r>
      <w:r w:rsidR="00911C26" w:rsidRPr="00B42DDB">
        <w:rPr>
          <w:sz w:val="28"/>
          <w:szCs w:val="28"/>
          <w:lang w:val="kk-KZ"/>
        </w:rPr>
        <w:t xml:space="preserve">динамиканы реттеп отырады. </w:t>
      </w:r>
      <w:r w:rsidRPr="00B42DDB">
        <w:rPr>
          <w:sz w:val="28"/>
          <w:szCs w:val="28"/>
          <w:lang w:val="kk-KZ"/>
        </w:rPr>
        <w:t>Лимфа</w:t>
      </w:r>
      <w:r w:rsidR="00911C26" w:rsidRPr="00B42DDB">
        <w:rPr>
          <w:sz w:val="28"/>
          <w:szCs w:val="28"/>
          <w:lang w:val="kk-KZ"/>
        </w:rPr>
        <w:t xml:space="preserve"> дренажы </w:t>
      </w:r>
      <w:r w:rsidRPr="00B42DDB">
        <w:rPr>
          <w:sz w:val="28"/>
          <w:szCs w:val="28"/>
          <w:lang w:val="kk-KZ"/>
        </w:rPr>
        <w:t>лимфа</w:t>
      </w:r>
      <w:r w:rsidR="00911C26" w:rsidRPr="00B42DDB">
        <w:rPr>
          <w:sz w:val="28"/>
          <w:szCs w:val="28"/>
          <w:lang w:val="kk-KZ"/>
        </w:rPr>
        <w:t xml:space="preserve"> түйіндеріндегі </w:t>
      </w:r>
      <w:r w:rsidRPr="00B42DDB">
        <w:rPr>
          <w:sz w:val="28"/>
          <w:szCs w:val="28"/>
          <w:lang w:val="kk-KZ"/>
        </w:rPr>
        <w:t>лимфа</w:t>
      </w:r>
      <w:r w:rsidR="00911C26" w:rsidRPr="00B42DDB">
        <w:rPr>
          <w:sz w:val="28"/>
          <w:szCs w:val="28"/>
          <w:lang w:val="kk-KZ"/>
        </w:rPr>
        <w:t xml:space="preserve">ны биохимиялық және биологиялық (иммундық) өңдеуді қамтитын </w:t>
      </w:r>
      <w:r w:rsidRPr="00B42DDB">
        <w:rPr>
          <w:sz w:val="28"/>
          <w:szCs w:val="28"/>
          <w:lang w:val="kk-KZ"/>
        </w:rPr>
        <w:t>лимфа</w:t>
      </w:r>
      <w:r w:rsidR="00911C26" w:rsidRPr="00B42DDB">
        <w:rPr>
          <w:sz w:val="28"/>
          <w:szCs w:val="28"/>
          <w:lang w:val="kk-KZ"/>
        </w:rPr>
        <w:t xml:space="preserve"> детоксикациясымен байланысты. Организмге сырттан кірген бөгде субстанциялы антигенді материал, антиген </w:t>
      </w:r>
      <w:r w:rsidR="00E4591A" w:rsidRPr="00B42DDB">
        <w:rPr>
          <w:sz w:val="28"/>
          <w:szCs w:val="28"/>
          <w:lang w:val="kk-KZ"/>
        </w:rPr>
        <w:t>жасуша</w:t>
      </w:r>
      <w:r w:rsidR="00911C26" w:rsidRPr="00B42DDB">
        <w:rPr>
          <w:sz w:val="28"/>
          <w:szCs w:val="28"/>
          <w:lang w:val="kk-KZ"/>
        </w:rPr>
        <w:t xml:space="preserve">лары, инфекцияның біріншілік ошағы, қабыну медиаторы </w:t>
      </w:r>
      <w:r w:rsidRPr="00B42DDB">
        <w:rPr>
          <w:sz w:val="28"/>
          <w:szCs w:val="28"/>
          <w:lang w:val="kk-KZ"/>
        </w:rPr>
        <w:t>лимфа</w:t>
      </w:r>
      <w:r w:rsidR="00911C26" w:rsidRPr="00B42DDB">
        <w:rPr>
          <w:sz w:val="28"/>
          <w:szCs w:val="28"/>
          <w:lang w:val="kk-KZ"/>
        </w:rPr>
        <w:t xml:space="preserve"> тамырлары арқылы </w:t>
      </w:r>
      <w:r w:rsidRPr="00B42DDB">
        <w:rPr>
          <w:sz w:val="28"/>
          <w:szCs w:val="28"/>
          <w:lang w:val="kk-KZ"/>
        </w:rPr>
        <w:t>лимфа</w:t>
      </w:r>
      <w:r w:rsidR="00911C26" w:rsidRPr="00B42DDB">
        <w:rPr>
          <w:sz w:val="28"/>
          <w:szCs w:val="28"/>
          <w:lang w:val="kk-KZ"/>
        </w:rPr>
        <w:t xml:space="preserve"> түйініне тасымалданады, </w:t>
      </w:r>
      <w:r w:rsidRPr="00B42DDB">
        <w:rPr>
          <w:sz w:val="28"/>
          <w:szCs w:val="28"/>
          <w:lang w:val="kk-KZ"/>
        </w:rPr>
        <w:t>лимфа</w:t>
      </w:r>
      <w:r w:rsidR="00911C26" w:rsidRPr="00B42DDB">
        <w:rPr>
          <w:sz w:val="28"/>
          <w:szCs w:val="28"/>
          <w:lang w:val="kk-KZ"/>
        </w:rPr>
        <w:t xml:space="preserve"> түйін аймағында оларға иммунды жауап қайтарылады. </w:t>
      </w:r>
    </w:p>
    <w:p w14:paraId="07D33821" w14:textId="66332E1F" w:rsidR="00911C26" w:rsidRPr="00B42DDB" w:rsidRDefault="00A6797E" w:rsidP="002A033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түйіндері белгілі заңдылық бойынша орналасады. </w:t>
      </w:r>
      <w:r w:rsidRPr="00B42DDB">
        <w:rPr>
          <w:sz w:val="28"/>
          <w:szCs w:val="28"/>
          <w:lang w:val="kk-KZ"/>
        </w:rPr>
        <w:t>Лимфа</w:t>
      </w:r>
      <w:r w:rsidR="00911C26" w:rsidRPr="00B42DDB">
        <w:rPr>
          <w:sz w:val="28"/>
          <w:szCs w:val="28"/>
          <w:lang w:val="kk-KZ"/>
        </w:rPr>
        <w:t xml:space="preserve"> түйіндерінің соңғы бөлімдері иілу беттерінде және шұңқырларда (қолтық, ш</w:t>
      </w:r>
      <w:r w:rsidR="006F2D54" w:rsidRPr="00B42DDB">
        <w:rPr>
          <w:sz w:val="28"/>
          <w:szCs w:val="28"/>
          <w:lang w:val="kk-KZ"/>
        </w:rPr>
        <w:t>ынтақ, тізе, шат</w:t>
      </w:r>
      <w:r w:rsidR="00911C26" w:rsidRPr="00B42DDB">
        <w:rPr>
          <w:sz w:val="28"/>
          <w:szCs w:val="28"/>
          <w:lang w:val="kk-KZ"/>
        </w:rPr>
        <w:t>) орналасқан [220].</w:t>
      </w:r>
      <w:r w:rsidR="00F652E3" w:rsidRPr="00B42DDB">
        <w:rPr>
          <w:sz w:val="28"/>
          <w:szCs w:val="28"/>
          <w:lang w:val="kk-KZ"/>
        </w:rPr>
        <w:t xml:space="preserve"> </w:t>
      </w:r>
      <w:r w:rsidR="00911C26" w:rsidRPr="00B42DDB">
        <w:rPr>
          <w:sz w:val="28"/>
          <w:szCs w:val="28"/>
          <w:lang w:val="kk-KZ"/>
        </w:rPr>
        <w:t>Кеуде және құрсақ қуысында пари</w:t>
      </w:r>
      <w:r w:rsidR="006F2D54" w:rsidRPr="00B42DDB">
        <w:rPr>
          <w:sz w:val="28"/>
          <w:szCs w:val="28"/>
          <w:lang w:val="kk-KZ"/>
        </w:rPr>
        <w:t xml:space="preserve">ентальды және висцералды </w:t>
      </w:r>
      <w:r w:rsidRPr="00B42DDB">
        <w:rPr>
          <w:sz w:val="28"/>
          <w:szCs w:val="28"/>
          <w:lang w:val="kk-KZ"/>
        </w:rPr>
        <w:t>лимфа</w:t>
      </w:r>
      <w:r w:rsidR="00911C26" w:rsidRPr="00B42DDB">
        <w:rPr>
          <w:sz w:val="28"/>
          <w:szCs w:val="28"/>
          <w:lang w:val="kk-KZ"/>
        </w:rPr>
        <w:t xml:space="preserve">түйіндерін бөліп қарстырады. Париентальды түйіндермқан тасымалдаушы тамырлардың бойында орналасады. Висцералды түйіндер органдар маңында паренхиматозды ағзалар аймағында орналасады. </w:t>
      </w:r>
      <w:r w:rsidRPr="00B42DDB">
        <w:rPr>
          <w:sz w:val="28"/>
          <w:szCs w:val="28"/>
          <w:lang w:val="kk-KZ"/>
        </w:rPr>
        <w:t>Лимфа</w:t>
      </w:r>
      <w:r w:rsidR="00911C26" w:rsidRPr="00B42DDB">
        <w:rPr>
          <w:sz w:val="28"/>
          <w:szCs w:val="28"/>
          <w:lang w:val="kk-KZ"/>
        </w:rPr>
        <w:t xml:space="preserve"> түйіндері түтікті мүшелердің шажырақайығда орналасады. Адам ағзасында 500-1000 –ға дейін </w:t>
      </w:r>
      <w:r w:rsidRPr="00B42DDB">
        <w:rPr>
          <w:sz w:val="28"/>
          <w:szCs w:val="28"/>
          <w:lang w:val="kk-KZ"/>
        </w:rPr>
        <w:t>лимфа</w:t>
      </w:r>
      <w:r w:rsidR="00911C26" w:rsidRPr="00B42DDB">
        <w:rPr>
          <w:sz w:val="28"/>
          <w:szCs w:val="28"/>
          <w:lang w:val="kk-KZ"/>
        </w:rPr>
        <w:t xml:space="preserve"> түйіндері бар деп саналады. Олар 150 аймақтық группаға бөлінеді.</w:t>
      </w:r>
    </w:p>
    <w:p w14:paraId="4D1D075B" w14:textId="77777777" w:rsidR="00911C26" w:rsidRPr="00B42DDB" w:rsidRDefault="00A6797E" w:rsidP="002A033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түйіндері эмбриогенездің 2-ші айының соңы мен 3 - ші айының басында </w:t>
      </w:r>
      <w:r w:rsidRPr="00B42DDB">
        <w:rPr>
          <w:sz w:val="28"/>
          <w:szCs w:val="28"/>
          <w:lang w:val="kk-KZ"/>
        </w:rPr>
        <w:t>лимфа</w:t>
      </w:r>
      <w:r w:rsidR="00911C26" w:rsidRPr="00B42DDB">
        <w:rPr>
          <w:sz w:val="28"/>
          <w:szCs w:val="28"/>
          <w:lang w:val="kk-KZ"/>
        </w:rPr>
        <w:t xml:space="preserve"> тамырлары бойымен мезенхима түрінде пайда болады. Мезенхимадан ретикулярлы ұлпа пайда болады, ол мүшенің стромасын құрайды. 4-ші айдың соңында түйіндерге </w:t>
      </w:r>
      <w:r w:rsidR="00E12975" w:rsidRPr="00B42DDB">
        <w:rPr>
          <w:sz w:val="28"/>
          <w:szCs w:val="28"/>
          <w:lang w:val="kk-KZ"/>
        </w:rPr>
        <w:t>лимфоцит</w:t>
      </w:r>
      <w:r w:rsidR="00911C26" w:rsidRPr="00B42DDB">
        <w:rPr>
          <w:sz w:val="28"/>
          <w:szCs w:val="28"/>
          <w:lang w:val="kk-KZ"/>
        </w:rPr>
        <w:t xml:space="preserve">тер келеді, көбею орталығы жоқ біріншілік түйіндердің шоғырлануы орын алады. Бір мезетте мүшенің қыртысты және милы қабаттары бөлімдері пайда болады. </w:t>
      </w:r>
    </w:p>
    <w:p w14:paraId="6DAFFED4" w14:textId="77777777" w:rsidR="00911C26" w:rsidRPr="00B42DDB" w:rsidRDefault="00A6797E" w:rsidP="002A033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түйінінде келесі құрылымдық компоненттер бар: көптеген коллаген талшықтары бар капсула (капсуладағы қақпа аймағында тегіс </w:t>
      </w:r>
      <w:r w:rsidR="00F166FF" w:rsidRPr="00B42DDB">
        <w:rPr>
          <w:sz w:val="28"/>
          <w:szCs w:val="28"/>
          <w:lang w:val="kk-KZ"/>
        </w:rPr>
        <w:t xml:space="preserve">миоциттер де бар), </w:t>
      </w:r>
      <w:r w:rsidR="00F166FF" w:rsidRPr="00B42DDB">
        <w:rPr>
          <w:sz w:val="28"/>
          <w:szCs w:val="28"/>
          <w:lang w:val="kk-KZ"/>
        </w:rPr>
        <w:lastRenderedPageBreak/>
        <w:t xml:space="preserve">трабекулалар </w:t>
      </w:r>
      <w:r w:rsidR="00911C26" w:rsidRPr="00B42DDB">
        <w:rPr>
          <w:sz w:val="28"/>
          <w:szCs w:val="28"/>
          <w:lang w:val="kk-KZ"/>
        </w:rPr>
        <w:t xml:space="preserve">бір-бірімен анастомоз жасай отырып, түйіннің қаңқасын құрайтын дәнекер </w:t>
      </w:r>
      <w:r w:rsidR="00321FCE" w:rsidRPr="00B42DDB">
        <w:rPr>
          <w:sz w:val="28"/>
          <w:szCs w:val="28"/>
          <w:lang w:val="kk-KZ"/>
        </w:rPr>
        <w:t>ұлпасынан</w:t>
      </w:r>
      <w:r w:rsidR="00911C26" w:rsidRPr="00B42DDB">
        <w:rPr>
          <w:sz w:val="28"/>
          <w:szCs w:val="28"/>
          <w:lang w:val="kk-KZ"/>
        </w:rPr>
        <w:t xml:space="preserve"> жасалған жолақтар, капсула мен трабекулалармен шектелген барлық кеңістікті толтыратын ретикулярлы </w:t>
      </w:r>
      <w:r w:rsidR="00321FCE" w:rsidRPr="00B42DDB">
        <w:rPr>
          <w:sz w:val="28"/>
          <w:szCs w:val="28"/>
          <w:lang w:val="kk-KZ"/>
        </w:rPr>
        <w:t>ұлпа</w:t>
      </w:r>
      <w:r w:rsidR="00911C26" w:rsidRPr="00B42DDB">
        <w:rPr>
          <w:sz w:val="28"/>
          <w:szCs w:val="28"/>
          <w:lang w:val="kk-KZ"/>
        </w:rPr>
        <w:t>.</w:t>
      </w:r>
    </w:p>
    <w:p w14:paraId="13D003E1" w14:textId="413E6016" w:rsidR="00911C26" w:rsidRPr="00B42DDB" w:rsidRDefault="00A6797E" w:rsidP="002A033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түйіндері динамикалық құрылымды болып табылады. Олар</w:t>
      </w:r>
      <w:r w:rsidR="00BC16E3" w:rsidRPr="00B42DDB">
        <w:rPr>
          <w:sz w:val="28"/>
          <w:szCs w:val="28"/>
          <w:lang w:val="kk-KZ"/>
        </w:rPr>
        <w:t xml:space="preserve"> </w:t>
      </w:r>
      <w:r w:rsidR="00911C26" w:rsidRPr="00B42DDB">
        <w:rPr>
          <w:sz w:val="28"/>
          <w:szCs w:val="28"/>
          <w:lang w:val="kk-KZ"/>
        </w:rPr>
        <w:t>кейде</w:t>
      </w:r>
      <w:r w:rsidR="00BC16E3" w:rsidRPr="00B42DDB">
        <w:rPr>
          <w:sz w:val="28"/>
          <w:szCs w:val="28"/>
          <w:lang w:val="kk-KZ"/>
        </w:rPr>
        <w:t xml:space="preserve"> </w:t>
      </w:r>
      <w:r w:rsidR="00911C26" w:rsidRPr="00B42DDB">
        <w:rPr>
          <w:sz w:val="28"/>
          <w:szCs w:val="28"/>
          <w:lang w:val="kk-KZ"/>
        </w:rPr>
        <w:t>қалыптасады, содан</w:t>
      </w:r>
      <w:r w:rsidR="00BC16E3" w:rsidRPr="00B42DDB">
        <w:rPr>
          <w:sz w:val="28"/>
          <w:szCs w:val="28"/>
          <w:lang w:val="kk-KZ"/>
        </w:rPr>
        <w:t xml:space="preserve"> </w:t>
      </w:r>
      <w:r w:rsidR="00911C26" w:rsidRPr="00B42DDB">
        <w:rPr>
          <w:sz w:val="28"/>
          <w:szCs w:val="28"/>
          <w:lang w:val="kk-KZ"/>
        </w:rPr>
        <w:t>кейін</w:t>
      </w:r>
      <w:r w:rsidR="00BC16E3" w:rsidRPr="00B42DDB">
        <w:rPr>
          <w:sz w:val="28"/>
          <w:szCs w:val="28"/>
          <w:lang w:val="kk-KZ"/>
        </w:rPr>
        <w:t xml:space="preserve"> </w:t>
      </w:r>
      <w:r w:rsidR="00911C26" w:rsidRPr="00B42DDB">
        <w:rPr>
          <w:sz w:val="28"/>
          <w:szCs w:val="28"/>
          <w:lang w:val="kk-KZ"/>
        </w:rPr>
        <w:t xml:space="preserve">жоғалады. </w:t>
      </w:r>
      <w:r w:rsidRPr="00B42DDB">
        <w:rPr>
          <w:sz w:val="28"/>
          <w:szCs w:val="28"/>
          <w:lang w:val="kk-KZ"/>
        </w:rPr>
        <w:t>Лимфа</w:t>
      </w:r>
      <w:r w:rsidR="00BC16E3" w:rsidRPr="00B42DDB">
        <w:rPr>
          <w:sz w:val="28"/>
          <w:szCs w:val="28"/>
          <w:lang w:val="kk-KZ"/>
        </w:rPr>
        <w:t xml:space="preserve"> </w:t>
      </w:r>
      <w:r w:rsidR="00911C26" w:rsidRPr="00B42DDB">
        <w:rPr>
          <w:sz w:val="28"/>
          <w:szCs w:val="28"/>
          <w:lang w:val="kk-KZ"/>
        </w:rPr>
        <w:t>түйіндерінің</w:t>
      </w:r>
      <w:r w:rsidR="00506D27" w:rsidRPr="00B42DDB">
        <w:rPr>
          <w:sz w:val="28"/>
          <w:szCs w:val="28"/>
          <w:lang w:val="kk-KZ"/>
        </w:rPr>
        <w:t xml:space="preserve">  </w:t>
      </w:r>
      <w:r w:rsidR="00911C26" w:rsidRPr="00B42DDB">
        <w:rPr>
          <w:sz w:val="28"/>
          <w:szCs w:val="28"/>
          <w:lang w:val="kk-KZ"/>
        </w:rPr>
        <w:t>құрылымын</w:t>
      </w:r>
      <w:r w:rsidR="00506D27" w:rsidRPr="00B42DDB">
        <w:rPr>
          <w:sz w:val="28"/>
          <w:szCs w:val="28"/>
          <w:lang w:val="kk-KZ"/>
        </w:rPr>
        <w:t xml:space="preserve"> </w:t>
      </w:r>
      <w:r w:rsidR="00911C26" w:rsidRPr="00B42DDB">
        <w:rPr>
          <w:sz w:val="28"/>
          <w:szCs w:val="28"/>
          <w:lang w:val="kk-KZ"/>
        </w:rPr>
        <w:t>өзгерту</w:t>
      </w:r>
      <w:r w:rsidR="00506D27" w:rsidRPr="00B42DDB">
        <w:rPr>
          <w:sz w:val="28"/>
          <w:szCs w:val="28"/>
          <w:lang w:val="kk-KZ"/>
        </w:rPr>
        <w:t xml:space="preserve"> </w:t>
      </w:r>
      <w:r w:rsidR="00911C26" w:rsidRPr="00B42DDB">
        <w:rPr>
          <w:sz w:val="28"/>
          <w:szCs w:val="28"/>
          <w:lang w:val="kk-KZ"/>
        </w:rPr>
        <w:t>процесінде</w:t>
      </w:r>
      <w:r w:rsidR="00506D27" w:rsidRPr="00B42DDB">
        <w:rPr>
          <w:sz w:val="28"/>
          <w:szCs w:val="28"/>
          <w:lang w:val="kk-KZ"/>
        </w:rPr>
        <w:t xml:space="preserve"> </w:t>
      </w:r>
      <w:r w:rsidR="00911C26" w:rsidRPr="00B42DDB">
        <w:rPr>
          <w:sz w:val="28"/>
          <w:szCs w:val="28"/>
          <w:lang w:val="kk-KZ"/>
        </w:rPr>
        <w:t>бірнеше</w:t>
      </w:r>
      <w:r w:rsidR="00506D27" w:rsidRPr="00B42DDB">
        <w:rPr>
          <w:sz w:val="28"/>
          <w:szCs w:val="28"/>
          <w:lang w:val="kk-KZ"/>
        </w:rPr>
        <w:t xml:space="preserve"> </w:t>
      </w:r>
      <w:r w:rsidR="00911C26" w:rsidRPr="00B42DDB">
        <w:rPr>
          <w:sz w:val="28"/>
          <w:szCs w:val="28"/>
          <w:lang w:val="kk-KZ"/>
        </w:rPr>
        <w:t>кезеңдер</w:t>
      </w:r>
      <w:r w:rsidR="00506D27" w:rsidRPr="00B42DDB">
        <w:rPr>
          <w:sz w:val="28"/>
          <w:szCs w:val="28"/>
          <w:lang w:val="kk-KZ"/>
        </w:rPr>
        <w:t xml:space="preserve"> </w:t>
      </w:r>
      <w:r w:rsidR="00911C26" w:rsidRPr="00B42DDB">
        <w:rPr>
          <w:sz w:val="28"/>
          <w:szCs w:val="28"/>
          <w:lang w:val="kk-KZ"/>
        </w:rPr>
        <w:t>бөлінеді (жеңіл</w:t>
      </w:r>
      <w:r w:rsidR="00506D27" w:rsidRPr="00B42DDB">
        <w:rPr>
          <w:sz w:val="28"/>
          <w:szCs w:val="28"/>
          <w:lang w:val="kk-KZ"/>
        </w:rPr>
        <w:t xml:space="preserve"> </w:t>
      </w:r>
      <w:r w:rsidR="00911C26" w:rsidRPr="00B42DDB">
        <w:rPr>
          <w:sz w:val="28"/>
          <w:szCs w:val="28"/>
          <w:lang w:val="kk-KZ"/>
        </w:rPr>
        <w:t>көбею</w:t>
      </w:r>
      <w:r w:rsidR="00506D27" w:rsidRPr="00B42DDB">
        <w:rPr>
          <w:sz w:val="28"/>
          <w:szCs w:val="28"/>
          <w:lang w:val="kk-KZ"/>
        </w:rPr>
        <w:t xml:space="preserve"> </w:t>
      </w:r>
      <w:r w:rsidR="00911C26" w:rsidRPr="00B42DDB">
        <w:rPr>
          <w:sz w:val="28"/>
          <w:szCs w:val="28"/>
          <w:lang w:val="kk-KZ"/>
        </w:rPr>
        <w:t>орталығының</w:t>
      </w:r>
      <w:r w:rsidR="00506D27" w:rsidRPr="00B42DDB">
        <w:rPr>
          <w:sz w:val="28"/>
          <w:szCs w:val="28"/>
          <w:lang w:val="kk-KZ"/>
        </w:rPr>
        <w:t xml:space="preserve"> </w:t>
      </w:r>
      <w:r w:rsidR="00911C26" w:rsidRPr="00B42DDB">
        <w:rPr>
          <w:sz w:val="28"/>
          <w:szCs w:val="28"/>
          <w:lang w:val="kk-KZ"/>
        </w:rPr>
        <w:t>қалыптасуы, тәждің</w:t>
      </w:r>
      <w:r w:rsidR="00506D27" w:rsidRPr="00B42DDB">
        <w:rPr>
          <w:sz w:val="28"/>
          <w:szCs w:val="28"/>
          <w:lang w:val="kk-KZ"/>
        </w:rPr>
        <w:t xml:space="preserve"> </w:t>
      </w:r>
      <w:r w:rsidR="00911C26" w:rsidRPr="00B42DDB">
        <w:rPr>
          <w:sz w:val="28"/>
          <w:szCs w:val="28"/>
          <w:lang w:val="kk-KZ"/>
        </w:rPr>
        <w:t>айналасында</w:t>
      </w:r>
      <w:r w:rsidR="00506D27" w:rsidRPr="00B42DDB">
        <w:rPr>
          <w:sz w:val="28"/>
          <w:szCs w:val="28"/>
          <w:lang w:val="kk-KZ"/>
        </w:rPr>
        <w:t xml:space="preserve"> </w:t>
      </w:r>
      <w:r w:rsidR="00911C26" w:rsidRPr="00B42DDB">
        <w:rPr>
          <w:sz w:val="28"/>
          <w:szCs w:val="28"/>
          <w:lang w:val="kk-KZ"/>
        </w:rPr>
        <w:t>кіші</w:t>
      </w:r>
      <w:r w:rsidR="00506D27" w:rsidRPr="00B42DDB">
        <w:rPr>
          <w:sz w:val="28"/>
          <w:szCs w:val="28"/>
          <w:lang w:val="kk-KZ"/>
        </w:rPr>
        <w:t xml:space="preserve"> </w:t>
      </w:r>
      <w:r w:rsidR="00E12975" w:rsidRPr="00B42DDB">
        <w:rPr>
          <w:sz w:val="28"/>
          <w:szCs w:val="28"/>
          <w:lang w:val="kk-KZ"/>
        </w:rPr>
        <w:t>лимфоцит</w:t>
      </w:r>
      <w:r w:rsidR="00911C26" w:rsidRPr="00B42DDB">
        <w:rPr>
          <w:sz w:val="28"/>
          <w:szCs w:val="28"/>
          <w:lang w:val="kk-KZ"/>
        </w:rPr>
        <w:t>тердің</w:t>
      </w:r>
      <w:r w:rsidR="00506D27" w:rsidRPr="00B42DDB">
        <w:rPr>
          <w:sz w:val="28"/>
          <w:szCs w:val="28"/>
          <w:lang w:val="kk-KZ"/>
        </w:rPr>
        <w:t xml:space="preserve"> </w:t>
      </w:r>
      <w:r w:rsidR="00911C26" w:rsidRPr="00B42DDB">
        <w:rPr>
          <w:sz w:val="28"/>
          <w:szCs w:val="28"/>
          <w:lang w:val="kk-KZ"/>
        </w:rPr>
        <w:t>пайда</w:t>
      </w:r>
      <w:r w:rsidR="00506D27" w:rsidRPr="00B42DDB">
        <w:rPr>
          <w:sz w:val="28"/>
          <w:szCs w:val="28"/>
          <w:lang w:val="kk-KZ"/>
        </w:rPr>
        <w:t xml:space="preserve"> </w:t>
      </w:r>
      <w:r w:rsidR="00911C26" w:rsidRPr="00B42DDB">
        <w:rPr>
          <w:sz w:val="28"/>
          <w:szCs w:val="28"/>
          <w:lang w:val="kk-KZ"/>
        </w:rPr>
        <w:t>болуы</w:t>
      </w:r>
      <w:r w:rsidR="00506D27" w:rsidRPr="00B42DDB">
        <w:rPr>
          <w:sz w:val="28"/>
          <w:szCs w:val="28"/>
          <w:lang w:val="kk-KZ"/>
        </w:rPr>
        <w:t xml:space="preserve"> </w:t>
      </w:r>
      <w:r w:rsidR="00911C26" w:rsidRPr="00B42DDB">
        <w:rPr>
          <w:sz w:val="28"/>
          <w:szCs w:val="28"/>
          <w:lang w:val="kk-KZ"/>
        </w:rPr>
        <w:t>және</w:t>
      </w:r>
      <w:r w:rsidR="00506D27" w:rsidRPr="00B42DDB">
        <w:rPr>
          <w:sz w:val="28"/>
          <w:szCs w:val="28"/>
          <w:lang w:val="kk-KZ"/>
        </w:rPr>
        <w:t xml:space="preserve"> </w:t>
      </w:r>
      <w:r w:rsidR="00911C26" w:rsidRPr="00B42DDB">
        <w:rPr>
          <w:sz w:val="28"/>
          <w:szCs w:val="28"/>
          <w:lang w:val="kk-KZ"/>
        </w:rPr>
        <w:t>т.б.). олардың</w:t>
      </w:r>
      <w:r w:rsidR="00506D27" w:rsidRPr="00B42DDB">
        <w:rPr>
          <w:sz w:val="28"/>
          <w:szCs w:val="28"/>
          <w:lang w:val="kk-KZ"/>
        </w:rPr>
        <w:t xml:space="preserve"> </w:t>
      </w:r>
      <w:r w:rsidR="00911C26" w:rsidRPr="00B42DDB">
        <w:rPr>
          <w:sz w:val="28"/>
          <w:szCs w:val="28"/>
          <w:lang w:val="kk-KZ"/>
        </w:rPr>
        <w:t>өмір</w:t>
      </w:r>
      <w:r w:rsidR="00506D27" w:rsidRPr="00B42DDB">
        <w:rPr>
          <w:sz w:val="28"/>
          <w:szCs w:val="28"/>
          <w:lang w:val="kk-KZ"/>
        </w:rPr>
        <w:t xml:space="preserve"> </w:t>
      </w:r>
      <w:r w:rsidR="00911C26" w:rsidRPr="00B42DDB">
        <w:rPr>
          <w:sz w:val="28"/>
          <w:szCs w:val="28"/>
          <w:lang w:val="kk-KZ"/>
        </w:rPr>
        <w:t>сүру</w:t>
      </w:r>
      <w:r w:rsidR="00506D27" w:rsidRPr="00B42DDB">
        <w:rPr>
          <w:sz w:val="28"/>
          <w:szCs w:val="28"/>
          <w:lang w:val="kk-KZ"/>
        </w:rPr>
        <w:t xml:space="preserve"> </w:t>
      </w:r>
      <w:r w:rsidR="00911C26" w:rsidRPr="00B42DDB">
        <w:rPr>
          <w:sz w:val="28"/>
          <w:szCs w:val="28"/>
          <w:lang w:val="kk-KZ"/>
        </w:rPr>
        <w:t xml:space="preserve">ұзақтығы 2-3 тәулік [221]. </w:t>
      </w:r>
      <w:r w:rsidRPr="00B42DDB">
        <w:rPr>
          <w:sz w:val="28"/>
          <w:szCs w:val="28"/>
          <w:lang w:val="kk-KZ"/>
        </w:rPr>
        <w:t>Лимфа</w:t>
      </w:r>
      <w:r w:rsidR="00506D27" w:rsidRPr="00B42DDB">
        <w:rPr>
          <w:sz w:val="28"/>
          <w:szCs w:val="28"/>
          <w:lang w:val="kk-KZ"/>
        </w:rPr>
        <w:t xml:space="preserve"> </w:t>
      </w:r>
      <w:r w:rsidR="00911C26" w:rsidRPr="00B42DDB">
        <w:rPr>
          <w:sz w:val="28"/>
          <w:szCs w:val="28"/>
          <w:lang w:val="kk-KZ"/>
        </w:rPr>
        <w:t>түйінінің</w:t>
      </w:r>
      <w:r w:rsidR="00506D27" w:rsidRPr="00B42DDB">
        <w:rPr>
          <w:sz w:val="28"/>
          <w:szCs w:val="28"/>
          <w:lang w:val="kk-KZ"/>
        </w:rPr>
        <w:t xml:space="preserve"> </w:t>
      </w:r>
      <w:r w:rsidR="00911C26" w:rsidRPr="00B42DDB">
        <w:rPr>
          <w:sz w:val="28"/>
          <w:szCs w:val="28"/>
          <w:lang w:val="kk-KZ"/>
        </w:rPr>
        <w:t>паракортикальды</w:t>
      </w:r>
      <w:r w:rsidR="00506D27" w:rsidRPr="00B42DDB">
        <w:rPr>
          <w:sz w:val="28"/>
          <w:szCs w:val="28"/>
          <w:lang w:val="kk-KZ"/>
        </w:rPr>
        <w:t xml:space="preserve"> </w:t>
      </w:r>
      <w:r w:rsidR="00911C26" w:rsidRPr="00B42DDB">
        <w:rPr>
          <w:sz w:val="28"/>
          <w:szCs w:val="28"/>
          <w:lang w:val="kk-KZ"/>
        </w:rPr>
        <w:t>аймағы</w:t>
      </w:r>
      <w:r w:rsidR="00506D27" w:rsidRPr="00B42DDB">
        <w:rPr>
          <w:sz w:val="28"/>
          <w:szCs w:val="28"/>
          <w:lang w:val="kk-KZ"/>
        </w:rPr>
        <w:t xml:space="preserve"> </w:t>
      </w:r>
      <w:r w:rsidR="00911C26" w:rsidRPr="00B42DDB">
        <w:rPr>
          <w:sz w:val="28"/>
          <w:szCs w:val="28"/>
          <w:lang w:val="kk-KZ"/>
        </w:rPr>
        <w:t>кортикальды</w:t>
      </w:r>
      <w:r w:rsidR="00506D27" w:rsidRPr="00B42DDB">
        <w:rPr>
          <w:sz w:val="28"/>
          <w:szCs w:val="28"/>
          <w:lang w:val="kk-KZ"/>
        </w:rPr>
        <w:t xml:space="preserve"> </w:t>
      </w:r>
      <w:r w:rsidR="00911C26" w:rsidRPr="00B42DDB">
        <w:rPr>
          <w:sz w:val="28"/>
          <w:szCs w:val="28"/>
          <w:lang w:val="kk-KZ"/>
        </w:rPr>
        <w:t>және</w:t>
      </w:r>
      <w:r w:rsidR="00506D27" w:rsidRPr="00B42DDB">
        <w:rPr>
          <w:sz w:val="28"/>
          <w:szCs w:val="28"/>
          <w:lang w:val="kk-KZ"/>
        </w:rPr>
        <w:t xml:space="preserve"> </w:t>
      </w:r>
      <w:r w:rsidR="00911C26" w:rsidRPr="00B42DDB">
        <w:rPr>
          <w:sz w:val="28"/>
          <w:szCs w:val="28"/>
          <w:lang w:val="kk-KZ"/>
        </w:rPr>
        <w:t>медулла</w:t>
      </w:r>
      <w:r w:rsidR="00506D27" w:rsidRPr="00B42DDB">
        <w:rPr>
          <w:sz w:val="28"/>
          <w:szCs w:val="28"/>
          <w:lang w:val="kk-KZ"/>
        </w:rPr>
        <w:t xml:space="preserve"> </w:t>
      </w:r>
      <w:r w:rsidR="00911C26" w:rsidRPr="00B42DDB">
        <w:rPr>
          <w:sz w:val="28"/>
          <w:szCs w:val="28"/>
          <w:lang w:val="kk-KZ"/>
        </w:rPr>
        <w:t>арасындағы</w:t>
      </w:r>
      <w:r w:rsidR="00506D27" w:rsidRPr="00B42DDB">
        <w:rPr>
          <w:sz w:val="28"/>
          <w:szCs w:val="28"/>
          <w:lang w:val="kk-KZ"/>
        </w:rPr>
        <w:t xml:space="preserve"> </w:t>
      </w:r>
      <w:r w:rsidR="00911C26" w:rsidRPr="00B42DDB">
        <w:rPr>
          <w:sz w:val="28"/>
          <w:szCs w:val="28"/>
          <w:lang w:val="kk-KZ"/>
        </w:rPr>
        <w:t>шекарада</w:t>
      </w:r>
      <w:r w:rsidR="00506D27" w:rsidRPr="00B42DDB">
        <w:rPr>
          <w:sz w:val="28"/>
          <w:szCs w:val="28"/>
          <w:lang w:val="kk-KZ"/>
        </w:rPr>
        <w:t xml:space="preserve"> </w:t>
      </w:r>
      <w:r w:rsidR="00911C26" w:rsidRPr="00B42DDB">
        <w:rPr>
          <w:sz w:val="28"/>
          <w:szCs w:val="28"/>
          <w:lang w:val="kk-KZ"/>
        </w:rPr>
        <w:t>орналасқан. Ол</w:t>
      </w:r>
      <w:r w:rsidR="00506D27" w:rsidRPr="00B42DDB">
        <w:rPr>
          <w:sz w:val="28"/>
          <w:szCs w:val="28"/>
          <w:lang w:val="kk-KZ"/>
        </w:rPr>
        <w:t xml:space="preserve"> </w:t>
      </w:r>
      <w:r w:rsidR="00911C26" w:rsidRPr="00B42DDB">
        <w:rPr>
          <w:sz w:val="28"/>
          <w:szCs w:val="28"/>
          <w:lang w:val="kk-KZ"/>
        </w:rPr>
        <w:t>тимусқа</w:t>
      </w:r>
      <w:r w:rsidR="00506D27" w:rsidRPr="00B42DDB">
        <w:rPr>
          <w:sz w:val="28"/>
          <w:szCs w:val="28"/>
          <w:lang w:val="kk-KZ"/>
        </w:rPr>
        <w:t xml:space="preserve"> </w:t>
      </w:r>
      <w:r w:rsidR="00911C26" w:rsidRPr="00B42DDB">
        <w:rPr>
          <w:sz w:val="28"/>
          <w:szCs w:val="28"/>
          <w:lang w:val="kk-KZ"/>
        </w:rPr>
        <w:t>тәуелді</w:t>
      </w:r>
      <w:r w:rsidR="00506D27" w:rsidRPr="00B42DDB">
        <w:rPr>
          <w:sz w:val="28"/>
          <w:szCs w:val="28"/>
          <w:lang w:val="kk-KZ"/>
        </w:rPr>
        <w:t xml:space="preserve"> </w:t>
      </w:r>
      <w:r w:rsidR="00911C26" w:rsidRPr="00B42DDB">
        <w:rPr>
          <w:sz w:val="28"/>
          <w:szCs w:val="28"/>
          <w:lang w:val="kk-KZ"/>
        </w:rPr>
        <w:t>аймақ</w:t>
      </w:r>
      <w:r w:rsidR="00506D27" w:rsidRPr="00B42DDB">
        <w:rPr>
          <w:sz w:val="28"/>
          <w:szCs w:val="28"/>
          <w:lang w:val="kk-KZ"/>
        </w:rPr>
        <w:t xml:space="preserve"> </w:t>
      </w:r>
      <w:r w:rsidR="00911C26" w:rsidRPr="00B42DDB">
        <w:rPr>
          <w:sz w:val="28"/>
          <w:szCs w:val="28"/>
          <w:lang w:val="kk-KZ"/>
        </w:rPr>
        <w:t>немесе Т</w:t>
      </w:r>
      <w:r w:rsidR="00506D27" w:rsidRPr="00B42DDB">
        <w:rPr>
          <w:sz w:val="28"/>
          <w:szCs w:val="28"/>
          <w:lang w:val="kk-KZ"/>
        </w:rPr>
        <w:t xml:space="preserve"> – </w:t>
      </w:r>
      <w:r w:rsidR="00911C26" w:rsidRPr="00B42DDB">
        <w:rPr>
          <w:sz w:val="28"/>
          <w:szCs w:val="28"/>
          <w:lang w:val="kk-KZ"/>
        </w:rPr>
        <w:t>аймақ</w:t>
      </w:r>
      <w:r w:rsidR="00506D27" w:rsidRPr="00B42DDB">
        <w:rPr>
          <w:sz w:val="28"/>
          <w:szCs w:val="28"/>
          <w:lang w:val="kk-KZ"/>
        </w:rPr>
        <w:t xml:space="preserve"> </w:t>
      </w:r>
      <w:r w:rsidR="00911C26" w:rsidRPr="00B42DDB">
        <w:rPr>
          <w:sz w:val="28"/>
          <w:szCs w:val="28"/>
          <w:lang w:val="kk-KZ"/>
        </w:rPr>
        <w:t>деп</w:t>
      </w:r>
      <w:r w:rsidR="00506D27" w:rsidRPr="00B42DDB">
        <w:rPr>
          <w:sz w:val="28"/>
          <w:szCs w:val="28"/>
          <w:lang w:val="kk-KZ"/>
        </w:rPr>
        <w:t xml:space="preserve"> </w:t>
      </w:r>
      <w:r w:rsidR="00911C26" w:rsidRPr="00B42DDB">
        <w:rPr>
          <w:sz w:val="28"/>
          <w:szCs w:val="28"/>
          <w:lang w:val="kk-KZ"/>
        </w:rPr>
        <w:t>аталады, өйткені тим</w:t>
      </w:r>
      <w:r w:rsidR="00D658E8" w:rsidRPr="00B42DDB">
        <w:rPr>
          <w:sz w:val="28"/>
          <w:szCs w:val="28"/>
          <w:lang w:val="kk-KZ"/>
        </w:rPr>
        <w:t>ус жойылған</w:t>
      </w:r>
      <w:r w:rsidR="00506D27" w:rsidRPr="00B42DDB">
        <w:rPr>
          <w:sz w:val="28"/>
          <w:szCs w:val="28"/>
          <w:lang w:val="kk-KZ"/>
        </w:rPr>
        <w:t xml:space="preserve"> </w:t>
      </w:r>
      <w:r w:rsidR="00D658E8" w:rsidRPr="00B42DDB">
        <w:rPr>
          <w:sz w:val="28"/>
          <w:szCs w:val="28"/>
          <w:lang w:val="kk-KZ"/>
        </w:rPr>
        <w:t>кезде</w:t>
      </w:r>
      <w:r w:rsidR="00506D27" w:rsidRPr="00B42DDB">
        <w:rPr>
          <w:sz w:val="28"/>
          <w:szCs w:val="28"/>
          <w:lang w:val="kk-KZ"/>
        </w:rPr>
        <w:t xml:space="preserve"> </w:t>
      </w:r>
      <w:r w:rsidR="00D658E8" w:rsidRPr="00B42DDB">
        <w:rPr>
          <w:sz w:val="28"/>
          <w:szCs w:val="28"/>
          <w:lang w:val="kk-KZ"/>
        </w:rPr>
        <w:t>ол</w:t>
      </w:r>
      <w:r w:rsidR="00506D27" w:rsidRPr="00B42DDB">
        <w:rPr>
          <w:sz w:val="28"/>
          <w:szCs w:val="28"/>
          <w:lang w:val="kk-KZ"/>
        </w:rPr>
        <w:t xml:space="preserve"> </w:t>
      </w:r>
      <w:r w:rsidR="00D658E8" w:rsidRPr="00B42DDB">
        <w:rPr>
          <w:sz w:val="28"/>
          <w:szCs w:val="28"/>
          <w:lang w:val="kk-KZ"/>
        </w:rPr>
        <w:t xml:space="preserve">жойылады. </w:t>
      </w:r>
      <w:r w:rsidR="00506D27" w:rsidRPr="00B42DDB">
        <w:rPr>
          <w:sz w:val="28"/>
          <w:szCs w:val="28"/>
          <w:lang w:val="kk-KZ"/>
        </w:rPr>
        <w:t>Паракортикальды</w:t>
      </w:r>
      <w:r w:rsidR="00911C26" w:rsidRPr="00B42DDB">
        <w:rPr>
          <w:sz w:val="28"/>
          <w:szCs w:val="28"/>
          <w:lang w:val="kk-KZ"/>
        </w:rPr>
        <w:t>қ</w:t>
      </w:r>
      <w:r w:rsidR="00506D27" w:rsidRPr="00B42DDB">
        <w:rPr>
          <w:sz w:val="28"/>
          <w:szCs w:val="28"/>
          <w:lang w:val="kk-KZ"/>
        </w:rPr>
        <w:t xml:space="preserve"> </w:t>
      </w:r>
      <w:r w:rsidR="00911C26" w:rsidRPr="00B42DDB">
        <w:rPr>
          <w:sz w:val="28"/>
          <w:szCs w:val="28"/>
          <w:lang w:val="kk-KZ"/>
        </w:rPr>
        <w:t>аймақта Т-</w:t>
      </w:r>
      <w:r w:rsidR="00E12975" w:rsidRPr="00B42DDB">
        <w:rPr>
          <w:sz w:val="28"/>
          <w:szCs w:val="28"/>
          <w:lang w:val="kk-KZ"/>
        </w:rPr>
        <w:t>лимфоцит</w:t>
      </w:r>
      <w:r w:rsidR="00911C26" w:rsidRPr="00B42DDB">
        <w:rPr>
          <w:sz w:val="28"/>
          <w:szCs w:val="28"/>
          <w:lang w:val="kk-KZ"/>
        </w:rPr>
        <w:t>тердің</w:t>
      </w:r>
      <w:r w:rsidR="00506D27" w:rsidRPr="00B42DDB">
        <w:rPr>
          <w:sz w:val="28"/>
          <w:szCs w:val="28"/>
          <w:lang w:val="kk-KZ"/>
        </w:rPr>
        <w:t xml:space="preserve"> </w:t>
      </w:r>
      <w:r w:rsidR="00911C26" w:rsidRPr="00B42DDB">
        <w:rPr>
          <w:sz w:val="28"/>
          <w:szCs w:val="28"/>
          <w:lang w:val="kk-KZ"/>
        </w:rPr>
        <w:t>бласт</w:t>
      </w:r>
      <w:r w:rsidR="00506D27" w:rsidRPr="00B42DDB">
        <w:rPr>
          <w:sz w:val="28"/>
          <w:szCs w:val="28"/>
          <w:lang w:val="kk-KZ"/>
        </w:rPr>
        <w:t xml:space="preserve"> </w:t>
      </w:r>
      <w:r w:rsidR="00911C26" w:rsidRPr="00B42DDB">
        <w:rPr>
          <w:sz w:val="28"/>
          <w:szCs w:val="28"/>
          <w:lang w:val="kk-KZ"/>
        </w:rPr>
        <w:t>трансформациясы, олардың</w:t>
      </w:r>
      <w:r w:rsidR="00506D27" w:rsidRPr="00B42DDB">
        <w:rPr>
          <w:sz w:val="28"/>
          <w:szCs w:val="28"/>
          <w:lang w:val="kk-KZ"/>
        </w:rPr>
        <w:t xml:space="preserve"> </w:t>
      </w:r>
      <w:r w:rsidR="00911C26" w:rsidRPr="00B42DDB">
        <w:rPr>
          <w:sz w:val="28"/>
          <w:szCs w:val="28"/>
          <w:lang w:val="kk-KZ"/>
        </w:rPr>
        <w:t>көбеюі</w:t>
      </w:r>
      <w:r w:rsidR="00506D27" w:rsidRPr="00B42DDB">
        <w:rPr>
          <w:sz w:val="28"/>
          <w:szCs w:val="28"/>
          <w:lang w:val="kk-KZ"/>
        </w:rPr>
        <w:t xml:space="preserve"> </w:t>
      </w:r>
      <w:r w:rsidR="00911C26" w:rsidRPr="00B42DDB">
        <w:rPr>
          <w:sz w:val="28"/>
          <w:szCs w:val="28"/>
          <w:lang w:val="kk-KZ"/>
        </w:rPr>
        <w:t>және иммунитет жүйесінің</w:t>
      </w:r>
      <w:r w:rsidR="00506D27" w:rsidRPr="00B42DDB">
        <w:rPr>
          <w:sz w:val="28"/>
          <w:szCs w:val="28"/>
          <w:lang w:val="kk-KZ"/>
        </w:rPr>
        <w:t xml:space="preserve"> </w:t>
      </w:r>
      <w:r w:rsidR="00911C26" w:rsidRPr="00B42DDB">
        <w:rPr>
          <w:sz w:val="28"/>
          <w:szCs w:val="28"/>
          <w:lang w:val="kk-KZ"/>
        </w:rPr>
        <w:t>мамандандырылған</w:t>
      </w:r>
      <w:r w:rsidR="00506D27" w:rsidRPr="00B42DDB">
        <w:rPr>
          <w:sz w:val="28"/>
          <w:szCs w:val="28"/>
          <w:lang w:val="kk-KZ"/>
        </w:rPr>
        <w:t xml:space="preserve"> </w:t>
      </w:r>
      <w:r w:rsidR="00911C26" w:rsidRPr="00B42DDB">
        <w:rPr>
          <w:sz w:val="28"/>
          <w:szCs w:val="28"/>
          <w:lang w:val="kk-KZ"/>
        </w:rPr>
        <w:t>жасушаларына</w:t>
      </w:r>
      <w:r w:rsidR="00506D27" w:rsidRPr="00B42DDB">
        <w:rPr>
          <w:sz w:val="28"/>
          <w:szCs w:val="28"/>
          <w:lang w:val="kk-KZ"/>
        </w:rPr>
        <w:t xml:space="preserve"> </w:t>
      </w:r>
      <w:r w:rsidR="00911C26" w:rsidRPr="00B42DDB">
        <w:rPr>
          <w:sz w:val="28"/>
          <w:szCs w:val="28"/>
          <w:lang w:val="kk-KZ"/>
        </w:rPr>
        <w:t>айналуы</w:t>
      </w:r>
      <w:r w:rsidR="00506D27" w:rsidRPr="00B42DDB">
        <w:rPr>
          <w:sz w:val="28"/>
          <w:szCs w:val="28"/>
          <w:lang w:val="kk-KZ"/>
        </w:rPr>
        <w:t xml:space="preserve"> </w:t>
      </w:r>
      <w:r w:rsidR="00911C26" w:rsidRPr="00B42DDB">
        <w:rPr>
          <w:sz w:val="28"/>
          <w:szCs w:val="28"/>
          <w:lang w:val="kk-KZ"/>
        </w:rPr>
        <w:t>жүзеге</w:t>
      </w:r>
      <w:r w:rsidR="00506D27" w:rsidRPr="00B42DDB">
        <w:rPr>
          <w:sz w:val="28"/>
          <w:szCs w:val="28"/>
          <w:lang w:val="kk-KZ"/>
        </w:rPr>
        <w:t xml:space="preserve"> </w:t>
      </w:r>
      <w:r w:rsidR="00911C26" w:rsidRPr="00B42DDB">
        <w:rPr>
          <w:sz w:val="28"/>
          <w:szCs w:val="28"/>
          <w:lang w:val="kk-KZ"/>
        </w:rPr>
        <w:t>асырылады. Дендритті</w:t>
      </w:r>
      <w:r w:rsidR="00506D27" w:rsidRPr="00B42DDB">
        <w:rPr>
          <w:sz w:val="28"/>
          <w:szCs w:val="28"/>
          <w:lang w:val="kk-KZ"/>
        </w:rPr>
        <w:t xml:space="preserve"> </w:t>
      </w:r>
      <w:r w:rsidR="00911C26" w:rsidRPr="00B42DDB">
        <w:rPr>
          <w:sz w:val="28"/>
          <w:szCs w:val="28"/>
          <w:lang w:val="kk-KZ"/>
        </w:rPr>
        <w:t>жасушалар</w:t>
      </w:r>
      <w:r w:rsidR="00506D27" w:rsidRPr="00B42DDB">
        <w:rPr>
          <w:sz w:val="28"/>
          <w:szCs w:val="28"/>
          <w:lang w:val="kk-KZ"/>
        </w:rPr>
        <w:t xml:space="preserve"> </w:t>
      </w:r>
      <w:r w:rsidR="00911C26" w:rsidRPr="00B42DDB">
        <w:rPr>
          <w:sz w:val="28"/>
          <w:szCs w:val="28"/>
          <w:lang w:val="kk-KZ"/>
        </w:rPr>
        <w:t>көп. Олар эпидермис ішіндегі</w:t>
      </w:r>
      <w:r w:rsidR="00506D27" w:rsidRPr="00B42DDB">
        <w:rPr>
          <w:sz w:val="28"/>
          <w:szCs w:val="28"/>
          <w:lang w:val="kk-KZ"/>
        </w:rPr>
        <w:t xml:space="preserve"> </w:t>
      </w:r>
      <w:r w:rsidR="00911C26" w:rsidRPr="00B42DDB">
        <w:rPr>
          <w:sz w:val="28"/>
          <w:szCs w:val="28"/>
          <w:lang w:val="kk-KZ"/>
        </w:rPr>
        <w:t>макрофагтардың</w:t>
      </w:r>
      <w:r w:rsidR="00506D27" w:rsidRPr="00B42DDB">
        <w:rPr>
          <w:sz w:val="28"/>
          <w:szCs w:val="28"/>
          <w:lang w:val="kk-KZ"/>
        </w:rPr>
        <w:t xml:space="preserve"> </w:t>
      </w:r>
      <w:r w:rsidR="00911C26" w:rsidRPr="00B42DDB">
        <w:rPr>
          <w:sz w:val="28"/>
          <w:szCs w:val="28"/>
          <w:lang w:val="kk-KZ"/>
        </w:rPr>
        <w:t>дененің</w:t>
      </w:r>
      <w:r w:rsidR="00506D27" w:rsidRPr="00B42DDB">
        <w:rPr>
          <w:sz w:val="28"/>
          <w:szCs w:val="28"/>
          <w:lang w:val="kk-KZ"/>
        </w:rPr>
        <w:t xml:space="preserve"> </w:t>
      </w:r>
      <w:r w:rsidR="00911C26" w:rsidRPr="00B42DDB">
        <w:rPr>
          <w:sz w:val="28"/>
          <w:szCs w:val="28"/>
          <w:lang w:val="kk-KZ"/>
        </w:rPr>
        <w:t>жабын</w:t>
      </w:r>
      <w:r w:rsidR="00506D27" w:rsidRPr="00B42DDB">
        <w:rPr>
          <w:sz w:val="28"/>
          <w:szCs w:val="28"/>
          <w:lang w:val="kk-KZ"/>
        </w:rPr>
        <w:t xml:space="preserve"> </w:t>
      </w:r>
      <w:r w:rsidR="00911C26" w:rsidRPr="00B42DDB">
        <w:rPr>
          <w:sz w:val="28"/>
          <w:szCs w:val="28"/>
          <w:lang w:val="kk-KZ"/>
        </w:rPr>
        <w:t>жүйесінің</w:t>
      </w:r>
      <w:r w:rsidR="00506D27" w:rsidRPr="00B42DDB">
        <w:rPr>
          <w:sz w:val="28"/>
          <w:szCs w:val="28"/>
          <w:lang w:val="kk-KZ"/>
        </w:rPr>
        <w:t xml:space="preserve"> </w:t>
      </w:r>
      <w:r w:rsidR="00864831" w:rsidRPr="00B42DDB">
        <w:rPr>
          <w:sz w:val="28"/>
          <w:szCs w:val="28"/>
          <w:lang w:val="kk-KZ"/>
        </w:rPr>
        <w:t>ұлпаларынан</w:t>
      </w:r>
      <w:r w:rsidR="00506D27" w:rsidRPr="00B42DDB">
        <w:rPr>
          <w:sz w:val="28"/>
          <w:szCs w:val="28"/>
          <w:lang w:val="kk-KZ"/>
        </w:rPr>
        <w:t xml:space="preserve"> </w:t>
      </w:r>
      <w:r w:rsidR="00911C26" w:rsidRPr="00B42DDB">
        <w:rPr>
          <w:sz w:val="28"/>
          <w:szCs w:val="28"/>
          <w:lang w:val="kk-KZ"/>
        </w:rPr>
        <w:t>көші</w:t>
      </w:r>
      <w:r w:rsidR="00506D27" w:rsidRPr="00B42DDB">
        <w:rPr>
          <w:sz w:val="28"/>
          <w:szCs w:val="28"/>
          <w:lang w:val="kk-KZ"/>
        </w:rPr>
        <w:t xml:space="preserve"> – </w:t>
      </w:r>
      <w:r w:rsidR="00911C26" w:rsidRPr="00B42DDB">
        <w:rPr>
          <w:sz w:val="28"/>
          <w:szCs w:val="28"/>
          <w:lang w:val="kk-KZ"/>
        </w:rPr>
        <w:t>қон</w:t>
      </w:r>
      <w:r w:rsidR="00506D27" w:rsidRPr="00B42DDB">
        <w:rPr>
          <w:sz w:val="28"/>
          <w:szCs w:val="28"/>
          <w:lang w:val="kk-KZ"/>
        </w:rPr>
        <w:t xml:space="preserve"> </w:t>
      </w:r>
      <w:r w:rsidR="00911C26" w:rsidRPr="00B42DDB">
        <w:rPr>
          <w:sz w:val="28"/>
          <w:szCs w:val="28"/>
          <w:lang w:val="kk-KZ"/>
        </w:rPr>
        <w:t>нәтижесінде</w:t>
      </w:r>
      <w:r w:rsidR="00506D27" w:rsidRPr="00B42DDB">
        <w:rPr>
          <w:sz w:val="28"/>
          <w:szCs w:val="28"/>
          <w:lang w:val="kk-KZ"/>
        </w:rPr>
        <w:t xml:space="preserve"> </w:t>
      </w:r>
      <w:r w:rsidR="00911C26" w:rsidRPr="00B42DDB">
        <w:rPr>
          <w:sz w:val="28"/>
          <w:szCs w:val="28"/>
          <w:lang w:val="kk-KZ"/>
        </w:rPr>
        <w:t>пайда</w:t>
      </w:r>
      <w:r w:rsidR="00506D27" w:rsidRPr="00B42DDB">
        <w:rPr>
          <w:sz w:val="28"/>
          <w:szCs w:val="28"/>
          <w:lang w:val="kk-KZ"/>
        </w:rPr>
        <w:t xml:space="preserve"> </w:t>
      </w:r>
      <w:r w:rsidR="00911C26" w:rsidRPr="00B42DDB">
        <w:rPr>
          <w:sz w:val="28"/>
          <w:szCs w:val="28"/>
          <w:lang w:val="kk-KZ"/>
        </w:rPr>
        <w:t>болады. Олардың</w:t>
      </w:r>
      <w:r w:rsidR="00506D27" w:rsidRPr="00B42DDB">
        <w:rPr>
          <w:sz w:val="28"/>
          <w:szCs w:val="28"/>
          <w:lang w:val="kk-KZ"/>
        </w:rPr>
        <w:t xml:space="preserve"> </w:t>
      </w:r>
      <w:r w:rsidR="00911C26" w:rsidRPr="00B42DDB">
        <w:rPr>
          <w:sz w:val="28"/>
          <w:szCs w:val="28"/>
          <w:lang w:val="kk-KZ"/>
        </w:rPr>
        <w:t>бетінде</w:t>
      </w:r>
      <w:r w:rsidR="00506D27" w:rsidRPr="00B42DDB">
        <w:rPr>
          <w:sz w:val="28"/>
          <w:szCs w:val="28"/>
          <w:lang w:val="kk-KZ"/>
        </w:rPr>
        <w:t xml:space="preserve"> </w:t>
      </w:r>
      <w:r w:rsidR="00911C26" w:rsidRPr="00B42DDB">
        <w:rPr>
          <w:sz w:val="28"/>
          <w:szCs w:val="28"/>
          <w:lang w:val="kk-KZ"/>
        </w:rPr>
        <w:t>олар</w:t>
      </w:r>
      <w:r w:rsidR="00506D27" w:rsidRPr="00B42DDB">
        <w:rPr>
          <w:sz w:val="28"/>
          <w:szCs w:val="28"/>
          <w:lang w:val="kk-KZ"/>
        </w:rPr>
        <w:t xml:space="preserve"> </w:t>
      </w:r>
      <w:r w:rsidR="00911C26" w:rsidRPr="00B42DDB">
        <w:rPr>
          <w:sz w:val="28"/>
          <w:szCs w:val="28"/>
          <w:lang w:val="kk-KZ"/>
        </w:rPr>
        <w:t>антигендерді</w:t>
      </w:r>
      <w:r w:rsidR="00506D27" w:rsidRPr="00B42DDB">
        <w:rPr>
          <w:sz w:val="28"/>
          <w:szCs w:val="28"/>
          <w:lang w:val="kk-KZ"/>
        </w:rPr>
        <w:t xml:space="preserve"> </w:t>
      </w:r>
      <w:r w:rsidR="00911C26" w:rsidRPr="00B42DDB">
        <w:rPr>
          <w:sz w:val="28"/>
          <w:szCs w:val="28"/>
          <w:lang w:val="kk-KZ"/>
        </w:rPr>
        <w:t>алып</w:t>
      </w:r>
      <w:r w:rsidR="00506D27" w:rsidRPr="00B42DDB">
        <w:rPr>
          <w:sz w:val="28"/>
          <w:szCs w:val="28"/>
          <w:lang w:val="kk-KZ"/>
        </w:rPr>
        <w:t xml:space="preserve"> </w:t>
      </w:r>
      <w:r w:rsidR="00911C26" w:rsidRPr="00B42DDB">
        <w:rPr>
          <w:sz w:val="28"/>
          <w:szCs w:val="28"/>
          <w:lang w:val="kk-KZ"/>
        </w:rPr>
        <w:t>жүреді</w:t>
      </w:r>
      <w:r w:rsidR="00506D27" w:rsidRPr="00B42DDB">
        <w:rPr>
          <w:sz w:val="28"/>
          <w:szCs w:val="28"/>
          <w:lang w:val="kk-KZ"/>
        </w:rPr>
        <w:t xml:space="preserve"> </w:t>
      </w:r>
      <w:r w:rsidR="00911C26" w:rsidRPr="00B42DDB">
        <w:rPr>
          <w:sz w:val="28"/>
          <w:szCs w:val="28"/>
          <w:lang w:val="kk-KZ"/>
        </w:rPr>
        <w:t>және</w:t>
      </w:r>
      <w:r w:rsidR="00506D27" w:rsidRPr="00B42DDB">
        <w:rPr>
          <w:sz w:val="28"/>
          <w:szCs w:val="28"/>
          <w:lang w:val="kk-KZ"/>
        </w:rPr>
        <w:t xml:space="preserve"> </w:t>
      </w:r>
      <w:r w:rsidR="00911C26" w:rsidRPr="00B42DDB">
        <w:rPr>
          <w:sz w:val="28"/>
          <w:szCs w:val="28"/>
          <w:lang w:val="kk-KZ"/>
        </w:rPr>
        <w:t>оларды т-</w:t>
      </w:r>
      <w:r w:rsidR="00E12975" w:rsidRPr="00B42DDB">
        <w:rPr>
          <w:sz w:val="28"/>
          <w:szCs w:val="28"/>
          <w:lang w:val="kk-KZ"/>
        </w:rPr>
        <w:t>лимфоцит</w:t>
      </w:r>
      <w:r w:rsidR="00911C26" w:rsidRPr="00B42DDB">
        <w:rPr>
          <w:sz w:val="28"/>
          <w:szCs w:val="28"/>
          <w:lang w:val="kk-KZ"/>
        </w:rPr>
        <w:t>терге (көмекшілерге) ұсынады. Сонымен</w:t>
      </w:r>
      <w:r w:rsidR="00506D27" w:rsidRPr="00B42DDB">
        <w:rPr>
          <w:sz w:val="28"/>
          <w:szCs w:val="28"/>
          <w:lang w:val="kk-KZ"/>
        </w:rPr>
        <w:t xml:space="preserve"> </w:t>
      </w:r>
      <w:r w:rsidR="00911C26" w:rsidRPr="00B42DDB">
        <w:rPr>
          <w:sz w:val="28"/>
          <w:szCs w:val="28"/>
          <w:lang w:val="kk-KZ"/>
        </w:rPr>
        <w:t>қатар, бұл</w:t>
      </w:r>
      <w:r w:rsidR="00506D27" w:rsidRPr="00B42DDB">
        <w:rPr>
          <w:sz w:val="28"/>
          <w:szCs w:val="28"/>
          <w:lang w:val="kk-KZ"/>
        </w:rPr>
        <w:t xml:space="preserve"> </w:t>
      </w:r>
      <w:r w:rsidR="00911C26" w:rsidRPr="00B42DDB">
        <w:rPr>
          <w:sz w:val="28"/>
          <w:szCs w:val="28"/>
          <w:lang w:val="kk-KZ"/>
        </w:rPr>
        <w:t>аймақта</w:t>
      </w:r>
      <w:r w:rsidR="00506D27" w:rsidRPr="00B42DDB">
        <w:rPr>
          <w:sz w:val="28"/>
          <w:szCs w:val="28"/>
          <w:lang w:val="kk-KZ"/>
        </w:rPr>
        <w:t xml:space="preserve"> текшее </w:t>
      </w:r>
      <w:r w:rsidR="00911C26" w:rsidRPr="00B42DDB">
        <w:rPr>
          <w:sz w:val="28"/>
          <w:szCs w:val="28"/>
          <w:lang w:val="kk-KZ"/>
        </w:rPr>
        <w:t>пішінді</w:t>
      </w:r>
      <w:r w:rsidR="00506D27" w:rsidRPr="00B42DDB">
        <w:rPr>
          <w:sz w:val="28"/>
          <w:szCs w:val="28"/>
          <w:lang w:val="kk-KZ"/>
        </w:rPr>
        <w:t xml:space="preserve"> </w:t>
      </w:r>
      <w:r w:rsidR="00911C26" w:rsidRPr="00B42DDB">
        <w:rPr>
          <w:sz w:val="28"/>
          <w:szCs w:val="28"/>
          <w:lang w:val="kk-KZ"/>
        </w:rPr>
        <w:t>эндотелиоциттермен</w:t>
      </w:r>
      <w:r w:rsidR="00506D27" w:rsidRPr="00B42DDB">
        <w:rPr>
          <w:sz w:val="28"/>
          <w:szCs w:val="28"/>
          <w:lang w:val="kk-KZ"/>
        </w:rPr>
        <w:t xml:space="preserve"> </w:t>
      </w:r>
      <w:r w:rsidR="00911C26" w:rsidRPr="00B42DDB">
        <w:rPr>
          <w:sz w:val="28"/>
          <w:szCs w:val="28"/>
          <w:lang w:val="kk-KZ"/>
        </w:rPr>
        <w:t>қапталған</w:t>
      </w:r>
      <w:r w:rsidR="00506D27" w:rsidRPr="00B42DDB">
        <w:rPr>
          <w:sz w:val="28"/>
          <w:szCs w:val="28"/>
          <w:lang w:val="kk-KZ"/>
        </w:rPr>
        <w:t xml:space="preserve"> </w:t>
      </w:r>
      <w:r w:rsidR="00911C26" w:rsidRPr="00B42DDB">
        <w:rPr>
          <w:sz w:val="28"/>
          <w:szCs w:val="28"/>
          <w:lang w:val="kk-KZ"/>
        </w:rPr>
        <w:t>арнайы</w:t>
      </w:r>
      <w:r w:rsidR="00506D27" w:rsidRPr="00B42DDB">
        <w:rPr>
          <w:sz w:val="28"/>
          <w:szCs w:val="28"/>
          <w:lang w:val="kk-KZ"/>
        </w:rPr>
        <w:t xml:space="preserve"> </w:t>
      </w:r>
      <w:r w:rsidR="00911C26" w:rsidRPr="00B42DDB">
        <w:rPr>
          <w:sz w:val="28"/>
          <w:szCs w:val="28"/>
          <w:lang w:val="kk-KZ"/>
        </w:rPr>
        <w:t>венулалар бар. Осы венулалардың</w:t>
      </w:r>
      <w:r w:rsidR="00506D27" w:rsidRPr="00B42DDB">
        <w:rPr>
          <w:sz w:val="28"/>
          <w:szCs w:val="28"/>
          <w:lang w:val="kk-KZ"/>
        </w:rPr>
        <w:t xml:space="preserve"> </w:t>
      </w:r>
      <w:r w:rsidR="00911C26" w:rsidRPr="00B42DDB">
        <w:rPr>
          <w:sz w:val="28"/>
          <w:szCs w:val="28"/>
          <w:lang w:val="kk-KZ"/>
        </w:rPr>
        <w:t>қабырғасы</w:t>
      </w:r>
      <w:r w:rsidR="00506D27" w:rsidRPr="00B42DDB">
        <w:rPr>
          <w:sz w:val="28"/>
          <w:szCs w:val="28"/>
          <w:lang w:val="kk-KZ"/>
        </w:rPr>
        <w:t xml:space="preserve"> </w:t>
      </w:r>
      <w:r w:rsidR="00911C26" w:rsidRPr="00B42DDB">
        <w:rPr>
          <w:sz w:val="28"/>
          <w:szCs w:val="28"/>
          <w:lang w:val="kk-KZ"/>
        </w:rPr>
        <w:t>арқылы Т</w:t>
      </w:r>
      <w:r w:rsidR="00D658E8" w:rsidRPr="00B42DDB">
        <w:rPr>
          <w:sz w:val="28"/>
          <w:szCs w:val="28"/>
          <w:lang w:val="kk-KZ"/>
        </w:rPr>
        <w:t>-және В-</w:t>
      </w:r>
      <w:r w:rsidR="00E12975" w:rsidRPr="00B42DDB">
        <w:rPr>
          <w:sz w:val="28"/>
          <w:szCs w:val="28"/>
          <w:lang w:val="kk-KZ"/>
        </w:rPr>
        <w:t>лимфоцит</w:t>
      </w:r>
      <w:r w:rsidR="00911C26" w:rsidRPr="00B42DDB">
        <w:rPr>
          <w:sz w:val="28"/>
          <w:szCs w:val="28"/>
          <w:lang w:val="kk-KZ"/>
        </w:rPr>
        <w:t>тері</w:t>
      </w:r>
      <w:r w:rsidR="00506D27" w:rsidRPr="00B42DDB">
        <w:rPr>
          <w:sz w:val="28"/>
          <w:szCs w:val="28"/>
          <w:lang w:val="kk-KZ"/>
        </w:rPr>
        <w:t xml:space="preserve"> </w:t>
      </w:r>
      <w:r w:rsidR="00911C26" w:rsidRPr="00B42DDB">
        <w:rPr>
          <w:sz w:val="28"/>
          <w:szCs w:val="28"/>
          <w:lang w:val="kk-KZ"/>
        </w:rPr>
        <w:t>қаннан</w:t>
      </w:r>
      <w:r w:rsidR="00506D27" w:rsidRPr="00B42DDB">
        <w:rPr>
          <w:sz w:val="28"/>
          <w:szCs w:val="28"/>
          <w:lang w:val="kk-KZ"/>
        </w:rPr>
        <w:t xml:space="preserve"> </w:t>
      </w:r>
      <w:r w:rsidRPr="00B42DDB">
        <w:rPr>
          <w:sz w:val="28"/>
          <w:szCs w:val="28"/>
          <w:lang w:val="kk-KZ"/>
        </w:rPr>
        <w:t>лимфа</w:t>
      </w:r>
      <w:r w:rsidR="00506D27" w:rsidRPr="00B42DDB">
        <w:rPr>
          <w:sz w:val="28"/>
          <w:szCs w:val="28"/>
          <w:lang w:val="kk-KZ"/>
        </w:rPr>
        <w:t xml:space="preserve"> </w:t>
      </w:r>
      <w:r w:rsidR="00911C26" w:rsidRPr="00B42DDB">
        <w:rPr>
          <w:sz w:val="28"/>
          <w:szCs w:val="28"/>
          <w:lang w:val="kk-KZ"/>
        </w:rPr>
        <w:t>түйінінің</w:t>
      </w:r>
      <w:r w:rsidR="00506D27" w:rsidRPr="00B42DDB">
        <w:rPr>
          <w:sz w:val="28"/>
          <w:szCs w:val="28"/>
          <w:lang w:val="kk-KZ"/>
        </w:rPr>
        <w:t xml:space="preserve"> </w:t>
      </w:r>
      <w:r w:rsidR="00911C26" w:rsidRPr="00B42DDB">
        <w:rPr>
          <w:sz w:val="28"/>
          <w:szCs w:val="28"/>
          <w:lang w:val="kk-KZ"/>
        </w:rPr>
        <w:t>стромасына</w:t>
      </w:r>
      <w:r w:rsidR="00506D27" w:rsidRPr="00B42DDB">
        <w:rPr>
          <w:sz w:val="28"/>
          <w:szCs w:val="28"/>
          <w:lang w:val="kk-KZ"/>
        </w:rPr>
        <w:t xml:space="preserve"> </w:t>
      </w:r>
      <w:r w:rsidR="00911C26" w:rsidRPr="00B42DDB">
        <w:rPr>
          <w:sz w:val="28"/>
          <w:szCs w:val="28"/>
          <w:lang w:val="kk-KZ"/>
        </w:rPr>
        <w:t xml:space="preserve">өтеді. </w:t>
      </w:r>
      <w:r w:rsidRPr="00B42DDB">
        <w:rPr>
          <w:sz w:val="28"/>
          <w:szCs w:val="28"/>
          <w:lang w:val="kk-KZ"/>
        </w:rPr>
        <w:t>Лимфа</w:t>
      </w:r>
      <w:r w:rsidR="00506D27" w:rsidRPr="00B42DDB">
        <w:rPr>
          <w:sz w:val="28"/>
          <w:szCs w:val="28"/>
          <w:lang w:val="kk-KZ"/>
        </w:rPr>
        <w:t xml:space="preserve"> </w:t>
      </w:r>
      <w:r w:rsidR="00911C26" w:rsidRPr="00B42DDB">
        <w:rPr>
          <w:sz w:val="28"/>
          <w:szCs w:val="28"/>
          <w:lang w:val="kk-KZ"/>
        </w:rPr>
        <w:t>түйіндерінің милы заты</w:t>
      </w:r>
      <w:r w:rsidR="00506D27" w:rsidRPr="00B42DDB">
        <w:rPr>
          <w:sz w:val="28"/>
          <w:szCs w:val="28"/>
          <w:lang w:val="kk-KZ"/>
        </w:rPr>
        <w:t xml:space="preserve"> </w:t>
      </w:r>
      <w:r w:rsidR="00911C26" w:rsidRPr="00B42DDB">
        <w:rPr>
          <w:sz w:val="28"/>
          <w:szCs w:val="28"/>
          <w:lang w:val="kk-KZ"/>
        </w:rPr>
        <w:t>плазматикалық</w:t>
      </w:r>
      <w:r w:rsidR="00506D27" w:rsidRPr="00B42DDB">
        <w:rPr>
          <w:sz w:val="28"/>
          <w:szCs w:val="28"/>
          <w:lang w:val="kk-KZ"/>
        </w:rPr>
        <w:t xml:space="preserve"> </w:t>
      </w:r>
      <w:r w:rsidR="00E4591A" w:rsidRPr="00B42DDB">
        <w:rPr>
          <w:sz w:val="28"/>
          <w:szCs w:val="28"/>
          <w:lang w:val="kk-KZ"/>
        </w:rPr>
        <w:t>жасуша</w:t>
      </w:r>
      <w:r w:rsidR="00911C26" w:rsidRPr="00B42DDB">
        <w:rPr>
          <w:sz w:val="28"/>
          <w:szCs w:val="28"/>
          <w:lang w:val="kk-KZ"/>
        </w:rPr>
        <w:t>лардың</w:t>
      </w:r>
      <w:r w:rsidR="00506D27" w:rsidRPr="00B42DDB">
        <w:rPr>
          <w:sz w:val="28"/>
          <w:szCs w:val="28"/>
          <w:lang w:val="kk-KZ"/>
        </w:rPr>
        <w:t xml:space="preserve"> </w:t>
      </w:r>
      <w:r w:rsidR="00911C26" w:rsidRPr="00B42DDB">
        <w:rPr>
          <w:sz w:val="28"/>
          <w:szCs w:val="28"/>
          <w:lang w:val="kk-KZ"/>
        </w:rPr>
        <w:t>дамушы</w:t>
      </w:r>
      <w:r w:rsidR="00506D27" w:rsidRPr="00B42DDB">
        <w:rPr>
          <w:sz w:val="28"/>
          <w:szCs w:val="28"/>
          <w:lang w:val="kk-KZ"/>
        </w:rPr>
        <w:t xml:space="preserve"> </w:t>
      </w:r>
      <w:r w:rsidR="00911C26" w:rsidRPr="00B42DDB">
        <w:rPr>
          <w:sz w:val="28"/>
          <w:szCs w:val="28"/>
          <w:lang w:val="kk-KZ"/>
        </w:rPr>
        <w:t>орны</w:t>
      </w:r>
      <w:r w:rsidR="00506D27" w:rsidRPr="00B42DDB">
        <w:rPr>
          <w:sz w:val="28"/>
          <w:szCs w:val="28"/>
          <w:lang w:val="kk-KZ"/>
        </w:rPr>
        <w:t xml:space="preserve"> </w:t>
      </w:r>
      <w:r w:rsidR="00911C26" w:rsidRPr="00B42DDB">
        <w:rPr>
          <w:sz w:val="28"/>
          <w:szCs w:val="28"/>
          <w:lang w:val="kk-KZ"/>
        </w:rPr>
        <w:t>болып</w:t>
      </w:r>
      <w:r w:rsidR="00506D27" w:rsidRPr="00B42DDB">
        <w:rPr>
          <w:sz w:val="28"/>
          <w:szCs w:val="28"/>
          <w:lang w:val="kk-KZ"/>
        </w:rPr>
        <w:t xml:space="preserve"> </w:t>
      </w:r>
      <w:r w:rsidR="00911C26" w:rsidRPr="00B42DDB">
        <w:rPr>
          <w:sz w:val="28"/>
          <w:szCs w:val="28"/>
          <w:lang w:val="kk-KZ"/>
        </w:rPr>
        <w:t>табылады. Қыртысты</w:t>
      </w:r>
      <w:r w:rsidR="00506D27" w:rsidRPr="00B42DDB">
        <w:rPr>
          <w:sz w:val="28"/>
          <w:szCs w:val="28"/>
          <w:lang w:val="kk-KZ"/>
        </w:rPr>
        <w:t xml:space="preserve"> </w:t>
      </w:r>
      <w:r w:rsidR="00911C26" w:rsidRPr="00B42DDB">
        <w:rPr>
          <w:sz w:val="28"/>
          <w:szCs w:val="28"/>
          <w:lang w:val="kk-KZ"/>
        </w:rPr>
        <w:t>қабаттың</w:t>
      </w:r>
      <w:r w:rsidR="00506D27" w:rsidRPr="00B42DDB">
        <w:rPr>
          <w:sz w:val="28"/>
          <w:szCs w:val="28"/>
          <w:lang w:val="kk-KZ"/>
        </w:rPr>
        <w:t xml:space="preserve"> </w:t>
      </w:r>
      <w:r w:rsidR="002E610F" w:rsidRPr="00B42DDB">
        <w:rPr>
          <w:sz w:val="28"/>
          <w:szCs w:val="28"/>
          <w:lang w:val="kk-KZ"/>
        </w:rPr>
        <w:t>милы синус</w:t>
      </w:r>
      <w:r w:rsidR="00506D27" w:rsidRPr="00B42DDB">
        <w:rPr>
          <w:sz w:val="28"/>
          <w:szCs w:val="28"/>
          <w:lang w:val="kk-KZ"/>
        </w:rPr>
        <w:t xml:space="preserve"> </w:t>
      </w:r>
      <w:r w:rsidR="00911C26" w:rsidRPr="00B42DDB">
        <w:rPr>
          <w:sz w:val="28"/>
          <w:szCs w:val="28"/>
          <w:lang w:val="kk-KZ"/>
        </w:rPr>
        <w:t>тимусқа</w:t>
      </w:r>
      <w:r w:rsidR="00506D27" w:rsidRPr="00B42DDB">
        <w:rPr>
          <w:sz w:val="28"/>
          <w:szCs w:val="28"/>
          <w:lang w:val="kk-KZ"/>
        </w:rPr>
        <w:t xml:space="preserve"> </w:t>
      </w:r>
      <w:r w:rsidR="00911C26" w:rsidRPr="00B42DDB">
        <w:rPr>
          <w:sz w:val="28"/>
          <w:szCs w:val="28"/>
          <w:lang w:val="kk-KZ"/>
        </w:rPr>
        <w:t>тәуелсіз</w:t>
      </w:r>
      <w:r w:rsidR="00506D27" w:rsidRPr="00B42DDB">
        <w:rPr>
          <w:sz w:val="28"/>
          <w:szCs w:val="28"/>
          <w:lang w:val="kk-KZ"/>
        </w:rPr>
        <w:t xml:space="preserve"> </w:t>
      </w:r>
      <w:r w:rsidR="00911C26" w:rsidRPr="00B42DDB">
        <w:rPr>
          <w:sz w:val="28"/>
          <w:szCs w:val="28"/>
          <w:lang w:val="kk-KZ"/>
        </w:rPr>
        <w:t>аймақты</w:t>
      </w:r>
      <w:r w:rsidR="00F65B81" w:rsidRPr="00B42DDB">
        <w:rPr>
          <w:sz w:val="28"/>
          <w:szCs w:val="28"/>
          <w:lang w:val="kk-KZ"/>
        </w:rPr>
        <w:t xml:space="preserve"> </w:t>
      </w:r>
      <w:r w:rsidR="00911C26" w:rsidRPr="00B42DDB">
        <w:rPr>
          <w:sz w:val="28"/>
          <w:szCs w:val="28"/>
          <w:lang w:val="kk-KZ"/>
        </w:rPr>
        <w:t>құрайды</w:t>
      </w:r>
      <w:r w:rsidR="00F65B81" w:rsidRPr="00B42DDB">
        <w:rPr>
          <w:sz w:val="28"/>
          <w:szCs w:val="28"/>
          <w:lang w:val="kk-KZ"/>
        </w:rPr>
        <w:t xml:space="preserve"> </w:t>
      </w:r>
      <w:r w:rsidR="00911C26" w:rsidRPr="00B42DDB">
        <w:rPr>
          <w:sz w:val="28"/>
          <w:szCs w:val="28"/>
          <w:lang w:val="kk-KZ"/>
        </w:rPr>
        <w:t>немесе</w:t>
      </w:r>
      <w:r w:rsidR="00F65B81" w:rsidRPr="00B42DDB">
        <w:rPr>
          <w:sz w:val="28"/>
          <w:szCs w:val="28"/>
          <w:lang w:val="kk-KZ"/>
        </w:rPr>
        <w:t xml:space="preserve"> </w:t>
      </w:r>
      <w:r w:rsidR="00911C26" w:rsidRPr="00B42DDB">
        <w:rPr>
          <w:sz w:val="28"/>
          <w:szCs w:val="28"/>
          <w:lang w:val="kk-KZ"/>
        </w:rPr>
        <w:t>ол</w:t>
      </w:r>
      <w:r w:rsidR="00F65B81" w:rsidRPr="00B42DDB">
        <w:rPr>
          <w:sz w:val="28"/>
          <w:szCs w:val="28"/>
          <w:lang w:val="kk-KZ"/>
        </w:rPr>
        <w:t xml:space="preserve"> </w:t>
      </w:r>
      <w:r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түйіндерінің В- аймағы</w:t>
      </w:r>
      <w:r w:rsidR="00F65B81" w:rsidRPr="00B42DDB">
        <w:rPr>
          <w:sz w:val="28"/>
          <w:szCs w:val="28"/>
          <w:lang w:val="kk-KZ"/>
        </w:rPr>
        <w:t xml:space="preserve"> </w:t>
      </w:r>
      <w:r w:rsidR="00911C26" w:rsidRPr="00B42DDB">
        <w:rPr>
          <w:sz w:val="28"/>
          <w:szCs w:val="28"/>
          <w:lang w:val="kk-KZ"/>
        </w:rPr>
        <w:t>деп</w:t>
      </w:r>
      <w:r w:rsidR="00F65B81" w:rsidRPr="00B42DDB">
        <w:rPr>
          <w:sz w:val="28"/>
          <w:szCs w:val="28"/>
          <w:lang w:val="kk-KZ"/>
        </w:rPr>
        <w:t xml:space="preserve"> </w:t>
      </w:r>
      <w:r w:rsidR="00911C26" w:rsidRPr="00B42DDB">
        <w:rPr>
          <w:sz w:val="28"/>
          <w:szCs w:val="28"/>
          <w:lang w:val="kk-KZ"/>
        </w:rPr>
        <w:t xml:space="preserve">аталады. Милы синус В- </w:t>
      </w:r>
      <w:r w:rsidR="00E12975" w:rsidRPr="00B42DDB">
        <w:rPr>
          <w:sz w:val="28"/>
          <w:szCs w:val="28"/>
          <w:lang w:val="kk-KZ"/>
        </w:rPr>
        <w:t>лимфоцит</w:t>
      </w:r>
      <w:r w:rsidR="00911C26" w:rsidRPr="00B42DDB">
        <w:rPr>
          <w:sz w:val="28"/>
          <w:szCs w:val="28"/>
          <w:lang w:val="kk-KZ"/>
        </w:rPr>
        <w:t>тер мен плазмациттерден</w:t>
      </w:r>
      <w:r w:rsidR="00F65B81" w:rsidRPr="00B42DDB">
        <w:rPr>
          <w:sz w:val="28"/>
          <w:szCs w:val="28"/>
          <w:lang w:val="kk-KZ"/>
        </w:rPr>
        <w:t xml:space="preserve"> </w:t>
      </w:r>
      <w:r w:rsidR="00911C26" w:rsidRPr="00B42DDB">
        <w:rPr>
          <w:sz w:val="28"/>
          <w:szCs w:val="28"/>
          <w:lang w:val="kk-KZ"/>
        </w:rPr>
        <w:t xml:space="preserve">басқа Т- </w:t>
      </w:r>
      <w:r w:rsidR="00E12975" w:rsidRPr="00B42DDB">
        <w:rPr>
          <w:sz w:val="28"/>
          <w:szCs w:val="28"/>
          <w:lang w:val="kk-KZ"/>
        </w:rPr>
        <w:t>лимфоцит</w:t>
      </w:r>
      <w:r w:rsidR="00911C26" w:rsidRPr="00B42DDB">
        <w:rPr>
          <w:sz w:val="28"/>
          <w:szCs w:val="28"/>
          <w:lang w:val="kk-KZ"/>
        </w:rPr>
        <w:t>тер мен макрофактарды</w:t>
      </w:r>
      <w:r w:rsidR="00F65B81" w:rsidRPr="00B42DDB">
        <w:rPr>
          <w:sz w:val="28"/>
          <w:szCs w:val="28"/>
          <w:lang w:val="kk-KZ"/>
        </w:rPr>
        <w:t xml:space="preserve"> </w:t>
      </w:r>
      <w:r w:rsidR="00911C26" w:rsidRPr="00B42DDB">
        <w:rPr>
          <w:sz w:val="28"/>
          <w:szCs w:val="28"/>
          <w:lang w:val="kk-KZ"/>
        </w:rPr>
        <w:t>құрайды [222</w:t>
      </w:r>
      <w:r w:rsidR="002A0338" w:rsidRPr="00B42DDB">
        <w:rPr>
          <w:sz w:val="28"/>
          <w:szCs w:val="28"/>
          <w:lang w:val="kk-KZ"/>
        </w:rPr>
        <w:t>-</w:t>
      </w:r>
      <w:r w:rsidR="002E610F" w:rsidRPr="00B42DDB">
        <w:rPr>
          <w:sz w:val="28"/>
          <w:szCs w:val="28"/>
          <w:lang w:val="kk-KZ"/>
        </w:rPr>
        <w:t>224</w:t>
      </w:r>
      <w:r w:rsidR="00911C26" w:rsidRPr="00B42DDB">
        <w:rPr>
          <w:sz w:val="28"/>
          <w:szCs w:val="28"/>
          <w:lang w:val="kk-KZ"/>
        </w:rPr>
        <w:t xml:space="preserve">]. </w:t>
      </w:r>
    </w:p>
    <w:p w14:paraId="2E3181C4" w14:textId="77777777" w:rsidR="00911C26" w:rsidRPr="00B42DDB" w:rsidRDefault="00911C26" w:rsidP="002A0338">
      <w:pPr>
        <w:ind w:firstLine="567"/>
        <w:jc w:val="both"/>
        <w:rPr>
          <w:sz w:val="28"/>
          <w:szCs w:val="28"/>
          <w:lang w:val="kk-KZ"/>
        </w:rPr>
      </w:pPr>
      <w:r w:rsidRPr="00B42DDB">
        <w:rPr>
          <w:sz w:val="28"/>
          <w:szCs w:val="28"/>
          <w:lang w:val="kk-KZ"/>
        </w:rPr>
        <w:t>Біздің</w:t>
      </w:r>
      <w:r w:rsidR="00F65B81" w:rsidRPr="00B42DDB">
        <w:rPr>
          <w:sz w:val="28"/>
          <w:szCs w:val="28"/>
          <w:lang w:val="kk-KZ"/>
        </w:rPr>
        <w:t xml:space="preserve"> </w:t>
      </w:r>
      <w:r w:rsidRPr="00B42DDB">
        <w:rPr>
          <w:sz w:val="28"/>
          <w:szCs w:val="28"/>
          <w:lang w:val="kk-KZ"/>
        </w:rPr>
        <w:t>жұмысымыздың осы бөлімі</w:t>
      </w:r>
      <w:r w:rsidR="00F65B81" w:rsidRPr="00B42DDB">
        <w:rPr>
          <w:sz w:val="28"/>
          <w:szCs w:val="28"/>
          <w:lang w:val="kk-KZ"/>
        </w:rPr>
        <w:t xml:space="preserve"> </w:t>
      </w:r>
      <w:r w:rsidRPr="00B42DDB">
        <w:rPr>
          <w:sz w:val="28"/>
          <w:szCs w:val="28"/>
          <w:lang w:val="kk-KZ"/>
        </w:rPr>
        <w:t>кеш</w:t>
      </w:r>
      <w:r w:rsidR="00F65B81" w:rsidRPr="00B42DDB">
        <w:rPr>
          <w:sz w:val="28"/>
          <w:szCs w:val="28"/>
          <w:lang w:val="kk-KZ"/>
        </w:rPr>
        <w:t xml:space="preserve"> </w:t>
      </w:r>
      <w:r w:rsidRPr="00B42DDB">
        <w:rPr>
          <w:sz w:val="28"/>
          <w:szCs w:val="28"/>
          <w:lang w:val="kk-KZ"/>
        </w:rPr>
        <w:t>онтогенездегі</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түйіндерінің</w:t>
      </w:r>
      <w:r w:rsidR="00F65B81" w:rsidRPr="00B42DDB">
        <w:rPr>
          <w:sz w:val="28"/>
          <w:szCs w:val="28"/>
          <w:lang w:val="kk-KZ"/>
        </w:rPr>
        <w:t xml:space="preserve"> </w:t>
      </w:r>
      <w:r w:rsidRPr="00B42DDB">
        <w:rPr>
          <w:sz w:val="28"/>
          <w:szCs w:val="28"/>
          <w:lang w:val="kk-KZ"/>
        </w:rPr>
        <w:t>микроструктурасына</w:t>
      </w:r>
      <w:r w:rsidR="00F65B81" w:rsidRPr="00B42DDB">
        <w:rPr>
          <w:sz w:val="28"/>
          <w:szCs w:val="28"/>
          <w:lang w:val="kk-KZ"/>
        </w:rPr>
        <w:t xml:space="preserve"> </w:t>
      </w:r>
      <w:r w:rsidRPr="00B42DDB">
        <w:rPr>
          <w:sz w:val="28"/>
          <w:szCs w:val="28"/>
          <w:lang w:val="kk-KZ"/>
        </w:rPr>
        <w:t>және</w:t>
      </w:r>
      <w:r w:rsidR="00F65B81" w:rsidRPr="00B42DDB">
        <w:rPr>
          <w:sz w:val="28"/>
          <w:szCs w:val="28"/>
          <w:lang w:val="kk-KZ"/>
        </w:rPr>
        <w:t xml:space="preserve"> </w:t>
      </w:r>
      <w:r w:rsidRPr="00B42DDB">
        <w:rPr>
          <w:sz w:val="28"/>
          <w:szCs w:val="28"/>
          <w:lang w:val="kk-KZ"/>
        </w:rPr>
        <w:t>микроэлементтерінің</w:t>
      </w:r>
      <w:r w:rsidR="00F65B81" w:rsidRPr="00B42DDB">
        <w:rPr>
          <w:sz w:val="28"/>
          <w:szCs w:val="28"/>
          <w:lang w:val="kk-KZ"/>
        </w:rPr>
        <w:t xml:space="preserve"> </w:t>
      </w:r>
      <w:r w:rsidRPr="00B42DDB">
        <w:rPr>
          <w:sz w:val="28"/>
          <w:szCs w:val="28"/>
          <w:lang w:val="kk-KZ"/>
        </w:rPr>
        <w:t>құрамына</w:t>
      </w:r>
      <w:r w:rsidR="00F65B81" w:rsidRPr="00B42DDB">
        <w:rPr>
          <w:sz w:val="28"/>
          <w:szCs w:val="28"/>
          <w:lang w:val="kk-KZ"/>
        </w:rPr>
        <w:t xml:space="preserve"> </w:t>
      </w:r>
      <w:r w:rsidRPr="00B42DDB">
        <w:rPr>
          <w:sz w:val="28"/>
          <w:szCs w:val="28"/>
          <w:lang w:val="kk-KZ"/>
        </w:rPr>
        <w:t>және</w:t>
      </w:r>
      <w:r w:rsidR="00F65B81" w:rsidRPr="00B42DDB">
        <w:rPr>
          <w:sz w:val="28"/>
          <w:szCs w:val="28"/>
          <w:lang w:val="kk-KZ"/>
        </w:rPr>
        <w:t xml:space="preserve"> </w:t>
      </w:r>
      <w:r w:rsidRPr="00B42DDB">
        <w:rPr>
          <w:sz w:val="28"/>
          <w:szCs w:val="28"/>
          <w:lang w:val="kk-KZ"/>
        </w:rPr>
        <w:t>оларды</w:t>
      </w:r>
      <w:r w:rsidR="00F65B81" w:rsidRPr="00B42DDB">
        <w:rPr>
          <w:sz w:val="28"/>
          <w:szCs w:val="28"/>
          <w:lang w:val="kk-KZ"/>
        </w:rPr>
        <w:t xml:space="preserve"> </w:t>
      </w:r>
      <w:r w:rsidRPr="00B42DDB">
        <w:rPr>
          <w:sz w:val="28"/>
          <w:szCs w:val="28"/>
          <w:lang w:val="kk-KZ"/>
        </w:rPr>
        <w:t>түзетуге</w:t>
      </w:r>
      <w:r w:rsidR="00F65B81" w:rsidRPr="00B42DDB">
        <w:rPr>
          <w:sz w:val="28"/>
          <w:szCs w:val="28"/>
          <w:lang w:val="kk-KZ"/>
        </w:rPr>
        <w:t xml:space="preserve"> </w:t>
      </w:r>
      <w:r w:rsidRPr="00B42DDB">
        <w:rPr>
          <w:sz w:val="28"/>
          <w:szCs w:val="28"/>
          <w:lang w:val="kk-KZ"/>
        </w:rPr>
        <w:t>арналады.</w:t>
      </w:r>
    </w:p>
    <w:p w14:paraId="3C4C0A6E" w14:textId="77777777" w:rsidR="000B3514" w:rsidRPr="00B42DDB" w:rsidRDefault="00911C26" w:rsidP="002A0338">
      <w:pPr>
        <w:ind w:firstLine="567"/>
        <w:jc w:val="both"/>
        <w:rPr>
          <w:sz w:val="28"/>
          <w:szCs w:val="28"/>
          <w:lang w:val="kk-KZ"/>
        </w:rPr>
      </w:pPr>
      <w:r w:rsidRPr="00B42DDB">
        <w:rPr>
          <w:sz w:val="28"/>
          <w:szCs w:val="28"/>
          <w:lang w:val="kk-KZ"/>
        </w:rPr>
        <w:t>Ары қарай</w:t>
      </w:r>
      <w:r w:rsidR="00F65B81" w:rsidRPr="00B42DDB">
        <w:rPr>
          <w:sz w:val="28"/>
          <w:szCs w:val="28"/>
          <w:lang w:val="kk-KZ"/>
        </w:rPr>
        <w:t xml:space="preserve"> </w:t>
      </w:r>
      <w:r w:rsidRPr="00B42DDB">
        <w:rPr>
          <w:sz w:val="28"/>
          <w:szCs w:val="28"/>
          <w:lang w:val="kk-KZ"/>
        </w:rPr>
        <w:t>біздің</w:t>
      </w:r>
      <w:r w:rsidR="00F65B81" w:rsidRPr="00B42DDB">
        <w:rPr>
          <w:sz w:val="28"/>
          <w:szCs w:val="28"/>
          <w:lang w:val="kk-KZ"/>
        </w:rPr>
        <w:t xml:space="preserve"> </w:t>
      </w:r>
      <w:r w:rsidRPr="00B42DDB">
        <w:rPr>
          <w:sz w:val="28"/>
          <w:szCs w:val="28"/>
          <w:lang w:val="kk-KZ"/>
        </w:rPr>
        <w:t>зерттеулеріміз</w:t>
      </w:r>
      <w:r w:rsidR="00F65B81" w:rsidRPr="00B42DDB">
        <w:rPr>
          <w:sz w:val="28"/>
          <w:szCs w:val="28"/>
          <w:lang w:val="kk-KZ"/>
        </w:rPr>
        <w:t xml:space="preserve"> </w:t>
      </w:r>
      <w:r w:rsidRPr="00B42DDB">
        <w:rPr>
          <w:sz w:val="28"/>
          <w:szCs w:val="28"/>
          <w:lang w:val="kk-KZ"/>
        </w:rPr>
        <w:t>көрсеткендей: А) мойын</w:t>
      </w:r>
      <w:r w:rsidR="00F65B81" w:rsidRPr="00B42DDB">
        <w:rPr>
          <w:sz w:val="28"/>
          <w:szCs w:val="28"/>
          <w:lang w:val="kk-KZ"/>
        </w:rPr>
        <w:t xml:space="preserve"> </w:t>
      </w:r>
      <w:r w:rsidRPr="00B42DDB">
        <w:rPr>
          <w:sz w:val="28"/>
          <w:szCs w:val="28"/>
          <w:lang w:val="kk-KZ"/>
        </w:rPr>
        <w:t>түйіні. Жатыр</w:t>
      </w:r>
      <w:r w:rsidR="00F65B81" w:rsidRPr="00B42DDB">
        <w:rPr>
          <w:sz w:val="28"/>
          <w:szCs w:val="28"/>
          <w:lang w:val="kk-KZ"/>
        </w:rPr>
        <w:t xml:space="preserve"> </w:t>
      </w:r>
      <w:r w:rsidRPr="00B42DDB">
        <w:rPr>
          <w:sz w:val="28"/>
          <w:szCs w:val="28"/>
          <w:lang w:val="kk-KZ"/>
        </w:rPr>
        <w:t>мойны</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түйіндерінің</w:t>
      </w:r>
      <w:r w:rsidR="00F65B81" w:rsidRPr="00B42DDB">
        <w:rPr>
          <w:sz w:val="28"/>
          <w:szCs w:val="28"/>
          <w:lang w:val="kk-KZ"/>
        </w:rPr>
        <w:t xml:space="preserve"> </w:t>
      </w:r>
      <w:r w:rsidRPr="00B42DDB">
        <w:rPr>
          <w:sz w:val="28"/>
          <w:szCs w:val="28"/>
          <w:lang w:val="kk-KZ"/>
        </w:rPr>
        <w:t>морфофункционалды</w:t>
      </w:r>
      <w:r w:rsidR="00F65B81" w:rsidRPr="00B42DDB">
        <w:rPr>
          <w:sz w:val="28"/>
          <w:szCs w:val="28"/>
          <w:lang w:val="kk-KZ"/>
        </w:rPr>
        <w:t xml:space="preserve"> </w:t>
      </w:r>
      <w:r w:rsidRPr="00B42DDB">
        <w:rPr>
          <w:sz w:val="28"/>
          <w:szCs w:val="28"/>
          <w:lang w:val="kk-KZ"/>
        </w:rPr>
        <w:t>жағдайы бас пен мойын</w:t>
      </w:r>
      <w:r w:rsidR="00F65B81" w:rsidRPr="00B42DDB">
        <w:rPr>
          <w:sz w:val="28"/>
          <w:szCs w:val="28"/>
          <w:lang w:val="kk-KZ"/>
        </w:rPr>
        <w:t xml:space="preserve"> </w:t>
      </w:r>
      <w:r w:rsidRPr="00B42DDB">
        <w:rPr>
          <w:sz w:val="28"/>
          <w:szCs w:val="28"/>
          <w:lang w:val="kk-KZ"/>
        </w:rPr>
        <w:t>мүшелерінің</w:t>
      </w:r>
      <w:r w:rsidR="00F65B81" w:rsidRPr="00B42DDB">
        <w:rPr>
          <w:sz w:val="28"/>
          <w:szCs w:val="28"/>
          <w:lang w:val="kk-KZ"/>
        </w:rPr>
        <w:t xml:space="preserve"> </w:t>
      </w:r>
      <w:r w:rsidRPr="00B42DDB">
        <w:rPr>
          <w:sz w:val="28"/>
          <w:szCs w:val="28"/>
          <w:lang w:val="kk-KZ"/>
        </w:rPr>
        <w:t>дренажымен</w:t>
      </w:r>
      <w:r w:rsidR="00F65B81" w:rsidRPr="00B42DDB">
        <w:rPr>
          <w:sz w:val="28"/>
          <w:szCs w:val="28"/>
          <w:lang w:val="kk-KZ"/>
        </w:rPr>
        <w:t xml:space="preserve"> </w:t>
      </w:r>
      <w:r w:rsidRPr="00B42DDB">
        <w:rPr>
          <w:sz w:val="28"/>
          <w:szCs w:val="28"/>
          <w:lang w:val="kk-KZ"/>
        </w:rPr>
        <w:t>тығыз</w:t>
      </w:r>
      <w:r w:rsidR="00F65B81" w:rsidRPr="00B42DDB">
        <w:rPr>
          <w:sz w:val="28"/>
          <w:szCs w:val="28"/>
          <w:lang w:val="kk-KZ"/>
        </w:rPr>
        <w:t xml:space="preserve"> </w:t>
      </w:r>
      <w:r w:rsidRPr="00B42DDB">
        <w:rPr>
          <w:sz w:val="28"/>
          <w:szCs w:val="28"/>
          <w:lang w:val="kk-KZ"/>
        </w:rPr>
        <w:t>байланысты. Бұл</w:t>
      </w:r>
      <w:r w:rsidR="00F65B81" w:rsidRPr="00B42DDB">
        <w:rPr>
          <w:sz w:val="28"/>
          <w:szCs w:val="28"/>
          <w:lang w:val="kk-KZ"/>
        </w:rPr>
        <w:t xml:space="preserve"> </w:t>
      </w:r>
      <w:r w:rsidRPr="00B42DDB">
        <w:rPr>
          <w:sz w:val="28"/>
          <w:szCs w:val="28"/>
          <w:lang w:val="kk-KZ"/>
        </w:rPr>
        <w:t>органдардың</w:t>
      </w:r>
      <w:r w:rsidR="00F65B81" w:rsidRPr="00B42DDB">
        <w:rPr>
          <w:sz w:val="28"/>
          <w:szCs w:val="28"/>
          <w:lang w:val="kk-KZ"/>
        </w:rPr>
        <w:t xml:space="preserve"> </w:t>
      </w:r>
      <w:r w:rsidRPr="00B42DDB">
        <w:rPr>
          <w:sz w:val="28"/>
          <w:szCs w:val="28"/>
          <w:lang w:val="kk-KZ"/>
        </w:rPr>
        <w:t>жұмысының</w:t>
      </w:r>
      <w:r w:rsidR="00F65B81" w:rsidRPr="00B42DDB">
        <w:rPr>
          <w:sz w:val="28"/>
          <w:szCs w:val="28"/>
          <w:lang w:val="kk-KZ"/>
        </w:rPr>
        <w:t xml:space="preserve"> </w:t>
      </w:r>
      <w:r w:rsidRPr="00B42DDB">
        <w:rPr>
          <w:sz w:val="28"/>
          <w:szCs w:val="28"/>
          <w:lang w:val="kk-KZ"/>
        </w:rPr>
        <w:t>өзгеруі</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түйіндерінің</w:t>
      </w:r>
      <w:r w:rsidR="00F65B81" w:rsidRPr="00B42DDB">
        <w:rPr>
          <w:sz w:val="28"/>
          <w:szCs w:val="28"/>
          <w:lang w:val="kk-KZ"/>
        </w:rPr>
        <w:t xml:space="preserve"> </w:t>
      </w:r>
      <w:r w:rsidRPr="00B42DDB">
        <w:rPr>
          <w:sz w:val="28"/>
          <w:szCs w:val="28"/>
          <w:lang w:val="kk-KZ"/>
        </w:rPr>
        <w:t>белгілі</w:t>
      </w:r>
      <w:r w:rsidR="00F65B81" w:rsidRPr="00B42DDB">
        <w:rPr>
          <w:sz w:val="28"/>
          <w:szCs w:val="28"/>
          <w:lang w:val="kk-KZ"/>
        </w:rPr>
        <w:t xml:space="preserve"> </w:t>
      </w:r>
      <w:r w:rsidRPr="00B42DDB">
        <w:rPr>
          <w:sz w:val="28"/>
          <w:szCs w:val="28"/>
          <w:lang w:val="kk-KZ"/>
        </w:rPr>
        <w:t>бір</w:t>
      </w:r>
      <w:r w:rsidR="00F65B81" w:rsidRPr="00B42DDB">
        <w:rPr>
          <w:sz w:val="28"/>
          <w:szCs w:val="28"/>
          <w:lang w:val="kk-KZ"/>
        </w:rPr>
        <w:t xml:space="preserve"> </w:t>
      </w:r>
      <w:r w:rsidRPr="00B42DDB">
        <w:rPr>
          <w:sz w:val="28"/>
          <w:szCs w:val="28"/>
          <w:lang w:val="kk-KZ"/>
        </w:rPr>
        <w:t>өзгеруіне</w:t>
      </w:r>
      <w:r w:rsidR="00F65B81" w:rsidRPr="00B42DDB">
        <w:rPr>
          <w:sz w:val="28"/>
          <w:szCs w:val="28"/>
          <w:lang w:val="kk-KZ"/>
        </w:rPr>
        <w:t xml:space="preserve"> </w:t>
      </w:r>
      <w:r w:rsidRPr="00B42DDB">
        <w:rPr>
          <w:sz w:val="28"/>
          <w:szCs w:val="28"/>
          <w:lang w:val="kk-KZ"/>
        </w:rPr>
        <w:t>әкелетіні</w:t>
      </w:r>
      <w:r w:rsidR="00F65B81" w:rsidRPr="00B42DDB">
        <w:rPr>
          <w:sz w:val="28"/>
          <w:szCs w:val="28"/>
          <w:lang w:val="kk-KZ"/>
        </w:rPr>
        <w:t xml:space="preserve"> </w:t>
      </w:r>
      <w:r w:rsidRPr="00B42DDB">
        <w:rPr>
          <w:sz w:val="28"/>
          <w:szCs w:val="28"/>
          <w:lang w:val="kk-KZ"/>
        </w:rPr>
        <w:t>анық. Ақ</w:t>
      </w:r>
      <w:r w:rsidR="00F65B81" w:rsidRPr="00B42DDB">
        <w:rPr>
          <w:sz w:val="28"/>
          <w:szCs w:val="28"/>
          <w:lang w:val="kk-KZ"/>
        </w:rPr>
        <w:t xml:space="preserve"> </w:t>
      </w:r>
      <w:r w:rsidRPr="00B42DDB">
        <w:rPr>
          <w:sz w:val="28"/>
          <w:szCs w:val="28"/>
          <w:lang w:val="kk-KZ"/>
        </w:rPr>
        <w:t>егеуқұйрықтарда</w:t>
      </w:r>
      <w:r w:rsidR="00F65B81" w:rsidRPr="00B42DDB">
        <w:rPr>
          <w:sz w:val="28"/>
          <w:szCs w:val="28"/>
          <w:lang w:val="kk-KZ"/>
        </w:rPr>
        <w:t xml:space="preserve"> </w:t>
      </w:r>
      <w:r w:rsidRPr="00B42DDB">
        <w:rPr>
          <w:sz w:val="28"/>
          <w:szCs w:val="28"/>
          <w:lang w:val="kk-KZ"/>
        </w:rPr>
        <w:t>мойын</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w:t>
      </w:r>
      <w:r w:rsidR="00F65B81" w:rsidRPr="00B42DDB">
        <w:rPr>
          <w:sz w:val="28"/>
          <w:szCs w:val="28"/>
          <w:lang w:val="kk-KZ"/>
        </w:rPr>
        <w:t xml:space="preserve"> </w:t>
      </w:r>
      <w:r w:rsidRPr="00B42DDB">
        <w:rPr>
          <w:sz w:val="28"/>
          <w:szCs w:val="28"/>
          <w:lang w:val="kk-KZ"/>
        </w:rPr>
        <w:t>ұзартылған</w:t>
      </w:r>
      <w:r w:rsidR="00F65B81" w:rsidRPr="00B42DDB">
        <w:rPr>
          <w:sz w:val="28"/>
          <w:szCs w:val="28"/>
          <w:lang w:val="kk-KZ"/>
        </w:rPr>
        <w:t xml:space="preserve"> </w:t>
      </w:r>
      <w:r w:rsidRPr="00B42DDB">
        <w:rPr>
          <w:sz w:val="28"/>
          <w:szCs w:val="28"/>
          <w:lang w:val="kk-KZ"/>
        </w:rPr>
        <w:t>формада</w:t>
      </w:r>
      <w:r w:rsidR="00F65B81" w:rsidRPr="00B42DDB">
        <w:rPr>
          <w:sz w:val="28"/>
          <w:szCs w:val="28"/>
          <w:lang w:val="kk-KZ"/>
        </w:rPr>
        <w:t xml:space="preserve"> </w:t>
      </w:r>
      <w:r w:rsidRPr="00B42DDB">
        <w:rPr>
          <w:sz w:val="28"/>
          <w:szCs w:val="28"/>
          <w:lang w:val="kk-KZ"/>
        </w:rPr>
        <w:t>кездеседі</w:t>
      </w:r>
      <w:r w:rsidR="00F65B81" w:rsidRPr="00B42DDB">
        <w:rPr>
          <w:sz w:val="28"/>
          <w:szCs w:val="28"/>
          <w:lang w:val="kk-KZ"/>
        </w:rPr>
        <w:t xml:space="preserve"> </w:t>
      </w:r>
      <w:r w:rsidRPr="00B42DDB">
        <w:rPr>
          <w:sz w:val="28"/>
          <w:szCs w:val="28"/>
          <w:lang w:val="kk-KZ"/>
        </w:rPr>
        <w:t>және</w:t>
      </w:r>
      <w:r w:rsidR="00F65B81" w:rsidRPr="00B42DDB">
        <w:rPr>
          <w:sz w:val="28"/>
          <w:szCs w:val="28"/>
          <w:lang w:val="kk-KZ"/>
        </w:rPr>
        <w:t xml:space="preserve"> </w:t>
      </w:r>
      <w:r w:rsidRPr="00B42DDB">
        <w:rPr>
          <w:sz w:val="28"/>
          <w:szCs w:val="28"/>
          <w:lang w:val="kk-KZ"/>
        </w:rPr>
        <w:t>оң</w:t>
      </w:r>
      <w:r w:rsidR="00F65B81" w:rsidRPr="00B42DDB">
        <w:rPr>
          <w:sz w:val="28"/>
          <w:szCs w:val="28"/>
          <w:lang w:val="kk-KZ"/>
        </w:rPr>
        <w:t xml:space="preserve"> </w:t>
      </w:r>
      <w:r w:rsidRPr="00B42DDB">
        <w:rPr>
          <w:sz w:val="28"/>
          <w:szCs w:val="28"/>
          <w:lang w:val="kk-KZ"/>
        </w:rPr>
        <w:t>және</w:t>
      </w:r>
      <w:r w:rsidR="00F65B81" w:rsidRPr="00B42DDB">
        <w:rPr>
          <w:sz w:val="28"/>
          <w:szCs w:val="28"/>
          <w:lang w:val="kk-KZ"/>
        </w:rPr>
        <w:t xml:space="preserve"> </w:t>
      </w:r>
      <w:r w:rsidRPr="00B42DDB">
        <w:rPr>
          <w:sz w:val="28"/>
          <w:szCs w:val="28"/>
          <w:lang w:val="kk-KZ"/>
        </w:rPr>
        <w:t>сол</w:t>
      </w:r>
      <w:r w:rsidR="00F65B81" w:rsidRPr="00B42DDB">
        <w:rPr>
          <w:sz w:val="28"/>
          <w:szCs w:val="28"/>
          <w:lang w:val="kk-KZ"/>
        </w:rPr>
        <w:t xml:space="preserve"> </w:t>
      </w:r>
      <w:r w:rsidRPr="00B42DDB">
        <w:rPr>
          <w:sz w:val="28"/>
          <w:szCs w:val="28"/>
          <w:lang w:val="kk-KZ"/>
        </w:rPr>
        <w:t>жақта</w:t>
      </w:r>
      <w:r w:rsidR="00F65B81" w:rsidRPr="00B42DDB">
        <w:rPr>
          <w:sz w:val="28"/>
          <w:szCs w:val="28"/>
          <w:lang w:val="kk-KZ"/>
        </w:rPr>
        <w:t xml:space="preserve"> </w:t>
      </w:r>
      <w:r w:rsidRPr="00B42DDB">
        <w:rPr>
          <w:sz w:val="28"/>
          <w:szCs w:val="28"/>
          <w:lang w:val="kk-KZ"/>
        </w:rPr>
        <w:t>орналасқан</w:t>
      </w:r>
      <w:r w:rsidR="00F65B81" w:rsidRPr="00B42DDB">
        <w:rPr>
          <w:sz w:val="28"/>
          <w:szCs w:val="28"/>
          <w:lang w:val="kk-KZ"/>
        </w:rPr>
        <w:t xml:space="preserve"> </w:t>
      </w:r>
      <w:r w:rsidRPr="00B42DDB">
        <w:rPr>
          <w:sz w:val="28"/>
          <w:szCs w:val="28"/>
          <w:lang w:val="kk-KZ"/>
        </w:rPr>
        <w:t>тері</w:t>
      </w:r>
      <w:r w:rsidR="00F65B81" w:rsidRPr="00B42DDB">
        <w:rPr>
          <w:sz w:val="28"/>
          <w:szCs w:val="28"/>
          <w:lang w:val="kk-KZ"/>
        </w:rPr>
        <w:t xml:space="preserve"> </w:t>
      </w:r>
      <w:r w:rsidRPr="00B42DDB">
        <w:rPr>
          <w:sz w:val="28"/>
          <w:szCs w:val="28"/>
          <w:lang w:val="kk-KZ"/>
        </w:rPr>
        <w:t>талшығының</w:t>
      </w:r>
      <w:r w:rsidR="00F65B81" w:rsidRPr="00B42DDB">
        <w:rPr>
          <w:sz w:val="28"/>
          <w:szCs w:val="28"/>
          <w:lang w:val="kk-KZ"/>
        </w:rPr>
        <w:t xml:space="preserve"> </w:t>
      </w:r>
      <w:r w:rsidRPr="00B42DDB">
        <w:rPr>
          <w:sz w:val="28"/>
          <w:szCs w:val="28"/>
          <w:lang w:val="kk-KZ"/>
        </w:rPr>
        <w:t>астында</w:t>
      </w:r>
      <w:r w:rsidR="00F65B81" w:rsidRPr="00B42DDB">
        <w:rPr>
          <w:sz w:val="28"/>
          <w:szCs w:val="28"/>
          <w:lang w:val="kk-KZ"/>
        </w:rPr>
        <w:t xml:space="preserve"> </w:t>
      </w:r>
      <w:r w:rsidRPr="00B42DDB">
        <w:rPr>
          <w:sz w:val="28"/>
          <w:szCs w:val="28"/>
          <w:lang w:val="kk-KZ"/>
        </w:rPr>
        <w:t>орналасқан. Мойын</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түйіндерінің</w:t>
      </w:r>
      <w:r w:rsidR="00F65B81" w:rsidRPr="00B42DDB">
        <w:rPr>
          <w:sz w:val="28"/>
          <w:szCs w:val="28"/>
          <w:lang w:val="kk-KZ"/>
        </w:rPr>
        <w:t xml:space="preserve"> </w:t>
      </w:r>
      <w:r w:rsidRPr="00B42DDB">
        <w:rPr>
          <w:sz w:val="28"/>
          <w:szCs w:val="28"/>
          <w:lang w:val="kk-KZ"/>
        </w:rPr>
        <w:t>анатомиялық</w:t>
      </w:r>
      <w:r w:rsidR="00F65B81" w:rsidRPr="00B42DDB">
        <w:rPr>
          <w:sz w:val="28"/>
          <w:szCs w:val="28"/>
          <w:lang w:val="kk-KZ"/>
        </w:rPr>
        <w:t xml:space="preserve"> </w:t>
      </w:r>
      <w:r w:rsidRPr="00B42DDB">
        <w:rPr>
          <w:sz w:val="28"/>
          <w:szCs w:val="28"/>
          <w:lang w:val="kk-KZ"/>
        </w:rPr>
        <w:t>құрылысына</w:t>
      </w:r>
      <w:r w:rsidR="00F65B81" w:rsidRPr="00B42DDB">
        <w:rPr>
          <w:sz w:val="28"/>
          <w:szCs w:val="28"/>
          <w:lang w:val="kk-KZ"/>
        </w:rPr>
        <w:t xml:space="preserve"> </w:t>
      </w:r>
      <w:r w:rsidRPr="00B42DDB">
        <w:rPr>
          <w:sz w:val="28"/>
          <w:szCs w:val="28"/>
          <w:lang w:val="kk-KZ"/>
        </w:rPr>
        <w:t>назар</w:t>
      </w:r>
      <w:r w:rsidR="00F65B81" w:rsidRPr="00B42DDB">
        <w:rPr>
          <w:sz w:val="28"/>
          <w:szCs w:val="28"/>
          <w:lang w:val="kk-KZ"/>
        </w:rPr>
        <w:t xml:space="preserve"> </w:t>
      </w:r>
      <w:r w:rsidRPr="00B42DDB">
        <w:rPr>
          <w:sz w:val="28"/>
          <w:szCs w:val="28"/>
          <w:lang w:val="kk-KZ"/>
        </w:rPr>
        <w:t>аударсақ</w:t>
      </w:r>
      <w:r w:rsidR="00F65B81" w:rsidRPr="00B42DDB">
        <w:rPr>
          <w:sz w:val="28"/>
          <w:szCs w:val="28"/>
          <w:lang w:val="kk-KZ"/>
        </w:rPr>
        <w:t xml:space="preserve"> </w:t>
      </w:r>
      <w:r w:rsidRPr="00B42DDB">
        <w:rPr>
          <w:sz w:val="28"/>
          <w:szCs w:val="28"/>
          <w:lang w:val="kk-KZ"/>
        </w:rPr>
        <w:t>келесі</w:t>
      </w:r>
      <w:r w:rsidR="00F65B81" w:rsidRPr="00B42DDB">
        <w:rPr>
          <w:sz w:val="28"/>
          <w:szCs w:val="28"/>
          <w:lang w:val="kk-KZ"/>
        </w:rPr>
        <w:t xml:space="preserve"> </w:t>
      </w:r>
      <w:r w:rsidRPr="00B42DDB">
        <w:rPr>
          <w:sz w:val="28"/>
          <w:szCs w:val="28"/>
          <w:lang w:val="kk-KZ"/>
        </w:rPr>
        <w:t>структураларды</w:t>
      </w:r>
      <w:r w:rsidR="00F65B81" w:rsidRPr="00B42DDB">
        <w:rPr>
          <w:sz w:val="28"/>
          <w:szCs w:val="28"/>
          <w:lang w:val="kk-KZ"/>
        </w:rPr>
        <w:t xml:space="preserve"> </w:t>
      </w:r>
      <w:r w:rsidRPr="00B42DDB">
        <w:rPr>
          <w:sz w:val="28"/>
          <w:szCs w:val="28"/>
          <w:lang w:val="kk-KZ"/>
        </w:rPr>
        <w:t>иеленіп</w:t>
      </w:r>
      <w:r w:rsidR="00F65B81" w:rsidRPr="00B42DDB">
        <w:rPr>
          <w:sz w:val="28"/>
          <w:szCs w:val="28"/>
          <w:lang w:val="kk-KZ"/>
        </w:rPr>
        <w:t xml:space="preserve"> </w:t>
      </w:r>
      <w:r w:rsidRPr="00B42DDB">
        <w:rPr>
          <w:sz w:val="28"/>
          <w:szCs w:val="28"/>
          <w:lang w:val="kk-KZ"/>
        </w:rPr>
        <w:t>жоғарғы</w:t>
      </w:r>
      <w:r w:rsidR="00F65B81" w:rsidRPr="00B42DDB">
        <w:rPr>
          <w:sz w:val="28"/>
          <w:szCs w:val="28"/>
          <w:lang w:val="kk-KZ"/>
        </w:rPr>
        <w:t xml:space="preserve"> </w:t>
      </w:r>
      <w:r w:rsidRPr="00B42DDB">
        <w:rPr>
          <w:sz w:val="28"/>
          <w:szCs w:val="28"/>
          <w:lang w:val="kk-KZ"/>
        </w:rPr>
        <w:t>үлеске</w:t>
      </w:r>
      <w:r w:rsidR="00F65B81" w:rsidRPr="00B42DDB">
        <w:rPr>
          <w:sz w:val="28"/>
          <w:szCs w:val="28"/>
          <w:lang w:val="kk-KZ"/>
        </w:rPr>
        <w:t xml:space="preserve"> </w:t>
      </w:r>
      <w:r w:rsidRPr="00B42DDB">
        <w:rPr>
          <w:sz w:val="28"/>
          <w:szCs w:val="28"/>
          <w:lang w:val="kk-KZ"/>
        </w:rPr>
        <w:t xml:space="preserve">ие: </w:t>
      </w:r>
      <w:r w:rsidR="00E12975" w:rsidRPr="00B42DDB">
        <w:rPr>
          <w:sz w:val="28"/>
          <w:szCs w:val="28"/>
          <w:lang w:val="kk-KZ"/>
        </w:rPr>
        <w:t>лимфоид</w:t>
      </w:r>
      <w:r w:rsidRPr="00B42DDB">
        <w:rPr>
          <w:sz w:val="28"/>
          <w:szCs w:val="28"/>
          <w:lang w:val="kk-KZ"/>
        </w:rPr>
        <w:t>ы</w:t>
      </w:r>
      <w:r w:rsidR="00F65B81" w:rsidRPr="00B42DDB">
        <w:rPr>
          <w:sz w:val="28"/>
          <w:szCs w:val="28"/>
          <w:lang w:val="kk-KZ"/>
        </w:rPr>
        <w:t xml:space="preserve"> </w:t>
      </w:r>
      <w:r w:rsidRPr="00B42DDB">
        <w:rPr>
          <w:sz w:val="28"/>
          <w:szCs w:val="28"/>
          <w:lang w:val="kk-KZ"/>
        </w:rPr>
        <w:t>түйіндер; түйінаралық</w:t>
      </w:r>
      <w:r w:rsidR="00F65B81" w:rsidRPr="00B42DDB">
        <w:rPr>
          <w:sz w:val="28"/>
          <w:szCs w:val="28"/>
          <w:lang w:val="kk-KZ"/>
        </w:rPr>
        <w:t xml:space="preserve"> </w:t>
      </w:r>
      <w:r w:rsidR="006F2D54" w:rsidRPr="00B42DDB">
        <w:rPr>
          <w:sz w:val="28"/>
          <w:szCs w:val="28"/>
          <w:lang w:val="kk-KZ"/>
        </w:rPr>
        <w:t>бөлік; паракортикальды</w:t>
      </w:r>
      <w:r w:rsidR="00F65B81" w:rsidRPr="00B42DDB">
        <w:rPr>
          <w:sz w:val="28"/>
          <w:szCs w:val="28"/>
          <w:lang w:val="kk-KZ"/>
        </w:rPr>
        <w:t xml:space="preserve"> </w:t>
      </w:r>
      <w:r w:rsidR="006F2D54" w:rsidRPr="00B42DDB">
        <w:rPr>
          <w:sz w:val="28"/>
          <w:szCs w:val="28"/>
          <w:lang w:val="kk-KZ"/>
        </w:rPr>
        <w:t xml:space="preserve">аймақ;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түйінінің</w:t>
      </w:r>
      <w:r w:rsidR="00F65B81" w:rsidRPr="00B42DDB">
        <w:rPr>
          <w:sz w:val="28"/>
          <w:szCs w:val="28"/>
          <w:lang w:val="kk-KZ"/>
        </w:rPr>
        <w:t xml:space="preserve"> </w:t>
      </w:r>
      <w:r w:rsidRPr="00B42DDB">
        <w:rPr>
          <w:sz w:val="28"/>
          <w:szCs w:val="28"/>
          <w:lang w:val="kk-KZ"/>
        </w:rPr>
        <w:t>структурасы</w:t>
      </w:r>
      <w:r w:rsidR="00F65B81" w:rsidRPr="00B42DDB">
        <w:rPr>
          <w:sz w:val="28"/>
          <w:szCs w:val="28"/>
          <w:lang w:val="kk-KZ"/>
        </w:rPr>
        <w:t xml:space="preserve"> </w:t>
      </w:r>
      <w:r w:rsidRPr="00B42DDB">
        <w:rPr>
          <w:sz w:val="28"/>
          <w:szCs w:val="28"/>
          <w:lang w:val="kk-KZ"/>
        </w:rPr>
        <w:t>синусты</w:t>
      </w:r>
      <w:r w:rsidR="00F65B81" w:rsidRPr="00B42DDB">
        <w:rPr>
          <w:sz w:val="28"/>
          <w:szCs w:val="28"/>
          <w:lang w:val="kk-KZ"/>
        </w:rPr>
        <w:t xml:space="preserve"> </w:t>
      </w:r>
      <w:r w:rsidRPr="00B42DDB">
        <w:rPr>
          <w:sz w:val="28"/>
          <w:szCs w:val="28"/>
          <w:lang w:val="kk-KZ"/>
        </w:rPr>
        <w:t>жүйе</w:t>
      </w:r>
      <w:r w:rsidR="00F65B81" w:rsidRPr="00B42DDB">
        <w:rPr>
          <w:sz w:val="28"/>
          <w:szCs w:val="28"/>
          <w:lang w:val="kk-KZ"/>
        </w:rPr>
        <w:t xml:space="preserve"> </w:t>
      </w:r>
      <w:r w:rsidRPr="00B42DDB">
        <w:rPr>
          <w:sz w:val="28"/>
          <w:szCs w:val="28"/>
          <w:lang w:val="kk-KZ"/>
        </w:rPr>
        <w:t>көлемі</w:t>
      </w:r>
      <w:r w:rsidR="00F65B81" w:rsidRPr="00B42DDB">
        <w:rPr>
          <w:sz w:val="28"/>
          <w:szCs w:val="28"/>
          <w:lang w:val="kk-KZ"/>
        </w:rPr>
        <w:t xml:space="preserve"> </w:t>
      </w:r>
      <w:r w:rsidRPr="00B42DDB">
        <w:rPr>
          <w:sz w:val="28"/>
          <w:szCs w:val="28"/>
          <w:lang w:val="kk-KZ"/>
        </w:rPr>
        <w:t>бойынша</w:t>
      </w:r>
      <w:r w:rsidR="00F65B81" w:rsidRPr="00B42DDB">
        <w:rPr>
          <w:sz w:val="28"/>
          <w:szCs w:val="28"/>
          <w:lang w:val="kk-KZ"/>
        </w:rPr>
        <w:t xml:space="preserve"> </w:t>
      </w:r>
      <w:r w:rsidRPr="00B42DDB">
        <w:rPr>
          <w:sz w:val="28"/>
          <w:szCs w:val="28"/>
          <w:lang w:val="kk-KZ"/>
        </w:rPr>
        <w:t>үлкен</w:t>
      </w:r>
      <w:r w:rsidR="00F65B81" w:rsidRPr="00B42DDB">
        <w:rPr>
          <w:sz w:val="28"/>
          <w:szCs w:val="28"/>
          <w:lang w:val="kk-KZ"/>
        </w:rPr>
        <w:t xml:space="preserve"> </w:t>
      </w:r>
      <w:r w:rsidRPr="00B42DDB">
        <w:rPr>
          <w:sz w:val="28"/>
          <w:szCs w:val="28"/>
          <w:lang w:val="kk-KZ"/>
        </w:rPr>
        <w:t>емес</w:t>
      </w:r>
      <w:r w:rsidR="00F65B81" w:rsidRPr="00B42DDB">
        <w:rPr>
          <w:sz w:val="28"/>
          <w:szCs w:val="28"/>
          <w:lang w:val="kk-KZ"/>
        </w:rPr>
        <w:t xml:space="preserve"> </w:t>
      </w:r>
      <w:r w:rsidRPr="00B42DDB">
        <w:rPr>
          <w:sz w:val="28"/>
          <w:szCs w:val="28"/>
          <w:lang w:val="kk-KZ"/>
        </w:rPr>
        <w:t>және</w:t>
      </w:r>
      <w:r w:rsidR="00F65B81" w:rsidRPr="00B42DDB">
        <w:rPr>
          <w:sz w:val="28"/>
          <w:szCs w:val="28"/>
          <w:lang w:val="kk-KZ"/>
        </w:rPr>
        <w:t xml:space="preserve"> </w:t>
      </w:r>
      <w:r w:rsidRPr="00B42DDB">
        <w:rPr>
          <w:sz w:val="28"/>
          <w:szCs w:val="28"/>
          <w:lang w:val="kk-KZ"/>
        </w:rPr>
        <w:t>субкапсулалы</w:t>
      </w:r>
      <w:r w:rsidR="00F65B81" w:rsidRPr="00B42DDB">
        <w:rPr>
          <w:sz w:val="28"/>
          <w:szCs w:val="28"/>
          <w:lang w:val="kk-KZ"/>
        </w:rPr>
        <w:t xml:space="preserve"> </w:t>
      </w:r>
      <w:r w:rsidRPr="00B42DDB">
        <w:rPr>
          <w:sz w:val="28"/>
          <w:szCs w:val="28"/>
          <w:lang w:val="kk-KZ"/>
        </w:rPr>
        <w:t xml:space="preserve">және милы </w:t>
      </w:r>
      <w:r w:rsidR="00A6797E" w:rsidRPr="00B42DDB">
        <w:rPr>
          <w:sz w:val="28"/>
          <w:szCs w:val="28"/>
          <w:lang w:val="kk-KZ"/>
        </w:rPr>
        <w:t>лимфа</w:t>
      </w:r>
      <w:r w:rsidRPr="00B42DDB">
        <w:rPr>
          <w:sz w:val="28"/>
          <w:szCs w:val="28"/>
          <w:lang w:val="kk-KZ"/>
        </w:rPr>
        <w:t>тикалық</w:t>
      </w:r>
      <w:r w:rsidR="00F65B81" w:rsidRPr="00B42DDB">
        <w:rPr>
          <w:sz w:val="28"/>
          <w:szCs w:val="28"/>
          <w:lang w:val="kk-KZ"/>
        </w:rPr>
        <w:t xml:space="preserve"> </w:t>
      </w:r>
      <w:r w:rsidRPr="00B42DDB">
        <w:rPr>
          <w:sz w:val="28"/>
          <w:szCs w:val="28"/>
          <w:lang w:val="kk-KZ"/>
        </w:rPr>
        <w:t>синустармен</w:t>
      </w:r>
      <w:r w:rsidR="00F65B81" w:rsidRPr="00B42DDB">
        <w:rPr>
          <w:sz w:val="28"/>
          <w:szCs w:val="28"/>
          <w:lang w:val="kk-KZ"/>
        </w:rPr>
        <w:t xml:space="preserve"> </w:t>
      </w:r>
      <w:r w:rsidRPr="00B42DDB">
        <w:rPr>
          <w:sz w:val="28"/>
          <w:szCs w:val="28"/>
          <w:lang w:val="kk-KZ"/>
        </w:rPr>
        <w:t>көрініс</w:t>
      </w:r>
      <w:r w:rsidR="00F65B81" w:rsidRPr="00B42DDB">
        <w:rPr>
          <w:sz w:val="28"/>
          <w:szCs w:val="28"/>
          <w:lang w:val="kk-KZ"/>
        </w:rPr>
        <w:t xml:space="preserve"> </w:t>
      </w:r>
      <w:r w:rsidRPr="00B42DDB">
        <w:rPr>
          <w:sz w:val="28"/>
          <w:szCs w:val="28"/>
          <w:lang w:val="kk-KZ"/>
        </w:rPr>
        <w:t xml:space="preserve">табады. </w:t>
      </w:r>
    </w:p>
    <w:p w14:paraId="4C38E9B7" w14:textId="4E91321A" w:rsidR="000B3514" w:rsidRPr="00B42DDB" w:rsidRDefault="00911C26" w:rsidP="002A0338">
      <w:pPr>
        <w:ind w:firstLine="567"/>
        <w:jc w:val="both"/>
        <w:rPr>
          <w:sz w:val="28"/>
          <w:szCs w:val="28"/>
          <w:lang w:val="kk-KZ"/>
        </w:rPr>
      </w:pPr>
      <w:r w:rsidRPr="00B42DDB">
        <w:rPr>
          <w:sz w:val="28"/>
          <w:szCs w:val="28"/>
          <w:lang w:val="kk-KZ"/>
        </w:rPr>
        <w:t>Мойын</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түйіндерінің</w:t>
      </w:r>
      <w:r w:rsidR="00F65B81" w:rsidRPr="00B42DDB">
        <w:rPr>
          <w:sz w:val="28"/>
          <w:szCs w:val="28"/>
          <w:lang w:val="kk-KZ"/>
        </w:rPr>
        <w:t xml:space="preserve"> </w:t>
      </w:r>
      <w:r w:rsidRPr="00B42DDB">
        <w:rPr>
          <w:sz w:val="28"/>
          <w:szCs w:val="28"/>
          <w:lang w:val="kk-KZ"/>
        </w:rPr>
        <w:t>микроанатомиялық</w:t>
      </w:r>
      <w:r w:rsidR="00F65B81" w:rsidRPr="00B42DDB">
        <w:rPr>
          <w:sz w:val="28"/>
          <w:szCs w:val="28"/>
          <w:lang w:val="kk-KZ"/>
        </w:rPr>
        <w:t xml:space="preserve"> </w:t>
      </w:r>
      <w:r w:rsidRPr="00B42DDB">
        <w:rPr>
          <w:sz w:val="28"/>
          <w:szCs w:val="28"/>
          <w:lang w:val="kk-KZ"/>
        </w:rPr>
        <w:t>ұйымы</w:t>
      </w:r>
      <w:r w:rsidR="00F65B81" w:rsidRPr="00B42DDB">
        <w:rPr>
          <w:sz w:val="28"/>
          <w:szCs w:val="28"/>
          <w:lang w:val="kk-KZ"/>
        </w:rPr>
        <w:t xml:space="preserve"> </w:t>
      </w:r>
      <w:r w:rsidRPr="00B42DDB">
        <w:rPr>
          <w:sz w:val="28"/>
          <w:szCs w:val="28"/>
          <w:lang w:val="kk-KZ"/>
        </w:rPr>
        <w:t>иммундық</w:t>
      </w:r>
      <w:r w:rsidR="00F65B81" w:rsidRPr="00B42DDB">
        <w:rPr>
          <w:sz w:val="28"/>
          <w:szCs w:val="28"/>
          <w:lang w:val="kk-KZ"/>
        </w:rPr>
        <w:t xml:space="preserve"> </w:t>
      </w:r>
      <w:r w:rsidRPr="00B42DDB">
        <w:rPr>
          <w:sz w:val="28"/>
          <w:szCs w:val="28"/>
          <w:lang w:val="kk-KZ"/>
        </w:rPr>
        <w:t>функцияны</w:t>
      </w:r>
      <w:r w:rsidR="00F65B81" w:rsidRPr="00B42DDB">
        <w:rPr>
          <w:sz w:val="28"/>
          <w:szCs w:val="28"/>
          <w:lang w:val="kk-KZ"/>
        </w:rPr>
        <w:t xml:space="preserve"> </w:t>
      </w:r>
      <w:r w:rsidRPr="00B42DDB">
        <w:rPr>
          <w:sz w:val="28"/>
          <w:szCs w:val="28"/>
          <w:lang w:val="kk-KZ"/>
        </w:rPr>
        <w:t>орындауғат</w:t>
      </w:r>
      <w:r w:rsidR="00F65B81" w:rsidRPr="00B42DDB">
        <w:rPr>
          <w:sz w:val="28"/>
          <w:szCs w:val="28"/>
          <w:lang w:val="kk-KZ"/>
        </w:rPr>
        <w:t xml:space="preserve"> </w:t>
      </w:r>
      <w:r w:rsidRPr="00B42DDB">
        <w:rPr>
          <w:sz w:val="28"/>
          <w:szCs w:val="28"/>
          <w:lang w:val="kk-KZ"/>
        </w:rPr>
        <w:t>ән, бұл</w:t>
      </w:r>
      <w:r w:rsidR="00F65B81" w:rsidRPr="00B42DDB">
        <w:rPr>
          <w:sz w:val="28"/>
          <w:szCs w:val="28"/>
          <w:lang w:val="kk-KZ"/>
        </w:rPr>
        <w:t xml:space="preserve"> </w:t>
      </w:r>
      <w:r w:rsidRPr="00B42DDB">
        <w:rPr>
          <w:sz w:val="28"/>
          <w:szCs w:val="28"/>
          <w:lang w:val="kk-KZ"/>
        </w:rPr>
        <w:t>олардың</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аймағында</w:t>
      </w:r>
      <w:r w:rsidR="00F65B81" w:rsidRPr="00B42DDB">
        <w:rPr>
          <w:sz w:val="28"/>
          <w:szCs w:val="28"/>
          <w:lang w:val="kk-KZ"/>
        </w:rPr>
        <w:t xml:space="preserve"> </w:t>
      </w:r>
      <w:r w:rsidRPr="00B42DDB">
        <w:rPr>
          <w:sz w:val="28"/>
          <w:szCs w:val="28"/>
          <w:lang w:val="kk-KZ"/>
        </w:rPr>
        <w:t>функционалдық</w:t>
      </w:r>
      <w:r w:rsidR="00F65B81" w:rsidRPr="00B42DDB">
        <w:rPr>
          <w:sz w:val="28"/>
          <w:szCs w:val="28"/>
          <w:lang w:val="kk-KZ"/>
        </w:rPr>
        <w:t xml:space="preserve"> </w:t>
      </w:r>
      <w:r w:rsidRPr="00B42DDB">
        <w:rPr>
          <w:sz w:val="28"/>
          <w:szCs w:val="28"/>
          <w:lang w:val="kk-KZ"/>
        </w:rPr>
        <w:t>мамандануын</w:t>
      </w:r>
      <w:r w:rsidR="00F65B81" w:rsidRPr="00B42DDB">
        <w:rPr>
          <w:sz w:val="28"/>
          <w:szCs w:val="28"/>
          <w:lang w:val="kk-KZ"/>
        </w:rPr>
        <w:t xml:space="preserve"> </w:t>
      </w:r>
      <w:r w:rsidRPr="00B42DDB">
        <w:rPr>
          <w:sz w:val="28"/>
          <w:szCs w:val="28"/>
          <w:lang w:val="kk-KZ"/>
        </w:rPr>
        <w:t>анықтайды. Ересек</w:t>
      </w:r>
      <w:r w:rsidR="00F65B81" w:rsidRPr="00B42DDB">
        <w:rPr>
          <w:sz w:val="28"/>
          <w:szCs w:val="28"/>
          <w:lang w:val="kk-KZ"/>
        </w:rPr>
        <w:t xml:space="preserve"> </w:t>
      </w:r>
      <w:r w:rsidRPr="00B42DDB">
        <w:rPr>
          <w:sz w:val="28"/>
          <w:szCs w:val="28"/>
          <w:lang w:val="kk-KZ"/>
        </w:rPr>
        <w:t>этапты</w:t>
      </w:r>
      <w:r w:rsidR="00F65B81" w:rsidRPr="00B42DDB">
        <w:rPr>
          <w:sz w:val="28"/>
          <w:szCs w:val="28"/>
          <w:lang w:val="kk-KZ"/>
        </w:rPr>
        <w:t xml:space="preserve"> </w:t>
      </w:r>
      <w:r w:rsidRPr="00B42DDB">
        <w:rPr>
          <w:sz w:val="28"/>
          <w:szCs w:val="28"/>
          <w:lang w:val="kk-KZ"/>
        </w:rPr>
        <w:t>онтогенезді</w:t>
      </w:r>
      <w:r w:rsidR="00F65B81" w:rsidRPr="00B42DDB">
        <w:rPr>
          <w:sz w:val="28"/>
          <w:szCs w:val="28"/>
          <w:lang w:val="kk-KZ"/>
        </w:rPr>
        <w:t xml:space="preserve"> </w:t>
      </w:r>
      <w:r w:rsidRPr="00B42DDB">
        <w:rPr>
          <w:sz w:val="28"/>
          <w:szCs w:val="28"/>
          <w:lang w:val="kk-KZ"/>
        </w:rPr>
        <w:t>зерттеу</w:t>
      </w:r>
      <w:r w:rsidR="00F65B81" w:rsidRPr="00B42DDB">
        <w:rPr>
          <w:sz w:val="28"/>
          <w:szCs w:val="28"/>
          <w:lang w:val="kk-KZ"/>
        </w:rPr>
        <w:t xml:space="preserve"> </w:t>
      </w:r>
      <w:r w:rsidRPr="00B42DDB">
        <w:rPr>
          <w:sz w:val="28"/>
          <w:szCs w:val="28"/>
          <w:lang w:val="kk-KZ"/>
        </w:rPr>
        <w:t>барысында</w:t>
      </w:r>
      <w:r w:rsidR="00F65B81" w:rsidRPr="00B42DDB">
        <w:rPr>
          <w:sz w:val="28"/>
          <w:szCs w:val="28"/>
          <w:lang w:val="kk-KZ"/>
        </w:rPr>
        <w:t xml:space="preserve"> </w:t>
      </w:r>
      <w:r w:rsidRPr="00B42DDB">
        <w:rPr>
          <w:sz w:val="28"/>
          <w:szCs w:val="28"/>
          <w:lang w:val="kk-KZ"/>
        </w:rPr>
        <w:t>мойын</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Pr="00B42DDB">
        <w:rPr>
          <w:sz w:val="28"/>
          <w:szCs w:val="28"/>
          <w:lang w:val="kk-KZ"/>
        </w:rPr>
        <w:t>түйіндерінің</w:t>
      </w:r>
      <w:r w:rsidR="00F65B81" w:rsidRPr="00B42DDB">
        <w:rPr>
          <w:sz w:val="28"/>
          <w:szCs w:val="28"/>
          <w:lang w:val="kk-KZ"/>
        </w:rPr>
        <w:t xml:space="preserve"> </w:t>
      </w:r>
      <w:r w:rsidRPr="00B42DDB">
        <w:rPr>
          <w:sz w:val="28"/>
          <w:szCs w:val="28"/>
          <w:lang w:val="kk-KZ"/>
        </w:rPr>
        <w:t>морфологиялық</w:t>
      </w:r>
      <w:r w:rsidR="00F65B81" w:rsidRPr="00B42DDB">
        <w:rPr>
          <w:sz w:val="28"/>
          <w:szCs w:val="28"/>
          <w:lang w:val="kk-KZ"/>
        </w:rPr>
        <w:t xml:space="preserve"> </w:t>
      </w:r>
      <w:r w:rsidRPr="00B42DDB">
        <w:rPr>
          <w:sz w:val="28"/>
          <w:szCs w:val="28"/>
          <w:lang w:val="kk-KZ"/>
        </w:rPr>
        <w:t>эквивалентінің</w:t>
      </w:r>
      <w:r w:rsidR="00F65B81" w:rsidRPr="00B42DDB">
        <w:rPr>
          <w:sz w:val="28"/>
          <w:szCs w:val="28"/>
          <w:lang w:val="kk-KZ"/>
        </w:rPr>
        <w:t xml:space="preserve"> </w:t>
      </w:r>
      <w:r w:rsidRPr="00B42DDB">
        <w:rPr>
          <w:sz w:val="28"/>
          <w:szCs w:val="28"/>
          <w:lang w:val="kk-KZ"/>
        </w:rPr>
        <w:t>немесе</w:t>
      </w:r>
      <w:r w:rsidR="00F65B81" w:rsidRPr="00B42DDB">
        <w:rPr>
          <w:sz w:val="28"/>
          <w:szCs w:val="28"/>
          <w:lang w:val="kk-KZ"/>
        </w:rPr>
        <w:t xml:space="preserve"> </w:t>
      </w:r>
      <w:r w:rsidRPr="00B42DDB">
        <w:rPr>
          <w:sz w:val="28"/>
          <w:szCs w:val="28"/>
          <w:lang w:val="kk-KZ"/>
        </w:rPr>
        <w:t>иммунды</w:t>
      </w:r>
      <w:r w:rsidR="00F65B81" w:rsidRPr="00B42DDB">
        <w:rPr>
          <w:sz w:val="28"/>
          <w:szCs w:val="28"/>
          <w:lang w:val="kk-KZ"/>
        </w:rPr>
        <w:t xml:space="preserve"> </w:t>
      </w:r>
      <w:r w:rsidRPr="00B42DDB">
        <w:rPr>
          <w:sz w:val="28"/>
          <w:szCs w:val="28"/>
          <w:lang w:val="kk-KZ"/>
        </w:rPr>
        <w:t>қызметінің</w:t>
      </w:r>
      <w:r w:rsidR="00F65B81" w:rsidRPr="00B42DDB">
        <w:rPr>
          <w:sz w:val="28"/>
          <w:szCs w:val="28"/>
          <w:lang w:val="kk-KZ"/>
        </w:rPr>
        <w:t xml:space="preserve"> </w:t>
      </w:r>
      <w:r w:rsidRPr="00B42DDB">
        <w:rPr>
          <w:sz w:val="28"/>
          <w:szCs w:val="28"/>
          <w:lang w:val="kk-KZ"/>
        </w:rPr>
        <w:t>төмендеуін</w:t>
      </w:r>
      <w:r w:rsidR="00F65B81" w:rsidRPr="00B42DDB">
        <w:rPr>
          <w:sz w:val="28"/>
          <w:szCs w:val="28"/>
          <w:lang w:val="kk-KZ"/>
        </w:rPr>
        <w:t xml:space="preserve"> </w:t>
      </w:r>
      <w:r w:rsidRPr="00B42DDB">
        <w:rPr>
          <w:sz w:val="28"/>
          <w:szCs w:val="28"/>
          <w:lang w:val="kk-KZ"/>
        </w:rPr>
        <w:t xml:space="preserve">байқамадық. </w:t>
      </w:r>
    </w:p>
    <w:p w14:paraId="3E6ADD75" w14:textId="333BFEB7" w:rsidR="00911C26" w:rsidRPr="00B42DDB" w:rsidRDefault="002D1482" w:rsidP="002A0338">
      <w:pPr>
        <w:ind w:firstLine="567"/>
        <w:jc w:val="both"/>
        <w:rPr>
          <w:sz w:val="28"/>
          <w:szCs w:val="28"/>
          <w:lang w:val="kk-KZ"/>
        </w:rPr>
      </w:pPr>
      <w:r w:rsidRPr="00B42DDB">
        <w:rPr>
          <w:sz w:val="28"/>
          <w:szCs w:val="28"/>
          <w:lang w:val="kk-KZ"/>
        </w:rPr>
        <w:t>Қартайған</w:t>
      </w:r>
      <w:r w:rsidR="00F65B81" w:rsidRPr="00B42DDB">
        <w:rPr>
          <w:sz w:val="28"/>
          <w:szCs w:val="28"/>
          <w:lang w:val="kk-KZ"/>
        </w:rPr>
        <w:t xml:space="preserve"> </w:t>
      </w:r>
      <w:r w:rsidR="00911C26" w:rsidRPr="00B42DDB">
        <w:rPr>
          <w:sz w:val="28"/>
          <w:szCs w:val="28"/>
          <w:lang w:val="kk-KZ"/>
        </w:rPr>
        <w:t>жануарлар. Онтогенездің</w:t>
      </w:r>
      <w:r w:rsidR="00F65B81" w:rsidRPr="00B42DDB">
        <w:rPr>
          <w:sz w:val="28"/>
          <w:szCs w:val="28"/>
          <w:lang w:val="kk-KZ"/>
        </w:rPr>
        <w:t xml:space="preserve"> </w:t>
      </w:r>
      <w:r w:rsidR="00911C26" w:rsidRPr="00B42DDB">
        <w:rPr>
          <w:sz w:val="28"/>
          <w:szCs w:val="28"/>
          <w:lang w:val="kk-KZ"/>
        </w:rPr>
        <w:t>кеш</w:t>
      </w:r>
      <w:r w:rsidR="00F65B81" w:rsidRPr="00B42DDB">
        <w:rPr>
          <w:sz w:val="28"/>
          <w:szCs w:val="28"/>
          <w:lang w:val="kk-KZ"/>
        </w:rPr>
        <w:t xml:space="preserve">  </w:t>
      </w:r>
      <w:r w:rsidR="00911C26" w:rsidRPr="00B42DDB">
        <w:rPr>
          <w:sz w:val="28"/>
          <w:szCs w:val="28"/>
          <w:lang w:val="kk-KZ"/>
        </w:rPr>
        <w:t>кезеңіндегі</w:t>
      </w:r>
      <w:r w:rsidR="00F65B81" w:rsidRPr="00B42DDB">
        <w:rPr>
          <w:sz w:val="28"/>
          <w:szCs w:val="28"/>
          <w:lang w:val="kk-KZ"/>
        </w:rPr>
        <w:t xml:space="preserve"> </w:t>
      </w:r>
      <w:r w:rsidR="00911C26" w:rsidRPr="00B42DDB">
        <w:rPr>
          <w:sz w:val="28"/>
          <w:szCs w:val="28"/>
          <w:lang w:val="kk-KZ"/>
        </w:rPr>
        <w:t>мойын</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түйіндерін</w:t>
      </w:r>
      <w:r w:rsidR="00F65B81" w:rsidRPr="00B42DDB">
        <w:rPr>
          <w:sz w:val="28"/>
          <w:szCs w:val="28"/>
          <w:lang w:val="kk-KZ"/>
        </w:rPr>
        <w:t xml:space="preserve"> </w:t>
      </w:r>
      <w:r w:rsidR="00911C26" w:rsidRPr="00B42DDB">
        <w:rPr>
          <w:sz w:val="28"/>
          <w:szCs w:val="28"/>
          <w:lang w:val="kk-KZ"/>
        </w:rPr>
        <w:t>зерттеу</w:t>
      </w:r>
      <w:r w:rsidR="00F65B81" w:rsidRPr="00B42DDB">
        <w:rPr>
          <w:sz w:val="28"/>
          <w:szCs w:val="28"/>
          <w:lang w:val="kk-KZ"/>
        </w:rPr>
        <w:t xml:space="preserve"> </w:t>
      </w:r>
      <w:r w:rsidR="00911C26" w:rsidRPr="00B42DDB">
        <w:rPr>
          <w:sz w:val="28"/>
          <w:szCs w:val="28"/>
          <w:lang w:val="kk-KZ"/>
        </w:rPr>
        <w:t>иммундық</w:t>
      </w:r>
      <w:r w:rsidR="00F65B81" w:rsidRPr="00B42DDB">
        <w:rPr>
          <w:sz w:val="28"/>
          <w:szCs w:val="28"/>
          <w:lang w:val="kk-KZ"/>
        </w:rPr>
        <w:t xml:space="preserve"> </w:t>
      </w:r>
      <w:r w:rsidR="00911C26" w:rsidRPr="00B42DDB">
        <w:rPr>
          <w:sz w:val="28"/>
          <w:szCs w:val="28"/>
          <w:lang w:val="kk-KZ"/>
        </w:rPr>
        <w:t>функцияның</w:t>
      </w:r>
      <w:r w:rsidR="00F65B81" w:rsidRPr="00B42DDB">
        <w:rPr>
          <w:sz w:val="28"/>
          <w:szCs w:val="28"/>
          <w:lang w:val="kk-KZ"/>
        </w:rPr>
        <w:t xml:space="preserve"> </w:t>
      </w:r>
      <w:r w:rsidR="00911C26" w:rsidRPr="00B42DDB">
        <w:rPr>
          <w:sz w:val="28"/>
          <w:szCs w:val="28"/>
          <w:lang w:val="kk-KZ"/>
        </w:rPr>
        <w:t>төмендеуінің</w:t>
      </w:r>
      <w:r w:rsidR="00F65B81" w:rsidRPr="00B42DDB">
        <w:rPr>
          <w:sz w:val="28"/>
          <w:szCs w:val="28"/>
          <w:lang w:val="kk-KZ"/>
        </w:rPr>
        <w:t xml:space="preserve"> </w:t>
      </w:r>
      <w:r w:rsidR="00911C26" w:rsidRPr="00B42DDB">
        <w:rPr>
          <w:sz w:val="28"/>
          <w:szCs w:val="28"/>
          <w:lang w:val="kk-KZ"/>
        </w:rPr>
        <w:t>морфологиялық</w:t>
      </w:r>
      <w:r w:rsidR="00F65B81" w:rsidRPr="00B42DDB">
        <w:rPr>
          <w:sz w:val="28"/>
          <w:szCs w:val="28"/>
          <w:lang w:val="kk-KZ"/>
        </w:rPr>
        <w:t xml:space="preserve"> </w:t>
      </w:r>
      <w:r w:rsidR="00911C26" w:rsidRPr="00B42DDB">
        <w:rPr>
          <w:sz w:val="28"/>
          <w:szCs w:val="28"/>
          <w:lang w:val="kk-KZ"/>
        </w:rPr>
        <w:lastRenderedPageBreak/>
        <w:t>эквиваленттерін</w:t>
      </w:r>
      <w:r w:rsidR="00F65B81" w:rsidRPr="00B42DDB">
        <w:rPr>
          <w:sz w:val="28"/>
          <w:szCs w:val="28"/>
          <w:lang w:val="kk-KZ"/>
        </w:rPr>
        <w:t xml:space="preserve"> </w:t>
      </w:r>
      <w:r w:rsidR="00911C26" w:rsidRPr="00B42DDB">
        <w:rPr>
          <w:sz w:val="28"/>
          <w:szCs w:val="28"/>
          <w:lang w:val="kk-KZ"/>
        </w:rPr>
        <w:t>анықтады. Ересек</w:t>
      </w:r>
      <w:r w:rsidR="00F65B81" w:rsidRPr="00B42DDB">
        <w:rPr>
          <w:sz w:val="28"/>
          <w:szCs w:val="28"/>
          <w:lang w:val="kk-KZ"/>
        </w:rPr>
        <w:t xml:space="preserve"> </w:t>
      </w:r>
      <w:r w:rsidR="00911C26" w:rsidRPr="00B42DDB">
        <w:rPr>
          <w:sz w:val="28"/>
          <w:szCs w:val="28"/>
          <w:lang w:val="kk-KZ"/>
        </w:rPr>
        <w:t>жануарлар</w:t>
      </w:r>
      <w:r w:rsidR="00F65B81" w:rsidRPr="00B42DDB">
        <w:rPr>
          <w:sz w:val="28"/>
          <w:szCs w:val="28"/>
          <w:lang w:val="kk-KZ"/>
        </w:rPr>
        <w:t xml:space="preserve"> </w:t>
      </w:r>
      <w:r w:rsidR="00911C26" w:rsidRPr="00B42DDB">
        <w:rPr>
          <w:sz w:val="28"/>
          <w:szCs w:val="28"/>
          <w:lang w:val="kk-KZ"/>
        </w:rPr>
        <w:t>мен</w:t>
      </w:r>
      <w:r w:rsidR="00F65B81" w:rsidRPr="00B42DDB">
        <w:rPr>
          <w:sz w:val="28"/>
          <w:szCs w:val="28"/>
          <w:lang w:val="kk-KZ"/>
        </w:rPr>
        <w:t xml:space="preserve"> </w:t>
      </w:r>
      <w:r w:rsidR="00911C26" w:rsidRPr="00B42DDB">
        <w:rPr>
          <w:sz w:val="28"/>
          <w:szCs w:val="28"/>
          <w:lang w:val="kk-KZ"/>
        </w:rPr>
        <w:t>салыстырғанда</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түйіндерінің</w:t>
      </w:r>
      <w:r w:rsidR="00F65B81" w:rsidRPr="00B42DDB">
        <w:rPr>
          <w:sz w:val="28"/>
          <w:szCs w:val="28"/>
          <w:lang w:val="kk-KZ"/>
        </w:rPr>
        <w:t xml:space="preserve"> </w:t>
      </w:r>
      <w:r w:rsidR="00911C26" w:rsidRPr="00B42DDB">
        <w:rPr>
          <w:sz w:val="28"/>
          <w:szCs w:val="28"/>
          <w:lang w:val="kk-KZ"/>
        </w:rPr>
        <w:t>бөлімдерінің</w:t>
      </w:r>
      <w:r w:rsidR="00F65B81" w:rsidRPr="00B42DDB">
        <w:rPr>
          <w:sz w:val="28"/>
          <w:szCs w:val="28"/>
          <w:lang w:val="kk-KZ"/>
        </w:rPr>
        <w:t xml:space="preserve"> </w:t>
      </w:r>
      <w:r w:rsidR="00911C26" w:rsidRPr="00B42DDB">
        <w:rPr>
          <w:sz w:val="28"/>
          <w:szCs w:val="28"/>
          <w:lang w:val="kk-KZ"/>
        </w:rPr>
        <w:t>аумағы</w:t>
      </w:r>
      <w:r w:rsidR="00F65B81" w:rsidRPr="00B42DDB">
        <w:rPr>
          <w:sz w:val="28"/>
          <w:szCs w:val="28"/>
          <w:lang w:val="kk-KZ"/>
        </w:rPr>
        <w:t xml:space="preserve"> </w:t>
      </w:r>
      <w:r w:rsidR="00911C26" w:rsidRPr="00B42DDB">
        <w:rPr>
          <w:sz w:val="28"/>
          <w:szCs w:val="28"/>
          <w:lang w:val="kk-KZ"/>
        </w:rPr>
        <w:t>азайды. Бұл</w:t>
      </w:r>
      <w:r w:rsidR="00F65B81" w:rsidRPr="00B42DDB">
        <w:rPr>
          <w:sz w:val="28"/>
          <w:szCs w:val="28"/>
          <w:lang w:val="kk-KZ"/>
        </w:rPr>
        <w:t xml:space="preserve">  </w:t>
      </w:r>
      <w:r w:rsidR="00911C26" w:rsidRPr="00B42DDB">
        <w:rPr>
          <w:sz w:val="28"/>
          <w:szCs w:val="28"/>
          <w:lang w:val="kk-KZ"/>
        </w:rPr>
        <w:t>қартаю</w:t>
      </w:r>
      <w:r w:rsidR="00F65B81" w:rsidRPr="00B42DDB">
        <w:rPr>
          <w:sz w:val="28"/>
          <w:szCs w:val="28"/>
          <w:lang w:val="kk-KZ"/>
        </w:rPr>
        <w:t xml:space="preserve"> </w:t>
      </w:r>
      <w:r w:rsidR="00911C26" w:rsidRPr="00B42DDB">
        <w:rPr>
          <w:sz w:val="28"/>
          <w:szCs w:val="28"/>
          <w:lang w:val="kk-KZ"/>
        </w:rPr>
        <w:t>кезіндегі</w:t>
      </w:r>
      <w:r w:rsidR="00F65B81" w:rsidRPr="00B42DDB">
        <w:rPr>
          <w:sz w:val="28"/>
          <w:szCs w:val="28"/>
          <w:lang w:val="kk-KZ"/>
        </w:rPr>
        <w:t xml:space="preserve"> </w:t>
      </w:r>
      <w:r w:rsidR="00E12975" w:rsidRPr="00B42DDB">
        <w:rPr>
          <w:sz w:val="28"/>
          <w:szCs w:val="28"/>
          <w:lang w:val="kk-KZ"/>
        </w:rPr>
        <w:t>лимфоид</w:t>
      </w:r>
      <w:r w:rsidR="00911C26" w:rsidRPr="00B42DDB">
        <w:rPr>
          <w:sz w:val="28"/>
          <w:szCs w:val="28"/>
          <w:lang w:val="kk-KZ"/>
        </w:rPr>
        <w:t>ты</w:t>
      </w:r>
      <w:r w:rsidR="00F65B81" w:rsidRPr="00B42DDB">
        <w:rPr>
          <w:sz w:val="28"/>
          <w:szCs w:val="28"/>
          <w:lang w:val="kk-KZ"/>
        </w:rPr>
        <w:t xml:space="preserve"> </w:t>
      </w:r>
      <w:r w:rsidR="00911C26" w:rsidRPr="00B42DDB">
        <w:rPr>
          <w:sz w:val="28"/>
          <w:szCs w:val="28"/>
          <w:lang w:val="kk-KZ"/>
        </w:rPr>
        <w:t>ұлпалардың инволюция процесіне</w:t>
      </w:r>
      <w:r w:rsidR="00F65B81" w:rsidRPr="00B42DDB">
        <w:rPr>
          <w:sz w:val="28"/>
          <w:szCs w:val="28"/>
          <w:lang w:val="kk-KZ"/>
        </w:rPr>
        <w:t xml:space="preserve"> </w:t>
      </w:r>
      <w:r w:rsidR="00911C26" w:rsidRPr="00B42DDB">
        <w:rPr>
          <w:sz w:val="28"/>
          <w:szCs w:val="28"/>
          <w:lang w:val="kk-KZ"/>
        </w:rPr>
        <w:t>байланысты</w:t>
      </w:r>
      <w:r w:rsidR="00F65B81" w:rsidRPr="00B42DDB">
        <w:rPr>
          <w:sz w:val="28"/>
          <w:szCs w:val="28"/>
          <w:lang w:val="kk-KZ"/>
        </w:rPr>
        <w:t xml:space="preserve"> </w:t>
      </w:r>
      <w:r w:rsidR="00911C26" w:rsidRPr="00B42DDB">
        <w:rPr>
          <w:sz w:val="28"/>
          <w:szCs w:val="28"/>
          <w:lang w:val="kk-KZ"/>
        </w:rPr>
        <w:t>көрініс</w:t>
      </w:r>
      <w:r w:rsidR="00F65B81" w:rsidRPr="00B42DDB">
        <w:rPr>
          <w:sz w:val="28"/>
          <w:szCs w:val="28"/>
          <w:lang w:val="kk-KZ"/>
        </w:rPr>
        <w:t xml:space="preserve"> </w:t>
      </w:r>
      <w:r w:rsidR="00911C26" w:rsidRPr="00B42DDB">
        <w:rPr>
          <w:sz w:val="28"/>
          <w:szCs w:val="28"/>
          <w:lang w:val="kk-KZ"/>
        </w:rPr>
        <w:t xml:space="preserve">береді.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түйінінің</w:t>
      </w:r>
      <w:r w:rsidR="00F65B81" w:rsidRPr="00B42DDB">
        <w:rPr>
          <w:sz w:val="28"/>
          <w:szCs w:val="28"/>
          <w:lang w:val="kk-KZ"/>
        </w:rPr>
        <w:t xml:space="preserve"> </w:t>
      </w:r>
      <w:r w:rsidR="00911C26" w:rsidRPr="00B42DDB">
        <w:rPr>
          <w:sz w:val="28"/>
          <w:szCs w:val="28"/>
          <w:lang w:val="kk-KZ"/>
        </w:rPr>
        <w:t>қыртысты – милы индексінің</w:t>
      </w:r>
      <w:r w:rsidR="00F65B81" w:rsidRPr="00B42DDB">
        <w:rPr>
          <w:sz w:val="28"/>
          <w:szCs w:val="28"/>
          <w:lang w:val="kk-KZ"/>
        </w:rPr>
        <w:t xml:space="preserve"> </w:t>
      </w:r>
      <w:r w:rsidR="00911C26" w:rsidRPr="00B42DDB">
        <w:rPr>
          <w:sz w:val="28"/>
          <w:szCs w:val="28"/>
          <w:lang w:val="kk-KZ"/>
        </w:rPr>
        <w:t>күшеюі</w:t>
      </w:r>
      <w:r w:rsidR="00F65B81" w:rsidRPr="00B42DDB">
        <w:rPr>
          <w:sz w:val="28"/>
          <w:szCs w:val="28"/>
          <w:lang w:val="kk-KZ"/>
        </w:rPr>
        <w:t xml:space="preserve"> </w:t>
      </w:r>
      <w:r w:rsidR="00911C26" w:rsidRPr="00B42DDB">
        <w:rPr>
          <w:sz w:val="28"/>
          <w:szCs w:val="28"/>
          <w:lang w:val="kk-KZ"/>
        </w:rPr>
        <w:t>байқалды. Қыртысты</w:t>
      </w:r>
      <w:r w:rsidR="00F65B81" w:rsidRPr="00B42DDB">
        <w:rPr>
          <w:sz w:val="28"/>
          <w:szCs w:val="28"/>
          <w:lang w:val="kk-KZ"/>
        </w:rPr>
        <w:t xml:space="preserve"> </w:t>
      </w:r>
      <w:r w:rsidR="00911C26" w:rsidRPr="00B42DDB">
        <w:rPr>
          <w:sz w:val="28"/>
          <w:szCs w:val="28"/>
          <w:lang w:val="kk-KZ"/>
        </w:rPr>
        <w:t>зат</w:t>
      </w:r>
      <w:r w:rsidR="00F65B81" w:rsidRPr="00B42DDB">
        <w:rPr>
          <w:sz w:val="28"/>
          <w:szCs w:val="28"/>
          <w:lang w:val="kk-KZ"/>
        </w:rPr>
        <w:t xml:space="preserve"> </w:t>
      </w:r>
      <w:r w:rsidR="00911C26" w:rsidRPr="00B42DDB">
        <w:rPr>
          <w:sz w:val="28"/>
          <w:szCs w:val="28"/>
          <w:lang w:val="kk-KZ"/>
        </w:rPr>
        <w:t>аумақтың</w:t>
      </w:r>
      <w:r w:rsidR="00F65B81" w:rsidRPr="00B42DDB">
        <w:rPr>
          <w:sz w:val="28"/>
          <w:szCs w:val="28"/>
          <w:lang w:val="kk-KZ"/>
        </w:rPr>
        <w:t xml:space="preserve"> </w:t>
      </w:r>
      <w:r w:rsidR="00911C26" w:rsidRPr="00B42DDB">
        <w:rPr>
          <w:sz w:val="28"/>
          <w:szCs w:val="28"/>
          <w:lang w:val="kk-KZ"/>
        </w:rPr>
        <w:t>азаюына</w:t>
      </w:r>
      <w:r w:rsidR="00F65B81" w:rsidRPr="00B42DDB">
        <w:rPr>
          <w:sz w:val="28"/>
          <w:szCs w:val="28"/>
          <w:lang w:val="kk-KZ"/>
        </w:rPr>
        <w:t xml:space="preserve"> </w:t>
      </w:r>
      <w:r w:rsidR="00911C26" w:rsidRPr="00B42DDB">
        <w:rPr>
          <w:sz w:val="28"/>
          <w:szCs w:val="28"/>
          <w:lang w:val="kk-KZ"/>
        </w:rPr>
        <w:t>байланысты</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түйіндерінде</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синустары</w:t>
      </w:r>
      <w:r w:rsidR="00F65B81" w:rsidRPr="00B42DDB">
        <w:rPr>
          <w:sz w:val="28"/>
          <w:szCs w:val="28"/>
          <w:lang w:val="kk-KZ"/>
        </w:rPr>
        <w:t xml:space="preserve"> </w:t>
      </w:r>
      <w:r w:rsidR="00911C26" w:rsidRPr="00B42DDB">
        <w:rPr>
          <w:sz w:val="28"/>
          <w:szCs w:val="28"/>
          <w:lang w:val="kk-KZ"/>
        </w:rPr>
        <w:t>арқылы милы заттың</w:t>
      </w:r>
      <w:r w:rsidR="00F65B81" w:rsidRPr="00B42DDB">
        <w:rPr>
          <w:sz w:val="28"/>
          <w:szCs w:val="28"/>
          <w:lang w:val="kk-KZ"/>
        </w:rPr>
        <w:t xml:space="preserve"> </w:t>
      </w:r>
      <w:r w:rsidR="00911C26" w:rsidRPr="00B42DDB">
        <w:rPr>
          <w:sz w:val="28"/>
          <w:szCs w:val="28"/>
          <w:lang w:val="kk-KZ"/>
        </w:rPr>
        <w:t>орнын ала бастайды. Жас</w:t>
      </w:r>
      <w:r w:rsidR="00F65B81" w:rsidRPr="00B42DDB">
        <w:rPr>
          <w:sz w:val="28"/>
          <w:szCs w:val="28"/>
          <w:lang w:val="kk-KZ"/>
        </w:rPr>
        <w:t xml:space="preserve"> </w:t>
      </w:r>
      <w:r w:rsidR="00911C26" w:rsidRPr="00B42DDB">
        <w:rPr>
          <w:sz w:val="28"/>
          <w:szCs w:val="28"/>
          <w:lang w:val="kk-KZ"/>
        </w:rPr>
        <w:t>келген</w:t>
      </w:r>
      <w:r w:rsidR="00F65B81" w:rsidRPr="00B42DDB">
        <w:rPr>
          <w:sz w:val="28"/>
          <w:szCs w:val="28"/>
          <w:lang w:val="kk-KZ"/>
        </w:rPr>
        <w:t xml:space="preserve"> </w:t>
      </w:r>
      <w:r w:rsidR="00911C26" w:rsidRPr="00B42DDB">
        <w:rPr>
          <w:sz w:val="28"/>
          <w:szCs w:val="28"/>
          <w:lang w:val="kk-KZ"/>
        </w:rPr>
        <w:t>сайын</w:t>
      </w:r>
      <w:r w:rsidR="00F65B81" w:rsidRPr="00B42DDB">
        <w:rPr>
          <w:sz w:val="28"/>
          <w:szCs w:val="28"/>
          <w:lang w:val="kk-KZ"/>
        </w:rPr>
        <w:t xml:space="preserve">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түйіндерінде</w:t>
      </w:r>
      <w:r w:rsidR="00F65B81" w:rsidRPr="00B42DDB">
        <w:rPr>
          <w:sz w:val="28"/>
          <w:szCs w:val="28"/>
          <w:lang w:val="kk-KZ"/>
        </w:rPr>
        <w:t xml:space="preserve"> </w:t>
      </w:r>
      <w:r w:rsidR="00911C26" w:rsidRPr="00B42DDB">
        <w:rPr>
          <w:sz w:val="28"/>
          <w:szCs w:val="28"/>
          <w:lang w:val="kk-KZ"/>
        </w:rPr>
        <w:t>дәнекер</w:t>
      </w:r>
      <w:r w:rsidR="00F65B81" w:rsidRPr="00B42DDB">
        <w:rPr>
          <w:sz w:val="28"/>
          <w:szCs w:val="28"/>
          <w:lang w:val="kk-KZ"/>
        </w:rPr>
        <w:t xml:space="preserve"> </w:t>
      </w:r>
      <w:r w:rsidR="00911C26" w:rsidRPr="00B42DDB">
        <w:rPr>
          <w:sz w:val="28"/>
          <w:szCs w:val="28"/>
          <w:lang w:val="kk-KZ"/>
        </w:rPr>
        <w:t>ұлпасы</w:t>
      </w:r>
      <w:r w:rsidR="00F65B81" w:rsidRPr="00B42DDB">
        <w:rPr>
          <w:sz w:val="28"/>
          <w:szCs w:val="28"/>
          <w:lang w:val="kk-KZ"/>
        </w:rPr>
        <w:t xml:space="preserve"> </w:t>
      </w:r>
      <w:r w:rsidR="00911C26" w:rsidRPr="00B42DDB">
        <w:rPr>
          <w:sz w:val="28"/>
          <w:szCs w:val="28"/>
          <w:lang w:val="kk-KZ"/>
        </w:rPr>
        <w:t>көлемі</w:t>
      </w:r>
      <w:r w:rsidR="00F65B81" w:rsidRPr="00B42DDB">
        <w:rPr>
          <w:sz w:val="28"/>
          <w:szCs w:val="28"/>
          <w:lang w:val="kk-KZ"/>
        </w:rPr>
        <w:t xml:space="preserve"> </w:t>
      </w:r>
      <w:r w:rsidR="00911C26" w:rsidRPr="00B42DDB">
        <w:rPr>
          <w:sz w:val="28"/>
          <w:szCs w:val="28"/>
          <w:lang w:val="kk-KZ"/>
        </w:rPr>
        <w:t>артады. Бұл</w:t>
      </w:r>
      <w:r w:rsidR="00F65B81" w:rsidRPr="00B42DDB">
        <w:rPr>
          <w:sz w:val="28"/>
          <w:szCs w:val="28"/>
          <w:lang w:val="kk-KZ"/>
        </w:rPr>
        <w:t xml:space="preserve"> </w:t>
      </w:r>
      <w:r w:rsidR="00911C26" w:rsidRPr="00B42DDB">
        <w:rPr>
          <w:sz w:val="28"/>
          <w:szCs w:val="28"/>
          <w:lang w:val="kk-KZ"/>
        </w:rPr>
        <w:t>ең</w:t>
      </w:r>
      <w:r w:rsidR="00F65B81" w:rsidRPr="00B42DDB">
        <w:rPr>
          <w:sz w:val="28"/>
          <w:szCs w:val="28"/>
          <w:lang w:val="kk-KZ"/>
        </w:rPr>
        <w:t xml:space="preserve"> </w:t>
      </w:r>
      <w:r w:rsidR="00911C26" w:rsidRPr="00B42DDB">
        <w:rPr>
          <w:sz w:val="28"/>
          <w:szCs w:val="28"/>
          <w:lang w:val="kk-KZ"/>
        </w:rPr>
        <w:t>алдымен капсула аймағының 3 есеге</w:t>
      </w:r>
      <w:r w:rsidR="00F65B81" w:rsidRPr="00B42DDB">
        <w:rPr>
          <w:sz w:val="28"/>
          <w:szCs w:val="28"/>
          <w:lang w:val="kk-KZ"/>
        </w:rPr>
        <w:t xml:space="preserve"> </w:t>
      </w:r>
      <w:r w:rsidR="00911C26" w:rsidRPr="00B42DDB">
        <w:rPr>
          <w:sz w:val="28"/>
          <w:szCs w:val="28"/>
          <w:lang w:val="kk-KZ"/>
        </w:rPr>
        <w:t>артуымен</w:t>
      </w:r>
      <w:r w:rsidR="00F65B81" w:rsidRPr="00B42DDB">
        <w:rPr>
          <w:sz w:val="28"/>
          <w:szCs w:val="28"/>
          <w:lang w:val="kk-KZ"/>
        </w:rPr>
        <w:t xml:space="preserve"> </w:t>
      </w:r>
      <w:r w:rsidR="00911C26" w:rsidRPr="00B42DDB">
        <w:rPr>
          <w:sz w:val="28"/>
          <w:szCs w:val="28"/>
          <w:lang w:val="kk-KZ"/>
        </w:rPr>
        <w:t>көрініс</w:t>
      </w:r>
      <w:r w:rsidR="00F65B81" w:rsidRPr="00B42DDB">
        <w:rPr>
          <w:sz w:val="28"/>
          <w:szCs w:val="28"/>
          <w:lang w:val="kk-KZ"/>
        </w:rPr>
        <w:t xml:space="preserve"> </w:t>
      </w:r>
      <w:r w:rsidR="00911C26" w:rsidRPr="00B42DDB">
        <w:rPr>
          <w:sz w:val="28"/>
          <w:szCs w:val="28"/>
          <w:lang w:val="kk-KZ"/>
        </w:rPr>
        <w:t>табады</w:t>
      </w:r>
      <w:r w:rsidR="00F65B81" w:rsidRPr="00B42DDB">
        <w:rPr>
          <w:sz w:val="28"/>
          <w:szCs w:val="28"/>
          <w:lang w:val="kk-KZ"/>
        </w:rPr>
        <w:t xml:space="preserve"> </w:t>
      </w:r>
      <w:r w:rsidR="00911C26" w:rsidRPr="00B42DDB">
        <w:rPr>
          <w:sz w:val="28"/>
          <w:szCs w:val="28"/>
          <w:lang w:val="kk-KZ"/>
        </w:rPr>
        <w:t>және</w:t>
      </w:r>
      <w:r w:rsidR="00F65B81" w:rsidRPr="00B42DDB">
        <w:rPr>
          <w:sz w:val="28"/>
          <w:szCs w:val="28"/>
          <w:lang w:val="kk-KZ"/>
        </w:rPr>
        <w:t xml:space="preserve"> </w:t>
      </w:r>
      <w:r w:rsidR="00911C26" w:rsidRPr="00B42DDB">
        <w:rPr>
          <w:sz w:val="28"/>
          <w:szCs w:val="28"/>
          <w:lang w:val="kk-KZ"/>
        </w:rPr>
        <w:t>қантамырлардың</w:t>
      </w:r>
      <w:r w:rsidR="00F65B81" w:rsidRPr="00B42DDB">
        <w:rPr>
          <w:sz w:val="28"/>
          <w:szCs w:val="28"/>
          <w:lang w:val="kk-KZ"/>
        </w:rPr>
        <w:t xml:space="preserve"> </w:t>
      </w:r>
      <w:r w:rsidR="00911C26" w:rsidRPr="00B42DDB">
        <w:rPr>
          <w:sz w:val="28"/>
          <w:szCs w:val="28"/>
          <w:lang w:val="kk-KZ"/>
        </w:rPr>
        <w:t>айналасында</w:t>
      </w:r>
      <w:r w:rsidR="00F65B81" w:rsidRPr="00B42DDB">
        <w:rPr>
          <w:sz w:val="28"/>
          <w:szCs w:val="28"/>
          <w:lang w:val="kk-KZ"/>
        </w:rPr>
        <w:t xml:space="preserve"> </w:t>
      </w:r>
      <w:r w:rsidR="00911C26" w:rsidRPr="00B42DDB">
        <w:rPr>
          <w:sz w:val="28"/>
          <w:szCs w:val="28"/>
          <w:lang w:val="kk-KZ"/>
        </w:rPr>
        <w:t>дәнекер</w:t>
      </w:r>
      <w:r w:rsidR="00F65B81" w:rsidRPr="00B42DDB">
        <w:rPr>
          <w:sz w:val="28"/>
          <w:szCs w:val="28"/>
          <w:lang w:val="kk-KZ"/>
        </w:rPr>
        <w:t xml:space="preserve"> </w:t>
      </w:r>
      <w:r w:rsidR="00911C26" w:rsidRPr="00B42DDB">
        <w:rPr>
          <w:sz w:val="28"/>
          <w:szCs w:val="28"/>
          <w:lang w:val="kk-KZ"/>
        </w:rPr>
        <w:t>ұлпасының</w:t>
      </w:r>
      <w:r w:rsidR="00F65B81" w:rsidRPr="00B42DDB">
        <w:rPr>
          <w:sz w:val="28"/>
          <w:szCs w:val="28"/>
          <w:lang w:val="kk-KZ"/>
        </w:rPr>
        <w:t xml:space="preserve"> </w:t>
      </w:r>
      <w:r w:rsidR="00911C26" w:rsidRPr="00B42DDB">
        <w:rPr>
          <w:sz w:val="28"/>
          <w:szCs w:val="28"/>
          <w:lang w:val="kk-KZ"/>
        </w:rPr>
        <w:t>дамуымен</w:t>
      </w:r>
      <w:r w:rsidR="00F65B81" w:rsidRPr="00B42DDB">
        <w:rPr>
          <w:sz w:val="28"/>
          <w:szCs w:val="28"/>
          <w:lang w:val="kk-KZ"/>
        </w:rPr>
        <w:t xml:space="preserve"> </w:t>
      </w:r>
      <w:r w:rsidR="00911C26" w:rsidRPr="00B42DDB">
        <w:rPr>
          <w:sz w:val="28"/>
          <w:szCs w:val="28"/>
          <w:lang w:val="kk-KZ"/>
        </w:rPr>
        <w:t xml:space="preserve">білінеді </w:t>
      </w:r>
      <w:r w:rsidR="00F652E3" w:rsidRPr="00B42DDB">
        <w:rPr>
          <w:sz w:val="28"/>
          <w:szCs w:val="28"/>
          <w:lang w:val="kk-KZ"/>
        </w:rPr>
        <w:t>(кесте</w:t>
      </w:r>
      <w:r w:rsidR="00D938DE" w:rsidRPr="00B42DDB">
        <w:rPr>
          <w:sz w:val="28"/>
          <w:szCs w:val="28"/>
          <w:lang w:val="kk-KZ"/>
        </w:rPr>
        <w:t xml:space="preserve"> </w:t>
      </w:r>
      <w:r w:rsidR="003E3F0E" w:rsidRPr="00B42DDB">
        <w:rPr>
          <w:sz w:val="28"/>
          <w:szCs w:val="28"/>
          <w:lang w:val="kk-KZ"/>
        </w:rPr>
        <w:t xml:space="preserve">7,8). </w:t>
      </w:r>
      <w:r w:rsidR="00A6797E" w:rsidRPr="00B42DDB">
        <w:rPr>
          <w:sz w:val="28"/>
          <w:szCs w:val="28"/>
          <w:lang w:val="kk-KZ"/>
        </w:rPr>
        <w:t>Лимфа</w:t>
      </w:r>
      <w:r w:rsidR="00F65B81" w:rsidRPr="00B42DDB">
        <w:rPr>
          <w:sz w:val="28"/>
          <w:szCs w:val="28"/>
          <w:lang w:val="kk-KZ"/>
        </w:rPr>
        <w:t xml:space="preserve"> </w:t>
      </w:r>
      <w:r w:rsidR="00911C26" w:rsidRPr="00B42DDB">
        <w:rPr>
          <w:sz w:val="28"/>
          <w:szCs w:val="28"/>
          <w:lang w:val="kk-KZ"/>
        </w:rPr>
        <w:t>түйінінің</w:t>
      </w:r>
      <w:r w:rsidR="00F65B81" w:rsidRPr="00B42DDB">
        <w:rPr>
          <w:sz w:val="28"/>
          <w:szCs w:val="28"/>
          <w:lang w:val="kk-KZ"/>
        </w:rPr>
        <w:t xml:space="preserve"> </w:t>
      </w:r>
      <w:r w:rsidR="00911C26" w:rsidRPr="00B42DDB">
        <w:rPr>
          <w:sz w:val="28"/>
          <w:szCs w:val="28"/>
          <w:lang w:val="kk-KZ"/>
        </w:rPr>
        <w:t>бірбөлігі май ұлпасымен</w:t>
      </w:r>
      <w:r w:rsidR="00F65B81" w:rsidRPr="00B42DDB">
        <w:rPr>
          <w:sz w:val="28"/>
          <w:szCs w:val="28"/>
          <w:lang w:val="kk-KZ"/>
        </w:rPr>
        <w:t xml:space="preserve"> </w:t>
      </w:r>
      <w:r w:rsidR="00911C26" w:rsidRPr="00B42DDB">
        <w:rPr>
          <w:sz w:val="28"/>
          <w:szCs w:val="28"/>
          <w:lang w:val="kk-KZ"/>
        </w:rPr>
        <w:t>ауыстырылуы</w:t>
      </w:r>
      <w:r w:rsidR="00F65B81" w:rsidRPr="00B42DDB">
        <w:rPr>
          <w:sz w:val="28"/>
          <w:szCs w:val="28"/>
          <w:lang w:val="kk-KZ"/>
        </w:rPr>
        <w:t xml:space="preserve"> мүмкін (сурет 16</w:t>
      </w:r>
      <w:r w:rsidR="00911C26" w:rsidRPr="00B42DDB">
        <w:rPr>
          <w:sz w:val="28"/>
          <w:szCs w:val="28"/>
          <w:lang w:val="kk-KZ"/>
        </w:rPr>
        <w:t xml:space="preserve">). </w:t>
      </w:r>
    </w:p>
    <w:p w14:paraId="42CE547C" w14:textId="77777777" w:rsidR="00AB663D" w:rsidRPr="00B42DDB" w:rsidRDefault="00AB663D" w:rsidP="000B3514">
      <w:pPr>
        <w:jc w:val="center"/>
        <w:rPr>
          <w:sz w:val="28"/>
          <w:szCs w:val="28"/>
          <w:lang w:val="kk-KZ"/>
        </w:rPr>
      </w:pPr>
    </w:p>
    <w:p w14:paraId="276E60A7" w14:textId="2F7378EA" w:rsidR="00911C26" w:rsidRPr="00B42DDB" w:rsidRDefault="00911C26" w:rsidP="009D1300">
      <w:pPr>
        <w:jc w:val="both"/>
        <w:rPr>
          <w:sz w:val="28"/>
          <w:szCs w:val="28"/>
          <w:lang w:val="kk-KZ"/>
        </w:rPr>
      </w:pPr>
      <w:r w:rsidRPr="00B42DDB">
        <w:rPr>
          <w:sz w:val="28"/>
          <w:szCs w:val="28"/>
          <w:lang w:val="kk-KZ"/>
        </w:rPr>
        <w:t>Кесте 7 –</w:t>
      </w:r>
      <w:r w:rsidR="00F65B81" w:rsidRPr="00B42DDB">
        <w:rPr>
          <w:sz w:val="28"/>
          <w:szCs w:val="28"/>
          <w:lang w:val="kk-KZ"/>
        </w:rPr>
        <w:t xml:space="preserve"> Ж</w:t>
      </w:r>
      <w:r w:rsidR="0014060D" w:rsidRPr="00B42DDB">
        <w:rPr>
          <w:sz w:val="28"/>
          <w:szCs w:val="28"/>
          <w:lang w:val="kk-KZ"/>
        </w:rPr>
        <w:t xml:space="preserve">ануарлардың мойын </w:t>
      </w:r>
      <w:r w:rsidR="00A6797E" w:rsidRPr="00B42DDB">
        <w:rPr>
          <w:sz w:val="28"/>
          <w:szCs w:val="28"/>
          <w:lang w:val="kk-KZ"/>
        </w:rPr>
        <w:t>лимфа</w:t>
      </w:r>
      <w:r w:rsidR="0014060D" w:rsidRPr="00B42DDB">
        <w:rPr>
          <w:sz w:val="28"/>
          <w:szCs w:val="28"/>
          <w:lang w:val="kk-KZ"/>
        </w:rPr>
        <w:t xml:space="preserve"> түйінінің құрылымдық-функционалды аймақтарының ауданы,</w:t>
      </w:r>
      <w:r w:rsidR="00C02F92" w:rsidRPr="00B42DDB">
        <w:rPr>
          <w:sz w:val="28"/>
          <w:szCs w:val="28"/>
          <w:lang w:val="kk-KZ"/>
        </w:rPr>
        <w:t xml:space="preserve"> </w:t>
      </w:r>
      <w:r w:rsidR="007462A6" w:rsidRPr="00B42DDB">
        <w:rPr>
          <w:sz w:val="28"/>
          <w:szCs w:val="28"/>
          <w:lang w:val="kk-KZ"/>
        </w:rPr>
        <w:t>S</w:t>
      </w:r>
    </w:p>
    <w:p w14:paraId="139E4D34" w14:textId="77777777" w:rsidR="002A0338" w:rsidRPr="00B42DDB" w:rsidRDefault="002A0338" w:rsidP="009D1300">
      <w:pPr>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26"/>
        <w:gridCol w:w="2268"/>
        <w:gridCol w:w="2268"/>
      </w:tblGrid>
      <w:tr w:rsidR="00504521" w:rsidRPr="00B42DDB" w14:paraId="5FC48FC1" w14:textId="77777777" w:rsidTr="002A0338">
        <w:tc>
          <w:tcPr>
            <w:tcW w:w="2977" w:type="dxa"/>
            <w:vMerge w:val="restart"/>
            <w:shd w:val="clear" w:color="auto" w:fill="auto"/>
            <w:vAlign w:val="center"/>
          </w:tcPr>
          <w:p w14:paraId="507EAED3" w14:textId="77777777" w:rsidR="00293C45" w:rsidRPr="00B42DDB" w:rsidRDefault="002A337D" w:rsidP="002A0338">
            <w:pPr>
              <w:jc w:val="center"/>
              <w:rPr>
                <w:sz w:val="28"/>
                <w:szCs w:val="28"/>
                <w:lang w:val="kk-KZ"/>
              </w:rPr>
            </w:pPr>
            <w:bookmarkStart w:id="0" w:name="_Hlk180527317"/>
            <w:bookmarkStart w:id="1" w:name="_Hlk175736008"/>
            <w:r w:rsidRPr="00B42DDB">
              <w:rPr>
                <w:sz w:val="28"/>
                <w:szCs w:val="28"/>
                <w:lang w:val="kk-KZ"/>
              </w:rPr>
              <w:t xml:space="preserve">Лимфа түйіні құрылымы </w:t>
            </w:r>
          </w:p>
          <w:p w14:paraId="2705AB6C" w14:textId="77777777" w:rsidR="002A337D" w:rsidRPr="00B42DDB" w:rsidRDefault="002A337D" w:rsidP="002A0338">
            <w:pPr>
              <w:jc w:val="center"/>
              <w:rPr>
                <w:sz w:val="28"/>
                <w:szCs w:val="28"/>
                <w:lang w:val="kk-KZ"/>
              </w:rPr>
            </w:pPr>
            <w:r w:rsidRPr="00B42DDB">
              <w:rPr>
                <w:sz w:val="28"/>
                <w:szCs w:val="28"/>
                <w:lang w:val="kk-KZ"/>
              </w:rPr>
              <w:t>және индекс</w:t>
            </w:r>
          </w:p>
          <w:p w14:paraId="1F8E0EC0" w14:textId="77777777" w:rsidR="002A337D" w:rsidRPr="00B42DDB" w:rsidRDefault="002A337D" w:rsidP="002A0338">
            <w:pPr>
              <w:jc w:val="center"/>
              <w:rPr>
                <w:sz w:val="28"/>
                <w:szCs w:val="28"/>
                <w:lang w:val="kk-KZ"/>
              </w:rPr>
            </w:pPr>
            <w:r w:rsidRPr="00B42DDB">
              <w:rPr>
                <w:sz w:val="28"/>
                <w:szCs w:val="28"/>
                <w:lang w:val="kk-KZ"/>
              </w:rPr>
              <w:t>Капсула</w:t>
            </w:r>
          </w:p>
        </w:tc>
        <w:tc>
          <w:tcPr>
            <w:tcW w:w="2126" w:type="dxa"/>
            <w:shd w:val="clear" w:color="auto" w:fill="auto"/>
            <w:vAlign w:val="center"/>
          </w:tcPr>
          <w:p w14:paraId="27D89E4A" w14:textId="77777777" w:rsidR="002A337D" w:rsidRPr="00B42DDB" w:rsidRDefault="002A337D" w:rsidP="002A0338">
            <w:pPr>
              <w:jc w:val="center"/>
              <w:rPr>
                <w:sz w:val="28"/>
                <w:szCs w:val="28"/>
                <w:lang w:val="kk-KZ"/>
              </w:rPr>
            </w:pPr>
            <w:r w:rsidRPr="00B42DDB">
              <w:rPr>
                <w:sz w:val="28"/>
                <w:szCs w:val="28"/>
                <w:lang w:val="kk-KZ"/>
              </w:rPr>
              <w:t>Ересек жануарлар</w:t>
            </w:r>
          </w:p>
          <w:p w14:paraId="3C3D3BC0" w14:textId="77777777" w:rsidR="00293C45" w:rsidRPr="00B42DDB" w:rsidRDefault="00293C45" w:rsidP="002A0338">
            <w:pPr>
              <w:jc w:val="center"/>
              <w:rPr>
                <w:sz w:val="28"/>
                <w:szCs w:val="28"/>
                <w:lang w:val="kk-KZ"/>
              </w:rPr>
            </w:pPr>
            <w:r w:rsidRPr="00B42DDB">
              <w:rPr>
                <w:sz w:val="28"/>
                <w:szCs w:val="28"/>
                <w:lang w:val="kk-KZ"/>
              </w:rPr>
              <w:t>(бақылау тобы)</w:t>
            </w:r>
          </w:p>
        </w:tc>
        <w:tc>
          <w:tcPr>
            <w:tcW w:w="2268" w:type="dxa"/>
            <w:shd w:val="clear" w:color="auto" w:fill="auto"/>
            <w:vAlign w:val="center"/>
          </w:tcPr>
          <w:p w14:paraId="1429F770" w14:textId="77777777" w:rsidR="00293C45" w:rsidRPr="00B42DDB" w:rsidRDefault="002A337D" w:rsidP="002A0338">
            <w:pPr>
              <w:jc w:val="both"/>
              <w:rPr>
                <w:sz w:val="28"/>
                <w:szCs w:val="28"/>
                <w:lang w:val="kk-KZ"/>
              </w:rPr>
            </w:pPr>
            <w:proofErr w:type="spellStart"/>
            <w:r w:rsidRPr="00B42DDB">
              <w:rPr>
                <w:sz w:val="28"/>
                <w:szCs w:val="28"/>
              </w:rPr>
              <w:t>Қартайған</w:t>
            </w:r>
            <w:proofErr w:type="spellEnd"/>
          </w:p>
          <w:p w14:paraId="2906507E" w14:textId="77777777" w:rsidR="002A337D" w:rsidRPr="00B42DDB" w:rsidRDefault="00293C45" w:rsidP="002A0338">
            <w:pPr>
              <w:jc w:val="both"/>
              <w:rPr>
                <w:sz w:val="28"/>
                <w:szCs w:val="28"/>
                <w:lang w:val="kk-KZ"/>
              </w:rPr>
            </w:pPr>
            <w:proofErr w:type="spellStart"/>
            <w:r w:rsidRPr="00B42DDB">
              <w:rPr>
                <w:sz w:val="28"/>
                <w:szCs w:val="28"/>
              </w:rPr>
              <w:t>Ж</w:t>
            </w:r>
            <w:r w:rsidR="002A337D" w:rsidRPr="00B42DDB">
              <w:rPr>
                <w:sz w:val="28"/>
                <w:szCs w:val="28"/>
              </w:rPr>
              <w:t>ануарлар</w:t>
            </w:r>
            <w:proofErr w:type="spellEnd"/>
          </w:p>
          <w:p w14:paraId="724AAC37" w14:textId="77777777" w:rsidR="00293C45" w:rsidRPr="00B42DDB" w:rsidRDefault="00293C45" w:rsidP="002A0338">
            <w:pPr>
              <w:jc w:val="both"/>
              <w:rPr>
                <w:sz w:val="28"/>
                <w:szCs w:val="28"/>
                <w:lang w:val="kk-KZ"/>
              </w:rPr>
            </w:pPr>
            <w:r w:rsidRPr="00B42DDB">
              <w:rPr>
                <w:sz w:val="28"/>
                <w:szCs w:val="28"/>
                <w:lang w:val="kk-KZ"/>
              </w:rPr>
              <w:t>(тәжірбиелік топ)</w:t>
            </w:r>
          </w:p>
        </w:tc>
        <w:tc>
          <w:tcPr>
            <w:tcW w:w="2268" w:type="dxa"/>
            <w:shd w:val="clear" w:color="auto" w:fill="auto"/>
          </w:tcPr>
          <w:p w14:paraId="35BDADE5" w14:textId="77777777" w:rsidR="00F65B81" w:rsidRPr="00B42DDB" w:rsidRDefault="00293C45" w:rsidP="002A0338">
            <w:pPr>
              <w:rPr>
                <w:sz w:val="28"/>
                <w:szCs w:val="28"/>
                <w:lang w:val="kk-KZ"/>
              </w:rPr>
            </w:pPr>
            <w:r w:rsidRPr="00B42DDB">
              <w:rPr>
                <w:sz w:val="28"/>
                <w:szCs w:val="28"/>
                <w:lang w:val="kk-KZ"/>
              </w:rPr>
              <w:t>К</w:t>
            </w:r>
            <w:proofErr w:type="spellStart"/>
            <w:r w:rsidR="002A337D" w:rsidRPr="00B42DDB">
              <w:rPr>
                <w:sz w:val="28"/>
                <w:szCs w:val="28"/>
              </w:rPr>
              <w:t>омпозициядан</w:t>
            </w:r>
            <w:proofErr w:type="spellEnd"/>
          </w:p>
          <w:p w14:paraId="48C50408" w14:textId="77777777" w:rsidR="00F65B81" w:rsidRPr="00B42DDB" w:rsidRDefault="00293C45" w:rsidP="002A0338">
            <w:pPr>
              <w:rPr>
                <w:sz w:val="28"/>
                <w:szCs w:val="28"/>
                <w:lang w:val="kk-KZ"/>
              </w:rPr>
            </w:pPr>
            <w:r w:rsidRPr="00B42DDB">
              <w:rPr>
                <w:sz w:val="28"/>
                <w:szCs w:val="28"/>
                <w:lang w:val="kk-KZ"/>
              </w:rPr>
              <w:t>к</w:t>
            </w:r>
            <w:proofErr w:type="spellStart"/>
            <w:r w:rsidR="002A337D" w:rsidRPr="00B42DDB">
              <w:rPr>
                <w:sz w:val="28"/>
                <w:szCs w:val="28"/>
              </w:rPr>
              <w:t>ейінгі</w:t>
            </w:r>
            <w:proofErr w:type="spellEnd"/>
          </w:p>
          <w:p w14:paraId="49387894" w14:textId="77777777" w:rsidR="00293C45" w:rsidRPr="00B42DDB" w:rsidRDefault="00293C45" w:rsidP="002A0338">
            <w:pPr>
              <w:rPr>
                <w:sz w:val="28"/>
                <w:szCs w:val="28"/>
                <w:lang w:val="kk-KZ"/>
              </w:rPr>
            </w:pPr>
            <w:r w:rsidRPr="00B42DDB">
              <w:rPr>
                <w:sz w:val="28"/>
                <w:szCs w:val="28"/>
                <w:lang w:val="kk-KZ"/>
              </w:rPr>
              <w:t>қ</w:t>
            </w:r>
            <w:proofErr w:type="spellStart"/>
            <w:r w:rsidR="002A337D" w:rsidRPr="00B42DDB">
              <w:rPr>
                <w:sz w:val="28"/>
                <w:szCs w:val="28"/>
              </w:rPr>
              <w:t>артайған</w:t>
            </w:r>
            <w:proofErr w:type="spellEnd"/>
          </w:p>
          <w:p w14:paraId="16769F28" w14:textId="77777777" w:rsidR="002A337D" w:rsidRPr="00B42DDB" w:rsidRDefault="002A337D" w:rsidP="002A0338">
            <w:pPr>
              <w:rPr>
                <w:sz w:val="28"/>
                <w:szCs w:val="28"/>
              </w:rPr>
            </w:pPr>
            <w:proofErr w:type="spellStart"/>
            <w:r w:rsidRPr="00B42DDB">
              <w:rPr>
                <w:sz w:val="28"/>
                <w:szCs w:val="28"/>
              </w:rPr>
              <w:t>жануарлар</w:t>
            </w:r>
            <w:proofErr w:type="spellEnd"/>
          </w:p>
        </w:tc>
      </w:tr>
      <w:bookmarkEnd w:id="0"/>
      <w:tr w:rsidR="00504521" w:rsidRPr="00B42DDB" w14:paraId="4C210D75" w14:textId="77777777" w:rsidTr="002A0338">
        <w:tc>
          <w:tcPr>
            <w:tcW w:w="2977" w:type="dxa"/>
            <w:vMerge/>
            <w:shd w:val="clear" w:color="auto" w:fill="auto"/>
            <w:vAlign w:val="center"/>
          </w:tcPr>
          <w:p w14:paraId="12CBD13B" w14:textId="77777777" w:rsidR="002A337D" w:rsidRPr="00B42DDB" w:rsidRDefault="002A337D" w:rsidP="002A0338">
            <w:pPr>
              <w:pStyle w:val="a4"/>
              <w:jc w:val="both"/>
              <w:rPr>
                <w:rFonts w:ascii="Times New Roman" w:hAnsi="Times New Roman" w:cs="Times New Roman"/>
                <w:sz w:val="28"/>
                <w:szCs w:val="28"/>
              </w:rPr>
            </w:pPr>
          </w:p>
        </w:tc>
        <w:tc>
          <w:tcPr>
            <w:tcW w:w="2126" w:type="dxa"/>
            <w:shd w:val="clear" w:color="auto" w:fill="auto"/>
            <w:vAlign w:val="center"/>
          </w:tcPr>
          <w:p w14:paraId="3026906A" w14:textId="77777777" w:rsidR="002A337D" w:rsidRPr="00B42DDB" w:rsidRDefault="002A337D" w:rsidP="002A0338">
            <w:pPr>
              <w:pStyle w:val="a4"/>
              <w:jc w:val="center"/>
              <w:rPr>
                <w:rFonts w:ascii="Times New Roman" w:hAnsi="Times New Roman" w:cs="Times New Roman"/>
                <w:sz w:val="28"/>
                <w:szCs w:val="28"/>
              </w:rPr>
            </w:pPr>
            <w:r w:rsidRPr="00B42DDB">
              <w:rPr>
                <w:rFonts w:ascii="Times New Roman" w:hAnsi="Times New Roman" w:cs="Times New Roman"/>
                <w:sz w:val="28"/>
                <w:szCs w:val="28"/>
              </w:rPr>
              <w:t>1</w:t>
            </w:r>
          </w:p>
        </w:tc>
        <w:tc>
          <w:tcPr>
            <w:tcW w:w="2268" w:type="dxa"/>
            <w:shd w:val="clear" w:color="auto" w:fill="auto"/>
            <w:vAlign w:val="center"/>
          </w:tcPr>
          <w:p w14:paraId="527EED07" w14:textId="77777777" w:rsidR="002A337D" w:rsidRPr="00B42DDB" w:rsidRDefault="002A337D" w:rsidP="002A0338">
            <w:pPr>
              <w:pStyle w:val="a4"/>
              <w:jc w:val="center"/>
              <w:rPr>
                <w:rFonts w:ascii="Times New Roman" w:hAnsi="Times New Roman" w:cs="Times New Roman"/>
                <w:sz w:val="28"/>
                <w:szCs w:val="28"/>
                <w:lang w:val="kk-KZ"/>
              </w:rPr>
            </w:pPr>
            <w:r w:rsidRPr="00B42DDB">
              <w:rPr>
                <w:rFonts w:ascii="Times New Roman" w:hAnsi="Times New Roman" w:cs="Times New Roman"/>
                <w:sz w:val="28"/>
                <w:szCs w:val="28"/>
                <w:lang w:val="kk-KZ"/>
              </w:rPr>
              <w:t>2</w:t>
            </w:r>
          </w:p>
        </w:tc>
        <w:tc>
          <w:tcPr>
            <w:tcW w:w="2268" w:type="dxa"/>
            <w:shd w:val="clear" w:color="auto" w:fill="auto"/>
            <w:vAlign w:val="center"/>
          </w:tcPr>
          <w:p w14:paraId="6A57FA0F" w14:textId="77777777" w:rsidR="002A337D" w:rsidRPr="00B42DDB" w:rsidRDefault="002A337D" w:rsidP="002A0338">
            <w:pPr>
              <w:pStyle w:val="a4"/>
              <w:jc w:val="center"/>
              <w:rPr>
                <w:rFonts w:ascii="Times New Roman" w:hAnsi="Times New Roman" w:cs="Times New Roman"/>
                <w:sz w:val="28"/>
                <w:szCs w:val="28"/>
                <w:lang w:val="kk-KZ"/>
              </w:rPr>
            </w:pPr>
            <w:r w:rsidRPr="00B42DDB">
              <w:rPr>
                <w:rFonts w:ascii="Times New Roman" w:hAnsi="Times New Roman" w:cs="Times New Roman"/>
                <w:sz w:val="28"/>
                <w:szCs w:val="28"/>
                <w:lang w:val="kk-KZ"/>
              </w:rPr>
              <w:t>3</w:t>
            </w:r>
          </w:p>
        </w:tc>
      </w:tr>
      <w:tr w:rsidR="00A773C1" w:rsidRPr="00B42DDB" w14:paraId="1E2B1CD7" w14:textId="77777777" w:rsidTr="002A0338">
        <w:trPr>
          <w:trHeight w:val="70"/>
        </w:trPr>
        <w:tc>
          <w:tcPr>
            <w:tcW w:w="2977" w:type="dxa"/>
            <w:shd w:val="clear" w:color="auto" w:fill="auto"/>
            <w:vAlign w:val="center"/>
          </w:tcPr>
          <w:p w14:paraId="5DD51499" w14:textId="7ED7F63D" w:rsidR="00A773C1" w:rsidRPr="00B42DDB" w:rsidRDefault="00A773C1" w:rsidP="00A773C1">
            <w:pPr>
              <w:jc w:val="center"/>
              <w:rPr>
                <w:sz w:val="28"/>
                <w:szCs w:val="28"/>
              </w:rPr>
            </w:pPr>
            <w:r w:rsidRPr="00B42DDB">
              <w:rPr>
                <w:sz w:val="28"/>
                <w:szCs w:val="28"/>
                <w:lang w:val="kk-KZ"/>
              </w:rPr>
              <w:t>1</w:t>
            </w:r>
          </w:p>
        </w:tc>
        <w:tc>
          <w:tcPr>
            <w:tcW w:w="2126" w:type="dxa"/>
            <w:shd w:val="clear" w:color="auto" w:fill="auto"/>
            <w:vAlign w:val="center"/>
          </w:tcPr>
          <w:p w14:paraId="52841456" w14:textId="3E0E6E6F" w:rsidR="00A773C1" w:rsidRPr="00B42DDB" w:rsidRDefault="00A773C1" w:rsidP="00A773C1">
            <w:pPr>
              <w:pStyle w:val="a4"/>
              <w:jc w:val="center"/>
              <w:rPr>
                <w:rFonts w:ascii="Times New Roman" w:hAnsi="Times New Roman" w:cs="Times New Roman"/>
                <w:sz w:val="28"/>
                <w:szCs w:val="28"/>
              </w:rPr>
            </w:pPr>
            <w:r w:rsidRPr="00B42DDB">
              <w:rPr>
                <w:rFonts w:ascii="Times New Roman" w:hAnsi="Times New Roman" w:cs="Times New Roman"/>
                <w:sz w:val="28"/>
                <w:szCs w:val="28"/>
                <w:lang w:val="kk-KZ"/>
              </w:rPr>
              <w:t>2</w:t>
            </w:r>
          </w:p>
        </w:tc>
        <w:tc>
          <w:tcPr>
            <w:tcW w:w="2268" w:type="dxa"/>
            <w:shd w:val="clear" w:color="auto" w:fill="auto"/>
            <w:vAlign w:val="center"/>
          </w:tcPr>
          <w:p w14:paraId="300D1085" w14:textId="4AAF5DEF" w:rsidR="00A773C1" w:rsidRPr="00B42DDB" w:rsidRDefault="00A773C1" w:rsidP="00A773C1">
            <w:pPr>
              <w:pStyle w:val="a4"/>
              <w:jc w:val="center"/>
              <w:rPr>
                <w:rFonts w:ascii="Times New Roman" w:hAnsi="Times New Roman" w:cs="Times New Roman"/>
                <w:sz w:val="28"/>
                <w:szCs w:val="28"/>
                <w:lang w:val="kk-KZ"/>
              </w:rPr>
            </w:pPr>
            <w:r w:rsidRPr="00B42DDB">
              <w:rPr>
                <w:rFonts w:ascii="Times New Roman" w:hAnsi="Times New Roman" w:cs="Times New Roman"/>
                <w:sz w:val="28"/>
                <w:szCs w:val="28"/>
                <w:lang w:val="kk-KZ"/>
              </w:rPr>
              <w:t>3</w:t>
            </w:r>
          </w:p>
        </w:tc>
        <w:tc>
          <w:tcPr>
            <w:tcW w:w="2268" w:type="dxa"/>
            <w:shd w:val="clear" w:color="auto" w:fill="auto"/>
            <w:vAlign w:val="center"/>
          </w:tcPr>
          <w:p w14:paraId="003F79AA" w14:textId="44B369D9" w:rsidR="00A773C1" w:rsidRPr="00B42DDB" w:rsidRDefault="00A773C1" w:rsidP="00A773C1">
            <w:pPr>
              <w:pStyle w:val="a4"/>
              <w:jc w:val="center"/>
              <w:rPr>
                <w:rFonts w:ascii="Times New Roman" w:hAnsi="Times New Roman" w:cs="Times New Roman"/>
                <w:sz w:val="28"/>
                <w:szCs w:val="28"/>
              </w:rPr>
            </w:pPr>
            <w:r w:rsidRPr="00B42DDB">
              <w:rPr>
                <w:rFonts w:ascii="Times New Roman" w:hAnsi="Times New Roman" w:cs="Times New Roman"/>
                <w:sz w:val="28"/>
                <w:szCs w:val="28"/>
                <w:lang w:val="kk-KZ"/>
              </w:rPr>
              <w:t>4</w:t>
            </w:r>
          </w:p>
        </w:tc>
      </w:tr>
      <w:tr w:rsidR="00A773C1" w:rsidRPr="00B42DDB" w14:paraId="4C9E68E7" w14:textId="77777777" w:rsidTr="002A0338">
        <w:trPr>
          <w:trHeight w:val="70"/>
        </w:trPr>
        <w:tc>
          <w:tcPr>
            <w:tcW w:w="2977" w:type="dxa"/>
            <w:shd w:val="clear" w:color="auto" w:fill="auto"/>
            <w:vAlign w:val="center"/>
          </w:tcPr>
          <w:p w14:paraId="2B0E0C95" w14:textId="77777777" w:rsidR="00A773C1" w:rsidRPr="00B42DDB" w:rsidRDefault="00A773C1" w:rsidP="00A773C1">
            <w:pPr>
              <w:jc w:val="both"/>
              <w:rPr>
                <w:sz w:val="26"/>
                <w:szCs w:val="26"/>
              </w:rPr>
            </w:pPr>
            <w:proofErr w:type="spellStart"/>
            <w:r w:rsidRPr="00B42DDB">
              <w:rPr>
                <w:sz w:val="26"/>
                <w:szCs w:val="26"/>
              </w:rPr>
              <w:t>Субкапсулярлы</w:t>
            </w:r>
            <w:proofErr w:type="spellEnd"/>
            <w:r w:rsidRPr="00B42DDB">
              <w:rPr>
                <w:sz w:val="26"/>
                <w:szCs w:val="26"/>
              </w:rPr>
              <w:t xml:space="preserve"> синус</w:t>
            </w:r>
          </w:p>
        </w:tc>
        <w:tc>
          <w:tcPr>
            <w:tcW w:w="2126" w:type="dxa"/>
            <w:shd w:val="clear" w:color="auto" w:fill="auto"/>
            <w:vAlign w:val="center"/>
          </w:tcPr>
          <w:p w14:paraId="55058A1E" w14:textId="4DD7C73D"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1,56</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0,15 </w:t>
            </w:r>
          </w:p>
        </w:tc>
        <w:tc>
          <w:tcPr>
            <w:tcW w:w="2268" w:type="dxa"/>
            <w:shd w:val="clear" w:color="auto" w:fill="auto"/>
            <w:vAlign w:val="center"/>
          </w:tcPr>
          <w:p w14:paraId="529ECC60" w14:textId="17F5B8BC"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1,75</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 xml:space="preserve"> 0,15</w:t>
            </w:r>
          </w:p>
        </w:tc>
        <w:tc>
          <w:tcPr>
            <w:tcW w:w="2268" w:type="dxa"/>
            <w:shd w:val="clear" w:color="auto" w:fill="auto"/>
            <w:vAlign w:val="center"/>
          </w:tcPr>
          <w:p w14:paraId="31134DDA" w14:textId="30E0E7F3" w:rsidR="00A773C1" w:rsidRPr="00B42DDB" w:rsidRDefault="00A773C1" w:rsidP="00A773C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rPr>
              <w:t>4,7</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0,26</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 </w:t>
            </w:r>
          </w:p>
        </w:tc>
      </w:tr>
      <w:tr w:rsidR="00A773C1" w:rsidRPr="00B42DDB" w14:paraId="02D24BC6" w14:textId="77777777" w:rsidTr="002A0338">
        <w:tc>
          <w:tcPr>
            <w:tcW w:w="2977" w:type="dxa"/>
            <w:shd w:val="clear" w:color="auto" w:fill="auto"/>
            <w:vAlign w:val="center"/>
          </w:tcPr>
          <w:p w14:paraId="742B5569" w14:textId="77777777" w:rsidR="00A773C1" w:rsidRPr="00B42DDB" w:rsidRDefault="00A773C1" w:rsidP="00A773C1">
            <w:pPr>
              <w:jc w:val="both"/>
              <w:rPr>
                <w:sz w:val="26"/>
                <w:szCs w:val="26"/>
              </w:rPr>
            </w:pPr>
            <w:proofErr w:type="spellStart"/>
            <w:r w:rsidRPr="00B42DDB">
              <w:rPr>
                <w:sz w:val="26"/>
                <w:szCs w:val="26"/>
              </w:rPr>
              <w:t>Қаб</w:t>
            </w:r>
            <w:proofErr w:type="spellEnd"/>
            <w:r w:rsidRPr="00B42DDB">
              <w:rPr>
                <w:sz w:val="26"/>
                <w:szCs w:val="26"/>
                <w:lang w:val="kk-KZ"/>
              </w:rPr>
              <w:t>атт</w:t>
            </w:r>
            <w:proofErr w:type="spellStart"/>
            <w:r w:rsidRPr="00B42DDB">
              <w:rPr>
                <w:sz w:val="26"/>
                <w:szCs w:val="26"/>
              </w:rPr>
              <w:t>ың</w:t>
            </w:r>
            <w:proofErr w:type="spellEnd"/>
            <w:r w:rsidRPr="00B42DDB">
              <w:rPr>
                <w:sz w:val="26"/>
                <w:szCs w:val="26"/>
                <w:lang w:val="kk-KZ"/>
              </w:rPr>
              <w:t xml:space="preserve"> </w:t>
            </w:r>
            <w:proofErr w:type="spellStart"/>
            <w:r w:rsidRPr="00B42DDB">
              <w:rPr>
                <w:sz w:val="26"/>
                <w:szCs w:val="26"/>
              </w:rPr>
              <w:t>түйінаралық</w:t>
            </w:r>
            <w:proofErr w:type="spellEnd"/>
            <w:r w:rsidRPr="00B42DDB">
              <w:rPr>
                <w:sz w:val="26"/>
                <w:szCs w:val="26"/>
                <w:lang w:val="kk-KZ"/>
              </w:rPr>
              <w:t xml:space="preserve"> </w:t>
            </w:r>
            <w:proofErr w:type="spellStart"/>
            <w:r w:rsidRPr="00B42DDB">
              <w:rPr>
                <w:sz w:val="26"/>
                <w:szCs w:val="26"/>
              </w:rPr>
              <w:t>бөлігі</w:t>
            </w:r>
            <w:proofErr w:type="spellEnd"/>
          </w:p>
        </w:tc>
        <w:tc>
          <w:tcPr>
            <w:tcW w:w="2126" w:type="dxa"/>
            <w:shd w:val="clear" w:color="auto" w:fill="auto"/>
            <w:vAlign w:val="center"/>
          </w:tcPr>
          <w:p w14:paraId="3D7881C6" w14:textId="6A034F4A"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1,45</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0,17 </w:t>
            </w:r>
          </w:p>
        </w:tc>
        <w:tc>
          <w:tcPr>
            <w:tcW w:w="2268" w:type="dxa"/>
            <w:shd w:val="clear" w:color="auto" w:fill="auto"/>
            <w:vAlign w:val="center"/>
          </w:tcPr>
          <w:p w14:paraId="42E474DC" w14:textId="48BCBF7D"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 xml:space="preserve">1,46 </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0,2</w:t>
            </w:r>
          </w:p>
        </w:tc>
        <w:tc>
          <w:tcPr>
            <w:tcW w:w="2268" w:type="dxa"/>
            <w:shd w:val="clear" w:color="auto" w:fill="auto"/>
            <w:vAlign w:val="center"/>
          </w:tcPr>
          <w:p w14:paraId="5163F59C" w14:textId="0C301D1E" w:rsidR="00A773C1" w:rsidRPr="00B42DDB" w:rsidRDefault="00A773C1" w:rsidP="00A773C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rPr>
              <w:t>1,44</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0,16 </w:t>
            </w:r>
            <w:r w:rsidRPr="00B42DDB">
              <w:rPr>
                <w:rFonts w:ascii="Times New Roman" w:hAnsi="Times New Roman" w:cs="Times New Roman"/>
                <w:sz w:val="26"/>
                <w:szCs w:val="26"/>
                <w:lang w:val="kk-KZ"/>
              </w:rPr>
              <w:t xml:space="preserve">* </w:t>
            </w:r>
          </w:p>
        </w:tc>
      </w:tr>
      <w:tr w:rsidR="00A773C1" w:rsidRPr="00B42DDB" w14:paraId="5ADF57CE" w14:textId="77777777" w:rsidTr="002A0338">
        <w:tc>
          <w:tcPr>
            <w:tcW w:w="2977" w:type="dxa"/>
            <w:shd w:val="clear" w:color="auto" w:fill="auto"/>
            <w:vAlign w:val="center"/>
          </w:tcPr>
          <w:p w14:paraId="58B1A632" w14:textId="77777777" w:rsidR="00A773C1" w:rsidRPr="00B42DDB" w:rsidRDefault="00A773C1" w:rsidP="00A773C1">
            <w:pPr>
              <w:jc w:val="both"/>
              <w:rPr>
                <w:sz w:val="26"/>
                <w:szCs w:val="26"/>
              </w:rPr>
            </w:pPr>
            <w:proofErr w:type="spellStart"/>
            <w:r w:rsidRPr="00B42DDB">
              <w:rPr>
                <w:sz w:val="26"/>
                <w:szCs w:val="26"/>
              </w:rPr>
              <w:t>Герминтативті</w:t>
            </w:r>
            <w:proofErr w:type="spellEnd"/>
            <w:r w:rsidRPr="00B42DDB">
              <w:rPr>
                <w:sz w:val="26"/>
                <w:szCs w:val="26"/>
                <w:lang w:val="kk-KZ"/>
              </w:rPr>
              <w:t xml:space="preserve"> орталығы жоқ </w:t>
            </w:r>
            <w:proofErr w:type="spellStart"/>
            <w:r w:rsidRPr="00B42DDB">
              <w:rPr>
                <w:sz w:val="26"/>
                <w:szCs w:val="26"/>
              </w:rPr>
              <w:t>лимфоидты</w:t>
            </w:r>
            <w:proofErr w:type="spellEnd"/>
            <w:r w:rsidRPr="00B42DDB">
              <w:rPr>
                <w:sz w:val="26"/>
                <w:szCs w:val="26"/>
                <w:lang w:val="kk-KZ"/>
              </w:rPr>
              <w:t xml:space="preserve"> </w:t>
            </w:r>
            <w:proofErr w:type="spellStart"/>
            <w:r w:rsidRPr="00B42DDB">
              <w:rPr>
                <w:sz w:val="26"/>
                <w:szCs w:val="26"/>
              </w:rPr>
              <w:t>түйін</w:t>
            </w:r>
            <w:proofErr w:type="spellEnd"/>
            <w:r w:rsidRPr="00B42DDB">
              <w:rPr>
                <w:sz w:val="26"/>
                <w:szCs w:val="26"/>
              </w:rPr>
              <w:t>(Ф1)</w:t>
            </w:r>
          </w:p>
        </w:tc>
        <w:tc>
          <w:tcPr>
            <w:tcW w:w="2126" w:type="dxa"/>
            <w:shd w:val="clear" w:color="auto" w:fill="auto"/>
            <w:vAlign w:val="center"/>
          </w:tcPr>
          <w:p w14:paraId="3241C002" w14:textId="1C05CBD0"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4,94</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0,62 </w:t>
            </w:r>
          </w:p>
        </w:tc>
        <w:tc>
          <w:tcPr>
            <w:tcW w:w="2268" w:type="dxa"/>
            <w:shd w:val="clear" w:color="auto" w:fill="auto"/>
            <w:vAlign w:val="center"/>
          </w:tcPr>
          <w:p w14:paraId="1F91A105" w14:textId="0C0B0B49"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 xml:space="preserve">4,85 </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0,5</w:t>
            </w:r>
          </w:p>
        </w:tc>
        <w:tc>
          <w:tcPr>
            <w:tcW w:w="2268" w:type="dxa"/>
            <w:shd w:val="clear" w:color="auto" w:fill="auto"/>
            <w:vAlign w:val="center"/>
          </w:tcPr>
          <w:p w14:paraId="30DAF46A" w14:textId="35BA1D49"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3,98</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0,2</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1 </w:t>
            </w:r>
          </w:p>
        </w:tc>
      </w:tr>
      <w:tr w:rsidR="00A773C1" w:rsidRPr="00B42DDB" w14:paraId="34EB2F54" w14:textId="77777777" w:rsidTr="002A0338">
        <w:tc>
          <w:tcPr>
            <w:tcW w:w="2977" w:type="dxa"/>
            <w:shd w:val="clear" w:color="auto" w:fill="auto"/>
            <w:vAlign w:val="center"/>
          </w:tcPr>
          <w:p w14:paraId="453856BF" w14:textId="77777777" w:rsidR="00A773C1" w:rsidRPr="00B42DDB" w:rsidRDefault="00A773C1" w:rsidP="00A773C1">
            <w:pPr>
              <w:jc w:val="both"/>
              <w:rPr>
                <w:sz w:val="26"/>
                <w:szCs w:val="26"/>
              </w:rPr>
            </w:pPr>
            <w:proofErr w:type="spellStart"/>
            <w:r w:rsidRPr="00B42DDB">
              <w:rPr>
                <w:sz w:val="26"/>
                <w:szCs w:val="26"/>
              </w:rPr>
              <w:t>Герминтативті</w:t>
            </w:r>
            <w:proofErr w:type="spellEnd"/>
            <w:r w:rsidRPr="00B42DDB">
              <w:rPr>
                <w:sz w:val="26"/>
                <w:szCs w:val="26"/>
                <w:lang w:val="kk-KZ"/>
              </w:rPr>
              <w:t xml:space="preserve"> </w:t>
            </w:r>
            <w:proofErr w:type="spellStart"/>
            <w:r w:rsidRPr="00B42DDB">
              <w:rPr>
                <w:sz w:val="26"/>
                <w:szCs w:val="26"/>
              </w:rPr>
              <w:t>орталығы</w:t>
            </w:r>
            <w:proofErr w:type="spellEnd"/>
            <w:r w:rsidRPr="00B42DDB">
              <w:rPr>
                <w:sz w:val="26"/>
                <w:szCs w:val="26"/>
                <w:lang w:val="kk-KZ"/>
              </w:rPr>
              <w:t xml:space="preserve"> бар </w:t>
            </w:r>
            <w:proofErr w:type="spellStart"/>
            <w:r w:rsidRPr="00B42DDB">
              <w:rPr>
                <w:sz w:val="26"/>
                <w:szCs w:val="26"/>
              </w:rPr>
              <w:t>лимфоидты</w:t>
            </w:r>
            <w:proofErr w:type="spellEnd"/>
            <w:r w:rsidRPr="00B42DDB">
              <w:rPr>
                <w:sz w:val="26"/>
                <w:szCs w:val="26"/>
                <w:lang w:val="kk-KZ"/>
              </w:rPr>
              <w:t xml:space="preserve"> </w:t>
            </w:r>
            <w:proofErr w:type="spellStart"/>
            <w:r w:rsidRPr="00B42DDB">
              <w:rPr>
                <w:sz w:val="26"/>
                <w:szCs w:val="26"/>
              </w:rPr>
              <w:t>түйін</w:t>
            </w:r>
            <w:proofErr w:type="spellEnd"/>
            <w:r w:rsidRPr="00B42DDB">
              <w:rPr>
                <w:sz w:val="26"/>
                <w:szCs w:val="26"/>
              </w:rPr>
              <w:t>(Ф2)</w:t>
            </w:r>
          </w:p>
        </w:tc>
        <w:tc>
          <w:tcPr>
            <w:tcW w:w="2126" w:type="dxa"/>
            <w:shd w:val="clear" w:color="auto" w:fill="auto"/>
            <w:vAlign w:val="center"/>
          </w:tcPr>
          <w:p w14:paraId="1D64C038" w14:textId="394FF9A2"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1,97</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0,12 </w:t>
            </w:r>
          </w:p>
        </w:tc>
        <w:tc>
          <w:tcPr>
            <w:tcW w:w="2268" w:type="dxa"/>
            <w:shd w:val="clear" w:color="auto" w:fill="auto"/>
            <w:vAlign w:val="center"/>
          </w:tcPr>
          <w:p w14:paraId="4C75DE4B" w14:textId="1EBCA013"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1,92</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 xml:space="preserve"> 0,15</w:t>
            </w:r>
          </w:p>
        </w:tc>
        <w:tc>
          <w:tcPr>
            <w:tcW w:w="2268" w:type="dxa"/>
            <w:shd w:val="clear" w:color="auto" w:fill="auto"/>
            <w:vAlign w:val="center"/>
          </w:tcPr>
          <w:p w14:paraId="60DDB810" w14:textId="309E8C20"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2,07</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0,1</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4 </w:t>
            </w:r>
          </w:p>
        </w:tc>
      </w:tr>
      <w:tr w:rsidR="00A773C1" w:rsidRPr="00B42DDB" w14:paraId="2563183C" w14:textId="77777777" w:rsidTr="002A0338">
        <w:tc>
          <w:tcPr>
            <w:tcW w:w="2977" w:type="dxa"/>
            <w:shd w:val="clear" w:color="auto" w:fill="auto"/>
            <w:vAlign w:val="center"/>
          </w:tcPr>
          <w:p w14:paraId="3D838A79" w14:textId="77777777" w:rsidR="00A773C1" w:rsidRPr="00B42DDB" w:rsidRDefault="00A773C1" w:rsidP="00A773C1">
            <w:pPr>
              <w:jc w:val="both"/>
              <w:rPr>
                <w:sz w:val="26"/>
                <w:szCs w:val="26"/>
                <w:lang w:val="kk-KZ"/>
              </w:rPr>
            </w:pPr>
            <w:proofErr w:type="spellStart"/>
            <w:r w:rsidRPr="00B42DDB">
              <w:rPr>
                <w:sz w:val="26"/>
                <w:szCs w:val="26"/>
              </w:rPr>
              <w:t>Паракортикальды</w:t>
            </w:r>
            <w:proofErr w:type="spellEnd"/>
            <w:r w:rsidRPr="00B42DDB">
              <w:rPr>
                <w:sz w:val="26"/>
                <w:szCs w:val="26"/>
                <w:lang w:val="kk-KZ"/>
              </w:rPr>
              <w:t xml:space="preserve"> аймақ</w:t>
            </w:r>
          </w:p>
        </w:tc>
        <w:tc>
          <w:tcPr>
            <w:tcW w:w="2126" w:type="dxa"/>
            <w:shd w:val="clear" w:color="auto" w:fill="auto"/>
            <w:vAlign w:val="center"/>
          </w:tcPr>
          <w:p w14:paraId="7A641F71" w14:textId="4C2892B1"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3,85</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0,20 </w:t>
            </w:r>
          </w:p>
        </w:tc>
        <w:tc>
          <w:tcPr>
            <w:tcW w:w="2268" w:type="dxa"/>
            <w:shd w:val="clear" w:color="auto" w:fill="auto"/>
            <w:vAlign w:val="center"/>
          </w:tcPr>
          <w:p w14:paraId="09B0A7A5" w14:textId="4555C75A"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3,7</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 xml:space="preserve"> 0,3</w:t>
            </w:r>
          </w:p>
        </w:tc>
        <w:tc>
          <w:tcPr>
            <w:tcW w:w="2268" w:type="dxa"/>
            <w:shd w:val="clear" w:color="auto" w:fill="auto"/>
            <w:vAlign w:val="center"/>
          </w:tcPr>
          <w:p w14:paraId="591C151E" w14:textId="3C4AEA80"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1,42</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0,14</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 </w:t>
            </w:r>
          </w:p>
        </w:tc>
      </w:tr>
      <w:tr w:rsidR="00A773C1" w:rsidRPr="00B42DDB" w14:paraId="46957A91" w14:textId="77777777" w:rsidTr="002A0338">
        <w:tc>
          <w:tcPr>
            <w:tcW w:w="2977" w:type="dxa"/>
            <w:shd w:val="clear" w:color="auto" w:fill="auto"/>
            <w:vAlign w:val="center"/>
          </w:tcPr>
          <w:p w14:paraId="65A584B2" w14:textId="77777777" w:rsidR="00A773C1" w:rsidRPr="00B42DDB" w:rsidRDefault="00A773C1" w:rsidP="00A773C1">
            <w:pPr>
              <w:jc w:val="both"/>
              <w:rPr>
                <w:sz w:val="26"/>
                <w:szCs w:val="26"/>
              </w:rPr>
            </w:pPr>
            <w:r w:rsidRPr="00B42DDB">
              <w:rPr>
                <w:sz w:val="26"/>
                <w:szCs w:val="26"/>
                <w:lang w:val="kk-KZ"/>
              </w:rPr>
              <w:t>Жұмсақ ұлпа</w:t>
            </w:r>
          </w:p>
        </w:tc>
        <w:tc>
          <w:tcPr>
            <w:tcW w:w="2126" w:type="dxa"/>
            <w:shd w:val="clear" w:color="auto" w:fill="auto"/>
            <w:vAlign w:val="center"/>
          </w:tcPr>
          <w:p w14:paraId="19E084C5" w14:textId="4B907E25"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9,01</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0,76 </w:t>
            </w:r>
          </w:p>
        </w:tc>
        <w:tc>
          <w:tcPr>
            <w:tcW w:w="2268" w:type="dxa"/>
            <w:shd w:val="clear" w:color="auto" w:fill="auto"/>
            <w:vAlign w:val="center"/>
          </w:tcPr>
          <w:p w14:paraId="5073A42E" w14:textId="06CDA85B"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8,9</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 xml:space="preserve"> 0,52</w:t>
            </w:r>
          </w:p>
        </w:tc>
        <w:tc>
          <w:tcPr>
            <w:tcW w:w="2268" w:type="dxa"/>
            <w:shd w:val="clear" w:color="auto" w:fill="auto"/>
            <w:vAlign w:val="center"/>
          </w:tcPr>
          <w:p w14:paraId="7F6E53E5" w14:textId="6F6FC095"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6,7</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0,55</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 </w:t>
            </w:r>
          </w:p>
        </w:tc>
      </w:tr>
      <w:tr w:rsidR="00A773C1" w:rsidRPr="00B42DDB" w14:paraId="02A93EFF" w14:textId="77777777" w:rsidTr="002A0338">
        <w:tc>
          <w:tcPr>
            <w:tcW w:w="2977" w:type="dxa"/>
            <w:tcBorders>
              <w:bottom w:val="single" w:sz="4" w:space="0" w:color="auto"/>
            </w:tcBorders>
            <w:shd w:val="clear" w:color="auto" w:fill="auto"/>
            <w:vAlign w:val="center"/>
          </w:tcPr>
          <w:p w14:paraId="6F8BE89C" w14:textId="77777777" w:rsidR="00A773C1" w:rsidRPr="00B42DDB" w:rsidRDefault="00A773C1" w:rsidP="00A773C1">
            <w:pPr>
              <w:jc w:val="both"/>
              <w:rPr>
                <w:sz w:val="26"/>
                <w:szCs w:val="26"/>
                <w:lang w:val="kk-KZ"/>
              </w:rPr>
            </w:pPr>
            <w:r w:rsidRPr="00B42DDB">
              <w:rPr>
                <w:sz w:val="26"/>
                <w:szCs w:val="26"/>
              </w:rPr>
              <w:t>Милы лимфа</w:t>
            </w:r>
            <w:r w:rsidRPr="00B42DDB">
              <w:rPr>
                <w:sz w:val="26"/>
                <w:szCs w:val="26"/>
                <w:lang w:val="kk-KZ"/>
              </w:rPr>
              <w:t>тикалық</w:t>
            </w:r>
            <w:r w:rsidRPr="00B42DDB">
              <w:rPr>
                <w:sz w:val="26"/>
                <w:szCs w:val="26"/>
              </w:rPr>
              <w:t xml:space="preserve"> синус</w:t>
            </w:r>
          </w:p>
        </w:tc>
        <w:tc>
          <w:tcPr>
            <w:tcW w:w="2126" w:type="dxa"/>
            <w:tcBorders>
              <w:bottom w:val="single" w:sz="4" w:space="0" w:color="auto"/>
            </w:tcBorders>
            <w:shd w:val="clear" w:color="auto" w:fill="auto"/>
            <w:vAlign w:val="center"/>
          </w:tcPr>
          <w:p w14:paraId="6567A400" w14:textId="77777777"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8,33</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0,29 (25,56%)</w:t>
            </w:r>
          </w:p>
        </w:tc>
        <w:tc>
          <w:tcPr>
            <w:tcW w:w="2268" w:type="dxa"/>
            <w:tcBorders>
              <w:bottom w:val="single" w:sz="4" w:space="0" w:color="auto"/>
            </w:tcBorders>
            <w:shd w:val="clear" w:color="auto" w:fill="auto"/>
            <w:vAlign w:val="center"/>
          </w:tcPr>
          <w:p w14:paraId="5B2A6199" w14:textId="1AC06AAD"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8,25</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 xml:space="preserve"> 0,35</w:t>
            </w:r>
          </w:p>
        </w:tc>
        <w:tc>
          <w:tcPr>
            <w:tcW w:w="2268" w:type="dxa"/>
            <w:tcBorders>
              <w:bottom w:val="single" w:sz="4" w:space="0" w:color="auto"/>
            </w:tcBorders>
            <w:shd w:val="clear" w:color="auto" w:fill="auto"/>
            <w:vAlign w:val="center"/>
          </w:tcPr>
          <w:p w14:paraId="03EEFE95" w14:textId="2D3BFA08"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6,06</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0,33</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 </w:t>
            </w:r>
          </w:p>
        </w:tc>
      </w:tr>
      <w:tr w:rsidR="00A773C1" w:rsidRPr="00B42DDB" w14:paraId="06A65C84" w14:textId="77777777" w:rsidTr="002A0338">
        <w:tc>
          <w:tcPr>
            <w:tcW w:w="2977" w:type="dxa"/>
            <w:tcBorders>
              <w:bottom w:val="nil"/>
            </w:tcBorders>
            <w:shd w:val="clear" w:color="auto" w:fill="auto"/>
            <w:vAlign w:val="center"/>
          </w:tcPr>
          <w:p w14:paraId="31E27E33" w14:textId="77777777" w:rsidR="00A773C1" w:rsidRPr="00B42DDB" w:rsidRDefault="00A773C1" w:rsidP="00A773C1">
            <w:pPr>
              <w:jc w:val="both"/>
              <w:rPr>
                <w:sz w:val="26"/>
                <w:szCs w:val="26"/>
              </w:rPr>
            </w:pPr>
            <w:proofErr w:type="spellStart"/>
            <w:r w:rsidRPr="00B42DDB">
              <w:rPr>
                <w:sz w:val="26"/>
                <w:szCs w:val="26"/>
              </w:rPr>
              <w:t>Жалпы</w:t>
            </w:r>
            <w:proofErr w:type="spellEnd"/>
            <w:r w:rsidRPr="00B42DDB">
              <w:rPr>
                <w:sz w:val="26"/>
                <w:szCs w:val="26"/>
                <w:lang w:val="kk-KZ"/>
              </w:rPr>
              <w:t xml:space="preserve"> </w:t>
            </w:r>
            <w:proofErr w:type="spellStart"/>
            <w:r w:rsidRPr="00B42DDB">
              <w:rPr>
                <w:sz w:val="26"/>
                <w:szCs w:val="26"/>
              </w:rPr>
              <w:t>ауданы</w:t>
            </w:r>
            <w:proofErr w:type="spellEnd"/>
          </w:p>
        </w:tc>
        <w:tc>
          <w:tcPr>
            <w:tcW w:w="2126" w:type="dxa"/>
            <w:tcBorders>
              <w:bottom w:val="nil"/>
            </w:tcBorders>
            <w:shd w:val="clear" w:color="auto" w:fill="auto"/>
            <w:vAlign w:val="center"/>
          </w:tcPr>
          <w:p w14:paraId="591041E5" w14:textId="60A9123D"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32,58</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1,57 </w:t>
            </w:r>
          </w:p>
        </w:tc>
        <w:tc>
          <w:tcPr>
            <w:tcW w:w="2268" w:type="dxa"/>
            <w:tcBorders>
              <w:bottom w:val="nil"/>
            </w:tcBorders>
            <w:shd w:val="clear" w:color="auto" w:fill="auto"/>
            <w:vAlign w:val="center"/>
          </w:tcPr>
          <w:p w14:paraId="6A947295" w14:textId="62C92A7D" w:rsidR="00A773C1" w:rsidRPr="00B42DDB" w:rsidRDefault="00A773C1"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 xml:space="preserve">31,99 </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1,7</w:t>
            </w:r>
          </w:p>
        </w:tc>
        <w:tc>
          <w:tcPr>
            <w:tcW w:w="2268" w:type="dxa"/>
            <w:tcBorders>
              <w:bottom w:val="nil"/>
            </w:tcBorders>
            <w:shd w:val="clear" w:color="auto" w:fill="auto"/>
            <w:vAlign w:val="center"/>
          </w:tcPr>
          <w:p w14:paraId="5BFCA72D" w14:textId="5C064B51" w:rsidR="00A773C1" w:rsidRPr="00B42DDB" w:rsidRDefault="00A773C1" w:rsidP="00A773C1">
            <w:pPr>
              <w:pStyle w:val="a4"/>
              <w:jc w:val="center"/>
              <w:rPr>
                <w:rFonts w:ascii="Times New Roman" w:hAnsi="Times New Roman" w:cs="Times New Roman"/>
                <w:sz w:val="26"/>
                <w:szCs w:val="26"/>
              </w:rPr>
            </w:pPr>
            <w:r w:rsidRPr="00B42DDB">
              <w:rPr>
                <w:rFonts w:ascii="Times New Roman" w:hAnsi="Times New Roman" w:cs="Times New Roman"/>
                <w:sz w:val="26"/>
                <w:szCs w:val="26"/>
              </w:rPr>
              <w:t>27,41</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1,23</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 </w:t>
            </w:r>
          </w:p>
        </w:tc>
      </w:tr>
      <w:tr w:rsidR="00293C45" w:rsidRPr="00B42DDB" w14:paraId="6E891FEB" w14:textId="77777777" w:rsidTr="002A0338">
        <w:tc>
          <w:tcPr>
            <w:tcW w:w="2977" w:type="dxa"/>
            <w:shd w:val="clear" w:color="auto" w:fill="auto"/>
            <w:vAlign w:val="center"/>
          </w:tcPr>
          <w:p w14:paraId="3737EE66" w14:textId="09181A94" w:rsidR="00293C45" w:rsidRPr="00B42DDB" w:rsidRDefault="00293C45" w:rsidP="002A0338">
            <w:pPr>
              <w:jc w:val="both"/>
              <w:rPr>
                <w:sz w:val="26"/>
                <w:szCs w:val="26"/>
              </w:rPr>
            </w:pPr>
            <w:proofErr w:type="spellStart"/>
            <w:r w:rsidRPr="00B42DDB">
              <w:rPr>
                <w:sz w:val="26"/>
                <w:szCs w:val="26"/>
              </w:rPr>
              <w:t>Қыртысты</w:t>
            </w:r>
            <w:proofErr w:type="spellEnd"/>
            <w:r w:rsidRPr="00B42DDB">
              <w:rPr>
                <w:sz w:val="26"/>
                <w:szCs w:val="26"/>
              </w:rPr>
              <w:t xml:space="preserve">–милы </w:t>
            </w:r>
            <w:proofErr w:type="spellStart"/>
            <w:r w:rsidRPr="00B42DDB">
              <w:rPr>
                <w:sz w:val="26"/>
                <w:szCs w:val="26"/>
              </w:rPr>
              <w:t>қабат</w:t>
            </w:r>
            <w:proofErr w:type="spellEnd"/>
            <w:r w:rsidRPr="00B42DDB">
              <w:rPr>
                <w:sz w:val="26"/>
                <w:szCs w:val="26"/>
                <w:lang w:val="kk-KZ"/>
              </w:rPr>
              <w:t xml:space="preserve"> </w:t>
            </w:r>
            <w:proofErr w:type="spellStart"/>
            <w:r w:rsidRPr="00B42DDB">
              <w:rPr>
                <w:sz w:val="26"/>
                <w:szCs w:val="26"/>
              </w:rPr>
              <w:t>арақатынасы</w:t>
            </w:r>
            <w:proofErr w:type="spellEnd"/>
            <w:r w:rsidRPr="00B42DDB">
              <w:rPr>
                <w:sz w:val="26"/>
                <w:szCs w:val="26"/>
              </w:rPr>
              <w:t xml:space="preserve"> (</w:t>
            </w:r>
            <w:r w:rsidRPr="00B42DDB">
              <w:rPr>
                <w:sz w:val="26"/>
                <w:szCs w:val="26"/>
                <w:lang w:val="kk-KZ"/>
              </w:rPr>
              <w:t>Қ</w:t>
            </w:r>
            <w:r w:rsidRPr="00B42DDB">
              <w:rPr>
                <w:sz w:val="26"/>
                <w:szCs w:val="26"/>
              </w:rPr>
              <w:t xml:space="preserve">/М </w:t>
            </w:r>
            <w:r w:rsidRPr="00B42DDB">
              <w:rPr>
                <w:sz w:val="26"/>
                <w:szCs w:val="26"/>
                <w:lang w:val="kk-KZ"/>
              </w:rPr>
              <w:t>и</w:t>
            </w:r>
            <w:proofErr w:type="spellStart"/>
            <w:r w:rsidRPr="00B42DDB">
              <w:rPr>
                <w:sz w:val="26"/>
                <w:szCs w:val="26"/>
              </w:rPr>
              <w:t>ндекс</w:t>
            </w:r>
            <w:proofErr w:type="spellEnd"/>
            <w:r w:rsidRPr="00B42DDB">
              <w:rPr>
                <w:sz w:val="26"/>
                <w:szCs w:val="26"/>
                <w:lang w:val="kk-KZ"/>
              </w:rPr>
              <w:t>і</w:t>
            </w:r>
            <w:r w:rsidRPr="00B42DDB">
              <w:rPr>
                <w:sz w:val="26"/>
                <w:szCs w:val="26"/>
              </w:rPr>
              <w:t>)</w:t>
            </w:r>
          </w:p>
        </w:tc>
        <w:tc>
          <w:tcPr>
            <w:tcW w:w="2126" w:type="dxa"/>
            <w:shd w:val="clear" w:color="auto" w:fill="auto"/>
            <w:vAlign w:val="center"/>
          </w:tcPr>
          <w:p w14:paraId="77C18C9A" w14:textId="56E314FD" w:rsidR="00293C45" w:rsidRPr="00B42DDB" w:rsidRDefault="00293C45" w:rsidP="002A0338">
            <w:pPr>
              <w:pStyle w:val="a4"/>
              <w:jc w:val="center"/>
              <w:rPr>
                <w:rFonts w:ascii="Times New Roman" w:hAnsi="Times New Roman" w:cs="Times New Roman"/>
                <w:sz w:val="26"/>
                <w:szCs w:val="26"/>
              </w:rPr>
            </w:pPr>
            <w:r w:rsidRPr="00B42DDB">
              <w:rPr>
                <w:rFonts w:ascii="Times New Roman" w:hAnsi="Times New Roman" w:cs="Times New Roman"/>
                <w:sz w:val="26"/>
                <w:szCs w:val="26"/>
              </w:rPr>
              <w:t>1,47</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 xml:space="preserve">0,34 </w:t>
            </w:r>
          </w:p>
        </w:tc>
        <w:tc>
          <w:tcPr>
            <w:tcW w:w="2268" w:type="dxa"/>
            <w:shd w:val="clear" w:color="auto" w:fill="auto"/>
            <w:vAlign w:val="center"/>
          </w:tcPr>
          <w:p w14:paraId="3175D3C2" w14:textId="5A6FEDBA" w:rsidR="00293C45" w:rsidRPr="00B42DDB" w:rsidRDefault="00293C45" w:rsidP="00536741">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 xml:space="preserve">1,54 </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lang w:val="kk-KZ"/>
              </w:rPr>
              <w:t>0,04</w:t>
            </w:r>
          </w:p>
        </w:tc>
        <w:tc>
          <w:tcPr>
            <w:tcW w:w="2268" w:type="dxa"/>
            <w:shd w:val="clear" w:color="auto" w:fill="auto"/>
            <w:vAlign w:val="center"/>
          </w:tcPr>
          <w:p w14:paraId="10497E90" w14:textId="0467AA1C" w:rsidR="00293C45" w:rsidRPr="00B42DDB" w:rsidRDefault="00293C45" w:rsidP="002A0338">
            <w:pPr>
              <w:pStyle w:val="a4"/>
              <w:jc w:val="center"/>
              <w:rPr>
                <w:rFonts w:ascii="Times New Roman" w:hAnsi="Times New Roman" w:cs="Times New Roman"/>
                <w:sz w:val="26"/>
                <w:szCs w:val="26"/>
              </w:rPr>
            </w:pPr>
            <w:r w:rsidRPr="00B42DDB">
              <w:rPr>
                <w:rFonts w:ascii="Times New Roman" w:hAnsi="Times New Roman" w:cs="Times New Roman"/>
                <w:sz w:val="26"/>
                <w:szCs w:val="26"/>
              </w:rPr>
              <w:t>1,04</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0,14</w:t>
            </w:r>
            <w:r w:rsidRPr="00B42DDB">
              <w:rPr>
                <w:rFonts w:ascii="Times New Roman" w:hAnsi="Times New Roman" w:cs="Times New Roman"/>
                <w:sz w:val="26"/>
                <w:szCs w:val="26"/>
                <w:lang w:val="kk-KZ"/>
              </w:rPr>
              <w:t>*</w:t>
            </w:r>
            <w:r w:rsidRPr="00B42DDB">
              <w:rPr>
                <w:rFonts w:ascii="Times New Roman" w:hAnsi="Times New Roman" w:cs="Times New Roman"/>
                <w:sz w:val="26"/>
                <w:szCs w:val="26"/>
              </w:rPr>
              <w:t xml:space="preserve"> </w:t>
            </w:r>
          </w:p>
        </w:tc>
      </w:tr>
      <w:tr w:rsidR="00293C45" w:rsidRPr="00B42DDB" w14:paraId="7255505E" w14:textId="77777777" w:rsidTr="002A0338">
        <w:tc>
          <w:tcPr>
            <w:tcW w:w="2977" w:type="dxa"/>
            <w:shd w:val="clear" w:color="auto" w:fill="auto"/>
            <w:vAlign w:val="center"/>
          </w:tcPr>
          <w:p w14:paraId="1D9A70C3" w14:textId="77777777" w:rsidR="00293C45" w:rsidRPr="00B42DDB" w:rsidRDefault="00293C45" w:rsidP="002A0338">
            <w:pPr>
              <w:jc w:val="both"/>
              <w:rPr>
                <w:sz w:val="26"/>
                <w:szCs w:val="26"/>
              </w:rPr>
            </w:pPr>
            <w:r w:rsidRPr="00B42DDB">
              <w:rPr>
                <w:sz w:val="26"/>
                <w:szCs w:val="26"/>
              </w:rPr>
              <w:t>Индекс Ф2/Ф1</w:t>
            </w:r>
          </w:p>
        </w:tc>
        <w:tc>
          <w:tcPr>
            <w:tcW w:w="2126" w:type="dxa"/>
            <w:shd w:val="clear" w:color="auto" w:fill="auto"/>
            <w:vAlign w:val="center"/>
          </w:tcPr>
          <w:p w14:paraId="48E49C04" w14:textId="77777777" w:rsidR="00293C45" w:rsidRPr="00B42DDB" w:rsidRDefault="00293C45" w:rsidP="002A0338">
            <w:pPr>
              <w:pStyle w:val="a4"/>
              <w:jc w:val="center"/>
              <w:rPr>
                <w:rFonts w:ascii="Times New Roman" w:hAnsi="Times New Roman" w:cs="Times New Roman"/>
                <w:sz w:val="26"/>
                <w:szCs w:val="26"/>
              </w:rPr>
            </w:pPr>
            <w:r w:rsidRPr="00B42DDB">
              <w:rPr>
                <w:rFonts w:ascii="Times New Roman" w:hAnsi="Times New Roman" w:cs="Times New Roman"/>
                <w:sz w:val="26"/>
                <w:szCs w:val="26"/>
              </w:rPr>
              <w:t>2,32</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0,08</w:t>
            </w:r>
          </w:p>
        </w:tc>
        <w:tc>
          <w:tcPr>
            <w:tcW w:w="2268" w:type="dxa"/>
            <w:shd w:val="clear" w:color="auto" w:fill="auto"/>
            <w:vAlign w:val="center"/>
          </w:tcPr>
          <w:p w14:paraId="0542219E" w14:textId="77777777" w:rsidR="00293C45" w:rsidRPr="00B42DDB" w:rsidRDefault="00293C45" w:rsidP="002A0338">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lang w:val="kk-KZ"/>
              </w:rPr>
              <w:t>2,3±0,06</w:t>
            </w:r>
          </w:p>
        </w:tc>
        <w:tc>
          <w:tcPr>
            <w:tcW w:w="2268" w:type="dxa"/>
            <w:shd w:val="clear" w:color="auto" w:fill="auto"/>
            <w:vAlign w:val="center"/>
          </w:tcPr>
          <w:p w14:paraId="55106DE8" w14:textId="77777777" w:rsidR="00293C45" w:rsidRPr="00B42DDB" w:rsidRDefault="00293C45" w:rsidP="002A0338">
            <w:pPr>
              <w:pStyle w:val="a4"/>
              <w:jc w:val="center"/>
              <w:rPr>
                <w:rFonts w:ascii="Times New Roman" w:hAnsi="Times New Roman" w:cs="Times New Roman"/>
                <w:sz w:val="26"/>
                <w:szCs w:val="26"/>
                <w:lang w:val="kk-KZ"/>
              </w:rPr>
            </w:pPr>
            <w:r w:rsidRPr="00B42DDB">
              <w:rPr>
                <w:rFonts w:ascii="Times New Roman" w:hAnsi="Times New Roman" w:cs="Times New Roman"/>
                <w:sz w:val="26"/>
                <w:szCs w:val="26"/>
              </w:rPr>
              <w:t>2,86</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0,08</w:t>
            </w:r>
            <w:r w:rsidRPr="00B42DDB">
              <w:rPr>
                <w:rFonts w:ascii="Times New Roman" w:hAnsi="Times New Roman" w:cs="Times New Roman"/>
                <w:sz w:val="26"/>
                <w:szCs w:val="26"/>
                <w:lang w:val="kk-KZ"/>
              </w:rPr>
              <w:t>*</w:t>
            </w:r>
          </w:p>
        </w:tc>
      </w:tr>
      <w:tr w:rsidR="00293C45" w:rsidRPr="00B42DDB" w14:paraId="72B72460" w14:textId="77777777" w:rsidTr="002A0338">
        <w:tc>
          <w:tcPr>
            <w:tcW w:w="2977" w:type="dxa"/>
            <w:shd w:val="clear" w:color="auto" w:fill="auto"/>
            <w:vAlign w:val="center"/>
          </w:tcPr>
          <w:p w14:paraId="4DF9265A" w14:textId="77777777" w:rsidR="00293C45" w:rsidRPr="00B42DDB" w:rsidRDefault="00293C45" w:rsidP="00C55F62">
            <w:pPr>
              <w:jc w:val="both"/>
              <w:rPr>
                <w:sz w:val="26"/>
                <w:szCs w:val="26"/>
                <w:lang w:val="kk-KZ"/>
              </w:rPr>
            </w:pPr>
            <w:r w:rsidRPr="00B42DDB">
              <w:rPr>
                <w:sz w:val="26"/>
                <w:szCs w:val="26"/>
                <w:lang w:val="kk-KZ"/>
              </w:rPr>
              <w:t>Лимфа түйіні құрылымы және индекс</w:t>
            </w:r>
          </w:p>
        </w:tc>
        <w:tc>
          <w:tcPr>
            <w:tcW w:w="2126" w:type="dxa"/>
            <w:shd w:val="clear" w:color="auto" w:fill="auto"/>
            <w:vAlign w:val="center"/>
          </w:tcPr>
          <w:p w14:paraId="6A411C71" w14:textId="77777777" w:rsidR="00293C45" w:rsidRPr="00B42DDB" w:rsidRDefault="00293C45" w:rsidP="002A0338">
            <w:pPr>
              <w:pStyle w:val="a4"/>
              <w:jc w:val="center"/>
              <w:rPr>
                <w:rFonts w:ascii="Times New Roman" w:hAnsi="Times New Roman" w:cs="Times New Roman"/>
                <w:bCs/>
                <w:sz w:val="26"/>
                <w:szCs w:val="26"/>
              </w:rPr>
            </w:pPr>
            <w:r w:rsidRPr="00B42DDB">
              <w:rPr>
                <w:rFonts w:ascii="Times New Roman" w:hAnsi="Times New Roman" w:cs="Times New Roman"/>
                <w:sz w:val="26"/>
                <w:szCs w:val="26"/>
              </w:rPr>
              <w:t>1,95</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0,11</w:t>
            </w:r>
          </w:p>
        </w:tc>
        <w:tc>
          <w:tcPr>
            <w:tcW w:w="2268" w:type="dxa"/>
            <w:shd w:val="clear" w:color="auto" w:fill="auto"/>
            <w:vAlign w:val="center"/>
          </w:tcPr>
          <w:p w14:paraId="5EECFB68" w14:textId="77777777" w:rsidR="00293C45" w:rsidRPr="00B42DDB" w:rsidRDefault="00293C45" w:rsidP="002A0338">
            <w:pPr>
              <w:pStyle w:val="a4"/>
              <w:jc w:val="center"/>
              <w:rPr>
                <w:rFonts w:ascii="Times New Roman" w:hAnsi="Times New Roman" w:cs="Times New Roman"/>
                <w:bCs/>
                <w:sz w:val="26"/>
                <w:szCs w:val="26"/>
                <w:lang w:val="kk-KZ"/>
              </w:rPr>
            </w:pPr>
            <w:r w:rsidRPr="00B42DDB">
              <w:rPr>
                <w:rFonts w:ascii="Times New Roman" w:hAnsi="Times New Roman" w:cs="Times New Roman"/>
                <w:bCs/>
                <w:sz w:val="26"/>
                <w:szCs w:val="26"/>
                <w:lang w:val="kk-KZ"/>
              </w:rPr>
              <w:t>1,92±0,09</w:t>
            </w:r>
          </w:p>
        </w:tc>
        <w:tc>
          <w:tcPr>
            <w:tcW w:w="2268" w:type="dxa"/>
            <w:shd w:val="clear" w:color="auto" w:fill="auto"/>
            <w:vAlign w:val="center"/>
          </w:tcPr>
          <w:p w14:paraId="4475B540" w14:textId="77777777" w:rsidR="00293C45" w:rsidRPr="00B42DDB" w:rsidRDefault="00293C45" w:rsidP="002A0338">
            <w:pPr>
              <w:pStyle w:val="a4"/>
              <w:jc w:val="center"/>
              <w:rPr>
                <w:rFonts w:ascii="Times New Roman" w:hAnsi="Times New Roman" w:cs="Times New Roman"/>
                <w:bCs/>
                <w:sz w:val="26"/>
                <w:szCs w:val="26"/>
                <w:lang w:val="kk-KZ"/>
              </w:rPr>
            </w:pPr>
            <w:r w:rsidRPr="00B42DDB">
              <w:rPr>
                <w:rFonts w:ascii="Times New Roman" w:hAnsi="Times New Roman" w:cs="Times New Roman"/>
                <w:sz w:val="26"/>
                <w:szCs w:val="26"/>
              </w:rPr>
              <w:t>0,69</w:t>
            </w:r>
            <w:r w:rsidRPr="00B42DDB">
              <w:rPr>
                <w:rFonts w:ascii="Times New Roman" w:hAnsi="Times New Roman" w:cs="Times New Roman"/>
                <w:sz w:val="26"/>
                <w:szCs w:val="26"/>
              </w:rPr>
              <w:sym w:font="Symbol" w:char="F0B1"/>
            </w:r>
            <w:r w:rsidRPr="00B42DDB">
              <w:rPr>
                <w:rFonts w:ascii="Times New Roman" w:hAnsi="Times New Roman" w:cs="Times New Roman"/>
                <w:sz w:val="26"/>
                <w:szCs w:val="26"/>
              </w:rPr>
              <w:t>0,1</w:t>
            </w:r>
            <w:r w:rsidRPr="00B42DDB">
              <w:rPr>
                <w:rFonts w:ascii="Times New Roman" w:hAnsi="Times New Roman" w:cs="Times New Roman"/>
                <w:sz w:val="26"/>
                <w:szCs w:val="26"/>
                <w:lang w:val="kk-KZ"/>
              </w:rPr>
              <w:t>2**</w:t>
            </w:r>
          </w:p>
        </w:tc>
      </w:tr>
      <w:tr w:rsidR="00293C45" w:rsidRPr="00B42DDB" w14:paraId="25792A05" w14:textId="77777777" w:rsidTr="002A0338">
        <w:tblPrEx>
          <w:tblLook w:val="0000" w:firstRow="0" w:lastRow="0" w:firstColumn="0" w:lastColumn="0" w:noHBand="0" w:noVBand="0"/>
        </w:tblPrEx>
        <w:trPr>
          <w:trHeight w:val="285"/>
        </w:trPr>
        <w:tc>
          <w:tcPr>
            <w:tcW w:w="9639" w:type="dxa"/>
            <w:gridSpan w:val="4"/>
          </w:tcPr>
          <w:p w14:paraId="76FB65B1" w14:textId="230714F0" w:rsidR="00293C45" w:rsidRPr="00B42DDB" w:rsidRDefault="00293C45" w:rsidP="002A0338">
            <w:pPr>
              <w:pStyle w:val="a4"/>
              <w:ind w:firstLine="462"/>
              <w:jc w:val="both"/>
              <w:rPr>
                <w:rFonts w:ascii="Times New Roman" w:hAnsi="Times New Roman" w:cs="Times New Roman"/>
                <w:b/>
                <w:sz w:val="26"/>
                <w:szCs w:val="26"/>
                <w:lang w:val="kk-KZ"/>
              </w:rPr>
            </w:pPr>
            <w:r w:rsidRPr="00B42DDB">
              <w:rPr>
                <w:rFonts w:ascii="Times New Roman" w:hAnsi="Times New Roman" w:cs="Times New Roman"/>
                <w:sz w:val="26"/>
                <w:szCs w:val="26"/>
                <w:lang w:val="kk-KZ"/>
              </w:rPr>
              <w:t>Ескерт</w:t>
            </w:r>
            <w:r w:rsidR="002A0338" w:rsidRPr="00B42DDB">
              <w:rPr>
                <w:rFonts w:ascii="Times New Roman" w:hAnsi="Times New Roman" w:cs="Times New Roman"/>
                <w:sz w:val="26"/>
                <w:szCs w:val="26"/>
                <w:lang w:val="kk-KZ"/>
              </w:rPr>
              <w:t>у -</w:t>
            </w:r>
            <w:r w:rsidRPr="00B42DDB">
              <w:rPr>
                <w:rFonts w:ascii="Times New Roman" w:hAnsi="Times New Roman" w:cs="Times New Roman"/>
                <w:sz w:val="26"/>
                <w:szCs w:val="26"/>
                <w:lang w:val="kk-KZ"/>
              </w:rPr>
              <w:t xml:space="preserve"> </w:t>
            </w:r>
            <w:r w:rsidR="002A0338" w:rsidRPr="00B42DDB">
              <w:rPr>
                <w:rFonts w:ascii="Times New Roman" w:hAnsi="Times New Roman" w:cs="Times New Roman"/>
                <w:sz w:val="26"/>
                <w:szCs w:val="26"/>
                <w:lang w:val="kk-KZ"/>
              </w:rPr>
              <w:t>Б</w:t>
            </w:r>
            <w:r w:rsidRPr="00B42DDB">
              <w:rPr>
                <w:rFonts w:ascii="Times New Roman" w:hAnsi="Times New Roman" w:cs="Times New Roman"/>
                <w:sz w:val="26"/>
                <w:szCs w:val="26"/>
                <w:lang w:val="kk-KZ"/>
              </w:rPr>
              <w:t xml:space="preserve">ақылау тобымен салыстырғанда </w:t>
            </w:r>
            <w:r w:rsidRPr="00B42DDB">
              <w:rPr>
                <w:rFonts w:ascii="Times New Roman" w:hAnsi="Times New Roman" w:cs="Times New Roman"/>
                <w:sz w:val="26"/>
                <w:szCs w:val="26"/>
              </w:rPr>
              <w:t>, -р&lt;0,5*,  -р&lt;0,01**</w:t>
            </w:r>
          </w:p>
        </w:tc>
      </w:tr>
      <w:bookmarkEnd w:id="1"/>
    </w:tbl>
    <w:p w14:paraId="19437875" w14:textId="77777777" w:rsidR="001364AE" w:rsidRPr="00B42DDB" w:rsidRDefault="001364AE" w:rsidP="00D938DE">
      <w:pPr>
        <w:ind w:firstLine="567"/>
        <w:jc w:val="both"/>
        <w:rPr>
          <w:sz w:val="28"/>
          <w:szCs w:val="28"/>
          <w:lang w:val="kk-KZ"/>
        </w:rPr>
      </w:pPr>
    </w:p>
    <w:p w14:paraId="344DB8E4" w14:textId="2DB4ADD8" w:rsidR="00911C26" w:rsidRPr="00B42DDB" w:rsidRDefault="00D938DE" w:rsidP="00A038C2">
      <w:pPr>
        <w:ind w:firstLine="567"/>
        <w:jc w:val="both"/>
        <w:rPr>
          <w:sz w:val="28"/>
          <w:szCs w:val="28"/>
          <w:lang w:val="kk-KZ"/>
        </w:rPr>
      </w:pPr>
      <w:r w:rsidRPr="00B42DDB">
        <w:rPr>
          <w:sz w:val="28"/>
          <w:szCs w:val="28"/>
          <w:lang w:val="kk-KZ"/>
        </w:rPr>
        <w:t xml:space="preserve">Мұндай лимфа түйіндерінде қыртысты және милы қабатты саралау қиын. Қартайған кезде иммундық жеткіліксіздікті дамыту үшін фиброздың және лимфоидты ұлпалардың майлы ұлпалармен алмастырылуының маңыздылығын </w:t>
      </w:r>
      <w:r w:rsidRPr="00B42DDB">
        <w:rPr>
          <w:sz w:val="28"/>
          <w:szCs w:val="28"/>
          <w:lang w:val="kk-KZ"/>
        </w:rPr>
        <w:lastRenderedPageBreak/>
        <w:t>жоққа шығаруға болмайды. Бұған ауыз қуысының сыртқы ортамен ұзақ уақыт байланыста болуы ықпал етеді, бұл аймақтық мойын лимфа түйінінің анатомиялық құрылымында көрінеді.</w:t>
      </w:r>
    </w:p>
    <w:p w14:paraId="24BAC9B6" w14:textId="183CCDAA" w:rsidR="003E3F0E" w:rsidRPr="00B42DDB" w:rsidRDefault="003E3F0E" w:rsidP="002A0338">
      <w:pPr>
        <w:ind w:firstLine="567"/>
        <w:jc w:val="both"/>
        <w:rPr>
          <w:sz w:val="28"/>
          <w:szCs w:val="28"/>
          <w:lang w:val="kk-KZ"/>
        </w:rPr>
      </w:pPr>
      <w:r w:rsidRPr="00B42DDB">
        <w:rPr>
          <w:sz w:val="28"/>
          <w:szCs w:val="28"/>
          <w:lang w:val="kk-KZ"/>
        </w:rPr>
        <w:t xml:space="preserve">Кеш онтогенез этапында мойын лимфа түйіндерін зерттеу барысында иммунды жүйенің морфологиялық эквивалентінің төмендегенін байқадық. Уақыт келген сайын лимфа түйіндерінде дәнекер ұлпасының артуы байқалады. Ең алдымен капсула аумағының 3 есе қалыңдауы арқылы көрініс табады, және қантамырлардың айналасында дәнекер ұлпасының дамуымен көрініс тапты.  </w:t>
      </w:r>
      <w:r w:rsidR="00F652E3" w:rsidRPr="00B42DDB">
        <w:rPr>
          <w:sz w:val="28"/>
          <w:szCs w:val="28"/>
          <w:lang w:val="kk-KZ"/>
        </w:rPr>
        <w:t>(кесте</w:t>
      </w:r>
      <w:r w:rsidRPr="00B42DDB">
        <w:rPr>
          <w:sz w:val="28"/>
          <w:szCs w:val="28"/>
          <w:lang w:val="kk-KZ"/>
        </w:rPr>
        <w:t xml:space="preserve"> 7,8). </w:t>
      </w:r>
    </w:p>
    <w:p w14:paraId="2CD91E84" w14:textId="0F54F384" w:rsidR="003E3F0E" w:rsidRPr="00B42DDB" w:rsidRDefault="003E3F0E" w:rsidP="002A0338">
      <w:pPr>
        <w:ind w:firstLine="567"/>
        <w:jc w:val="both"/>
        <w:rPr>
          <w:sz w:val="28"/>
          <w:szCs w:val="28"/>
          <w:lang w:val="kk-KZ"/>
        </w:rPr>
      </w:pPr>
      <w:r w:rsidRPr="00B42DDB">
        <w:rPr>
          <w:sz w:val="28"/>
          <w:szCs w:val="28"/>
          <w:lang w:val="kk-KZ"/>
        </w:rPr>
        <w:t>Лимфа түйіндерінің бір бөлігі майлы ұлпамен араласып кетеді (сурет 1</w:t>
      </w:r>
      <w:r w:rsidR="00293C45" w:rsidRPr="00B42DDB">
        <w:rPr>
          <w:sz w:val="28"/>
          <w:szCs w:val="28"/>
          <w:lang w:val="kk-KZ"/>
        </w:rPr>
        <w:t>6</w:t>
      </w:r>
      <w:r w:rsidRPr="00B42DDB">
        <w:rPr>
          <w:sz w:val="28"/>
          <w:szCs w:val="28"/>
          <w:lang w:val="kk-KZ"/>
        </w:rPr>
        <w:t xml:space="preserve">). Бұндай лимфа түйіндерінде қыртысты және милы қабаттарды айыру қиын болып табылады. Қартайған кезде иммундық жеткіліксіздікті дамыту үшін фиброздың және лимфоидты ұлпалардың майлы ұлпалармен алмастырылуының маңыздылығын жоққа шығаруға болмайды. </w:t>
      </w:r>
    </w:p>
    <w:p w14:paraId="207467CD" w14:textId="77777777" w:rsidR="003E3F0E" w:rsidRPr="00B42DDB" w:rsidRDefault="003E3F0E" w:rsidP="002E610F">
      <w:pPr>
        <w:spacing w:line="276" w:lineRule="auto"/>
        <w:ind w:firstLine="567"/>
        <w:jc w:val="both"/>
        <w:rPr>
          <w:sz w:val="28"/>
          <w:szCs w:val="28"/>
          <w:lang w:val="kk-KZ"/>
        </w:rPr>
      </w:pPr>
    </w:p>
    <w:p w14:paraId="2CBEDFA4" w14:textId="77777777" w:rsidR="003E3F0E" w:rsidRPr="00B42DDB" w:rsidRDefault="003E3F0E" w:rsidP="003E3F0E">
      <w:pPr>
        <w:jc w:val="center"/>
        <w:rPr>
          <w:sz w:val="28"/>
          <w:szCs w:val="28"/>
        </w:rPr>
      </w:pPr>
      <w:r w:rsidRPr="00B42DDB">
        <w:rPr>
          <w:noProof/>
          <w:sz w:val="28"/>
          <w:szCs w:val="28"/>
        </w:rPr>
        <w:drawing>
          <wp:inline distT="0" distB="0" distL="0" distR="0" wp14:anchorId="118C00BF" wp14:editId="2E5651AF">
            <wp:extent cx="4023995" cy="2453640"/>
            <wp:effectExtent l="0" t="0" r="0" b="3810"/>
            <wp:docPr id="17"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30"/>
                    <a:srcRect/>
                    <a:stretch>
                      <a:fillRect/>
                    </a:stretch>
                  </pic:blipFill>
                  <pic:spPr bwMode="auto">
                    <a:xfrm>
                      <a:off x="0" y="0"/>
                      <a:ext cx="4060551" cy="2475930"/>
                    </a:xfrm>
                    <a:prstGeom prst="rect">
                      <a:avLst/>
                    </a:prstGeom>
                    <a:noFill/>
                    <a:ln w="9525">
                      <a:noFill/>
                      <a:miter lim="800000"/>
                      <a:headEnd/>
                      <a:tailEnd/>
                    </a:ln>
                  </pic:spPr>
                </pic:pic>
              </a:graphicData>
            </a:graphic>
          </wp:inline>
        </w:drawing>
      </w:r>
    </w:p>
    <w:p w14:paraId="31966AF3" w14:textId="77777777" w:rsidR="003E3F0E" w:rsidRPr="00B42DDB" w:rsidRDefault="003E3F0E" w:rsidP="003E3F0E">
      <w:pPr>
        <w:jc w:val="both"/>
        <w:rPr>
          <w:sz w:val="28"/>
          <w:szCs w:val="28"/>
        </w:rPr>
      </w:pPr>
    </w:p>
    <w:p w14:paraId="7291B3FB" w14:textId="3AF6838A" w:rsidR="003E3F0E" w:rsidRPr="00B42DDB" w:rsidRDefault="003E3F0E" w:rsidP="002A0338">
      <w:pPr>
        <w:ind w:firstLine="567"/>
        <w:jc w:val="center"/>
        <w:rPr>
          <w:lang w:val="kk-KZ"/>
        </w:rPr>
      </w:pPr>
      <w:proofErr w:type="spellStart"/>
      <w:r w:rsidRPr="00B42DDB">
        <w:t>Гематосилинмен</w:t>
      </w:r>
      <w:proofErr w:type="spellEnd"/>
      <w:r w:rsidR="00E374E4" w:rsidRPr="00B42DDB">
        <w:rPr>
          <w:lang w:val="kk-KZ"/>
        </w:rPr>
        <w:t xml:space="preserve"> </w:t>
      </w:r>
      <w:proofErr w:type="spellStart"/>
      <w:r w:rsidRPr="00B42DDB">
        <w:t>және</w:t>
      </w:r>
      <w:proofErr w:type="spellEnd"/>
      <w:r w:rsidR="00E374E4" w:rsidRPr="00B42DDB">
        <w:rPr>
          <w:lang w:val="kk-KZ"/>
        </w:rPr>
        <w:t xml:space="preserve"> </w:t>
      </w:r>
      <w:proofErr w:type="spellStart"/>
      <w:r w:rsidRPr="00B42DDB">
        <w:t>эозинмен</w:t>
      </w:r>
      <w:proofErr w:type="spellEnd"/>
      <w:r w:rsidR="00E374E4" w:rsidRPr="00B42DDB">
        <w:rPr>
          <w:lang w:val="kk-KZ"/>
        </w:rPr>
        <w:t xml:space="preserve"> </w:t>
      </w:r>
      <w:proofErr w:type="spellStart"/>
      <w:r w:rsidRPr="00B42DDB">
        <w:t>боялған</w:t>
      </w:r>
      <w:proofErr w:type="spellEnd"/>
      <w:r w:rsidRPr="00B42DDB">
        <w:t>.</w:t>
      </w:r>
      <w:r w:rsidR="00E374E4" w:rsidRPr="00B42DDB">
        <w:rPr>
          <w:lang w:val="kk-KZ"/>
        </w:rPr>
        <w:t xml:space="preserve"> </w:t>
      </w:r>
      <w:r w:rsidRPr="00B42DDB">
        <w:rPr>
          <w:lang w:val="kk-KZ"/>
        </w:rPr>
        <w:t>Үлкейту А- 10х0,25; Б - 10х20</w:t>
      </w:r>
    </w:p>
    <w:p w14:paraId="5AB29DDE" w14:textId="77777777" w:rsidR="003E3F0E" w:rsidRPr="00B42DDB" w:rsidRDefault="003E3F0E" w:rsidP="002A0338">
      <w:pPr>
        <w:jc w:val="center"/>
      </w:pPr>
    </w:p>
    <w:p w14:paraId="115F26E4" w14:textId="77777777" w:rsidR="003E3F0E" w:rsidRPr="00B42DDB" w:rsidRDefault="003E3F0E" w:rsidP="002A0338">
      <w:pPr>
        <w:jc w:val="center"/>
        <w:rPr>
          <w:sz w:val="28"/>
          <w:szCs w:val="28"/>
          <w:lang w:val="kk-KZ"/>
        </w:rPr>
      </w:pPr>
      <w:r w:rsidRPr="00B42DDB">
        <w:rPr>
          <w:sz w:val="28"/>
          <w:szCs w:val="28"/>
          <w:lang w:val="kk-KZ"/>
        </w:rPr>
        <w:t>Сурет 1</w:t>
      </w:r>
      <w:r w:rsidR="00293C45" w:rsidRPr="00B42DDB">
        <w:rPr>
          <w:sz w:val="28"/>
          <w:szCs w:val="28"/>
          <w:lang w:val="kk-KZ"/>
        </w:rPr>
        <w:t>6</w:t>
      </w:r>
      <w:r w:rsidRPr="00B42DDB">
        <w:rPr>
          <w:sz w:val="28"/>
          <w:szCs w:val="28"/>
          <w:lang w:val="kk-KZ"/>
        </w:rPr>
        <w:t xml:space="preserve"> –</w:t>
      </w:r>
      <w:r w:rsidR="00A46258" w:rsidRPr="00B42DDB">
        <w:rPr>
          <w:sz w:val="28"/>
          <w:szCs w:val="28"/>
          <w:lang w:val="kk-KZ"/>
        </w:rPr>
        <w:t xml:space="preserve"> Қартайған жануарлардың л</w:t>
      </w:r>
      <w:r w:rsidRPr="00B42DDB">
        <w:rPr>
          <w:sz w:val="28"/>
          <w:szCs w:val="28"/>
          <w:lang w:val="kk-KZ"/>
        </w:rPr>
        <w:t>имфа түйінінің бір бөлігінің лимфоидты ұлпаларын маймен алмасуы</w:t>
      </w:r>
    </w:p>
    <w:p w14:paraId="0A63B91F" w14:textId="77777777" w:rsidR="003E3F0E" w:rsidRPr="00B42DDB" w:rsidRDefault="003E3F0E" w:rsidP="002E610F">
      <w:pPr>
        <w:spacing w:line="276" w:lineRule="auto"/>
        <w:ind w:firstLine="567"/>
        <w:jc w:val="both"/>
        <w:rPr>
          <w:sz w:val="28"/>
          <w:szCs w:val="28"/>
          <w:lang w:val="kk-KZ"/>
        </w:rPr>
      </w:pPr>
    </w:p>
    <w:p w14:paraId="58ACEBF5" w14:textId="75D20323" w:rsidR="002A0338" w:rsidRPr="00B42DDB" w:rsidRDefault="002A0338" w:rsidP="002A0338">
      <w:pPr>
        <w:ind w:firstLine="567"/>
        <w:jc w:val="both"/>
        <w:rPr>
          <w:sz w:val="28"/>
          <w:szCs w:val="28"/>
          <w:lang w:val="kk-KZ"/>
        </w:rPr>
      </w:pPr>
      <w:r w:rsidRPr="00B42DDB">
        <w:rPr>
          <w:sz w:val="28"/>
          <w:szCs w:val="28"/>
          <w:lang w:val="kk-KZ"/>
        </w:rPr>
        <w:t>Бұған ауыз қуысының сыртқы ортамен ұзақ уақыт байланыста болуы ықпал етеді, бұл аймақтық мойны лимфа түйінінің анатомиялық құрылымында көрінеді.Қыртысты затта лимфоидты түйіндердің арасында қыртыстың түйінаралық бөлігі орналасқан, ал милы затпен шекаралас аймақта паракортикальды аймақ орналасқан.</w:t>
      </w:r>
    </w:p>
    <w:p w14:paraId="2EC187E5" w14:textId="0216CDB2" w:rsidR="00911C26" w:rsidRPr="00B42DDB" w:rsidRDefault="00911C26" w:rsidP="002A0338">
      <w:pPr>
        <w:ind w:firstLine="567"/>
        <w:jc w:val="both"/>
        <w:rPr>
          <w:sz w:val="28"/>
          <w:szCs w:val="28"/>
          <w:lang w:val="kk-KZ"/>
        </w:rPr>
      </w:pPr>
      <w:r w:rsidRPr="00B42DDB">
        <w:rPr>
          <w:sz w:val="28"/>
          <w:szCs w:val="28"/>
          <w:lang w:val="kk-KZ"/>
        </w:rPr>
        <w:t xml:space="preserve">Түйінаралық аймақ пен паракортикальды аймақ тимус-тәуелді аймаққа жатады. Қыртысты заттардың структурасы инволютивті өзгеріске ұшырайды, ол қабаттың түйінаралық бөлігінің аумағының 1,4 есеге азаюынан көрініс табады. Герминтативті орталықтың </w:t>
      </w:r>
      <w:r w:rsidR="00E12975" w:rsidRPr="00B42DDB">
        <w:rPr>
          <w:sz w:val="28"/>
          <w:szCs w:val="28"/>
          <w:lang w:val="kk-KZ"/>
        </w:rPr>
        <w:t>лимфоид</w:t>
      </w:r>
      <w:r w:rsidRPr="00B42DDB">
        <w:rPr>
          <w:sz w:val="28"/>
          <w:szCs w:val="28"/>
          <w:lang w:val="kk-KZ"/>
        </w:rPr>
        <w:t xml:space="preserve">ты түйіндері 2,7 есе, паракортикалды аймақта 1,3 есеге кеш онтогенез кезеңінде азаяды </w:t>
      </w:r>
      <w:r w:rsidR="00F652E3" w:rsidRPr="00B42DDB">
        <w:rPr>
          <w:sz w:val="28"/>
          <w:szCs w:val="28"/>
          <w:lang w:val="kk-KZ"/>
        </w:rPr>
        <w:t>(кесте</w:t>
      </w:r>
      <w:r w:rsidRPr="00B42DDB">
        <w:rPr>
          <w:sz w:val="28"/>
          <w:szCs w:val="28"/>
          <w:lang w:val="kk-KZ"/>
        </w:rPr>
        <w:t xml:space="preserve"> 7). </w:t>
      </w:r>
    </w:p>
    <w:p w14:paraId="5187276B" w14:textId="0ADAF055" w:rsidR="00911C26" w:rsidRPr="00B42DDB" w:rsidRDefault="00A6797E" w:rsidP="002A0338">
      <w:pPr>
        <w:ind w:firstLine="567"/>
        <w:jc w:val="both"/>
        <w:rPr>
          <w:sz w:val="28"/>
          <w:szCs w:val="28"/>
          <w:lang w:val="kk-KZ"/>
        </w:rPr>
      </w:pPr>
      <w:r w:rsidRPr="00B42DDB">
        <w:rPr>
          <w:sz w:val="28"/>
          <w:szCs w:val="28"/>
          <w:lang w:val="kk-KZ"/>
        </w:rPr>
        <w:lastRenderedPageBreak/>
        <w:t>Лимфа</w:t>
      </w:r>
      <w:r w:rsidR="00911C26" w:rsidRPr="00B42DDB">
        <w:rPr>
          <w:sz w:val="28"/>
          <w:szCs w:val="28"/>
          <w:lang w:val="kk-KZ"/>
        </w:rPr>
        <w:t xml:space="preserve"> түйіндерін сақтап қалған </w:t>
      </w:r>
      <w:r w:rsidR="00E12975" w:rsidRPr="00B42DDB">
        <w:rPr>
          <w:sz w:val="28"/>
          <w:szCs w:val="28"/>
          <w:lang w:val="kk-KZ"/>
        </w:rPr>
        <w:t>лимфоид</w:t>
      </w:r>
      <w:r w:rsidR="00911C26" w:rsidRPr="00B42DDB">
        <w:rPr>
          <w:sz w:val="28"/>
          <w:szCs w:val="28"/>
          <w:lang w:val="kk-KZ"/>
        </w:rPr>
        <w:t xml:space="preserve">ты түйіндерде деструкция </w:t>
      </w:r>
      <w:r w:rsidR="00E4591A" w:rsidRPr="00B42DDB">
        <w:rPr>
          <w:sz w:val="28"/>
          <w:szCs w:val="28"/>
          <w:lang w:val="kk-KZ"/>
        </w:rPr>
        <w:t>жасуша</w:t>
      </w:r>
      <w:r w:rsidR="00911C26" w:rsidRPr="00B42DDB">
        <w:rPr>
          <w:sz w:val="28"/>
          <w:szCs w:val="28"/>
          <w:lang w:val="kk-KZ"/>
        </w:rPr>
        <w:t xml:space="preserve"> элементтері байқалады (сурет 1</w:t>
      </w:r>
      <w:r w:rsidR="00A038C2">
        <w:rPr>
          <w:sz w:val="28"/>
          <w:szCs w:val="28"/>
          <w:lang w:val="kk-KZ"/>
        </w:rPr>
        <w:t>7</w:t>
      </w:r>
      <w:r w:rsidR="00911C26" w:rsidRPr="00B42DDB">
        <w:rPr>
          <w:sz w:val="28"/>
          <w:szCs w:val="28"/>
          <w:lang w:val="kk-KZ"/>
        </w:rPr>
        <w:t xml:space="preserve">). Жас ұлғайған сайын милы заттың структурасының мөлшері азаяды. Жасқа байланысты трансформацияның төтенше дәрежесі бұрын орналасқан </w:t>
      </w:r>
      <w:r w:rsidRPr="00B42DDB">
        <w:rPr>
          <w:sz w:val="28"/>
          <w:szCs w:val="28"/>
          <w:lang w:val="kk-KZ"/>
        </w:rPr>
        <w:t>лимфа</w:t>
      </w:r>
      <w:r w:rsidR="00911C26" w:rsidRPr="00B42DDB">
        <w:rPr>
          <w:sz w:val="28"/>
          <w:szCs w:val="28"/>
          <w:lang w:val="kk-KZ"/>
        </w:rPr>
        <w:t xml:space="preserve"> түйінінің орнында жеткілікті </w:t>
      </w:r>
      <w:r w:rsidR="00E12975" w:rsidRPr="00B42DDB">
        <w:rPr>
          <w:sz w:val="28"/>
          <w:szCs w:val="28"/>
          <w:lang w:val="kk-KZ"/>
        </w:rPr>
        <w:t>лимфоид</w:t>
      </w:r>
      <w:r w:rsidR="00911C26" w:rsidRPr="00B42DDB">
        <w:rPr>
          <w:sz w:val="28"/>
          <w:szCs w:val="28"/>
          <w:lang w:val="kk-KZ"/>
        </w:rPr>
        <w:t>ты инфильтрация болып табылады (сурет 1</w:t>
      </w:r>
      <w:r w:rsidR="00293C45" w:rsidRPr="00B42DDB">
        <w:rPr>
          <w:sz w:val="28"/>
          <w:szCs w:val="28"/>
          <w:lang w:val="kk-KZ"/>
        </w:rPr>
        <w:t>8, 19</w:t>
      </w:r>
      <w:r w:rsidR="00911C26" w:rsidRPr="00B42DDB">
        <w:rPr>
          <w:sz w:val="28"/>
          <w:szCs w:val="28"/>
          <w:lang w:val="kk-KZ"/>
        </w:rPr>
        <w:t>).</w:t>
      </w:r>
    </w:p>
    <w:p w14:paraId="6C7E34AB" w14:textId="77777777" w:rsidR="00E374E4" w:rsidRPr="00B42DDB" w:rsidRDefault="00E374E4" w:rsidP="004A19C2">
      <w:pPr>
        <w:ind w:firstLine="567"/>
        <w:jc w:val="both"/>
        <w:rPr>
          <w:sz w:val="28"/>
          <w:szCs w:val="28"/>
          <w:lang w:val="kk-KZ"/>
        </w:rPr>
      </w:pPr>
    </w:p>
    <w:p w14:paraId="2437387A" w14:textId="77777777" w:rsidR="00911C26" w:rsidRPr="00B42DDB" w:rsidRDefault="00911C26" w:rsidP="004A19C2">
      <w:pPr>
        <w:jc w:val="center"/>
        <w:rPr>
          <w:sz w:val="28"/>
          <w:szCs w:val="28"/>
        </w:rPr>
      </w:pPr>
      <w:r w:rsidRPr="00B42DDB">
        <w:rPr>
          <w:noProof/>
          <w:sz w:val="28"/>
          <w:szCs w:val="28"/>
        </w:rPr>
        <w:drawing>
          <wp:inline distT="0" distB="0" distL="0" distR="0" wp14:anchorId="3D48F0F8" wp14:editId="04546E52">
            <wp:extent cx="3778885" cy="2659009"/>
            <wp:effectExtent l="0" t="0" r="0" b="8255"/>
            <wp:docPr id="1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31"/>
                    <a:srcRect/>
                    <a:stretch>
                      <a:fillRect/>
                    </a:stretch>
                  </pic:blipFill>
                  <pic:spPr bwMode="auto">
                    <a:xfrm>
                      <a:off x="0" y="0"/>
                      <a:ext cx="3844878" cy="2705445"/>
                    </a:xfrm>
                    <a:prstGeom prst="rect">
                      <a:avLst/>
                    </a:prstGeom>
                    <a:noFill/>
                    <a:ln w="9525">
                      <a:noFill/>
                      <a:miter lim="800000"/>
                      <a:headEnd/>
                      <a:tailEnd/>
                    </a:ln>
                  </pic:spPr>
                </pic:pic>
              </a:graphicData>
            </a:graphic>
          </wp:inline>
        </w:drawing>
      </w:r>
    </w:p>
    <w:p w14:paraId="757E7237" w14:textId="77777777" w:rsidR="00911C26" w:rsidRPr="00B42DDB" w:rsidRDefault="00911C26" w:rsidP="004A19C2">
      <w:pPr>
        <w:jc w:val="both"/>
        <w:rPr>
          <w:sz w:val="28"/>
          <w:szCs w:val="28"/>
        </w:rPr>
      </w:pPr>
    </w:p>
    <w:p w14:paraId="0EF09647" w14:textId="25F56FB4" w:rsidR="00953D6D" w:rsidRPr="00B42DDB" w:rsidRDefault="00953D6D" w:rsidP="004A19C2">
      <w:pPr>
        <w:jc w:val="center"/>
        <w:rPr>
          <w:lang w:val="kk-KZ"/>
        </w:rPr>
      </w:pPr>
      <w:r w:rsidRPr="00B42DDB">
        <w:rPr>
          <w:lang w:val="kk-KZ"/>
        </w:rPr>
        <w:t>Гематоксилинмен және эозинмен боялған</w:t>
      </w:r>
    </w:p>
    <w:p w14:paraId="3EC1E3A8" w14:textId="77777777" w:rsidR="00953D6D" w:rsidRPr="00B42DDB" w:rsidRDefault="00953D6D" w:rsidP="004A19C2">
      <w:pPr>
        <w:jc w:val="center"/>
        <w:rPr>
          <w:lang w:val="kk-KZ"/>
        </w:rPr>
      </w:pPr>
      <w:r w:rsidRPr="00B42DDB">
        <w:rPr>
          <w:lang w:val="kk-KZ"/>
        </w:rPr>
        <w:t>Масштабтау, жалпы үлкейту шамамен 480х</w:t>
      </w:r>
    </w:p>
    <w:p w14:paraId="6F07C5DA" w14:textId="77777777" w:rsidR="004A19C2" w:rsidRPr="00B42DDB" w:rsidRDefault="004A19C2" w:rsidP="004A19C2">
      <w:pPr>
        <w:jc w:val="center"/>
        <w:rPr>
          <w:sz w:val="28"/>
          <w:szCs w:val="28"/>
          <w:lang w:val="kk-KZ"/>
        </w:rPr>
      </w:pPr>
    </w:p>
    <w:p w14:paraId="62C35C0E" w14:textId="77777777" w:rsidR="00953D6D" w:rsidRPr="00B42DDB" w:rsidRDefault="00953D6D" w:rsidP="004A19C2">
      <w:pPr>
        <w:jc w:val="center"/>
        <w:rPr>
          <w:sz w:val="28"/>
          <w:szCs w:val="28"/>
          <w:lang w:val="kk-KZ"/>
        </w:rPr>
      </w:pPr>
      <w:r w:rsidRPr="00B42DDB">
        <w:rPr>
          <w:sz w:val="28"/>
          <w:szCs w:val="28"/>
          <w:lang w:val="kk-KZ"/>
        </w:rPr>
        <w:t>Сурет 1</w:t>
      </w:r>
      <w:r w:rsidR="00293C45" w:rsidRPr="00B42DDB">
        <w:rPr>
          <w:sz w:val="28"/>
          <w:szCs w:val="28"/>
          <w:lang w:val="kk-KZ"/>
        </w:rPr>
        <w:t>7</w:t>
      </w:r>
      <w:r w:rsidR="006F7B97" w:rsidRPr="00B42DDB">
        <w:rPr>
          <w:sz w:val="28"/>
          <w:szCs w:val="28"/>
          <w:lang w:val="kk-KZ"/>
        </w:rPr>
        <w:t xml:space="preserve"> – </w:t>
      </w:r>
      <w:r w:rsidR="007462A6" w:rsidRPr="00B42DDB">
        <w:rPr>
          <w:sz w:val="28"/>
          <w:szCs w:val="28"/>
          <w:lang w:val="kk-KZ"/>
        </w:rPr>
        <w:t>Қартайған</w:t>
      </w:r>
      <w:r w:rsidRPr="00B42DDB">
        <w:rPr>
          <w:sz w:val="28"/>
          <w:szCs w:val="28"/>
          <w:lang w:val="kk-KZ"/>
        </w:rPr>
        <w:t xml:space="preserve"> жануарлардың </w:t>
      </w:r>
      <w:r w:rsidR="00E12975" w:rsidRPr="00B42DDB">
        <w:rPr>
          <w:sz w:val="28"/>
          <w:szCs w:val="28"/>
          <w:lang w:val="kk-KZ"/>
        </w:rPr>
        <w:t>лимфоид</w:t>
      </w:r>
      <w:r w:rsidRPr="00B42DDB">
        <w:rPr>
          <w:sz w:val="28"/>
          <w:szCs w:val="28"/>
          <w:lang w:val="kk-KZ"/>
        </w:rPr>
        <w:t>ты түйіндерінің деструктивті жасушалары</w:t>
      </w:r>
    </w:p>
    <w:p w14:paraId="7BAF74E0" w14:textId="77777777" w:rsidR="00911C26" w:rsidRPr="00B42DDB" w:rsidRDefault="00911C26" w:rsidP="004A19C2">
      <w:pPr>
        <w:jc w:val="both"/>
        <w:rPr>
          <w:sz w:val="28"/>
          <w:szCs w:val="28"/>
          <w:lang w:val="kk-KZ"/>
        </w:rPr>
      </w:pPr>
    </w:p>
    <w:p w14:paraId="1523B5E1" w14:textId="77777777" w:rsidR="00911C26" w:rsidRPr="00B42DDB" w:rsidRDefault="00911C26" w:rsidP="004A19C2">
      <w:pPr>
        <w:jc w:val="center"/>
        <w:rPr>
          <w:sz w:val="28"/>
          <w:szCs w:val="28"/>
          <w:lang w:val="kk-KZ"/>
        </w:rPr>
      </w:pPr>
      <w:r w:rsidRPr="00B42DDB">
        <w:rPr>
          <w:noProof/>
          <w:sz w:val="28"/>
          <w:szCs w:val="28"/>
        </w:rPr>
        <w:drawing>
          <wp:inline distT="0" distB="0" distL="0" distR="0" wp14:anchorId="6FDD8E05" wp14:editId="2CC687BB">
            <wp:extent cx="3844925" cy="2613280"/>
            <wp:effectExtent l="0" t="0" r="3175" b="0"/>
            <wp:docPr id="19"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32"/>
                    <a:srcRect/>
                    <a:stretch>
                      <a:fillRect/>
                    </a:stretch>
                  </pic:blipFill>
                  <pic:spPr bwMode="auto">
                    <a:xfrm>
                      <a:off x="0" y="0"/>
                      <a:ext cx="3873047" cy="2632394"/>
                    </a:xfrm>
                    <a:prstGeom prst="rect">
                      <a:avLst/>
                    </a:prstGeom>
                    <a:noFill/>
                    <a:ln w="9525">
                      <a:noFill/>
                      <a:miter lim="800000"/>
                      <a:headEnd/>
                      <a:tailEnd/>
                    </a:ln>
                  </pic:spPr>
                </pic:pic>
              </a:graphicData>
            </a:graphic>
          </wp:inline>
        </w:drawing>
      </w:r>
    </w:p>
    <w:p w14:paraId="16053FFF" w14:textId="77777777" w:rsidR="00911C26" w:rsidRPr="00B42DDB" w:rsidRDefault="00911C26" w:rsidP="004A19C2">
      <w:pPr>
        <w:jc w:val="both"/>
        <w:rPr>
          <w:sz w:val="28"/>
          <w:szCs w:val="28"/>
          <w:lang w:val="kk-KZ"/>
        </w:rPr>
      </w:pPr>
    </w:p>
    <w:p w14:paraId="6274E982" w14:textId="23DB062D" w:rsidR="00953D6D" w:rsidRPr="00B42DDB" w:rsidRDefault="00953D6D" w:rsidP="004A19C2">
      <w:pPr>
        <w:jc w:val="center"/>
        <w:rPr>
          <w:lang w:val="kk-KZ"/>
        </w:rPr>
      </w:pPr>
      <w:r w:rsidRPr="00B42DDB">
        <w:rPr>
          <w:lang w:val="kk-KZ"/>
        </w:rPr>
        <w:t>Гематоксилин</w:t>
      </w:r>
      <w:r w:rsidR="00293C45" w:rsidRPr="00B42DDB">
        <w:rPr>
          <w:lang w:val="kk-KZ"/>
        </w:rPr>
        <w:t xml:space="preserve"> </w:t>
      </w:r>
      <w:r w:rsidRPr="00B42DDB">
        <w:rPr>
          <w:lang w:val="kk-KZ"/>
        </w:rPr>
        <w:t>мен және эозинмен боялған</w:t>
      </w:r>
    </w:p>
    <w:p w14:paraId="3A2F1231" w14:textId="77777777" w:rsidR="00953D6D" w:rsidRPr="00B42DDB" w:rsidRDefault="00953D6D" w:rsidP="004A19C2">
      <w:pPr>
        <w:jc w:val="center"/>
        <w:rPr>
          <w:lang w:val="kk-KZ"/>
        </w:rPr>
      </w:pPr>
      <w:r w:rsidRPr="00B42DDB">
        <w:rPr>
          <w:lang w:val="kk-KZ"/>
        </w:rPr>
        <w:t>Масштабтау, жалпы үлкейту шамамен 240х</w:t>
      </w:r>
    </w:p>
    <w:p w14:paraId="3AD9C635" w14:textId="77777777" w:rsidR="00953D6D" w:rsidRPr="00B42DDB" w:rsidRDefault="00953D6D" w:rsidP="004A19C2">
      <w:pPr>
        <w:jc w:val="both"/>
        <w:rPr>
          <w:sz w:val="28"/>
          <w:szCs w:val="28"/>
          <w:lang w:val="kk-KZ"/>
        </w:rPr>
      </w:pPr>
    </w:p>
    <w:p w14:paraId="4F95A204" w14:textId="0B4E2878" w:rsidR="007462A6" w:rsidRPr="00B42DDB" w:rsidRDefault="00953D6D" w:rsidP="004A19C2">
      <w:pPr>
        <w:jc w:val="center"/>
        <w:rPr>
          <w:sz w:val="28"/>
          <w:szCs w:val="28"/>
          <w:lang w:val="kk-KZ"/>
        </w:rPr>
      </w:pPr>
      <w:r w:rsidRPr="00B42DDB">
        <w:rPr>
          <w:sz w:val="28"/>
          <w:szCs w:val="28"/>
          <w:lang w:val="kk-KZ"/>
        </w:rPr>
        <w:t>Сурет 1</w:t>
      </w:r>
      <w:r w:rsidR="00293C45" w:rsidRPr="00B42DDB">
        <w:rPr>
          <w:sz w:val="28"/>
          <w:szCs w:val="28"/>
          <w:lang w:val="kk-KZ"/>
        </w:rPr>
        <w:t>8</w:t>
      </w:r>
      <w:r w:rsidRPr="00B42DDB">
        <w:rPr>
          <w:sz w:val="28"/>
          <w:szCs w:val="28"/>
          <w:lang w:val="kk-KZ"/>
        </w:rPr>
        <w:t xml:space="preserve"> – </w:t>
      </w:r>
      <w:r w:rsidR="002D1482" w:rsidRPr="00B42DDB">
        <w:rPr>
          <w:sz w:val="28"/>
          <w:szCs w:val="28"/>
          <w:lang w:val="kk-KZ"/>
        </w:rPr>
        <w:t>Қартайған</w:t>
      </w:r>
      <w:r w:rsidRPr="00B42DDB">
        <w:rPr>
          <w:sz w:val="28"/>
          <w:szCs w:val="28"/>
          <w:lang w:val="kk-KZ"/>
        </w:rPr>
        <w:t xml:space="preserve"> жануарлард</w:t>
      </w:r>
      <w:r w:rsidR="006A55E3" w:rsidRPr="00B42DDB">
        <w:rPr>
          <w:sz w:val="28"/>
          <w:szCs w:val="28"/>
          <w:lang w:val="kk-KZ"/>
        </w:rPr>
        <w:t xml:space="preserve">ағы </w:t>
      </w:r>
      <w:r w:rsidR="00A6797E" w:rsidRPr="00B42DDB">
        <w:rPr>
          <w:sz w:val="28"/>
          <w:szCs w:val="28"/>
          <w:lang w:val="kk-KZ"/>
        </w:rPr>
        <w:t>лимфа</w:t>
      </w:r>
      <w:r w:rsidR="007462A6" w:rsidRPr="00B42DDB">
        <w:rPr>
          <w:sz w:val="28"/>
          <w:szCs w:val="28"/>
          <w:lang w:val="kk-KZ"/>
        </w:rPr>
        <w:t xml:space="preserve"> түйіндеріндегі </w:t>
      </w:r>
      <w:r w:rsidR="00E12975" w:rsidRPr="00B42DDB">
        <w:rPr>
          <w:sz w:val="28"/>
          <w:szCs w:val="28"/>
          <w:lang w:val="kk-KZ"/>
        </w:rPr>
        <w:t>лимфоид</w:t>
      </w:r>
      <w:r w:rsidR="007462A6" w:rsidRPr="00B42DDB">
        <w:rPr>
          <w:sz w:val="28"/>
          <w:szCs w:val="28"/>
          <w:lang w:val="kk-KZ"/>
        </w:rPr>
        <w:t>ты инфильтрат көр</w:t>
      </w:r>
      <w:r w:rsidR="006A55E3" w:rsidRPr="00B42DDB">
        <w:rPr>
          <w:sz w:val="28"/>
          <w:szCs w:val="28"/>
          <w:lang w:val="kk-KZ"/>
        </w:rPr>
        <w:t>і</w:t>
      </w:r>
      <w:r w:rsidR="007462A6" w:rsidRPr="00B42DDB">
        <w:rPr>
          <w:sz w:val="28"/>
          <w:szCs w:val="28"/>
          <w:lang w:val="kk-KZ"/>
        </w:rPr>
        <w:t>ніс</w:t>
      </w:r>
      <w:r w:rsidR="006A55E3" w:rsidRPr="00B42DDB">
        <w:rPr>
          <w:sz w:val="28"/>
          <w:szCs w:val="28"/>
          <w:lang w:val="kk-KZ"/>
        </w:rPr>
        <w:t>і</w:t>
      </w:r>
    </w:p>
    <w:p w14:paraId="50732888" w14:textId="77777777" w:rsidR="00536741" w:rsidRPr="00B42DDB" w:rsidRDefault="00536741" w:rsidP="004A19C2">
      <w:pPr>
        <w:jc w:val="center"/>
        <w:rPr>
          <w:sz w:val="28"/>
          <w:szCs w:val="28"/>
          <w:lang w:val="kk-KZ"/>
        </w:rPr>
      </w:pPr>
    </w:p>
    <w:p w14:paraId="4C85F5A4" w14:textId="3AD5EE18" w:rsidR="007462A6" w:rsidRPr="00B42DDB" w:rsidRDefault="007462A6" w:rsidP="002A0338">
      <w:pPr>
        <w:jc w:val="both"/>
        <w:rPr>
          <w:sz w:val="28"/>
          <w:szCs w:val="28"/>
          <w:lang w:val="kk-KZ"/>
        </w:rPr>
      </w:pPr>
      <w:r w:rsidRPr="00B42DDB">
        <w:rPr>
          <w:sz w:val="28"/>
          <w:szCs w:val="28"/>
          <w:lang w:val="kk-KZ"/>
        </w:rPr>
        <w:t>Кесте 8 – Фитокомпозициядан кейін қартайған</w:t>
      </w:r>
      <w:r w:rsidR="00C55F62" w:rsidRPr="00B42DDB">
        <w:rPr>
          <w:sz w:val="28"/>
          <w:szCs w:val="28"/>
          <w:lang w:val="kk-KZ"/>
        </w:rPr>
        <w:t xml:space="preserve"> </w:t>
      </w:r>
      <w:r w:rsidRPr="00B42DDB">
        <w:rPr>
          <w:sz w:val="28"/>
          <w:szCs w:val="28"/>
          <w:lang w:val="kk-KZ"/>
        </w:rPr>
        <w:t xml:space="preserve">жануарлардың шажырқай </w:t>
      </w:r>
      <w:r w:rsidR="00A6797E" w:rsidRPr="00B42DDB">
        <w:rPr>
          <w:sz w:val="28"/>
          <w:szCs w:val="28"/>
          <w:lang w:val="kk-KZ"/>
        </w:rPr>
        <w:t>лимфа</w:t>
      </w:r>
      <w:r w:rsidRPr="00B42DDB">
        <w:rPr>
          <w:sz w:val="28"/>
          <w:szCs w:val="28"/>
          <w:lang w:val="kk-KZ"/>
        </w:rPr>
        <w:t xml:space="preserve"> түйінінің құрылымдық-функционалды аймағы және индексі, %</w:t>
      </w:r>
    </w:p>
    <w:p w14:paraId="4A2D710A" w14:textId="77777777" w:rsidR="007462A6" w:rsidRPr="00B42DDB" w:rsidRDefault="007462A6" w:rsidP="002E610F">
      <w:pPr>
        <w:spacing w:line="276" w:lineRule="auto"/>
        <w:jc w:val="both"/>
        <w:rPr>
          <w:sz w:val="28"/>
          <w:szCs w:val="28"/>
          <w:lang w:val="kk-KZ"/>
        </w:rPr>
      </w:pPr>
    </w:p>
    <w:tbl>
      <w:tblPr>
        <w:tblStyle w:val="a8"/>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277"/>
        <w:gridCol w:w="2268"/>
        <w:gridCol w:w="2771"/>
      </w:tblGrid>
      <w:tr w:rsidR="00504521" w:rsidRPr="00B42DDB" w14:paraId="0436E7CB" w14:textId="77777777" w:rsidTr="00536741">
        <w:tc>
          <w:tcPr>
            <w:tcW w:w="2430" w:type="dxa"/>
            <w:vAlign w:val="center"/>
          </w:tcPr>
          <w:p w14:paraId="4C566C04" w14:textId="77777777" w:rsidR="008060A1" w:rsidRPr="00B42DDB" w:rsidRDefault="008060A1" w:rsidP="002A0338">
            <w:pPr>
              <w:jc w:val="center"/>
              <w:rPr>
                <w:sz w:val="28"/>
                <w:szCs w:val="28"/>
                <w:lang w:val="kk-KZ"/>
              </w:rPr>
            </w:pPr>
            <w:r w:rsidRPr="00B42DDB">
              <w:rPr>
                <w:sz w:val="28"/>
                <w:szCs w:val="28"/>
                <w:lang w:val="kk-KZ"/>
              </w:rPr>
              <w:t>Лимфа түйіні құрылымы және индекс</w:t>
            </w:r>
          </w:p>
        </w:tc>
        <w:tc>
          <w:tcPr>
            <w:tcW w:w="2277" w:type="dxa"/>
            <w:vAlign w:val="center"/>
          </w:tcPr>
          <w:p w14:paraId="5EBF3B49" w14:textId="77777777" w:rsidR="008060A1" w:rsidRPr="00B42DDB" w:rsidRDefault="008060A1" w:rsidP="002A0338">
            <w:pPr>
              <w:jc w:val="center"/>
              <w:rPr>
                <w:sz w:val="28"/>
                <w:szCs w:val="28"/>
                <w:lang w:val="kk-KZ"/>
              </w:rPr>
            </w:pPr>
            <w:r w:rsidRPr="00B42DDB">
              <w:rPr>
                <w:sz w:val="28"/>
                <w:szCs w:val="28"/>
                <w:lang w:val="kk-KZ"/>
              </w:rPr>
              <w:t>Ересек жануарлар</w:t>
            </w:r>
          </w:p>
          <w:p w14:paraId="2A7AB80F" w14:textId="37598176" w:rsidR="00C55F62" w:rsidRPr="00B42DDB" w:rsidRDefault="00C55F62" w:rsidP="002A0338">
            <w:pPr>
              <w:jc w:val="center"/>
              <w:rPr>
                <w:sz w:val="28"/>
                <w:szCs w:val="28"/>
                <w:lang w:val="kk-KZ"/>
              </w:rPr>
            </w:pPr>
            <w:r w:rsidRPr="00B42DDB">
              <w:rPr>
                <w:sz w:val="28"/>
                <w:szCs w:val="28"/>
                <w:lang w:val="kk-KZ"/>
              </w:rPr>
              <w:t>(бақылау тобы)</w:t>
            </w:r>
          </w:p>
        </w:tc>
        <w:tc>
          <w:tcPr>
            <w:tcW w:w="2268" w:type="dxa"/>
            <w:vAlign w:val="center"/>
          </w:tcPr>
          <w:p w14:paraId="46939B2F" w14:textId="77777777" w:rsidR="008060A1" w:rsidRPr="00B42DDB" w:rsidRDefault="008060A1" w:rsidP="002A0338">
            <w:pPr>
              <w:jc w:val="both"/>
              <w:rPr>
                <w:sz w:val="28"/>
                <w:szCs w:val="28"/>
              </w:rPr>
            </w:pPr>
            <w:proofErr w:type="spellStart"/>
            <w:r w:rsidRPr="00B42DDB">
              <w:rPr>
                <w:sz w:val="28"/>
                <w:szCs w:val="28"/>
              </w:rPr>
              <w:t>Қартайған</w:t>
            </w:r>
            <w:proofErr w:type="spellEnd"/>
            <w:r w:rsidR="00293C45" w:rsidRPr="00B42DDB">
              <w:rPr>
                <w:sz w:val="28"/>
                <w:szCs w:val="28"/>
                <w:lang w:val="kk-KZ"/>
              </w:rPr>
              <w:t xml:space="preserve"> </w:t>
            </w:r>
            <w:proofErr w:type="spellStart"/>
            <w:r w:rsidRPr="00B42DDB">
              <w:rPr>
                <w:sz w:val="28"/>
                <w:szCs w:val="28"/>
              </w:rPr>
              <w:t>жануарлар</w:t>
            </w:r>
            <w:proofErr w:type="spellEnd"/>
          </w:p>
          <w:p w14:paraId="40F3F2C9" w14:textId="17A96101" w:rsidR="00C55F62" w:rsidRPr="00B42DDB" w:rsidRDefault="00C55F62" w:rsidP="002A0338">
            <w:pPr>
              <w:jc w:val="both"/>
              <w:rPr>
                <w:sz w:val="28"/>
                <w:szCs w:val="28"/>
                <w:lang w:val="kk-KZ"/>
              </w:rPr>
            </w:pPr>
            <w:r w:rsidRPr="00B42DDB">
              <w:rPr>
                <w:sz w:val="28"/>
                <w:szCs w:val="28"/>
                <w:lang w:val="kk-KZ"/>
              </w:rPr>
              <w:t>(тәжірибелік тобы)</w:t>
            </w:r>
          </w:p>
        </w:tc>
        <w:tc>
          <w:tcPr>
            <w:tcW w:w="2771" w:type="dxa"/>
          </w:tcPr>
          <w:p w14:paraId="69B5F2F7" w14:textId="77777777" w:rsidR="008060A1" w:rsidRPr="00B42DDB" w:rsidRDefault="008060A1" w:rsidP="002A0338">
            <w:pPr>
              <w:rPr>
                <w:sz w:val="28"/>
                <w:szCs w:val="28"/>
              </w:rPr>
            </w:pPr>
            <w:proofErr w:type="spellStart"/>
            <w:r w:rsidRPr="00B42DDB">
              <w:rPr>
                <w:sz w:val="28"/>
                <w:szCs w:val="28"/>
              </w:rPr>
              <w:t>Фитокомпозициядан</w:t>
            </w:r>
            <w:proofErr w:type="spellEnd"/>
            <w:r w:rsidR="00293C45" w:rsidRPr="00B42DDB">
              <w:rPr>
                <w:sz w:val="28"/>
                <w:szCs w:val="28"/>
                <w:lang w:val="kk-KZ"/>
              </w:rPr>
              <w:t xml:space="preserve"> </w:t>
            </w:r>
            <w:proofErr w:type="spellStart"/>
            <w:r w:rsidRPr="00B42DDB">
              <w:rPr>
                <w:sz w:val="28"/>
                <w:szCs w:val="28"/>
              </w:rPr>
              <w:t>кейінгі</w:t>
            </w:r>
            <w:proofErr w:type="spellEnd"/>
            <w:r w:rsidR="00293C45" w:rsidRPr="00B42DDB">
              <w:rPr>
                <w:sz w:val="28"/>
                <w:szCs w:val="28"/>
                <w:lang w:val="kk-KZ"/>
              </w:rPr>
              <w:t xml:space="preserve"> </w:t>
            </w:r>
            <w:proofErr w:type="spellStart"/>
            <w:r w:rsidRPr="00B42DDB">
              <w:rPr>
                <w:sz w:val="28"/>
                <w:szCs w:val="28"/>
              </w:rPr>
              <w:t>қартайған</w:t>
            </w:r>
            <w:proofErr w:type="spellEnd"/>
            <w:r w:rsidR="00293C45" w:rsidRPr="00B42DDB">
              <w:rPr>
                <w:sz w:val="28"/>
                <w:szCs w:val="28"/>
                <w:lang w:val="kk-KZ"/>
              </w:rPr>
              <w:t xml:space="preserve"> </w:t>
            </w:r>
            <w:proofErr w:type="spellStart"/>
            <w:r w:rsidRPr="00B42DDB">
              <w:rPr>
                <w:sz w:val="28"/>
                <w:szCs w:val="28"/>
              </w:rPr>
              <w:t>жануарлар</w:t>
            </w:r>
            <w:proofErr w:type="spellEnd"/>
          </w:p>
        </w:tc>
      </w:tr>
      <w:tr w:rsidR="001D52C8" w:rsidRPr="00B42DDB" w14:paraId="22FAEC84" w14:textId="77777777" w:rsidTr="00536741">
        <w:tc>
          <w:tcPr>
            <w:tcW w:w="2430" w:type="dxa"/>
            <w:vAlign w:val="center"/>
          </w:tcPr>
          <w:p w14:paraId="50FA5D37" w14:textId="0F5044B2" w:rsidR="001D52C8" w:rsidRPr="00B42DDB" w:rsidRDefault="001D52C8" w:rsidP="001D52C8">
            <w:pPr>
              <w:jc w:val="center"/>
              <w:rPr>
                <w:sz w:val="28"/>
                <w:szCs w:val="28"/>
                <w:lang w:val="kk-KZ"/>
              </w:rPr>
            </w:pPr>
            <w:r w:rsidRPr="00B42DDB">
              <w:rPr>
                <w:sz w:val="28"/>
                <w:szCs w:val="28"/>
                <w:lang w:val="kk-KZ"/>
              </w:rPr>
              <w:t>1</w:t>
            </w:r>
          </w:p>
        </w:tc>
        <w:tc>
          <w:tcPr>
            <w:tcW w:w="2277" w:type="dxa"/>
            <w:vAlign w:val="center"/>
          </w:tcPr>
          <w:p w14:paraId="2FD6F161" w14:textId="156811BF" w:rsidR="001D52C8" w:rsidRPr="00B42DDB" w:rsidRDefault="001D52C8" w:rsidP="001D52C8">
            <w:pPr>
              <w:jc w:val="center"/>
              <w:rPr>
                <w:sz w:val="28"/>
                <w:szCs w:val="28"/>
                <w:lang w:val="kk-KZ"/>
              </w:rPr>
            </w:pPr>
            <w:r w:rsidRPr="00B42DDB">
              <w:rPr>
                <w:sz w:val="28"/>
                <w:szCs w:val="28"/>
                <w:lang w:val="kk-KZ"/>
              </w:rPr>
              <w:t>2</w:t>
            </w:r>
          </w:p>
        </w:tc>
        <w:tc>
          <w:tcPr>
            <w:tcW w:w="2268" w:type="dxa"/>
            <w:vAlign w:val="center"/>
          </w:tcPr>
          <w:p w14:paraId="63F6ED61" w14:textId="547D7EE3" w:rsidR="001D52C8" w:rsidRPr="00B42DDB" w:rsidRDefault="001D52C8" w:rsidP="001D52C8">
            <w:pPr>
              <w:jc w:val="center"/>
              <w:rPr>
                <w:sz w:val="28"/>
                <w:szCs w:val="28"/>
                <w:lang w:val="kk-KZ"/>
              </w:rPr>
            </w:pPr>
            <w:r w:rsidRPr="00B42DDB">
              <w:rPr>
                <w:sz w:val="28"/>
                <w:szCs w:val="28"/>
                <w:lang w:val="kk-KZ"/>
              </w:rPr>
              <w:t>3</w:t>
            </w:r>
          </w:p>
        </w:tc>
        <w:tc>
          <w:tcPr>
            <w:tcW w:w="2771" w:type="dxa"/>
          </w:tcPr>
          <w:p w14:paraId="12FD8599" w14:textId="6D79B4A3" w:rsidR="001D52C8" w:rsidRPr="00B42DDB" w:rsidRDefault="001D52C8" w:rsidP="001D52C8">
            <w:pPr>
              <w:jc w:val="center"/>
              <w:rPr>
                <w:sz w:val="28"/>
                <w:szCs w:val="28"/>
                <w:lang w:val="kk-KZ"/>
              </w:rPr>
            </w:pPr>
            <w:r w:rsidRPr="00B42DDB">
              <w:rPr>
                <w:sz w:val="28"/>
                <w:szCs w:val="28"/>
                <w:lang w:val="kk-KZ"/>
              </w:rPr>
              <w:t>4</w:t>
            </w:r>
          </w:p>
        </w:tc>
      </w:tr>
      <w:tr w:rsidR="00504521" w:rsidRPr="00B42DDB" w14:paraId="5B07E7EB" w14:textId="77777777" w:rsidTr="00536741">
        <w:trPr>
          <w:trHeight w:val="607"/>
        </w:trPr>
        <w:tc>
          <w:tcPr>
            <w:tcW w:w="2430" w:type="dxa"/>
            <w:vAlign w:val="center"/>
          </w:tcPr>
          <w:p w14:paraId="4967061A" w14:textId="77777777" w:rsidR="008060A1" w:rsidRPr="00B42DDB" w:rsidRDefault="008060A1" w:rsidP="002A0338">
            <w:pPr>
              <w:jc w:val="both"/>
              <w:rPr>
                <w:sz w:val="28"/>
                <w:szCs w:val="28"/>
              </w:rPr>
            </w:pPr>
            <w:r w:rsidRPr="00B42DDB">
              <w:rPr>
                <w:sz w:val="28"/>
                <w:szCs w:val="28"/>
              </w:rPr>
              <w:t>Капсула</w:t>
            </w:r>
          </w:p>
        </w:tc>
        <w:tc>
          <w:tcPr>
            <w:tcW w:w="2277" w:type="dxa"/>
            <w:vAlign w:val="center"/>
          </w:tcPr>
          <w:p w14:paraId="1061E57F" w14:textId="6427D711" w:rsidR="008060A1" w:rsidRPr="00B42DDB" w:rsidRDefault="008060A1" w:rsidP="00536741">
            <w:pPr>
              <w:jc w:val="center"/>
              <w:rPr>
                <w:sz w:val="28"/>
                <w:szCs w:val="28"/>
              </w:rPr>
            </w:pPr>
            <w:r w:rsidRPr="00B42DDB">
              <w:rPr>
                <w:sz w:val="28"/>
                <w:szCs w:val="28"/>
              </w:rPr>
              <w:t>5,95</w:t>
            </w:r>
            <w:r w:rsidRPr="00B42DDB">
              <w:rPr>
                <w:sz w:val="28"/>
                <w:szCs w:val="28"/>
              </w:rPr>
              <w:sym w:font="Symbol" w:char="F0B1"/>
            </w:r>
            <w:r w:rsidRPr="00B42DDB">
              <w:rPr>
                <w:sz w:val="28"/>
                <w:szCs w:val="28"/>
              </w:rPr>
              <w:t xml:space="preserve"> 0,22</w:t>
            </w:r>
          </w:p>
        </w:tc>
        <w:tc>
          <w:tcPr>
            <w:tcW w:w="2268" w:type="dxa"/>
            <w:vAlign w:val="center"/>
          </w:tcPr>
          <w:p w14:paraId="178D24D5" w14:textId="77777777" w:rsidR="00536741" w:rsidRPr="00B42DDB" w:rsidRDefault="00536741" w:rsidP="00536741">
            <w:pPr>
              <w:jc w:val="center"/>
              <w:rPr>
                <w:sz w:val="28"/>
                <w:szCs w:val="28"/>
              </w:rPr>
            </w:pPr>
          </w:p>
          <w:p w14:paraId="16ADE8A5" w14:textId="40B1A3E5" w:rsidR="008060A1" w:rsidRPr="00B42DDB" w:rsidRDefault="008060A1" w:rsidP="00536741">
            <w:pPr>
              <w:jc w:val="center"/>
              <w:rPr>
                <w:sz w:val="28"/>
                <w:szCs w:val="28"/>
              </w:rPr>
            </w:pPr>
            <w:r w:rsidRPr="00B42DDB">
              <w:rPr>
                <w:sz w:val="28"/>
                <w:szCs w:val="28"/>
              </w:rPr>
              <w:t>9,43</w:t>
            </w:r>
            <w:r w:rsidRPr="00B42DDB">
              <w:rPr>
                <w:sz w:val="28"/>
                <w:szCs w:val="28"/>
              </w:rPr>
              <w:sym w:font="Symbol" w:char="F0B1"/>
            </w:r>
            <w:r w:rsidRPr="00B42DDB">
              <w:rPr>
                <w:sz w:val="28"/>
                <w:szCs w:val="28"/>
              </w:rPr>
              <w:t>0,45</w:t>
            </w:r>
          </w:p>
        </w:tc>
        <w:tc>
          <w:tcPr>
            <w:tcW w:w="2771" w:type="dxa"/>
          </w:tcPr>
          <w:p w14:paraId="2A4D09ED" w14:textId="77777777" w:rsidR="00536741" w:rsidRPr="00B42DDB" w:rsidRDefault="00536741" w:rsidP="00536741">
            <w:pPr>
              <w:jc w:val="center"/>
              <w:rPr>
                <w:sz w:val="28"/>
                <w:szCs w:val="28"/>
                <w:lang w:val="en-US"/>
              </w:rPr>
            </w:pPr>
          </w:p>
          <w:p w14:paraId="51A250F0" w14:textId="79E96ED7" w:rsidR="008060A1" w:rsidRPr="00B42DDB" w:rsidRDefault="008060A1" w:rsidP="00536741">
            <w:pPr>
              <w:jc w:val="center"/>
              <w:rPr>
                <w:sz w:val="28"/>
                <w:szCs w:val="28"/>
                <w:lang w:val="en-US"/>
              </w:rPr>
            </w:pPr>
            <w:r w:rsidRPr="00B42DDB">
              <w:rPr>
                <w:sz w:val="28"/>
                <w:szCs w:val="28"/>
                <w:lang w:val="en-US"/>
              </w:rPr>
              <w:t>8.27±045*</w:t>
            </w:r>
          </w:p>
        </w:tc>
      </w:tr>
      <w:tr w:rsidR="00504521" w:rsidRPr="00B42DDB" w14:paraId="2E85C024" w14:textId="77777777" w:rsidTr="00536741">
        <w:trPr>
          <w:trHeight w:val="876"/>
        </w:trPr>
        <w:tc>
          <w:tcPr>
            <w:tcW w:w="2430" w:type="dxa"/>
            <w:vAlign w:val="center"/>
          </w:tcPr>
          <w:p w14:paraId="59590F51" w14:textId="77777777" w:rsidR="008060A1" w:rsidRPr="00B42DDB" w:rsidRDefault="008060A1" w:rsidP="002A0338">
            <w:pPr>
              <w:jc w:val="both"/>
              <w:rPr>
                <w:sz w:val="28"/>
                <w:szCs w:val="28"/>
              </w:rPr>
            </w:pPr>
            <w:proofErr w:type="spellStart"/>
            <w:r w:rsidRPr="00B42DDB">
              <w:rPr>
                <w:sz w:val="28"/>
                <w:szCs w:val="28"/>
              </w:rPr>
              <w:t>Субкапсулярлы</w:t>
            </w:r>
            <w:proofErr w:type="spellEnd"/>
            <w:r w:rsidRPr="00B42DDB">
              <w:rPr>
                <w:sz w:val="28"/>
                <w:szCs w:val="28"/>
              </w:rPr>
              <w:t xml:space="preserve"> синус</w:t>
            </w:r>
          </w:p>
        </w:tc>
        <w:tc>
          <w:tcPr>
            <w:tcW w:w="2277" w:type="dxa"/>
            <w:vAlign w:val="center"/>
          </w:tcPr>
          <w:p w14:paraId="48AD7450" w14:textId="6772994A" w:rsidR="008060A1" w:rsidRPr="00B42DDB" w:rsidRDefault="008060A1" w:rsidP="00536741">
            <w:pPr>
              <w:jc w:val="center"/>
              <w:rPr>
                <w:sz w:val="28"/>
                <w:szCs w:val="28"/>
              </w:rPr>
            </w:pPr>
            <w:r w:rsidRPr="00B42DDB">
              <w:rPr>
                <w:sz w:val="28"/>
                <w:szCs w:val="28"/>
              </w:rPr>
              <w:t>4,55</w:t>
            </w:r>
            <w:r w:rsidRPr="00B42DDB">
              <w:rPr>
                <w:sz w:val="28"/>
                <w:szCs w:val="28"/>
              </w:rPr>
              <w:sym w:font="Symbol" w:char="F0B1"/>
            </w:r>
            <w:r w:rsidRPr="00B42DDB">
              <w:rPr>
                <w:sz w:val="28"/>
                <w:szCs w:val="28"/>
              </w:rPr>
              <w:t xml:space="preserve"> 0,2</w:t>
            </w:r>
          </w:p>
        </w:tc>
        <w:tc>
          <w:tcPr>
            <w:tcW w:w="2268" w:type="dxa"/>
            <w:vAlign w:val="center"/>
          </w:tcPr>
          <w:p w14:paraId="4153EB64" w14:textId="6E6AC40C" w:rsidR="008060A1" w:rsidRPr="00B42DDB" w:rsidRDefault="008060A1" w:rsidP="00536741">
            <w:pPr>
              <w:jc w:val="center"/>
              <w:rPr>
                <w:sz w:val="28"/>
                <w:szCs w:val="28"/>
              </w:rPr>
            </w:pPr>
            <w:r w:rsidRPr="00B42DDB">
              <w:rPr>
                <w:sz w:val="28"/>
                <w:szCs w:val="28"/>
              </w:rPr>
              <w:t>3,38</w:t>
            </w:r>
            <w:r w:rsidRPr="00B42DDB">
              <w:rPr>
                <w:sz w:val="28"/>
                <w:szCs w:val="28"/>
              </w:rPr>
              <w:sym w:font="Symbol" w:char="F0B1"/>
            </w:r>
            <w:r w:rsidRPr="00B42DDB">
              <w:rPr>
                <w:sz w:val="28"/>
                <w:szCs w:val="28"/>
              </w:rPr>
              <w:t>0,27</w:t>
            </w:r>
          </w:p>
        </w:tc>
        <w:tc>
          <w:tcPr>
            <w:tcW w:w="2771" w:type="dxa"/>
          </w:tcPr>
          <w:p w14:paraId="23170102" w14:textId="77777777" w:rsidR="00536741" w:rsidRPr="00B42DDB" w:rsidRDefault="00536741" w:rsidP="00536741">
            <w:pPr>
              <w:jc w:val="center"/>
              <w:rPr>
                <w:sz w:val="28"/>
                <w:szCs w:val="28"/>
                <w:lang w:val="kk-KZ"/>
              </w:rPr>
            </w:pPr>
          </w:p>
          <w:p w14:paraId="4B7A3C5C" w14:textId="4C74420E" w:rsidR="008060A1" w:rsidRPr="00B42DDB" w:rsidRDefault="008060A1" w:rsidP="00536741">
            <w:pPr>
              <w:jc w:val="center"/>
              <w:rPr>
                <w:sz w:val="28"/>
                <w:szCs w:val="28"/>
                <w:lang w:val="kk-KZ"/>
              </w:rPr>
            </w:pPr>
            <w:r w:rsidRPr="00B42DDB">
              <w:rPr>
                <w:sz w:val="28"/>
                <w:szCs w:val="28"/>
                <w:lang w:val="kk-KZ"/>
              </w:rPr>
              <w:t>3,77±0,28*</w:t>
            </w:r>
          </w:p>
          <w:p w14:paraId="2B6A77E1" w14:textId="2B51FBF4" w:rsidR="008060A1" w:rsidRPr="00B42DDB" w:rsidRDefault="008060A1" w:rsidP="00536741">
            <w:pPr>
              <w:jc w:val="center"/>
              <w:rPr>
                <w:sz w:val="28"/>
                <w:szCs w:val="28"/>
                <w:lang w:val="kk-KZ"/>
              </w:rPr>
            </w:pPr>
          </w:p>
        </w:tc>
      </w:tr>
      <w:tr w:rsidR="00504521" w:rsidRPr="00B42DDB" w14:paraId="568BA90F" w14:textId="77777777" w:rsidTr="00536741">
        <w:tc>
          <w:tcPr>
            <w:tcW w:w="2430" w:type="dxa"/>
            <w:vAlign w:val="center"/>
          </w:tcPr>
          <w:p w14:paraId="5C28F0E7" w14:textId="77777777" w:rsidR="008060A1" w:rsidRPr="00B42DDB" w:rsidRDefault="008060A1" w:rsidP="002A0338">
            <w:pPr>
              <w:jc w:val="both"/>
              <w:rPr>
                <w:sz w:val="28"/>
                <w:szCs w:val="28"/>
              </w:rPr>
            </w:pPr>
            <w:proofErr w:type="spellStart"/>
            <w:r w:rsidRPr="00B42DDB">
              <w:rPr>
                <w:sz w:val="28"/>
                <w:szCs w:val="28"/>
              </w:rPr>
              <w:t>Қаб</w:t>
            </w:r>
            <w:proofErr w:type="spellEnd"/>
            <w:r w:rsidRPr="00B42DDB">
              <w:rPr>
                <w:sz w:val="28"/>
                <w:szCs w:val="28"/>
                <w:lang w:val="kk-KZ"/>
              </w:rPr>
              <w:t>атт</w:t>
            </w:r>
            <w:proofErr w:type="spellStart"/>
            <w:r w:rsidRPr="00B42DDB">
              <w:rPr>
                <w:sz w:val="28"/>
                <w:szCs w:val="28"/>
              </w:rPr>
              <w:t>ың</w:t>
            </w:r>
            <w:proofErr w:type="spellEnd"/>
            <w:r w:rsidR="00293C45" w:rsidRPr="00B42DDB">
              <w:rPr>
                <w:sz w:val="28"/>
                <w:szCs w:val="28"/>
                <w:lang w:val="kk-KZ"/>
              </w:rPr>
              <w:t xml:space="preserve"> </w:t>
            </w:r>
            <w:proofErr w:type="spellStart"/>
            <w:r w:rsidRPr="00B42DDB">
              <w:rPr>
                <w:sz w:val="28"/>
                <w:szCs w:val="28"/>
              </w:rPr>
              <w:t>түйінаралық</w:t>
            </w:r>
            <w:proofErr w:type="spellEnd"/>
            <w:r w:rsidR="00293C45" w:rsidRPr="00B42DDB">
              <w:rPr>
                <w:sz w:val="28"/>
                <w:szCs w:val="28"/>
                <w:lang w:val="kk-KZ"/>
              </w:rPr>
              <w:t xml:space="preserve"> </w:t>
            </w:r>
            <w:proofErr w:type="spellStart"/>
            <w:r w:rsidRPr="00B42DDB">
              <w:rPr>
                <w:sz w:val="28"/>
                <w:szCs w:val="28"/>
              </w:rPr>
              <w:t>бөлігі</w:t>
            </w:r>
            <w:proofErr w:type="spellEnd"/>
          </w:p>
        </w:tc>
        <w:tc>
          <w:tcPr>
            <w:tcW w:w="2277" w:type="dxa"/>
            <w:vAlign w:val="center"/>
          </w:tcPr>
          <w:p w14:paraId="29AEC73B" w14:textId="46B4DBEC" w:rsidR="008060A1" w:rsidRPr="00B42DDB" w:rsidRDefault="008060A1" w:rsidP="00536741">
            <w:pPr>
              <w:jc w:val="center"/>
              <w:rPr>
                <w:sz w:val="28"/>
                <w:szCs w:val="28"/>
              </w:rPr>
            </w:pPr>
            <w:r w:rsidRPr="00B42DDB">
              <w:rPr>
                <w:sz w:val="28"/>
                <w:szCs w:val="28"/>
              </w:rPr>
              <w:t>7,84</w:t>
            </w:r>
            <w:r w:rsidRPr="00B42DDB">
              <w:rPr>
                <w:sz w:val="28"/>
                <w:szCs w:val="28"/>
              </w:rPr>
              <w:sym w:font="Symbol" w:char="F0B1"/>
            </w:r>
            <w:r w:rsidRPr="00B42DDB">
              <w:rPr>
                <w:sz w:val="28"/>
                <w:szCs w:val="28"/>
              </w:rPr>
              <w:t xml:space="preserve"> 0,25</w:t>
            </w:r>
          </w:p>
        </w:tc>
        <w:tc>
          <w:tcPr>
            <w:tcW w:w="2268" w:type="dxa"/>
            <w:vAlign w:val="center"/>
          </w:tcPr>
          <w:p w14:paraId="311DD8D5" w14:textId="10EFFF97" w:rsidR="008060A1" w:rsidRPr="00B42DDB" w:rsidRDefault="008060A1" w:rsidP="00536741">
            <w:pPr>
              <w:jc w:val="center"/>
              <w:rPr>
                <w:sz w:val="28"/>
                <w:szCs w:val="28"/>
              </w:rPr>
            </w:pPr>
            <w:r w:rsidRPr="00B42DDB">
              <w:rPr>
                <w:sz w:val="28"/>
                <w:szCs w:val="28"/>
              </w:rPr>
              <w:t>3,78</w:t>
            </w:r>
            <w:r w:rsidRPr="00B42DDB">
              <w:rPr>
                <w:sz w:val="28"/>
                <w:szCs w:val="28"/>
              </w:rPr>
              <w:sym w:font="Symbol" w:char="F0B1"/>
            </w:r>
            <w:r w:rsidRPr="00B42DDB">
              <w:rPr>
                <w:sz w:val="28"/>
                <w:szCs w:val="28"/>
              </w:rPr>
              <w:t>0,24</w:t>
            </w:r>
          </w:p>
        </w:tc>
        <w:tc>
          <w:tcPr>
            <w:tcW w:w="2771" w:type="dxa"/>
          </w:tcPr>
          <w:p w14:paraId="274966A8" w14:textId="77777777" w:rsidR="00536741" w:rsidRPr="00B42DDB" w:rsidRDefault="00536741" w:rsidP="00536741">
            <w:pPr>
              <w:jc w:val="center"/>
              <w:rPr>
                <w:sz w:val="28"/>
                <w:szCs w:val="28"/>
                <w:lang w:val="kk-KZ"/>
              </w:rPr>
            </w:pPr>
          </w:p>
          <w:p w14:paraId="61143845" w14:textId="448E6F1C" w:rsidR="008060A1" w:rsidRPr="00B42DDB" w:rsidRDefault="008060A1" w:rsidP="00536741">
            <w:pPr>
              <w:jc w:val="center"/>
              <w:rPr>
                <w:sz w:val="28"/>
                <w:szCs w:val="28"/>
                <w:lang w:val="kk-KZ"/>
              </w:rPr>
            </w:pPr>
            <w:r w:rsidRPr="00B42DDB">
              <w:rPr>
                <w:sz w:val="28"/>
                <w:szCs w:val="28"/>
                <w:lang w:val="kk-KZ"/>
              </w:rPr>
              <w:t>5,59±0,29**</w:t>
            </w:r>
          </w:p>
          <w:p w14:paraId="5FBFA78D" w14:textId="7A9B1A6F" w:rsidR="008060A1" w:rsidRPr="00B42DDB" w:rsidRDefault="008060A1" w:rsidP="00536741">
            <w:pPr>
              <w:jc w:val="center"/>
              <w:rPr>
                <w:sz w:val="28"/>
                <w:szCs w:val="28"/>
                <w:lang w:val="kk-KZ"/>
              </w:rPr>
            </w:pPr>
          </w:p>
        </w:tc>
      </w:tr>
      <w:tr w:rsidR="00504521" w:rsidRPr="00B42DDB" w14:paraId="57F145FC" w14:textId="77777777" w:rsidTr="00536741">
        <w:tc>
          <w:tcPr>
            <w:tcW w:w="2430" w:type="dxa"/>
            <w:vAlign w:val="center"/>
          </w:tcPr>
          <w:p w14:paraId="46E18050" w14:textId="77777777" w:rsidR="008060A1" w:rsidRPr="00B42DDB" w:rsidRDefault="008060A1" w:rsidP="002A0338">
            <w:pPr>
              <w:jc w:val="both"/>
              <w:rPr>
                <w:sz w:val="28"/>
                <w:szCs w:val="28"/>
              </w:rPr>
            </w:pPr>
            <w:proofErr w:type="spellStart"/>
            <w:r w:rsidRPr="00B42DDB">
              <w:rPr>
                <w:sz w:val="28"/>
                <w:szCs w:val="28"/>
              </w:rPr>
              <w:t>Герминтативті</w:t>
            </w:r>
            <w:proofErr w:type="spellEnd"/>
            <w:r w:rsidR="00293C45" w:rsidRPr="00B42DDB">
              <w:rPr>
                <w:sz w:val="28"/>
                <w:szCs w:val="28"/>
                <w:lang w:val="kk-KZ"/>
              </w:rPr>
              <w:t xml:space="preserve"> </w:t>
            </w:r>
            <w:r w:rsidRPr="00B42DDB">
              <w:rPr>
                <w:sz w:val="28"/>
                <w:szCs w:val="28"/>
                <w:lang w:val="kk-KZ"/>
              </w:rPr>
              <w:t xml:space="preserve">орталығы жоқ </w:t>
            </w:r>
            <w:proofErr w:type="spellStart"/>
            <w:r w:rsidRPr="00B42DDB">
              <w:rPr>
                <w:sz w:val="28"/>
                <w:szCs w:val="28"/>
              </w:rPr>
              <w:t>лимфоидты</w:t>
            </w:r>
            <w:proofErr w:type="spellEnd"/>
            <w:r w:rsidR="00293C45" w:rsidRPr="00B42DDB">
              <w:rPr>
                <w:sz w:val="28"/>
                <w:szCs w:val="28"/>
                <w:lang w:val="kk-KZ"/>
              </w:rPr>
              <w:t xml:space="preserve"> </w:t>
            </w:r>
            <w:proofErr w:type="spellStart"/>
            <w:r w:rsidRPr="00B42DDB">
              <w:rPr>
                <w:sz w:val="28"/>
                <w:szCs w:val="28"/>
              </w:rPr>
              <w:t>түйін</w:t>
            </w:r>
            <w:proofErr w:type="spellEnd"/>
            <w:r w:rsidRPr="00B42DDB">
              <w:rPr>
                <w:sz w:val="28"/>
                <w:szCs w:val="28"/>
              </w:rPr>
              <w:t>(Ф1)</w:t>
            </w:r>
          </w:p>
        </w:tc>
        <w:tc>
          <w:tcPr>
            <w:tcW w:w="2277" w:type="dxa"/>
            <w:vAlign w:val="center"/>
          </w:tcPr>
          <w:p w14:paraId="54044B10" w14:textId="2365C9F2" w:rsidR="008060A1" w:rsidRPr="00B42DDB" w:rsidRDefault="008060A1" w:rsidP="00536741">
            <w:pPr>
              <w:jc w:val="center"/>
              <w:rPr>
                <w:sz w:val="28"/>
                <w:szCs w:val="28"/>
              </w:rPr>
            </w:pPr>
            <w:r w:rsidRPr="00B42DDB">
              <w:rPr>
                <w:sz w:val="28"/>
                <w:szCs w:val="28"/>
              </w:rPr>
              <w:t>4,12</w:t>
            </w:r>
            <w:r w:rsidRPr="00B42DDB">
              <w:rPr>
                <w:sz w:val="28"/>
                <w:szCs w:val="28"/>
              </w:rPr>
              <w:sym w:font="Symbol" w:char="F0B1"/>
            </w:r>
            <w:r w:rsidRPr="00B42DDB">
              <w:rPr>
                <w:sz w:val="28"/>
                <w:szCs w:val="28"/>
              </w:rPr>
              <w:t xml:space="preserve"> 0,19</w:t>
            </w:r>
          </w:p>
        </w:tc>
        <w:tc>
          <w:tcPr>
            <w:tcW w:w="2268" w:type="dxa"/>
            <w:vAlign w:val="center"/>
          </w:tcPr>
          <w:p w14:paraId="43C08206" w14:textId="622D07D0" w:rsidR="008060A1" w:rsidRPr="00B42DDB" w:rsidRDefault="008060A1" w:rsidP="00536741">
            <w:pPr>
              <w:jc w:val="center"/>
              <w:rPr>
                <w:sz w:val="28"/>
                <w:szCs w:val="28"/>
              </w:rPr>
            </w:pPr>
            <w:r w:rsidRPr="00B42DDB">
              <w:rPr>
                <w:sz w:val="28"/>
                <w:szCs w:val="28"/>
              </w:rPr>
              <w:t>3,32</w:t>
            </w:r>
            <w:r w:rsidRPr="00B42DDB">
              <w:rPr>
                <w:sz w:val="28"/>
                <w:szCs w:val="28"/>
              </w:rPr>
              <w:sym w:font="Symbol" w:char="F0B1"/>
            </w:r>
            <w:r w:rsidRPr="00B42DDB">
              <w:rPr>
                <w:sz w:val="28"/>
                <w:szCs w:val="28"/>
              </w:rPr>
              <w:t>0,22</w:t>
            </w:r>
          </w:p>
        </w:tc>
        <w:tc>
          <w:tcPr>
            <w:tcW w:w="2771" w:type="dxa"/>
          </w:tcPr>
          <w:p w14:paraId="3BE08E14" w14:textId="77777777" w:rsidR="00536741" w:rsidRPr="00B42DDB" w:rsidRDefault="00536741" w:rsidP="00536741">
            <w:pPr>
              <w:jc w:val="center"/>
              <w:rPr>
                <w:sz w:val="28"/>
                <w:szCs w:val="28"/>
                <w:lang w:val="kk-KZ"/>
              </w:rPr>
            </w:pPr>
          </w:p>
          <w:p w14:paraId="4972E613" w14:textId="12FFDD21" w:rsidR="008060A1" w:rsidRPr="00B42DDB" w:rsidRDefault="008060A1" w:rsidP="00536741">
            <w:pPr>
              <w:jc w:val="center"/>
              <w:rPr>
                <w:sz w:val="28"/>
                <w:szCs w:val="28"/>
                <w:lang w:val="kk-KZ"/>
              </w:rPr>
            </w:pPr>
            <w:r w:rsidRPr="00B42DDB">
              <w:rPr>
                <w:sz w:val="28"/>
                <w:szCs w:val="28"/>
                <w:lang w:val="kk-KZ"/>
              </w:rPr>
              <w:t>3,64±0,19*</w:t>
            </w:r>
          </w:p>
        </w:tc>
      </w:tr>
      <w:tr w:rsidR="001D52C8" w:rsidRPr="00B42DDB" w14:paraId="795F459C" w14:textId="77777777" w:rsidTr="00536741">
        <w:tc>
          <w:tcPr>
            <w:tcW w:w="2430" w:type="dxa"/>
            <w:vAlign w:val="center"/>
          </w:tcPr>
          <w:p w14:paraId="5E16C1A4" w14:textId="7598D268" w:rsidR="001D52C8" w:rsidRPr="00B42DDB" w:rsidRDefault="001D52C8" w:rsidP="001D52C8">
            <w:pPr>
              <w:jc w:val="both"/>
              <w:rPr>
                <w:sz w:val="28"/>
                <w:szCs w:val="28"/>
              </w:rPr>
            </w:pPr>
            <w:proofErr w:type="spellStart"/>
            <w:r w:rsidRPr="00B42DDB">
              <w:rPr>
                <w:sz w:val="28"/>
                <w:szCs w:val="28"/>
              </w:rPr>
              <w:t>Герминтативті</w:t>
            </w:r>
            <w:proofErr w:type="spellEnd"/>
            <w:r w:rsidRPr="00B42DDB">
              <w:rPr>
                <w:sz w:val="28"/>
                <w:szCs w:val="28"/>
                <w:lang w:val="kk-KZ"/>
              </w:rPr>
              <w:t xml:space="preserve"> </w:t>
            </w:r>
            <w:proofErr w:type="spellStart"/>
            <w:r w:rsidRPr="00B42DDB">
              <w:rPr>
                <w:sz w:val="28"/>
                <w:szCs w:val="28"/>
              </w:rPr>
              <w:t>орталығы</w:t>
            </w:r>
            <w:proofErr w:type="spellEnd"/>
            <w:r w:rsidRPr="00B42DDB">
              <w:rPr>
                <w:sz w:val="28"/>
                <w:szCs w:val="28"/>
                <w:lang w:val="kk-KZ"/>
              </w:rPr>
              <w:t xml:space="preserve"> бар </w:t>
            </w:r>
            <w:proofErr w:type="spellStart"/>
            <w:r w:rsidRPr="00B42DDB">
              <w:rPr>
                <w:sz w:val="28"/>
                <w:szCs w:val="28"/>
              </w:rPr>
              <w:t>лимфоидты</w:t>
            </w:r>
            <w:proofErr w:type="spellEnd"/>
            <w:r w:rsidRPr="00B42DDB">
              <w:rPr>
                <w:sz w:val="28"/>
                <w:szCs w:val="28"/>
                <w:lang w:val="kk-KZ"/>
              </w:rPr>
              <w:t xml:space="preserve"> </w:t>
            </w:r>
            <w:proofErr w:type="spellStart"/>
            <w:r w:rsidRPr="00B42DDB">
              <w:rPr>
                <w:sz w:val="28"/>
                <w:szCs w:val="28"/>
              </w:rPr>
              <w:t>түйін</w:t>
            </w:r>
            <w:proofErr w:type="spellEnd"/>
            <w:r w:rsidRPr="00B42DDB">
              <w:rPr>
                <w:sz w:val="28"/>
                <w:szCs w:val="28"/>
              </w:rPr>
              <w:t>(Ф2)</w:t>
            </w:r>
          </w:p>
        </w:tc>
        <w:tc>
          <w:tcPr>
            <w:tcW w:w="2277" w:type="dxa"/>
            <w:vAlign w:val="center"/>
          </w:tcPr>
          <w:p w14:paraId="2A0F9C67" w14:textId="13012142" w:rsidR="001D52C8" w:rsidRPr="00B42DDB" w:rsidRDefault="001D52C8" w:rsidP="00536741">
            <w:pPr>
              <w:jc w:val="center"/>
              <w:rPr>
                <w:sz w:val="28"/>
                <w:szCs w:val="28"/>
              </w:rPr>
            </w:pPr>
            <w:r w:rsidRPr="00B42DDB">
              <w:rPr>
                <w:sz w:val="28"/>
                <w:szCs w:val="28"/>
              </w:rPr>
              <w:t>5,52</w:t>
            </w:r>
            <w:r w:rsidRPr="00B42DDB">
              <w:rPr>
                <w:sz w:val="28"/>
                <w:szCs w:val="28"/>
              </w:rPr>
              <w:sym w:font="Symbol" w:char="F0B1"/>
            </w:r>
            <w:r w:rsidRPr="00B42DDB">
              <w:rPr>
                <w:sz w:val="28"/>
                <w:szCs w:val="28"/>
              </w:rPr>
              <w:t xml:space="preserve"> 0,2</w:t>
            </w:r>
          </w:p>
        </w:tc>
        <w:tc>
          <w:tcPr>
            <w:tcW w:w="2268" w:type="dxa"/>
            <w:vAlign w:val="center"/>
          </w:tcPr>
          <w:p w14:paraId="33EFDD81" w14:textId="1DE96325" w:rsidR="001D52C8" w:rsidRPr="00B42DDB" w:rsidRDefault="001D52C8" w:rsidP="00536741">
            <w:pPr>
              <w:jc w:val="center"/>
              <w:rPr>
                <w:sz w:val="28"/>
                <w:szCs w:val="28"/>
              </w:rPr>
            </w:pPr>
            <w:r w:rsidRPr="00B42DDB">
              <w:rPr>
                <w:sz w:val="28"/>
                <w:szCs w:val="28"/>
              </w:rPr>
              <w:t>3,03</w:t>
            </w:r>
            <w:r w:rsidRPr="00B42DDB">
              <w:rPr>
                <w:sz w:val="28"/>
                <w:szCs w:val="28"/>
              </w:rPr>
              <w:sym w:font="Symbol" w:char="F0B1"/>
            </w:r>
            <w:r w:rsidRPr="00B42DDB">
              <w:rPr>
                <w:sz w:val="28"/>
                <w:szCs w:val="28"/>
              </w:rPr>
              <w:t xml:space="preserve">0,26 </w:t>
            </w:r>
          </w:p>
        </w:tc>
        <w:tc>
          <w:tcPr>
            <w:tcW w:w="2771" w:type="dxa"/>
          </w:tcPr>
          <w:p w14:paraId="7E5AB85A" w14:textId="277497B1" w:rsidR="001D52C8" w:rsidRPr="00B42DDB" w:rsidRDefault="001D52C8" w:rsidP="00536741">
            <w:pPr>
              <w:rPr>
                <w:sz w:val="28"/>
                <w:szCs w:val="28"/>
                <w:lang w:val="kk-KZ"/>
              </w:rPr>
            </w:pPr>
            <w:r w:rsidRPr="00B42DDB">
              <w:rPr>
                <w:sz w:val="28"/>
                <w:szCs w:val="28"/>
                <w:lang w:val="kk-KZ"/>
              </w:rPr>
              <w:t>3,52±0,23*</w:t>
            </w:r>
          </w:p>
        </w:tc>
      </w:tr>
      <w:tr w:rsidR="001D52C8" w:rsidRPr="00B42DDB" w14:paraId="75A60140" w14:textId="77777777" w:rsidTr="00536741">
        <w:tc>
          <w:tcPr>
            <w:tcW w:w="2430" w:type="dxa"/>
            <w:vAlign w:val="center"/>
          </w:tcPr>
          <w:p w14:paraId="56FE67AF" w14:textId="77777777" w:rsidR="001D52C8" w:rsidRPr="00B42DDB" w:rsidRDefault="001D52C8" w:rsidP="001D52C8">
            <w:pPr>
              <w:jc w:val="both"/>
              <w:rPr>
                <w:sz w:val="28"/>
                <w:szCs w:val="28"/>
                <w:lang w:val="kk-KZ"/>
              </w:rPr>
            </w:pPr>
            <w:proofErr w:type="spellStart"/>
            <w:r w:rsidRPr="00B42DDB">
              <w:rPr>
                <w:sz w:val="28"/>
                <w:szCs w:val="28"/>
              </w:rPr>
              <w:t>Паракортикальды</w:t>
            </w:r>
            <w:proofErr w:type="spellEnd"/>
            <w:r w:rsidRPr="00B42DDB">
              <w:rPr>
                <w:sz w:val="28"/>
                <w:szCs w:val="28"/>
                <w:lang w:val="kk-KZ"/>
              </w:rPr>
              <w:t xml:space="preserve"> аймақ</w:t>
            </w:r>
          </w:p>
        </w:tc>
        <w:tc>
          <w:tcPr>
            <w:tcW w:w="2277" w:type="dxa"/>
            <w:vAlign w:val="center"/>
          </w:tcPr>
          <w:p w14:paraId="78DC81B5" w14:textId="2D659A60" w:rsidR="001D52C8" w:rsidRPr="00B42DDB" w:rsidRDefault="001D52C8" w:rsidP="00536741">
            <w:pPr>
              <w:jc w:val="center"/>
              <w:rPr>
                <w:sz w:val="28"/>
                <w:szCs w:val="28"/>
              </w:rPr>
            </w:pPr>
            <w:r w:rsidRPr="00B42DDB">
              <w:rPr>
                <w:sz w:val="28"/>
                <w:szCs w:val="28"/>
              </w:rPr>
              <w:t>16,15</w:t>
            </w:r>
            <w:r w:rsidRPr="00B42DDB">
              <w:rPr>
                <w:sz w:val="28"/>
                <w:szCs w:val="28"/>
              </w:rPr>
              <w:sym w:font="Symbol" w:char="F0B1"/>
            </w:r>
            <w:r w:rsidRPr="00B42DDB">
              <w:rPr>
                <w:sz w:val="28"/>
                <w:szCs w:val="28"/>
              </w:rPr>
              <w:t xml:space="preserve"> 0,43</w:t>
            </w:r>
          </w:p>
        </w:tc>
        <w:tc>
          <w:tcPr>
            <w:tcW w:w="2268" w:type="dxa"/>
            <w:vAlign w:val="center"/>
          </w:tcPr>
          <w:p w14:paraId="3E68F47D" w14:textId="1D8D4402" w:rsidR="001D52C8" w:rsidRPr="00B42DDB" w:rsidRDefault="001D52C8" w:rsidP="00536741">
            <w:pPr>
              <w:jc w:val="center"/>
              <w:rPr>
                <w:sz w:val="28"/>
                <w:szCs w:val="28"/>
              </w:rPr>
            </w:pPr>
            <w:r w:rsidRPr="00B42DDB">
              <w:rPr>
                <w:sz w:val="28"/>
                <w:szCs w:val="28"/>
              </w:rPr>
              <w:t>14,29</w:t>
            </w:r>
            <w:r w:rsidRPr="00B42DDB">
              <w:rPr>
                <w:sz w:val="28"/>
                <w:szCs w:val="28"/>
              </w:rPr>
              <w:sym w:font="Symbol" w:char="F0B1"/>
            </w:r>
            <w:r w:rsidRPr="00B42DDB">
              <w:rPr>
                <w:sz w:val="28"/>
                <w:szCs w:val="28"/>
              </w:rPr>
              <w:t xml:space="preserve">0,54 </w:t>
            </w:r>
          </w:p>
        </w:tc>
        <w:tc>
          <w:tcPr>
            <w:tcW w:w="2771" w:type="dxa"/>
          </w:tcPr>
          <w:p w14:paraId="2FC00C56" w14:textId="1EE83A97" w:rsidR="001D52C8" w:rsidRPr="00B42DDB" w:rsidRDefault="001D52C8" w:rsidP="00536741">
            <w:pPr>
              <w:jc w:val="center"/>
              <w:rPr>
                <w:sz w:val="28"/>
                <w:szCs w:val="28"/>
                <w:lang w:val="kk-KZ"/>
              </w:rPr>
            </w:pPr>
            <w:r w:rsidRPr="00B42DDB">
              <w:rPr>
                <w:sz w:val="28"/>
                <w:szCs w:val="28"/>
                <w:lang w:val="kk-KZ"/>
              </w:rPr>
              <w:t>14,92±0,47*</w:t>
            </w:r>
          </w:p>
        </w:tc>
      </w:tr>
      <w:tr w:rsidR="001D52C8" w:rsidRPr="00B42DDB" w14:paraId="6F247424" w14:textId="77777777" w:rsidTr="00536741">
        <w:tc>
          <w:tcPr>
            <w:tcW w:w="2430" w:type="dxa"/>
            <w:vAlign w:val="center"/>
          </w:tcPr>
          <w:p w14:paraId="7C8AF56C" w14:textId="77777777" w:rsidR="001D52C8" w:rsidRPr="00B42DDB" w:rsidRDefault="001D52C8" w:rsidP="001D52C8">
            <w:pPr>
              <w:jc w:val="both"/>
              <w:rPr>
                <w:sz w:val="28"/>
                <w:szCs w:val="28"/>
              </w:rPr>
            </w:pPr>
            <w:r w:rsidRPr="00B42DDB">
              <w:rPr>
                <w:sz w:val="28"/>
                <w:szCs w:val="28"/>
                <w:lang w:val="kk-KZ"/>
              </w:rPr>
              <w:t>Жұмсақ ұлпа</w:t>
            </w:r>
          </w:p>
        </w:tc>
        <w:tc>
          <w:tcPr>
            <w:tcW w:w="2277" w:type="dxa"/>
            <w:vAlign w:val="center"/>
          </w:tcPr>
          <w:p w14:paraId="79F63621" w14:textId="2DE00D99" w:rsidR="001D52C8" w:rsidRPr="00B42DDB" w:rsidRDefault="001D52C8" w:rsidP="00536741">
            <w:pPr>
              <w:jc w:val="center"/>
              <w:rPr>
                <w:sz w:val="28"/>
                <w:szCs w:val="28"/>
              </w:rPr>
            </w:pPr>
            <w:r w:rsidRPr="00B42DDB">
              <w:rPr>
                <w:sz w:val="28"/>
                <w:szCs w:val="28"/>
              </w:rPr>
              <w:t xml:space="preserve">11,3 </w:t>
            </w:r>
            <w:r w:rsidRPr="00B42DDB">
              <w:rPr>
                <w:sz w:val="28"/>
                <w:szCs w:val="28"/>
              </w:rPr>
              <w:sym w:font="Symbol" w:char="F0B1"/>
            </w:r>
            <w:r w:rsidRPr="00B42DDB">
              <w:rPr>
                <w:sz w:val="28"/>
                <w:szCs w:val="28"/>
              </w:rPr>
              <w:t>0,35</w:t>
            </w:r>
          </w:p>
        </w:tc>
        <w:tc>
          <w:tcPr>
            <w:tcW w:w="2268" w:type="dxa"/>
            <w:vAlign w:val="center"/>
          </w:tcPr>
          <w:p w14:paraId="7587809A" w14:textId="7491AD19" w:rsidR="001D52C8" w:rsidRPr="00B42DDB" w:rsidRDefault="001D52C8" w:rsidP="00536741">
            <w:pPr>
              <w:jc w:val="center"/>
              <w:rPr>
                <w:sz w:val="28"/>
                <w:szCs w:val="28"/>
              </w:rPr>
            </w:pPr>
            <w:r w:rsidRPr="00B42DDB">
              <w:rPr>
                <w:sz w:val="28"/>
                <w:szCs w:val="28"/>
              </w:rPr>
              <w:t>22,03</w:t>
            </w:r>
            <w:r w:rsidRPr="00B42DDB">
              <w:rPr>
                <w:sz w:val="28"/>
                <w:szCs w:val="28"/>
              </w:rPr>
              <w:sym w:font="Symbol" w:char="F0B1"/>
            </w:r>
            <w:r w:rsidRPr="00B42DDB">
              <w:rPr>
                <w:sz w:val="28"/>
                <w:szCs w:val="28"/>
              </w:rPr>
              <w:t>0,72</w:t>
            </w:r>
          </w:p>
        </w:tc>
        <w:tc>
          <w:tcPr>
            <w:tcW w:w="2771" w:type="dxa"/>
          </w:tcPr>
          <w:p w14:paraId="2314C709" w14:textId="2342F74C" w:rsidR="001D52C8" w:rsidRPr="00B42DDB" w:rsidRDefault="001D52C8" w:rsidP="00536741">
            <w:pPr>
              <w:jc w:val="center"/>
              <w:rPr>
                <w:sz w:val="28"/>
                <w:szCs w:val="28"/>
                <w:lang w:val="kk-KZ"/>
              </w:rPr>
            </w:pPr>
            <w:r w:rsidRPr="00B42DDB">
              <w:rPr>
                <w:sz w:val="28"/>
                <w:szCs w:val="28"/>
                <w:lang w:val="kk-KZ"/>
              </w:rPr>
              <w:t>18,74±0,63**</w:t>
            </w:r>
          </w:p>
        </w:tc>
      </w:tr>
      <w:tr w:rsidR="001D52C8" w:rsidRPr="00B42DDB" w14:paraId="163F1BF5" w14:textId="77777777" w:rsidTr="00536741">
        <w:tc>
          <w:tcPr>
            <w:tcW w:w="2430" w:type="dxa"/>
            <w:vAlign w:val="center"/>
          </w:tcPr>
          <w:p w14:paraId="64887B0B" w14:textId="77777777" w:rsidR="001D52C8" w:rsidRPr="00B42DDB" w:rsidRDefault="001D52C8" w:rsidP="001D52C8">
            <w:pPr>
              <w:jc w:val="both"/>
              <w:rPr>
                <w:sz w:val="28"/>
                <w:szCs w:val="28"/>
                <w:lang w:val="kk-KZ"/>
              </w:rPr>
            </w:pPr>
            <w:r w:rsidRPr="00B42DDB">
              <w:rPr>
                <w:sz w:val="28"/>
                <w:szCs w:val="28"/>
              </w:rPr>
              <w:t>Милы лимфа</w:t>
            </w:r>
            <w:r w:rsidRPr="00B42DDB">
              <w:rPr>
                <w:sz w:val="28"/>
                <w:szCs w:val="28"/>
                <w:lang w:val="kk-KZ"/>
              </w:rPr>
              <w:t>тикалық</w:t>
            </w:r>
            <w:r w:rsidRPr="00B42DDB">
              <w:rPr>
                <w:sz w:val="28"/>
                <w:szCs w:val="28"/>
              </w:rPr>
              <w:t xml:space="preserve"> синус</w:t>
            </w:r>
          </w:p>
        </w:tc>
        <w:tc>
          <w:tcPr>
            <w:tcW w:w="2277" w:type="dxa"/>
            <w:vAlign w:val="center"/>
          </w:tcPr>
          <w:p w14:paraId="62E53979" w14:textId="07766D51" w:rsidR="001D52C8" w:rsidRPr="00B42DDB" w:rsidRDefault="001D52C8" w:rsidP="00536741">
            <w:pPr>
              <w:jc w:val="center"/>
              <w:rPr>
                <w:sz w:val="28"/>
                <w:szCs w:val="28"/>
              </w:rPr>
            </w:pPr>
            <w:r w:rsidRPr="00B42DDB">
              <w:rPr>
                <w:sz w:val="28"/>
                <w:szCs w:val="28"/>
              </w:rPr>
              <w:t>7,4</w:t>
            </w:r>
            <w:r w:rsidRPr="00B42DDB">
              <w:rPr>
                <w:sz w:val="28"/>
                <w:szCs w:val="28"/>
              </w:rPr>
              <w:sym w:font="Symbol" w:char="F0B1"/>
            </w:r>
            <w:r w:rsidRPr="00B42DDB">
              <w:rPr>
                <w:sz w:val="28"/>
                <w:szCs w:val="28"/>
              </w:rPr>
              <w:t xml:space="preserve"> 0,25</w:t>
            </w:r>
          </w:p>
        </w:tc>
        <w:tc>
          <w:tcPr>
            <w:tcW w:w="2268" w:type="dxa"/>
            <w:vAlign w:val="center"/>
          </w:tcPr>
          <w:p w14:paraId="0EDAC70E" w14:textId="13AA7F90" w:rsidR="001D52C8" w:rsidRPr="00B42DDB" w:rsidRDefault="001D52C8" w:rsidP="00536741">
            <w:pPr>
              <w:jc w:val="center"/>
              <w:rPr>
                <w:sz w:val="28"/>
                <w:szCs w:val="28"/>
              </w:rPr>
            </w:pPr>
            <w:r w:rsidRPr="00B42DDB">
              <w:rPr>
                <w:sz w:val="28"/>
                <w:szCs w:val="28"/>
              </w:rPr>
              <w:t>3,89</w:t>
            </w:r>
            <w:r w:rsidRPr="00B42DDB">
              <w:rPr>
                <w:sz w:val="28"/>
                <w:szCs w:val="28"/>
              </w:rPr>
              <w:sym w:font="Symbol" w:char="F0B1"/>
            </w:r>
            <w:r w:rsidRPr="00B42DDB">
              <w:rPr>
                <w:sz w:val="28"/>
                <w:szCs w:val="28"/>
              </w:rPr>
              <w:t>0,35</w:t>
            </w:r>
          </w:p>
        </w:tc>
        <w:tc>
          <w:tcPr>
            <w:tcW w:w="2771" w:type="dxa"/>
          </w:tcPr>
          <w:p w14:paraId="7A130D5E" w14:textId="77777777" w:rsidR="001D52C8" w:rsidRPr="00B42DDB" w:rsidRDefault="001D52C8" w:rsidP="00536741">
            <w:pPr>
              <w:jc w:val="center"/>
              <w:rPr>
                <w:sz w:val="28"/>
                <w:szCs w:val="28"/>
                <w:lang w:val="kk-KZ"/>
              </w:rPr>
            </w:pPr>
          </w:p>
          <w:p w14:paraId="47F4D293" w14:textId="4982E26C" w:rsidR="001D52C8" w:rsidRPr="00B42DDB" w:rsidRDefault="001D52C8" w:rsidP="00536741">
            <w:pPr>
              <w:jc w:val="center"/>
              <w:rPr>
                <w:sz w:val="28"/>
                <w:szCs w:val="28"/>
                <w:lang w:val="kk-KZ"/>
              </w:rPr>
            </w:pPr>
            <w:r w:rsidRPr="00B42DDB">
              <w:rPr>
                <w:sz w:val="28"/>
                <w:szCs w:val="28"/>
              </w:rPr>
              <w:t>6,65</w:t>
            </w:r>
            <w:r w:rsidR="001364AE" w:rsidRPr="00B42DDB">
              <w:rPr>
                <w:sz w:val="28"/>
                <w:szCs w:val="28"/>
              </w:rPr>
              <w:sym w:font="Symbol" w:char="F0B1"/>
            </w:r>
            <w:r w:rsidR="001364AE" w:rsidRPr="00B42DDB">
              <w:rPr>
                <w:sz w:val="28"/>
                <w:szCs w:val="28"/>
                <w:lang w:val="kk-KZ"/>
              </w:rPr>
              <w:t>0,31</w:t>
            </w:r>
          </w:p>
        </w:tc>
      </w:tr>
      <w:tr w:rsidR="001D52C8" w:rsidRPr="00B42DDB" w14:paraId="75CD81CA" w14:textId="77777777" w:rsidTr="00536741">
        <w:tc>
          <w:tcPr>
            <w:tcW w:w="2430" w:type="dxa"/>
            <w:vAlign w:val="center"/>
          </w:tcPr>
          <w:p w14:paraId="0E205595" w14:textId="77777777" w:rsidR="001D52C8" w:rsidRPr="00B42DDB" w:rsidRDefault="001D52C8" w:rsidP="001D52C8">
            <w:pPr>
              <w:jc w:val="both"/>
              <w:rPr>
                <w:sz w:val="28"/>
                <w:szCs w:val="28"/>
              </w:rPr>
            </w:pPr>
            <w:proofErr w:type="spellStart"/>
            <w:r w:rsidRPr="00B42DDB">
              <w:rPr>
                <w:sz w:val="28"/>
                <w:szCs w:val="28"/>
              </w:rPr>
              <w:t>Жалпы</w:t>
            </w:r>
            <w:proofErr w:type="spellEnd"/>
            <w:r w:rsidRPr="00B42DDB">
              <w:rPr>
                <w:sz w:val="28"/>
                <w:szCs w:val="28"/>
                <w:lang w:val="kk-KZ"/>
              </w:rPr>
              <w:t xml:space="preserve"> </w:t>
            </w:r>
            <w:proofErr w:type="spellStart"/>
            <w:r w:rsidRPr="00B42DDB">
              <w:rPr>
                <w:sz w:val="28"/>
                <w:szCs w:val="28"/>
              </w:rPr>
              <w:t>ауданы</w:t>
            </w:r>
            <w:proofErr w:type="spellEnd"/>
          </w:p>
        </w:tc>
        <w:tc>
          <w:tcPr>
            <w:tcW w:w="2277" w:type="dxa"/>
            <w:vAlign w:val="center"/>
          </w:tcPr>
          <w:p w14:paraId="097FE4DD" w14:textId="654C81E2" w:rsidR="001D52C8" w:rsidRPr="00B42DDB" w:rsidRDefault="001D52C8" w:rsidP="00536741">
            <w:pPr>
              <w:jc w:val="center"/>
              <w:rPr>
                <w:sz w:val="28"/>
                <w:szCs w:val="28"/>
              </w:rPr>
            </w:pPr>
            <w:r w:rsidRPr="00B42DDB">
              <w:rPr>
                <w:sz w:val="28"/>
                <w:szCs w:val="28"/>
              </w:rPr>
              <w:t>62,83</w:t>
            </w:r>
            <w:r w:rsidRPr="00B42DDB">
              <w:rPr>
                <w:sz w:val="28"/>
                <w:szCs w:val="28"/>
              </w:rPr>
              <w:sym w:font="Symbol" w:char="F0B1"/>
            </w:r>
            <w:r w:rsidRPr="00B42DDB">
              <w:rPr>
                <w:sz w:val="28"/>
                <w:szCs w:val="28"/>
              </w:rPr>
              <w:t>2,9</w:t>
            </w:r>
          </w:p>
        </w:tc>
        <w:tc>
          <w:tcPr>
            <w:tcW w:w="2268" w:type="dxa"/>
            <w:vAlign w:val="center"/>
          </w:tcPr>
          <w:p w14:paraId="0A7B9A73" w14:textId="0EEC64F2" w:rsidR="001D52C8" w:rsidRPr="00B42DDB" w:rsidRDefault="001D52C8" w:rsidP="00536741">
            <w:pPr>
              <w:jc w:val="center"/>
              <w:rPr>
                <w:sz w:val="28"/>
                <w:szCs w:val="28"/>
              </w:rPr>
            </w:pPr>
            <w:r w:rsidRPr="00B42DDB">
              <w:rPr>
                <w:sz w:val="28"/>
                <w:szCs w:val="28"/>
              </w:rPr>
              <w:t>63,16</w:t>
            </w:r>
            <w:r w:rsidRPr="00B42DDB">
              <w:rPr>
                <w:sz w:val="28"/>
                <w:szCs w:val="28"/>
              </w:rPr>
              <w:sym w:font="Symbol" w:char="F0B1"/>
            </w:r>
            <w:r w:rsidRPr="00B42DDB">
              <w:rPr>
                <w:sz w:val="28"/>
                <w:szCs w:val="28"/>
              </w:rPr>
              <w:t>1,59</w:t>
            </w:r>
          </w:p>
        </w:tc>
        <w:tc>
          <w:tcPr>
            <w:tcW w:w="2771" w:type="dxa"/>
          </w:tcPr>
          <w:p w14:paraId="4A3F347D" w14:textId="1FD3FB1C" w:rsidR="001D52C8" w:rsidRPr="00B42DDB" w:rsidRDefault="001D52C8" w:rsidP="00536741">
            <w:pPr>
              <w:jc w:val="center"/>
              <w:rPr>
                <w:sz w:val="28"/>
                <w:szCs w:val="28"/>
              </w:rPr>
            </w:pPr>
            <w:r w:rsidRPr="00B42DDB">
              <w:rPr>
                <w:sz w:val="28"/>
                <w:szCs w:val="28"/>
              </w:rPr>
              <w:t>58,45</w:t>
            </w:r>
            <w:r w:rsidR="001364AE" w:rsidRPr="00B42DDB">
              <w:rPr>
                <w:sz w:val="28"/>
                <w:szCs w:val="28"/>
              </w:rPr>
              <w:sym w:font="Symbol" w:char="F0B1"/>
            </w:r>
            <w:r w:rsidR="001364AE" w:rsidRPr="00B42DDB">
              <w:rPr>
                <w:sz w:val="28"/>
                <w:szCs w:val="28"/>
              </w:rPr>
              <w:t>1,59</w:t>
            </w:r>
          </w:p>
        </w:tc>
      </w:tr>
      <w:tr w:rsidR="001D52C8" w:rsidRPr="00B42DDB" w14:paraId="38AA0097" w14:textId="77777777" w:rsidTr="00536741">
        <w:tc>
          <w:tcPr>
            <w:tcW w:w="2430" w:type="dxa"/>
            <w:vAlign w:val="center"/>
          </w:tcPr>
          <w:p w14:paraId="67F90F2D" w14:textId="77777777" w:rsidR="001D52C8" w:rsidRPr="00B42DDB" w:rsidRDefault="001D52C8" w:rsidP="001D52C8">
            <w:pPr>
              <w:jc w:val="both"/>
              <w:rPr>
                <w:sz w:val="28"/>
                <w:szCs w:val="28"/>
              </w:rPr>
            </w:pPr>
            <w:proofErr w:type="spellStart"/>
            <w:r w:rsidRPr="00B42DDB">
              <w:rPr>
                <w:sz w:val="28"/>
                <w:szCs w:val="28"/>
              </w:rPr>
              <w:t>Қыртысты</w:t>
            </w:r>
            <w:proofErr w:type="spellEnd"/>
            <w:r w:rsidRPr="00B42DDB">
              <w:rPr>
                <w:sz w:val="28"/>
                <w:szCs w:val="28"/>
              </w:rPr>
              <w:t xml:space="preserve">–милы </w:t>
            </w:r>
            <w:proofErr w:type="spellStart"/>
            <w:r w:rsidRPr="00B42DDB">
              <w:rPr>
                <w:sz w:val="28"/>
                <w:szCs w:val="28"/>
              </w:rPr>
              <w:t>қабатарақатынасы</w:t>
            </w:r>
            <w:proofErr w:type="spellEnd"/>
            <w:r w:rsidRPr="00B42DDB">
              <w:rPr>
                <w:sz w:val="28"/>
                <w:szCs w:val="28"/>
              </w:rPr>
              <w:t xml:space="preserve"> (</w:t>
            </w:r>
            <w:r w:rsidRPr="00B42DDB">
              <w:rPr>
                <w:sz w:val="28"/>
                <w:szCs w:val="28"/>
                <w:lang w:val="kk-KZ"/>
              </w:rPr>
              <w:t>Қ</w:t>
            </w:r>
            <w:r w:rsidRPr="00B42DDB">
              <w:rPr>
                <w:sz w:val="28"/>
                <w:szCs w:val="28"/>
              </w:rPr>
              <w:t xml:space="preserve">/М </w:t>
            </w:r>
            <w:r w:rsidRPr="00B42DDB">
              <w:rPr>
                <w:sz w:val="28"/>
                <w:szCs w:val="28"/>
                <w:lang w:val="kk-KZ"/>
              </w:rPr>
              <w:t>и</w:t>
            </w:r>
            <w:proofErr w:type="spellStart"/>
            <w:r w:rsidRPr="00B42DDB">
              <w:rPr>
                <w:sz w:val="28"/>
                <w:szCs w:val="28"/>
              </w:rPr>
              <w:t>ндекс</w:t>
            </w:r>
            <w:proofErr w:type="spellEnd"/>
            <w:r w:rsidRPr="00B42DDB">
              <w:rPr>
                <w:sz w:val="28"/>
                <w:szCs w:val="28"/>
                <w:lang w:val="kk-KZ"/>
              </w:rPr>
              <w:t>і</w:t>
            </w:r>
            <w:r w:rsidRPr="00B42DDB">
              <w:rPr>
                <w:sz w:val="28"/>
                <w:szCs w:val="28"/>
              </w:rPr>
              <w:t>)</w:t>
            </w:r>
          </w:p>
        </w:tc>
        <w:tc>
          <w:tcPr>
            <w:tcW w:w="2277" w:type="dxa"/>
            <w:vAlign w:val="center"/>
          </w:tcPr>
          <w:p w14:paraId="58C827A9" w14:textId="77777777" w:rsidR="001D52C8" w:rsidRPr="00B42DDB" w:rsidRDefault="001D52C8" w:rsidP="00536741">
            <w:pPr>
              <w:jc w:val="center"/>
              <w:rPr>
                <w:sz w:val="28"/>
                <w:szCs w:val="28"/>
              </w:rPr>
            </w:pPr>
            <w:r w:rsidRPr="00B42DDB">
              <w:rPr>
                <w:sz w:val="28"/>
                <w:szCs w:val="28"/>
              </w:rPr>
              <w:t>2,35</w:t>
            </w:r>
            <w:r w:rsidRPr="00B42DDB">
              <w:rPr>
                <w:sz w:val="28"/>
                <w:szCs w:val="28"/>
              </w:rPr>
              <w:sym w:font="Symbol" w:char="F0B1"/>
            </w:r>
            <w:r w:rsidRPr="00B42DDB">
              <w:rPr>
                <w:sz w:val="28"/>
                <w:szCs w:val="28"/>
              </w:rPr>
              <w:t>0,1</w:t>
            </w:r>
          </w:p>
        </w:tc>
        <w:tc>
          <w:tcPr>
            <w:tcW w:w="2268" w:type="dxa"/>
            <w:vAlign w:val="center"/>
          </w:tcPr>
          <w:p w14:paraId="11A650F8" w14:textId="77777777" w:rsidR="001D52C8" w:rsidRPr="00B42DDB" w:rsidRDefault="001D52C8" w:rsidP="00536741">
            <w:pPr>
              <w:jc w:val="center"/>
              <w:rPr>
                <w:sz w:val="28"/>
                <w:szCs w:val="28"/>
              </w:rPr>
            </w:pPr>
            <w:r w:rsidRPr="00B42DDB">
              <w:rPr>
                <w:sz w:val="28"/>
                <w:szCs w:val="28"/>
              </w:rPr>
              <w:t>1,07</w:t>
            </w:r>
            <w:r w:rsidRPr="00B42DDB">
              <w:rPr>
                <w:sz w:val="28"/>
                <w:szCs w:val="28"/>
              </w:rPr>
              <w:sym w:font="Symbol" w:char="F0B1"/>
            </w:r>
            <w:r w:rsidRPr="00B42DDB">
              <w:rPr>
                <w:sz w:val="28"/>
                <w:szCs w:val="28"/>
              </w:rPr>
              <w:t>0,11</w:t>
            </w:r>
          </w:p>
        </w:tc>
        <w:tc>
          <w:tcPr>
            <w:tcW w:w="2771" w:type="dxa"/>
          </w:tcPr>
          <w:p w14:paraId="7859FCE1" w14:textId="77777777" w:rsidR="00536741" w:rsidRPr="00B42DDB" w:rsidRDefault="00536741" w:rsidP="00536741">
            <w:pPr>
              <w:jc w:val="center"/>
              <w:rPr>
                <w:sz w:val="28"/>
                <w:szCs w:val="28"/>
              </w:rPr>
            </w:pPr>
          </w:p>
          <w:p w14:paraId="347CF404" w14:textId="73CF721F" w:rsidR="001D52C8" w:rsidRPr="00B42DDB" w:rsidRDefault="001D52C8" w:rsidP="00536741">
            <w:pPr>
              <w:jc w:val="center"/>
              <w:rPr>
                <w:sz w:val="28"/>
                <w:szCs w:val="28"/>
                <w:lang w:val="kk-KZ"/>
              </w:rPr>
            </w:pPr>
            <w:r w:rsidRPr="00B42DDB">
              <w:rPr>
                <w:sz w:val="28"/>
                <w:szCs w:val="28"/>
              </w:rPr>
              <w:t>1,14±</w:t>
            </w:r>
            <w:r w:rsidRPr="00B42DDB">
              <w:rPr>
                <w:sz w:val="28"/>
                <w:szCs w:val="28"/>
                <w:lang w:val="kk-KZ"/>
              </w:rPr>
              <w:t>0,12**</w:t>
            </w:r>
          </w:p>
        </w:tc>
      </w:tr>
      <w:tr w:rsidR="001D52C8" w:rsidRPr="00B42DDB" w14:paraId="476C3C91" w14:textId="77777777" w:rsidTr="00536741">
        <w:tc>
          <w:tcPr>
            <w:tcW w:w="2430" w:type="dxa"/>
            <w:vAlign w:val="center"/>
          </w:tcPr>
          <w:p w14:paraId="6CE5711A" w14:textId="77777777" w:rsidR="001D52C8" w:rsidRPr="00B42DDB" w:rsidRDefault="001D52C8" w:rsidP="001D52C8">
            <w:pPr>
              <w:jc w:val="both"/>
              <w:rPr>
                <w:sz w:val="28"/>
                <w:szCs w:val="28"/>
              </w:rPr>
            </w:pPr>
            <w:r w:rsidRPr="00B42DDB">
              <w:rPr>
                <w:sz w:val="28"/>
                <w:szCs w:val="28"/>
              </w:rPr>
              <w:t>Индекс Ф2/Ф1</w:t>
            </w:r>
          </w:p>
        </w:tc>
        <w:tc>
          <w:tcPr>
            <w:tcW w:w="2277" w:type="dxa"/>
            <w:vAlign w:val="center"/>
          </w:tcPr>
          <w:p w14:paraId="3930E0E4" w14:textId="77777777" w:rsidR="001D52C8" w:rsidRPr="00B42DDB" w:rsidRDefault="001D52C8" w:rsidP="00536741">
            <w:pPr>
              <w:jc w:val="center"/>
              <w:rPr>
                <w:sz w:val="28"/>
                <w:szCs w:val="28"/>
              </w:rPr>
            </w:pPr>
            <w:r w:rsidRPr="00B42DDB">
              <w:rPr>
                <w:sz w:val="28"/>
                <w:szCs w:val="28"/>
              </w:rPr>
              <w:t>1,34</w:t>
            </w:r>
            <w:r w:rsidRPr="00B42DDB">
              <w:rPr>
                <w:sz w:val="28"/>
                <w:szCs w:val="28"/>
              </w:rPr>
              <w:sym w:font="Symbol" w:char="F0B1"/>
            </w:r>
            <w:r w:rsidRPr="00B42DDB">
              <w:rPr>
                <w:sz w:val="28"/>
                <w:szCs w:val="28"/>
              </w:rPr>
              <w:t>1,05</w:t>
            </w:r>
          </w:p>
        </w:tc>
        <w:tc>
          <w:tcPr>
            <w:tcW w:w="2268" w:type="dxa"/>
            <w:vAlign w:val="center"/>
          </w:tcPr>
          <w:p w14:paraId="23305AC7" w14:textId="77777777" w:rsidR="001D52C8" w:rsidRPr="00B42DDB" w:rsidRDefault="001D52C8" w:rsidP="00536741">
            <w:pPr>
              <w:jc w:val="center"/>
              <w:rPr>
                <w:sz w:val="28"/>
                <w:szCs w:val="28"/>
              </w:rPr>
            </w:pPr>
            <w:r w:rsidRPr="00B42DDB">
              <w:rPr>
                <w:sz w:val="28"/>
                <w:szCs w:val="28"/>
              </w:rPr>
              <w:t>0,91</w:t>
            </w:r>
            <w:r w:rsidRPr="00B42DDB">
              <w:rPr>
                <w:sz w:val="28"/>
                <w:szCs w:val="28"/>
              </w:rPr>
              <w:sym w:font="Symbol" w:char="F0B1"/>
            </w:r>
            <w:r w:rsidRPr="00B42DDB">
              <w:rPr>
                <w:sz w:val="28"/>
                <w:szCs w:val="28"/>
              </w:rPr>
              <w:t>0,08</w:t>
            </w:r>
          </w:p>
        </w:tc>
        <w:tc>
          <w:tcPr>
            <w:tcW w:w="2771" w:type="dxa"/>
          </w:tcPr>
          <w:p w14:paraId="111756DE" w14:textId="77777777" w:rsidR="001D52C8" w:rsidRPr="00B42DDB" w:rsidRDefault="001D52C8" w:rsidP="00536741">
            <w:pPr>
              <w:jc w:val="center"/>
              <w:rPr>
                <w:sz w:val="28"/>
                <w:szCs w:val="28"/>
                <w:lang w:val="kk-KZ"/>
              </w:rPr>
            </w:pPr>
            <w:r w:rsidRPr="00B42DDB">
              <w:rPr>
                <w:sz w:val="28"/>
                <w:szCs w:val="28"/>
              </w:rPr>
              <w:t>0,9</w:t>
            </w:r>
            <w:r w:rsidRPr="00B42DDB">
              <w:rPr>
                <w:sz w:val="28"/>
                <w:szCs w:val="28"/>
                <w:lang w:val="kk-KZ"/>
              </w:rPr>
              <w:t>6±0,09*</w:t>
            </w:r>
          </w:p>
        </w:tc>
      </w:tr>
      <w:tr w:rsidR="001D52C8" w:rsidRPr="00B42DDB" w14:paraId="5B483E98" w14:textId="77777777" w:rsidTr="00536741">
        <w:tc>
          <w:tcPr>
            <w:tcW w:w="9746" w:type="dxa"/>
            <w:gridSpan w:val="4"/>
            <w:vAlign w:val="center"/>
          </w:tcPr>
          <w:p w14:paraId="1E5C702D" w14:textId="77777777" w:rsidR="001D52C8" w:rsidRPr="00B42DDB" w:rsidRDefault="001D52C8" w:rsidP="001D52C8">
            <w:pPr>
              <w:ind w:firstLine="462"/>
              <w:rPr>
                <w:sz w:val="28"/>
                <w:szCs w:val="28"/>
                <w:lang w:val="kk-KZ"/>
              </w:rPr>
            </w:pPr>
            <w:proofErr w:type="spellStart"/>
            <w:r w:rsidRPr="00B42DDB">
              <w:rPr>
                <w:sz w:val="28"/>
                <w:szCs w:val="28"/>
              </w:rPr>
              <w:t>Ескерту</w:t>
            </w:r>
            <w:proofErr w:type="spellEnd"/>
            <w:r w:rsidRPr="00B42DDB">
              <w:rPr>
                <w:sz w:val="28"/>
                <w:szCs w:val="28"/>
              </w:rPr>
              <w:t xml:space="preserve"> - *</w:t>
            </w:r>
            <w:proofErr w:type="spellStart"/>
            <w:r w:rsidRPr="00B42DDB">
              <w:rPr>
                <w:sz w:val="28"/>
                <w:szCs w:val="28"/>
              </w:rPr>
              <w:t>бақылаумен</w:t>
            </w:r>
            <w:proofErr w:type="spellEnd"/>
            <w:r w:rsidRPr="00B42DDB">
              <w:rPr>
                <w:sz w:val="28"/>
                <w:szCs w:val="28"/>
                <w:lang w:val="kk-KZ"/>
              </w:rPr>
              <w:t xml:space="preserve"> </w:t>
            </w:r>
            <w:proofErr w:type="spellStart"/>
            <w:r w:rsidRPr="00B42DDB">
              <w:rPr>
                <w:sz w:val="28"/>
                <w:szCs w:val="28"/>
              </w:rPr>
              <w:t>салыстырғанда</w:t>
            </w:r>
            <w:proofErr w:type="spellEnd"/>
            <w:r w:rsidRPr="00B42DDB">
              <w:rPr>
                <w:sz w:val="28"/>
                <w:szCs w:val="28"/>
              </w:rPr>
              <w:t>, -р&lt;0,</w:t>
            </w:r>
            <w:r w:rsidRPr="00B42DDB">
              <w:rPr>
                <w:sz w:val="28"/>
                <w:szCs w:val="28"/>
                <w:lang w:val="kk-KZ"/>
              </w:rPr>
              <w:t>0</w:t>
            </w:r>
            <w:r w:rsidRPr="00B42DDB">
              <w:rPr>
                <w:sz w:val="28"/>
                <w:szCs w:val="28"/>
              </w:rPr>
              <w:t>5*,  -р&lt;0,01**</w:t>
            </w:r>
          </w:p>
        </w:tc>
      </w:tr>
    </w:tbl>
    <w:p w14:paraId="527ED5C9" w14:textId="77777777" w:rsidR="004A19C2" w:rsidRPr="00B42DDB" w:rsidRDefault="004A19C2" w:rsidP="002E610F">
      <w:pPr>
        <w:spacing w:line="276" w:lineRule="auto"/>
        <w:jc w:val="both"/>
        <w:rPr>
          <w:sz w:val="28"/>
          <w:szCs w:val="28"/>
        </w:rPr>
      </w:pPr>
    </w:p>
    <w:p w14:paraId="7D963BA9" w14:textId="25233396" w:rsidR="007462A6" w:rsidRPr="00B42DDB" w:rsidRDefault="004A19C2" w:rsidP="004A19C2">
      <w:pPr>
        <w:spacing w:line="276" w:lineRule="auto"/>
        <w:ind w:firstLine="567"/>
        <w:jc w:val="both"/>
        <w:rPr>
          <w:sz w:val="28"/>
          <w:szCs w:val="28"/>
        </w:rPr>
      </w:pPr>
      <w:r w:rsidRPr="00B42DDB">
        <w:rPr>
          <w:sz w:val="28"/>
          <w:szCs w:val="28"/>
        </w:rPr>
        <w:t xml:space="preserve">Лимфа </w:t>
      </w:r>
      <w:proofErr w:type="spellStart"/>
      <w:r w:rsidRPr="00B42DDB">
        <w:rPr>
          <w:sz w:val="28"/>
          <w:szCs w:val="28"/>
        </w:rPr>
        <w:t>түйіндерінің</w:t>
      </w:r>
      <w:proofErr w:type="spellEnd"/>
      <w:r w:rsidRPr="00B42DDB">
        <w:rPr>
          <w:sz w:val="28"/>
          <w:szCs w:val="28"/>
        </w:rPr>
        <w:t xml:space="preserve"> </w:t>
      </w:r>
      <w:proofErr w:type="spellStart"/>
      <w:r w:rsidRPr="00B42DDB">
        <w:rPr>
          <w:sz w:val="28"/>
          <w:szCs w:val="28"/>
        </w:rPr>
        <w:t>ішкі</w:t>
      </w:r>
      <w:proofErr w:type="spellEnd"/>
      <w:r w:rsidRPr="00B42DDB">
        <w:rPr>
          <w:sz w:val="28"/>
          <w:szCs w:val="28"/>
        </w:rPr>
        <w:t xml:space="preserve"> </w:t>
      </w:r>
      <w:proofErr w:type="spellStart"/>
      <w:r w:rsidRPr="00B42DDB">
        <w:rPr>
          <w:sz w:val="28"/>
          <w:szCs w:val="28"/>
        </w:rPr>
        <w:t>құрылымының</w:t>
      </w:r>
      <w:proofErr w:type="spellEnd"/>
      <w:r w:rsidRPr="00B42DDB">
        <w:rPr>
          <w:sz w:val="28"/>
          <w:szCs w:val="28"/>
        </w:rPr>
        <w:t xml:space="preserve"> </w:t>
      </w:r>
      <w:proofErr w:type="spellStart"/>
      <w:r w:rsidRPr="00B42DDB">
        <w:rPr>
          <w:sz w:val="28"/>
          <w:szCs w:val="28"/>
        </w:rPr>
        <w:t>реттілігі</w:t>
      </w:r>
      <w:proofErr w:type="spellEnd"/>
      <w:r w:rsidRPr="00B42DDB">
        <w:rPr>
          <w:sz w:val="28"/>
          <w:szCs w:val="28"/>
        </w:rPr>
        <w:t xml:space="preserve"> </w:t>
      </w:r>
      <w:proofErr w:type="spellStart"/>
      <w:r w:rsidRPr="00B42DDB">
        <w:rPr>
          <w:sz w:val="28"/>
          <w:szCs w:val="28"/>
        </w:rPr>
        <w:t>қартайған</w:t>
      </w:r>
      <w:proofErr w:type="spellEnd"/>
      <w:r w:rsidRPr="00B42DDB">
        <w:rPr>
          <w:sz w:val="28"/>
          <w:szCs w:val="28"/>
        </w:rPr>
        <w:t xml:space="preserve"> </w:t>
      </w:r>
      <w:proofErr w:type="spellStart"/>
      <w:r w:rsidRPr="00B42DDB">
        <w:rPr>
          <w:sz w:val="28"/>
          <w:szCs w:val="28"/>
        </w:rPr>
        <w:t>жануарлардың</w:t>
      </w:r>
      <w:proofErr w:type="spellEnd"/>
      <w:r w:rsidRPr="00B42DDB">
        <w:rPr>
          <w:sz w:val="28"/>
          <w:szCs w:val="28"/>
        </w:rPr>
        <w:t xml:space="preserve"> </w:t>
      </w:r>
      <w:proofErr w:type="spellStart"/>
      <w:r w:rsidRPr="00B42DDB">
        <w:rPr>
          <w:sz w:val="28"/>
          <w:szCs w:val="28"/>
        </w:rPr>
        <w:t>ересек</w:t>
      </w:r>
      <w:proofErr w:type="spellEnd"/>
      <w:r w:rsidRPr="00B42DDB">
        <w:rPr>
          <w:sz w:val="28"/>
          <w:szCs w:val="28"/>
        </w:rPr>
        <w:t xml:space="preserve"> </w:t>
      </w:r>
      <w:proofErr w:type="spellStart"/>
      <w:r w:rsidRPr="00B42DDB">
        <w:rPr>
          <w:sz w:val="28"/>
          <w:szCs w:val="28"/>
        </w:rPr>
        <w:t>жануарларға</w:t>
      </w:r>
      <w:proofErr w:type="spellEnd"/>
      <w:r w:rsidRPr="00B42DDB">
        <w:rPr>
          <w:sz w:val="28"/>
          <w:szCs w:val="28"/>
        </w:rPr>
        <w:t xml:space="preserve"> </w:t>
      </w:r>
      <w:proofErr w:type="spellStart"/>
      <w:r w:rsidRPr="00B42DDB">
        <w:rPr>
          <w:sz w:val="28"/>
          <w:szCs w:val="28"/>
        </w:rPr>
        <w:t>қарағанда</w:t>
      </w:r>
      <w:proofErr w:type="spellEnd"/>
      <w:r w:rsidRPr="00B42DDB">
        <w:rPr>
          <w:sz w:val="28"/>
          <w:szCs w:val="28"/>
        </w:rPr>
        <w:t xml:space="preserve"> </w:t>
      </w:r>
      <w:proofErr w:type="spellStart"/>
      <w:r w:rsidRPr="00B42DDB">
        <w:rPr>
          <w:sz w:val="28"/>
          <w:szCs w:val="28"/>
        </w:rPr>
        <w:t>дәнекер</w:t>
      </w:r>
      <w:proofErr w:type="spellEnd"/>
      <w:r w:rsidRPr="00B42DDB">
        <w:rPr>
          <w:sz w:val="28"/>
          <w:szCs w:val="28"/>
        </w:rPr>
        <w:t xml:space="preserve"> </w:t>
      </w:r>
      <w:proofErr w:type="spellStart"/>
      <w:r w:rsidRPr="00B42DDB">
        <w:rPr>
          <w:sz w:val="28"/>
          <w:szCs w:val="28"/>
        </w:rPr>
        <w:t>ұлпасының</w:t>
      </w:r>
      <w:proofErr w:type="spellEnd"/>
      <w:r w:rsidRPr="00B42DDB">
        <w:rPr>
          <w:sz w:val="28"/>
          <w:szCs w:val="28"/>
        </w:rPr>
        <w:t xml:space="preserve"> </w:t>
      </w:r>
      <w:proofErr w:type="spellStart"/>
      <w:r w:rsidRPr="00B42DDB">
        <w:rPr>
          <w:sz w:val="28"/>
          <w:szCs w:val="28"/>
        </w:rPr>
        <w:t>артуы</w:t>
      </w:r>
      <w:proofErr w:type="spellEnd"/>
      <w:r w:rsidRPr="00B42DDB">
        <w:rPr>
          <w:sz w:val="28"/>
          <w:szCs w:val="28"/>
        </w:rPr>
        <w:t xml:space="preserve"> </w:t>
      </w:r>
      <w:proofErr w:type="spellStart"/>
      <w:r w:rsidRPr="00B42DDB">
        <w:rPr>
          <w:sz w:val="28"/>
          <w:szCs w:val="28"/>
        </w:rPr>
        <w:t>арқылы</w:t>
      </w:r>
      <w:proofErr w:type="spellEnd"/>
      <w:r w:rsidRPr="00B42DDB">
        <w:rPr>
          <w:sz w:val="28"/>
          <w:szCs w:val="28"/>
        </w:rPr>
        <w:t xml:space="preserve"> </w:t>
      </w:r>
      <w:proofErr w:type="spellStart"/>
      <w:r w:rsidRPr="00B42DDB">
        <w:rPr>
          <w:sz w:val="28"/>
          <w:szCs w:val="28"/>
        </w:rPr>
        <w:t>құрылымдық</w:t>
      </w:r>
      <w:proofErr w:type="spellEnd"/>
      <w:r w:rsidRPr="00B42DDB">
        <w:rPr>
          <w:sz w:val="28"/>
          <w:szCs w:val="28"/>
        </w:rPr>
        <w:t xml:space="preserve"> – </w:t>
      </w:r>
      <w:proofErr w:type="spellStart"/>
      <w:r w:rsidRPr="00B42DDB">
        <w:rPr>
          <w:sz w:val="28"/>
          <w:szCs w:val="28"/>
        </w:rPr>
        <w:t>функционалдық</w:t>
      </w:r>
      <w:proofErr w:type="spellEnd"/>
      <w:r w:rsidRPr="00B42DDB">
        <w:rPr>
          <w:sz w:val="28"/>
          <w:szCs w:val="28"/>
        </w:rPr>
        <w:t xml:space="preserve"> </w:t>
      </w:r>
      <w:proofErr w:type="spellStart"/>
      <w:r w:rsidRPr="00B42DDB">
        <w:rPr>
          <w:sz w:val="28"/>
          <w:szCs w:val="28"/>
        </w:rPr>
        <w:t>аймақтың</w:t>
      </w:r>
      <w:proofErr w:type="spellEnd"/>
      <w:r w:rsidRPr="00B42DDB">
        <w:rPr>
          <w:sz w:val="28"/>
          <w:szCs w:val="28"/>
        </w:rPr>
        <w:t xml:space="preserve"> </w:t>
      </w:r>
      <w:proofErr w:type="spellStart"/>
      <w:r w:rsidRPr="00B42DDB">
        <w:rPr>
          <w:sz w:val="28"/>
          <w:szCs w:val="28"/>
        </w:rPr>
        <w:t>көп</w:t>
      </w:r>
      <w:proofErr w:type="spellEnd"/>
      <w:r w:rsidRPr="00B42DDB">
        <w:rPr>
          <w:sz w:val="28"/>
          <w:szCs w:val="28"/>
        </w:rPr>
        <w:t xml:space="preserve"> </w:t>
      </w:r>
      <w:proofErr w:type="spellStart"/>
      <w:r w:rsidRPr="00B42DDB">
        <w:rPr>
          <w:sz w:val="28"/>
          <w:szCs w:val="28"/>
        </w:rPr>
        <w:t>бөлігінің</w:t>
      </w:r>
      <w:proofErr w:type="spellEnd"/>
      <w:r w:rsidRPr="00B42DDB">
        <w:rPr>
          <w:sz w:val="28"/>
          <w:szCs w:val="28"/>
        </w:rPr>
        <w:t xml:space="preserve"> </w:t>
      </w:r>
      <w:proofErr w:type="spellStart"/>
      <w:r w:rsidRPr="00B42DDB">
        <w:rPr>
          <w:sz w:val="28"/>
          <w:szCs w:val="28"/>
        </w:rPr>
        <w:t>азаюы</w:t>
      </w:r>
      <w:proofErr w:type="spellEnd"/>
      <w:r w:rsidRPr="00B42DDB">
        <w:rPr>
          <w:sz w:val="28"/>
          <w:szCs w:val="28"/>
        </w:rPr>
        <w:t xml:space="preserve"> </w:t>
      </w:r>
      <w:proofErr w:type="spellStart"/>
      <w:r w:rsidRPr="00B42DDB">
        <w:rPr>
          <w:sz w:val="28"/>
          <w:szCs w:val="28"/>
        </w:rPr>
        <w:t>көрсетілген</w:t>
      </w:r>
      <w:proofErr w:type="spellEnd"/>
      <w:r w:rsidRPr="00B42DDB">
        <w:rPr>
          <w:sz w:val="28"/>
          <w:szCs w:val="28"/>
        </w:rPr>
        <w:t xml:space="preserve">. </w:t>
      </w:r>
      <w:proofErr w:type="spellStart"/>
      <w:r w:rsidRPr="00B42DDB">
        <w:rPr>
          <w:sz w:val="28"/>
          <w:szCs w:val="28"/>
        </w:rPr>
        <w:t>Мойын</w:t>
      </w:r>
      <w:proofErr w:type="spellEnd"/>
      <w:r w:rsidRPr="00B42DDB">
        <w:rPr>
          <w:sz w:val="28"/>
          <w:szCs w:val="28"/>
        </w:rPr>
        <w:t xml:space="preserve"> лимфа </w:t>
      </w:r>
      <w:proofErr w:type="spellStart"/>
      <w:r w:rsidRPr="00B42DDB">
        <w:rPr>
          <w:sz w:val="28"/>
          <w:szCs w:val="28"/>
        </w:rPr>
        <w:t>түйіндерінің</w:t>
      </w:r>
      <w:proofErr w:type="spellEnd"/>
      <w:r w:rsidRPr="00B42DDB">
        <w:rPr>
          <w:sz w:val="28"/>
          <w:szCs w:val="28"/>
        </w:rPr>
        <w:t xml:space="preserve"> </w:t>
      </w:r>
      <w:proofErr w:type="spellStart"/>
      <w:r w:rsidRPr="00B42DDB">
        <w:rPr>
          <w:sz w:val="28"/>
          <w:szCs w:val="28"/>
        </w:rPr>
        <w:t>лимфоидты</w:t>
      </w:r>
      <w:proofErr w:type="spellEnd"/>
      <w:r w:rsidRPr="00B42DDB">
        <w:rPr>
          <w:sz w:val="28"/>
          <w:szCs w:val="28"/>
        </w:rPr>
        <w:t xml:space="preserve"> </w:t>
      </w:r>
      <w:proofErr w:type="spellStart"/>
      <w:r w:rsidRPr="00B42DDB">
        <w:rPr>
          <w:sz w:val="28"/>
          <w:szCs w:val="28"/>
        </w:rPr>
        <w:t>паренхимасының</w:t>
      </w:r>
      <w:proofErr w:type="spellEnd"/>
      <w:r w:rsidRPr="00B42DDB">
        <w:rPr>
          <w:sz w:val="28"/>
          <w:szCs w:val="28"/>
        </w:rPr>
        <w:t xml:space="preserve"> </w:t>
      </w:r>
      <w:proofErr w:type="spellStart"/>
      <w:r w:rsidRPr="00B42DDB">
        <w:rPr>
          <w:sz w:val="28"/>
          <w:szCs w:val="28"/>
        </w:rPr>
        <w:t>азаюы</w:t>
      </w:r>
      <w:proofErr w:type="spellEnd"/>
      <w:r w:rsidRPr="00B42DDB">
        <w:rPr>
          <w:sz w:val="28"/>
          <w:szCs w:val="28"/>
        </w:rPr>
        <w:t xml:space="preserve"> </w:t>
      </w:r>
      <w:proofErr w:type="spellStart"/>
      <w:r w:rsidRPr="00B42DDB">
        <w:rPr>
          <w:sz w:val="28"/>
          <w:szCs w:val="28"/>
        </w:rPr>
        <w:t>кеш</w:t>
      </w:r>
      <w:proofErr w:type="spellEnd"/>
      <w:r w:rsidRPr="00B42DDB">
        <w:rPr>
          <w:sz w:val="28"/>
          <w:szCs w:val="28"/>
        </w:rPr>
        <w:t xml:space="preserve"> онтогенез </w:t>
      </w:r>
      <w:proofErr w:type="spellStart"/>
      <w:r w:rsidRPr="00B42DDB">
        <w:rPr>
          <w:sz w:val="28"/>
          <w:szCs w:val="28"/>
        </w:rPr>
        <w:t>кезінде</w:t>
      </w:r>
      <w:proofErr w:type="spellEnd"/>
      <w:r w:rsidRPr="00B42DDB">
        <w:rPr>
          <w:sz w:val="28"/>
          <w:szCs w:val="28"/>
        </w:rPr>
        <w:t xml:space="preserve"> </w:t>
      </w:r>
      <w:proofErr w:type="spellStart"/>
      <w:r w:rsidRPr="00B42DDB">
        <w:rPr>
          <w:sz w:val="28"/>
          <w:szCs w:val="28"/>
        </w:rPr>
        <w:t>иммунореактивтіліктің</w:t>
      </w:r>
      <w:proofErr w:type="spellEnd"/>
      <w:r w:rsidRPr="00B42DDB">
        <w:rPr>
          <w:sz w:val="28"/>
          <w:szCs w:val="28"/>
        </w:rPr>
        <w:t xml:space="preserve"> </w:t>
      </w:r>
      <w:proofErr w:type="spellStart"/>
      <w:r w:rsidRPr="00B42DDB">
        <w:rPr>
          <w:sz w:val="28"/>
          <w:szCs w:val="28"/>
        </w:rPr>
        <w:t>төмендеуімен</w:t>
      </w:r>
      <w:proofErr w:type="spellEnd"/>
      <w:r w:rsidRPr="00B42DDB">
        <w:rPr>
          <w:sz w:val="28"/>
          <w:szCs w:val="28"/>
        </w:rPr>
        <w:t xml:space="preserve"> </w:t>
      </w:r>
      <w:proofErr w:type="spellStart"/>
      <w:r w:rsidRPr="00B42DDB">
        <w:rPr>
          <w:sz w:val="28"/>
          <w:szCs w:val="28"/>
        </w:rPr>
        <w:t>байланысты</w:t>
      </w:r>
      <w:proofErr w:type="spellEnd"/>
      <w:r w:rsidRPr="00B42DDB">
        <w:rPr>
          <w:sz w:val="28"/>
          <w:szCs w:val="28"/>
        </w:rPr>
        <w:t>.</w:t>
      </w:r>
    </w:p>
    <w:p w14:paraId="077BB88F" w14:textId="77777777" w:rsidR="004525EA" w:rsidRPr="00B42DDB" w:rsidRDefault="004525EA" w:rsidP="001D52C8">
      <w:pPr>
        <w:ind w:firstLine="567"/>
        <w:jc w:val="both"/>
        <w:rPr>
          <w:sz w:val="28"/>
          <w:szCs w:val="28"/>
          <w:lang w:val="kk-KZ"/>
        </w:rPr>
      </w:pPr>
      <w:r w:rsidRPr="00B42DDB">
        <w:rPr>
          <w:sz w:val="28"/>
          <w:szCs w:val="28"/>
          <w:lang w:val="kk-KZ"/>
        </w:rPr>
        <w:lastRenderedPageBreak/>
        <w:t>Лимфа түйіндерінде перифериялық қыртысты зат пен орталық милы заттарды бөліп қарастырады. Осы бөліктер арасында паракортикальды аймақты бөліп қарастырады. Қыртысты затта лимфоидты ұлпалар екіншілік түйін түрінде көрініс береді. Бұл диаметрі 1 мм-ге дейінгі дөңгелек түзілімдер.Түйіннің орталық бөлігі көбею орталығы немесе реактивті орталық деп аталады. Осы жерде антигентәуелді В- лимфоциттерінің пролиферациясы жүреді және оларды плазмалық жасушалардың дифференцировкасы жүреді. Сонымен қатар, көбею орталығында сүйек кемігінен шыққан дендритті жасушалар бар, олар өз процестерінде в лимфоциттерін белсендіретін антигендерді, моноциттік генездің макрофагтарын сақтайды, апоптозбен өлетін аутоиммунды в лимфоциттерін, антигендерді және бөгде бөлшектерді фагоциттейді. Лимфа түйіндеріндегі жасқа байланысты өзгерістер. Қартайған сайын лимфа түйіндері және олардың көбею орталықтары біртіндеп жоғалады, макрофагтардың фагоцитарлық белсенділігі төмендейді, трабекулалардың дәнекер ұлпалары өседі, түйіндердің атрофиясы және оларды майлы ұлпамен алмастыру құбылыстары дамиды.</w:t>
      </w:r>
    </w:p>
    <w:p w14:paraId="30640AA9" w14:textId="77777777" w:rsidR="004525EA" w:rsidRPr="00B42DDB" w:rsidRDefault="004525EA" w:rsidP="001D52C8">
      <w:pPr>
        <w:ind w:firstLine="567"/>
        <w:jc w:val="both"/>
        <w:rPr>
          <w:sz w:val="28"/>
          <w:szCs w:val="28"/>
          <w:lang w:val="kk-KZ"/>
        </w:rPr>
      </w:pPr>
    </w:p>
    <w:p w14:paraId="08F9BE87" w14:textId="5A67EB4F" w:rsidR="004525EA" w:rsidRPr="00B42DDB" w:rsidRDefault="00980517" w:rsidP="004525EA">
      <w:pPr>
        <w:spacing w:line="276" w:lineRule="auto"/>
        <w:jc w:val="center"/>
        <w:rPr>
          <w:sz w:val="28"/>
          <w:szCs w:val="28"/>
        </w:rPr>
      </w:pPr>
      <w:r w:rsidRPr="00B42DDB">
        <w:rPr>
          <w:noProof/>
        </w:rPr>
        <w:drawing>
          <wp:inline distT="0" distB="0" distL="0" distR="0" wp14:anchorId="0C03DCFF" wp14:editId="0616CBE7">
            <wp:extent cx="4199255" cy="2900964"/>
            <wp:effectExtent l="0" t="0" r="0" b="0"/>
            <wp:docPr id="7"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33"/>
                    <a:srcRect/>
                    <a:stretch>
                      <a:fillRect/>
                    </a:stretch>
                  </pic:blipFill>
                  <pic:spPr bwMode="auto">
                    <a:xfrm>
                      <a:off x="0" y="0"/>
                      <a:ext cx="4242280" cy="2930687"/>
                    </a:xfrm>
                    <a:prstGeom prst="rect">
                      <a:avLst/>
                    </a:prstGeom>
                    <a:noFill/>
                    <a:ln w="9525">
                      <a:noFill/>
                      <a:miter lim="800000"/>
                      <a:headEnd/>
                      <a:tailEnd/>
                    </a:ln>
                  </pic:spPr>
                </pic:pic>
              </a:graphicData>
            </a:graphic>
          </wp:inline>
        </w:drawing>
      </w:r>
    </w:p>
    <w:p w14:paraId="700EFF4E" w14:textId="77777777" w:rsidR="004525EA" w:rsidRPr="00B42DDB" w:rsidRDefault="004525EA" w:rsidP="004525EA">
      <w:pPr>
        <w:spacing w:line="276" w:lineRule="auto"/>
        <w:jc w:val="both"/>
        <w:rPr>
          <w:sz w:val="28"/>
          <w:szCs w:val="28"/>
        </w:rPr>
      </w:pPr>
    </w:p>
    <w:p w14:paraId="0A65515E" w14:textId="77777777" w:rsidR="004525EA" w:rsidRPr="00B42DDB" w:rsidRDefault="004525EA" w:rsidP="001D52C8">
      <w:pPr>
        <w:spacing w:line="276" w:lineRule="auto"/>
        <w:jc w:val="center"/>
        <w:rPr>
          <w:lang w:val="kk-KZ"/>
        </w:rPr>
      </w:pPr>
      <w:r w:rsidRPr="00B42DDB">
        <w:rPr>
          <w:lang w:val="kk-KZ"/>
        </w:rPr>
        <w:t>Гематоксилинмен және эозинмен боялған.Масштабтау, жалпы үлкейту шамамен 480х</w:t>
      </w:r>
    </w:p>
    <w:p w14:paraId="6BEF4AB4" w14:textId="77777777" w:rsidR="004525EA" w:rsidRPr="00B42DDB" w:rsidRDefault="004525EA" w:rsidP="004525EA">
      <w:pPr>
        <w:spacing w:line="276" w:lineRule="auto"/>
        <w:jc w:val="both"/>
        <w:rPr>
          <w:b/>
          <w:sz w:val="28"/>
          <w:szCs w:val="28"/>
          <w:lang w:val="kk-KZ"/>
        </w:rPr>
      </w:pPr>
    </w:p>
    <w:p w14:paraId="5611C723" w14:textId="77777777" w:rsidR="004525EA" w:rsidRPr="00B42DDB" w:rsidRDefault="004525EA" w:rsidP="001D52C8">
      <w:pPr>
        <w:jc w:val="center"/>
        <w:rPr>
          <w:sz w:val="28"/>
          <w:szCs w:val="28"/>
          <w:lang w:val="kk-KZ"/>
        </w:rPr>
      </w:pPr>
      <w:r w:rsidRPr="00B42DDB">
        <w:rPr>
          <w:sz w:val="28"/>
          <w:szCs w:val="28"/>
          <w:lang w:val="kk-KZ"/>
        </w:rPr>
        <w:t xml:space="preserve">Сурет </w:t>
      </w:r>
      <w:r w:rsidR="002D7EA1" w:rsidRPr="00B42DDB">
        <w:rPr>
          <w:sz w:val="28"/>
          <w:szCs w:val="28"/>
          <w:lang w:val="kk-KZ"/>
        </w:rPr>
        <w:t>19</w:t>
      </w:r>
      <w:r w:rsidRPr="00B42DDB">
        <w:rPr>
          <w:sz w:val="28"/>
          <w:szCs w:val="28"/>
          <w:lang w:val="kk-KZ"/>
        </w:rPr>
        <w:t xml:space="preserve"> – </w:t>
      </w:r>
      <w:r w:rsidR="00A46258" w:rsidRPr="00B42DDB">
        <w:rPr>
          <w:sz w:val="28"/>
          <w:szCs w:val="28"/>
          <w:lang w:val="kk-KZ"/>
        </w:rPr>
        <w:t>Қартайған жануарлардың м</w:t>
      </w:r>
      <w:r w:rsidRPr="00B42DDB">
        <w:rPr>
          <w:sz w:val="28"/>
          <w:szCs w:val="28"/>
          <w:lang w:val="kk-KZ"/>
        </w:rPr>
        <w:t>ойын лимфа түйінінің лимфоидты жасушаларының бұзылыстары</w:t>
      </w:r>
    </w:p>
    <w:p w14:paraId="03116B5A" w14:textId="77777777" w:rsidR="004525EA" w:rsidRPr="00B42DDB" w:rsidRDefault="004525EA" w:rsidP="006F7B97">
      <w:pPr>
        <w:spacing w:line="276" w:lineRule="auto"/>
        <w:ind w:firstLine="567"/>
        <w:jc w:val="both"/>
        <w:rPr>
          <w:sz w:val="28"/>
          <w:szCs w:val="28"/>
          <w:lang w:val="kk-KZ"/>
        </w:rPr>
      </w:pPr>
    </w:p>
    <w:p w14:paraId="4E5002CF" w14:textId="77777777" w:rsidR="006F7B97" w:rsidRPr="00B42DDB" w:rsidRDefault="006F7B97" w:rsidP="001D52C8">
      <w:pPr>
        <w:ind w:firstLine="567"/>
        <w:jc w:val="both"/>
        <w:rPr>
          <w:sz w:val="28"/>
          <w:szCs w:val="28"/>
          <w:lang w:val="kk-KZ"/>
        </w:rPr>
      </w:pPr>
      <w:r w:rsidRPr="00B42DDB">
        <w:rPr>
          <w:sz w:val="28"/>
          <w:szCs w:val="28"/>
          <w:lang w:val="kk-KZ"/>
        </w:rPr>
        <w:t xml:space="preserve">Б) шажырақай лимфа түйіні. Шажырақай түйіні жіңішке капсулаға ие, ол түйінді толықтай орап, ішке әлсіз трабекулаларды жібереді. </w:t>
      </w:r>
    </w:p>
    <w:p w14:paraId="6E8891FF" w14:textId="71E6820C" w:rsidR="006F7B97" w:rsidRPr="00B42DDB" w:rsidRDefault="006F7B97" w:rsidP="001D52C8">
      <w:pPr>
        <w:ind w:firstLine="567"/>
        <w:jc w:val="both"/>
        <w:rPr>
          <w:sz w:val="28"/>
          <w:szCs w:val="28"/>
          <w:lang w:val="kk-KZ"/>
        </w:rPr>
      </w:pPr>
      <w:r w:rsidRPr="00B42DDB">
        <w:rPr>
          <w:sz w:val="28"/>
          <w:szCs w:val="28"/>
          <w:lang w:val="kk-KZ"/>
        </w:rPr>
        <w:t>Ересек жануарлар. Ересек күйде шажырақай лимфа түйіндерінің құрылымдық өзгерістері байқалмады. Бұл құрылымдық-функционалдық аймақтардың өлшемдік морфометриялық деректерімен көрсетілген. Ересек онтогенез кезінде капсула аумағы артты. Ересек жануарлардың лимфа түйіндерінің милы затының элементтері біркелкі.</w:t>
      </w:r>
    </w:p>
    <w:p w14:paraId="0855C978" w14:textId="77777777" w:rsidR="00911C26" w:rsidRPr="00B42DDB" w:rsidRDefault="007462A6" w:rsidP="001D52C8">
      <w:pPr>
        <w:ind w:firstLine="567"/>
        <w:jc w:val="both"/>
        <w:rPr>
          <w:sz w:val="28"/>
          <w:szCs w:val="28"/>
          <w:lang w:val="kk-KZ"/>
        </w:rPr>
      </w:pPr>
      <w:r w:rsidRPr="00B42DDB">
        <w:rPr>
          <w:sz w:val="28"/>
          <w:szCs w:val="28"/>
          <w:lang w:val="kk-KZ"/>
        </w:rPr>
        <w:lastRenderedPageBreak/>
        <w:t>Қартайған</w:t>
      </w:r>
      <w:r w:rsidR="00911C26" w:rsidRPr="00B42DDB">
        <w:rPr>
          <w:sz w:val="28"/>
          <w:szCs w:val="28"/>
          <w:lang w:val="kk-KZ"/>
        </w:rPr>
        <w:t xml:space="preserve"> жануарлар. Қартаю барысында шажырақай </w:t>
      </w:r>
      <w:r w:rsidR="00A6797E" w:rsidRPr="00B42DDB">
        <w:rPr>
          <w:sz w:val="28"/>
          <w:szCs w:val="28"/>
          <w:lang w:val="kk-KZ"/>
        </w:rPr>
        <w:t>лимфа</w:t>
      </w:r>
      <w:r w:rsidR="00911C26" w:rsidRPr="00B42DDB">
        <w:rPr>
          <w:sz w:val="28"/>
          <w:szCs w:val="28"/>
          <w:lang w:val="kk-KZ"/>
        </w:rPr>
        <w:t xml:space="preserve"> түйіндерінің структурасы өзгереді. Бұл құрылымдық-функционалды аймақтардың өлшемдерінің морфометриялық деректерімен расталады. Кеш онтогенез кезінде капсула аумағы 1,6 есеге, милы синус 2,1 есеге артты. Субкапсулярлы және милы </w:t>
      </w:r>
      <w:r w:rsidR="00A6797E" w:rsidRPr="00B42DDB">
        <w:rPr>
          <w:sz w:val="28"/>
          <w:szCs w:val="28"/>
          <w:lang w:val="kk-KZ"/>
        </w:rPr>
        <w:t>лимфа</w:t>
      </w:r>
      <w:r w:rsidR="00911C26" w:rsidRPr="00B42DDB">
        <w:rPr>
          <w:sz w:val="28"/>
          <w:szCs w:val="28"/>
          <w:lang w:val="kk-KZ"/>
        </w:rPr>
        <w:t xml:space="preserve"> синустары 1,3 және 1,9 есеге азайды. Қабаттың түйінаралық бөлігі 2,1 есеге, герминативті орталықтың </w:t>
      </w:r>
      <w:r w:rsidR="00E12975" w:rsidRPr="00B42DDB">
        <w:rPr>
          <w:sz w:val="28"/>
          <w:szCs w:val="28"/>
          <w:lang w:val="kk-KZ"/>
        </w:rPr>
        <w:t>лимфоид</w:t>
      </w:r>
      <w:r w:rsidR="00911C26" w:rsidRPr="00B42DDB">
        <w:rPr>
          <w:sz w:val="28"/>
          <w:szCs w:val="28"/>
          <w:lang w:val="kk-KZ"/>
        </w:rPr>
        <w:t xml:space="preserve">ты түйіндері 1,9 есеге, паракортикалды аймақ 12%-ға азайды.  </w:t>
      </w:r>
    </w:p>
    <w:p w14:paraId="5E1EAE60" w14:textId="2E40227B" w:rsidR="00911C26" w:rsidRPr="00B42DDB" w:rsidRDefault="00911C26" w:rsidP="001D52C8">
      <w:pPr>
        <w:ind w:firstLine="567"/>
        <w:jc w:val="both"/>
        <w:rPr>
          <w:sz w:val="28"/>
          <w:szCs w:val="28"/>
          <w:lang w:val="kk-KZ"/>
        </w:rPr>
      </w:pPr>
      <w:r w:rsidRPr="00B42DDB">
        <w:rPr>
          <w:sz w:val="28"/>
          <w:szCs w:val="28"/>
          <w:lang w:val="kk-KZ"/>
        </w:rPr>
        <w:t xml:space="preserve">Фитожиынтық қабылдаған соң герминтативті орталығы бар </w:t>
      </w:r>
      <w:r w:rsidR="00E12975" w:rsidRPr="00B42DDB">
        <w:rPr>
          <w:sz w:val="28"/>
          <w:szCs w:val="28"/>
          <w:lang w:val="kk-KZ"/>
        </w:rPr>
        <w:t>лимфоид</w:t>
      </w:r>
      <w:r w:rsidRPr="00B42DDB">
        <w:rPr>
          <w:sz w:val="28"/>
          <w:szCs w:val="28"/>
          <w:lang w:val="kk-KZ"/>
        </w:rPr>
        <w:t xml:space="preserve">ты түйін (В-зона) аумағы артты: шажырақай </w:t>
      </w:r>
      <w:r w:rsidR="00A6797E" w:rsidRPr="00B42DDB">
        <w:rPr>
          <w:sz w:val="28"/>
          <w:szCs w:val="28"/>
          <w:lang w:val="kk-KZ"/>
        </w:rPr>
        <w:t>лимфа</w:t>
      </w:r>
      <w:r w:rsidRPr="00B42DDB">
        <w:rPr>
          <w:sz w:val="28"/>
          <w:szCs w:val="28"/>
          <w:lang w:val="kk-KZ"/>
        </w:rPr>
        <w:t xml:space="preserve"> түйіндерінде (1,5 </w:t>
      </w:r>
      <w:r w:rsidR="00A038C2">
        <w:rPr>
          <w:sz w:val="28"/>
          <w:szCs w:val="28"/>
          <w:lang w:val="kk-KZ"/>
        </w:rPr>
        <w:t>есеге</w:t>
      </w:r>
      <w:r w:rsidRPr="00B42DDB">
        <w:rPr>
          <w:sz w:val="28"/>
          <w:szCs w:val="28"/>
          <w:lang w:val="kk-KZ"/>
        </w:rPr>
        <w:t xml:space="preserve">, Р &lt; 0,01), мойын </w:t>
      </w:r>
      <w:r w:rsidR="00A6797E" w:rsidRPr="00B42DDB">
        <w:rPr>
          <w:sz w:val="28"/>
          <w:szCs w:val="28"/>
          <w:lang w:val="kk-KZ"/>
        </w:rPr>
        <w:t>лимфа</w:t>
      </w:r>
      <w:r w:rsidRPr="00B42DDB">
        <w:rPr>
          <w:sz w:val="28"/>
          <w:szCs w:val="28"/>
          <w:lang w:val="kk-KZ"/>
        </w:rPr>
        <w:t xml:space="preserve"> түйіндерінде</w:t>
      </w:r>
      <w:r w:rsidR="00A038C2">
        <w:rPr>
          <w:sz w:val="28"/>
          <w:szCs w:val="28"/>
          <w:lang w:val="kk-KZ"/>
        </w:rPr>
        <w:t xml:space="preserve"> </w:t>
      </w:r>
      <w:r w:rsidRPr="00B42DDB">
        <w:rPr>
          <w:sz w:val="28"/>
          <w:szCs w:val="28"/>
          <w:lang w:val="kk-KZ"/>
        </w:rPr>
        <w:t xml:space="preserve">( 1,8 </w:t>
      </w:r>
      <w:r w:rsidR="00A038C2">
        <w:rPr>
          <w:sz w:val="28"/>
          <w:szCs w:val="28"/>
          <w:lang w:val="kk-KZ"/>
        </w:rPr>
        <w:t>есеге</w:t>
      </w:r>
      <w:r w:rsidRPr="00B42DDB">
        <w:rPr>
          <w:sz w:val="28"/>
          <w:szCs w:val="28"/>
          <w:lang w:val="kk-KZ"/>
        </w:rPr>
        <w:t xml:space="preserve">, Р &lt; 0,001). </w:t>
      </w:r>
    </w:p>
    <w:p w14:paraId="5A14720A" w14:textId="7B004D32" w:rsidR="00911C26" w:rsidRPr="00A038C2" w:rsidRDefault="00911C26" w:rsidP="001D52C8">
      <w:pPr>
        <w:ind w:firstLine="567"/>
        <w:jc w:val="both"/>
        <w:rPr>
          <w:sz w:val="28"/>
          <w:szCs w:val="28"/>
          <w:lang w:val="kk-KZ"/>
        </w:rPr>
      </w:pPr>
      <w:r w:rsidRPr="00B42DDB">
        <w:rPr>
          <w:sz w:val="28"/>
          <w:szCs w:val="28"/>
          <w:lang w:val="kk-KZ"/>
        </w:rPr>
        <w:t xml:space="preserve">Фитотерапиядан кейін шажырақай </w:t>
      </w:r>
      <w:r w:rsidR="00A6797E" w:rsidRPr="00B42DDB">
        <w:rPr>
          <w:sz w:val="28"/>
          <w:szCs w:val="28"/>
          <w:lang w:val="kk-KZ"/>
        </w:rPr>
        <w:t>лимфа</w:t>
      </w:r>
      <w:r w:rsidRPr="00B42DDB">
        <w:rPr>
          <w:sz w:val="28"/>
          <w:szCs w:val="28"/>
          <w:lang w:val="kk-KZ"/>
        </w:rPr>
        <w:t xml:space="preserve"> түйіндерінің милы синусы көлемі 27,1 ±0,51 % (Р &lt; 0,01), б</w:t>
      </w:r>
      <w:r w:rsidR="00A038C2">
        <w:rPr>
          <w:sz w:val="28"/>
          <w:szCs w:val="28"/>
          <w:lang w:val="kk-KZ"/>
        </w:rPr>
        <w:t>ұ</w:t>
      </w:r>
      <w:r w:rsidRPr="00B42DDB">
        <w:rPr>
          <w:sz w:val="28"/>
          <w:szCs w:val="28"/>
          <w:lang w:val="kk-KZ"/>
        </w:rPr>
        <w:t xml:space="preserve">л түзетуге дейінгі жануарлардан 1,3 есеге аз. </w:t>
      </w:r>
      <w:r w:rsidRPr="00A038C2">
        <w:rPr>
          <w:sz w:val="28"/>
          <w:szCs w:val="28"/>
          <w:lang w:val="kk-KZ"/>
        </w:rPr>
        <w:t>Мойын</w:t>
      </w:r>
      <w:r w:rsidR="00A038C2">
        <w:rPr>
          <w:sz w:val="28"/>
          <w:szCs w:val="28"/>
          <w:lang w:val="kk-KZ"/>
        </w:rPr>
        <w:t xml:space="preserve"> </w:t>
      </w:r>
      <w:r w:rsidR="00A6797E" w:rsidRPr="00A038C2">
        <w:rPr>
          <w:sz w:val="28"/>
          <w:szCs w:val="28"/>
          <w:lang w:val="kk-KZ"/>
        </w:rPr>
        <w:t>лимфа</w:t>
      </w:r>
      <w:r w:rsidR="00A038C2">
        <w:rPr>
          <w:sz w:val="28"/>
          <w:szCs w:val="28"/>
          <w:lang w:val="kk-KZ"/>
        </w:rPr>
        <w:t xml:space="preserve"> </w:t>
      </w:r>
      <w:r w:rsidRPr="00A038C2">
        <w:rPr>
          <w:sz w:val="28"/>
          <w:szCs w:val="28"/>
          <w:lang w:val="kk-KZ"/>
        </w:rPr>
        <w:t>түйіндерінде</w:t>
      </w:r>
      <w:r w:rsidR="00A038C2">
        <w:rPr>
          <w:sz w:val="28"/>
          <w:szCs w:val="28"/>
          <w:lang w:val="kk-KZ"/>
        </w:rPr>
        <w:t xml:space="preserve"> </w:t>
      </w:r>
      <w:r w:rsidRPr="00A038C2">
        <w:rPr>
          <w:sz w:val="28"/>
          <w:szCs w:val="28"/>
          <w:lang w:val="kk-KZ"/>
        </w:rPr>
        <w:t>бұл</w:t>
      </w:r>
      <w:r w:rsidR="00A038C2">
        <w:rPr>
          <w:sz w:val="28"/>
          <w:szCs w:val="28"/>
          <w:lang w:val="kk-KZ"/>
        </w:rPr>
        <w:t xml:space="preserve"> </w:t>
      </w:r>
      <w:bookmarkStart w:id="2" w:name="_GoBack"/>
      <w:bookmarkEnd w:id="2"/>
      <w:r w:rsidRPr="00A038C2">
        <w:rPr>
          <w:sz w:val="28"/>
          <w:szCs w:val="28"/>
          <w:lang w:val="kk-KZ"/>
        </w:rPr>
        <w:t xml:space="preserve">көрсеткіш: (19,1+1,04%) (сурет </w:t>
      </w:r>
      <w:r w:rsidR="002D7EA1" w:rsidRPr="00B42DDB">
        <w:rPr>
          <w:sz w:val="28"/>
          <w:szCs w:val="28"/>
          <w:lang w:val="kk-KZ"/>
        </w:rPr>
        <w:t>20,21</w:t>
      </w:r>
      <w:r w:rsidRPr="00A038C2">
        <w:rPr>
          <w:sz w:val="28"/>
          <w:szCs w:val="28"/>
          <w:lang w:val="kk-KZ"/>
        </w:rPr>
        <w:t>).</w:t>
      </w:r>
    </w:p>
    <w:p w14:paraId="5D67C951" w14:textId="77777777" w:rsidR="00911C26" w:rsidRPr="00A038C2" w:rsidRDefault="00911C26" w:rsidP="002E610F">
      <w:pPr>
        <w:spacing w:line="276" w:lineRule="auto"/>
        <w:jc w:val="both"/>
        <w:rPr>
          <w:sz w:val="28"/>
          <w:szCs w:val="28"/>
          <w:lang w:val="kk-KZ"/>
        </w:rPr>
      </w:pPr>
    </w:p>
    <w:p w14:paraId="71A3008A" w14:textId="77777777" w:rsidR="00911C26" w:rsidRPr="00B42DDB" w:rsidRDefault="00911C26" w:rsidP="0013318F">
      <w:pPr>
        <w:spacing w:line="276" w:lineRule="auto"/>
        <w:jc w:val="center"/>
        <w:rPr>
          <w:sz w:val="28"/>
          <w:szCs w:val="28"/>
        </w:rPr>
      </w:pPr>
      <w:r w:rsidRPr="00B42DDB">
        <w:rPr>
          <w:noProof/>
          <w:sz w:val="28"/>
          <w:szCs w:val="28"/>
        </w:rPr>
        <w:drawing>
          <wp:inline distT="0" distB="0" distL="0" distR="0" wp14:anchorId="06B03B53" wp14:editId="5489D2DA">
            <wp:extent cx="4691270" cy="3021496"/>
            <wp:effectExtent l="0" t="0" r="0" b="7620"/>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4" cstate="print"/>
                    <a:srcRect/>
                    <a:stretch>
                      <a:fillRect/>
                    </a:stretch>
                  </pic:blipFill>
                  <pic:spPr bwMode="auto">
                    <a:xfrm>
                      <a:off x="0" y="0"/>
                      <a:ext cx="4718898" cy="3039290"/>
                    </a:xfrm>
                    <a:prstGeom prst="rect">
                      <a:avLst/>
                    </a:prstGeom>
                    <a:noFill/>
                    <a:ln w="9525">
                      <a:noFill/>
                      <a:miter lim="800000"/>
                      <a:headEnd/>
                      <a:tailEnd/>
                    </a:ln>
                  </pic:spPr>
                </pic:pic>
              </a:graphicData>
            </a:graphic>
          </wp:inline>
        </w:drawing>
      </w:r>
    </w:p>
    <w:p w14:paraId="15589F5A" w14:textId="77777777" w:rsidR="00911C26" w:rsidRPr="00B42DDB" w:rsidRDefault="00911C26" w:rsidP="002E610F">
      <w:pPr>
        <w:spacing w:line="276" w:lineRule="auto"/>
        <w:jc w:val="both"/>
        <w:rPr>
          <w:sz w:val="28"/>
          <w:szCs w:val="28"/>
        </w:rPr>
      </w:pPr>
    </w:p>
    <w:p w14:paraId="03E604DC" w14:textId="77777777" w:rsidR="006A60B5" w:rsidRPr="00B42DDB" w:rsidRDefault="006A60B5" w:rsidP="001D52C8">
      <w:pPr>
        <w:spacing w:line="276" w:lineRule="auto"/>
        <w:jc w:val="center"/>
        <w:rPr>
          <w:lang w:val="kk-KZ"/>
        </w:rPr>
      </w:pPr>
      <w:r w:rsidRPr="00B42DDB">
        <w:rPr>
          <w:lang w:val="kk-KZ"/>
        </w:rPr>
        <w:t>Гематоксилинмен және эозинмен боялған. Жалпы үлкейту шамамен 240х</w:t>
      </w:r>
    </w:p>
    <w:p w14:paraId="2A551223" w14:textId="77777777" w:rsidR="006A60B5" w:rsidRPr="00B42DDB" w:rsidRDefault="006A60B5" w:rsidP="006A60B5">
      <w:pPr>
        <w:spacing w:line="276" w:lineRule="auto"/>
        <w:jc w:val="both"/>
        <w:rPr>
          <w:b/>
          <w:sz w:val="28"/>
          <w:szCs w:val="28"/>
          <w:lang w:val="kk-KZ"/>
        </w:rPr>
      </w:pPr>
    </w:p>
    <w:p w14:paraId="1CA5949F" w14:textId="77777777" w:rsidR="006A60B5" w:rsidRPr="00B42DDB" w:rsidRDefault="006A60B5" w:rsidP="001D52C8">
      <w:pPr>
        <w:jc w:val="center"/>
        <w:rPr>
          <w:sz w:val="28"/>
          <w:szCs w:val="28"/>
          <w:lang w:val="kk-KZ"/>
        </w:rPr>
      </w:pPr>
      <w:r w:rsidRPr="00B42DDB">
        <w:rPr>
          <w:sz w:val="28"/>
          <w:szCs w:val="28"/>
          <w:lang w:val="kk-KZ"/>
        </w:rPr>
        <w:t>Сурет 2</w:t>
      </w:r>
      <w:r w:rsidR="002D7EA1" w:rsidRPr="00B42DDB">
        <w:rPr>
          <w:sz w:val="28"/>
          <w:szCs w:val="28"/>
          <w:lang w:val="kk-KZ"/>
        </w:rPr>
        <w:t>0</w:t>
      </w:r>
      <w:r w:rsidRPr="00B42DDB">
        <w:rPr>
          <w:sz w:val="28"/>
          <w:szCs w:val="28"/>
          <w:lang w:val="kk-KZ"/>
        </w:rPr>
        <w:t xml:space="preserve"> – Қартайған жануарларда фитотерапиядан кейін қыртыс және милы қабаттар арасындағы лимфоидты түйіндердің қалыптасуы</w:t>
      </w:r>
    </w:p>
    <w:p w14:paraId="17434B51" w14:textId="77777777" w:rsidR="006A60B5" w:rsidRPr="00B42DDB" w:rsidRDefault="006A60B5" w:rsidP="001D52C8">
      <w:pPr>
        <w:ind w:firstLine="567"/>
        <w:jc w:val="center"/>
        <w:rPr>
          <w:sz w:val="28"/>
          <w:szCs w:val="28"/>
          <w:lang w:val="kk-KZ"/>
        </w:rPr>
      </w:pPr>
    </w:p>
    <w:p w14:paraId="0BAD14B5" w14:textId="77777777" w:rsidR="004525EA" w:rsidRPr="00B42DDB" w:rsidRDefault="004525EA" w:rsidP="001D52C8">
      <w:pPr>
        <w:ind w:firstLine="567"/>
        <w:jc w:val="both"/>
        <w:rPr>
          <w:sz w:val="28"/>
          <w:szCs w:val="28"/>
          <w:lang w:val="kk-KZ"/>
        </w:rPr>
      </w:pPr>
      <w:r w:rsidRPr="00B42DDB">
        <w:rPr>
          <w:sz w:val="28"/>
          <w:szCs w:val="28"/>
          <w:lang w:val="kk-KZ"/>
        </w:rPr>
        <w:t xml:space="preserve">Өзгерістер лимфа түйінінің кортикальды және милы зат құрылымдарына қатысты, бұл лимфоидты ұлпаның жасқа байланысты инволюциясын көрсетеді, бірақ оның дәрежесі әртүрлі болуы мүмкін. Перифериялық лимфоидты қабат ығысып, капсулаға қарай концентрацияланады. Бұл жағдайда лимфа түйінінің құрылымының көп бөлігі ретикулярлы стромамен көрсетілген. Дәнекер ұлпа лимфа түйіндерінде өсу арқылы лимфоидты ұлпаны алмастырады. Құрылымдық-функционалдық аймақтың негізгі минимизациясы әсіресе герминативті орталығы бар лимфоидты ұлпаларда жасушалық </w:t>
      </w:r>
      <w:r w:rsidRPr="00B42DDB">
        <w:rPr>
          <w:sz w:val="28"/>
          <w:szCs w:val="28"/>
          <w:lang w:val="kk-KZ"/>
        </w:rPr>
        <w:lastRenderedPageBreak/>
        <w:t xml:space="preserve">пролиферацияның төмендегенін, сонымен қоса лимфа түйіндерінің иммунды потенциалының салдары екенін көрсетеді. </w:t>
      </w:r>
    </w:p>
    <w:p w14:paraId="0A0012AA" w14:textId="77777777" w:rsidR="004525EA" w:rsidRPr="00B42DDB" w:rsidRDefault="004525EA" w:rsidP="001D52C8">
      <w:pPr>
        <w:ind w:firstLine="567"/>
        <w:jc w:val="both"/>
        <w:rPr>
          <w:sz w:val="28"/>
          <w:szCs w:val="28"/>
          <w:lang w:val="kk-KZ"/>
        </w:rPr>
      </w:pPr>
      <w:r w:rsidRPr="00B42DDB">
        <w:rPr>
          <w:sz w:val="28"/>
          <w:szCs w:val="28"/>
          <w:lang w:val="kk-KZ"/>
        </w:rPr>
        <w:t xml:space="preserve">Фитотерапиядан кейін жануарларда шажырақай лимфа түйіндерінің түйінаралық аумақтық бөлігі </w:t>
      </w:r>
      <w:r w:rsidRPr="00B42DDB">
        <w:rPr>
          <w:rFonts w:eastAsia="Constantia"/>
          <w:sz w:val="28"/>
          <w:szCs w:val="28"/>
          <w:lang w:val="kk-KZ"/>
        </w:rPr>
        <w:t>(6,99±0,31%;), ал мойын лимфа түйіндеріде (12,3±0,30 %; көрсетті. Мойын лимфа түйіндері аймағының 1,2 есеге азайып, ал шажырақай лимфа түйіндері аймағы 1,2есеге көбейгені байқалды.</w:t>
      </w:r>
    </w:p>
    <w:p w14:paraId="3FD8ABFF" w14:textId="77777777" w:rsidR="004525EA" w:rsidRPr="00B42DDB" w:rsidRDefault="004525EA" w:rsidP="001D52C8">
      <w:pPr>
        <w:ind w:firstLine="567"/>
        <w:jc w:val="both"/>
        <w:rPr>
          <w:sz w:val="28"/>
          <w:szCs w:val="28"/>
          <w:lang w:val="kk-KZ"/>
        </w:rPr>
      </w:pPr>
      <w:r w:rsidRPr="00B42DDB">
        <w:rPr>
          <w:sz w:val="28"/>
          <w:szCs w:val="28"/>
          <w:lang w:val="kk-KZ"/>
        </w:rPr>
        <w:t xml:space="preserve">Фитотерапиядан кейін қартайған жануарларда лимфа түйіндеріндегі паракортикалды аймақ түзетуге дейінгі қалпын сақтады, шажырақай лимфа түйіндерінде (20,04+1,07%), ал мойын лимфа түйіндерінде (21,15±2,17 %) көрсеткішін көрсетті. </w:t>
      </w:r>
    </w:p>
    <w:p w14:paraId="764B1DDD" w14:textId="77777777" w:rsidR="00911C26" w:rsidRPr="00B42DDB" w:rsidRDefault="00911C26" w:rsidP="001D52C8">
      <w:pPr>
        <w:ind w:firstLine="567"/>
        <w:jc w:val="both"/>
        <w:rPr>
          <w:sz w:val="28"/>
          <w:szCs w:val="28"/>
          <w:lang w:val="kk-KZ"/>
        </w:rPr>
      </w:pPr>
      <w:r w:rsidRPr="00B42DDB">
        <w:rPr>
          <w:sz w:val="28"/>
          <w:szCs w:val="28"/>
          <w:lang w:val="kk-KZ"/>
        </w:rPr>
        <w:t xml:space="preserve">Фитотерапиядан кейін </w:t>
      </w:r>
      <w:r w:rsidR="002D1482" w:rsidRPr="00B42DDB">
        <w:rPr>
          <w:sz w:val="28"/>
          <w:szCs w:val="28"/>
          <w:lang w:val="kk-KZ"/>
        </w:rPr>
        <w:t>қартайған</w:t>
      </w:r>
      <w:r w:rsidRPr="00B42DDB">
        <w:rPr>
          <w:sz w:val="28"/>
          <w:szCs w:val="28"/>
          <w:lang w:val="kk-KZ"/>
        </w:rPr>
        <w:t xml:space="preserve"> жануарларда жалпы синустық жүйе көлемі мойын </w:t>
      </w:r>
      <w:r w:rsidR="00A6797E" w:rsidRPr="00B42DDB">
        <w:rPr>
          <w:sz w:val="28"/>
          <w:szCs w:val="28"/>
          <w:lang w:val="kk-KZ"/>
        </w:rPr>
        <w:t>лимфа</w:t>
      </w:r>
      <w:r w:rsidRPr="00B42DDB">
        <w:rPr>
          <w:sz w:val="28"/>
          <w:szCs w:val="28"/>
          <w:lang w:val="kk-KZ"/>
        </w:rPr>
        <w:t xml:space="preserve"> түйініне жақын, 12,59 % құрайды, бұл шажырақай </w:t>
      </w:r>
      <w:r w:rsidR="00A6797E" w:rsidRPr="00B42DDB">
        <w:rPr>
          <w:sz w:val="28"/>
          <w:szCs w:val="28"/>
          <w:lang w:val="kk-KZ"/>
        </w:rPr>
        <w:t>лимфа</w:t>
      </w:r>
      <w:r w:rsidRPr="00B42DDB">
        <w:rPr>
          <w:sz w:val="28"/>
          <w:szCs w:val="28"/>
          <w:lang w:val="kk-KZ"/>
        </w:rPr>
        <w:t xml:space="preserve"> түйіндерінен 1,3-1,5 есеге аз. </w:t>
      </w:r>
    </w:p>
    <w:p w14:paraId="3AC5AB62" w14:textId="77777777" w:rsidR="00911C26" w:rsidRPr="00B42DDB" w:rsidRDefault="00911C26" w:rsidP="001D52C8">
      <w:pPr>
        <w:ind w:firstLine="567"/>
        <w:jc w:val="both"/>
        <w:rPr>
          <w:sz w:val="28"/>
          <w:szCs w:val="28"/>
          <w:lang w:val="kk-KZ"/>
        </w:rPr>
      </w:pPr>
      <w:r w:rsidRPr="00B42DDB">
        <w:rPr>
          <w:sz w:val="28"/>
          <w:szCs w:val="28"/>
          <w:lang w:val="kk-KZ"/>
        </w:rPr>
        <w:t xml:space="preserve">Белгілі болғандай фитотерапиядан кейін </w:t>
      </w:r>
      <w:r w:rsidR="00A6797E" w:rsidRPr="00B42DDB">
        <w:rPr>
          <w:sz w:val="28"/>
          <w:szCs w:val="28"/>
          <w:lang w:val="kk-KZ"/>
        </w:rPr>
        <w:t>лимфа</w:t>
      </w:r>
      <w:r w:rsidRPr="00B42DDB">
        <w:rPr>
          <w:sz w:val="28"/>
          <w:szCs w:val="28"/>
          <w:lang w:val="kk-KZ"/>
        </w:rPr>
        <w:t xml:space="preserve"> түйіндерінде ірі </w:t>
      </w:r>
      <w:r w:rsidR="00A6797E" w:rsidRPr="00B42DDB">
        <w:rPr>
          <w:sz w:val="28"/>
          <w:szCs w:val="28"/>
          <w:lang w:val="kk-KZ"/>
        </w:rPr>
        <w:t>лимфа</w:t>
      </w:r>
      <w:r w:rsidRPr="00B42DDB">
        <w:rPr>
          <w:sz w:val="28"/>
          <w:szCs w:val="28"/>
          <w:lang w:val="kk-KZ"/>
        </w:rPr>
        <w:t xml:space="preserve"> синустары кішірейіп, жіңішке </w:t>
      </w:r>
      <w:r w:rsidR="00A6797E" w:rsidRPr="00B42DDB">
        <w:rPr>
          <w:sz w:val="28"/>
          <w:szCs w:val="28"/>
          <w:lang w:val="kk-KZ"/>
        </w:rPr>
        <w:t>лимфа</w:t>
      </w:r>
      <w:r w:rsidRPr="00B42DDB">
        <w:rPr>
          <w:sz w:val="28"/>
          <w:szCs w:val="28"/>
          <w:lang w:val="kk-KZ"/>
        </w:rPr>
        <w:t xml:space="preserve"> синустарының көлемі артты. Құрылымдық – қызметтік аймақтың </w:t>
      </w:r>
      <w:r w:rsidR="00E4591A" w:rsidRPr="00B42DDB">
        <w:rPr>
          <w:sz w:val="28"/>
          <w:szCs w:val="28"/>
          <w:lang w:val="kk-KZ"/>
        </w:rPr>
        <w:t>жасуша</w:t>
      </w:r>
      <w:r w:rsidRPr="00B42DDB">
        <w:rPr>
          <w:sz w:val="28"/>
          <w:szCs w:val="28"/>
          <w:lang w:val="kk-KZ"/>
        </w:rPr>
        <w:t xml:space="preserve">лық құрамы мен көлемі фитотерапиядан соң өзгерді. </w:t>
      </w:r>
    </w:p>
    <w:p w14:paraId="4C4CB16E" w14:textId="77777777" w:rsidR="006A55E3" w:rsidRPr="00B42DDB" w:rsidRDefault="006A55E3" w:rsidP="006A60B5">
      <w:pPr>
        <w:spacing w:line="276" w:lineRule="auto"/>
        <w:ind w:firstLine="567"/>
        <w:jc w:val="both"/>
        <w:rPr>
          <w:sz w:val="28"/>
          <w:szCs w:val="28"/>
          <w:lang w:val="kk-KZ"/>
        </w:rPr>
      </w:pPr>
    </w:p>
    <w:p w14:paraId="353FB934" w14:textId="77777777" w:rsidR="004525EA" w:rsidRPr="00B42DDB" w:rsidRDefault="004525EA" w:rsidP="004525EA">
      <w:pPr>
        <w:spacing w:line="276" w:lineRule="auto"/>
        <w:jc w:val="center"/>
        <w:rPr>
          <w:sz w:val="28"/>
          <w:szCs w:val="28"/>
        </w:rPr>
      </w:pPr>
      <w:r w:rsidRPr="00B42DDB">
        <w:rPr>
          <w:noProof/>
          <w:sz w:val="28"/>
          <w:szCs w:val="28"/>
        </w:rPr>
        <w:drawing>
          <wp:inline distT="0" distB="0" distL="0" distR="0" wp14:anchorId="123D3B72" wp14:editId="3027AAAB">
            <wp:extent cx="4643562" cy="3085106"/>
            <wp:effectExtent l="0" t="0" r="5080" b="1270"/>
            <wp:docPr id="2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5" cstate="print"/>
                    <a:srcRect/>
                    <a:stretch>
                      <a:fillRect/>
                    </a:stretch>
                  </pic:blipFill>
                  <pic:spPr bwMode="auto">
                    <a:xfrm>
                      <a:off x="0" y="0"/>
                      <a:ext cx="4660739" cy="3096518"/>
                    </a:xfrm>
                    <a:prstGeom prst="rect">
                      <a:avLst/>
                    </a:prstGeom>
                    <a:noFill/>
                    <a:ln w="9525">
                      <a:noFill/>
                      <a:miter lim="800000"/>
                      <a:headEnd/>
                      <a:tailEnd/>
                    </a:ln>
                  </pic:spPr>
                </pic:pic>
              </a:graphicData>
            </a:graphic>
          </wp:inline>
        </w:drawing>
      </w:r>
    </w:p>
    <w:p w14:paraId="68B0DD79" w14:textId="77777777" w:rsidR="004525EA" w:rsidRPr="00B42DDB" w:rsidRDefault="004525EA" w:rsidP="004525EA">
      <w:pPr>
        <w:spacing w:line="276" w:lineRule="auto"/>
        <w:jc w:val="both"/>
        <w:rPr>
          <w:sz w:val="28"/>
          <w:szCs w:val="28"/>
        </w:rPr>
      </w:pPr>
    </w:p>
    <w:p w14:paraId="642D6623" w14:textId="77777777" w:rsidR="004525EA" w:rsidRPr="00B42DDB" w:rsidRDefault="004525EA" w:rsidP="001D52C8">
      <w:pPr>
        <w:spacing w:line="276" w:lineRule="auto"/>
        <w:jc w:val="center"/>
        <w:rPr>
          <w:lang w:val="kk-KZ"/>
        </w:rPr>
      </w:pPr>
      <w:r w:rsidRPr="00B42DDB">
        <w:rPr>
          <w:lang w:val="kk-KZ"/>
        </w:rPr>
        <w:t>Гематоксилинмен және эозинмен боялған. Жалпы үлкейту шамамен 120х</w:t>
      </w:r>
    </w:p>
    <w:p w14:paraId="3CB43E3B" w14:textId="77777777" w:rsidR="004525EA" w:rsidRPr="00B42DDB" w:rsidRDefault="004525EA" w:rsidP="004525EA">
      <w:pPr>
        <w:spacing w:line="276" w:lineRule="auto"/>
        <w:jc w:val="both"/>
        <w:rPr>
          <w:b/>
          <w:sz w:val="28"/>
          <w:szCs w:val="28"/>
          <w:lang w:val="kk-KZ"/>
        </w:rPr>
      </w:pPr>
    </w:p>
    <w:p w14:paraId="69C43E63" w14:textId="77777777" w:rsidR="004525EA" w:rsidRPr="00B42DDB" w:rsidRDefault="004525EA" w:rsidP="001D52C8">
      <w:pPr>
        <w:jc w:val="center"/>
        <w:rPr>
          <w:sz w:val="28"/>
          <w:szCs w:val="28"/>
          <w:lang w:val="kk-KZ"/>
        </w:rPr>
      </w:pPr>
      <w:r w:rsidRPr="00B42DDB">
        <w:rPr>
          <w:sz w:val="28"/>
          <w:szCs w:val="28"/>
          <w:lang w:val="kk-KZ"/>
        </w:rPr>
        <w:t>Сурет 2</w:t>
      </w:r>
      <w:r w:rsidR="002D7EA1" w:rsidRPr="00B42DDB">
        <w:rPr>
          <w:sz w:val="28"/>
          <w:szCs w:val="28"/>
          <w:lang w:val="kk-KZ"/>
        </w:rPr>
        <w:t>1</w:t>
      </w:r>
      <w:r w:rsidRPr="00B42DDB">
        <w:rPr>
          <w:sz w:val="28"/>
          <w:szCs w:val="28"/>
          <w:lang w:val="kk-KZ"/>
        </w:rPr>
        <w:t xml:space="preserve"> – Қартайған жануарларда фитотерапиядан кейін лимфатикалық синус маңындағы дәнекер ұлпалардың қалыптасуы</w:t>
      </w:r>
    </w:p>
    <w:p w14:paraId="289A5DD1" w14:textId="77777777" w:rsidR="006A60B5" w:rsidRPr="00B42DDB" w:rsidRDefault="006A60B5" w:rsidP="004525EA">
      <w:pPr>
        <w:spacing w:line="276" w:lineRule="auto"/>
        <w:rPr>
          <w:sz w:val="28"/>
          <w:szCs w:val="28"/>
          <w:lang w:val="kk-KZ"/>
        </w:rPr>
      </w:pPr>
    </w:p>
    <w:p w14:paraId="450DEC73" w14:textId="77777777" w:rsidR="00840A38" w:rsidRPr="00B42DDB" w:rsidRDefault="00840A38" w:rsidP="001D52C8">
      <w:pPr>
        <w:ind w:firstLine="567"/>
        <w:jc w:val="both"/>
        <w:rPr>
          <w:sz w:val="28"/>
          <w:szCs w:val="28"/>
          <w:lang w:val="kk-KZ"/>
        </w:rPr>
      </w:pPr>
      <w:r w:rsidRPr="00B42DDB">
        <w:rPr>
          <w:sz w:val="28"/>
          <w:szCs w:val="28"/>
          <w:lang w:val="kk-KZ"/>
        </w:rPr>
        <w:t xml:space="preserve">Лимфа синустарының жүйесі препаратта жіңішке болып келеді, олай болу себебі лимфа түйінінің дренаждық қызметінің төмендеуіне байланысты (сурет </w:t>
      </w:r>
      <w:r w:rsidR="002D7EA1" w:rsidRPr="00B42DDB">
        <w:rPr>
          <w:sz w:val="28"/>
          <w:szCs w:val="28"/>
          <w:lang w:val="kk-KZ"/>
        </w:rPr>
        <w:t>19</w:t>
      </w:r>
      <w:r w:rsidRPr="00B42DDB">
        <w:rPr>
          <w:sz w:val="28"/>
          <w:szCs w:val="28"/>
          <w:lang w:val="kk-KZ"/>
        </w:rPr>
        <w:t xml:space="preserve">). Қартайған жануарларда милы заттың басым болу себебінен гумаральді типке </w:t>
      </w:r>
      <w:r w:rsidRPr="00B42DDB">
        <w:rPr>
          <w:sz w:val="28"/>
          <w:szCs w:val="28"/>
          <w:lang w:val="kk-KZ"/>
        </w:rPr>
        <w:lastRenderedPageBreak/>
        <w:t>иммунды жауабы бар лимфа түйінінің морфологиялық құрылымының аралық варианты қалыптасады (индекс Қ/М тең 1,07±0,11).</w:t>
      </w:r>
    </w:p>
    <w:p w14:paraId="4234C33B" w14:textId="77777777" w:rsidR="00840A38" w:rsidRPr="00B42DDB" w:rsidRDefault="00840A38" w:rsidP="001D52C8">
      <w:pPr>
        <w:ind w:firstLine="567"/>
        <w:jc w:val="both"/>
        <w:rPr>
          <w:sz w:val="28"/>
          <w:szCs w:val="28"/>
          <w:lang w:val="kk-KZ"/>
        </w:rPr>
      </w:pPr>
      <w:r w:rsidRPr="00B42DDB">
        <w:rPr>
          <w:sz w:val="28"/>
          <w:szCs w:val="28"/>
          <w:lang w:val="kk-KZ"/>
        </w:rPr>
        <w:t>Бұл морфотип лимфа түйіні үшін оңтайлы болып саналады, бірақ жасына байланысты өзгерістерге байланысты оны толығымен мойындау мүмкін емес. Қартаю кезіндегі өзгерістер лимфа түйінінің функционалдық белсенділігінің төмендеуімен бірге жүретіні анық.</w:t>
      </w:r>
    </w:p>
    <w:p w14:paraId="7D3284E6" w14:textId="77777777" w:rsidR="00840A38" w:rsidRPr="00B42DDB" w:rsidRDefault="00840A38" w:rsidP="001D52C8">
      <w:pPr>
        <w:ind w:firstLine="567"/>
        <w:jc w:val="both"/>
        <w:rPr>
          <w:sz w:val="28"/>
          <w:szCs w:val="28"/>
          <w:lang w:val="kk-KZ"/>
        </w:rPr>
      </w:pPr>
      <w:r w:rsidRPr="00B42DDB">
        <w:rPr>
          <w:sz w:val="28"/>
          <w:szCs w:val="28"/>
          <w:lang w:val="kk-KZ"/>
        </w:rPr>
        <w:t xml:space="preserve">Қартайған жануарлардың шажырақай лимфа түйініне анализ жасау барысында паракортикалды аймақтың гиперплазиясына байланысты қыртысты қабат аймағының структурасы 30% жағдайда өсенін байқаймыз. Паракортикалды аймақтың көлемі 28,92±1,27%, милы зат – 8,76±0,51% құрады. Бұл жануарлардың осы тобындағы </w:t>
      </w:r>
      <w:r w:rsidR="00E12975" w:rsidRPr="00B42DDB">
        <w:rPr>
          <w:sz w:val="28"/>
          <w:szCs w:val="28"/>
          <w:lang w:val="kk-KZ"/>
        </w:rPr>
        <w:t>лимфоид</w:t>
      </w:r>
      <w:r w:rsidRPr="00B42DDB">
        <w:rPr>
          <w:sz w:val="28"/>
          <w:szCs w:val="28"/>
          <w:lang w:val="kk-KZ"/>
        </w:rPr>
        <w:t xml:space="preserve">ты түйіндердің кең герминативті орталықтарының фонында. Милы лимфа синустары жіңішке болып қала береді және 2,52±0,26% ды құрайды. </w:t>
      </w:r>
    </w:p>
    <w:p w14:paraId="2DF38A53" w14:textId="77777777" w:rsidR="003109C1" w:rsidRPr="00B42DDB" w:rsidRDefault="00840A38" w:rsidP="001D52C8">
      <w:pPr>
        <w:ind w:firstLine="567"/>
        <w:jc w:val="both"/>
        <w:rPr>
          <w:sz w:val="28"/>
          <w:szCs w:val="28"/>
          <w:lang w:val="kk-KZ"/>
        </w:rPr>
      </w:pPr>
      <w:r w:rsidRPr="00B42DDB">
        <w:rPr>
          <w:sz w:val="28"/>
          <w:szCs w:val="28"/>
          <w:lang w:val="kk-KZ"/>
        </w:rPr>
        <w:t>Шажырақай лимфа түйіндерінің морфометриясы нәтижесі милы зат басым болған топтан ерекшеленеді. Нәтижелер иммундық жауаптың жасушалық буынына жауап беретін тимусқа тәуелді аймақтың дамуы болған кезде компактті морфотипі бар лимфа түйініне тән.</w:t>
      </w:r>
    </w:p>
    <w:p w14:paraId="16215CED" w14:textId="659F5E5A" w:rsidR="00840A38" w:rsidRPr="00B42DDB" w:rsidRDefault="00840A38" w:rsidP="001D52C8">
      <w:pPr>
        <w:ind w:firstLine="567"/>
        <w:jc w:val="both"/>
        <w:rPr>
          <w:sz w:val="28"/>
          <w:szCs w:val="28"/>
          <w:lang w:val="kk-KZ"/>
        </w:rPr>
      </w:pPr>
      <w:r w:rsidRPr="00B42DDB">
        <w:rPr>
          <w:sz w:val="28"/>
          <w:szCs w:val="28"/>
          <w:lang w:val="kk-KZ"/>
        </w:rPr>
        <w:t xml:space="preserve"> Қартайған жануарларда екі құрылым байқалады; тимус тәуелді және тимус – тәуеліз аймақ.</w:t>
      </w:r>
    </w:p>
    <w:p w14:paraId="18F69CD5" w14:textId="77777777" w:rsidR="00840A38" w:rsidRPr="00B42DDB" w:rsidRDefault="00840A38" w:rsidP="001D52C8">
      <w:pPr>
        <w:ind w:firstLine="567"/>
        <w:jc w:val="both"/>
        <w:rPr>
          <w:sz w:val="28"/>
          <w:szCs w:val="28"/>
          <w:lang w:val="kk-KZ"/>
        </w:rPr>
      </w:pPr>
      <w:r w:rsidRPr="00B42DDB">
        <w:rPr>
          <w:sz w:val="28"/>
          <w:szCs w:val="28"/>
          <w:lang w:val="kk-KZ"/>
        </w:rPr>
        <w:t>Қартайған жануарларда фитотерапияның әсерін құрылымдық түрлендіргіш ретінде анықтауға болады, бұл құрылымдық-функционалды аймақтардың ұлғаюында немесе азаюында көрінеді, олар қартайған жануарларда түзетілгенге дейін лимфа түйінінің құрылымында сәйкесінше аз немесе үлкен аумақты алып жатты.</w:t>
      </w:r>
    </w:p>
    <w:p w14:paraId="47EB5BB7" w14:textId="77777777" w:rsidR="00911C26" w:rsidRPr="00B42DDB" w:rsidRDefault="00911C26" w:rsidP="001D52C8">
      <w:pPr>
        <w:ind w:firstLine="567"/>
        <w:jc w:val="both"/>
        <w:rPr>
          <w:sz w:val="28"/>
          <w:szCs w:val="28"/>
          <w:lang w:val="kk-KZ"/>
        </w:rPr>
      </w:pPr>
      <w:r w:rsidRPr="00B42DDB">
        <w:rPr>
          <w:sz w:val="28"/>
          <w:szCs w:val="28"/>
          <w:lang w:val="kk-KZ"/>
        </w:rPr>
        <w:t xml:space="preserve">Бұл ретте жоғары эндотелийі бар посткапиллярлық венулалар рөл атқарады, олар арқылы </w:t>
      </w:r>
      <w:r w:rsidR="00E12975" w:rsidRPr="00B42DDB">
        <w:rPr>
          <w:sz w:val="28"/>
          <w:szCs w:val="28"/>
          <w:lang w:val="kk-KZ"/>
        </w:rPr>
        <w:t>лимфоцит</w:t>
      </w:r>
      <w:r w:rsidRPr="00B42DDB">
        <w:rPr>
          <w:sz w:val="28"/>
          <w:szCs w:val="28"/>
          <w:lang w:val="kk-KZ"/>
        </w:rPr>
        <w:t xml:space="preserve">тердің </w:t>
      </w:r>
      <w:r w:rsidR="00A6797E" w:rsidRPr="00B42DDB">
        <w:rPr>
          <w:sz w:val="28"/>
          <w:szCs w:val="28"/>
          <w:lang w:val="kk-KZ"/>
        </w:rPr>
        <w:t>лимфа</w:t>
      </w:r>
      <w:r w:rsidRPr="00B42DDB">
        <w:rPr>
          <w:sz w:val="28"/>
          <w:szCs w:val="28"/>
          <w:lang w:val="kk-KZ"/>
        </w:rPr>
        <w:t xml:space="preserve"> түйінінің паренхимасына көшуі жүреді, құрылымдық-функционалдық аймақтардың жасушалық қанықтылығын анықтайды. Барлық </w:t>
      </w:r>
      <w:r w:rsidR="00A6797E" w:rsidRPr="00B42DDB">
        <w:rPr>
          <w:sz w:val="28"/>
          <w:szCs w:val="28"/>
          <w:lang w:val="kk-KZ"/>
        </w:rPr>
        <w:t>лимфа</w:t>
      </w:r>
      <w:r w:rsidRPr="00B42DDB">
        <w:rPr>
          <w:sz w:val="28"/>
          <w:szCs w:val="28"/>
          <w:lang w:val="kk-KZ"/>
        </w:rPr>
        <w:t xml:space="preserve"> түйіндеріне ортақ нәрсе-</w:t>
      </w:r>
      <w:r w:rsidR="00E12975" w:rsidRPr="00B42DDB">
        <w:rPr>
          <w:sz w:val="28"/>
          <w:szCs w:val="28"/>
          <w:lang w:val="kk-KZ"/>
        </w:rPr>
        <w:t>лимфоид</w:t>
      </w:r>
      <w:r w:rsidRPr="00B42DDB">
        <w:rPr>
          <w:sz w:val="28"/>
          <w:szCs w:val="28"/>
          <w:lang w:val="kk-KZ"/>
        </w:rPr>
        <w:t xml:space="preserve">ты түйіндердегі барлық жасушалар санының, паракортикальды аймақтың, плазмоциттер санының және фитотерапиядан кейінгі ми синустарындағы кіші </w:t>
      </w:r>
      <w:r w:rsidR="00E12975" w:rsidRPr="00B42DDB">
        <w:rPr>
          <w:sz w:val="28"/>
          <w:szCs w:val="28"/>
          <w:lang w:val="kk-KZ"/>
        </w:rPr>
        <w:t>лимфоцит</w:t>
      </w:r>
      <w:r w:rsidRPr="00B42DDB">
        <w:rPr>
          <w:sz w:val="28"/>
          <w:szCs w:val="28"/>
          <w:lang w:val="kk-KZ"/>
        </w:rPr>
        <w:t xml:space="preserve">тердің көбеюі. </w:t>
      </w:r>
      <w:r w:rsidR="00E12975" w:rsidRPr="00B42DDB">
        <w:rPr>
          <w:sz w:val="28"/>
          <w:szCs w:val="28"/>
          <w:lang w:val="kk-KZ"/>
        </w:rPr>
        <w:t>Лимфоид</w:t>
      </w:r>
      <w:r w:rsidRPr="00B42DDB">
        <w:rPr>
          <w:sz w:val="28"/>
          <w:szCs w:val="28"/>
          <w:lang w:val="kk-KZ"/>
        </w:rPr>
        <w:t xml:space="preserve">ты түйіндерде </w:t>
      </w:r>
      <w:r w:rsidR="00124E23" w:rsidRPr="00B42DDB">
        <w:rPr>
          <w:sz w:val="28"/>
          <w:szCs w:val="28"/>
          <w:lang w:val="kk-KZ"/>
        </w:rPr>
        <w:t>лимфо</w:t>
      </w:r>
      <w:r w:rsidRPr="00B42DDB">
        <w:rPr>
          <w:sz w:val="28"/>
          <w:szCs w:val="28"/>
          <w:lang w:val="kk-KZ"/>
        </w:rPr>
        <w:t>бласттардың саны фитотерапиядан кейін азаяды: шажырақай (3,01+0,22;), мойын (2,21+0,14)</w:t>
      </w:r>
    </w:p>
    <w:p w14:paraId="2B2A4822" w14:textId="77777777" w:rsidR="006A60B5" w:rsidRPr="00B42DDB" w:rsidRDefault="00911C26" w:rsidP="001D52C8">
      <w:pPr>
        <w:ind w:firstLine="567"/>
        <w:jc w:val="both"/>
        <w:rPr>
          <w:sz w:val="28"/>
          <w:szCs w:val="28"/>
          <w:lang w:val="kk-KZ"/>
        </w:rPr>
      </w:pPr>
      <w:r w:rsidRPr="00B42DDB">
        <w:rPr>
          <w:sz w:val="28"/>
          <w:szCs w:val="28"/>
          <w:lang w:val="kk-KZ"/>
        </w:rPr>
        <w:t xml:space="preserve">Паракортикальды аймақтағы фитотерапиядан кейінгі </w:t>
      </w:r>
      <w:r w:rsidR="002D1482" w:rsidRPr="00B42DDB">
        <w:rPr>
          <w:sz w:val="28"/>
          <w:szCs w:val="28"/>
          <w:lang w:val="kk-KZ"/>
        </w:rPr>
        <w:t>қартайған</w:t>
      </w:r>
      <w:r w:rsidRPr="00B42DDB">
        <w:rPr>
          <w:sz w:val="28"/>
          <w:szCs w:val="28"/>
          <w:lang w:val="kk-KZ"/>
        </w:rPr>
        <w:t xml:space="preserve"> жануарларда </w:t>
      </w:r>
      <w:r w:rsidR="00E12975" w:rsidRPr="00B42DDB">
        <w:rPr>
          <w:sz w:val="28"/>
          <w:szCs w:val="28"/>
          <w:lang w:val="kk-KZ"/>
        </w:rPr>
        <w:t>лимфоид</w:t>
      </w:r>
      <w:r w:rsidRPr="00B42DDB">
        <w:rPr>
          <w:sz w:val="28"/>
          <w:szCs w:val="28"/>
          <w:lang w:val="kk-KZ"/>
        </w:rPr>
        <w:t xml:space="preserve">ты қатардағы жасушалардың сандық тығыздығы үлкен мәннен кіші қатарға бөлінеді: шажырақай - мойын </w:t>
      </w:r>
      <w:r w:rsidR="00A6797E" w:rsidRPr="00B42DDB">
        <w:rPr>
          <w:sz w:val="28"/>
          <w:szCs w:val="28"/>
          <w:lang w:val="kk-KZ"/>
        </w:rPr>
        <w:t>лимфа</w:t>
      </w:r>
      <w:r w:rsidRPr="00B42DDB">
        <w:rPr>
          <w:sz w:val="28"/>
          <w:szCs w:val="28"/>
          <w:lang w:val="kk-KZ"/>
        </w:rPr>
        <w:t xml:space="preserve"> түйіндері, сондай-ақ ми синусындағы </w:t>
      </w:r>
      <w:r w:rsidR="00124E23" w:rsidRPr="00B42DDB">
        <w:rPr>
          <w:sz w:val="28"/>
          <w:szCs w:val="28"/>
          <w:lang w:val="kk-KZ"/>
        </w:rPr>
        <w:t>лимфо</w:t>
      </w:r>
      <w:r w:rsidRPr="00B42DDB">
        <w:rPr>
          <w:sz w:val="28"/>
          <w:szCs w:val="28"/>
          <w:lang w:val="kk-KZ"/>
        </w:rPr>
        <w:t>бласттардың (плазмобласттардың) және мак</w:t>
      </w:r>
      <w:r w:rsidR="006A60B5" w:rsidRPr="00B42DDB">
        <w:rPr>
          <w:sz w:val="28"/>
          <w:szCs w:val="28"/>
          <w:lang w:val="kk-KZ"/>
        </w:rPr>
        <w:t>рофагтардың сандық тығыздығы да өзгереді.</w:t>
      </w:r>
    </w:p>
    <w:p w14:paraId="6CD4477F" w14:textId="6A46BA80" w:rsidR="002D7EA1" w:rsidRPr="00B42DDB" w:rsidRDefault="00911C26" w:rsidP="001D52C8">
      <w:pPr>
        <w:ind w:firstLine="567"/>
        <w:jc w:val="both"/>
        <w:rPr>
          <w:sz w:val="28"/>
          <w:szCs w:val="28"/>
          <w:lang w:val="kk-KZ"/>
        </w:rPr>
      </w:pPr>
      <w:r w:rsidRPr="00B42DDB">
        <w:rPr>
          <w:sz w:val="28"/>
          <w:szCs w:val="28"/>
          <w:lang w:val="kk-KZ"/>
        </w:rPr>
        <w:t xml:space="preserve">Осылайша, жаңа композиция әр түрлі локализациядағы </w:t>
      </w:r>
      <w:r w:rsidR="00A6797E" w:rsidRPr="00B42DDB">
        <w:rPr>
          <w:sz w:val="28"/>
          <w:szCs w:val="28"/>
          <w:lang w:val="kk-KZ"/>
        </w:rPr>
        <w:t>лимфа</w:t>
      </w:r>
      <w:r w:rsidRPr="00B42DDB">
        <w:rPr>
          <w:sz w:val="28"/>
          <w:szCs w:val="28"/>
          <w:lang w:val="kk-KZ"/>
        </w:rPr>
        <w:t xml:space="preserve"> түйіндеріне әсер ету </w:t>
      </w:r>
      <w:r w:rsidR="00124E23" w:rsidRPr="00B42DDB">
        <w:rPr>
          <w:sz w:val="28"/>
          <w:szCs w:val="28"/>
          <w:lang w:val="kk-KZ"/>
        </w:rPr>
        <w:t>лимфо</w:t>
      </w:r>
      <w:r w:rsidRPr="00B42DDB">
        <w:rPr>
          <w:sz w:val="28"/>
          <w:szCs w:val="28"/>
          <w:lang w:val="kk-KZ"/>
        </w:rPr>
        <w:t xml:space="preserve">пролиферацияның жоғарылауын тудырады, бұл </w:t>
      </w:r>
      <w:r w:rsidR="00A6797E" w:rsidRPr="00B42DDB">
        <w:rPr>
          <w:sz w:val="28"/>
          <w:szCs w:val="28"/>
          <w:lang w:val="kk-KZ"/>
        </w:rPr>
        <w:t>лимфа</w:t>
      </w:r>
      <w:r w:rsidRPr="00B42DDB">
        <w:rPr>
          <w:sz w:val="28"/>
          <w:szCs w:val="28"/>
          <w:lang w:val="kk-KZ"/>
        </w:rPr>
        <w:t xml:space="preserve"> түйіндерінің сыртында және ішінде </w:t>
      </w:r>
      <w:r w:rsidR="00E12975" w:rsidRPr="00B42DDB">
        <w:rPr>
          <w:sz w:val="28"/>
          <w:szCs w:val="28"/>
          <w:lang w:val="kk-KZ"/>
        </w:rPr>
        <w:t>лимфоид</w:t>
      </w:r>
      <w:r w:rsidRPr="00B42DDB">
        <w:rPr>
          <w:sz w:val="28"/>
          <w:szCs w:val="28"/>
          <w:lang w:val="kk-KZ"/>
        </w:rPr>
        <w:t xml:space="preserve">ты түйіндердің пайда болуымен бірге жүреді. Бұл жетілген </w:t>
      </w:r>
      <w:r w:rsidR="00E12975" w:rsidRPr="00B42DDB">
        <w:rPr>
          <w:sz w:val="28"/>
          <w:szCs w:val="28"/>
          <w:lang w:val="kk-KZ"/>
        </w:rPr>
        <w:t>лимфоцит</w:t>
      </w:r>
      <w:r w:rsidRPr="00B42DDB">
        <w:rPr>
          <w:sz w:val="28"/>
          <w:szCs w:val="28"/>
          <w:lang w:val="kk-KZ"/>
        </w:rPr>
        <w:t xml:space="preserve">тердің, </w:t>
      </w:r>
      <w:r w:rsidR="00A6797E" w:rsidRPr="00B42DDB">
        <w:rPr>
          <w:sz w:val="28"/>
          <w:szCs w:val="28"/>
          <w:lang w:val="kk-KZ"/>
        </w:rPr>
        <w:t>лимфа</w:t>
      </w:r>
      <w:r w:rsidRPr="00B42DDB">
        <w:rPr>
          <w:sz w:val="28"/>
          <w:szCs w:val="28"/>
          <w:lang w:val="kk-KZ"/>
        </w:rPr>
        <w:t xml:space="preserve"> түйінінің синусындағы плазмоциттердің саны мен тығыздығының жоғарылауында көрінеді.</w:t>
      </w:r>
    </w:p>
    <w:p w14:paraId="366DBADC" w14:textId="77777777" w:rsidR="001364AE" w:rsidRPr="00B42DDB" w:rsidRDefault="001364AE" w:rsidP="001D52C8">
      <w:pPr>
        <w:ind w:firstLine="567"/>
        <w:jc w:val="both"/>
        <w:rPr>
          <w:sz w:val="28"/>
          <w:szCs w:val="28"/>
          <w:lang w:val="kk-KZ"/>
        </w:rPr>
      </w:pPr>
    </w:p>
    <w:p w14:paraId="50EEC68C" w14:textId="77777777" w:rsidR="001B53CE" w:rsidRPr="00B42DDB" w:rsidRDefault="001B53CE" w:rsidP="001D52C8">
      <w:pPr>
        <w:ind w:firstLine="567"/>
        <w:jc w:val="both"/>
        <w:rPr>
          <w:sz w:val="28"/>
          <w:szCs w:val="28"/>
          <w:lang w:val="kk-KZ"/>
        </w:rPr>
      </w:pPr>
    </w:p>
    <w:p w14:paraId="26C7D284" w14:textId="77777777" w:rsidR="00911C26" w:rsidRPr="00B42DDB" w:rsidRDefault="00911C26" w:rsidP="001D52C8">
      <w:pPr>
        <w:ind w:firstLine="567"/>
        <w:jc w:val="both"/>
        <w:rPr>
          <w:i/>
          <w:sz w:val="28"/>
          <w:szCs w:val="28"/>
          <w:lang w:val="kk-KZ"/>
        </w:rPr>
      </w:pPr>
      <w:r w:rsidRPr="00B42DDB">
        <w:rPr>
          <w:i/>
          <w:sz w:val="28"/>
          <w:szCs w:val="28"/>
          <w:lang w:val="kk-KZ"/>
        </w:rPr>
        <w:lastRenderedPageBreak/>
        <w:t xml:space="preserve">В)Кеш онтогенез кезіндегі және түзетуден кейін </w:t>
      </w:r>
      <w:r w:rsidR="00A6797E" w:rsidRPr="00B42DDB">
        <w:rPr>
          <w:i/>
          <w:sz w:val="28"/>
          <w:szCs w:val="28"/>
          <w:lang w:val="kk-KZ"/>
        </w:rPr>
        <w:t>лимфа</w:t>
      </w:r>
      <w:r w:rsidRPr="00B42DDB">
        <w:rPr>
          <w:i/>
          <w:sz w:val="28"/>
          <w:szCs w:val="28"/>
          <w:lang w:val="kk-KZ"/>
        </w:rPr>
        <w:t xml:space="preserve"> түйіндерінің микроэлементті профилі</w:t>
      </w:r>
    </w:p>
    <w:p w14:paraId="5AE3E3B3" w14:textId="77777777" w:rsidR="00911C26" w:rsidRPr="00B42DDB" w:rsidRDefault="00911C26" w:rsidP="001D52C8">
      <w:pPr>
        <w:ind w:firstLine="567"/>
        <w:jc w:val="both"/>
        <w:rPr>
          <w:sz w:val="28"/>
          <w:szCs w:val="28"/>
          <w:lang w:val="kk-KZ"/>
        </w:rPr>
      </w:pPr>
      <w:r w:rsidRPr="00B42DDB">
        <w:rPr>
          <w:sz w:val="28"/>
          <w:szCs w:val="28"/>
          <w:lang w:val="kk-KZ"/>
        </w:rPr>
        <w:t xml:space="preserve">Биоэлементология организмдегі химиялық микроэлементтердің рөлін зерттеудегі басым бағыт болып табылады. Маңызды элементтер барлық органдар мен жүйелердің, соның ішінде </w:t>
      </w:r>
      <w:r w:rsidR="00A6797E" w:rsidRPr="00B42DDB">
        <w:rPr>
          <w:sz w:val="28"/>
          <w:szCs w:val="28"/>
          <w:lang w:val="kk-KZ"/>
        </w:rPr>
        <w:t>лимфа</w:t>
      </w:r>
      <w:r w:rsidRPr="00B42DDB">
        <w:rPr>
          <w:sz w:val="28"/>
          <w:szCs w:val="28"/>
          <w:lang w:val="kk-KZ"/>
        </w:rPr>
        <w:t xml:space="preserve"> жүйесінің жұмысына қатысады, ал </w:t>
      </w:r>
      <w:r w:rsidR="00A6797E" w:rsidRPr="00B42DDB">
        <w:rPr>
          <w:sz w:val="28"/>
          <w:szCs w:val="28"/>
          <w:lang w:val="kk-KZ"/>
        </w:rPr>
        <w:t>лимфа</w:t>
      </w:r>
      <w:r w:rsidRPr="00B42DDB">
        <w:rPr>
          <w:sz w:val="28"/>
          <w:szCs w:val="28"/>
          <w:lang w:val="kk-KZ"/>
        </w:rPr>
        <w:t xml:space="preserve"> түйіні – кез-келген әсердің индикаторы [225]. Құрылымдық, каталитикалық және реттеуші рөлінің арқасында биоэлементтер өмірдің әртүрлі кезеңдерінде қорғаныс функциясын жүзеге асыру үшін қажетті </w:t>
      </w:r>
      <w:r w:rsidR="00A6797E" w:rsidRPr="00B42DDB">
        <w:rPr>
          <w:sz w:val="28"/>
          <w:szCs w:val="28"/>
          <w:lang w:val="kk-KZ"/>
        </w:rPr>
        <w:t>лимфа</w:t>
      </w:r>
      <w:r w:rsidRPr="00B42DDB">
        <w:rPr>
          <w:sz w:val="28"/>
          <w:szCs w:val="28"/>
          <w:lang w:val="kk-KZ"/>
        </w:rPr>
        <w:t xml:space="preserve"> түйіндерінің құрылымдық - функционалдық негізін анықтайды.</w:t>
      </w:r>
    </w:p>
    <w:p w14:paraId="73A32A62" w14:textId="77777777" w:rsidR="004525EA" w:rsidRPr="00B42DDB" w:rsidRDefault="004525EA" w:rsidP="001D52C8">
      <w:pPr>
        <w:ind w:firstLine="567"/>
        <w:jc w:val="both"/>
        <w:rPr>
          <w:sz w:val="28"/>
          <w:szCs w:val="28"/>
          <w:lang w:val="kk-KZ"/>
        </w:rPr>
      </w:pPr>
      <w:r w:rsidRPr="00B42DDB">
        <w:rPr>
          <w:sz w:val="28"/>
          <w:szCs w:val="28"/>
          <w:lang w:val="kk-KZ"/>
        </w:rPr>
        <w:t xml:space="preserve">Қазіргі таңда интеграциялық медицинада және лимфологияда лимфа жүйесі мен химиялық элементтердің яғни биоэлементтердің ролін білу маңызды. Микроэлементтердің гомеостазындағы және лимфа жүйесіндегі өзгерістер әртүрлі физиологиялық және патологиялық жағдайларға алып келеді,организмнің қартаюы да кіреді. Лимфа түйіндері өмірдің әртүрлі кезеңдерінде қорғаныс функциясына байланысты </w:t>
      </w:r>
      <w:r w:rsidR="00124E23" w:rsidRPr="00B42DDB">
        <w:rPr>
          <w:sz w:val="28"/>
          <w:szCs w:val="28"/>
          <w:lang w:val="kk-KZ"/>
        </w:rPr>
        <w:t>лимфо</w:t>
      </w:r>
      <w:r w:rsidRPr="00B42DDB">
        <w:rPr>
          <w:sz w:val="28"/>
          <w:szCs w:val="28"/>
          <w:lang w:val="kk-KZ"/>
        </w:rPr>
        <w:t>логтардың назарында болып қала береді. Лимфа аймақтарының құрамдас бөліктері ретінде перифериялық лимфоидты мүшелердің микроэлементтік профилін зерттеу өзекті болып табылады. Микроэлементтер иммуннотропты қасиетке ие болып табылады.</w:t>
      </w:r>
    </w:p>
    <w:p w14:paraId="559DE211" w14:textId="77777777" w:rsidR="00911C26" w:rsidRPr="00B42DDB" w:rsidRDefault="00911C26" w:rsidP="001D52C8">
      <w:pPr>
        <w:ind w:firstLine="567"/>
        <w:jc w:val="both"/>
        <w:rPr>
          <w:sz w:val="28"/>
          <w:szCs w:val="28"/>
          <w:lang w:val="kk-KZ"/>
        </w:rPr>
      </w:pPr>
      <w:r w:rsidRPr="00B42DDB">
        <w:rPr>
          <w:sz w:val="28"/>
          <w:szCs w:val="28"/>
          <w:lang w:val="kk-KZ"/>
        </w:rPr>
        <w:t xml:space="preserve">Көптеген дене жүйелерінің гомеостазының маңызды реттегіштерінің бірі иммундық жауап механизмдеріне және </w:t>
      </w:r>
      <w:r w:rsidR="00E12975" w:rsidRPr="00B42DDB">
        <w:rPr>
          <w:sz w:val="28"/>
          <w:szCs w:val="28"/>
          <w:lang w:val="kk-KZ"/>
        </w:rPr>
        <w:t>лимфоид</w:t>
      </w:r>
      <w:r w:rsidRPr="00B42DDB">
        <w:rPr>
          <w:sz w:val="28"/>
          <w:szCs w:val="28"/>
          <w:lang w:val="kk-KZ"/>
        </w:rPr>
        <w:t xml:space="preserve">ты жүйенің жұмысына қатысатын микроэлементтердің толық құрамы болып табылады [226]. Жасы ұлғайған сайын </w:t>
      </w:r>
      <w:r w:rsidR="00A6797E" w:rsidRPr="00B42DDB">
        <w:rPr>
          <w:sz w:val="28"/>
          <w:szCs w:val="28"/>
          <w:lang w:val="kk-KZ"/>
        </w:rPr>
        <w:t>лимфа</w:t>
      </w:r>
      <w:r w:rsidRPr="00B42DDB">
        <w:rPr>
          <w:sz w:val="28"/>
          <w:szCs w:val="28"/>
          <w:lang w:val="kk-KZ"/>
        </w:rPr>
        <w:t xml:space="preserve"> түйіндері ғана емес, сонымен қатар биоэлементтер алмасуы да өзгереді, бұл органдардағы адаптивті және патологиялық қайта құрулардың сипатын шектейді. </w:t>
      </w:r>
      <w:r w:rsidR="00A6797E" w:rsidRPr="00B42DDB">
        <w:rPr>
          <w:sz w:val="28"/>
          <w:szCs w:val="28"/>
          <w:lang w:val="kk-KZ"/>
        </w:rPr>
        <w:t>Лимфа</w:t>
      </w:r>
      <w:r w:rsidRPr="00B42DDB">
        <w:rPr>
          <w:sz w:val="28"/>
          <w:szCs w:val="28"/>
          <w:lang w:val="kk-KZ"/>
        </w:rPr>
        <w:t xml:space="preserve"> түйіндері иммундық және дренаждық функцияларды орындайды, аймақтық гомеостазды және өмірдің әртүрлі кезеңдерінде қорғауды қамтамасыз етеді. </w:t>
      </w:r>
      <w:r w:rsidR="00A6797E" w:rsidRPr="00B42DDB">
        <w:rPr>
          <w:sz w:val="28"/>
          <w:szCs w:val="28"/>
          <w:lang w:val="kk-KZ"/>
        </w:rPr>
        <w:t>Лимфа</w:t>
      </w:r>
      <w:r w:rsidRPr="00B42DDB">
        <w:rPr>
          <w:sz w:val="28"/>
          <w:szCs w:val="28"/>
          <w:lang w:val="kk-KZ"/>
        </w:rPr>
        <w:t xml:space="preserve"> түйіндерінің қызметін орындау </w:t>
      </w:r>
      <w:r w:rsidR="00A6797E" w:rsidRPr="00B42DDB">
        <w:rPr>
          <w:sz w:val="28"/>
          <w:szCs w:val="28"/>
          <w:lang w:val="kk-KZ"/>
        </w:rPr>
        <w:t>лимфа</w:t>
      </w:r>
      <w:r w:rsidRPr="00B42DDB">
        <w:rPr>
          <w:sz w:val="28"/>
          <w:szCs w:val="28"/>
          <w:lang w:val="kk-KZ"/>
        </w:rPr>
        <w:t xml:space="preserve"> түйіндерінде жинақталған микроэлементтерсіз мүмкін емес. Микроэлементтер ферменттердің белсенділігін өзгерте отырып, </w:t>
      </w:r>
      <w:r w:rsidR="00E12975" w:rsidRPr="00B42DDB">
        <w:rPr>
          <w:sz w:val="28"/>
          <w:szCs w:val="28"/>
          <w:lang w:val="kk-KZ"/>
        </w:rPr>
        <w:t>лимфоид</w:t>
      </w:r>
      <w:r w:rsidRPr="00B42DDB">
        <w:rPr>
          <w:sz w:val="28"/>
          <w:szCs w:val="28"/>
          <w:lang w:val="kk-KZ"/>
        </w:rPr>
        <w:t xml:space="preserve">ты ұлпа жасушаларының көбеюіне және дифференциациясына әсер етеді, бұл </w:t>
      </w:r>
      <w:r w:rsidR="00A6797E" w:rsidRPr="00B42DDB">
        <w:rPr>
          <w:sz w:val="28"/>
          <w:szCs w:val="28"/>
          <w:lang w:val="kk-KZ"/>
        </w:rPr>
        <w:t>лимфа</w:t>
      </w:r>
      <w:r w:rsidRPr="00B42DDB">
        <w:rPr>
          <w:sz w:val="28"/>
          <w:szCs w:val="28"/>
          <w:lang w:val="kk-KZ"/>
        </w:rPr>
        <w:t xml:space="preserve"> аймағында оңтайлы иммундық жауапты құрайды. Құрылымдық және функционалды түрде </w:t>
      </w:r>
      <w:r w:rsidR="00A6797E" w:rsidRPr="00B42DDB">
        <w:rPr>
          <w:sz w:val="28"/>
          <w:szCs w:val="28"/>
          <w:lang w:val="kk-KZ"/>
        </w:rPr>
        <w:t>лимфа</w:t>
      </w:r>
      <w:r w:rsidRPr="00B42DDB">
        <w:rPr>
          <w:sz w:val="28"/>
          <w:szCs w:val="28"/>
          <w:lang w:val="kk-KZ"/>
        </w:rPr>
        <w:t xml:space="preserve"> түйіндері ағызылатын аймаққа байланысты, бұл </w:t>
      </w:r>
      <w:r w:rsidR="00A6797E" w:rsidRPr="00B42DDB">
        <w:rPr>
          <w:sz w:val="28"/>
          <w:szCs w:val="28"/>
          <w:lang w:val="kk-KZ"/>
        </w:rPr>
        <w:t>лимфа</w:t>
      </w:r>
      <w:r w:rsidRPr="00B42DDB">
        <w:rPr>
          <w:sz w:val="28"/>
          <w:szCs w:val="28"/>
          <w:lang w:val="kk-KZ"/>
        </w:rPr>
        <w:t xml:space="preserve"> аймағы тұжырымдамасының ережелеріне сәйкес келеді. Бұл </w:t>
      </w:r>
      <w:r w:rsidR="00A6797E" w:rsidRPr="00B42DDB">
        <w:rPr>
          <w:sz w:val="28"/>
          <w:szCs w:val="28"/>
          <w:lang w:val="kk-KZ"/>
        </w:rPr>
        <w:t>лимфа</w:t>
      </w:r>
      <w:r w:rsidRPr="00B42DDB">
        <w:rPr>
          <w:sz w:val="28"/>
          <w:szCs w:val="28"/>
          <w:lang w:val="kk-KZ"/>
        </w:rPr>
        <w:t xml:space="preserve"> түйіндерінің микроэлементтік күйін локализацияға байланысты және жас кезеңін ескере отырып зерттеу қажеттілігін өзекті етеді [227]. Әдебиеттерде әртүрлі </w:t>
      </w:r>
      <w:r w:rsidR="00A6797E" w:rsidRPr="00B42DDB">
        <w:rPr>
          <w:sz w:val="28"/>
          <w:szCs w:val="28"/>
          <w:lang w:val="kk-KZ"/>
        </w:rPr>
        <w:t>лимфа</w:t>
      </w:r>
      <w:r w:rsidRPr="00B42DDB">
        <w:rPr>
          <w:sz w:val="28"/>
          <w:szCs w:val="28"/>
          <w:lang w:val="kk-KZ"/>
        </w:rPr>
        <w:t xml:space="preserve"> аймақтарына жататын </w:t>
      </w:r>
      <w:r w:rsidR="00A6797E" w:rsidRPr="00B42DDB">
        <w:rPr>
          <w:sz w:val="28"/>
          <w:szCs w:val="28"/>
          <w:lang w:val="kk-KZ"/>
        </w:rPr>
        <w:t>лимфа</w:t>
      </w:r>
      <w:r w:rsidRPr="00B42DDB">
        <w:rPr>
          <w:sz w:val="28"/>
          <w:szCs w:val="28"/>
          <w:lang w:val="kk-KZ"/>
        </w:rPr>
        <w:t xml:space="preserve"> түйіндерінің микроэлементтік мәртебесінің жас динамикасы туралы ақпарат жеткіліксіз. Мұндай зерттеудің теориялық және практикалық қызығушылығы бар.</w:t>
      </w:r>
    </w:p>
    <w:p w14:paraId="24F698BE" w14:textId="77777777" w:rsidR="00911C26" w:rsidRPr="00B42DDB" w:rsidRDefault="00911C26" w:rsidP="001D52C8">
      <w:pPr>
        <w:ind w:firstLine="567"/>
        <w:jc w:val="both"/>
        <w:rPr>
          <w:sz w:val="28"/>
          <w:szCs w:val="28"/>
          <w:lang w:val="kk-KZ"/>
        </w:rPr>
      </w:pPr>
      <w:r w:rsidRPr="00B42DDB">
        <w:rPr>
          <w:sz w:val="28"/>
          <w:szCs w:val="28"/>
          <w:lang w:val="kk-KZ"/>
        </w:rPr>
        <w:t xml:space="preserve">Табиғи (физиологиялық) қартаю жағдайында 4-10 айлық жас перифериялық </w:t>
      </w:r>
      <w:r w:rsidR="00E12975" w:rsidRPr="00B42DDB">
        <w:rPr>
          <w:sz w:val="28"/>
          <w:szCs w:val="28"/>
          <w:lang w:val="kk-KZ"/>
        </w:rPr>
        <w:t>лимфоид</w:t>
      </w:r>
      <w:r w:rsidRPr="00B42DDB">
        <w:rPr>
          <w:sz w:val="28"/>
          <w:szCs w:val="28"/>
          <w:lang w:val="kk-KZ"/>
        </w:rPr>
        <w:t xml:space="preserve">ты органдардың максималды дамуымен сипатталады. </w:t>
      </w:r>
      <w:r w:rsidR="00E12975" w:rsidRPr="00B42DDB">
        <w:rPr>
          <w:sz w:val="28"/>
          <w:szCs w:val="28"/>
          <w:lang w:val="kk-KZ"/>
        </w:rPr>
        <w:t>Лимфоид</w:t>
      </w:r>
      <w:r w:rsidRPr="00B42DDB">
        <w:rPr>
          <w:sz w:val="28"/>
          <w:szCs w:val="28"/>
          <w:lang w:val="kk-KZ"/>
        </w:rPr>
        <w:t xml:space="preserve">ты </w:t>
      </w:r>
      <w:r w:rsidR="00864831" w:rsidRPr="00B42DDB">
        <w:rPr>
          <w:sz w:val="28"/>
          <w:szCs w:val="28"/>
          <w:lang w:val="kk-KZ"/>
        </w:rPr>
        <w:t>ұлпаның</w:t>
      </w:r>
      <w:r w:rsidRPr="00B42DDB">
        <w:rPr>
          <w:sz w:val="28"/>
          <w:szCs w:val="28"/>
          <w:lang w:val="kk-KZ"/>
        </w:rPr>
        <w:t xml:space="preserve"> қалыпты жұмыс істеуі химиялық элементтердің, әсіресе маңызды микроэлементтердің иммундық тобына жататындардың: Fe, Zn, Cu, Mn, Se. </w:t>
      </w:r>
    </w:p>
    <w:p w14:paraId="234E8073" w14:textId="1341B6EB" w:rsidR="00911C26" w:rsidRPr="00B42DDB" w:rsidRDefault="00840A38" w:rsidP="001D52C8">
      <w:pPr>
        <w:ind w:firstLine="567"/>
        <w:jc w:val="both"/>
        <w:rPr>
          <w:sz w:val="28"/>
          <w:szCs w:val="28"/>
          <w:lang w:val="kk-KZ"/>
        </w:rPr>
      </w:pPr>
      <w:r w:rsidRPr="00B42DDB">
        <w:rPr>
          <w:sz w:val="28"/>
          <w:szCs w:val="28"/>
          <w:lang w:val="kk-KZ"/>
        </w:rPr>
        <w:t xml:space="preserve">Ересек </w:t>
      </w:r>
      <w:r w:rsidR="00911C26" w:rsidRPr="00B42DDB">
        <w:rPr>
          <w:sz w:val="28"/>
          <w:szCs w:val="28"/>
          <w:lang w:val="kk-KZ"/>
        </w:rPr>
        <w:t xml:space="preserve">жануарлар үшін </w:t>
      </w:r>
      <w:r w:rsidR="00E12975" w:rsidRPr="00B42DDB">
        <w:rPr>
          <w:sz w:val="28"/>
          <w:szCs w:val="28"/>
          <w:lang w:val="kk-KZ"/>
        </w:rPr>
        <w:t>лимфоид</w:t>
      </w:r>
      <w:r w:rsidR="00911C26" w:rsidRPr="00B42DDB">
        <w:rPr>
          <w:sz w:val="28"/>
          <w:szCs w:val="28"/>
          <w:lang w:val="kk-KZ"/>
        </w:rPr>
        <w:t xml:space="preserve">ты ұлпа максималды дамуға жеткенде олардың қызметін қамтамасыз ету үшін </w:t>
      </w:r>
      <w:r w:rsidR="00A6797E" w:rsidRPr="00B42DDB">
        <w:rPr>
          <w:sz w:val="28"/>
          <w:szCs w:val="28"/>
          <w:lang w:val="kk-KZ"/>
        </w:rPr>
        <w:t>лимфа</w:t>
      </w:r>
      <w:r w:rsidR="00911C26" w:rsidRPr="00B42DDB">
        <w:rPr>
          <w:sz w:val="28"/>
          <w:szCs w:val="28"/>
          <w:lang w:val="kk-KZ"/>
        </w:rPr>
        <w:t xml:space="preserve"> түйіндеріндегі </w:t>
      </w:r>
      <w:r w:rsidR="00911C26" w:rsidRPr="00B42DDB">
        <w:rPr>
          <w:sz w:val="28"/>
          <w:szCs w:val="28"/>
          <w:lang w:val="kk-KZ"/>
        </w:rPr>
        <w:lastRenderedPageBreak/>
        <w:t>микроэлементтердің мөлшері оңтайлы болып саналады. Жас жануарлардың шап имфа түйіндерін</w:t>
      </w:r>
      <w:r w:rsidRPr="00B42DDB">
        <w:rPr>
          <w:sz w:val="28"/>
          <w:szCs w:val="28"/>
          <w:lang w:val="kk-KZ"/>
        </w:rPr>
        <w:t>де Mn4,12±0,32 мкг/г (p&lt;</w:t>
      </w:r>
      <w:r w:rsidR="00911C26" w:rsidRPr="00B42DDB">
        <w:rPr>
          <w:sz w:val="28"/>
          <w:szCs w:val="28"/>
          <w:lang w:val="kk-KZ"/>
        </w:rPr>
        <w:t xml:space="preserve">0,001), трахеобронхиалды </w:t>
      </w:r>
      <w:r w:rsidR="00A6797E" w:rsidRPr="00B42DDB">
        <w:rPr>
          <w:sz w:val="28"/>
          <w:szCs w:val="28"/>
          <w:lang w:val="kk-KZ"/>
        </w:rPr>
        <w:t>лимфа</w:t>
      </w:r>
      <w:r w:rsidR="00911C26" w:rsidRPr="00B42DDB">
        <w:rPr>
          <w:sz w:val="28"/>
          <w:szCs w:val="28"/>
          <w:lang w:val="kk-KZ"/>
        </w:rPr>
        <w:t xml:space="preserve"> түйіндеріндегі (2,54±0,15 мкг/г) және шажырақай </w:t>
      </w:r>
      <w:r w:rsidR="00A6797E" w:rsidRPr="00B42DDB">
        <w:rPr>
          <w:sz w:val="28"/>
          <w:szCs w:val="28"/>
          <w:lang w:val="kk-KZ"/>
        </w:rPr>
        <w:t>лимфа</w:t>
      </w:r>
      <w:r w:rsidR="00911C26" w:rsidRPr="00B42DDB">
        <w:rPr>
          <w:sz w:val="28"/>
          <w:szCs w:val="28"/>
          <w:lang w:val="kk-KZ"/>
        </w:rPr>
        <w:t xml:space="preserve"> түйіндеріндегі (2,15±0,13 мкг/г) к</w:t>
      </w:r>
      <w:r w:rsidR="00297408" w:rsidRPr="00B42DDB">
        <w:rPr>
          <w:sz w:val="28"/>
          <w:szCs w:val="28"/>
          <w:lang w:val="kk-KZ"/>
        </w:rPr>
        <w:t xml:space="preserve">өрсеткіштен 1,6–1,9 есеге көп. </w:t>
      </w:r>
      <w:r w:rsidR="00911C26" w:rsidRPr="00B42DDB">
        <w:rPr>
          <w:sz w:val="28"/>
          <w:szCs w:val="28"/>
          <w:lang w:val="kk-KZ"/>
        </w:rPr>
        <w:t>Fe</w:t>
      </w:r>
      <w:r w:rsidRPr="00B42DDB">
        <w:rPr>
          <w:sz w:val="28"/>
          <w:szCs w:val="28"/>
          <w:lang w:val="kk-KZ"/>
        </w:rPr>
        <w:t xml:space="preserve"> шап ЛТ 672,55±54,22 мкг/г (p&lt;</w:t>
      </w:r>
      <w:r w:rsidR="00911C26" w:rsidRPr="00B42DDB">
        <w:rPr>
          <w:sz w:val="28"/>
          <w:szCs w:val="28"/>
          <w:lang w:val="kk-KZ"/>
        </w:rPr>
        <w:t xml:space="preserve">0,001), бұл трахеобронхиалды </w:t>
      </w:r>
      <w:r w:rsidR="00A6797E" w:rsidRPr="00B42DDB">
        <w:rPr>
          <w:sz w:val="28"/>
          <w:szCs w:val="28"/>
          <w:lang w:val="kk-KZ"/>
        </w:rPr>
        <w:t>лимфа</w:t>
      </w:r>
      <w:r w:rsidR="00911C26" w:rsidRPr="00B42DDB">
        <w:rPr>
          <w:sz w:val="28"/>
          <w:szCs w:val="28"/>
          <w:lang w:val="kk-KZ"/>
        </w:rPr>
        <w:t xml:space="preserve"> түйіндеріндегі (221,38±12,12 мкг/г) және шажырақай </w:t>
      </w:r>
      <w:r w:rsidR="00A6797E" w:rsidRPr="00B42DDB">
        <w:rPr>
          <w:sz w:val="28"/>
          <w:szCs w:val="28"/>
          <w:lang w:val="kk-KZ"/>
        </w:rPr>
        <w:t>лимфа</w:t>
      </w:r>
      <w:r w:rsidR="00911C26" w:rsidRPr="00B42DDB">
        <w:rPr>
          <w:sz w:val="28"/>
          <w:szCs w:val="28"/>
          <w:lang w:val="kk-KZ"/>
        </w:rPr>
        <w:t xml:space="preserve"> түйіндеріндегі (254,82±20,66 мкг/г) көрсеткіштен 2,6–3,0 есеге артық. Cu шап ЛТ 6,45±0,35 мкг/г, трахеобронхиалды </w:t>
      </w:r>
      <w:r w:rsidR="00A6797E" w:rsidRPr="00B42DDB">
        <w:rPr>
          <w:sz w:val="28"/>
          <w:szCs w:val="28"/>
          <w:lang w:val="kk-KZ"/>
        </w:rPr>
        <w:t>лимфа</w:t>
      </w:r>
      <w:r w:rsidR="00911C26" w:rsidRPr="00B42DDB">
        <w:rPr>
          <w:sz w:val="28"/>
          <w:szCs w:val="28"/>
          <w:lang w:val="kk-KZ"/>
        </w:rPr>
        <w:t xml:space="preserve"> түй</w:t>
      </w:r>
      <w:r w:rsidRPr="00B42DDB">
        <w:rPr>
          <w:sz w:val="28"/>
          <w:szCs w:val="28"/>
          <w:lang w:val="kk-KZ"/>
        </w:rPr>
        <w:t>індерінде (5,27±0,17 мкг/г; p&lt;</w:t>
      </w:r>
      <w:r w:rsidR="00911C26" w:rsidRPr="00B42DDB">
        <w:rPr>
          <w:sz w:val="28"/>
          <w:szCs w:val="28"/>
          <w:lang w:val="kk-KZ"/>
        </w:rPr>
        <w:t xml:space="preserve">0,01), шажырақай </w:t>
      </w:r>
      <w:r w:rsidR="00A6797E" w:rsidRPr="00B42DDB">
        <w:rPr>
          <w:sz w:val="28"/>
          <w:szCs w:val="28"/>
          <w:lang w:val="kk-KZ"/>
        </w:rPr>
        <w:t>лимфа</w:t>
      </w:r>
      <w:r w:rsidR="00911C26" w:rsidRPr="00B42DDB">
        <w:rPr>
          <w:sz w:val="28"/>
          <w:szCs w:val="28"/>
          <w:lang w:val="kk-KZ"/>
        </w:rPr>
        <w:t xml:space="preserve"> түйіндерінде (6,48±0,47 мкг/г; p &gt; 0,05). Zn шап ЛТ 75,6±2,81 мкг/г, трахеобронхиалды </w:t>
      </w:r>
      <w:r w:rsidR="00A6797E" w:rsidRPr="00B42DDB">
        <w:rPr>
          <w:sz w:val="28"/>
          <w:szCs w:val="28"/>
          <w:lang w:val="kk-KZ"/>
        </w:rPr>
        <w:t>лимфа</w:t>
      </w:r>
      <w:r w:rsidR="00911C26" w:rsidRPr="00B42DDB">
        <w:rPr>
          <w:sz w:val="28"/>
          <w:szCs w:val="28"/>
          <w:lang w:val="kk-KZ"/>
        </w:rPr>
        <w:t xml:space="preserve"> түй</w:t>
      </w:r>
      <w:r w:rsidRPr="00B42DDB">
        <w:rPr>
          <w:sz w:val="28"/>
          <w:szCs w:val="28"/>
          <w:lang w:val="kk-KZ"/>
        </w:rPr>
        <w:t>індерінде</w:t>
      </w:r>
      <w:r w:rsidR="005D706E" w:rsidRPr="00B42DDB">
        <w:rPr>
          <w:sz w:val="28"/>
          <w:szCs w:val="28"/>
          <w:lang w:val="kk-KZ"/>
        </w:rPr>
        <w:t xml:space="preserve"> </w:t>
      </w:r>
      <w:r w:rsidRPr="00B42DDB">
        <w:rPr>
          <w:sz w:val="28"/>
          <w:szCs w:val="28"/>
          <w:lang w:val="kk-KZ"/>
        </w:rPr>
        <w:t>(58,26±2,30 мкг/г; p&lt;</w:t>
      </w:r>
      <w:r w:rsidR="00911C26" w:rsidRPr="00B42DDB">
        <w:rPr>
          <w:sz w:val="28"/>
          <w:szCs w:val="28"/>
          <w:lang w:val="kk-KZ"/>
        </w:rPr>
        <w:t xml:space="preserve">0,001), шажырақай </w:t>
      </w:r>
      <w:r w:rsidR="00A6797E" w:rsidRPr="00B42DDB">
        <w:rPr>
          <w:sz w:val="28"/>
          <w:szCs w:val="28"/>
          <w:lang w:val="kk-KZ"/>
        </w:rPr>
        <w:t>лимфа</w:t>
      </w:r>
      <w:r w:rsidR="00911C26" w:rsidRPr="00B42DDB">
        <w:rPr>
          <w:sz w:val="28"/>
          <w:szCs w:val="28"/>
          <w:lang w:val="kk-KZ"/>
        </w:rPr>
        <w:t xml:space="preserve"> т</w:t>
      </w:r>
      <w:r w:rsidRPr="00B42DDB">
        <w:rPr>
          <w:sz w:val="28"/>
          <w:szCs w:val="28"/>
          <w:lang w:val="kk-KZ"/>
        </w:rPr>
        <w:t>үйіндерінде</w:t>
      </w:r>
      <w:r w:rsidR="005D706E" w:rsidRPr="00B42DDB">
        <w:rPr>
          <w:sz w:val="28"/>
          <w:szCs w:val="28"/>
          <w:lang w:val="kk-KZ"/>
        </w:rPr>
        <w:t xml:space="preserve"> </w:t>
      </w:r>
      <w:r w:rsidRPr="00B42DDB">
        <w:rPr>
          <w:sz w:val="28"/>
          <w:szCs w:val="28"/>
          <w:lang w:val="kk-KZ"/>
        </w:rPr>
        <w:t>(68,71±2,52 мкг/г; p&lt;</w:t>
      </w:r>
      <w:r w:rsidR="00911C26" w:rsidRPr="00B42DDB">
        <w:rPr>
          <w:sz w:val="28"/>
          <w:szCs w:val="28"/>
          <w:lang w:val="kk-KZ"/>
        </w:rPr>
        <w:t xml:space="preserve">0,05). Se шап ЛТ 0,96±0,05 мкг/г, трахеобронхиалды </w:t>
      </w:r>
      <w:r w:rsidR="00A6797E" w:rsidRPr="00B42DDB">
        <w:rPr>
          <w:sz w:val="28"/>
          <w:szCs w:val="28"/>
          <w:lang w:val="kk-KZ"/>
        </w:rPr>
        <w:t>лимфа</w:t>
      </w:r>
      <w:r w:rsidR="00911C26" w:rsidRPr="00B42DDB">
        <w:rPr>
          <w:sz w:val="28"/>
          <w:szCs w:val="28"/>
          <w:lang w:val="kk-KZ"/>
        </w:rPr>
        <w:t xml:space="preserve"> түйін</w:t>
      </w:r>
      <w:r w:rsidRPr="00B42DDB">
        <w:rPr>
          <w:sz w:val="28"/>
          <w:szCs w:val="28"/>
          <w:lang w:val="kk-KZ"/>
        </w:rPr>
        <w:t>деріндегі (1,25±0,06 мкг/г; p&lt;</w:t>
      </w:r>
      <w:r w:rsidR="00911C26" w:rsidRPr="00B42DDB">
        <w:rPr>
          <w:sz w:val="28"/>
          <w:szCs w:val="28"/>
          <w:lang w:val="kk-KZ"/>
        </w:rPr>
        <w:t xml:space="preserve">0,01) және шажырақай </w:t>
      </w:r>
      <w:r w:rsidR="00A6797E" w:rsidRPr="00B42DDB">
        <w:rPr>
          <w:sz w:val="28"/>
          <w:szCs w:val="28"/>
          <w:lang w:val="kk-KZ"/>
        </w:rPr>
        <w:t>лимфа</w:t>
      </w:r>
      <w:r w:rsidR="00911C26" w:rsidRPr="00B42DDB">
        <w:rPr>
          <w:sz w:val="28"/>
          <w:szCs w:val="28"/>
          <w:lang w:val="kk-KZ"/>
        </w:rPr>
        <w:t xml:space="preserve"> түйіндеріндегі (1,38±0,05 мкг/г; p &lt; 0,001) көрсеткіштен 1,3-1,4 есеге артық. Микроэлементтердің құрамындағы анықталған айырмашылықтар аймақтық </w:t>
      </w:r>
      <w:r w:rsidR="00A6797E" w:rsidRPr="00B42DDB">
        <w:rPr>
          <w:sz w:val="28"/>
          <w:szCs w:val="28"/>
          <w:lang w:val="kk-KZ"/>
        </w:rPr>
        <w:t>лимфа</w:t>
      </w:r>
      <w:r w:rsidR="00911C26" w:rsidRPr="00B42DDB">
        <w:rPr>
          <w:sz w:val="28"/>
          <w:szCs w:val="28"/>
          <w:lang w:val="kk-KZ"/>
        </w:rPr>
        <w:t xml:space="preserve"> түйіндерінің әрқайсысының микроэлементтік профилін анықтайды. Шажырақай </w:t>
      </w:r>
      <w:r w:rsidR="00A6797E" w:rsidRPr="00B42DDB">
        <w:rPr>
          <w:sz w:val="28"/>
          <w:szCs w:val="28"/>
          <w:lang w:val="kk-KZ"/>
        </w:rPr>
        <w:t>лимфа</w:t>
      </w:r>
      <w:r w:rsidR="00911C26" w:rsidRPr="00B42DDB">
        <w:rPr>
          <w:sz w:val="28"/>
          <w:szCs w:val="28"/>
          <w:lang w:val="kk-KZ"/>
        </w:rPr>
        <w:t xml:space="preserve"> түйіндерінде максималды - Cu, Se, орташа - Fe, Zn, минималды- Mn мөлшері болып табылады. </w:t>
      </w:r>
    </w:p>
    <w:p w14:paraId="7421704B" w14:textId="77777777" w:rsidR="001B53CE" w:rsidRPr="00B42DDB" w:rsidRDefault="00911C26" w:rsidP="001D52C8">
      <w:pPr>
        <w:ind w:firstLine="567"/>
        <w:jc w:val="both"/>
        <w:rPr>
          <w:sz w:val="28"/>
          <w:szCs w:val="28"/>
          <w:lang w:val="kk-KZ"/>
        </w:rPr>
      </w:pPr>
      <w:r w:rsidRPr="00B42DDB">
        <w:rPr>
          <w:sz w:val="28"/>
          <w:szCs w:val="28"/>
          <w:lang w:val="kk-KZ"/>
        </w:rPr>
        <w:t xml:space="preserve">Трахеобронхиалды </w:t>
      </w:r>
      <w:r w:rsidR="00A6797E" w:rsidRPr="00B42DDB">
        <w:rPr>
          <w:sz w:val="28"/>
          <w:szCs w:val="28"/>
          <w:lang w:val="kk-KZ"/>
        </w:rPr>
        <w:t>лимфа</w:t>
      </w:r>
      <w:r w:rsidRPr="00B42DDB">
        <w:rPr>
          <w:sz w:val="28"/>
          <w:szCs w:val="28"/>
          <w:lang w:val="kk-KZ"/>
        </w:rPr>
        <w:t xml:space="preserve"> түйіндерінде Fe, Cu, Zn мөлшері көп, орташа деңгейде - Mn, Se. Шап </w:t>
      </w:r>
      <w:r w:rsidR="00A6797E" w:rsidRPr="00B42DDB">
        <w:rPr>
          <w:sz w:val="28"/>
          <w:szCs w:val="28"/>
          <w:lang w:val="kk-KZ"/>
        </w:rPr>
        <w:t>лимфа</w:t>
      </w:r>
      <w:r w:rsidRPr="00B42DDB">
        <w:rPr>
          <w:sz w:val="28"/>
          <w:szCs w:val="28"/>
          <w:lang w:val="kk-KZ"/>
        </w:rPr>
        <w:t xml:space="preserve"> түйіндерінде Mn, Fe, Zn максималды, орташа - Cu, минималды – Se мөлшері болып табылады. </w:t>
      </w:r>
    </w:p>
    <w:p w14:paraId="15A283F0" w14:textId="65511F0F" w:rsidR="00911C26" w:rsidRPr="00B42DDB" w:rsidRDefault="00911C26" w:rsidP="001D52C8">
      <w:pPr>
        <w:ind w:firstLine="567"/>
        <w:jc w:val="both"/>
        <w:rPr>
          <w:sz w:val="28"/>
          <w:szCs w:val="28"/>
          <w:lang w:val="kk-KZ"/>
        </w:rPr>
      </w:pPr>
      <w:r w:rsidRPr="00B42DDB">
        <w:rPr>
          <w:sz w:val="28"/>
          <w:szCs w:val="28"/>
          <w:lang w:val="kk-KZ"/>
        </w:rPr>
        <w:t xml:space="preserve">Микроэлементтердің құрамындағы айырмашылық дренажды </w:t>
      </w:r>
      <w:r w:rsidR="00A6797E" w:rsidRPr="00B42DDB">
        <w:rPr>
          <w:sz w:val="28"/>
          <w:szCs w:val="28"/>
          <w:lang w:val="kk-KZ"/>
        </w:rPr>
        <w:t>лимфа</w:t>
      </w:r>
      <w:r w:rsidRPr="00B42DDB">
        <w:rPr>
          <w:sz w:val="28"/>
          <w:szCs w:val="28"/>
          <w:lang w:val="kk-KZ"/>
        </w:rPr>
        <w:t xml:space="preserve"> аймағының ерекшеліктеріне және оның </w:t>
      </w:r>
      <w:r w:rsidR="00A6797E" w:rsidRPr="00B42DDB">
        <w:rPr>
          <w:sz w:val="28"/>
          <w:szCs w:val="28"/>
          <w:lang w:val="kk-KZ"/>
        </w:rPr>
        <w:t>лимфа</w:t>
      </w:r>
      <w:r w:rsidRPr="00B42DDB">
        <w:rPr>
          <w:sz w:val="28"/>
          <w:szCs w:val="28"/>
          <w:lang w:val="kk-KZ"/>
        </w:rPr>
        <w:t xml:space="preserve"> түйіндері деңгейінде жұмыс істеуіне биоэлементтердің әртүрлі үлестеріне байланысты екені анық. Қартаюдың жалпы үлгісі-биоэлементтердің гомеостазының бұзылуымен </w:t>
      </w:r>
      <w:r w:rsidR="00E12975" w:rsidRPr="00B42DDB">
        <w:rPr>
          <w:sz w:val="28"/>
          <w:szCs w:val="28"/>
          <w:lang w:val="kk-KZ"/>
        </w:rPr>
        <w:t>лимфоид</w:t>
      </w:r>
      <w:r w:rsidRPr="00B42DDB">
        <w:rPr>
          <w:sz w:val="28"/>
          <w:szCs w:val="28"/>
          <w:lang w:val="kk-KZ"/>
        </w:rPr>
        <w:t xml:space="preserve">ты </w:t>
      </w:r>
      <w:r w:rsidR="00864831" w:rsidRPr="00B42DDB">
        <w:rPr>
          <w:sz w:val="28"/>
          <w:szCs w:val="28"/>
          <w:lang w:val="kk-KZ"/>
        </w:rPr>
        <w:t xml:space="preserve">ұлпалардың </w:t>
      </w:r>
      <w:r w:rsidRPr="00B42DDB">
        <w:rPr>
          <w:sz w:val="28"/>
          <w:szCs w:val="28"/>
          <w:lang w:val="kk-KZ"/>
        </w:rPr>
        <w:t>инволюциясы.</w:t>
      </w:r>
    </w:p>
    <w:p w14:paraId="16AC3E98" w14:textId="3C339383" w:rsidR="00911C26" w:rsidRPr="00B42DDB" w:rsidRDefault="002D1482" w:rsidP="001D52C8">
      <w:pPr>
        <w:ind w:firstLine="567"/>
        <w:jc w:val="both"/>
        <w:rPr>
          <w:sz w:val="28"/>
          <w:szCs w:val="28"/>
          <w:lang w:val="kk-KZ"/>
        </w:rPr>
      </w:pPr>
      <w:r w:rsidRPr="00B42DDB">
        <w:rPr>
          <w:sz w:val="28"/>
          <w:szCs w:val="28"/>
          <w:lang w:val="kk-KZ"/>
        </w:rPr>
        <w:t>Қартайған</w:t>
      </w:r>
      <w:r w:rsidR="00911C26" w:rsidRPr="00B42DDB">
        <w:rPr>
          <w:sz w:val="28"/>
          <w:szCs w:val="28"/>
          <w:lang w:val="kk-KZ"/>
        </w:rPr>
        <w:t xml:space="preserve"> жануарлардың </w:t>
      </w:r>
      <w:r w:rsidR="00A6797E" w:rsidRPr="00B42DDB">
        <w:rPr>
          <w:sz w:val="28"/>
          <w:szCs w:val="28"/>
          <w:lang w:val="kk-KZ"/>
        </w:rPr>
        <w:t>лимфа</w:t>
      </w:r>
      <w:r w:rsidR="00911C26" w:rsidRPr="00B42DDB">
        <w:rPr>
          <w:sz w:val="28"/>
          <w:szCs w:val="28"/>
          <w:lang w:val="kk-KZ"/>
        </w:rPr>
        <w:t xml:space="preserve"> түйіндеріндегі микроэлементтердің мөлшері: шап ЛТ: Mn, Fe, Zn көп, аз мөлшерде Cu и Se; шажырақай ЛТ – Se концентрациясы көп, орташа мөлшерде – Cu, Zn, аз мөлшерде Mn,  Fe кездеседі. Трахеобронхиалды ЛТ Zn көп, Mn, Fe, Se орташа, аз мөлшерде Cu кездеседі. Өсімдіктердің қоректік қолдауы микроэлементтерге әсер етеді және қартаю кезінде өзгерген </w:t>
      </w:r>
      <w:r w:rsidR="00E12975" w:rsidRPr="00B42DDB">
        <w:rPr>
          <w:sz w:val="28"/>
          <w:szCs w:val="28"/>
          <w:lang w:val="kk-KZ"/>
        </w:rPr>
        <w:t>лимфоид</w:t>
      </w:r>
      <w:r w:rsidR="00911C26" w:rsidRPr="00B42DDB">
        <w:rPr>
          <w:sz w:val="28"/>
          <w:szCs w:val="28"/>
          <w:lang w:val="kk-KZ"/>
        </w:rPr>
        <w:t xml:space="preserve">ты </w:t>
      </w:r>
      <w:r w:rsidR="00864831" w:rsidRPr="00B42DDB">
        <w:rPr>
          <w:sz w:val="28"/>
          <w:szCs w:val="28"/>
          <w:lang w:val="kk-KZ"/>
        </w:rPr>
        <w:t xml:space="preserve">ұлпалардағы </w:t>
      </w:r>
      <w:r w:rsidR="00911C26" w:rsidRPr="00B42DDB">
        <w:rPr>
          <w:sz w:val="28"/>
          <w:szCs w:val="28"/>
          <w:lang w:val="kk-KZ"/>
        </w:rPr>
        <w:t xml:space="preserve"> олардың жетіспеушілігінен арылуға мүмкіндік береді</w:t>
      </w:r>
      <w:r w:rsidR="002D7EA1" w:rsidRPr="00B42DDB">
        <w:rPr>
          <w:sz w:val="28"/>
          <w:szCs w:val="28"/>
          <w:lang w:val="kk-KZ"/>
        </w:rPr>
        <w:t xml:space="preserve"> </w:t>
      </w:r>
      <w:r w:rsidR="00F652E3" w:rsidRPr="00B42DDB">
        <w:rPr>
          <w:sz w:val="28"/>
          <w:szCs w:val="28"/>
          <w:lang w:val="kk-KZ"/>
        </w:rPr>
        <w:t>(кесте</w:t>
      </w:r>
      <w:r w:rsidR="004525EA" w:rsidRPr="00B42DDB">
        <w:rPr>
          <w:sz w:val="28"/>
          <w:szCs w:val="28"/>
          <w:lang w:val="kk-KZ"/>
        </w:rPr>
        <w:t xml:space="preserve"> 9)</w:t>
      </w:r>
      <w:r w:rsidR="00911C26" w:rsidRPr="00B42DDB">
        <w:rPr>
          <w:sz w:val="28"/>
          <w:szCs w:val="28"/>
          <w:lang w:val="kk-KZ"/>
        </w:rPr>
        <w:t xml:space="preserve">. </w:t>
      </w:r>
    </w:p>
    <w:p w14:paraId="171C53D7" w14:textId="77777777" w:rsidR="004A19C2" w:rsidRPr="00B42DDB" w:rsidRDefault="004A19C2" w:rsidP="004A19C2">
      <w:pPr>
        <w:ind w:firstLine="567"/>
        <w:jc w:val="both"/>
        <w:rPr>
          <w:sz w:val="28"/>
          <w:szCs w:val="28"/>
          <w:lang w:val="kk-KZ"/>
        </w:rPr>
      </w:pPr>
      <w:r w:rsidRPr="00B42DDB">
        <w:rPr>
          <w:sz w:val="28"/>
          <w:szCs w:val="28"/>
          <w:lang w:val="kk-KZ"/>
        </w:rPr>
        <w:t xml:space="preserve">Әр түрлі топографиялық топтағы лимфа түйіндерінде микроэлементтер мөлшері Mn (в 1,3 есеге , p &lt; 0,05) өскенде (Zn, Se, Cu, Fe) 1,2 –1,5 есеге өседі. Бұл қартайған жануарларда анық байқалады. Бұл қартайған кезде көптеген микроэлементтердің жетіспеушілігімен сапалы жаңа микроэлементтер профилін құрайды. </w:t>
      </w:r>
    </w:p>
    <w:p w14:paraId="68EA0DBB" w14:textId="7343B895" w:rsidR="00911C26" w:rsidRPr="00B42DDB" w:rsidRDefault="004A19C2" w:rsidP="006A60B5">
      <w:pPr>
        <w:spacing w:line="276" w:lineRule="auto"/>
        <w:ind w:firstLine="567"/>
        <w:jc w:val="both"/>
        <w:rPr>
          <w:sz w:val="28"/>
          <w:szCs w:val="28"/>
          <w:lang w:val="kk-KZ"/>
        </w:rPr>
      </w:pPr>
      <w:r w:rsidRPr="00B42DDB">
        <w:rPr>
          <w:sz w:val="28"/>
          <w:szCs w:val="28"/>
          <w:lang w:val="kk-KZ"/>
        </w:rPr>
        <w:t xml:space="preserve">Біздің дәрілік өсімдіктер және басқа өсімдіктер микроэлементтердің көзі болып табылады. Микроэлементтер айқын биологиялық белсенділікке ие. Өсімдік микроэлементтері биохимиялық (метаболикалық) реакциялар немесе ферменттік кофакторлар үшін субстрат ретінде әрекет етеді. </w:t>
      </w:r>
    </w:p>
    <w:p w14:paraId="080D1029" w14:textId="3D351942" w:rsidR="001B53CE" w:rsidRPr="00B42DDB" w:rsidRDefault="001B53CE" w:rsidP="006A60B5">
      <w:pPr>
        <w:spacing w:line="276" w:lineRule="auto"/>
        <w:ind w:firstLine="567"/>
        <w:jc w:val="both"/>
        <w:rPr>
          <w:sz w:val="28"/>
          <w:szCs w:val="28"/>
          <w:lang w:val="kk-KZ"/>
        </w:rPr>
      </w:pPr>
    </w:p>
    <w:p w14:paraId="3916D284" w14:textId="3B96EE1E" w:rsidR="001364AE" w:rsidRPr="00B42DDB" w:rsidRDefault="001364AE" w:rsidP="006A60B5">
      <w:pPr>
        <w:spacing w:line="276" w:lineRule="auto"/>
        <w:ind w:firstLine="567"/>
        <w:jc w:val="both"/>
        <w:rPr>
          <w:sz w:val="28"/>
          <w:szCs w:val="28"/>
          <w:lang w:val="kk-KZ"/>
        </w:rPr>
      </w:pPr>
    </w:p>
    <w:p w14:paraId="761DA7D5" w14:textId="77777777" w:rsidR="00911C26" w:rsidRPr="00B42DDB" w:rsidRDefault="00911C26" w:rsidP="001D52C8">
      <w:pPr>
        <w:jc w:val="both"/>
        <w:rPr>
          <w:sz w:val="28"/>
          <w:szCs w:val="28"/>
          <w:lang w:val="kk-KZ"/>
        </w:rPr>
      </w:pPr>
      <w:r w:rsidRPr="00B42DDB">
        <w:rPr>
          <w:sz w:val="28"/>
          <w:szCs w:val="28"/>
          <w:lang w:val="kk-KZ"/>
        </w:rPr>
        <w:lastRenderedPageBreak/>
        <w:t xml:space="preserve">Кесте 9 – Ересек және </w:t>
      </w:r>
      <w:r w:rsidR="002D1482" w:rsidRPr="00B42DDB">
        <w:rPr>
          <w:sz w:val="28"/>
          <w:szCs w:val="28"/>
          <w:lang w:val="kk-KZ"/>
        </w:rPr>
        <w:t>қартайған</w:t>
      </w:r>
      <w:r w:rsidR="002D7EA1" w:rsidRPr="00B42DDB">
        <w:rPr>
          <w:sz w:val="28"/>
          <w:szCs w:val="28"/>
          <w:lang w:val="kk-KZ"/>
        </w:rPr>
        <w:t xml:space="preserve"> </w:t>
      </w:r>
      <w:r w:rsidRPr="00B42DDB">
        <w:rPr>
          <w:sz w:val="28"/>
          <w:szCs w:val="28"/>
          <w:lang w:val="kk-KZ"/>
        </w:rPr>
        <w:t xml:space="preserve">жануарлардың түзетуге дейінгі және кейінгі </w:t>
      </w:r>
      <w:r w:rsidR="00A6797E" w:rsidRPr="00B42DDB">
        <w:rPr>
          <w:sz w:val="28"/>
          <w:szCs w:val="28"/>
          <w:lang w:val="kk-KZ"/>
        </w:rPr>
        <w:t>лимфа</w:t>
      </w:r>
      <w:r w:rsidRPr="00B42DDB">
        <w:rPr>
          <w:sz w:val="28"/>
          <w:szCs w:val="28"/>
          <w:lang w:val="kk-KZ"/>
        </w:rPr>
        <w:t xml:space="preserve"> түйіндерінің микроэлемент мөлшері</w:t>
      </w:r>
    </w:p>
    <w:p w14:paraId="6ABC7B9B" w14:textId="77777777" w:rsidR="00911C26" w:rsidRPr="00B42DDB" w:rsidRDefault="00911C26" w:rsidP="002E610F">
      <w:pPr>
        <w:spacing w:line="276" w:lineRule="auto"/>
        <w:jc w:val="both"/>
        <w:rPr>
          <w:sz w:val="28"/>
          <w:szCs w:val="28"/>
          <w:lang w:val="kk-KZ"/>
        </w:rPr>
      </w:pPr>
    </w:p>
    <w:tbl>
      <w:tblPr>
        <w:tblStyle w:val="a8"/>
        <w:tblW w:w="9639" w:type="dxa"/>
        <w:tblInd w:w="108" w:type="dxa"/>
        <w:tblLook w:val="04A0" w:firstRow="1" w:lastRow="0" w:firstColumn="1" w:lastColumn="0" w:noHBand="0" w:noVBand="1"/>
      </w:tblPr>
      <w:tblGrid>
        <w:gridCol w:w="1588"/>
        <w:gridCol w:w="2552"/>
        <w:gridCol w:w="2835"/>
        <w:gridCol w:w="2664"/>
      </w:tblGrid>
      <w:tr w:rsidR="00504521" w:rsidRPr="00B42DDB" w14:paraId="7938CA5D" w14:textId="77777777" w:rsidTr="001D52C8">
        <w:tc>
          <w:tcPr>
            <w:tcW w:w="1588" w:type="dxa"/>
          </w:tcPr>
          <w:p w14:paraId="5BDED26E" w14:textId="77777777" w:rsidR="00297408" w:rsidRPr="00B42DDB" w:rsidRDefault="00297408" w:rsidP="004525EA">
            <w:pPr>
              <w:spacing w:line="276" w:lineRule="auto"/>
              <w:jc w:val="center"/>
              <w:rPr>
                <w:sz w:val="28"/>
                <w:szCs w:val="28"/>
              </w:rPr>
            </w:pPr>
            <w:r w:rsidRPr="00B42DDB">
              <w:rPr>
                <w:sz w:val="28"/>
                <w:szCs w:val="28"/>
              </w:rPr>
              <w:t>Микро</w:t>
            </w:r>
            <w:r w:rsidR="004525EA" w:rsidRPr="00B42DDB">
              <w:rPr>
                <w:sz w:val="28"/>
                <w:szCs w:val="28"/>
                <w:lang w:val="kk-KZ"/>
              </w:rPr>
              <w:t>-</w:t>
            </w:r>
            <w:proofErr w:type="spellStart"/>
            <w:r w:rsidRPr="00B42DDB">
              <w:rPr>
                <w:sz w:val="28"/>
                <w:szCs w:val="28"/>
              </w:rPr>
              <w:t>элементтер</w:t>
            </w:r>
            <w:proofErr w:type="spellEnd"/>
          </w:p>
        </w:tc>
        <w:tc>
          <w:tcPr>
            <w:tcW w:w="2552" w:type="dxa"/>
          </w:tcPr>
          <w:p w14:paraId="0E3BC019" w14:textId="77777777" w:rsidR="00297408" w:rsidRPr="00B42DDB" w:rsidRDefault="00297408" w:rsidP="0074059A">
            <w:pPr>
              <w:spacing w:line="276" w:lineRule="auto"/>
              <w:jc w:val="center"/>
              <w:rPr>
                <w:sz w:val="28"/>
                <w:szCs w:val="28"/>
              </w:rPr>
            </w:pPr>
            <w:proofErr w:type="spellStart"/>
            <w:r w:rsidRPr="00B42DDB">
              <w:rPr>
                <w:sz w:val="28"/>
                <w:szCs w:val="28"/>
              </w:rPr>
              <w:t>Ересек</w:t>
            </w:r>
            <w:proofErr w:type="spellEnd"/>
            <w:r w:rsidR="002D7EA1" w:rsidRPr="00B42DDB">
              <w:rPr>
                <w:sz w:val="28"/>
                <w:szCs w:val="28"/>
                <w:lang w:val="kk-KZ"/>
              </w:rPr>
              <w:t xml:space="preserve"> </w:t>
            </w:r>
            <w:proofErr w:type="spellStart"/>
            <w:r w:rsidRPr="00B42DDB">
              <w:rPr>
                <w:sz w:val="28"/>
                <w:szCs w:val="28"/>
              </w:rPr>
              <w:t>жануарлар</w:t>
            </w:r>
            <w:proofErr w:type="spellEnd"/>
          </w:p>
          <w:p w14:paraId="25453568" w14:textId="77777777" w:rsidR="004525EA" w:rsidRPr="00B42DDB" w:rsidRDefault="004525EA" w:rsidP="0074059A">
            <w:pPr>
              <w:spacing w:line="276" w:lineRule="auto"/>
              <w:jc w:val="center"/>
              <w:rPr>
                <w:sz w:val="28"/>
                <w:szCs w:val="28"/>
                <w:lang w:val="kk-KZ"/>
              </w:rPr>
            </w:pPr>
            <w:r w:rsidRPr="00B42DDB">
              <w:rPr>
                <w:sz w:val="28"/>
                <w:szCs w:val="28"/>
                <w:lang w:val="kk-KZ"/>
              </w:rPr>
              <w:t>(Бақылау тобы)</w:t>
            </w:r>
          </w:p>
          <w:p w14:paraId="6B1EA4B4" w14:textId="77777777" w:rsidR="00297408" w:rsidRPr="00B42DDB" w:rsidRDefault="00297408" w:rsidP="0074059A">
            <w:pPr>
              <w:spacing w:line="276" w:lineRule="auto"/>
              <w:jc w:val="center"/>
              <w:rPr>
                <w:sz w:val="28"/>
                <w:szCs w:val="28"/>
              </w:rPr>
            </w:pPr>
            <w:r w:rsidRPr="00B42DDB">
              <w:rPr>
                <w:sz w:val="28"/>
                <w:szCs w:val="28"/>
              </w:rPr>
              <w:t>n-16</w:t>
            </w:r>
          </w:p>
        </w:tc>
        <w:tc>
          <w:tcPr>
            <w:tcW w:w="2835" w:type="dxa"/>
          </w:tcPr>
          <w:p w14:paraId="11A18A00" w14:textId="77777777" w:rsidR="00297408" w:rsidRPr="00B42DDB" w:rsidRDefault="00297408" w:rsidP="0074059A">
            <w:pPr>
              <w:spacing w:line="276" w:lineRule="auto"/>
              <w:jc w:val="center"/>
              <w:rPr>
                <w:sz w:val="28"/>
                <w:szCs w:val="28"/>
              </w:rPr>
            </w:pPr>
            <w:proofErr w:type="spellStart"/>
            <w:r w:rsidRPr="00B42DDB">
              <w:rPr>
                <w:sz w:val="28"/>
                <w:szCs w:val="28"/>
              </w:rPr>
              <w:t>Қартайған</w:t>
            </w:r>
            <w:proofErr w:type="spellEnd"/>
            <w:r w:rsidR="002D7EA1" w:rsidRPr="00B42DDB">
              <w:rPr>
                <w:sz w:val="28"/>
                <w:szCs w:val="28"/>
                <w:lang w:val="kk-KZ"/>
              </w:rPr>
              <w:t xml:space="preserve"> </w:t>
            </w:r>
            <w:proofErr w:type="spellStart"/>
            <w:r w:rsidRPr="00B42DDB">
              <w:rPr>
                <w:sz w:val="28"/>
                <w:szCs w:val="28"/>
              </w:rPr>
              <w:t>жануарлар</w:t>
            </w:r>
            <w:proofErr w:type="spellEnd"/>
          </w:p>
          <w:p w14:paraId="7D37D82B" w14:textId="77777777" w:rsidR="004525EA" w:rsidRPr="00B42DDB" w:rsidRDefault="004525EA" w:rsidP="0074059A">
            <w:pPr>
              <w:spacing w:line="276" w:lineRule="auto"/>
              <w:jc w:val="center"/>
              <w:rPr>
                <w:sz w:val="28"/>
                <w:szCs w:val="28"/>
                <w:lang w:val="kk-KZ"/>
              </w:rPr>
            </w:pPr>
            <w:r w:rsidRPr="00B42DDB">
              <w:rPr>
                <w:sz w:val="28"/>
                <w:szCs w:val="28"/>
                <w:lang w:val="kk-KZ"/>
              </w:rPr>
              <w:t>(Тәжірибелік топ)</w:t>
            </w:r>
          </w:p>
          <w:p w14:paraId="626CF656" w14:textId="77777777" w:rsidR="00297408" w:rsidRPr="00B42DDB" w:rsidRDefault="00297408" w:rsidP="0074059A">
            <w:pPr>
              <w:spacing w:line="276" w:lineRule="auto"/>
              <w:jc w:val="center"/>
              <w:rPr>
                <w:sz w:val="28"/>
                <w:szCs w:val="28"/>
              </w:rPr>
            </w:pPr>
            <w:r w:rsidRPr="00B42DDB">
              <w:rPr>
                <w:sz w:val="28"/>
                <w:szCs w:val="28"/>
              </w:rPr>
              <w:t>n-17</w:t>
            </w:r>
          </w:p>
        </w:tc>
        <w:tc>
          <w:tcPr>
            <w:tcW w:w="2664" w:type="dxa"/>
          </w:tcPr>
          <w:p w14:paraId="09331FE1" w14:textId="77777777" w:rsidR="00297408" w:rsidRPr="00B42DDB" w:rsidRDefault="00297408" w:rsidP="0074059A">
            <w:pPr>
              <w:spacing w:line="276" w:lineRule="auto"/>
              <w:jc w:val="center"/>
              <w:rPr>
                <w:sz w:val="28"/>
                <w:szCs w:val="28"/>
              </w:rPr>
            </w:pPr>
            <w:proofErr w:type="spellStart"/>
            <w:r w:rsidRPr="00B42DDB">
              <w:rPr>
                <w:sz w:val="28"/>
                <w:szCs w:val="28"/>
              </w:rPr>
              <w:t>Түзетуден</w:t>
            </w:r>
            <w:proofErr w:type="spellEnd"/>
            <w:r w:rsidR="002D7EA1" w:rsidRPr="00B42DDB">
              <w:rPr>
                <w:sz w:val="28"/>
                <w:szCs w:val="28"/>
                <w:lang w:val="kk-KZ"/>
              </w:rPr>
              <w:t xml:space="preserve"> </w:t>
            </w:r>
            <w:proofErr w:type="spellStart"/>
            <w:r w:rsidRPr="00B42DDB">
              <w:rPr>
                <w:sz w:val="28"/>
                <w:szCs w:val="28"/>
              </w:rPr>
              <w:t>кейінгі</w:t>
            </w:r>
            <w:proofErr w:type="spellEnd"/>
            <w:r w:rsidR="002D7EA1" w:rsidRPr="00B42DDB">
              <w:rPr>
                <w:sz w:val="28"/>
                <w:szCs w:val="28"/>
                <w:lang w:val="kk-KZ"/>
              </w:rPr>
              <w:t xml:space="preserve"> </w:t>
            </w:r>
            <w:proofErr w:type="spellStart"/>
            <w:r w:rsidRPr="00B42DDB">
              <w:rPr>
                <w:sz w:val="28"/>
                <w:szCs w:val="28"/>
              </w:rPr>
              <w:t>жануарлар</w:t>
            </w:r>
            <w:proofErr w:type="spellEnd"/>
          </w:p>
          <w:p w14:paraId="095ABE07" w14:textId="77777777" w:rsidR="00297408" w:rsidRPr="00B42DDB" w:rsidRDefault="00297408" w:rsidP="0074059A">
            <w:pPr>
              <w:spacing w:line="276" w:lineRule="auto"/>
              <w:jc w:val="center"/>
              <w:rPr>
                <w:sz w:val="28"/>
                <w:szCs w:val="28"/>
              </w:rPr>
            </w:pPr>
            <w:r w:rsidRPr="00B42DDB">
              <w:rPr>
                <w:sz w:val="28"/>
                <w:szCs w:val="28"/>
              </w:rPr>
              <w:t>n-18</w:t>
            </w:r>
          </w:p>
        </w:tc>
      </w:tr>
      <w:tr w:rsidR="00504521" w:rsidRPr="00B42DDB" w14:paraId="4048B575" w14:textId="77777777" w:rsidTr="001D52C8">
        <w:tc>
          <w:tcPr>
            <w:tcW w:w="9639" w:type="dxa"/>
            <w:gridSpan w:val="4"/>
          </w:tcPr>
          <w:p w14:paraId="12B837FE" w14:textId="77777777" w:rsidR="00297408" w:rsidRPr="00B42DDB" w:rsidRDefault="00297408" w:rsidP="00840A38">
            <w:pPr>
              <w:spacing w:line="276" w:lineRule="auto"/>
              <w:jc w:val="center"/>
              <w:rPr>
                <w:sz w:val="28"/>
                <w:szCs w:val="28"/>
              </w:rPr>
            </w:pPr>
            <w:proofErr w:type="spellStart"/>
            <w:r w:rsidRPr="00B42DDB">
              <w:rPr>
                <w:sz w:val="28"/>
                <w:szCs w:val="28"/>
              </w:rPr>
              <w:t>Шап</w:t>
            </w:r>
            <w:proofErr w:type="spellEnd"/>
            <w:r w:rsidR="002D7EA1" w:rsidRPr="00B42DDB">
              <w:rPr>
                <w:sz w:val="28"/>
                <w:szCs w:val="28"/>
                <w:lang w:val="kk-KZ"/>
              </w:rPr>
              <w:t xml:space="preserve"> </w:t>
            </w:r>
            <w:r w:rsidRPr="00B42DDB">
              <w:rPr>
                <w:sz w:val="28"/>
                <w:szCs w:val="28"/>
              </w:rPr>
              <w:t>лимфа</w:t>
            </w:r>
            <w:r w:rsidR="002D7EA1" w:rsidRPr="00B42DDB">
              <w:rPr>
                <w:sz w:val="28"/>
                <w:szCs w:val="28"/>
                <w:lang w:val="kk-KZ"/>
              </w:rPr>
              <w:t xml:space="preserve"> </w:t>
            </w:r>
            <w:proofErr w:type="spellStart"/>
            <w:r w:rsidRPr="00B42DDB">
              <w:rPr>
                <w:sz w:val="28"/>
                <w:szCs w:val="28"/>
              </w:rPr>
              <w:t>түйіндеріндегі</w:t>
            </w:r>
            <w:proofErr w:type="spellEnd"/>
            <w:r w:rsidRPr="00B42DDB">
              <w:rPr>
                <w:sz w:val="28"/>
                <w:szCs w:val="28"/>
              </w:rPr>
              <w:t xml:space="preserve"> микроэлемент </w:t>
            </w:r>
            <w:proofErr w:type="spellStart"/>
            <w:r w:rsidRPr="00B42DDB">
              <w:rPr>
                <w:sz w:val="28"/>
                <w:szCs w:val="28"/>
              </w:rPr>
              <w:t>мөлшер</w:t>
            </w:r>
            <w:proofErr w:type="spellEnd"/>
            <w:r w:rsidRPr="00B42DDB">
              <w:rPr>
                <w:sz w:val="28"/>
                <w:szCs w:val="28"/>
              </w:rPr>
              <w:t>, мкг/г</w:t>
            </w:r>
          </w:p>
        </w:tc>
      </w:tr>
      <w:tr w:rsidR="00504521" w:rsidRPr="00B42DDB" w14:paraId="21C1245C" w14:textId="77777777" w:rsidTr="001D52C8">
        <w:tc>
          <w:tcPr>
            <w:tcW w:w="1588" w:type="dxa"/>
          </w:tcPr>
          <w:p w14:paraId="40662D75" w14:textId="77777777" w:rsidR="00297408" w:rsidRPr="00B42DDB" w:rsidRDefault="00297408" w:rsidP="0074059A">
            <w:pPr>
              <w:spacing w:line="276" w:lineRule="auto"/>
              <w:jc w:val="both"/>
              <w:rPr>
                <w:sz w:val="28"/>
                <w:szCs w:val="28"/>
              </w:rPr>
            </w:pPr>
            <w:proofErr w:type="spellStart"/>
            <w:r w:rsidRPr="00B42DDB">
              <w:rPr>
                <w:sz w:val="28"/>
                <w:szCs w:val="28"/>
              </w:rPr>
              <w:t>Mn</w:t>
            </w:r>
            <w:proofErr w:type="spellEnd"/>
          </w:p>
        </w:tc>
        <w:tc>
          <w:tcPr>
            <w:tcW w:w="2552" w:type="dxa"/>
          </w:tcPr>
          <w:p w14:paraId="2AEAC72F" w14:textId="77777777" w:rsidR="00297408" w:rsidRPr="00B42DDB" w:rsidRDefault="00297408" w:rsidP="0074059A">
            <w:pPr>
              <w:spacing w:line="276" w:lineRule="auto"/>
              <w:jc w:val="center"/>
              <w:rPr>
                <w:sz w:val="28"/>
                <w:szCs w:val="28"/>
              </w:rPr>
            </w:pPr>
            <w:r w:rsidRPr="00B42DDB">
              <w:rPr>
                <w:sz w:val="28"/>
                <w:szCs w:val="28"/>
              </w:rPr>
              <w:t>4,12±0,22</w:t>
            </w:r>
          </w:p>
        </w:tc>
        <w:tc>
          <w:tcPr>
            <w:tcW w:w="2835" w:type="dxa"/>
          </w:tcPr>
          <w:p w14:paraId="0BE81C36" w14:textId="77777777" w:rsidR="00297408" w:rsidRPr="00B42DDB" w:rsidRDefault="00297408" w:rsidP="0074059A">
            <w:pPr>
              <w:spacing w:line="276" w:lineRule="auto"/>
              <w:jc w:val="center"/>
              <w:rPr>
                <w:sz w:val="28"/>
                <w:szCs w:val="28"/>
              </w:rPr>
            </w:pPr>
            <w:r w:rsidRPr="00B42DDB">
              <w:rPr>
                <w:sz w:val="28"/>
                <w:szCs w:val="28"/>
              </w:rPr>
              <w:t>5,36±0,36*</w:t>
            </w:r>
          </w:p>
        </w:tc>
        <w:tc>
          <w:tcPr>
            <w:tcW w:w="2664" w:type="dxa"/>
          </w:tcPr>
          <w:p w14:paraId="628EF7B1" w14:textId="77777777" w:rsidR="00297408" w:rsidRPr="00B42DDB" w:rsidRDefault="00297408" w:rsidP="0074059A">
            <w:pPr>
              <w:spacing w:line="276" w:lineRule="auto"/>
              <w:jc w:val="center"/>
              <w:rPr>
                <w:sz w:val="28"/>
                <w:szCs w:val="28"/>
              </w:rPr>
            </w:pPr>
            <w:r w:rsidRPr="00B42DDB">
              <w:rPr>
                <w:sz w:val="28"/>
                <w:szCs w:val="28"/>
              </w:rPr>
              <w:t>4,54±0,34*</w:t>
            </w:r>
          </w:p>
        </w:tc>
      </w:tr>
      <w:tr w:rsidR="00504521" w:rsidRPr="00B42DDB" w14:paraId="4CAAAAD3" w14:textId="77777777" w:rsidTr="001D52C8">
        <w:tc>
          <w:tcPr>
            <w:tcW w:w="1588" w:type="dxa"/>
          </w:tcPr>
          <w:p w14:paraId="099C95D9" w14:textId="77777777" w:rsidR="00297408" w:rsidRPr="00B42DDB" w:rsidRDefault="00297408" w:rsidP="002E610F">
            <w:pPr>
              <w:spacing w:line="276" w:lineRule="auto"/>
              <w:jc w:val="both"/>
              <w:rPr>
                <w:sz w:val="28"/>
                <w:szCs w:val="28"/>
              </w:rPr>
            </w:pPr>
            <w:proofErr w:type="spellStart"/>
            <w:r w:rsidRPr="00B42DDB">
              <w:rPr>
                <w:sz w:val="28"/>
                <w:szCs w:val="28"/>
              </w:rPr>
              <w:t>Fe</w:t>
            </w:r>
            <w:proofErr w:type="spellEnd"/>
          </w:p>
        </w:tc>
        <w:tc>
          <w:tcPr>
            <w:tcW w:w="2552" w:type="dxa"/>
          </w:tcPr>
          <w:p w14:paraId="572D50B1" w14:textId="77777777" w:rsidR="00297408" w:rsidRPr="00B42DDB" w:rsidRDefault="00297408" w:rsidP="00840A38">
            <w:pPr>
              <w:spacing w:line="276" w:lineRule="auto"/>
              <w:jc w:val="center"/>
              <w:rPr>
                <w:sz w:val="28"/>
                <w:szCs w:val="28"/>
              </w:rPr>
            </w:pPr>
            <w:r w:rsidRPr="00B42DDB">
              <w:rPr>
                <w:sz w:val="28"/>
                <w:szCs w:val="28"/>
              </w:rPr>
              <w:t>672,53±54,22</w:t>
            </w:r>
          </w:p>
        </w:tc>
        <w:tc>
          <w:tcPr>
            <w:tcW w:w="2835" w:type="dxa"/>
          </w:tcPr>
          <w:p w14:paraId="007D6C3F" w14:textId="77777777" w:rsidR="00297408" w:rsidRPr="00B42DDB" w:rsidRDefault="00297408" w:rsidP="00840A38">
            <w:pPr>
              <w:spacing w:line="276" w:lineRule="auto"/>
              <w:jc w:val="center"/>
              <w:rPr>
                <w:sz w:val="28"/>
                <w:szCs w:val="28"/>
              </w:rPr>
            </w:pPr>
            <w:r w:rsidRPr="00B42DDB">
              <w:rPr>
                <w:sz w:val="28"/>
                <w:szCs w:val="28"/>
              </w:rPr>
              <w:t>576±67,5*</w:t>
            </w:r>
          </w:p>
        </w:tc>
        <w:tc>
          <w:tcPr>
            <w:tcW w:w="2664" w:type="dxa"/>
          </w:tcPr>
          <w:p w14:paraId="66AE6D79" w14:textId="77777777" w:rsidR="00297408" w:rsidRPr="00B42DDB" w:rsidRDefault="00297408" w:rsidP="00840A38">
            <w:pPr>
              <w:spacing w:line="276" w:lineRule="auto"/>
              <w:jc w:val="center"/>
              <w:rPr>
                <w:sz w:val="28"/>
                <w:szCs w:val="28"/>
              </w:rPr>
            </w:pPr>
            <w:r w:rsidRPr="00B42DDB">
              <w:rPr>
                <w:sz w:val="28"/>
                <w:szCs w:val="28"/>
              </w:rPr>
              <w:t>587,49±56,31</w:t>
            </w:r>
          </w:p>
        </w:tc>
      </w:tr>
      <w:tr w:rsidR="00504521" w:rsidRPr="00B42DDB" w14:paraId="26C713F7" w14:textId="77777777" w:rsidTr="001D52C8">
        <w:tc>
          <w:tcPr>
            <w:tcW w:w="1588" w:type="dxa"/>
          </w:tcPr>
          <w:p w14:paraId="4A684D39" w14:textId="77777777" w:rsidR="00297408" w:rsidRPr="00B42DDB" w:rsidRDefault="00297408" w:rsidP="002E610F">
            <w:pPr>
              <w:spacing w:line="276" w:lineRule="auto"/>
              <w:jc w:val="both"/>
              <w:rPr>
                <w:sz w:val="28"/>
                <w:szCs w:val="28"/>
              </w:rPr>
            </w:pPr>
            <w:proofErr w:type="spellStart"/>
            <w:r w:rsidRPr="00B42DDB">
              <w:rPr>
                <w:sz w:val="28"/>
                <w:szCs w:val="28"/>
              </w:rPr>
              <w:t>Cu</w:t>
            </w:r>
            <w:proofErr w:type="spellEnd"/>
          </w:p>
        </w:tc>
        <w:tc>
          <w:tcPr>
            <w:tcW w:w="2552" w:type="dxa"/>
          </w:tcPr>
          <w:p w14:paraId="1E67651E" w14:textId="77777777" w:rsidR="00297408" w:rsidRPr="00B42DDB" w:rsidRDefault="00297408" w:rsidP="00840A38">
            <w:pPr>
              <w:spacing w:line="276" w:lineRule="auto"/>
              <w:jc w:val="center"/>
              <w:rPr>
                <w:sz w:val="28"/>
                <w:szCs w:val="28"/>
              </w:rPr>
            </w:pPr>
            <w:r w:rsidRPr="00B42DDB">
              <w:rPr>
                <w:sz w:val="28"/>
                <w:szCs w:val="28"/>
              </w:rPr>
              <w:t>6,45±0,47</w:t>
            </w:r>
          </w:p>
        </w:tc>
        <w:tc>
          <w:tcPr>
            <w:tcW w:w="2835" w:type="dxa"/>
          </w:tcPr>
          <w:p w14:paraId="7F9EE877" w14:textId="77777777" w:rsidR="00297408" w:rsidRPr="00B42DDB" w:rsidRDefault="00297408" w:rsidP="00840A38">
            <w:pPr>
              <w:spacing w:line="276" w:lineRule="auto"/>
              <w:jc w:val="center"/>
              <w:rPr>
                <w:sz w:val="28"/>
                <w:szCs w:val="28"/>
              </w:rPr>
            </w:pPr>
            <w:r w:rsidRPr="00B42DDB">
              <w:rPr>
                <w:sz w:val="28"/>
                <w:szCs w:val="28"/>
              </w:rPr>
              <w:t>3,25±0,39**</w:t>
            </w:r>
          </w:p>
        </w:tc>
        <w:tc>
          <w:tcPr>
            <w:tcW w:w="2664" w:type="dxa"/>
          </w:tcPr>
          <w:p w14:paraId="0E4922C2" w14:textId="77777777" w:rsidR="00297408" w:rsidRPr="00B42DDB" w:rsidRDefault="00297408" w:rsidP="00840A38">
            <w:pPr>
              <w:spacing w:line="276" w:lineRule="auto"/>
              <w:jc w:val="center"/>
              <w:rPr>
                <w:sz w:val="28"/>
                <w:szCs w:val="28"/>
              </w:rPr>
            </w:pPr>
            <w:r w:rsidRPr="00B42DDB">
              <w:rPr>
                <w:sz w:val="28"/>
                <w:szCs w:val="28"/>
              </w:rPr>
              <w:t>5,42±0,35*</w:t>
            </w:r>
          </w:p>
        </w:tc>
      </w:tr>
      <w:tr w:rsidR="00504521" w:rsidRPr="00B42DDB" w14:paraId="6B19E8DD" w14:textId="77777777" w:rsidTr="001D52C8">
        <w:tc>
          <w:tcPr>
            <w:tcW w:w="1588" w:type="dxa"/>
          </w:tcPr>
          <w:p w14:paraId="3E55BA01" w14:textId="77777777" w:rsidR="00297408" w:rsidRPr="00B42DDB" w:rsidRDefault="00297408" w:rsidP="002E610F">
            <w:pPr>
              <w:spacing w:line="276" w:lineRule="auto"/>
              <w:jc w:val="both"/>
              <w:rPr>
                <w:sz w:val="28"/>
                <w:szCs w:val="28"/>
              </w:rPr>
            </w:pPr>
            <w:proofErr w:type="spellStart"/>
            <w:r w:rsidRPr="00B42DDB">
              <w:rPr>
                <w:sz w:val="28"/>
                <w:szCs w:val="28"/>
              </w:rPr>
              <w:t>Zn</w:t>
            </w:r>
            <w:proofErr w:type="spellEnd"/>
          </w:p>
        </w:tc>
        <w:tc>
          <w:tcPr>
            <w:tcW w:w="2552" w:type="dxa"/>
          </w:tcPr>
          <w:p w14:paraId="79CD98F1" w14:textId="77777777" w:rsidR="00297408" w:rsidRPr="00B42DDB" w:rsidRDefault="00297408" w:rsidP="00840A38">
            <w:pPr>
              <w:spacing w:line="276" w:lineRule="auto"/>
              <w:jc w:val="center"/>
              <w:rPr>
                <w:sz w:val="28"/>
                <w:szCs w:val="28"/>
              </w:rPr>
            </w:pPr>
            <w:r w:rsidRPr="00B42DDB">
              <w:rPr>
                <w:sz w:val="28"/>
                <w:szCs w:val="28"/>
              </w:rPr>
              <w:t>75,6±2,45</w:t>
            </w:r>
          </w:p>
        </w:tc>
        <w:tc>
          <w:tcPr>
            <w:tcW w:w="2835" w:type="dxa"/>
          </w:tcPr>
          <w:p w14:paraId="5F715AEC" w14:textId="77777777" w:rsidR="00297408" w:rsidRPr="00B42DDB" w:rsidRDefault="00297408" w:rsidP="00840A38">
            <w:pPr>
              <w:spacing w:line="276" w:lineRule="auto"/>
              <w:jc w:val="center"/>
              <w:rPr>
                <w:sz w:val="28"/>
                <w:szCs w:val="28"/>
              </w:rPr>
            </w:pPr>
            <w:r w:rsidRPr="00B42DDB">
              <w:rPr>
                <w:sz w:val="28"/>
                <w:szCs w:val="28"/>
              </w:rPr>
              <w:t>59,74±3,57*</w:t>
            </w:r>
          </w:p>
        </w:tc>
        <w:tc>
          <w:tcPr>
            <w:tcW w:w="2664" w:type="dxa"/>
          </w:tcPr>
          <w:p w14:paraId="1AB9F5DD" w14:textId="77777777" w:rsidR="00297408" w:rsidRPr="00B42DDB" w:rsidRDefault="00297408" w:rsidP="00840A38">
            <w:pPr>
              <w:spacing w:line="276" w:lineRule="auto"/>
              <w:jc w:val="center"/>
              <w:rPr>
                <w:sz w:val="28"/>
                <w:szCs w:val="28"/>
              </w:rPr>
            </w:pPr>
            <w:r w:rsidRPr="00B42DDB">
              <w:rPr>
                <w:sz w:val="28"/>
                <w:szCs w:val="28"/>
              </w:rPr>
              <w:t>67,8±3,05*</w:t>
            </w:r>
          </w:p>
        </w:tc>
      </w:tr>
      <w:tr w:rsidR="00504521" w:rsidRPr="00B42DDB" w14:paraId="2FB8B123" w14:textId="77777777" w:rsidTr="001D52C8">
        <w:tc>
          <w:tcPr>
            <w:tcW w:w="1588" w:type="dxa"/>
          </w:tcPr>
          <w:p w14:paraId="5C074E5C" w14:textId="77777777" w:rsidR="00297408" w:rsidRPr="00B42DDB" w:rsidRDefault="00297408" w:rsidP="002E610F">
            <w:pPr>
              <w:spacing w:line="276" w:lineRule="auto"/>
              <w:jc w:val="both"/>
              <w:rPr>
                <w:sz w:val="28"/>
                <w:szCs w:val="28"/>
              </w:rPr>
            </w:pPr>
            <w:proofErr w:type="spellStart"/>
            <w:r w:rsidRPr="00B42DDB">
              <w:rPr>
                <w:sz w:val="28"/>
                <w:szCs w:val="28"/>
              </w:rPr>
              <w:t>Se</w:t>
            </w:r>
            <w:proofErr w:type="spellEnd"/>
          </w:p>
        </w:tc>
        <w:tc>
          <w:tcPr>
            <w:tcW w:w="2552" w:type="dxa"/>
          </w:tcPr>
          <w:p w14:paraId="1F5604CD" w14:textId="77777777" w:rsidR="00297408" w:rsidRPr="00B42DDB" w:rsidRDefault="00297408" w:rsidP="00840A38">
            <w:pPr>
              <w:spacing w:line="276" w:lineRule="auto"/>
              <w:jc w:val="center"/>
              <w:rPr>
                <w:sz w:val="28"/>
                <w:szCs w:val="28"/>
              </w:rPr>
            </w:pPr>
            <w:r w:rsidRPr="00B42DDB">
              <w:rPr>
                <w:sz w:val="28"/>
                <w:szCs w:val="28"/>
              </w:rPr>
              <w:t>0,96±0,05</w:t>
            </w:r>
          </w:p>
        </w:tc>
        <w:tc>
          <w:tcPr>
            <w:tcW w:w="2835" w:type="dxa"/>
          </w:tcPr>
          <w:p w14:paraId="4202FD18" w14:textId="77777777" w:rsidR="00297408" w:rsidRPr="00B42DDB" w:rsidRDefault="00297408" w:rsidP="00840A38">
            <w:pPr>
              <w:spacing w:line="276" w:lineRule="auto"/>
              <w:jc w:val="center"/>
              <w:rPr>
                <w:sz w:val="28"/>
                <w:szCs w:val="28"/>
              </w:rPr>
            </w:pPr>
            <w:r w:rsidRPr="00B42DDB">
              <w:rPr>
                <w:sz w:val="28"/>
                <w:szCs w:val="28"/>
              </w:rPr>
              <w:t>0,53±0,06**</w:t>
            </w:r>
          </w:p>
        </w:tc>
        <w:tc>
          <w:tcPr>
            <w:tcW w:w="2664" w:type="dxa"/>
          </w:tcPr>
          <w:p w14:paraId="07B46CA5" w14:textId="77777777" w:rsidR="00297408" w:rsidRPr="00B42DDB" w:rsidRDefault="00297408" w:rsidP="00840A38">
            <w:pPr>
              <w:spacing w:line="276" w:lineRule="auto"/>
              <w:jc w:val="center"/>
              <w:rPr>
                <w:sz w:val="28"/>
                <w:szCs w:val="28"/>
              </w:rPr>
            </w:pPr>
            <w:r w:rsidRPr="00B42DDB">
              <w:rPr>
                <w:sz w:val="28"/>
                <w:szCs w:val="28"/>
              </w:rPr>
              <w:t>0,77±0,05</w:t>
            </w:r>
          </w:p>
        </w:tc>
      </w:tr>
      <w:tr w:rsidR="00504521" w:rsidRPr="00B42DDB" w14:paraId="7F0F2B9F" w14:textId="77777777" w:rsidTr="001D52C8">
        <w:trPr>
          <w:trHeight w:val="70"/>
        </w:trPr>
        <w:tc>
          <w:tcPr>
            <w:tcW w:w="9639" w:type="dxa"/>
            <w:gridSpan w:val="4"/>
          </w:tcPr>
          <w:p w14:paraId="5B705239" w14:textId="77777777" w:rsidR="00297408" w:rsidRPr="00B42DDB" w:rsidRDefault="00297408" w:rsidP="00840A38">
            <w:pPr>
              <w:spacing w:line="276" w:lineRule="auto"/>
              <w:jc w:val="center"/>
              <w:rPr>
                <w:sz w:val="28"/>
                <w:szCs w:val="28"/>
              </w:rPr>
            </w:pPr>
            <w:proofErr w:type="spellStart"/>
            <w:r w:rsidRPr="00B42DDB">
              <w:rPr>
                <w:sz w:val="28"/>
                <w:szCs w:val="28"/>
              </w:rPr>
              <w:t>Мойын</w:t>
            </w:r>
            <w:proofErr w:type="spellEnd"/>
            <w:r w:rsidRPr="00B42DDB">
              <w:rPr>
                <w:sz w:val="28"/>
                <w:szCs w:val="28"/>
              </w:rPr>
              <w:t xml:space="preserve"> лимфа </w:t>
            </w:r>
            <w:proofErr w:type="spellStart"/>
            <w:r w:rsidRPr="00B42DDB">
              <w:rPr>
                <w:sz w:val="28"/>
                <w:szCs w:val="28"/>
              </w:rPr>
              <w:t>түйіндеріндегі</w:t>
            </w:r>
            <w:proofErr w:type="spellEnd"/>
            <w:r w:rsidRPr="00B42DDB">
              <w:rPr>
                <w:sz w:val="28"/>
                <w:szCs w:val="28"/>
              </w:rPr>
              <w:t xml:space="preserve"> микроэлемент </w:t>
            </w:r>
            <w:proofErr w:type="spellStart"/>
            <w:r w:rsidRPr="00B42DDB">
              <w:rPr>
                <w:sz w:val="28"/>
                <w:szCs w:val="28"/>
              </w:rPr>
              <w:t>мөлшер</w:t>
            </w:r>
            <w:proofErr w:type="spellEnd"/>
            <w:r w:rsidRPr="00B42DDB">
              <w:rPr>
                <w:sz w:val="28"/>
                <w:szCs w:val="28"/>
              </w:rPr>
              <w:t>, мкг/г</w:t>
            </w:r>
          </w:p>
        </w:tc>
      </w:tr>
      <w:tr w:rsidR="00504521" w:rsidRPr="00B42DDB" w14:paraId="4F7EBB35" w14:textId="77777777" w:rsidTr="001D52C8">
        <w:tc>
          <w:tcPr>
            <w:tcW w:w="1588" w:type="dxa"/>
          </w:tcPr>
          <w:p w14:paraId="04096794" w14:textId="77777777" w:rsidR="00297408" w:rsidRPr="00B42DDB" w:rsidRDefault="00297408" w:rsidP="002E610F">
            <w:pPr>
              <w:spacing w:line="276" w:lineRule="auto"/>
              <w:jc w:val="both"/>
              <w:rPr>
                <w:sz w:val="28"/>
                <w:szCs w:val="28"/>
              </w:rPr>
            </w:pPr>
            <w:proofErr w:type="spellStart"/>
            <w:r w:rsidRPr="00B42DDB">
              <w:rPr>
                <w:sz w:val="28"/>
                <w:szCs w:val="28"/>
              </w:rPr>
              <w:t>Mn</w:t>
            </w:r>
            <w:proofErr w:type="spellEnd"/>
          </w:p>
        </w:tc>
        <w:tc>
          <w:tcPr>
            <w:tcW w:w="2552" w:type="dxa"/>
          </w:tcPr>
          <w:p w14:paraId="77D75322" w14:textId="77777777" w:rsidR="00297408" w:rsidRPr="00B42DDB" w:rsidRDefault="00297408" w:rsidP="00840A38">
            <w:pPr>
              <w:spacing w:line="276" w:lineRule="auto"/>
              <w:jc w:val="center"/>
              <w:rPr>
                <w:sz w:val="28"/>
                <w:szCs w:val="28"/>
              </w:rPr>
            </w:pPr>
            <w:r w:rsidRPr="00B42DDB">
              <w:rPr>
                <w:sz w:val="28"/>
                <w:szCs w:val="28"/>
              </w:rPr>
              <w:t>2,54±0,15</w:t>
            </w:r>
          </w:p>
        </w:tc>
        <w:tc>
          <w:tcPr>
            <w:tcW w:w="2835" w:type="dxa"/>
          </w:tcPr>
          <w:p w14:paraId="1A9D2C4D" w14:textId="77777777" w:rsidR="00297408" w:rsidRPr="00B42DDB" w:rsidRDefault="00297408" w:rsidP="00840A38">
            <w:pPr>
              <w:spacing w:line="276" w:lineRule="auto"/>
              <w:jc w:val="center"/>
              <w:rPr>
                <w:sz w:val="28"/>
                <w:szCs w:val="28"/>
              </w:rPr>
            </w:pPr>
            <w:r w:rsidRPr="00B42DDB">
              <w:rPr>
                <w:sz w:val="28"/>
                <w:szCs w:val="28"/>
              </w:rPr>
              <w:t>3,3±0,18*</w:t>
            </w:r>
          </w:p>
        </w:tc>
        <w:tc>
          <w:tcPr>
            <w:tcW w:w="2664" w:type="dxa"/>
          </w:tcPr>
          <w:p w14:paraId="1AB93DA6" w14:textId="77777777" w:rsidR="00297408" w:rsidRPr="00B42DDB" w:rsidRDefault="00297408" w:rsidP="00840A38">
            <w:pPr>
              <w:spacing w:line="276" w:lineRule="auto"/>
              <w:jc w:val="center"/>
              <w:rPr>
                <w:sz w:val="28"/>
                <w:szCs w:val="28"/>
              </w:rPr>
            </w:pPr>
            <w:r w:rsidRPr="00B42DDB">
              <w:rPr>
                <w:sz w:val="28"/>
                <w:szCs w:val="28"/>
              </w:rPr>
              <w:t>2,19±0,16</w:t>
            </w:r>
          </w:p>
        </w:tc>
      </w:tr>
      <w:tr w:rsidR="00504521" w:rsidRPr="00B42DDB" w14:paraId="2FE01D20" w14:textId="77777777" w:rsidTr="001D52C8">
        <w:tc>
          <w:tcPr>
            <w:tcW w:w="1588" w:type="dxa"/>
          </w:tcPr>
          <w:p w14:paraId="4BE0B90B" w14:textId="77777777" w:rsidR="00297408" w:rsidRPr="00B42DDB" w:rsidRDefault="00297408" w:rsidP="002E610F">
            <w:pPr>
              <w:spacing w:line="276" w:lineRule="auto"/>
              <w:jc w:val="both"/>
              <w:rPr>
                <w:sz w:val="28"/>
                <w:szCs w:val="28"/>
              </w:rPr>
            </w:pPr>
            <w:proofErr w:type="spellStart"/>
            <w:r w:rsidRPr="00B42DDB">
              <w:rPr>
                <w:sz w:val="28"/>
                <w:szCs w:val="28"/>
              </w:rPr>
              <w:t>Fe</w:t>
            </w:r>
            <w:proofErr w:type="spellEnd"/>
          </w:p>
        </w:tc>
        <w:tc>
          <w:tcPr>
            <w:tcW w:w="2552" w:type="dxa"/>
          </w:tcPr>
          <w:p w14:paraId="0727BE34" w14:textId="77777777" w:rsidR="00297408" w:rsidRPr="00B42DDB" w:rsidRDefault="00297408" w:rsidP="00840A38">
            <w:pPr>
              <w:spacing w:line="276" w:lineRule="auto"/>
              <w:jc w:val="center"/>
              <w:rPr>
                <w:sz w:val="28"/>
                <w:szCs w:val="28"/>
              </w:rPr>
            </w:pPr>
            <w:r w:rsidRPr="00B42DDB">
              <w:rPr>
                <w:sz w:val="28"/>
                <w:szCs w:val="28"/>
              </w:rPr>
              <w:t>221,38±20,66</w:t>
            </w:r>
          </w:p>
        </w:tc>
        <w:tc>
          <w:tcPr>
            <w:tcW w:w="2835" w:type="dxa"/>
          </w:tcPr>
          <w:p w14:paraId="1AB89740" w14:textId="77777777" w:rsidR="00297408" w:rsidRPr="00B42DDB" w:rsidRDefault="00297408" w:rsidP="00840A38">
            <w:pPr>
              <w:spacing w:line="276" w:lineRule="auto"/>
              <w:jc w:val="center"/>
              <w:rPr>
                <w:sz w:val="28"/>
                <w:szCs w:val="28"/>
              </w:rPr>
            </w:pPr>
            <w:r w:rsidRPr="00B42DDB">
              <w:rPr>
                <w:sz w:val="28"/>
                <w:szCs w:val="28"/>
              </w:rPr>
              <w:t>182,51±14,33*</w:t>
            </w:r>
          </w:p>
        </w:tc>
        <w:tc>
          <w:tcPr>
            <w:tcW w:w="2664" w:type="dxa"/>
          </w:tcPr>
          <w:p w14:paraId="368F3B3B" w14:textId="77777777" w:rsidR="00297408" w:rsidRPr="00B42DDB" w:rsidRDefault="00297408" w:rsidP="00840A38">
            <w:pPr>
              <w:spacing w:line="276" w:lineRule="auto"/>
              <w:jc w:val="center"/>
              <w:rPr>
                <w:sz w:val="28"/>
                <w:szCs w:val="28"/>
              </w:rPr>
            </w:pPr>
            <w:r w:rsidRPr="00B42DDB">
              <w:rPr>
                <w:sz w:val="28"/>
                <w:szCs w:val="28"/>
              </w:rPr>
              <w:t>241,2±22,57*</w:t>
            </w:r>
          </w:p>
        </w:tc>
      </w:tr>
      <w:tr w:rsidR="00504521" w:rsidRPr="00B42DDB" w14:paraId="1C5A43BE" w14:textId="77777777" w:rsidTr="001D52C8">
        <w:tc>
          <w:tcPr>
            <w:tcW w:w="1588" w:type="dxa"/>
          </w:tcPr>
          <w:p w14:paraId="43CA3489" w14:textId="77777777" w:rsidR="00297408" w:rsidRPr="00B42DDB" w:rsidRDefault="00297408" w:rsidP="002E610F">
            <w:pPr>
              <w:spacing w:line="276" w:lineRule="auto"/>
              <w:jc w:val="both"/>
              <w:rPr>
                <w:sz w:val="28"/>
                <w:szCs w:val="28"/>
              </w:rPr>
            </w:pPr>
            <w:proofErr w:type="spellStart"/>
            <w:r w:rsidRPr="00B42DDB">
              <w:rPr>
                <w:sz w:val="28"/>
                <w:szCs w:val="28"/>
              </w:rPr>
              <w:t>Cu</w:t>
            </w:r>
            <w:proofErr w:type="spellEnd"/>
          </w:p>
        </w:tc>
        <w:tc>
          <w:tcPr>
            <w:tcW w:w="2552" w:type="dxa"/>
          </w:tcPr>
          <w:p w14:paraId="3F4E326D" w14:textId="77777777" w:rsidR="00297408" w:rsidRPr="00B42DDB" w:rsidRDefault="00297408" w:rsidP="00840A38">
            <w:pPr>
              <w:spacing w:line="276" w:lineRule="auto"/>
              <w:jc w:val="center"/>
              <w:rPr>
                <w:sz w:val="28"/>
                <w:szCs w:val="28"/>
              </w:rPr>
            </w:pPr>
            <w:r w:rsidRPr="00B42DDB">
              <w:rPr>
                <w:sz w:val="28"/>
                <w:szCs w:val="28"/>
              </w:rPr>
              <w:t>5,27±0,17</w:t>
            </w:r>
          </w:p>
        </w:tc>
        <w:tc>
          <w:tcPr>
            <w:tcW w:w="2835" w:type="dxa"/>
          </w:tcPr>
          <w:p w14:paraId="35F16474" w14:textId="77777777" w:rsidR="00297408" w:rsidRPr="00B42DDB" w:rsidRDefault="00297408" w:rsidP="00840A38">
            <w:pPr>
              <w:spacing w:line="276" w:lineRule="auto"/>
              <w:jc w:val="center"/>
              <w:rPr>
                <w:sz w:val="28"/>
                <w:szCs w:val="28"/>
              </w:rPr>
            </w:pPr>
            <w:r w:rsidRPr="00B42DDB">
              <w:rPr>
                <w:sz w:val="28"/>
                <w:szCs w:val="28"/>
              </w:rPr>
              <w:t>5,34±0,14*</w:t>
            </w:r>
          </w:p>
        </w:tc>
        <w:tc>
          <w:tcPr>
            <w:tcW w:w="2664" w:type="dxa"/>
          </w:tcPr>
          <w:p w14:paraId="08A77C5A" w14:textId="77777777" w:rsidR="00297408" w:rsidRPr="00B42DDB" w:rsidRDefault="00297408" w:rsidP="00840A38">
            <w:pPr>
              <w:spacing w:line="276" w:lineRule="auto"/>
              <w:jc w:val="center"/>
              <w:rPr>
                <w:sz w:val="28"/>
                <w:szCs w:val="28"/>
              </w:rPr>
            </w:pPr>
            <w:r w:rsidRPr="00B42DDB">
              <w:rPr>
                <w:sz w:val="28"/>
                <w:szCs w:val="28"/>
              </w:rPr>
              <w:t>4,88±0,16</w:t>
            </w:r>
          </w:p>
        </w:tc>
      </w:tr>
      <w:tr w:rsidR="00504521" w:rsidRPr="00B42DDB" w14:paraId="03593F2A" w14:textId="77777777" w:rsidTr="001D52C8">
        <w:tc>
          <w:tcPr>
            <w:tcW w:w="1588" w:type="dxa"/>
          </w:tcPr>
          <w:p w14:paraId="4DE58898" w14:textId="77777777" w:rsidR="00297408" w:rsidRPr="00B42DDB" w:rsidRDefault="00297408" w:rsidP="002E610F">
            <w:pPr>
              <w:spacing w:line="276" w:lineRule="auto"/>
              <w:jc w:val="both"/>
              <w:rPr>
                <w:sz w:val="28"/>
                <w:szCs w:val="28"/>
              </w:rPr>
            </w:pPr>
            <w:proofErr w:type="spellStart"/>
            <w:r w:rsidRPr="00B42DDB">
              <w:rPr>
                <w:sz w:val="28"/>
                <w:szCs w:val="28"/>
              </w:rPr>
              <w:t>Zn</w:t>
            </w:r>
            <w:proofErr w:type="spellEnd"/>
          </w:p>
        </w:tc>
        <w:tc>
          <w:tcPr>
            <w:tcW w:w="2552" w:type="dxa"/>
          </w:tcPr>
          <w:p w14:paraId="79B60E60" w14:textId="77777777" w:rsidR="00297408" w:rsidRPr="00B42DDB" w:rsidRDefault="00297408" w:rsidP="00840A38">
            <w:pPr>
              <w:spacing w:line="276" w:lineRule="auto"/>
              <w:jc w:val="center"/>
              <w:rPr>
                <w:sz w:val="28"/>
                <w:szCs w:val="28"/>
              </w:rPr>
            </w:pPr>
            <w:r w:rsidRPr="00B42DDB">
              <w:rPr>
                <w:sz w:val="28"/>
                <w:szCs w:val="28"/>
              </w:rPr>
              <w:t>58,26±2,30</w:t>
            </w:r>
          </w:p>
        </w:tc>
        <w:tc>
          <w:tcPr>
            <w:tcW w:w="2835" w:type="dxa"/>
          </w:tcPr>
          <w:p w14:paraId="58526CF0" w14:textId="77777777" w:rsidR="00297408" w:rsidRPr="00B42DDB" w:rsidRDefault="00297408" w:rsidP="00840A38">
            <w:pPr>
              <w:spacing w:line="276" w:lineRule="auto"/>
              <w:jc w:val="center"/>
              <w:rPr>
                <w:sz w:val="28"/>
                <w:szCs w:val="28"/>
              </w:rPr>
            </w:pPr>
            <w:r w:rsidRPr="00B42DDB">
              <w:rPr>
                <w:sz w:val="28"/>
                <w:szCs w:val="28"/>
              </w:rPr>
              <w:t>38,71±2,51**</w:t>
            </w:r>
          </w:p>
        </w:tc>
        <w:tc>
          <w:tcPr>
            <w:tcW w:w="2664" w:type="dxa"/>
          </w:tcPr>
          <w:p w14:paraId="6D2A1AF6" w14:textId="77777777" w:rsidR="00297408" w:rsidRPr="00B42DDB" w:rsidRDefault="00297408" w:rsidP="00840A38">
            <w:pPr>
              <w:spacing w:line="276" w:lineRule="auto"/>
              <w:jc w:val="center"/>
              <w:rPr>
                <w:sz w:val="28"/>
                <w:szCs w:val="28"/>
              </w:rPr>
            </w:pPr>
            <w:r w:rsidRPr="00B42DDB">
              <w:rPr>
                <w:sz w:val="28"/>
                <w:szCs w:val="28"/>
              </w:rPr>
              <w:t>51,57±2,47*</w:t>
            </w:r>
          </w:p>
        </w:tc>
      </w:tr>
      <w:tr w:rsidR="00504521" w:rsidRPr="00B42DDB" w14:paraId="453A9AA8" w14:textId="77777777" w:rsidTr="001D52C8">
        <w:tc>
          <w:tcPr>
            <w:tcW w:w="1588" w:type="dxa"/>
          </w:tcPr>
          <w:p w14:paraId="11D8E209" w14:textId="77777777" w:rsidR="00297408" w:rsidRPr="00B42DDB" w:rsidRDefault="00297408" w:rsidP="002E610F">
            <w:pPr>
              <w:spacing w:line="276" w:lineRule="auto"/>
              <w:jc w:val="both"/>
              <w:rPr>
                <w:sz w:val="28"/>
                <w:szCs w:val="28"/>
              </w:rPr>
            </w:pPr>
            <w:proofErr w:type="spellStart"/>
            <w:r w:rsidRPr="00B42DDB">
              <w:rPr>
                <w:sz w:val="28"/>
                <w:szCs w:val="28"/>
              </w:rPr>
              <w:t>Se</w:t>
            </w:r>
            <w:proofErr w:type="spellEnd"/>
          </w:p>
        </w:tc>
        <w:tc>
          <w:tcPr>
            <w:tcW w:w="2552" w:type="dxa"/>
          </w:tcPr>
          <w:p w14:paraId="48643A74" w14:textId="77777777" w:rsidR="00297408" w:rsidRPr="00B42DDB" w:rsidRDefault="00297408" w:rsidP="00840A38">
            <w:pPr>
              <w:spacing w:line="276" w:lineRule="auto"/>
              <w:jc w:val="center"/>
              <w:rPr>
                <w:sz w:val="28"/>
                <w:szCs w:val="28"/>
              </w:rPr>
            </w:pPr>
            <w:r w:rsidRPr="00B42DDB">
              <w:rPr>
                <w:sz w:val="28"/>
                <w:szCs w:val="28"/>
              </w:rPr>
              <w:t>1,25±0,06</w:t>
            </w:r>
          </w:p>
        </w:tc>
        <w:tc>
          <w:tcPr>
            <w:tcW w:w="2835" w:type="dxa"/>
          </w:tcPr>
          <w:p w14:paraId="48233D0C" w14:textId="77777777" w:rsidR="00297408" w:rsidRPr="00B42DDB" w:rsidRDefault="00297408" w:rsidP="00840A38">
            <w:pPr>
              <w:spacing w:line="276" w:lineRule="auto"/>
              <w:jc w:val="center"/>
              <w:rPr>
                <w:sz w:val="28"/>
                <w:szCs w:val="28"/>
              </w:rPr>
            </w:pPr>
            <w:r w:rsidRPr="00B42DDB">
              <w:rPr>
                <w:sz w:val="28"/>
                <w:szCs w:val="28"/>
              </w:rPr>
              <w:t>0,96±0,06*</w:t>
            </w:r>
          </w:p>
        </w:tc>
        <w:tc>
          <w:tcPr>
            <w:tcW w:w="2664" w:type="dxa"/>
          </w:tcPr>
          <w:p w14:paraId="0AE9C516" w14:textId="77777777" w:rsidR="00297408" w:rsidRPr="00B42DDB" w:rsidRDefault="00297408" w:rsidP="00840A38">
            <w:pPr>
              <w:spacing w:line="276" w:lineRule="auto"/>
              <w:jc w:val="center"/>
              <w:rPr>
                <w:sz w:val="28"/>
                <w:szCs w:val="28"/>
              </w:rPr>
            </w:pPr>
            <w:r w:rsidRPr="00B42DDB">
              <w:rPr>
                <w:sz w:val="28"/>
                <w:szCs w:val="28"/>
              </w:rPr>
              <w:t>1,04±0,05*</w:t>
            </w:r>
          </w:p>
        </w:tc>
      </w:tr>
      <w:tr w:rsidR="00504521" w:rsidRPr="00B42DDB" w14:paraId="2468D43A" w14:textId="77777777" w:rsidTr="001D52C8">
        <w:trPr>
          <w:trHeight w:val="70"/>
        </w:trPr>
        <w:tc>
          <w:tcPr>
            <w:tcW w:w="9639" w:type="dxa"/>
            <w:gridSpan w:val="4"/>
          </w:tcPr>
          <w:p w14:paraId="744C0BAD" w14:textId="77777777" w:rsidR="00297408" w:rsidRPr="00B42DDB" w:rsidRDefault="00297408" w:rsidP="00840A38">
            <w:pPr>
              <w:spacing w:line="276" w:lineRule="auto"/>
              <w:jc w:val="center"/>
              <w:rPr>
                <w:sz w:val="28"/>
                <w:szCs w:val="28"/>
              </w:rPr>
            </w:pPr>
            <w:proofErr w:type="spellStart"/>
            <w:r w:rsidRPr="00B42DDB">
              <w:rPr>
                <w:sz w:val="28"/>
                <w:szCs w:val="28"/>
              </w:rPr>
              <w:t>Шажырақай</w:t>
            </w:r>
            <w:proofErr w:type="spellEnd"/>
            <w:r w:rsidRPr="00B42DDB">
              <w:rPr>
                <w:sz w:val="28"/>
                <w:szCs w:val="28"/>
              </w:rPr>
              <w:t xml:space="preserve"> лимфа </w:t>
            </w:r>
            <w:proofErr w:type="spellStart"/>
            <w:r w:rsidRPr="00B42DDB">
              <w:rPr>
                <w:sz w:val="28"/>
                <w:szCs w:val="28"/>
              </w:rPr>
              <w:t>түйіндеріндегі</w:t>
            </w:r>
            <w:proofErr w:type="spellEnd"/>
            <w:r w:rsidRPr="00B42DDB">
              <w:rPr>
                <w:sz w:val="28"/>
                <w:szCs w:val="28"/>
              </w:rPr>
              <w:t xml:space="preserve"> микроэлемент </w:t>
            </w:r>
            <w:proofErr w:type="spellStart"/>
            <w:r w:rsidRPr="00B42DDB">
              <w:rPr>
                <w:sz w:val="28"/>
                <w:szCs w:val="28"/>
              </w:rPr>
              <w:t>мөлшер</w:t>
            </w:r>
            <w:proofErr w:type="spellEnd"/>
            <w:r w:rsidRPr="00B42DDB">
              <w:rPr>
                <w:sz w:val="28"/>
                <w:szCs w:val="28"/>
              </w:rPr>
              <w:t>,  мкг/г</w:t>
            </w:r>
          </w:p>
        </w:tc>
      </w:tr>
      <w:tr w:rsidR="00504521" w:rsidRPr="00B42DDB" w14:paraId="7547C428" w14:textId="77777777" w:rsidTr="001D52C8">
        <w:trPr>
          <w:trHeight w:val="465"/>
        </w:trPr>
        <w:tc>
          <w:tcPr>
            <w:tcW w:w="1588" w:type="dxa"/>
          </w:tcPr>
          <w:p w14:paraId="64A26998" w14:textId="77777777" w:rsidR="00297408" w:rsidRPr="00B42DDB" w:rsidRDefault="00297408" w:rsidP="002E610F">
            <w:pPr>
              <w:spacing w:line="276" w:lineRule="auto"/>
              <w:jc w:val="both"/>
              <w:rPr>
                <w:sz w:val="28"/>
                <w:szCs w:val="28"/>
              </w:rPr>
            </w:pPr>
            <w:proofErr w:type="spellStart"/>
            <w:r w:rsidRPr="00B42DDB">
              <w:rPr>
                <w:sz w:val="28"/>
                <w:szCs w:val="28"/>
              </w:rPr>
              <w:t>Mn</w:t>
            </w:r>
            <w:proofErr w:type="spellEnd"/>
          </w:p>
        </w:tc>
        <w:tc>
          <w:tcPr>
            <w:tcW w:w="2552" w:type="dxa"/>
          </w:tcPr>
          <w:p w14:paraId="45B9D2B8" w14:textId="77777777" w:rsidR="00297408" w:rsidRPr="00B42DDB" w:rsidRDefault="00297408" w:rsidP="00840A38">
            <w:pPr>
              <w:spacing w:line="276" w:lineRule="auto"/>
              <w:jc w:val="center"/>
              <w:rPr>
                <w:sz w:val="28"/>
                <w:szCs w:val="28"/>
              </w:rPr>
            </w:pPr>
            <w:r w:rsidRPr="00B42DDB">
              <w:rPr>
                <w:sz w:val="28"/>
                <w:szCs w:val="28"/>
              </w:rPr>
              <w:t>2,15±0,13</w:t>
            </w:r>
          </w:p>
        </w:tc>
        <w:tc>
          <w:tcPr>
            <w:tcW w:w="2835" w:type="dxa"/>
          </w:tcPr>
          <w:p w14:paraId="04D5C945" w14:textId="77777777" w:rsidR="00297408" w:rsidRPr="00B42DDB" w:rsidRDefault="00297408" w:rsidP="00840A38">
            <w:pPr>
              <w:spacing w:line="276" w:lineRule="auto"/>
              <w:jc w:val="center"/>
              <w:rPr>
                <w:sz w:val="28"/>
                <w:szCs w:val="28"/>
              </w:rPr>
            </w:pPr>
            <w:r w:rsidRPr="00B42DDB">
              <w:rPr>
                <w:sz w:val="28"/>
                <w:szCs w:val="28"/>
              </w:rPr>
              <w:t>2,80±0,14*</w:t>
            </w:r>
          </w:p>
        </w:tc>
        <w:tc>
          <w:tcPr>
            <w:tcW w:w="2664" w:type="dxa"/>
          </w:tcPr>
          <w:p w14:paraId="1897092D" w14:textId="77777777" w:rsidR="00297408" w:rsidRPr="00B42DDB" w:rsidRDefault="00297408" w:rsidP="00840A38">
            <w:pPr>
              <w:spacing w:line="276" w:lineRule="auto"/>
              <w:jc w:val="center"/>
              <w:rPr>
                <w:sz w:val="28"/>
                <w:szCs w:val="28"/>
              </w:rPr>
            </w:pPr>
            <w:r w:rsidRPr="00B42DDB">
              <w:rPr>
                <w:sz w:val="28"/>
                <w:szCs w:val="28"/>
              </w:rPr>
              <w:t>2,64±0,15</w:t>
            </w:r>
          </w:p>
        </w:tc>
      </w:tr>
      <w:tr w:rsidR="00504521" w:rsidRPr="00B42DDB" w14:paraId="4887AFB1" w14:textId="77777777" w:rsidTr="001D52C8">
        <w:tc>
          <w:tcPr>
            <w:tcW w:w="1588" w:type="dxa"/>
          </w:tcPr>
          <w:p w14:paraId="5D3D374D" w14:textId="77777777" w:rsidR="00297408" w:rsidRPr="00B42DDB" w:rsidRDefault="00297408" w:rsidP="002E610F">
            <w:pPr>
              <w:spacing w:line="276" w:lineRule="auto"/>
              <w:jc w:val="both"/>
              <w:rPr>
                <w:sz w:val="28"/>
                <w:szCs w:val="28"/>
              </w:rPr>
            </w:pPr>
            <w:proofErr w:type="spellStart"/>
            <w:r w:rsidRPr="00B42DDB">
              <w:rPr>
                <w:sz w:val="28"/>
                <w:szCs w:val="28"/>
              </w:rPr>
              <w:t>Fe</w:t>
            </w:r>
            <w:proofErr w:type="spellEnd"/>
          </w:p>
        </w:tc>
        <w:tc>
          <w:tcPr>
            <w:tcW w:w="2552" w:type="dxa"/>
          </w:tcPr>
          <w:p w14:paraId="107F8015" w14:textId="77777777" w:rsidR="00297408" w:rsidRPr="00B42DDB" w:rsidRDefault="00297408" w:rsidP="00840A38">
            <w:pPr>
              <w:spacing w:line="276" w:lineRule="auto"/>
              <w:jc w:val="center"/>
              <w:rPr>
                <w:sz w:val="28"/>
                <w:szCs w:val="28"/>
              </w:rPr>
            </w:pPr>
            <w:r w:rsidRPr="00B42DDB">
              <w:rPr>
                <w:sz w:val="28"/>
                <w:szCs w:val="28"/>
              </w:rPr>
              <w:t>254,82±20,66</w:t>
            </w:r>
          </w:p>
        </w:tc>
        <w:tc>
          <w:tcPr>
            <w:tcW w:w="2835" w:type="dxa"/>
          </w:tcPr>
          <w:p w14:paraId="066169D1" w14:textId="77777777" w:rsidR="00297408" w:rsidRPr="00B42DDB" w:rsidRDefault="00297408" w:rsidP="00840A38">
            <w:pPr>
              <w:spacing w:line="276" w:lineRule="auto"/>
              <w:jc w:val="center"/>
              <w:rPr>
                <w:sz w:val="28"/>
                <w:szCs w:val="28"/>
              </w:rPr>
            </w:pPr>
            <w:r w:rsidRPr="00B42DDB">
              <w:rPr>
                <w:sz w:val="28"/>
                <w:szCs w:val="28"/>
              </w:rPr>
              <w:t>182,5±14,33*</w:t>
            </w:r>
          </w:p>
        </w:tc>
        <w:tc>
          <w:tcPr>
            <w:tcW w:w="2664" w:type="dxa"/>
          </w:tcPr>
          <w:p w14:paraId="622535A4" w14:textId="77777777" w:rsidR="00297408" w:rsidRPr="00B42DDB" w:rsidRDefault="00297408" w:rsidP="00840A38">
            <w:pPr>
              <w:spacing w:line="276" w:lineRule="auto"/>
              <w:jc w:val="center"/>
              <w:rPr>
                <w:sz w:val="28"/>
                <w:szCs w:val="28"/>
              </w:rPr>
            </w:pPr>
            <w:r w:rsidRPr="00B42DDB">
              <w:rPr>
                <w:sz w:val="28"/>
                <w:szCs w:val="28"/>
              </w:rPr>
              <w:t>241,2±22,57*</w:t>
            </w:r>
          </w:p>
        </w:tc>
      </w:tr>
      <w:tr w:rsidR="00504521" w:rsidRPr="00B42DDB" w14:paraId="2D965358" w14:textId="77777777" w:rsidTr="001D52C8">
        <w:tc>
          <w:tcPr>
            <w:tcW w:w="1588" w:type="dxa"/>
          </w:tcPr>
          <w:p w14:paraId="186BEE59" w14:textId="77777777" w:rsidR="00297408" w:rsidRPr="00B42DDB" w:rsidRDefault="00297408" w:rsidP="002E610F">
            <w:pPr>
              <w:spacing w:line="276" w:lineRule="auto"/>
              <w:jc w:val="both"/>
              <w:rPr>
                <w:sz w:val="28"/>
                <w:szCs w:val="28"/>
              </w:rPr>
            </w:pPr>
            <w:proofErr w:type="spellStart"/>
            <w:r w:rsidRPr="00B42DDB">
              <w:rPr>
                <w:sz w:val="28"/>
                <w:szCs w:val="28"/>
              </w:rPr>
              <w:t>Cu</w:t>
            </w:r>
            <w:proofErr w:type="spellEnd"/>
          </w:p>
        </w:tc>
        <w:tc>
          <w:tcPr>
            <w:tcW w:w="2552" w:type="dxa"/>
          </w:tcPr>
          <w:p w14:paraId="7FA38606" w14:textId="77777777" w:rsidR="00297408" w:rsidRPr="00B42DDB" w:rsidRDefault="00297408" w:rsidP="00840A38">
            <w:pPr>
              <w:spacing w:line="276" w:lineRule="auto"/>
              <w:jc w:val="center"/>
              <w:rPr>
                <w:sz w:val="28"/>
                <w:szCs w:val="28"/>
              </w:rPr>
            </w:pPr>
            <w:r w:rsidRPr="00B42DDB">
              <w:rPr>
                <w:sz w:val="28"/>
                <w:szCs w:val="28"/>
              </w:rPr>
              <w:t>6,48±0,47</w:t>
            </w:r>
          </w:p>
        </w:tc>
        <w:tc>
          <w:tcPr>
            <w:tcW w:w="2835" w:type="dxa"/>
          </w:tcPr>
          <w:p w14:paraId="3F598F23" w14:textId="77777777" w:rsidR="00297408" w:rsidRPr="00B42DDB" w:rsidRDefault="00297408" w:rsidP="00840A38">
            <w:pPr>
              <w:spacing w:line="276" w:lineRule="auto"/>
              <w:jc w:val="center"/>
              <w:rPr>
                <w:sz w:val="28"/>
                <w:szCs w:val="28"/>
              </w:rPr>
            </w:pPr>
            <w:r w:rsidRPr="00B42DDB">
              <w:rPr>
                <w:sz w:val="28"/>
                <w:szCs w:val="28"/>
              </w:rPr>
              <w:t>5,29±0,35*</w:t>
            </w:r>
          </w:p>
        </w:tc>
        <w:tc>
          <w:tcPr>
            <w:tcW w:w="2664" w:type="dxa"/>
          </w:tcPr>
          <w:p w14:paraId="69D50E66" w14:textId="77777777" w:rsidR="00297408" w:rsidRPr="00B42DDB" w:rsidRDefault="00297408" w:rsidP="00840A38">
            <w:pPr>
              <w:spacing w:line="276" w:lineRule="auto"/>
              <w:jc w:val="center"/>
              <w:rPr>
                <w:sz w:val="28"/>
                <w:szCs w:val="28"/>
              </w:rPr>
            </w:pPr>
            <w:r w:rsidRPr="00B42DDB">
              <w:rPr>
                <w:sz w:val="28"/>
                <w:szCs w:val="28"/>
              </w:rPr>
              <w:t>7,22±0,22*</w:t>
            </w:r>
          </w:p>
        </w:tc>
      </w:tr>
      <w:tr w:rsidR="00504521" w:rsidRPr="00B42DDB" w14:paraId="656BE2C3" w14:textId="77777777" w:rsidTr="001D52C8">
        <w:tc>
          <w:tcPr>
            <w:tcW w:w="1588" w:type="dxa"/>
          </w:tcPr>
          <w:p w14:paraId="7B082D35" w14:textId="77777777" w:rsidR="00297408" w:rsidRPr="00B42DDB" w:rsidRDefault="00297408" w:rsidP="002E610F">
            <w:pPr>
              <w:spacing w:line="276" w:lineRule="auto"/>
              <w:jc w:val="both"/>
              <w:rPr>
                <w:sz w:val="28"/>
                <w:szCs w:val="28"/>
              </w:rPr>
            </w:pPr>
            <w:proofErr w:type="spellStart"/>
            <w:r w:rsidRPr="00B42DDB">
              <w:rPr>
                <w:sz w:val="28"/>
                <w:szCs w:val="28"/>
              </w:rPr>
              <w:t>Zn</w:t>
            </w:r>
            <w:proofErr w:type="spellEnd"/>
          </w:p>
        </w:tc>
        <w:tc>
          <w:tcPr>
            <w:tcW w:w="2552" w:type="dxa"/>
          </w:tcPr>
          <w:p w14:paraId="03BB4D15" w14:textId="77777777" w:rsidR="00297408" w:rsidRPr="00B42DDB" w:rsidRDefault="00297408" w:rsidP="00840A38">
            <w:pPr>
              <w:spacing w:line="276" w:lineRule="auto"/>
              <w:jc w:val="center"/>
              <w:rPr>
                <w:sz w:val="28"/>
                <w:szCs w:val="28"/>
              </w:rPr>
            </w:pPr>
            <w:r w:rsidRPr="00B42DDB">
              <w:rPr>
                <w:sz w:val="28"/>
                <w:szCs w:val="28"/>
              </w:rPr>
              <w:t>68,71±2,52</w:t>
            </w:r>
          </w:p>
        </w:tc>
        <w:tc>
          <w:tcPr>
            <w:tcW w:w="2835" w:type="dxa"/>
          </w:tcPr>
          <w:p w14:paraId="4388D7CD" w14:textId="77777777" w:rsidR="00297408" w:rsidRPr="00B42DDB" w:rsidRDefault="00297408" w:rsidP="00840A38">
            <w:pPr>
              <w:spacing w:line="276" w:lineRule="auto"/>
              <w:jc w:val="center"/>
              <w:rPr>
                <w:sz w:val="28"/>
                <w:szCs w:val="28"/>
              </w:rPr>
            </w:pPr>
            <w:r w:rsidRPr="00B42DDB">
              <w:rPr>
                <w:sz w:val="28"/>
                <w:szCs w:val="28"/>
              </w:rPr>
              <w:t>52,85±3,11*</w:t>
            </w:r>
          </w:p>
        </w:tc>
        <w:tc>
          <w:tcPr>
            <w:tcW w:w="2664" w:type="dxa"/>
          </w:tcPr>
          <w:p w14:paraId="73CB9DA6" w14:textId="77777777" w:rsidR="00297408" w:rsidRPr="00B42DDB" w:rsidRDefault="00297408" w:rsidP="00840A38">
            <w:pPr>
              <w:spacing w:line="276" w:lineRule="auto"/>
              <w:jc w:val="center"/>
              <w:rPr>
                <w:sz w:val="28"/>
                <w:szCs w:val="28"/>
              </w:rPr>
            </w:pPr>
            <w:r w:rsidRPr="00B42DDB">
              <w:rPr>
                <w:sz w:val="28"/>
                <w:szCs w:val="28"/>
              </w:rPr>
              <w:t>63,9±3,05*</w:t>
            </w:r>
          </w:p>
        </w:tc>
      </w:tr>
      <w:tr w:rsidR="00504521" w:rsidRPr="00B42DDB" w14:paraId="4CC7EC4C" w14:textId="77777777" w:rsidTr="001D52C8">
        <w:tc>
          <w:tcPr>
            <w:tcW w:w="1588" w:type="dxa"/>
          </w:tcPr>
          <w:p w14:paraId="76E73D9C" w14:textId="77777777" w:rsidR="00297408" w:rsidRPr="00B42DDB" w:rsidRDefault="00297408" w:rsidP="002E610F">
            <w:pPr>
              <w:spacing w:line="276" w:lineRule="auto"/>
              <w:jc w:val="both"/>
              <w:rPr>
                <w:sz w:val="28"/>
                <w:szCs w:val="28"/>
              </w:rPr>
            </w:pPr>
            <w:proofErr w:type="spellStart"/>
            <w:r w:rsidRPr="00B42DDB">
              <w:rPr>
                <w:sz w:val="28"/>
                <w:szCs w:val="28"/>
              </w:rPr>
              <w:t>Se</w:t>
            </w:r>
            <w:proofErr w:type="spellEnd"/>
          </w:p>
        </w:tc>
        <w:tc>
          <w:tcPr>
            <w:tcW w:w="2552" w:type="dxa"/>
          </w:tcPr>
          <w:p w14:paraId="203383A8" w14:textId="77777777" w:rsidR="00297408" w:rsidRPr="00B42DDB" w:rsidRDefault="00297408" w:rsidP="00840A38">
            <w:pPr>
              <w:spacing w:line="276" w:lineRule="auto"/>
              <w:jc w:val="center"/>
              <w:rPr>
                <w:sz w:val="28"/>
                <w:szCs w:val="28"/>
              </w:rPr>
            </w:pPr>
            <w:r w:rsidRPr="00B42DDB">
              <w:rPr>
                <w:sz w:val="28"/>
                <w:szCs w:val="28"/>
              </w:rPr>
              <w:t>1,38±0,05</w:t>
            </w:r>
          </w:p>
        </w:tc>
        <w:tc>
          <w:tcPr>
            <w:tcW w:w="2835" w:type="dxa"/>
          </w:tcPr>
          <w:p w14:paraId="734E92C7" w14:textId="77777777" w:rsidR="00297408" w:rsidRPr="00B42DDB" w:rsidRDefault="00297408" w:rsidP="00840A38">
            <w:pPr>
              <w:spacing w:line="276" w:lineRule="auto"/>
              <w:jc w:val="center"/>
              <w:rPr>
                <w:sz w:val="28"/>
                <w:szCs w:val="28"/>
              </w:rPr>
            </w:pPr>
            <w:r w:rsidRPr="00B42DDB">
              <w:rPr>
                <w:sz w:val="28"/>
                <w:szCs w:val="28"/>
              </w:rPr>
              <w:t>1,15±0,06</w:t>
            </w:r>
          </w:p>
        </w:tc>
        <w:tc>
          <w:tcPr>
            <w:tcW w:w="2664" w:type="dxa"/>
          </w:tcPr>
          <w:p w14:paraId="2861D8D3" w14:textId="77777777" w:rsidR="00297408" w:rsidRPr="00B42DDB" w:rsidRDefault="00297408" w:rsidP="00840A38">
            <w:pPr>
              <w:spacing w:line="276" w:lineRule="auto"/>
              <w:jc w:val="center"/>
              <w:rPr>
                <w:sz w:val="28"/>
                <w:szCs w:val="28"/>
              </w:rPr>
            </w:pPr>
            <w:r w:rsidRPr="00B42DDB">
              <w:rPr>
                <w:sz w:val="28"/>
                <w:szCs w:val="28"/>
              </w:rPr>
              <w:t>1,330,05</w:t>
            </w:r>
          </w:p>
        </w:tc>
      </w:tr>
      <w:tr w:rsidR="00504521" w:rsidRPr="00B42DDB" w14:paraId="7FF83BEC" w14:textId="77777777" w:rsidTr="001D52C8">
        <w:tc>
          <w:tcPr>
            <w:tcW w:w="9639" w:type="dxa"/>
            <w:gridSpan w:val="4"/>
          </w:tcPr>
          <w:p w14:paraId="2CC0EAB0" w14:textId="5695CB04" w:rsidR="00297408" w:rsidRPr="00B42DDB" w:rsidRDefault="00297408" w:rsidP="001D52C8">
            <w:pPr>
              <w:spacing w:line="276" w:lineRule="auto"/>
              <w:ind w:firstLine="462"/>
              <w:jc w:val="both"/>
              <w:rPr>
                <w:sz w:val="28"/>
                <w:szCs w:val="28"/>
              </w:rPr>
            </w:pPr>
            <w:proofErr w:type="spellStart"/>
            <w:r w:rsidRPr="00B42DDB">
              <w:rPr>
                <w:sz w:val="28"/>
                <w:szCs w:val="28"/>
              </w:rPr>
              <w:t>Ескерту</w:t>
            </w:r>
            <w:proofErr w:type="spellEnd"/>
            <w:r w:rsidR="001D52C8" w:rsidRPr="00B42DDB">
              <w:rPr>
                <w:sz w:val="28"/>
                <w:szCs w:val="28"/>
                <w:lang w:val="kk-KZ"/>
              </w:rPr>
              <w:t xml:space="preserve"> -</w:t>
            </w:r>
            <w:r w:rsidRPr="00B42DDB">
              <w:rPr>
                <w:sz w:val="28"/>
                <w:szCs w:val="28"/>
              </w:rPr>
              <w:t xml:space="preserve"> *P &lt; 0,05; •P &lt; 0,01 – </w:t>
            </w:r>
          </w:p>
        </w:tc>
      </w:tr>
    </w:tbl>
    <w:p w14:paraId="711FD2B4" w14:textId="77777777" w:rsidR="00911C26" w:rsidRPr="00B42DDB" w:rsidRDefault="00911C26" w:rsidP="002E610F">
      <w:pPr>
        <w:spacing w:line="276" w:lineRule="auto"/>
        <w:jc w:val="both"/>
        <w:rPr>
          <w:sz w:val="28"/>
          <w:szCs w:val="28"/>
        </w:rPr>
      </w:pPr>
    </w:p>
    <w:p w14:paraId="0BAEBBDA" w14:textId="7B11945D" w:rsidR="004525EA" w:rsidRPr="00B42DDB" w:rsidRDefault="004A19C2" w:rsidP="001D52C8">
      <w:pPr>
        <w:ind w:firstLine="567"/>
        <w:jc w:val="both"/>
        <w:rPr>
          <w:sz w:val="28"/>
          <w:szCs w:val="28"/>
          <w:lang w:val="kk-KZ"/>
        </w:rPr>
      </w:pPr>
      <w:r w:rsidRPr="00B42DDB">
        <w:rPr>
          <w:sz w:val="28"/>
          <w:szCs w:val="28"/>
          <w:lang w:val="kk-KZ"/>
        </w:rPr>
        <w:t xml:space="preserve">Композициядан микроэлементтерді қабылдау биоэлементтердің дисбалансын жояды, әсіресе қартайған жануарларда. </w:t>
      </w:r>
      <w:r w:rsidR="004525EA" w:rsidRPr="00B42DDB">
        <w:rPr>
          <w:sz w:val="28"/>
          <w:szCs w:val="28"/>
          <w:lang w:val="kk-KZ"/>
        </w:rPr>
        <w:t xml:space="preserve">Композициядан кейін мырыш концентрациясы барлық лимфа түйіндерінде жоғарылайды. Селен трахеобронхиальды лимфа түйінінде ұлғаяды, шажырақай лимфа түйіндерінде тенденцияны ұстап тұрады. </w:t>
      </w:r>
    </w:p>
    <w:p w14:paraId="49693FCF" w14:textId="77777777" w:rsidR="004525EA" w:rsidRPr="00B42DDB" w:rsidRDefault="004525EA" w:rsidP="001D52C8">
      <w:pPr>
        <w:ind w:firstLine="567"/>
        <w:jc w:val="both"/>
        <w:rPr>
          <w:rFonts w:eastAsia="Calibri"/>
          <w:sz w:val="28"/>
          <w:szCs w:val="28"/>
          <w:lang w:val="kk-KZ"/>
        </w:rPr>
      </w:pPr>
      <w:r w:rsidRPr="00B42DDB">
        <w:rPr>
          <w:sz w:val="28"/>
          <w:szCs w:val="28"/>
          <w:lang w:val="kk-KZ"/>
        </w:rPr>
        <w:t xml:space="preserve">Қартайған жануарларда шажырақай лимфа түйіндерінде мыс </w:t>
      </w:r>
      <w:r w:rsidRPr="00B42DDB">
        <w:rPr>
          <w:rFonts w:eastAsia="Calibri"/>
          <w:sz w:val="28"/>
          <w:szCs w:val="28"/>
          <w:lang w:val="kk-KZ"/>
        </w:rPr>
        <w:t xml:space="preserve">7,22 ± 0,22 мкг/г (қартайған жануарларда 5,29 ± 0,35 мкг/г); трахеобронхиалды лимфа түйіндерінде 4,89 ± 0,16 мкг/г (қартайған жануарларда 5,37 ± 0,14 мкг/г). </w:t>
      </w:r>
    </w:p>
    <w:p w14:paraId="65C1C914" w14:textId="77777777" w:rsidR="004525EA" w:rsidRPr="00B42DDB" w:rsidRDefault="004525EA" w:rsidP="001D52C8">
      <w:pPr>
        <w:ind w:firstLine="567"/>
        <w:jc w:val="both"/>
        <w:rPr>
          <w:rFonts w:eastAsia="Calibri"/>
          <w:sz w:val="28"/>
          <w:szCs w:val="28"/>
          <w:lang w:val="kk-KZ"/>
        </w:rPr>
      </w:pPr>
      <w:r w:rsidRPr="00B42DDB">
        <w:rPr>
          <w:sz w:val="28"/>
          <w:szCs w:val="28"/>
          <w:lang w:val="kk-KZ"/>
        </w:rPr>
        <w:t xml:space="preserve">Темірдің көрсеткіші 1,3 есеге артып, шажырақай лимфа түйіндерінде </w:t>
      </w:r>
      <w:r w:rsidRPr="00B42DDB">
        <w:rPr>
          <w:rFonts w:eastAsia="Calibri"/>
          <w:sz w:val="28"/>
          <w:szCs w:val="28"/>
          <w:lang w:val="kk-KZ"/>
        </w:rPr>
        <w:t xml:space="preserve">241,2 ± 22,57 мкг/г (қартайған жануарларда 182,5 ± 14,33 мкг/г) көрсетті; трахеобронхиалды лимфа түйіндерінде темір өзгеріссіз қалды. </w:t>
      </w:r>
    </w:p>
    <w:p w14:paraId="564BFF26" w14:textId="77777777" w:rsidR="00911C26" w:rsidRPr="00B42DDB" w:rsidRDefault="004525EA" w:rsidP="001D52C8">
      <w:pPr>
        <w:ind w:firstLine="567"/>
        <w:jc w:val="both"/>
        <w:rPr>
          <w:sz w:val="28"/>
          <w:szCs w:val="28"/>
          <w:lang w:val="kk-KZ"/>
        </w:rPr>
      </w:pPr>
      <w:r w:rsidRPr="00B42DDB">
        <w:rPr>
          <w:sz w:val="28"/>
          <w:szCs w:val="28"/>
          <w:lang w:val="kk-KZ"/>
        </w:rPr>
        <w:t>Mn лимфа түйіндері үшін маңызды, қартаюдың алдын алады, перекисті қышқылдануадан сақтаушы фактор ретінде қарастырылады, иммунды функцияны көтереді.</w:t>
      </w:r>
      <w:r w:rsidR="002D7EA1" w:rsidRPr="00B42DDB">
        <w:rPr>
          <w:sz w:val="28"/>
          <w:szCs w:val="28"/>
          <w:lang w:val="kk-KZ"/>
        </w:rPr>
        <w:t xml:space="preserve"> </w:t>
      </w:r>
      <w:r w:rsidRPr="00B42DDB">
        <w:rPr>
          <w:sz w:val="28"/>
          <w:szCs w:val="28"/>
          <w:lang w:val="kk-KZ"/>
        </w:rPr>
        <w:t xml:space="preserve">Лимфоидты ұлпаның қалыпты жұмыс істеуі химиялық </w:t>
      </w:r>
      <w:r w:rsidRPr="00B42DDB">
        <w:rPr>
          <w:sz w:val="28"/>
          <w:szCs w:val="28"/>
          <w:lang w:val="kk-KZ"/>
        </w:rPr>
        <w:lastRenderedPageBreak/>
        <w:t>элементтердің, әсіресе маңызды микроэлементтердің иммундық тобына жататындардың: Fe, Zn, Cu, Mn, Se концентрацияларының эссенциалды диапазонмен қамтамасыз етіледі.</w:t>
      </w:r>
      <w:r w:rsidR="002D7EA1" w:rsidRPr="00B42DDB">
        <w:rPr>
          <w:sz w:val="28"/>
          <w:szCs w:val="28"/>
          <w:lang w:val="kk-KZ"/>
        </w:rPr>
        <w:t xml:space="preserve"> </w:t>
      </w:r>
      <w:r w:rsidR="00A6797E" w:rsidRPr="00B42DDB">
        <w:rPr>
          <w:sz w:val="28"/>
          <w:szCs w:val="28"/>
          <w:lang w:val="kk-KZ"/>
        </w:rPr>
        <w:t>Лимфа</w:t>
      </w:r>
      <w:r w:rsidR="00911C26" w:rsidRPr="00B42DDB">
        <w:rPr>
          <w:sz w:val="28"/>
          <w:szCs w:val="28"/>
          <w:lang w:val="kk-KZ"/>
        </w:rPr>
        <w:t xml:space="preserve"> түйіндерінің жұмысының құрылымдық-физиологиялық механизмдері микроэлементтердің табиғи және ерте қартаюмен ерекшеленетін бөлімдермен өзара әрекеттесуімен қамтамасыз етіледі. Табиғи қартаю жағдайында </w:t>
      </w:r>
      <w:r w:rsidR="00E12975" w:rsidRPr="00B42DDB">
        <w:rPr>
          <w:sz w:val="28"/>
          <w:szCs w:val="28"/>
          <w:lang w:val="kk-KZ"/>
        </w:rPr>
        <w:t>лимфоид</w:t>
      </w:r>
      <w:r w:rsidR="00911C26" w:rsidRPr="00B42DDB">
        <w:rPr>
          <w:sz w:val="28"/>
          <w:szCs w:val="28"/>
          <w:lang w:val="kk-KZ"/>
        </w:rPr>
        <w:t xml:space="preserve">ты </w:t>
      </w:r>
      <w:r w:rsidR="00864831" w:rsidRPr="00B42DDB">
        <w:rPr>
          <w:sz w:val="28"/>
          <w:szCs w:val="28"/>
          <w:lang w:val="kk-KZ"/>
        </w:rPr>
        <w:t>ұлпаның</w:t>
      </w:r>
      <w:r w:rsidR="00911C26" w:rsidRPr="00B42DDB">
        <w:rPr>
          <w:sz w:val="28"/>
          <w:szCs w:val="28"/>
          <w:lang w:val="kk-KZ"/>
        </w:rPr>
        <w:t xml:space="preserve"> қалыпты жұмыс істеуі оның жас кезіндегі максималды дамуымен байланысты, онда </w:t>
      </w:r>
      <w:r w:rsidR="00E12975" w:rsidRPr="00B42DDB">
        <w:rPr>
          <w:sz w:val="28"/>
          <w:szCs w:val="28"/>
          <w:lang w:val="kk-KZ"/>
        </w:rPr>
        <w:t>лимфоид</w:t>
      </w:r>
      <w:r w:rsidR="00911C26" w:rsidRPr="00B42DDB">
        <w:rPr>
          <w:sz w:val="28"/>
          <w:szCs w:val="28"/>
          <w:lang w:val="kk-KZ"/>
        </w:rPr>
        <w:t xml:space="preserve">ты микроэлементтер ассоциациясын құрайтын химиялық элементтердің концентрациясының жеткілікті диапазоны бар. Микроэлементтердің гомеостазы организмнің функционалдық резервтерін қамтамасыз етудің негізі болып табылады. Жасы ұлғайған сайын негізгі микроэлементтердің жетіспеушілігімен және </w:t>
      </w:r>
      <w:r w:rsidR="00A6797E" w:rsidRPr="00B42DDB">
        <w:rPr>
          <w:sz w:val="28"/>
          <w:szCs w:val="28"/>
          <w:lang w:val="kk-KZ"/>
        </w:rPr>
        <w:t>лимфа</w:t>
      </w:r>
      <w:r w:rsidR="00911C26" w:rsidRPr="00B42DDB">
        <w:rPr>
          <w:sz w:val="28"/>
          <w:szCs w:val="28"/>
          <w:lang w:val="kk-KZ"/>
        </w:rPr>
        <w:t xml:space="preserve">жүйесінің Қорғаныс функциясының төмендеуімен бірге жүретін корреляциялық байланыстардың қарқындылығы біртіндеп төмендейді. </w:t>
      </w:r>
    </w:p>
    <w:p w14:paraId="3C882A73" w14:textId="77777777" w:rsidR="00911C26" w:rsidRPr="00B42DDB" w:rsidRDefault="00911C26" w:rsidP="001D52C8">
      <w:pPr>
        <w:ind w:firstLine="567"/>
        <w:jc w:val="both"/>
        <w:rPr>
          <w:sz w:val="28"/>
          <w:szCs w:val="28"/>
          <w:lang w:val="kk-KZ"/>
        </w:rPr>
      </w:pPr>
      <w:r w:rsidRPr="00B42DDB">
        <w:rPr>
          <w:sz w:val="28"/>
          <w:szCs w:val="28"/>
          <w:lang w:val="kk-KZ"/>
        </w:rPr>
        <w:t xml:space="preserve">Осылайша, </w:t>
      </w:r>
      <w:r w:rsidR="00A6797E" w:rsidRPr="00B42DDB">
        <w:rPr>
          <w:sz w:val="28"/>
          <w:szCs w:val="28"/>
          <w:lang w:val="kk-KZ"/>
        </w:rPr>
        <w:t>лимфа</w:t>
      </w:r>
      <w:r w:rsidRPr="00B42DDB">
        <w:rPr>
          <w:sz w:val="28"/>
          <w:szCs w:val="28"/>
          <w:lang w:val="kk-KZ"/>
        </w:rPr>
        <w:t xml:space="preserve"> түйіндерінің жұмыс істеуінің міндетті шарты-белгілі бір концентрацияда микроэлементтердің болуы. Флавоноидтар мен микроэлементтердің көзі бола отырып, композиция </w:t>
      </w:r>
      <w:r w:rsidR="00A6797E" w:rsidRPr="00B42DDB">
        <w:rPr>
          <w:sz w:val="28"/>
          <w:szCs w:val="28"/>
          <w:lang w:val="kk-KZ"/>
        </w:rPr>
        <w:t>лимфа</w:t>
      </w:r>
      <w:r w:rsidRPr="00B42DDB">
        <w:rPr>
          <w:sz w:val="28"/>
          <w:szCs w:val="28"/>
          <w:lang w:val="kk-KZ"/>
        </w:rPr>
        <w:t xml:space="preserve"> түйіндеріндегі жасқа байланысты микроэлементтердің жетіспеушілігін жояды және олардың иммундық қызметін қалпына келтіреді. Қартаю кезінде дренажды аймақтың ерекшеліктеріне байланысты әртүрлі топографиялық топтардың микроэлементтерінің гомеостазының бұзылуы байқалады</w:t>
      </w:r>
    </w:p>
    <w:p w14:paraId="32ED0DFE" w14:textId="77777777" w:rsidR="001D52C8" w:rsidRPr="00B42DDB" w:rsidRDefault="001D52C8" w:rsidP="001D52C8">
      <w:pPr>
        <w:ind w:firstLine="567"/>
        <w:jc w:val="both"/>
        <w:rPr>
          <w:sz w:val="28"/>
          <w:szCs w:val="28"/>
          <w:lang w:val="kk-KZ"/>
        </w:rPr>
      </w:pPr>
      <w:r w:rsidRPr="00B42DDB">
        <w:rPr>
          <w:sz w:val="28"/>
          <w:szCs w:val="28"/>
          <w:lang w:val="kk-KZ"/>
        </w:rPr>
        <w:br w:type="page"/>
      </w:r>
    </w:p>
    <w:p w14:paraId="4DE4D38C" w14:textId="2408CBD5" w:rsidR="00911C26" w:rsidRPr="00B42DDB" w:rsidRDefault="00AA320D" w:rsidP="00AA320D">
      <w:pPr>
        <w:ind w:firstLine="567"/>
        <w:rPr>
          <w:b/>
          <w:bCs/>
          <w:sz w:val="28"/>
          <w:szCs w:val="28"/>
          <w:lang w:val="kk-KZ"/>
        </w:rPr>
      </w:pPr>
      <w:r w:rsidRPr="00B42DDB">
        <w:rPr>
          <w:b/>
          <w:bCs/>
          <w:sz w:val="28"/>
          <w:szCs w:val="28"/>
          <w:lang w:val="kk-KZ"/>
        </w:rPr>
        <w:lastRenderedPageBreak/>
        <w:t xml:space="preserve">4  </w:t>
      </w:r>
      <w:r w:rsidR="00911C26" w:rsidRPr="00B42DDB">
        <w:rPr>
          <w:b/>
          <w:bCs/>
          <w:sz w:val="28"/>
          <w:szCs w:val="28"/>
          <w:lang w:val="kk-KZ"/>
        </w:rPr>
        <w:t>АЛЫНҒАН НӘТИЖЕЛЕРДІ ТАЛДАУ</w:t>
      </w:r>
    </w:p>
    <w:p w14:paraId="5CEA2F30" w14:textId="77777777" w:rsidR="00AA320D" w:rsidRPr="00B42DDB" w:rsidRDefault="00AA320D" w:rsidP="00AA320D">
      <w:pPr>
        <w:ind w:firstLine="567"/>
        <w:rPr>
          <w:sz w:val="28"/>
          <w:szCs w:val="28"/>
          <w:lang w:val="kk-KZ"/>
        </w:rPr>
      </w:pPr>
    </w:p>
    <w:p w14:paraId="5E948177" w14:textId="7ED2CF79" w:rsidR="00911C26" w:rsidRPr="00B42DDB" w:rsidRDefault="00911C26" w:rsidP="001D52C8">
      <w:pPr>
        <w:ind w:firstLine="567"/>
        <w:jc w:val="both"/>
        <w:rPr>
          <w:sz w:val="28"/>
          <w:szCs w:val="28"/>
          <w:lang w:val="kk-KZ"/>
        </w:rPr>
      </w:pPr>
      <w:r w:rsidRPr="00B42DDB">
        <w:rPr>
          <w:sz w:val="28"/>
          <w:szCs w:val="28"/>
          <w:lang w:val="kk-KZ"/>
        </w:rPr>
        <w:t xml:space="preserve">Қазіргі кезле медицинада өсімдіктен жасалған препараттарды қолдану кең етек алуда. Себебі өсідіктен жасалған препараттар зиянсыз, әсер ету жылдамдығы эффективті болып келеді. Өсімдіктен жасалған биологиялық белсенді қоспалар антиоксиданттарға, микроэлементтерге витаминдерге бай болып келеді. </w:t>
      </w:r>
      <w:r w:rsidR="00A6797E" w:rsidRPr="00B42DDB">
        <w:rPr>
          <w:sz w:val="28"/>
          <w:szCs w:val="28"/>
          <w:lang w:val="kk-KZ"/>
        </w:rPr>
        <w:t>Лимфа</w:t>
      </w:r>
      <w:r w:rsidRPr="00B42DDB">
        <w:rPr>
          <w:sz w:val="28"/>
          <w:szCs w:val="28"/>
          <w:lang w:val="kk-KZ"/>
        </w:rPr>
        <w:t xml:space="preserve"> ағынына стимуляциялық әсер етеді, белок синтездеуші аппараттың активациясына, </w:t>
      </w:r>
      <w:r w:rsidR="00E12975" w:rsidRPr="00B42DDB">
        <w:rPr>
          <w:sz w:val="28"/>
          <w:szCs w:val="28"/>
          <w:lang w:val="kk-KZ"/>
        </w:rPr>
        <w:t>лимфоид</w:t>
      </w:r>
      <w:r w:rsidRPr="00B42DDB">
        <w:rPr>
          <w:sz w:val="28"/>
          <w:szCs w:val="28"/>
          <w:lang w:val="kk-KZ"/>
        </w:rPr>
        <w:t xml:space="preserve">ты ағзалардың активациясына қатысып, сол арқылы </w:t>
      </w:r>
      <w:r w:rsidR="00124E23" w:rsidRPr="00B42DDB">
        <w:rPr>
          <w:sz w:val="28"/>
          <w:szCs w:val="28"/>
          <w:lang w:val="kk-KZ"/>
        </w:rPr>
        <w:t>лимфо</w:t>
      </w:r>
      <w:r w:rsidRPr="00B42DDB">
        <w:rPr>
          <w:sz w:val="28"/>
          <w:szCs w:val="28"/>
          <w:lang w:val="kk-KZ"/>
        </w:rPr>
        <w:t xml:space="preserve">стимуляцияны, </w:t>
      </w:r>
      <w:r w:rsidR="00124E23" w:rsidRPr="00B42DDB">
        <w:rPr>
          <w:sz w:val="28"/>
          <w:szCs w:val="28"/>
          <w:lang w:val="kk-KZ"/>
        </w:rPr>
        <w:t>лимфо</w:t>
      </w:r>
      <w:r w:rsidRPr="00B42DDB">
        <w:rPr>
          <w:sz w:val="28"/>
          <w:szCs w:val="28"/>
          <w:lang w:val="kk-KZ"/>
        </w:rPr>
        <w:t xml:space="preserve">коррекция және </w:t>
      </w:r>
      <w:r w:rsidR="00124E23" w:rsidRPr="00B42DDB">
        <w:rPr>
          <w:sz w:val="28"/>
          <w:szCs w:val="28"/>
          <w:lang w:val="kk-KZ"/>
        </w:rPr>
        <w:t>лимфо</w:t>
      </w:r>
      <w:r w:rsidRPr="00B42DDB">
        <w:rPr>
          <w:sz w:val="28"/>
          <w:szCs w:val="28"/>
          <w:lang w:val="kk-KZ"/>
        </w:rPr>
        <w:t>протекцияға қатысады</w:t>
      </w:r>
      <w:r w:rsidR="0067617A" w:rsidRPr="00B42DDB">
        <w:rPr>
          <w:sz w:val="28"/>
          <w:szCs w:val="28"/>
          <w:lang w:val="kk-KZ"/>
        </w:rPr>
        <w:t xml:space="preserve"> [228]</w:t>
      </w:r>
      <w:r w:rsidRPr="00B42DDB">
        <w:rPr>
          <w:sz w:val="28"/>
          <w:szCs w:val="28"/>
          <w:lang w:val="kk-KZ"/>
        </w:rPr>
        <w:t xml:space="preserve">. Әдебиеттерде дәрілік өсімдіктерді қолданған соң </w:t>
      </w:r>
      <w:r w:rsidR="00A6797E" w:rsidRPr="00B42DDB">
        <w:rPr>
          <w:sz w:val="28"/>
          <w:szCs w:val="28"/>
          <w:lang w:val="kk-KZ"/>
        </w:rPr>
        <w:t>лимфа</w:t>
      </w:r>
      <w:r w:rsidRPr="00B42DDB">
        <w:rPr>
          <w:sz w:val="28"/>
          <w:szCs w:val="28"/>
          <w:lang w:val="kk-KZ"/>
        </w:rPr>
        <w:t xml:space="preserve"> жүйесі қызметінің белсенділі артқаны жөнінде ақпараттар бар. Біздің тәжірбиелерімізде қолданылған дәрілік шөптер Зизифора </w:t>
      </w:r>
      <w:r w:rsidR="002A337D" w:rsidRPr="00B42DDB">
        <w:rPr>
          <w:sz w:val="28"/>
          <w:szCs w:val="28"/>
          <w:lang w:val="kk-KZ"/>
        </w:rPr>
        <w:t>Бунге</w:t>
      </w:r>
      <w:r w:rsidRPr="00B42DDB">
        <w:rPr>
          <w:sz w:val="28"/>
          <w:szCs w:val="28"/>
          <w:lang w:val="kk-KZ"/>
        </w:rPr>
        <w:t xml:space="preserve">, Алматы доланасы, қызыл күрең, шайқурай, қызыл тамыр, шығыршай өсімдіктері. Олардың өндірісте орны ерекше. Скринингтік зерттеулерден соң бұл өсімдіктердің </w:t>
      </w:r>
      <w:r w:rsidR="002D1482" w:rsidRPr="00B42DDB">
        <w:rPr>
          <w:sz w:val="28"/>
          <w:szCs w:val="28"/>
          <w:lang w:val="kk-KZ"/>
        </w:rPr>
        <w:t>қартайған</w:t>
      </w:r>
      <w:r w:rsidRPr="00B42DDB">
        <w:rPr>
          <w:sz w:val="28"/>
          <w:szCs w:val="28"/>
          <w:lang w:val="kk-KZ"/>
        </w:rPr>
        <w:t xml:space="preserve"> жануарлардың жүрек - қан тамыр жүйесіне және </w:t>
      </w:r>
      <w:r w:rsidR="00A6797E" w:rsidRPr="00B42DDB">
        <w:rPr>
          <w:sz w:val="28"/>
          <w:szCs w:val="28"/>
          <w:lang w:val="kk-KZ"/>
        </w:rPr>
        <w:t>лимфа</w:t>
      </w:r>
      <w:r w:rsidRPr="00B42DDB">
        <w:rPr>
          <w:sz w:val="28"/>
          <w:szCs w:val="28"/>
          <w:lang w:val="kk-KZ"/>
        </w:rPr>
        <w:t xml:space="preserve"> жүйесіне оң әсер ететінін анықтадық. Сол себепті осы өсімдіктерден фитокомпозиция жасап, ары қарай оған</w:t>
      </w:r>
      <w:r w:rsidR="00C55F62" w:rsidRPr="00B42DDB">
        <w:rPr>
          <w:sz w:val="28"/>
          <w:szCs w:val="28"/>
          <w:lang w:val="kk-KZ"/>
        </w:rPr>
        <w:t xml:space="preserve"> бальзам</w:t>
      </w:r>
      <w:r w:rsidRPr="00B42DDB">
        <w:rPr>
          <w:sz w:val="28"/>
          <w:szCs w:val="28"/>
          <w:lang w:val="kk-KZ"/>
        </w:rPr>
        <w:t xml:space="preserve"> Возр</w:t>
      </w:r>
      <w:r w:rsidR="00D44CB9" w:rsidRPr="00B42DDB">
        <w:rPr>
          <w:sz w:val="28"/>
          <w:szCs w:val="28"/>
          <w:lang w:val="kk-KZ"/>
        </w:rPr>
        <w:t>о</w:t>
      </w:r>
      <w:r w:rsidRPr="00B42DDB">
        <w:rPr>
          <w:sz w:val="28"/>
          <w:szCs w:val="28"/>
          <w:lang w:val="kk-KZ"/>
        </w:rPr>
        <w:t>ждения +  қостық. Ол иммуностимуляторлық, қанттүсіргіш, антиоксидантты, детоксты</w:t>
      </w:r>
      <w:r w:rsidR="00AB663D" w:rsidRPr="00B42DDB">
        <w:rPr>
          <w:sz w:val="28"/>
          <w:szCs w:val="28"/>
          <w:lang w:val="kk-KZ"/>
        </w:rPr>
        <w:t>, бактерияға қарсы қасиеттерге и</w:t>
      </w:r>
      <w:r w:rsidRPr="00B42DDB">
        <w:rPr>
          <w:sz w:val="28"/>
          <w:szCs w:val="28"/>
          <w:lang w:val="kk-KZ"/>
        </w:rPr>
        <w:t xml:space="preserve">е. Дәрілік өсімдіктер біздің скринингтік зерттеулерімізде өздерінің жануар ағзасына </w:t>
      </w:r>
      <w:r w:rsidR="00A6797E" w:rsidRPr="00B42DDB">
        <w:rPr>
          <w:sz w:val="28"/>
          <w:szCs w:val="28"/>
          <w:lang w:val="kk-KZ"/>
        </w:rPr>
        <w:t>лимфа</w:t>
      </w:r>
      <w:r w:rsidRPr="00B42DDB">
        <w:rPr>
          <w:sz w:val="28"/>
          <w:szCs w:val="28"/>
          <w:lang w:val="kk-KZ"/>
        </w:rPr>
        <w:t xml:space="preserve"> және жүрек-қантамыр жүйесіне әсер ететінін, </w:t>
      </w:r>
      <w:r w:rsidR="00A6797E" w:rsidRPr="00B42DDB">
        <w:rPr>
          <w:sz w:val="28"/>
          <w:szCs w:val="28"/>
          <w:lang w:val="kk-KZ"/>
        </w:rPr>
        <w:t>лимфа</w:t>
      </w:r>
      <w:r w:rsidRPr="00B42DDB">
        <w:rPr>
          <w:sz w:val="28"/>
          <w:szCs w:val="28"/>
          <w:lang w:val="kk-KZ"/>
        </w:rPr>
        <w:t xml:space="preserve"> ағынын және диурзді күшейтетінін көрсетті. Сонымен қатар қанның ағуы, </w:t>
      </w:r>
      <w:r w:rsidR="00A6797E" w:rsidRPr="00B42DDB">
        <w:rPr>
          <w:sz w:val="28"/>
          <w:szCs w:val="28"/>
          <w:lang w:val="kk-KZ"/>
        </w:rPr>
        <w:t>лимфа</w:t>
      </w:r>
      <w:r w:rsidRPr="00B42DDB">
        <w:rPr>
          <w:sz w:val="28"/>
          <w:szCs w:val="28"/>
          <w:lang w:val="kk-KZ"/>
        </w:rPr>
        <w:t xml:space="preserve">ның ағуы жақсарып, плазманың көлемі артты. Қан қысымы төмендеді. Жүрек соғу жиілігі төмендеді. Жануарлардың салмағы төмендеді. Дәрілік өсімдіктерді таңдау ақталды, өйткені талдау олардың </w:t>
      </w:r>
      <w:r w:rsidR="00A6797E" w:rsidRPr="00B42DDB">
        <w:rPr>
          <w:sz w:val="28"/>
          <w:szCs w:val="28"/>
          <w:lang w:val="kk-KZ"/>
        </w:rPr>
        <w:t>лимфа</w:t>
      </w:r>
      <w:r w:rsidRPr="00B42DDB">
        <w:rPr>
          <w:sz w:val="28"/>
          <w:szCs w:val="28"/>
          <w:lang w:val="kk-KZ"/>
        </w:rPr>
        <w:t xml:space="preserve"> мен жүрек-қан тамырлары жүйесіне </w:t>
      </w:r>
      <w:r w:rsidR="002D1482" w:rsidRPr="00B42DDB">
        <w:rPr>
          <w:sz w:val="28"/>
          <w:szCs w:val="28"/>
          <w:lang w:val="kk-KZ"/>
        </w:rPr>
        <w:t>қартайған</w:t>
      </w:r>
      <w:r w:rsidRPr="00B42DDB">
        <w:rPr>
          <w:sz w:val="28"/>
          <w:szCs w:val="28"/>
          <w:lang w:val="kk-KZ"/>
        </w:rPr>
        <w:t xml:space="preserve"> жануарларға оң әсерін көрсетті. Біздің скринингтік зерттеулерімізден кейін алынған нәтиже бойынша </w:t>
      </w:r>
      <w:r w:rsidR="002D1482" w:rsidRPr="00B42DDB">
        <w:rPr>
          <w:sz w:val="28"/>
          <w:szCs w:val="28"/>
          <w:lang w:val="kk-KZ"/>
        </w:rPr>
        <w:t>қартайған</w:t>
      </w:r>
      <w:r w:rsidRPr="00B42DDB">
        <w:rPr>
          <w:sz w:val="28"/>
          <w:szCs w:val="28"/>
          <w:lang w:val="kk-KZ"/>
        </w:rPr>
        <w:t xml:space="preserve"> жануарлардың көрсеткіштері бақылау тобындағы ересек жануарлардың нәтижесіне ұқсас болды. Алынған нәтижелердің қорытындысы бойынша дәрілік өсімдіктер жануарлар ағзасына бір айдан кейін әсер етеді, қорғаушы, түзетуші, </w:t>
      </w:r>
      <w:r w:rsidR="00124E23" w:rsidRPr="00B42DDB">
        <w:rPr>
          <w:sz w:val="28"/>
          <w:szCs w:val="28"/>
          <w:lang w:val="kk-KZ"/>
        </w:rPr>
        <w:t>лимфо</w:t>
      </w:r>
      <w:r w:rsidRPr="00B42DDB">
        <w:rPr>
          <w:sz w:val="28"/>
          <w:szCs w:val="28"/>
          <w:lang w:val="kk-KZ"/>
        </w:rPr>
        <w:t>стимуляциялаушы әсер береді. Барлық алынған мәліметтер жас жануарлардың параметріне жақын болып табылады</w:t>
      </w:r>
      <w:r w:rsidR="0067617A" w:rsidRPr="00B42DDB">
        <w:rPr>
          <w:sz w:val="28"/>
          <w:szCs w:val="28"/>
          <w:lang w:val="kk-KZ"/>
        </w:rPr>
        <w:t xml:space="preserve"> [229]</w:t>
      </w:r>
      <w:r w:rsidRPr="00B42DDB">
        <w:rPr>
          <w:sz w:val="28"/>
          <w:szCs w:val="28"/>
          <w:lang w:val="kk-KZ"/>
        </w:rPr>
        <w:t xml:space="preserve">. </w:t>
      </w:r>
    </w:p>
    <w:p w14:paraId="0237A9BF" w14:textId="18028829" w:rsidR="00911C26" w:rsidRPr="00B42DDB" w:rsidRDefault="00911C26" w:rsidP="001D52C8">
      <w:pPr>
        <w:ind w:firstLine="567"/>
        <w:jc w:val="both"/>
        <w:rPr>
          <w:sz w:val="28"/>
          <w:szCs w:val="28"/>
          <w:lang w:val="kk-KZ"/>
        </w:rPr>
      </w:pPr>
      <w:r w:rsidRPr="00B42DDB">
        <w:rPr>
          <w:sz w:val="28"/>
          <w:szCs w:val="28"/>
          <w:lang w:val="kk-KZ"/>
        </w:rPr>
        <w:t xml:space="preserve">Біздің зерттеулерімізде жасалған және қолданылған фитокомпозиция мас. %: </w:t>
      </w:r>
      <w:r w:rsidR="005B55A9" w:rsidRPr="00B42DDB">
        <w:rPr>
          <w:sz w:val="28"/>
          <w:szCs w:val="28"/>
          <w:lang w:val="kk-KZ"/>
        </w:rPr>
        <w:t xml:space="preserve">бальзам </w:t>
      </w:r>
      <w:r w:rsidRPr="00B42DDB">
        <w:rPr>
          <w:sz w:val="28"/>
          <w:szCs w:val="28"/>
          <w:lang w:val="kk-KZ"/>
        </w:rPr>
        <w:t>Возр</w:t>
      </w:r>
      <w:r w:rsidR="00D44CB9" w:rsidRPr="00B42DDB">
        <w:rPr>
          <w:sz w:val="28"/>
          <w:szCs w:val="28"/>
          <w:lang w:val="kk-KZ"/>
        </w:rPr>
        <w:t>о</w:t>
      </w:r>
      <w:r w:rsidRPr="00B42DDB">
        <w:rPr>
          <w:sz w:val="28"/>
          <w:szCs w:val="28"/>
          <w:lang w:val="kk-KZ"/>
        </w:rPr>
        <w:t xml:space="preserve">ждение+ ұнтағы - 0,016; зизифора </w:t>
      </w:r>
      <w:r w:rsidR="002A337D" w:rsidRPr="00B42DDB">
        <w:rPr>
          <w:sz w:val="28"/>
          <w:szCs w:val="28"/>
          <w:lang w:val="kk-KZ"/>
        </w:rPr>
        <w:t>Бунге</w:t>
      </w:r>
      <w:r w:rsidRPr="00B42DDB">
        <w:rPr>
          <w:sz w:val="28"/>
          <w:szCs w:val="28"/>
          <w:lang w:val="kk-KZ"/>
        </w:rPr>
        <w:t xml:space="preserve">, жапрақ, ұнтақ -0,025; Алматы доланасы жемісі, ұнтақ - 0,159; қызыл күрең, шайқурай, қызыл тамыр, шығыршай, тамыры, қайнатпа – 24,95. Жиындардың құрамы </w:t>
      </w:r>
      <w:r w:rsidR="00124E23" w:rsidRPr="00B42DDB">
        <w:rPr>
          <w:sz w:val="28"/>
          <w:szCs w:val="28"/>
          <w:lang w:val="kk-KZ"/>
        </w:rPr>
        <w:t>лимфо</w:t>
      </w:r>
      <w:r w:rsidRPr="00B42DDB">
        <w:rPr>
          <w:sz w:val="28"/>
          <w:szCs w:val="28"/>
          <w:lang w:val="kk-KZ"/>
        </w:rPr>
        <w:t xml:space="preserve">стимуляция және </w:t>
      </w:r>
      <w:r w:rsidR="00124E23" w:rsidRPr="00B42DDB">
        <w:rPr>
          <w:sz w:val="28"/>
          <w:szCs w:val="28"/>
          <w:lang w:val="kk-KZ"/>
        </w:rPr>
        <w:t>лимфо</w:t>
      </w:r>
      <w:r w:rsidRPr="00B42DDB">
        <w:rPr>
          <w:sz w:val="28"/>
          <w:szCs w:val="28"/>
          <w:lang w:val="kk-KZ"/>
        </w:rPr>
        <w:t>протекция әсерін жүзеге асыру үшін дәрілік өсімдіктерден тұратын фитокомпоненттерден тұратындай етіп жасалды.</w:t>
      </w:r>
    </w:p>
    <w:p w14:paraId="2C77AD00" w14:textId="77777777" w:rsidR="00911C26" w:rsidRPr="00B42DDB" w:rsidRDefault="00911C26" w:rsidP="001D52C8">
      <w:pPr>
        <w:ind w:firstLine="567"/>
        <w:jc w:val="both"/>
        <w:rPr>
          <w:sz w:val="28"/>
          <w:szCs w:val="28"/>
          <w:lang w:val="kk-KZ"/>
        </w:rPr>
      </w:pPr>
      <w:r w:rsidRPr="00B42DDB">
        <w:rPr>
          <w:sz w:val="28"/>
          <w:szCs w:val="28"/>
          <w:lang w:val="kk-KZ"/>
        </w:rPr>
        <w:t xml:space="preserve">Композицияны жануарларға қолданған соң біз интерстициалды сұйықтықтың </w:t>
      </w:r>
      <w:r w:rsidR="002D1482" w:rsidRPr="00B42DDB">
        <w:rPr>
          <w:sz w:val="28"/>
          <w:szCs w:val="28"/>
          <w:lang w:val="kk-KZ"/>
        </w:rPr>
        <w:t>қартайған</w:t>
      </w:r>
      <w:r w:rsidRPr="00B42DDB">
        <w:rPr>
          <w:sz w:val="28"/>
          <w:szCs w:val="28"/>
          <w:lang w:val="kk-KZ"/>
        </w:rPr>
        <w:t xml:space="preserve"> жануарларда 9% - ға төмендегенін анықтадық, плазма 8,4% төмендеді. </w:t>
      </w:r>
    </w:p>
    <w:p w14:paraId="06349DB7" w14:textId="77777777" w:rsidR="00911C26" w:rsidRPr="00B42DDB" w:rsidRDefault="00A6797E" w:rsidP="001D52C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ағымы ересек жасқа қарай 40% - ға және </w:t>
      </w:r>
      <w:r w:rsidR="002D1482" w:rsidRPr="00B42DDB">
        <w:rPr>
          <w:sz w:val="28"/>
          <w:szCs w:val="28"/>
          <w:lang w:val="kk-KZ"/>
        </w:rPr>
        <w:t>қартайған</w:t>
      </w:r>
      <w:r w:rsidR="00911C26" w:rsidRPr="00B42DDB">
        <w:rPr>
          <w:sz w:val="28"/>
          <w:szCs w:val="28"/>
          <w:lang w:val="kk-KZ"/>
        </w:rPr>
        <w:t xml:space="preserve"> қарай 64% - ға, диурез тиісінше 21,1% - ға және 47,9% - ға төмендеді.  Жас ұлғайған сайын ағзадағы ұлпаларда судың оптималды мәні өзгере бастайды. Жас келген сайын ғалымдардың зерттеуі бойынша жастық шақпен салыстырғанда ұлпалардағы </w:t>
      </w:r>
      <w:r w:rsidR="00911C26" w:rsidRPr="00B42DDB">
        <w:rPr>
          <w:sz w:val="28"/>
          <w:szCs w:val="28"/>
          <w:lang w:val="kk-KZ"/>
        </w:rPr>
        <w:lastRenderedPageBreak/>
        <w:t>судың гидротациясы төмендейді</w:t>
      </w:r>
      <w:r w:rsidR="0067617A" w:rsidRPr="00B42DDB">
        <w:rPr>
          <w:sz w:val="28"/>
          <w:szCs w:val="28"/>
          <w:lang w:val="kk-KZ"/>
        </w:rPr>
        <w:t xml:space="preserve"> [230]</w:t>
      </w:r>
      <w:r w:rsidR="00911C26" w:rsidRPr="00B42DDB">
        <w:rPr>
          <w:sz w:val="28"/>
          <w:szCs w:val="28"/>
          <w:lang w:val="kk-KZ"/>
        </w:rPr>
        <w:t xml:space="preserve">. </w:t>
      </w:r>
      <w:r w:rsidR="002D1482" w:rsidRPr="00B42DDB">
        <w:rPr>
          <w:sz w:val="28"/>
          <w:szCs w:val="28"/>
          <w:lang w:val="kk-KZ"/>
        </w:rPr>
        <w:t>Қартайған</w:t>
      </w:r>
      <w:r w:rsidR="00911C26" w:rsidRPr="00B42DDB">
        <w:rPr>
          <w:sz w:val="28"/>
          <w:szCs w:val="28"/>
          <w:lang w:val="kk-KZ"/>
        </w:rPr>
        <w:t xml:space="preserve"> жануарларда </w:t>
      </w:r>
      <w:r w:rsidRPr="00B42DDB">
        <w:rPr>
          <w:sz w:val="28"/>
          <w:szCs w:val="28"/>
          <w:lang w:val="kk-KZ"/>
        </w:rPr>
        <w:t>лимфа</w:t>
      </w:r>
      <w:r w:rsidR="00911C26" w:rsidRPr="00B42DDB">
        <w:rPr>
          <w:sz w:val="28"/>
          <w:szCs w:val="28"/>
          <w:lang w:val="kk-KZ"/>
        </w:rPr>
        <w:t xml:space="preserve"> жүйесінде және </w:t>
      </w:r>
      <w:r w:rsidR="00E4591A" w:rsidRPr="00B42DDB">
        <w:rPr>
          <w:sz w:val="28"/>
          <w:szCs w:val="28"/>
          <w:lang w:val="kk-KZ"/>
        </w:rPr>
        <w:t>жасуша</w:t>
      </w:r>
      <w:r w:rsidR="00911C26" w:rsidRPr="00B42DDB">
        <w:rPr>
          <w:sz w:val="28"/>
          <w:szCs w:val="28"/>
          <w:lang w:val="kk-KZ"/>
        </w:rPr>
        <w:t xml:space="preserve">дан тыс матриксте көптеген өзгерістер орын алады. Бұл құрылымдық өзгерістер ұлпалық гипоксиямен, про - және антиоксиданттық тепе-теңдіктің қышқылға ауысуымен, бос радикалдардың пайда болуымен және липидтердің асқын тотығуының өзгеруімен байланысты. </w:t>
      </w:r>
      <w:r w:rsidRPr="00B42DDB">
        <w:rPr>
          <w:sz w:val="28"/>
          <w:szCs w:val="28"/>
          <w:lang w:val="kk-KZ"/>
        </w:rPr>
        <w:t>лимфа</w:t>
      </w:r>
      <w:r w:rsidR="00911C26" w:rsidRPr="00B42DDB">
        <w:rPr>
          <w:sz w:val="28"/>
          <w:szCs w:val="28"/>
          <w:lang w:val="kk-KZ"/>
        </w:rPr>
        <w:t xml:space="preserve"> капиллярларының деформациясына алып келетін фиброз, атрофияға алып келеді</w:t>
      </w:r>
      <w:r w:rsidR="0067617A" w:rsidRPr="00B42DDB">
        <w:rPr>
          <w:sz w:val="28"/>
          <w:szCs w:val="28"/>
          <w:lang w:val="kk-KZ"/>
        </w:rPr>
        <w:t xml:space="preserve"> [231]</w:t>
      </w:r>
      <w:r w:rsidR="00911C26" w:rsidRPr="00B42DDB">
        <w:rPr>
          <w:sz w:val="28"/>
          <w:szCs w:val="28"/>
          <w:lang w:val="kk-KZ"/>
        </w:rPr>
        <w:t xml:space="preserve">. Қантамырлардың және </w:t>
      </w:r>
      <w:r w:rsidRPr="00B42DDB">
        <w:rPr>
          <w:sz w:val="28"/>
          <w:szCs w:val="28"/>
          <w:lang w:val="kk-KZ"/>
        </w:rPr>
        <w:t>лимфа</w:t>
      </w:r>
      <w:r w:rsidR="00911C26" w:rsidRPr="00B42DDB">
        <w:rPr>
          <w:sz w:val="28"/>
          <w:szCs w:val="28"/>
          <w:lang w:val="kk-KZ"/>
        </w:rPr>
        <w:t xml:space="preserve"> түйіндерінің  қабырғаларында склероз пайда болады, және ол олардың тегіс бұлшықетінің құрылымын өзгертеді. Өзгерістер сонымен қатар симпатикалық иннервацияда да орын алады. қартаю процесі </w:t>
      </w:r>
      <w:r w:rsidRPr="00B42DDB">
        <w:rPr>
          <w:sz w:val="28"/>
          <w:szCs w:val="28"/>
          <w:lang w:val="kk-KZ"/>
        </w:rPr>
        <w:t>лимфа</w:t>
      </w:r>
      <w:r w:rsidR="00911C26" w:rsidRPr="00B42DDB">
        <w:rPr>
          <w:sz w:val="28"/>
          <w:szCs w:val="28"/>
          <w:lang w:val="kk-KZ"/>
        </w:rPr>
        <w:t xml:space="preserve"> түйіндерінің ішкі құрылымында да байқалады, яғни ретикулярлы ұлпа коллогенді талшықтарға айналады, </w:t>
      </w:r>
      <w:r w:rsidR="00E12975" w:rsidRPr="00B42DDB">
        <w:rPr>
          <w:sz w:val="28"/>
          <w:szCs w:val="28"/>
          <w:lang w:val="kk-KZ"/>
        </w:rPr>
        <w:t>лимфоид</w:t>
      </w:r>
      <w:r w:rsidR="00911C26" w:rsidRPr="00B42DDB">
        <w:rPr>
          <w:sz w:val="28"/>
          <w:szCs w:val="28"/>
          <w:lang w:val="kk-KZ"/>
        </w:rPr>
        <w:t xml:space="preserve">ты ұлпаның </w:t>
      </w:r>
      <w:r w:rsidR="00E4591A" w:rsidRPr="00B42DDB">
        <w:rPr>
          <w:sz w:val="28"/>
          <w:szCs w:val="28"/>
          <w:lang w:val="kk-KZ"/>
        </w:rPr>
        <w:t>жасуша</w:t>
      </w:r>
      <w:r w:rsidR="00911C26" w:rsidRPr="00B42DDB">
        <w:rPr>
          <w:sz w:val="28"/>
          <w:szCs w:val="28"/>
          <w:lang w:val="kk-KZ"/>
        </w:rPr>
        <w:t xml:space="preserve">лық құрамы өзгереді, яғни </w:t>
      </w:r>
      <w:r w:rsidR="00E12975" w:rsidRPr="00B42DDB">
        <w:rPr>
          <w:sz w:val="28"/>
          <w:szCs w:val="28"/>
          <w:lang w:val="kk-KZ"/>
        </w:rPr>
        <w:t>лимфоид</w:t>
      </w:r>
      <w:r w:rsidR="00911C26" w:rsidRPr="00B42DDB">
        <w:rPr>
          <w:sz w:val="28"/>
          <w:szCs w:val="28"/>
          <w:lang w:val="kk-KZ"/>
        </w:rPr>
        <w:t xml:space="preserve">ты </w:t>
      </w:r>
      <w:r w:rsidR="00E4591A" w:rsidRPr="00B42DDB">
        <w:rPr>
          <w:sz w:val="28"/>
          <w:szCs w:val="28"/>
          <w:lang w:val="kk-KZ"/>
        </w:rPr>
        <w:t>жасуша</w:t>
      </w:r>
      <w:r w:rsidR="00911C26" w:rsidRPr="00B42DDB">
        <w:rPr>
          <w:sz w:val="28"/>
          <w:szCs w:val="28"/>
          <w:lang w:val="kk-KZ"/>
        </w:rPr>
        <w:t xml:space="preserve">лар мен </w:t>
      </w:r>
      <w:r w:rsidR="00E12975" w:rsidRPr="00B42DDB">
        <w:rPr>
          <w:sz w:val="28"/>
          <w:szCs w:val="28"/>
          <w:lang w:val="kk-KZ"/>
        </w:rPr>
        <w:t>лимфоид</w:t>
      </w:r>
      <w:r w:rsidR="00911C26" w:rsidRPr="00B42DDB">
        <w:rPr>
          <w:sz w:val="28"/>
          <w:szCs w:val="28"/>
          <w:lang w:val="kk-KZ"/>
        </w:rPr>
        <w:t>ы түйіндері кішірейеді</w:t>
      </w:r>
      <w:r w:rsidR="0067617A" w:rsidRPr="00B42DDB">
        <w:rPr>
          <w:sz w:val="28"/>
          <w:szCs w:val="28"/>
          <w:lang w:val="kk-KZ"/>
        </w:rPr>
        <w:t xml:space="preserve"> [232]</w:t>
      </w:r>
      <w:r w:rsidR="00911C26" w:rsidRPr="00B42DDB">
        <w:rPr>
          <w:sz w:val="28"/>
          <w:szCs w:val="28"/>
          <w:lang w:val="kk-KZ"/>
        </w:rPr>
        <w:t xml:space="preserve">. Осылайша ағзада биологиялық сұйықтықтың кешенде өзгерісі орын алады және бірінші кезекте </w:t>
      </w:r>
      <w:r w:rsidRPr="00B42DDB">
        <w:rPr>
          <w:sz w:val="28"/>
          <w:szCs w:val="28"/>
          <w:lang w:val="kk-KZ"/>
        </w:rPr>
        <w:t>лимфа</w:t>
      </w:r>
      <w:r w:rsidR="00911C26" w:rsidRPr="00B42DDB">
        <w:rPr>
          <w:sz w:val="28"/>
          <w:szCs w:val="28"/>
          <w:lang w:val="kk-KZ"/>
        </w:rPr>
        <w:t xml:space="preserve"> жүйесінің </w:t>
      </w:r>
      <w:r w:rsidR="00E4591A" w:rsidRPr="00B42DDB">
        <w:rPr>
          <w:sz w:val="28"/>
          <w:szCs w:val="28"/>
          <w:lang w:val="kk-KZ"/>
        </w:rPr>
        <w:t>жасуша</w:t>
      </w:r>
      <w:r w:rsidR="00911C26" w:rsidRPr="00B42DDB">
        <w:rPr>
          <w:sz w:val="28"/>
          <w:szCs w:val="28"/>
          <w:lang w:val="kk-KZ"/>
        </w:rPr>
        <w:t>дан тыс матриксінде ағзаның гомеостатикалық мүмкіндігі төмендеп, қарттық аурулардың дамуына жол ашады. Сүтқоректілер мен адам ағзасының қартаюы генетикалық және эпигенетикалық факторлармен анықталған күрделі биологиялық процесс</w:t>
      </w:r>
      <w:r w:rsidR="0067617A" w:rsidRPr="00B42DDB">
        <w:rPr>
          <w:sz w:val="28"/>
          <w:szCs w:val="28"/>
          <w:lang w:val="kk-KZ"/>
        </w:rPr>
        <w:t xml:space="preserve"> [233]</w:t>
      </w:r>
      <w:r w:rsidR="00911C26" w:rsidRPr="00B42DDB">
        <w:rPr>
          <w:sz w:val="28"/>
          <w:szCs w:val="28"/>
          <w:lang w:val="kk-KZ"/>
        </w:rPr>
        <w:t xml:space="preserve">. Қартаю кезінде организмде бірінші кезекте интерстициалды сұйықтықтың азайғаны байқалады. Сонымен, </w:t>
      </w:r>
      <w:r w:rsidRPr="00B42DDB">
        <w:rPr>
          <w:sz w:val="28"/>
          <w:szCs w:val="28"/>
          <w:lang w:val="kk-KZ"/>
        </w:rPr>
        <w:t>лимфа</w:t>
      </w:r>
      <w:r w:rsidR="00911C26" w:rsidRPr="00B42DDB">
        <w:rPr>
          <w:sz w:val="28"/>
          <w:szCs w:val="28"/>
          <w:lang w:val="kk-KZ"/>
        </w:rPr>
        <w:t xml:space="preserve"> коллекторлары бойынша </w:t>
      </w:r>
      <w:r w:rsidRPr="00B42DDB">
        <w:rPr>
          <w:sz w:val="28"/>
          <w:szCs w:val="28"/>
          <w:lang w:val="kk-KZ"/>
        </w:rPr>
        <w:t>лимфа</w:t>
      </w:r>
      <w:r w:rsidR="00911C26" w:rsidRPr="00B42DDB">
        <w:rPr>
          <w:sz w:val="28"/>
          <w:szCs w:val="28"/>
          <w:lang w:val="kk-KZ"/>
        </w:rPr>
        <w:t xml:space="preserve"> мен </w:t>
      </w:r>
      <w:r w:rsidR="00124E23" w:rsidRPr="00B42DDB">
        <w:rPr>
          <w:sz w:val="28"/>
          <w:szCs w:val="28"/>
          <w:lang w:val="kk-KZ"/>
        </w:rPr>
        <w:t>лимфо</w:t>
      </w:r>
      <w:r w:rsidR="00911C26" w:rsidRPr="00B42DDB">
        <w:rPr>
          <w:sz w:val="28"/>
          <w:szCs w:val="28"/>
          <w:lang w:val="kk-KZ"/>
        </w:rPr>
        <w:t>ток түзілуінің төмендеуі және зәр шығарудың төмендеуі байқалады. Қартаю кезінде маңызды фактор жасушалар мен ұлпалардың су балансының бұзылуы болып табылады, бұл организмнің ылғалдану дәрежесінің төмендеуіне, демек, метаболизмнің бұзылуына және дегенерация процестерінің дамуына әкеледі</w:t>
      </w:r>
      <w:r w:rsidR="0067617A" w:rsidRPr="00B42DDB">
        <w:rPr>
          <w:sz w:val="28"/>
          <w:szCs w:val="28"/>
          <w:lang w:val="kk-KZ"/>
        </w:rPr>
        <w:t xml:space="preserve"> [234]</w:t>
      </w:r>
      <w:r w:rsidR="00911C26" w:rsidRPr="00B42DDB">
        <w:rPr>
          <w:sz w:val="28"/>
          <w:szCs w:val="28"/>
          <w:lang w:val="kk-KZ"/>
        </w:rPr>
        <w:t xml:space="preserve">. </w:t>
      </w:r>
      <w:r w:rsidRPr="00B42DDB">
        <w:rPr>
          <w:sz w:val="28"/>
          <w:szCs w:val="28"/>
          <w:lang w:val="kk-KZ"/>
        </w:rPr>
        <w:t>Лимфа</w:t>
      </w:r>
      <w:r w:rsidR="00911C26" w:rsidRPr="00B42DDB">
        <w:rPr>
          <w:sz w:val="28"/>
          <w:szCs w:val="28"/>
          <w:lang w:val="kk-KZ"/>
        </w:rPr>
        <w:t xml:space="preserve"> жүйесі дененің ылғалдануының табиғи факторы және реттеушісі болып табылады, бірақ қартаю кезінде оның дренаждық және детоксикация функциялары төмендейді</w:t>
      </w:r>
      <w:r w:rsidR="0067617A" w:rsidRPr="00B42DDB">
        <w:rPr>
          <w:sz w:val="28"/>
          <w:szCs w:val="28"/>
          <w:lang w:val="kk-KZ"/>
        </w:rPr>
        <w:t xml:space="preserve"> [235]</w:t>
      </w:r>
      <w:r w:rsidR="00911C26" w:rsidRPr="00B42DDB">
        <w:rPr>
          <w:sz w:val="28"/>
          <w:szCs w:val="28"/>
          <w:lang w:val="kk-KZ"/>
        </w:rPr>
        <w:t xml:space="preserve">. Ұлпалардың гидротациясының төмендеуі </w:t>
      </w:r>
      <w:r w:rsidRPr="00B42DDB">
        <w:rPr>
          <w:sz w:val="28"/>
          <w:szCs w:val="28"/>
          <w:lang w:val="kk-KZ"/>
        </w:rPr>
        <w:t>лимфа</w:t>
      </w:r>
      <w:r w:rsidR="00911C26" w:rsidRPr="00B42DDB">
        <w:rPr>
          <w:sz w:val="28"/>
          <w:szCs w:val="28"/>
          <w:lang w:val="kk-KZ"/>
        </w:rPr>
        <w:t xml:space="preserve"> ағымының төмендеуі, ұю жылдамдығының тездетуі, </w:t>
      </w:r>
      <w:r w:rsidRPr="00B42DDB">
        <w:rPr>
          <w:sz w:val="28"/>
          <w:szCs w:val="28"/>
          <w:lang w:val="kk-KZ"/>
        </w:rPr>
        <w:t>лимфа</w:t>
      </w:r>
      <w:r w:rsidR="00911C26" w:rsidRPr="00B42DDB">
        <w:rPr>
          <w:sz w:val="28"/>
          <w:szCs w:val="28"/>
          <w:lang w:val="kk-KZ"/>
        </w:rPr>
        <w:t xml:space="preserve"> мен қанның тұтқырлығының артуы сұйықтықтың тамыр бойымен жылжып ағуына кедергі, ал қан мент </w:t>
      </w:r>
      <w:r w:rsidRPr="00B42DDB">
        <w:rPr>
          <w:sz w:val="28"/>
          <w:szCs w:val="28"/>
          <w:lang w:val="kk-KZ"/>
        </w:rPr>
        <w:t>лимфа</w:t>
      </w:r>
      <w:r w:rsidR="00911C26" w:rsidRPr="00B42DDB">
        <w:rPr>
          <w:sz w:val="28"/>
          <w:szCs w:val="28"/>
          <w:lang w:val="kk-KZ"/>
        </w:rPr>
        <w:t xml:space="preserve">да липидтердің артуы атерогенді коэфиценттің артуына алып келед. Ол өз кезегінде организмдегі қантамыр жүйесінде атеросклеротикалық процестердің болуына жағдай жасайды. </w:t>
      </w:r>
    </w:p>
    <w:p w14:paraId="2B932F40" w14:textId="77777777" w:rsidR="00911C26" w:rsidRPr="00B42DDB" w:rsidRDefault="00911C26" w:rsidP="001D52C8">
      <w:pPr>
        <w:ind w:firstLine="567"/>
        <w:jc w:val="both"/>
        <w:rPr>
          <w:sz w:val="28"/>
          <w:szCs w:val="28"/>
          <w:lang w:val="kk-KZ"/>
        </w:rPr>
      </w:pPr>
      <w:r w:rsidRPr="00B42DDB">
        <w:rPr>
          <w:sz w:val="28"/>
          <w:szCs w:val="28"/>
          <w:lang w:val="kk-KZ"/>
        </w:rPr>
        <w:t xml:space="preserve">Қан мен </w:t>
      </w:r>
      <w:r w:rsidR="00A6797E" w:rsidRPr="00B42DDB">
        <w:rPr>
          <w:sz w:val="28"/>
          <w:szCs w:val="28"/>
          <w:lang w:val="kk-KZ"/>
        </w:rPr>
        <w:t>лимфа</w:t>
      </w:r>
      <w:r w:rsidRPr="00B42DDB">
        <w:rPr>
          <w:sz w:val="28"/>
          <w:szCs w:val="28"/>
          <w:lang w:val="kk-KZ"/>
        </w:rPr>
        <w:t xml:space="preserve"> капиллярларындағы, </w:t>
      </w:r>
      <w:r w:rsidR="00A6797E" w:rsidRPr="00B42DDB">
        <w:rPr>
          <w:sz w:val="28"/>
          <w:szCs w:val="28"/>
          <w:lang w:val="kk-KZ"/>
        </w:rPr>
        <w:t>лимфа</w:t>
      </w:r>
      <w:r w:rsidRPr="00B42DDB">
        <w:rPr>
          <w:sz w:val="28"/>
          <w:szCs w:val="28"/>
          <w:lang w:val="kk-KZ"/>
        </w:rPr>
        <w:t xml:space="preserve"> тамырларындағы және жасушадан тыс матрицадағы және ИС-ы жасқа байланысты өзгерістер, функционалды жасушаларды дәнекер ұлпасының компоненттерімен алмастыру жасына қарай прогрессивті эндотелий тамырларының дисфункциясына әкеледі. </w:t>
      </w:r>
    </w:p>
    <w:p w14:paraId="488885D0" w14:textId="6DCF674C" w:rsidR="00911C26" w:rsidRPr="00B42DDB" w:rsidRDefault="00911C26" w:rsidP="001D52C8">
      <w:pPr>
        <w:ind w:firstLine="567"/>
        <w:jc w:val="both"/>
        <w:rPr>
          <w:sz w:val="28"/>
          <w:szCs w:val="28"/>
          <w:lang w:val="kk-KZ"/>
        </w:rPr>
      </w:pPr>
      <w:r w:rsidRPr="00B42DDB">
        <w:rPr>
          <w:sz w:val="28"/>
          <w:szCs w:val="28"/>
          <w:lang w:val="kk-KZ"/>
        </w:rPr>
        <w:t xml:space="preserve">Фитокомпозицияны қолдану </w:t>
      </w:r>
      <w:r w:rsidR="00A6797E" w:rsidRPr="00B42DDB">
        <w:rPr>
          <w:sz w:val="28"/>
          <w:szCs w:val="28"/>
          <w:lang w:val="kk-KZ"/>
        </w:rPr>
        <w:t>лимфа</w:t>
      </w:r>
      <w:r w:rsidRPr="00B42DDB">
        <w:rPr>
          <w:sz w:val="28"/>
          <w:szCs w:val="28"/>
          <w:lang w:val="kk-KZ"/>
        </w:rPr>
        <w:t xml:space="preserve"> тамырлары</w:t>
      </w:r>
      <w:r w:rsidR="00297408" w:rsidRPr="00B42DDB">
        <w:rPr>
          <w:sz w:val="28"/>
          <w:szCs w:val="28"/>
          <w:lang w:val="kk-KZ"/>
        </w:rPr>
        <w:t xml:space="preserve">ның тасымалдаушы қызметін және </w:t>
      </w:r>
      <w:r w:rsidRPr="00B42DDB">
        <w:rPr>
          <w:sz w:val="28"/>
          <w:szCs w:val="28"/>
          <w:lang w:val="kk-KZ"/>
        </w:rPr>
        <w:t xml:space="preserve">ИС қозғалысын арттырды, сонымен қатар </w:t>
      </w:r>
      <w:r w:rsidR="00A6797E" w:rsidRPr="00B42DDB">
        <w:rPr>
          <w:sz w:val="28"/>
          <w:szCs w:val="28"/>
          <w:lang w:val="kk-KZ"/>
        </w:rPr>
        <w:t>лимфа</w:t>
      </w:r>
      <w:r w:rsidRPr="00B42DDB">
        <w:rPr>
          <w:sz w:val="28"/>
          <w:szCs w:val="28"/>
          <w:lang w:val="kk-KZ"/>
        </w:rPr>
        <w:t>, онда еритін ақуыз, көмірсу, липидтердің және микроэлементтердің бағыты ИС→</w:t>
      </w:r>
      <w:r w:rsidR="00A6797E" w:rsidRPr="00B42DDB">
        <w:rPr>
          <w:sz w:val="28"/>
          <w:szCs w:val="28"/>
          <w:lang w:val="kk-KZ"/>
        </w:rPr>
        <w:t>лимфа</w:t>
      </w:r>
      <w:r w:rsidRPr="00B42DDB">
        <w:rPr>
          <w:sz w:val="28"/>
          <w:szCs w:val="28"/>
          <w:lang w:val="kk-KZ"/>
        </w:rPr>
        <w:t>→қан жақсарды.</w:t>
      </w:r>
      <w:r w:rsidR="00C55F62" w:rsidRPr="00B42DDB">
        <w:rPr>
          <w:sz w:val="28"/>
          <w:szCs w:val="28"/>
          <w:lang w:val="kk-KZ"/>
        </w:rPr>
        <w:t xml:space="preserve"> </w:t>
      </w:r>
      <w:r w:rsidRPr="00B42DDB">
        <w:rPr>
          <w:sz w:val="28"/>
          <w:szCs w:val="28"/>
          <w:lang w:val="kk-KZ"/>
        </w:rPr>
        <w:t xml:space="preserve">Фитокомпозицияны 3 ай бойы қабылдау ИС көлемін және плазма көлемін </w:t>
      </w:r>
      <w:r w:rsidR="002D1482" w:rsidRPr="00B42DDB">
        <w:rPr>
          <w:sz w:val="28"/>
          <w:szCs w:val="28"/>
          <w:lang w:val="kk-KZ"/>
        </w:rPr>
        <w:t>қартайған</w:t>
      </w:r>
      <w:r w:rsidR="00297408" w:rsidRPr="00B42DDB">
        <w:rPr>
          <w:sz w:val="28"/>
          <w:szCs w:val="28"/>
          <w:lang w:val="kk-KZ"/>
        </w:rPr>
        <w:t xml:space="preserve"> жануарларда 10,3 және 1,1</w:t>
      </w:r>
      <w:r w:rsidRPr="00B42DDB">
        <w:rPr>
          <w:sz w:val="28"/>
          <w:szCs w:val="28"/>
          <w:lang w:val="kk-KZ"/>
        </w:rPr>
        <w:t xml:space="preserve">%-ға арттырды. </w:t>
      </w:r>
      <w:r w:rsidR="00A6797E" w:rsidRPr="00B42DDB">
        <w:rPr>
          <w:sz w:val="28"/>
          <w:szCs w:val="28"/>
          <w:lang w:val="kk-KZ"/>
        </w:rPr>
        <w:t>Лимфа</w:t>
      </w:r>
      <w:r w:rsidR="00297408" w:rsidRPr="00B42DDB">
        <w:rPr>
          <w:sz w:val="28"/>
          <w:szCs w:val="28"/>
          <w:lang w:val="kk-KZ"/>
        </w:rPr>
        <w:t xml:space="preserve"> ағысы 18%, диурез – 41%</w:t>
      </w:r>
      <w:r w:rsidRPr="00B42DDB">
        <w:rPr>
          <w:sz w:val="28"/>
          <w:szCs w:val="28"/>
          <w:lang w:val="kk-KZ"/>
        </w:rPr>
        <w:t xml:space="preserve">-ға өсті. Зерттелетін сұйықтықтардың ағымының жақсаруы байқалды: коагуляция уақыты ұлғайды, тромбоциттер саны азайды, қан мен </w:t>
      </w:r>
      <w:r w:rsidR="00A6797E" w:rsidRPr="00B42DDB">
        <w:rPr>
          <w:sz w:val="28"/>
          <w:szCs w:val="28"/>
          <w:lang w:val="kk-KZ"/>
        </w:rPr>
        <w:t>лимфа</w:t>
      </w:r>
      <w:r w:rsidRPr="00B42DDB">
        <w:rPr>
          <w:sz w:val="28"/>
          <w:szCs w:val="28"/>
          <w:lang w:val="kk-KZ"/>
        </w:rPr>
        <w:t xml:space="preserve">ның тұтқырлығы төмендеді. Біз сондай ақ қан </w:t>
      </w:r>
      <w:r w:rsidRPr="00B42DDB">
        <w:rPr>
          <w:sz w:val="28"/>
          <w:szCs w:val="28"/>
          <w:lang w:val="kk-KZ"/>
        </w:rPr>
        <w:lastRenderedPageBreak/>
        <w:t xml:space="preserve">қысымының аздап төмендеуін және жүрек соғу жиілігінің жоғарылауын анықтадық. </w:t>
      </w:r>
    </w:p>
    <w:p w14:paraId="3882550E" w14:textId="77777777" w:rsidR="00911C26" w:rsidRPr="00B42DDB" w:rsidRDefault="00911C26" w:rsidP="001D52C8">
      <w:pPr>
        <w:ind w:firstLine="567"/>
        <w:jc w:val="both"/>
        <w:rPr>
          <w:sz w:val="28"/>
          <w:szCs w:val="28"/>
          <w:lang w:val="kk-KZ"/>
        </w:rPr>
      </w:pPr>
      <w:r w:rsidRPr="00B42DDB">
        <w:rPr>
          <w:sz w:val="28"/>
          <w:szCs w:val="28"/>
          <w:lang w:val="kk-KZ"/>
        </w:rPr>
        <w:t xml:space="preserve">Фитокомпозицияны қолдану қандағы және </w:t>
      </w:r>
      <w:r w:rsidR="00A6797E" w:rsidRPr="00B42DDB">
        <w:rPr>
          <w:sz w:val="28"/>
          <w:szCs w:val="28"/>
          <w:lang w:val="kk-KZ"/>
        </w:rPr>
        <w:t>лимфа</w:t>
      </w:r>
      <w:r w:rsidRPr="00B42DDB">
        <w:rPr>
          <w:sz w:val="28"/>
          <w:szCs w:val="28"/>
          <w:lang w:val="kk-KZ"/>
        </w:rPr>
        <w:t xml:space="preserve">дағы холестерин, жалпы липидтер мен триглицеридтердің төмендеуіне әкелді. Өмірдің алғашқы апталарында сүтқоректілердегі </w:t>
      </w:r>
      <w:r w:rsidR="00A6797E" w:rsidRPr="00B42DDB">
        <w:rPr>
          <w:sz w:val="28"/>
          <w:szCs w:val="28"/>
          <w:lang w:val="kk-KZ"/>
        </w:rPr>
        <w:t>лимфа</w:t>
      </w:r>
      <w:r w:rsidRPr="00B42DDB">
        <w:rPr>
          <w:sz w:val="28"/>
          <w:szCs w:val="28"/>
          <w:lang w:val="kk-KZ"/>
        </w:rPr>
        <w:t xml:space="preserve"> тамырлары мен түйіндері </w:t>
      </w:r>
      <w:r w:rsidR="00A6797E" w:rsidRPr="00B42DDB">
        <w:rPr>
          <w:sz w:val="28"/>
          <w:szCs w:val="28"/>
          <w:lang w:val="kk-KZ"/>
        </w:rPr>
        <w:t>лимфа</w:t>
      </w:r>
      <w:r w:rsidRPr="00B42DDB">
        <w:rPr>
          <w:sz w:val="28"/>
          <w:szCs w:val="28"/>
          <w:lang w:val="kk-KZ"/>
        </w:rPr>
        <w:t xml:space="preserve">ны веноздық арнаға жеткілікті жылдамдықпен тасымалдай алмайды. Экзогендік және эндогендік әсерлер тек </w:t>
      </w:r>
      <w:r w:rsidR="00A6797E" w:rsidRPr="00B42DDB">
        <w:rPr>
          <w:sz w:val="28"/>
          <w:szCs w:val="28"/>
          <w:lang w:val="kk-KZ"/>
        </w:rPr>
        <w:t>лимфа</w:t>
      </w:r>
      <w:r w:rsidRPr="00B42DDB">
        <w:rPr>
          <w:sz w:val="28"/>
          <w:szCs w:val="28"/>
          <w:lang w:val="kk-KZ"/>
        </w:rPr>
        <w:t xml:space="preserve"> тамырлары мен түйіндерінің релаксациясын тудырады. </w:t>
      </w:r>
      <w:r w:rsidR="00A6797E" w:rsidRPr="00B42DDB">
        <w:rPr>
          <w:sz w:val="28"/>
          <w:szCs w:val="28"/>
          <w:lang w:val="kk-KZ"/>
        </w:rPr>
        <w:t>Лимфа</w:t>
      </w:r>
      <w:r w:rsidRPr="00B42DDB">
        <w:rPr>
          <w:sz w:val="28"/>
          <w:szCs w:val="28"/>
          <w:lang w:val="kk-KZ"/>
        </w:rPr>
        <w:t xml:space="preserve"> қозғалысының ұлпадан веноздық төсекке біртіндеп қалыптасуы анықталды. </w:t>
      </w:r>
    </w:p>
    <w:p w14:paraId="7B05C16A" w14:textId="77777777" w:rsidR="00911C26" w:rsidRPr="00B42DDB" w:rsidRDefault="00911C26" w:rsidP="001D52C8">
      <w:pPr>
        <w:ind w:firstLine="567"/>
        <w:jc w:val="both"/>
        <w:rPr>
          <w:sz w:val="28"/>
          <w:szCs w:val="28"/>
          <w:lang w:val="kk-KZ"/>
        </w:rPr>
      </w:pPr>
      <w:r w:rsidRPr="00B42DDB">
        <w:rPr>
          <w:sz w:val="28"/>
          <w:szCs w:val="28"/>
          <w:lang w:val="kk-KZ"/>
        </w:rPr>
        <w:t xml:space="preserve">Біздің алдыңғы зерттеулеріміздің нәтижелері </w:t>
      </w:r>
      <w:r w:rsidR="00A6797E" w:rsidRPr="00B42DDB">
        <w:rPr>
          <w:sz w:val="28"/>
          <w:szCs w:val="28"/>
          <w:lang w:val="kk-KZ"/>
        </w:rPr>
        <w:t>лимфа</w:t>
      </w:r>
      <w:r w:rsidRPr="00B42DDB">
        <w:rPr>
          <w:sz w:val="28"/>
          <w:szCs w:val="28"/>
          <w:lang w:val="kk-KZ"/>
        </w:rPr>
        <w:t xml:space="preserve"> тамырлары мен түйіндерінің қабырғасында иннервация мен құрылымдық элементтердің пайда болуын көрсетті.</w:t>
      </w:r>
      <w:r w:rsidR="00A6797E" w:rsidRPr="00B42DDB">
        <w:rPr>
          <w:sz w:val="28"/>
          <w:szCs w:val="28"/>
          <w:lang w:val="kk-KZ"/>
        </w:rPr>
        <w:t>Лимфа</w:t>
      </w:r>
      <w:r w:rsidRPr="00B42DDB">
        <w:rPr>
          <w:sz w:val="28"/>
          <w:szCs w:val="28"/>
          <w:lang w:val="kk-KZ"/>
        </w:rPr>
        <w:t xml:space="preserve"> қозғалысының өзіндік механизмдерінің қалыптасуы бір-екі айлық егеуқұйрықтардан басталады, бұл кезде </w:t>
      </w:r>
      <w:r w:rsidR="00A6797E" w:rsidRPr="00B42DDB">
        <w:rPr>
          <w:sz w:val="28"/>
          <w:szCs w:val="28"/>
          <w:lang w:val="kk-KZ"/>
        </w:rPr>
        <w:t>лимфа</w:t>
      </w:r>
      <w:r w:rsidRPr="00B42DDB">
        <w:rPr>
          <w:sz w:val="28"/>
          <w:szCs w:val="28"/>
          <w:lang w:val="kk-KZ"/>
        </w:rPr>
        <w:t xml:space="preserve"> тасымалында </w:t>
      </w:r>
      <w:r w:rsidR="00A6797E" w:rsidRPr="00B42DDB">
        <w:rPr>
          <w:sz w:val="28"/>
          <w:szCs w:val="28"/>
          <w:lang w:val="kk-KZ"/>
        </w:rPr>
        <w:t>лимфа</w:t>
      </w:r>
      <w:r w:rsidRPr="00B42DDB">
        <w:rPr>
          <w:sz w:val="28"/>
          <w:szCs w:val="28"/>
          <w:lang w:val="kk-KZ"/>
        </w:rPr>
        <w:t xml:space="preserve"> тамырлары мен түйіндеріндегі тегіс бұлшықет жасушаларының жиырылу белсенділігі жетекші рөл атқарады.Жаңа туылған нәрестелер мен жас сүтқоректілердегі жасушадан тыс судың көлемі </w:t>
      </w:r>
      <w:r w:rsidR="00A6797E" w:rsidRPr="00B42DDB">
        <w:rPr>
          <w:sz w:val="28"/>
          <w:szCs w:val="28"/>
          <w:lang w:val="kk-KZ"/>
        </w:rPr>
        <w:t>лимфа</w:t>
      </w:r>
      <w:r w:rsidRPr="00B42DDB">
        <w:rPr>
          <w:sz w:val="28"/>
          <w:szCs w:val="28"/>
          <w:lang w:val="kk-KZ"/>
        </w:rPr>
        <w:t xml:space="preserve"> түйіндері мен тамырларындағы тегіс бұлшықет жасушаларының қозғалыс белсенділігі артып, бүйректің экскреторлық қызметі жоғарылаған сайын біртіндеп азаяды.</w:t>
      </w:r>
    </w:p>
    <w:p w14:paraId="26D9FCB7" w14:textId="77777777" w:rsidR="00911C26" w:rsidRPr="00B42DDB" w:rsidRDefault="00911C26" w:rsidP="001D52C8">
      <w:pPr>
        <w:ind w:firstLine="567"/>
        <w:jc w:val="both"/>
        <w:rPr>
          <w:rStyle w:val="ac"/>
          <w:color w:val="auto"/>
          <w:sz w:val="28"/>
          <w:szCs w:val="28"/>
          <w:u w:val="none"/>
          <w:lang w:val="kk-KZ"/>
        </w:rPr>
      </w:pPr>
      <w:r w:rsidRPr="00B42DDB">
        <w:rPr>
          <w:sz w:val="28"/>
          <w:szCs w:val="28"/>
          <w:lang w:val="kk-KZ"/>
        </w:rPr>
        <w:t xml:space="preserve">Мұның бәрі дененің су балансының динамикасына, қан мен </w:t>
      </w:r>
      <w:r w:rsidR="00A6797E" w:rsidRPr="00B42DDB">
        <w:rPr>
          <w:sz w:val="28"/>
          <w:szCs w:val="28"/>
          <w:lang w:val="kk-KZ"/>
        </w:rPr>
        <w:t>лимфа</w:t>
      </w:r>
      <w:r w:rsidRPr="00B42DDB">
        <w:rPr>
          <w:sz w:val="28"/>
          <w:szCs w:val="28"/>
          <w:lang w:val="kk-KZ"/>
        </w:rPr>
        <w:t xml:space="preserve">ның биохимиялық және реологиялық көрсеткіштеріне қайшы келмейді. Қанның иммундық жүйесі </w:t>
      </w:r>
      <w:r w:rsidR="00A6797E" w:rsidRPr="00B42DDB">
        <w:rPr>
          <w:sz w:val="28"/>
          <w:szCs w:val="28"/>
          <w:lang w:val="kk-KZ"/>
        </w:rPr>
        <w:t>лимфа</w:t>
      </w:r>
      <w:r w:rsidRPr="00B42DDB">
        <w:rPr>
          <w:sz w:val="28"/>
          <w:szCs w:val="28"/>
          <w:lang w:val="kk-KZ"/>
        </w:rPr>
        <w:t xml:space="preserve"> жүйесімен синхронды өзгерістерге ұшырайды. Бұл өзгерістер қан мен </w:t>
      </w:r>
      <w:r w:rsidR="00A6797E" w:rsidRPr="00B42DDB">
        <w:rPr>
          <w:sz w:val="28"/>
          <w:szCs w:val="28"/>
          <w:lang w:val="kk-KZ"/>
        </w:rPr>
        <w:t>лимфа</w:t>
      </w:r>
      <w:r w:rsidRPr="00B42DDB">
        <w:rPr>
          <w:sz w:val="28"/>
          <w:szCs w:val="28"/>
          <w:lang w:val="kk-KZ"/>
        </w:rPr>
        <w:t xml:space="preserve">да да, </w:t>
      </w:r>
      <w:r w:rsidR="00A6797E" w:rsidRPr="00B42DDB">
        <w:rPr>
          <w:sz w:val="28"/>
          <w:szCs w:val="28"/>
          <w:lang w:val="kk-KZ"/>
        </w:rPr>
        <w:t>лимфа</w:t>
      </w:r>
      <w:r w:rsidRPr="00B42DDB">
        <w:rPr>
          <w:sz w:val="28"/>
          <w:szCs w:val="28"/>
          <w:lang w:val="kk-KZ"/>
        </w:rPr>
        <w:t xml:space="preserve"> түйіндерінің құрылымында да болды. Өмірдің алғашқы апталарында сүтқоректілердегі </w:t>
      </w:r>
      <w:r w:rsidR="00A6797E" w:rsidRPr="00B42DDB">
        <w:rPr>
          <w:sz w:val="28"/>
          <w:szCs w:val="28"/>
          <w:lang w:val="kk-KZ"/>
        </w:rPr>
        <w:t>лимфа</w:t>
      </w:r>
      <w:r w:rsidRPr="00B42DDB">
        <w:rPr>
          <w:sz w:val="28"/>
          <w:szCs w:val="28"/>
          <w:lang w:val="kk-KZ"/>
        </w:rPr>
        <w:t xml:space="preserve"> тамырлары мен түйіндері </w:t>
      </w:r>
      <w:r w:rsidR="00A6797E" w:rsidRPr="00B42DDB">
        <w:rPr>
          <w:sz w:val="28"/>
          <w:szCs w:val="28"/>
          <w:lang w:val="kk-KZ"/>
        </w:rPr>
        <w:t>лимфа</w:t>
      </w:r>
      <w:r w:rsidRPr="00B42DDB">
        <w:rPr>
          <w:sz w:val="28"/>
          <w:szCs w:val="28"/>
          <w:lang w:val="kk-KZ"/>
        </w:rPr>
        <w:t xml:space="preserve">ны веноздық арнаға жеткілікті жылдамдықпен тасымалдай алмайды.Экзогендік және эндогендік әсерлер тек </w:t>
      </w:r>
      <w:r w:rsidR="00A6797E" w:rsidRPr="00B42DDB">
        <w:rPr>
          <w:sz w:val="28"/>
          <w:szCs w:val="28"/>
          <w:lang w:val="kk-KZ"/>
        </w:rPr>
        <w:t>лимфа</w:t>
      </w:r>
      <w:r w:rsidRPr="00B42DDB">
        <w:rPr>
          <w:sz w:val="28"/>
          <w:szCs w:val="28"/>
          <w:lang w:val="kk-KZ"/>
        </w:rPr>
        <w:t xml:space="preserve"> тамырлары мен түйіндерінің релаксациясын тудырады.</w:t>
      </w:r>
      <w:r w:rsidR="00EC41B7" w:rsidRPr="00B42DDB">
        <w:rPr>
          <w:sz w:val="28"/>
          <w:szCs w:val="28"/>
        </w:rPr>
        <w:fldChar w:fldCharType="begin"/>
      </w:r>
      <w:r w:rsidRPr="00B42DDB">
        <w:rPr>
          <w:sz w:val="28"/>
          <w:szCs w:val="28"/>
          <w:lang w:val="kk-KZ"/>
        </w:rPr>
        <w:instrText xml:space="preserve"> HYPERLINK "https://translate.google.kz/" \t "_blank" </w:instrText>
      </w:r>
      <w:r w:rsidR="00EC41B7" w:rsidRPr="00B42DDB">
        <w:rPr>
          <w:sz w:val="28"/>
          <w:szCs w:val="28"/>
        </w:rPr>
        <w:fldChar w:fldCharType="separate"/>
      </w:r>
    </w:p>
    <w:p w14:paraId="13C0C00A" w14:textId="77777777" w:rsidR="00911C26" w:rsidRPr="00B42DDB" w:rsidRDefault="00911C26" w:rsidP="001D52C8">
      <w:pPr>
        <w:ind w:firstLine="567"/>
        <w:jc w:val="both"/>
        <w:rPr>
          <w:rStyle w:val="ac"/>
          <w:color w:val="auto"/>
          <w:sz w:val="28"/>
          <w:szCs w:val="28"/>
          <w:u w:val="none"/>
          <w:lang w:val="kk-KZ"/>
        </w:rPr>
      </w:pPr>
      <w:r w:rsidRPr="00B42DDB">
        <w:rPr>
          <w:rStyle w:val="ac"/>
          <w:color w:val="auto"/>
          <w:sz w:val="28"/>
          <w:szCs w:val="28"/>
          <w:u w:val="none"/>
          <w:lang w:val="kk-KZ"/>
        </w:rPr>
        <w:t xml:space="preserve">Біздің алдыңғы зерттеулеріміздің нәтижелері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тамырлары мен түйіндерінің қабырғасында иннервация мен құрылымдық элементтердің пайда болуын көрсетті.</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қозғалысының өзіндік механизмдерінің қалыптасуы бір-екі айлық егеуқұйрықтардан басталады, бұл кезде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тасымалында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тамырлары мен түйіндеріндегі тегіс бұлшықет жасушаларының жиырылу белсенділігі жетекші рөл атқарады. Жаңа туылған нәрестелер мен жас сүтқоректілердегі жасушадан тыс судың көлемі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түйіндері мен тамырларындағы тегіс бұлшықет жасушаларының қозғалыс белсенділігі артып, бүйректің экскреторлық қызметі жоғарылаған сайын біртіндеп азаяды. Мұның бәрі дененің су балансының динамикасына, қан мен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ның биохимиялық және реологиялық көрсеткіштеріне қайшы келмейді. Қанның иммундық жүйесі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жүйесімен с</w:t>
      </w:r>
      <w:r w:rsidR="00297408" w:rsidRPr="00B42DDB">
        <w:rPr>
          <w:rStyle w:val="ac"/>
          <w:color w:val="auto"/>
          <w:sz w:val="28"/>
          <w:szCs w:val="28"/>
          <w:u w:val="none"/>
          <w:lang w:val="kk-KZ"/>
        </w:rPr>
        <w:t>инхронды өзгерістерге ұшырайды.</w:t>
      </w:r>
      <w:r w:rsidR="005B2282" w:rsidRPr="00B42DDB">
        <w:fldChar w:fldCharType="begin"/>
      </w:r>
      <w:r w:rsidR="005B2282" w:rsidRPr="00B42DDB">
        <w:rPr>
          <w:lang w:val="kk-KZ"/>
        </w:rPr>
        <w:instrText xml:space="preserve"> HYPERLINK "https://translate.google.kz/" \t "_blank" </w:instrText>
      </w:r>
      <w:r w:rsidR="005B2282" w:rsidRPr="00B42DDB">
        <w:fldChar w:fldCharType="separate"/>
      </w:r>
      <w:r w:rsidRPr="00B42DDB">
        <w:rPr>
          <w:rStyle w:val="ac"/>
          <w:color w:val="auto"/>
          <w:sz w:val="28"/>
          <w:szCs w:val="28"/>
          <w:u w:val="none"/>
          <w:lang w:val="kk-KZ"/>
        </w:rPr>
        <w:t xml:space="preserve"> Бұл өзгерістер қан мен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да да,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түйіндерінің құрылымында да болды. Өмірдің алғашқы апталарында сүтқоректілердегі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тамырлары мен түйіндері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ны веноздық арнаға жеткілікті жылдамдықпен тасымалдай алмайды. Біз қолданған күрделі фитокомпозиция бірнеше тапсырмаларды орындауға бағытталған. Біріншіден, гемодинамиканы үлкейту арқылы </w:t>
      </w:r>
      <w:r w:rsidR="00124E23" w:rsidRPr="00B42DDB">
        <w:rPr>
          <w:rStyle w:val="ac"/>
          <w:color w:val="auto"/>
          <w:sz w:val="28"/>
          <w:szCs w:val="28"/>
          <w:u w:val="none"/>
          <w:lang w:val="kk-KZ"/>
        </w:rPr>
        <w:t>лимфо</w:t>
      </w:r>
      <w:r w:rsidRPr="00B42DDB">
        <w:rPr>
          <w:rStyle w:val="ac"/>
          <w:color w:val="auto"/>
          <w:sz w:val="28"/>
          <w:szCs w:val="28"/>
          <w:u w:val="none"/>
          <w:lang w:val="kk-KZ"/>
        </w:rPr>
        <w:t xml:space="preserve">продукцияға </w:t>
      </w:r>
      <w:r w:rsidR="00124E23" w:rsidRPr="00B42DDB">
        <w:rPr>
          <w:rStyle w:val="ac"/>
          <w:color w:val="auto"/>
          <w:sz w:val="28"/>
          <w:szCs w:val="28"/>
          <w:u w:val="none"/>
          <w:lang w:val="kk-KZ"/>
        </w:rPr>
        <w:t>лимфо</w:t>
      </w:r>
      <w:r w:rsidRPr="00B42DDB">
        <w:rPr>
          <w:rStyle w:val="ac"/>
          <w:color w:val="auto"/>
          <w:sz w:val="28"/>
          <w:szCs w:val="28"/>
          <w:u w:val="none"/>
          <w:lang w:val="kk-KZ"/>
        </w:rPr>
        <w:t xml:space="preserve">стимуляторлық әсер (Зизифора </w:t>
      </w:r>
      <w:r w:rsidR="002A337D" w:rsidRPr="00B42DDB">
        <w:rPr>
          <w:rStyle w:val="ac"/>
          <w:color w:val="auto"/>
          <w:sz w:val="28"/>
          <w:szCs w:val="28"/>
          <w:u w:val="none"/>
          <w:lang w:val="kk-KZ"/>
        </w:rPr>
        <w:t>Бунге</w:t>
      </w:r>
      <w:r w:rsidRPr="00B42DDB">
        <w:rPr>
          <w:rStyle w:val="ac"/>
          <w:color w:val="auto"/>
          <w:sz w:val="28"/>
          <w:szCs w:val="28"/>
          <w:u w:val="none"/>
          <w:lang w:val="kk-KZ"/>
        </w:rPr>
        <w:t xml:space="preserve"> мен доланадағы бифловоноидтар </w:t>
      </w:r>
      <w:r w:rsidRPr="00B42DDB">
        <w:rPr>
          <w:rStyle w:val="ac"/>
          <w:color w:val="auto"/>
          <w:sz w:val="28"/>
          <w:szCs w:val="28"/>
          <w:u w:val="none"/>
          <w:lang w:val="kk-KZ"/>
        </w:rPr>
        <w:lastRenderedPageBreak/>
        <w:t xml:space="preserve">мен микроэлементтердің әсері). Екіншіден,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тамырлары мен түйіндерінің тегіс бұлшықеттерін белсендіру, нәтижесінде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ағынының жоғарылауы </w:t>
      </w:r>
      <w:r w:rsidR="005B2282" w:rsidRPr="00B42DDB">
        <w:rPr>
          <w:rStyle w:val="ac"/>
          <w:color w:val="auto"/>
          <w:sz w:val="28"/>
          <w:szCs w:val="28"/>
          <w:u w:val="none"/>
          <w:lang w:val="kk-KZ"/>
        </w:rPr>
        <w:fldChar w:fldCharType="end"/>
      </w:r>
      <w:r w:rsidRPr="00B42DDB">
        <w:rPr>
          <w:rStyle w:val="ac"/>
          <w:color w:val="auto"/>
          <w:sz w:val="28"/>
          <w:szCs w:val="28"/>
          <w:u w:val="none"/>
          <w:lang w:val="kk-KZ"/>
        </w:rPr>
        <w:t>(Зизифора Б</w:t>
      </w:r>
      <w:r w:rsidR="002A337D" w:rsidRPr="00B42DDB">
        <w:rPr>
          <w:rStyle w:val="ac"/>
          <w:color w:val="auto"/>
          <w:sz w:val="28"/>
          <w:szCs w:val="28"/>
          <w:u w:val="none"/>
          <w:lang w:val="kk-KZ"/>
        </w:rPr>
        <w:t>унге</w:t>
      </w:r>
      <w:r w:rsidRPr="00B42DDB">
        <w:rPr>
          <w:rStyle w:val="ac"/>
          <w:color w:val="auto"/>
          <w:sz w:val="28"/>
          <w:szCs w:val="28"/>
          <w:u w:val="none"/>
          <w:lang w:val="kk-KZ"/>
        </w:rPr>
        <w:t xml:space="preserve"> мен доланадағы және қызыл тамыр гликозидтердің бифловоноидтар мен микроэлементтердің әсері). Үшіншіден,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жүйесінің және бүкіл ағзаның бұзылған функцияларын қалпына келтіру (зизифора </w:t>
      </w:r>
      <w:r w:rsidR="002A337D" w:rsidRPr="00B42DDB">
        <w:rPr>
          <w:rStyle w:val="ac"/>
          <w:color w:val="auto"/>
          <w:sz w:val="28"/>
          <w:szCs w:val="28"/>
          <w:u w:val="none"/>
          <w:lang w:val="kk-KZ"/>
        </w:rPr>
        <w:t>Бунге</w:t>
      </w:r>
      <w:r w:rsidRPr="00B42DDB">
        <w:rPr>
          <w:rStyle w:val="ac"/>
          <w:color w:val="auto"/>
          <w:sz w:val="28"/>
          <w:szCs w:val="28"/>
          <w:u w:val="none"/>
          <w:lang w:val="kk-KZ"/>
        </w:rPr>
        <w:t>, қызыл күрең, долана құрамындағы бифловоноидтар мен микроэлементтердің және витаминдердің  әсер етуі арқылы ). Төртіншіден, экскреторлық органдардың (бүйрек және ішек) төмендеген функцияларының күшеюі (зизофора Б</w:t>
      </w:r>
      <w:r w:rsidR="002A337D" w:rsidRPr="00B42DDB">
        <w:rPr>
          <w:rStyle w:val="ac"/>
          <w:color w:val="auto"/>
          <w:sz w:val="28"/>
          <w:szCs w:val="28"/>
          <w:u w:val="none"/>
          <w:lang w:val="kk-KZ"/>
        </w:rPr>
        <w:t>унге</w:t>
      </w:r>
      <w:r w:rsidRPr="00B42DDB">
        <w:rPr>
          <w:rStyle w:val="ac"/>
          <w:color w:val="auto"/>
          <w:sz w:val="28"/>
          <w:szCs w:val="28"/>
          <w:u w:val="none"/>
          <w:lang w:val="kk-KZ"/>
        </w:rPr>
        <w:t>, қызыл тамыр,шағыршай құрамындағы биофлавоноидтардың, микроэлементтердің және гидролизденетін таниндердің әсері)</w:t>
      </w:r>
      <w:r w:rsidR="0067617A" w:rsidRPr="00B42DDB">
        <w:rPr>
          <w:rStyle w:val="ac"/>
          <w:color w:val="auto"/>
          <w:sz w:val="28"/>
          <w:szCs w:val="28"/>
          <w:u w:val="none"/>
          <w:lang w:val="kk-KZ"/>
        </w:rPr>
        <w:t xml:space="preserve"> [236]</w:t>
      </w:r>
      <w:r w:rsidRPr="00B42DDB">
        <w:rPr>
          <w:rStyle w:val="ac"/>
          <w:color w:val="auto"/>
          <w:sz w:val="28"/>
          <w:szCs w:val="28"/>
          <w:u w:val="none"/>
          <w:lang w:val="kk-KZ"/>
        </w:rPr>
        <w:t>. Фитокомпозицияның биофлавоноидтары антиоксиданттық жүйелерді ынталандырады,</w:t>
      </w:r>
      <w:r w:rsidR="002D1482" w:rsidRPr="00B42DDB">
        <w:rPr>
          <w:rStyle w:val="ac"/>
          <w:color w:val="auto"/>
          <w:sz w:val="28"/>
          <w:szCs w:val="28"/>
          <w:u w:val="none"/>
          <w:lang w:val="kk-KZ"/>
        </w:rPr>
        <w:t>қартайған</w:t>
      </w:r>
      <w:r w:rsidRPr="00B42DDB">
        <w:rPr>
          <w:rStyle w:val="ac"/>
          <w:color w:val="auto"/>
          <w:sz w:val="28"/>
          <w:szCs w:val="28"/>
          <w:u w:val="none"/>
          <w:lang w:val="kk-KZ"/>
        </w:rPr>
        <w:t xml:space="preserve"> ағзаны тотығу стрессінен қорғайды және жасушалардың метаболикалық күйін өзгерту арқылы жасуша митохондрияларына әсер етеді</w:t>
      </w:r>
      <w:r w:rsidR="0067617A" w:rsidRPr="00B42DDB">
        <w:rPr>
          <w:rStyle w:val="ac"/>
          <w:color w:val="auto"/>
          <w:sz w:val="28"/>
          <w:szCs w:val="28"/>
          <w:u w:val="none"/>
          <w:lang w:val="kk-KZ"/>
        </w:rPr>
        <w:t xml:space="preserve"> [237]</w:t>
      </w:r>
      <w:r w:rsidRPr="00B42DDB">
        <w:rPr>
          <w:rStyle w:val="ac"/>
          <w:color w:val="auto"/>
          <w:sz w:val="28"/>
          <w:szCs w:val="28"/>
          <w:u w:val="none"/>
          <w:lang w:val="kk-KZ"/>
        </w:rPr>
        <w:t xml:space="preserve">. Қартаю кезінде иммундық жүйе </w:t>
      </w:r>
      <w:r w:rsidR="00A6797E" w:rsidRPr="00B42DDB">
        <w:rPr>
          <w:rStyle w:val="ac"/>
          <w:color w:val="auto"/>
          <w:sz w:val="28"/>
          <w:szCs w:val="28"/>
          <w:u w:val="none"/>
          <w:lang w:val="kk-KZ"/>
        </w:rPr>
        <w:t>лимфа</w:t>
      </w:r>
      <w:r w:rsidRPr="00B42DDB">
        <w:rPr>
          <w:rStyle w:val="ac"/>
          <w:color w:val="auto"/>
          <w:sz w:val="28"/>
          <w:szCs w:val="28"/>
          <w:u w:val="none"/>
          <w:lang w:val="kk-KZ"/>
        </w:rPr>
        <w:t xml:space="preserve"> жүйесімен қатар өзгерістерге ұшырайды.</w:t>
      </w:r>
    </w:p>
    <w:p w14:paraId="64940504" w14:textId="7977D573" w:rsidR="00911C26" w:rsidRPr="00B42DDB" w:rsidRDefault="00EC41B7" w:rsidP="00187152">
      <w:pPr>
        <w:jc w:val="both"/>
        <w:rPr>
          <w:sz w:val="28"/>
          <w:szCs w:val="28"/>
          <w:lang w:val="kk-KZ"/>
        </w:rPr>
      </w:pPr>
      <w:r w:rsidRPr="00B42DDB">
        <w:rPr>
          <w:sz w:val="28"/>
          <w:szCs w:val="28"/>
        </w:rPr>
        <w:fldChar w:fldCharType="end"/>
      </w:r>
      <w:r w:rsidR="00911C26" w:rsidRPr="00B42DDB">
        <w:rPr>
          <w:sz w:val="28"/>
          <w:szCs w:val="28"/>
          <w:lang w:val="kk-KZ"/>
        </w:rPr>
        <w:t xml:space="preserve">Бұл өзгерістер қан анализінде және эксперименттерде және </w:t>
      </w:r>
      <w:r w:rsidR="00A6797E" w:rsidRPr="00B42DDB">
        <w:rPr>
          <w:sz w:val="28"/>
          <w:szCs w:val="28"/>
          <w:lang w:val="kk-KZ"/>
        </w:rPr>
        <w:t>лимфа</w:t>
      </w:r>
      <w:r w:rsidR="00911C26" w:rsidRPr="00B42DDB">
        <w:rPr>
          <w:sz w:val="28"/>
          <w:szCs w:val="28"/>
          <w:lang w:val="kk-KZ"/>
        </w:rPr>
        <w:t xml:space="preserve"> анализінде оңай анықталады: лейкоциттер азаяды және </w:t>
      </w:r>
      <w:r w:rsidR="00E12975" w:rsidRPr="00B42DDB">
        <w:rPr>
          <w:sz w:val="28"/>
          <w:szCs w:val="28"/>
          <w:lang w:val="kk-KZ"/>
        </w:rPr>
        <w:t>лимфоцит</w:t>
      </w:r>
      <w:r w:rsidR="00911C26" w:rsidRPr="00B42DDB">
        <w:rPr>
          <w:sz w:val="28"/>
          <w:szCs w:val="28"/>
          <w:lang w:val="kk-KZ"/>
        </w:rPr>
        <w:t>тердің, иммуноглобулиндердің IgG басқа барлық субпопуляцияларының саны азаяды. Қартаю кезінде спецификалық емес қорғаныс жасушалары мен олардың жетілмеген формалары басым болатын жасушалық иммунитеттің белсендірілуі, кешіктірілген типтегі жоғары сезімталдық процестерінің белсендірілуі, сондай-ақ иммунореактивтілік пен ағзаның бейімделу деңгейінің төмендеуі байқалады</w:t>
      </w:r>
      <w:r w:rsidR="0067617A" w:rsidRPr="00B42DDB">
        <w:rPr>
          <w:sz w:val="28"/>
          <w:szCs w:val="28"/>
          <w:lang w:val="kk-KZ"/>
        </w:rPr>
        <w:t xml:space="preserve"> [238]</w:t>
      </w:r>
      <w:r w:rsidR="00911C26" w:rsidRPr="00B42DDB">
        <w:rPr>
          <w:sz w:val="28"/>
          <w:szCs w:val="28"/>
          <w:lang w:val="kk-KZ"/>
        </w:rPr>
        <w:t xml:space="preserve">. Фитокомпозицияны 3 ай бойы тұтынғаннан кейін иммундық жүйенің күйін бақылау </w:t>
      </w:r>
      <w:r w:rsidR="002D1482" w:rsidRPr="00B42DDB">
        <w:rPr>
          <w:sz w:val="28"/>
          <w:szCs w:val="28"/>
          <w:lang w:val="kk-KZ"/>
        </w:rPr>
        <w:t>қартайған</w:t>
      </w:r>
      <w:r w:rsidR="00911C26" w:rsidRPr="00B42DDB">
        <w:rPr>
          <w:sz w:val="28"/>
          <w:szCs w:val="28"/>
          <w:lang w:val="kk-KZ"/>
        </w:rPr>
        <w:t xml:space="preserve"> жануарлардағы гуморальды және жасушалық иммунитетті түзетуге ықпал етті. Қан мен </w:t>
      </w:r>
      <w:r w:rsidR="00A6797E" w:rsidRPr="00B42DDB">
        <w:rPr>
          <w:sz w:val="28"/>
          <w:szCs w:val="28"/>
          <w:lang w:val="kk-KZ"/>
        </w:rPr>
        <w:t>лимфа</w:t>
      </w:r>
      <w:r w:rsidR="00911C26" w:rsidRPr="00B42DDB">
        <w:rPr>
          <w:sz w:val="28"/>
          <w:szCs w:val="28"/>
          <w:lang w:val="kk-KZ"/>
        </w:rPr>
        <w:t xml:space="preserve">да IgM саны артты, IgA және IgE тек </w:t>
      </w:r>
      <w:r w:rsidR="00A6797E" w:rsidRPr="00B42DDB">
        <w:rPr>
          <w:sz w:val="28"/>
          <w:szCs w:val="28"/>
          <w:lang w:val="kk-KZ"/>
        </w:rPr>
        <w:t>лимфа</w:t>
      </w:r>
      <w:r w:rsidR="00911C26" w:rsidRPr="00B42DDB">
        <w:rPr>
          <w:sz w:val="28"/>
          <w:szCs w:val="28"/>
          <w:lang w:val="kk-KZ"/>
        </w:rPr>
        <w:t xml:space="preserve">да саны артқанын байқадық.  Фитокомпозицияны қабылдағаннан кейін біз қандағы және </w:t>
      </w:r>
      <w:r w:rsidR="00A6797E" w:rsidRPr="00B42DDB">
        <w:rPr>
          <w:sz w:val="28"/>
          <w:szCs w:val="28"/>
          <w:lang w:val="kk-KZ"/>
        </w:rPr>
        <w:t>лимфа</w:t>
      </w:r>
      <w:r w:rsidR="00911C26" w:rsidRPr="00B42DDB">
        <w:rPr>
          <w:sz w:val="28"/>
          <w:szCs w:val="28"/>
          <w:lang w:val="kk-KZ"/>
        </w:rPr>
        <w:t xml:space="preserve">дағы Т және В </w:t>
      </w:r>
      <w:r w:rsidR="00E12975" w:rsidRPr="00B42DDB">
        <w:rPr>
          <w:sz w:val="28"/>
          <w:szCs w:val="28"/>
          <w:lang w:val="kk-KZ"/>
        </w:rPr>
        <w:t>лимфоцит</w:t>
      </w:r>
      <w:r w:rsidR="00911C26" w:rsidRPr="00B42DDB">
        <w:rPr>
          <w:sz w:val="28"/>
          <w:szCs w:val="28"/>
          <w:lang w:val="kk-KZ"/>
        </w:rPr>
        <w:t>терінің субпопуляцияларында айтарлықтай өзгерістерді анықтаған жоқпыз, алайда қартаю кезінде организмде ос ыкөрсеткіштердің тенденциясының төмендеу керек</w:t>
      </w:r>
      <w:r w:rsidR="0067617A" w:rsidRPr="00B42DDB">
        <w:rPr>
          <w:sz w:val="28"/>
          <w:szCs w:val="28"/>
          <w:lang w:val="kk-KZ"/>
        </w:rPr>
        <w:t xml:space="preserve"> [239]</w:t>
      </w:r>
      <w:r w:rsidR="00911C26" w:rsidRPr="00B42DDB">
        <w:rPr>
          <w:sz w:val="28"/>
          <w:szCs w:val="28"/>
          <w:lang w:val="kk-KZ"/>
        </w:rPr>
        <w:t xml:space="preserve">. Осылайша иммунитеттің жоғарылауын атап өтуге болады, бұл организм үшін қолайлы белгі және оңтайлы иммундық жауап береді. Біздің зерттеуімізде қолданылған фитокомпозиция мүшелер жасушалары мен тамыр қабырғаларына полифункционалды тікелей және жанама әсер етеді, яғни: </w:t>
      </w:r>
      <w:r w:rsidR="00E4591A" w:rsidRPr="00B42DDB">
        <w:rPr>
          <w:sz w:val="28"/>
          <w:szCs w:val="28"/>
          <w:lang w:val="kk-KZ"/>
        </w:rPr>
        <w:t>жасуша</w:t>
      </w:r>
      <w:r w:rsidR="00911C26" w:rsidRPr="00B42DDB">
        <w:rPr>
          <w:sz w:val="28"/>
          <w:szCs w:val="28"/>
          <w:lang w:val="kk-KZ"/>
        </w:rPr>
        <w:t>лардың иондық каналын белсендіреді, антиоксидантты әсер етеді, ол митохондрияға бағытталған антиоксиданттық әсерге ие, бұл жасушалардың метаболикалық күйін арттырады және дененің табиғи санациясын ынталандырады.</w:t>
      </w:r>
      <w:r w:rsidR="00187152" w:rsidRPr="00B42DDB">
        <w:rPr>
          <w:sz w:val="28"/>
          <w:szCs w:val="28"/>
          <w:lang w:val="kk-KZ"/>
        </w:rPr>
        <w:t xml:space="preserve"> </w:t>
      </w:r>
      <w:r w:rsidR="00911C26" w:rsidRPr="00B42DDB">
        <w:rPr>
          <w:sz w:val="28"/>
          <w:szCs w:val="28"/>
          <w:lang w:val="kk-KZ"/>
        </w:rPr>
        <w:t xml:space="preserve">Жаңа күрделі фитокомпозиция биофлавоноидтарыме, микроэлементтер және витаминдерінің арқасында </w:t>
      </w:r>
      <w:r w:rsidR="00124E23" w:rsidRPr="00B42DDB">
        <w:rPr>
          <w:sz w:val="28"/>
          <w:szCs w:val="28"/>
          <w:lang w:val="kk-KZ"/>
        </w:rPr>
        <w:t>лимфо</w:t>
      </w:r>
      <w:r w:rsidR="00911C26" w:rsidRPr="00B42DDB">
        <w:rPr>
          <w:sz w:val="28"/>
          <w:szCs w:val="28"/>
          <w:lang w:val="kk-KZ"/>
        </w:rPr>
        <w:t>тропты әсер етіп, қан,</w:t>
      </w:r>
      <w:r w:rsidR="00A6797E" w:rsidRPr="00B42DDB">
        <w:rPr>
          <w:sz w:val="28"/>
          <w:szCs w:val="28"/>
          <w:lang w:val="kk-KZ"/>
        </w:rPr>
        <w:t>лимфа</w:t>
      </w:r>
      <w:r w:rsidR="00911C26" w:rsidRPr="00B42DDB">
        <w:rPr>
          <w:sz w:val="28"/>
          <w:szCs w:val="28"/>
          <w:lang w:val="kk-KZ"/>
        </w:rPr>
        <w:t xml:space="preserve"> және ИС құрамын өзгерте алды. Осылайша ИС – тан венозды арнаға сұйықтықтың жылжуына стимуляция берді. Ол өз кезегінде табиғи </w:t>
      </w:r>
      <w:r w:rsidR="00A6797E" w:rsidRPr="00B42DDB">
        <w:rPr>
          <w:sz w:val="28"/>
          <w:szCs w:val="28"/>
          <w:lang w:val="kk-KZ"/>
        </w:rPr>
        <w:t>лимфа</w:t>
      </w:r>
      <w:r w:rsidR="00911C26" w:rsidRPr="00B42DDB">
        <w:rPr>
          <w:sz w:val="28"/>
          <w:szCs w:val="28"/>
          <w:lang w:val="kk-KZ"/>
        </w:rPr>
        <w:t xml:space="preserve"> детоксикациясына әсер етеді және қан мен </w:t>
      </w:r>
      <w:r w:rsidR="00A6797E" w:rsidRPr="00B42DDB">
        <w:rPr>
          <w:sz w:val="28"/>
          <w:szCs w:val="28"/>
          <w:lang w:val="kk-KZ"/>
        </w:rPr>
        <w:t>лимфа</w:t>
      </w:r>
      <w:r w:rsidR="00911C26" w:rsidRPr="00B42DDB">
        <w:rPr>
          <w:sz w:val="28"/>
          <w:szCs w:val="28"/>
          <w:lang w:val="kk-KZ"/>
        </w:rPr>
        <w:t xml:space="preserve">ның иммундық қасиеттерін арттырады. Бұл қартайған денеде спецификалық емес төзімділіктің жоғарылауына әкеледі. Фитокомпозицияны егде жастағы ағзаның қанайналым және </w:t>
      </w:r>
      <w:r w:rsidR="00A6797E" w:rsidRPr="00B42DDB">
        <w:rPr>
          <w:sz w:val="28"/>
          <w:szCs w:val="28"/>
          <w:lang w:val="kk-KZ"/>
        </w:rPr>
        <w:t>лимфа</w:t>
      </w:r>
      <w:r w:rsidR="00911C26" w:rsidRPr="00B42DDB">
        <w:rPr>
          <w:sz w:val="28"/>
          <w:szCs w:val="28"/>
          <w:lang w:val="kk-KZ"/>
        </w:rPr>
        <w:t xml:space="preserve"> жүйелерінің функцияларын оңтайландыруды белсендіру арқылы </w:t>
      </w:r>
      <w:r w:rsidR="00911C26" w:rsidRPr="00B42DDB">
        <w:rPr>
          <w:sz w:val="28"/>
          <w:szCs w:val="28"/>
          <w:lang w:val="kk-KZ"/>
        </w:rPr>
        <w:lastRenderedPageBreak/>
        <w:t>өмір сүру сапасын жақсарту және денсаулықты сақтау үшін қосымша құрал ретінде пайдалануға болады.</w:t>
      </w:r>
      <w:r w:rsidR="00187152" w:rsidRPr="00B42DDB">
        <w:rPr>
          <w:sz w:val="28"/>
          <w:szCs w:val="28"/>
          <w:lang w:val="kk-KZ"/>
        </w:rPr>
        <w:t xml:space="preserve"> </w:t>
      </w:r>
      <w:r w:rsidR="00911C26" w:rsidRPr="00B42DDB">
        <w:rPr>
          <w:sz w:val="28"/>
          <w:szCs w:val="28"/>
          <w:lang w:val="kk-KZ"/>
        </w:rPr>
        <w:t xml:space="preserve">Адренергиялық жүйке аппараты сигналдарды жүйке талшықтарынан тегіс бұлшықетке тасымалдайды, яғни ол тамырқозғалтқыш эфферентті реттеуді жүзеге асыруға қатысады.  </w:t>
      </w:r>
      <w:r w:rsidR="00A6797E" w:rsidRPr="00B42DDB">
        <w:rPr>
          <w:sz w:val="28"/>
          <w:szCs w:val="28"/>
          <w:lang w:val="kk-KZ"/>
        </w:rPr>
        <w:t>Лимфа</w:t>
      </w:r>
      <w:r w:rsidR="00911C26" w:rsidRPr="00B42DDB">
        <w:rPr>
          <w:sz w:val="28"/>
          <w:szCs w:val="28"/>
          <w:lang w:val="kk-KZ"/>
        </w:rPr>
        <w:t xml:space="preserve"> тамырларының ағзаның функцияларына сәйкес қайта құрылуы өмірдің барлық кезеңдерінде байқалады</w:t>
      </w:r>
      <w:r w:rsidR="0067617A" w:rsidRPr="00B42DDB">
        <w:rPr>
          <w:sz w:val="28"/>
          <w:szCs w:val="28"/>
          <w:lang w:val="kk-KZ"/>
        </w:rPr>
        <w:t xml:space="preserve"> [240]</w:t>
      </w:r>
      <w:r w:rsidR="00911C26" w:rsidRPr="00B42DDB">
        <w:rPr>
          <w:sz w:val="28"/>
          <w:szCs w:val="28"/>
          <w:lang w:val="kk-KZ"/>
        </w:rPr>
        <w:t xml:space="preserve">.Біздің зерттеулеріміздегі 11-12 және 22-24 айлық жануарлар тобында  </w:t>
      </w:r>
      <w:r w:rsidR="00A6797E" w:rsidRPr="00B42DDB">
        <w:rPr>
          <w:sz w:val="28"/>
          <w:szCs w:val="28"/>
          <w:lang w:val="kk-KZ"/>
        </w:rPr>
        <w:t>лимфа</w:t>
      </w:r>
      <w:r w:rsidR="00911C26" w:rsidRPr="00B42DDB">
        <w:rPr>
          <w:sz w:val="28"/>
          <w:szCs w:val="28"/>
          <w:lang w:val="kk-KZ"/>
        </w:rPr>
        <w:t xml:space="preserve"> тамырлаырның қабырғалары мен кеуде </w:t>
      </w:r>
      <w:r w:rsidR="00A6797E" w:rsidRPr="00B42DDB">
        <w:rPr>
          <w:sz w:val="28"/>
          <w:szCs w:val="28"/>
          <w:lang w:val="kk-KZ"/>
        </w:rPr>
        <w:t>лимфа</w:t>
      </w:r>
      <w:r w:rsidR="00911C26" w:rsidRPr="00B42DDB">
        <w:rPr>
          <w:sz w:val="28"/>
          <w:szCs w:val="28"/>
          <w:lang w:val="kk-KZ"/>
        </w:rPr>
        <w:t xml:space="preserve"> ағындарында құрылымдық компоненттерінің айырмашылығ болуы мүмкін.  Жүргізілген зерттеулер көрсеткендей </w:t>
      </w:r>
      <w:r w:rsidR="002011A2" w:rsidRPr="00B42DDB">
        <w:rPr>
          <w:sz w:val="28"/>
          <w:szCs w:val="28"/>
          <w:lang w:val="kk-KZ"/>
        </w:rPr>
        <w:t>кеуде лимфа ағыны</w:t>
      </w:r>
      <w:r w:rsidR="00911C26" w:rsidRPr="00B42DDB">
        <w:rPr>
          <w:sz w:val="28"/>
          <w:szCs w:val="28"/>
          <w:lang w:val="kk-KZ"/>
        </w:rPr>
        <w:t xml:space="preserve">нда жүйке аппараты жақсы жетілген. </w:t>
      </w:r>
      <w:r w:rsidR="002011A2" w:rsidRPr="00B42DDB">
        <w:rPr>
          <w:sz w:val="28"/>
          <w:szCs w:val="28"/>
          <w:lang w:val="kk-KZ"/>
        </w:rPr>
        <w:t>Кеуде лимфа ағыны</w:t>
      </w:r>
      <w:r w:rsidR="00911C26" w:rsidRPr="00B42DDB">
        <w:rPr>
          <w:sz w:val="28"/>
          <w:szCs w:val="28"/>
          <w:lang w:val="kk-KZ"/>
        </w:rPr>
        <w:t xml:space="preserve">нда адренергиялық жүйке талшықтары тегіс бұлшықетті </w:t>
      </w:r>
      <w:r w:rsidR="00E4591A" w:rsidRPr="00B42DDB">
        <w:rPr>
          <w:sz w:val="28"/>
          <w:szCs w:val="28"/>
          <w:lang w:val="kk-KZ"/>
        </w:rPr>
        <w:t>жасуша</w:t>
      </w:r>
      <w:r w:rsidR="00911C26" w:rsidRPr="00B42DDB">
        <w:rPr>
          <w:sz w:val="28"/>
          <w:szCs w:val="28"/>
          <w:lang w:val="kk-KZ"/>
        </w:rPr>
        <w:t xml:space="preserve">лардың шоғырланған аумағында бар екені анықталды.  Адренергиялық медиаторлар тегісбұлшықетті </w:t>
      </w:r>
      <w:r w:rsidR="00E4591A" w:rsidRPr="00B42DDB">
        <w:rPr>
          <w:sz w:val="28"/>
          <w:szCs w:val="28"/>
          <w:lang w:val="kk-KZ"/>
        </w:rPr>
        <w:t>жасуша</w:t>
      </w:r>
      <w:r w:rsidR="00911C26" w:rsidRPr="00B42DDB">
        <w:rPr>
          <w:sz w:val="28"/>
          <w:szCs w:val="28"/>
          <w:lang w:val="kk-KZ"/>
        </w:rPr>
        <w:t>ларға дистантты әсер ететіні белгілі. Жүйке талшықтары мен бұлшықет ұлпасының арақашықтығы 200 нм</w:t>
      </w:r>
      <w:r w:rsidR="0067617A" w:rsidRPr="00B42DDB">
        <w:rPr>
          <w:sz w:val="28"/>
          <w:szCs w:val="28"/>
          <w:lang w:val="kk-KZ"/>
        </w:rPr>
        <w:t xml:space="preserve"> [241]</w:t>
      </w:r>
      <w:r w:rsidR="00911C26" w:rsidRPr="00B42DDB">
        <w:rPr>
          <w:sz w:val="28"/>
          <w:szCs w:val="28"/>
          <w:lang w:val="kk-KZ"/>
        </w:rPr>
        <w:t xml:space="preserve">. Бірақта уақыт өткен сайын яғни жас ұлғайған сайын варикозды кеңеюлер кішірейе бастайды және кейбір шиеленісулерде мүлдем жоғалып кетеді. Сонымен қатар 22-24 айлық егеуқұйрықтарда ересек егеуқұйрықтармен салыстырғанда </w:t>
      </w:r>
      <w:r w:rsidR="00A6797E" w:rsidRPr="00B42DDB">
        <w:rPr>
          <w:sz w:val="28"/>
          <w:szCs w:val="28"/>
          <w:lang w:val="kk-KZ"/>
        </w:rPr>
        <w:t>лимфа</w:t>
      </w:r>
      <w:r w:rsidR="00911C26" w:rsidRPr="00B42DDB">
        <w:rPr>
          <w:sz w:val="28"/>
          <w:szCs w:val="28"/>
          <w:lang w:val="kk-KZ"/>
        </w:rPr>
        <w:t xml:space="preserve"> түйінде де, тамырларда да жүйке талшықтарының жарқылының үзілуі пайда болады. Егеуқұйрықтарда қарттық жақындаған сайын катехоламиндердің синтезі төмендейді және жүйке талшықтарындағы қоры азаяды</w:t>
      </w:r>
      <w:r w:rsidR="0067617A" w:rsidRPr="00B42DDB">
        <w:rPr>
          <w:sz w:val="28"/>
          <w:szCs w:val="28"/>
          <w:lang w:val="kk-KZ"/>
        </w:rPr>
        <w:t xml:space="preserve"> [242]</w:t>
      </w:r>
      <w:r w:rsidR="00911C26" w:rsidRPr="00B42DDB">
        <w:rPr>
          <w:sz w:val="28"/>
          <w:szCs w:val="28"/>
          <w:lang w:val="kk-KZ"/>
        </w:rPr>
        <w:t xml:space="preserve">. </w:t>
      </w:r>
      <w:r w:rsidR="002D1482" w:rsidRPr="00B42DDB">
        <w:rPr>
          <w:sz w:val="28"/>
          <w:szCs w:val="28"/>
          <w:lang w:val="kk-KZ"/>
        </w:rPr>
        <w:t>Қартайған</w:t>
      </w:r>
      <w:r w:rsidR="00911C26" w:rsidRPr="00B42DDB">
        <w:rPr>
          <w:sz w:val="28"/>
          <w:szCs w:val="28"/>
          <w:lang w:val="kk-KZ"/>
        </w:rPr>
        <w:t xml:space="preserve"> жүйке </w:t>
      </w:r>
      <w:r w:rsidR="00E4591A" w:rsidRPr="00B42DDB">
        <w:rPr>
          <w:sz w:val="28"/>
          <w:szCs w:val="28"/>
          <w:lang w:val="kk-KZ"/>
        </w:rPr>
        <w:t>жасуша</w:t>
      </w:r>
      <w:r w:rsidR="00911C26" w:rsidRPr="00B42DDB">
        <w:rPr>
          <w:sz w:val="28"/>
          <w:szCs w:val="28"/>
          <w:lang w:val="kk-KZ"/>
        </w:rPr>
        <w:t xml:space="preserve">ларының қозғыштығының төмендеуімен байланыстырады. Постнатольды онтогенез кезінде нейрондардың байланыс саны азаяды. Мұндай варикозды кеңеюлер катехоламиндердің депосы болып табылады. </w:t>
      </w:r>
      <w:r w:rsidR="00297408" w:rsidRPr="00B42DDB">
        <w:rPr>
          <w:sz w:val="28"/>
          <w:szCs w:val="28"/>
          <w:lang w:val="kk-KZ"/>
        </w:rPr>
        <w:t xml:space="preserve">Кеуде </w:t>
      </w:r>
      <w:r w:rsidR="0067617A" w:rsidRPr="00B42DDB">
        <w:rPr>
          <w:sz w:val="28"/>
          <w:szCs w:val="28"/>
          <w:lang w:val="kk-KZ"/>
        </w:rPr>
        <w:t>лимфа ағыны</w:t>
      </w:r>
      <w:r w:rsidR="00911C26" w:rsidRPr="00B42DDB">
        <w:rPr>
          <w:sz w:val="28"/>
          <w:szCs w:val="28"/>
          <w:lang w:val="kk-KZ"/>
        </w:rPr>
        <w:t xml:space="preserve">дағы қарттық өзгерістер оның қабырғаларының жіңішкеленуімен, склероздың болуымен сипатталады, бірақта қабырғаларында адренергиялық талшықтар жойылмайды, бірақ катехоламиндердің қорының азаюымен белсенділігі мен қызметтік маңызы төмендейді. Ересек егеуқұйрықтардың жүйке талшықтарындағы варикозды кеңею айқын флуоресценцияға ие, яғни мұнда катехоламиндердің жоғарғы мөлшері болғанын байқаймыз. Бұл көрініс </w:t>
      </w:r>
      <w:r w:rsidR="00A6797E" w:rsidRPr="00B42DDB">
        <w:rPr>
          <w:sz w:val="28"/>
          <w:szCs w:val="28"/>
          <w:lang w:val="kk-KZ"/>
        </w:rPr>
        <w:t>лимфа</w:t>
      </w:r>
      <w:r w:rsidR="00911C26" w:rsidRPr="00B42DDB">
        <w:rPr>
          <w:sz w:val="28"/>
          <w:szCs w:val="28"/>
          <w:lang w:val="kk-KZ"/>
        </w:rPr>
        <w:t xml:space="preserve"> түйіндері мен </w:t>
      </w:r>
      <w:r w:rsidR="002011A2" w:rsidRPr="00B42DDB">
        <w:rPr>
          <w:sz w:val="28"/>
          <w:szCs w:val="28"/>
          <w:lang w:val="kk-KZ"/>
        </w:rPr>
        <w:t>кеуде лимфа ағыны</w:t>
      </w:r>
      <w:r w:rsidR="00911C26" w:rsidRPr="00B42DDB">
        <w:rPr>
          <w:sz w:val="28"/>
          <w:szCs w:val="28"/>
          <w:lang w:val="kk-KZ"/>
        </w:rPr>
        <w:t>нда байқалды. Катехоламиндердің депосы болып табылатын варикозды кеңеюлер уақыт өте азаяды немесе мүлдем жойылып кетеді</w:t>
      </w:r>
      <w:r w:rsidR="0067617A" w:rsidRPr="00B42DDB">
        <w:rPr>
          <w:sz w:val="28"/>
          <w:szCs w:val="28"/>
          <w:lang w:val="kk-KZ"/>
        </w:rPr>
        <w:t xml:space="preserve"> [243]</w:t>
      </w:r>
      <w:r w:rsidR="00911C26" w:rsidRPr="00B42DDB">
        <w:rPr>
          <w:sz w:val="28"/>
          <w:szCs w:val="28"/>
          <w:lang w:val="kk-KZ"/>
        </w:rPr>
        <w:t xml:space="preserve">.  </w:t>
      </w:r>
      <w:r w:rsidR="00A6797E" w:rsidRPr="00B42DDB">
        <w:rPr>
          <w:sz w:val="28"/>
          <w:szCs w:val="28"/>
          <w:lang w:val="kk-KZ"/>
        </w:rPr>
        <w:t>Лимфа</w:t>
      </w:r>
      <w:r w:rsidR="00911C26" w:rsidRPr="00B42DDB">
        <w:rPr>
          <w:sz w:val="28"/>
          <w:szCs w:val="28"/>
          <w:lang w:val="kk-KZ"/>
        </w:rPr>
        <w:t xml:space="preserve"> түйіндеріндегі қарттық өзгерістер склероздың болуымен, ретикулярлы строманың майлануымен, ретикулярлы </w:t>
      </w:r>
      <w:r w:rsidR="00E4591A" w:rsidRPr="00B42DDB">
        <w:rPr>
          <w:sz w:val="28"/>
          <w:szCs w:val="28"/>
          <w:lang w:val="kk-KZ"/>
        </w:rPr>
        <w:t>жасуша</w:t>
      </w:r>
      <w:r w:rsidR="00911C26" w:rsidRPr="00B42DDB">
        <w:rPr>
          <w:sz w:val="28"/>
          <w:szCs w:val="28"/>
          <w:lang w:val="kk-KZ"/>
        </w:rPr>
        <w:t xml:space="preserve">ның май </w:t>
      </w:r>
      <w:r w:rsidR="00E4591A" w:rsidRPr="00B42DDB">
        <w:rPr>
          <w:sz w:val="28"/>
          <w:szCs w:val="28"/>
          <w:lang w:val="kk-KZ"/>
        </w:rPr>
        <w:t>жасуша</w:t>
      </w:r>
      <w:r w:rsidR="00911C26" w:rsidRPr="00B42DDB">
        <w:rPr>
          <w:sz w:val="28"/>
          <w:szCs w:val="28"/>
          <w:lang w:val="kk-KZ"/>
        </w:rPr>
        <w:t xml:space="preserve">сына айналуымен және түйіннің ішінде май үлесінің болуымен сипатталады.  Осы сипат түйіннің капсуласын бұзады. </w:t>
      </w:r>
      <w:r w:rsidR="00A6797E" w:rsidRPr="00B42DDB">
        <w:rPr>
          <w:sz w:val="28"/>
          <w:szCs w:val="28"/>
          <w:lang w:val="kk-KZ"/>
        </w:rPr>
        <w:t>Лимфа</w:t>
      </w:r>
      <w:r w:rsidR="00911C26" w:rsidRPr="00B42DDB">
        <w:rPr>
          <w:sz w:val="28"/>
          <w:szCs w:val="28"/>
          <w:lang w:val="kk-KZ"/>
        </w:rPr>
        <w:t xml:space="preserve"> тамырлары мен түйіндерінде адренергиялық вазамоторлы жүйкелену бар және ол </w:t>
      </w:r>
      <w:r w:rsidR="00A6797E" w:rsidRPr="00B42DDB">
        <w:rPr>
          <w:sz w:val="28"/>
          <w:szCs w:val="28"/>
          <w:lang w:val="kk-KZ"/>
        </w:rPr>
        <w:t>лимфа</w:t>
      </w:r>
      <w:r w:rsidR="00911C26" w:rsidRPr="00B42DDB">
        <w:rPr>
          <w:sz w:val="28"/>
          <w:szCs w:val="28"/>
          <w:lang w:val="kk-KZ"/>
        </w:rPr>
        <w:t xml:space="preserve"> тамыры мен т</w:t>
      </w:r>
      <w:r w:rsidR="00297408" w:rsidRPr="00B42DDB">
        <w:rPr>
          <w:sz w:val="28"/>
          <w:szCs w:val="28"/>
          <w:lang w:val="kk-KZ"/>
        </w:rPr>
        <w:t xml:space="preserve">үйінінің қызметіне әсер етеді. </w:t>
      </w:r>
      <w:r w:rsidR="00911C26" w:rsidRPr="00B42DDB">
        <w:rPr>
          <w:sz w:val="28"/>
          <w:szCs w:val="28"/>
          <w:lang w:val="kk-KZ"/>
        </w:rPr>
        <w:t xml:space="preserve">Постнатальды онтогенездің барлық кезеңдерінде </w:t>
      </w:r>
      <w:r w:rsidR="00A6797E" w:rsidRPr="00B42DDB">
        <w:rPr>
          <w:sz w:val="28"/>
          <w:szCs w:val="28"/>
          <w:lang w:val="kk-KZ"/>
        </w:rPr>
        <w:t>лимфа</w:t>
      </w:r>
      <w:r w:rsidR="00911C26" w:rsidRPr="00B42DDB">
        <w:rPr>
          <w:sz w:val="28"/>
          <w:szCs w:val="28"/>
          <w:lang w:val="kk-KZ"/>
        </w:rPr>
        <w:t xml:space="preserve"> түйіндері мен тамырларында адренергиялық жүйкелену айқын қалыптасқан, ол тамыр мен түйіннің қызметіне әсер етеді.  </w:t>
      </w:r>
      <w:r w:rsidR="002D1482" w:rsidRPr="00B42DDB">
        <w:rPr>
          <w:sz w:val="28"/>
          <w:szCs w:val="28"/>
          <w:lang w:val="kk-KZ"/>
        </w:rPr>
        <w:t>Қартайған</w:t>
      </w:r>
      <w:r w:rsidR="00911C26" w:rsidRPr="00B42DDB">
        <w:rPr>
          <w:sz w:val="28"/>
          <w:szCs w:val="28"/>
          <w:lang w:val="kk-KZ"/>
        </w:rPr>
        <w:t xml:space="preserve"> келген сайын жаңа өзгерістерге бейімделеді. Ағзаның тамыр жүйесінің қартаюының жетекші факторларының бірі-вегетативті жүйке жүйесінің функционалдық бұзылыстарының дамуы. Қартаю процесінде дененің </w:t>
      </w:r>
      <w:r w:rsidR="00A6797E" w:rsidRPr="00B42DDB">
        <w:rPr>
          <w:sz w:val="28"/>
          <w:szCs w:val="28"/>
          <w:lang w:val="kk-KZ"/>
        </w:rPr>
        <w:t>лимфа</w:t>
      </w:r>
      <w:r w:rsidR="00911C26" w:rsidRPr="00B42DDB">
        <w:rPr>
          <w:sz w:val="28"/>
          <w:szCs w:val="28"/>
          <w:lang w:val="kk-KZ"/>
        </w:rPr>
        <w:t xml:space="preserve"> тамырларына вегетативті әсерлер әлсірейді, ең алдымен парасимпатикалық және тепе-теңдіктің симпатикалық реттеуге ауысуы байқалады, ол өзгерістерге ұшырайды бірақ өз функцияларын сақтайды.</w:t>
      </w:r>
    </w:p>
    <w:p w14:paraId="1D914BF0" w14:textId="77777777" w:rsidR="00911C26" w:rsidRPr="00B42DDB" w:rsidRDefault="00911C26" w:rsidP="001D52C8">
      <w:pPr>
        <w:ind w:firstLine="567"/>
        <w:jc w:val="both"/>
        <w:rPr>
          <w:sz w:val="28"/>
          <w:szCs w:val="28"/>
          <w:lang w:val="kk-KZ"/>
        </w:rPr>
      </w:pPr>
      <w:r w:rsidRPr="00B42DDB">
        <w:rPr>
          <w:sz w:val="28"/>
          <w:szCs w:val="28"/>
          <w:lang w:val="kk-KZ"/>
        </w:rPr>
        <w:lastRenderedPageBreak/>
        <w:t xml:space="preserve">Адренергиялық жүйкелену аппараты және тегісбұлшықет </w:t>
      </w:r>
      <w:r w:rsidR="00E4591A" w:rsidRPr="00B42DDB">
        <w:rPr>
          <w:sz w:val="28"/>
          <w:szCs w:val="28"/>
          <w:lang w:val="kk-KZ"/>
        </w:rPr>
        <w:t>жасуша</w:t>
      </w:r>
      <w:r w:rsidRPr="00B42DDB">
        <w:rPr>
          <w:sz w:val="28"/>
          <w:szCs w:val="28"/>
          <w:lang w:val="kk-KZ"/>
        </w:rPr>
        <w:t xml:space="preserve">ларының </w:t>
      </w:r>
      <w:r w:rsidR="00A6797E" w:rsidRPr="00B42DDB">
        <w:rPr>
          <w:sz w:val="28"/>
          <w:szCs w:val="28"/>
          <w:lang w:val="kk-KZ"/>
        </w:rPr>
        <w:t>лимфа</w:t>
      </w:r>
      <w:r w:rsidRPr="00B42DDB">
        <w:rPr>
          <w:sz w:val="28"/>
          <w:szCs w:val="28"/>
          <w:lang w:val="kk-KZ"/>
        </w:rPr>
        <w:t xml:space="preserve"> түйіндерінде болуы оның жиырылу қызметіне әсер етеді. </w:t>
      </w:r>
      <w:r w:rsidR="00A6797E" w:rsidRPr="00B42DDB">
        <w:rPr>
          <w:sz w:val="28"/>
          <w:szCs w:val="28"/>
          <w:lang w:val="kk-KZ"/>
        </w:rPr>
        <w:t>Лимфа</w:t>
      </w:r>
      <w:r w:rsidRPr="00B42DDB">
        <w:rPr>
          <w:sz w:val="28"/>
          <w:szCs w:val="28"/>
          <w:lang w:val="kk-KZ"/>
        </w:rPr>
        <w:t xml:space="preserve"> түйіндерінің құрылымдық компоненті эмбриональды кезеңде қаланады. Туылған соң толық жетіледі. </w:t>
      </w:r>
      <w:r w:rsidR="00A6797E" w:rsidRPr="00B42DDB">
        <w:rPr>
          <w:sz w:val="28"/>
          <w:szCs w:val="28"/>
          <w:lang w:val="kk-KZ"/>
        </w:rPr>
        <w:t>Лимфа</w:t>
      </w:r>
      <w:r w:rsidRPr="00B42DDB">
        <w:rPr>
          <w:sz w:val="28"/>
          <w:szCs w:val="28"/>
          <w:lang w:val="kk-KZ"/>
        </w:rPr>
        <w:t xml:space="preserve"> түйіндерінің орналасқан органның функцияларына сәйкес қайта құру өмірдің барлық жас кезеңдерінде байқалады . ересек және </w:t>
      </w:r>
      <w:r w:rsidR="002D1482" w:rsidRPr="00B42DDB">
        <w:rPr>
          <w:sz w:val="28"/>
          <w:szCs w:val="28"/>
          <w:lang w:val="kk-KZ"/>
        </w:rPr>
        <w:t>қартайған</w:t>
      </w:r>
      <w:r w:rsidRPr="00B42DDB">
        <w:rPr>
          <w:sz w:val="28"/>
          <w:szCs w:val="28"/>
          <w:lang w:val="kk-KZ"/>
        </w:rPr>
        <w:t xml:space="preserve"> егеуқұйрықтарда адренергиялық иннервацияның болуы көптеген жүйке талшықтарының болуымен сипатталады.  Адренергиялық жүйке талшықтарының көптеп болуы артерияда болуымен анықталады, ол </w:t>
      </w:r>
      <w:r w:rsidR="00A6797E" w:rsidRPr="00B42DDB">
        <w:rPr>
          <w:sz w:val="28"/>
          <w:szCs w:val="28"/>
          <w:lang w:val="kk-KZ"/>
        </w:rPr>
        <w:t>лимфа</w:t>
      </w:r>
      <w:r w:rsidRPr="00B42DDB">
        <w:rPr>
          <w:sz w:val="28"/>
          <w:szCs w:val="28"/>
          <w:lang w:val="kk-KZ"/>
        </w:rPr>
        <w:t xml:space="preserve"> түйіндерімен </w:t>
      </w:r>
      <w:r w:rsidR="00A6797E" w:rsidRPr="00B42DDB">
        <w:rPr>
          <w:sz w:val="28"/>
          <w:szCs w:val="28"/>
          <w:lang w:val="kk-KZ"/>
        </w:rPr>
        <w:t>лимфа</w:t>
      </w:r>
      <w:r w:rsidRPr="00B42DDB">
        <w:rPr>
          <w:sz w:val="28"/>
          <w:szCs w:val="28"/>
          <w:lang w:val="kk-KZ"/>
        </w:rPr>
        <w:t xml:space="preserve"> түйіндерінің капсуласына енеді және тегіс бұлшықетте шоғырланады. Адренергиялық медиаторлар тегісбұлшықетке дистантты әсер етеді</w:t>
      </w:r>
      <w:r w:rsidR="004D11F2" w:rsidRPr="00B42DDB">
        <w:rPr>
          <w:sz w:val="28"/>
          <w:szCs w:val="28"/>
          <w:lang w:val="kk-KZ"/>
        </w:rPr>
        <w:t xml:space="preserve"> [244]</w:t>
      </w:r>
      <w:r w:rsidRPr="00B42DDB">
        <w:rPr>
          <w:sz w:val="28"/>
          <w:szCs w:val="28"/>
          <w:lang w:val="kk-KZ"/>
        </w:rPr>
        <w:t>.</w:t>
      </w:r>
    </w:p>
    <w:p w14:paraId="6A1AF5B9" w14:textId="77777777" w:rsidR="00911C26" w:rsidRPr="00B42DDB" w:rsidRDefault="00864831" w:rsidP="001D52C8">
      <w:pPr>
        <w:ind w:firstLine="567"/>
        <w:jc w:val="both"/>
        <w:rPr>
          <w:sz w:val="28"/>
          <w:szCs w:val="28"/>
          <w:lang w:val="kk-KZ"/>
        </w:rPr>
      </w:pPr>
      <w:r w:rsidRPr="00B42DDB">
        <w:rPr>
          <w:sz w:val="28"/>
          <w:szCs w:val="28"/>
          <w:lang w:val="kk-KZ"/>
        </w:rPr>
        <w:t>К</w:t>
      </w:r>
      <w:r w:rsidR="00911C26" w:rsidRPr="00B42DDB">
        <w:rPr>
          <w:sz w:val="28"/>
          <w:szCs w:val="28"/>
          <w:lang w:val="kk-KZ"/>
        </w:rPr>
        <w:t>омпо</w:t>
      </w:r>
      <w:r w:rsidR="0067617A" w:rsidRPr="00B42DDB">
        <w:rPr>
          <w:sz w:val="28"/>
          <w:szCs w:val="28"/>
          <w:lang w:val="kk-KZ"/>
        </w:rPr>
        <w:t>зициядан кейінгі жануарларда жү</w:t>
      </w:r>
      <w:r w:rsidR="00911C26" w:rsidRPr="00B42DDB">
        <w:rPr>
          <w:sz w:val="28"/>
          <w:szCs w:val="28"/>
          <w:lang w:val="kk-KZ"/>
        </w:rPr>
        <w:t xml:space="preserve">йке талшықтарында флюоресценцияның күшеюін байқадық, сонымен қатар </w:t>
      </w:r>
      <w:r w:rsidR="00A6797E" w:rsidRPr="00B42DDB">
        <w:rPr>
          <w:sz w:val="28"/>
          <w:szCs w:val="28"/>
          <w:lang w:val="kk-KZ"/>
        </w:rPr>
        <w:t>лимфа</w:t>
      </w:r>
      <w:r w:rsidR="00911C26" w:rsidRPr="00B42DDB">
        <w:rPr>
          <w:sz w:val="28"/>
          <w:szCs w:val="28"/>
          <w:lang w:val="kk-KZ"/>
        </w:rPr>
        <w:t xml:space="preserve"> түйіндерінде варикозды кеңеюлердің жарқылының артқаны байқалды. Көлденең кесінділерде қантамырлар қабырғасы маңындағы </w:t>
      </w:r>
      <w:r w:rsidR="00A6797E" w:rsidRPr="00B42DDB">
        <w:rPr>
          <w:sz w:val="28"/>
          <w:szCs w:val="28"/>
          <w:lang w:val="kk-KZ"/>
        </w:rPr>
        <w:t>лимфа</w:t>
      </w:r>
      <w:r w:rsidR="00911C26" w:rsidRPr="00B42DDB">
        <w:rPr>
          <w:sz w:val="28"/>
          <w:szCs w:val="28"/>
          <w:lang w:val="kk-KZ"/>
        </w:rPr>
        <w:t xml:space="preserve"> түйіндерінің адренергиялық жүйке шоғырларының айқын флуоресценцияға ие екенін байқадық, бұл көрініс композиция қабылдамаған жануарларда кездеспейді. </w:t>
      </w:r>
    </w:p>
    <w:p w14:paraId="2751BB9C" w14:textId="77777777" w:rsidR="00911C26" w:rsidRPr="00B42DDB" w:rsidRDefault="00864831" w:rsidP="001D52C8">
      <w:pPr>
        <w:ind w:firstLine="567"/>
        <w:jc w:val="both"/>
        <w:rPr>
          <w:sz w:val="28"/>
          <w:szCs w:val="28"/>
          <w:lang w:val="kk-KZ"/>
        </w:rPr>
      </w:pPr>
      <w:r w:rsidRPr="00B42DDB">
        <w:rPr>
          <w:sz w:val="28"/>
          <w:szCs w:val="28"/>
          <w:lang w:val="kk-KZ"/>
        </w:rPr>
        <w:t>К</w:t>
      </w:r>
      <w:r w:rsidR="00911C26" w:rsidRPr="00B42DDB">
        <w:rPr>
          <w:sz w:val="28"/>
          <w:szCs w:val="28"/>
          <w:lang w:val="kk-KZ"/>
        </w:rPr>
        <w:t xml:space="preserve">омпозиция қабылдаған жануарларда адренергиялық талшықтардың жарқылының артуы дененің әр түрлі аумағында орналасқан  </w:t>
      </w:r>
      <w:r w:rsidR="00A6797E" w:rsidRPr="00B42DDB">
        <w:rPr>
          <w:sz w:val="28"/>
          <w:szCs w:val="28"/>
          <w:lang w:val="kk-KZ"/>
        </w:rPr>
        <w:t>лимфа</w:t>
      </w:r>
      <w:r w:rsidR="00911C26" w:rsidRPr="00B42DDB">
        <w:rPr>
          <w:sz w:val="28"/>
          <w:szCs w:val="28"/>
          <w:lang w:val="kk-KZ"/>
        </w:rPr>
        <w:t xml:space="preserve"> түйіндерінде және </w:t>
      </w:r>
      <w:r w:rsidR="002011A2" w:rsidRPr="00B42DDB">
        <w:rPr>
          <w:sz w:val="28"/>
          <w:szCs w:val="28"/>
          <w:lang w:val="kk-KZ"/>
        </w:rPr>
        <w:t>кеуде лимфа ағыны</w:t>
      </w:r>
      <w:r w:rsidR="00911C26" w:rsidRPr="00B42DDB">
        <w:rPr>
          <w:sz w:val="28"/>
          <w:szCs w:val="28"/>
          <w:lang w:val="kk-KZ"/>
        </w:rPr>
        <w:t xml:space="preserve">нда байқалды. Анықталғандай флоуресценция жүйке талшықтарымен қатар варикозды кеңеюлерде, </w:t>
      </w:r>
      <w:r w:rsidR="00A6797E" w:rsidRPr="00B42DDB">
        <w:rPr>
          <w:sz w:val="28"/>
          <w:szCs w:val="28"/>
          <w:lang w:val="kk-KZ"/>
        </w:rPr>
        <w:t>лимфа</w:t>
      </w:r>
      <w:r w:rsidR="00911C26" w:rsidRPr="00B42DDB">
        <w:rPr>
          <w:sz w:val="28"/>
          <w:szCs w:val="28"/>
          <w:lang w:val="kk-KZ"/>
        </w:rPr>
        <w:t xml:space="preserve"> түйіндерінің өрімдерінде, </w:t>
      </w:r>
      <w:r w:rsidR="0067617A" w:rsidRPr="00B42DDB">
        <w:rPr>
          <w:sz w:val="28"/>
          <w:szCs w:val="28"/>
          <w:lang w:val="kk-KZ"/>
        </w:rPr>
        <w:t xml:space="preserve">кеуде лимфа ағыны </w:t>
      </w:r>
      <w:r w:rsidR="00911C26" w:rsidRPr="00B42DDB">
        <w:rPr>
          <w:sz w:val="28"/>
          <w:szCs w:val="28"/>
          <w:lang w:val="kk-KZ"/>
        </w:rPr>
        <w:t xml:space="preserve">әр түрлі бөлігінде артады. Биофлавоноидтар катехоламиндердің өндірісін (синтезін) ынталандырады және олардың жүйке талшықтарындағы қорлары артады, яғни </w:t>
      </w:r>
      <w:r w:rsidR="00A6797E" w:rsidRPr="00B42DDB">
        <w:rPr>
          <w:sz w:val="28"/>
          <w:szCs w:val="28"/>
          <w:lang w:val="kk-KZ"/>
        </w:rPr>
        <w:t>лимфа</w:t>
      </w:r>
      <w:r w:rsidR="00911C26" w:rsidRPr="00B42DDB">
        <w:rPr>
          <w:sz w:val="28"/>
          <w:szCs w:val="28"/>
          <w:lang w:val="kk-KZ"/>
        </w:rPr>
        <w:t xml:space="preserve"> тамырлары мен түйіндеріндегі жүйке реттелуі төмендейді.</w:t>
      </w:r>
    </w:p>
    <w:p w14:paraId="05971DC0" w14:textId="77777777" w:rsidR="00911C26" w:rsidRPr="00B42DDB" w:rsidRDefault="00911C26" w:rsidP="001D52C8">
      <w:pPr>
        <w:ind w:firstLine="567"/>
        <w:jc w:val="both"/>
        <w:rPr>
          <w:sz w:val="28"/>
          <w:szCs w:val="28"/>
          <w:lang w:val="kk-KZ"/>
        </w:rPr>
      </w:pPr>
      <w:r w:rsidRPr="00B42DDB">
        <w:rPr>
          <w:sz w:val="28"/>
          <w:szCs w:val="28"/>
          <w:lang w:val="kk-KZ"/>
        </w:rPr>
        <w:t xml:space="preserve">Адренергиялық жүйкелену </w:t>
      </w:r>
      <w:r w:rsidR="002011A2" w:rsidRPr="00B42DDB">
        <w:rPr>
          <w:sz w:val="28"/>
          <w:szCs w:val="28"/>
          <w:lang w:val="kk-KZ"/>
        </w:rPr>
        <w:t>кеуде лимфа ағыны</w:t>
      </w:r>
      <w:r w:rsidRPr="00B42DDB">
        <w:rPr>
          <w:sz w:val="28"/>
          <w:szCs w:val="28"/>
          <w:lang w:val="kk-KZ"/>
        </w:rPr>
        <w:t xml:space="preserve"> мен </w:t>
      </w:r>
      <w:r w:rsidR="00A6797E" w:rsidRPr="00B42DDB">
        <w:rPr>
          <w:sz w:val="28"/>
          <w:szCs w:val="28"/>
          <w:lang w:val="kk-KZ"/>
        </w:rPr>
        <w:t>лимфа</w:t>
      </w:r>
      <w:r w:rsidRPr="00B42DDB">
        <w:rPr>
          <w:sz w:val="28"/>
          <w:szCs w:val="28"/>
          <w:lang w:val="kk-KZ"/>
        </w:rPr>
        <w:t xml:space="preserve"> түйіндерінде композиция қабылдаған </w:t>
      </w:r>
      <w:r w:rsidR="002D1482" w:rsidRPr="00B42DDB">
        <w:rPr>
          <w:sz w:val="28"/>
          <w:szCs w:val="28"/>
          <w:lang w:val="kk-KZ"/>
        </w:rPr>
        <w:t>қартайған</w:t>
      </w:r>
      <w:r w:rsidRPr="00B42DDB">
        <w:rPr>
          <w:sz w:val="28"/>
          <w:szCs w:val="28"/>
          <w:lang w:val="kk-KZ"/>
        </w:rPr>
        <w:t xml:space="preserve"> жануарларда басқа жануарларға қарағанда айқын, интенсивті жарқылмен сипатталады. Аймақтық </w:t>
      </w:r>
      <w:r w:rsidR="00A6797E" w:rsidRPr="00B42DDB">
        <w:rPr>
          <w:sz w:val="28"/>
          <w:szCs w:val="28"/>
          <w:lang w:val="kk-KZ"/>
        </w:rPr>
        <w:t>лимфа</w:t>
      </w:r>
      <w:r w:rsidRPr="00B42DDB">
        <w:rPr>
          <w:sz w:val="28"/>
          <w:szCs w:val="28"/>
          <w:lang w:val="kk-KZ"/>
        </w:rPr>
        <w:t xml:space="preserve"> түйіндерінің дренажды органдармен байланысын бағалау морфологиялық зерттеулердің негізгі бағыттарының бірі болып қала береді.</w:t>
      </w:r>
    </w:p>
    <w:p w14:paraId="115D0C92" w14:textId="01C526C1" w:rsidR="00911C26" w:rsidRPr="00B42DDB" w:rsidRDefault="00911C26" w:rsidP="001D52C8">
      <w:pPr>
        <w:ind w:firstLine="567"/>
        <w:jc w:val="both"/>
        <w:rPr>
          <w:sz w:val="28"/>
          <w:szCs w:val="28"/>
          <w:lang w:val="kk-KZ"/>
        </w:rPr>
      </w:pPr>
      <w:r w:rsidRPr="00B42DDB">
        <w:rPr>
          <w:sz w:val="28"/>
          <w:szCs w:val="28"/>
          <w:lang w:val="kk-KZ"/>
        </w:rPr>
        <w:t xml:space="preserve">Біздің зерттеулеріміз көрсеткендей, </w:t>
      </w:r>
      <w:r w:rsidR="00E12975" w:rsidRPr="00B42DDB">
        <w:rPr>
          <w:sz w:val="28"/>
          <w:szCs w:val="28"/>
          <w:lang w:val="kk-KZ"/>
        </w:rPr>
        <w:t>лимфоид</w:t>
      </w:r>
      <w:r w:rsidRPr="00B42DDB">
        <w:rPr>
          <w:sz w:val="28"/>
          <w:szCs w:val="28"/>
          <w:lang w:val="kk-KZ"/>
        </w:rPr>
        <w:t>ты паренхимадағы склеротикалық процестің локализациясы өте маңызды. Склероздың даму белгілері-паренхима жасушаларының атрофиясы орнында дәнекер тіннің түзілуі немесе өсуі.</w:t>
      </w:r>
      <w:r w:rsidR="00187152" w:rsidRPr="00B42DDB">
        <w:rPr>
          <w:sz w:val="28"/>
          <w:szCs w:val="28"/>
          <w:lang w:val="kk-KZ"/>
        </w:rPr>
        <w:t xml:space="preserve"> </w:t>
      </w:r>
      <w:r w:rsidR="00A6797E" w:rsidRPr="00B42DDB">
        <w:rPr>
          <w:sz w:val="28"/>
          <w:szCs w:val="28"/>
          <w:lang w:val="kk-KZ"/>
        </w:rPr>
        <w:t>Лимфа</w:t>
      </w:r>
      <w:r w:rsidRPr="00B42DDB">
        <w:rPr>
          <w:sz w:val="28"/>
          <w:szCs w:val="28"/>
          <w:lang w:val="kk-KZ"/>
        </w:rPr>
        <w:t xml:space="preserve"> түйініне қатысты склероздың басым локализациясының екі нұсқасы бар: 1) милы затта; 2) паракортикальды аймақ қабығында</w:t>
      </w:r>
      <w:r w:rsidR="004D11F2" w:rsidRPr="00B42DDB">
        <w:rPr>
          <w:sz w:val="28"/>
          <w:szCs w:val="28"/>
          <w:lang w:val="kk-KZ"/>
        </w:rPr>
        <w:t xml:space="preserve"> [245]</w:t>
      </w:r>
      <w:r w:rsidRPr="00B42DDB">
        <w:rPr>
          <w:sz w:val="28"/>
          <w:szCs w:val="28"/>
          <w:lang w:val="kk-KZ"/>
        </w:rPr>
        <w:t xml:space="preserve">. Біздің байқағанымыздай </w:t>
      </w:r>
      <w:r w:rsidR="002D1482" w:rsidRPr="00B42DDB">
        <w:rPr>
          <w:sz w:val="28"/>
          <w:szCs w:val="28"/>
          <w:lang w:val="kk-KZ"/>
        </w:rPr>
        <w:t>қартайған</w:t>
      </w:r>
      <w:r w:rsidRPr="00B42DDB">
        <w:rPr>
          <w:sz w:val="28"/>
          <w:szCs w:val="28"/>
          <w:lang w:val="kk-KZ"/>
        </w:rPr>
        <w:t xml:space="preserve"> жануарлардың склеротикалық өзгерісі </w:t>
      </w:r>
      <w:r w:rsidR="00A6797E" w:rsidRPr="00B42DDB">
        <w:rPr>
          <w:sz w:val="28"/>
          <w:szCs w:val="28"/>
          <w:lang w:val="kk-KZ"/>
        </w:rPr>
        <w:t>лимфа</w:t>
      </w:r>
      <w:r w:rsidRPr="00B42DDB">
        <w:rPr>
          <w:sz w:val="28"/>
          <w:szCs w:val="28"/>
          <w:lang w:val="kk-KZ"/>
        </w:rPr>
        <w:t xml:space="preserve"> түйінінің капсуласына байланысты, дәнекер ұлпасының өсуі қан тамырларына жақын маңда кездеседі. </w:t>
      </w:r>
      <w:r w:rsidR="00A6797E" w:rsidRPr="00B42DDB">
        <w:rPr>
          <w:sz w:val="28"/>
          <w:szCs w:val="28"/>
          <w:lang w:val="kk-KZ"/>
        </w:rPr>
        <w:t>Лимфа</w:t>
      </w:r>
      <w:r w:rsidRPr="00B42DDB">
        <w:rPr>
          <w:sz w:val="28"/>
          <w:szCs w:val="28"/>
          <w:lang w:val="kk-KZ"/>
        </w:rPr>
        <w:t xml:space="preserve"> түйініндегі склероздың қолданыстағы нұсқаларына қосымша алғаш рет шеткі синусқа параллель перифериялық қыртыстағы субкапсулярлық склероздың локализациясы және капсуланың жергілікті қалыңдауы сипатталған. </w:t>
      </w:r>
      <w:r w:rsidR="00187152" w:rsidRPr="00B42DDB">
        <w:rPr>
          <w:sz w:val="28"/>
          <w:szCs w:val="28"/>
          <w:lang w:val="kk-KZ"/>
        </w:rPr>
        <w:t xml:space="preserve"> </w:t>
      </w:r>
    </w:p>
    <w:p w14:paraId="5FBB3353" w14:textId="3DD6A9DF" w:rsidR="00911C26" w:rsidRPr="00B42DDB" w:rsidRDefault="002D1482" w:rsidP="00187152">
      <w:pPr>
        <w:ind w:firstLine="567"/>
        <w:jc w:val="both"/>
        <w:rPr>
          <w:sz w:val="28"/>
          <w:szCs w:val="28"/>
          <w:lang w:val="kk-KZ"/>
        </w:rPr>
      </w:pPr>
      <w:r w:rsidRPr="00B42DDB">
        <w:rPr>
          <w:sz w:val="28"/>
          <w:szCs w:val="28"/>
          <w:lang w:val="kk-KZ"/>
        </w:rPr>
        <w:t>Қартайған</w:t>
      </w:r>
      <w:r w:rsidR="00911C26" w:rsidRPr="00B42DDB">
        <w:rPr>
          <w:sz w:val="28"/>
          <w:szCs w:val="28"/>
          <w:lang w:val="kk-KZ"/>
        </w:rPr>
        <w:t xml:space="preserve"> жануарларда </w:t>
      </w:r>
      <w:r w:rsidR="00A6797E" w:rsidRPr="00B42DDB">
        <w:rPr>
          <w:sz w:val="28"/>
          <w:szCs w:val="28"/>
          <w:lang w:val="kk-KZ"/>
        </w:rPr>
        <w:t>лимфа</w:t>
      </w:r>
      <w:r w:rsidR="00911C26" w:rsidRPr="00B42DDB">
        <w:rPr>
          <w:sz w:val="28"/>
          <w:szCs w:val="28"/>
          <w:lang w:val="kk-KZ"/>
        </w:rPr>
        <w:t xml:space="preserve"> түйіні арқылы </w:t>
      </w:r>
      <w:r w:rsidR="00A6797E" w:rsidRPr="00B42DDB">
        <w:rPr>
          <w:sz w:val="28"/>
          <w:szCs w:val="28"/>
          <w:lang w:val="kk-KZ"/>
        </w:rPr>
        <w:t>лимфа</w:t>
      </w:r>
      <w:r w:rsidR="00911C26" w:rsidRPr="00B42DDB">
        <w:rPr>
          <w:sz w:val="28"/>
          <w:szCs w:val="28"/>
          <w:lang w:val="kk-KZ"/>
        </w:rPr>
        <w:t xml:space="preserve"> ағысы сақталса милы заттың редукциясы өзгермейді. Керісінше оның артуы байқалады. Субкапсулярлық склероз фонында кеңейтілген ми </w:t>
      </w:r>
      <w:r w:rsidR="00A6797E" w:rsidRPr="00B42DDB">
        <w:rPr>
          <w:sz w:val="28"/>
          <w:szCs w:val="28"/>
          <w:lang w:val="kk-KZ"/>
        </w:rPr>
        <w:t>лимфа</w:t>
      </w:r>
      <w:r w:rsidR="00911C26" w:rsidRPr="00B42DDB">
        <w:rPr>
          <w:sz w:val="28"/>
          <w:szCs w:val="28"/>
          <w:lang w:val="kk-KZ"/>
        </w:rPr>
        <w:t xml:space="preserve"> синустары арқылы </w:t>
      </w:r>
      <w:r w:rsidR="00911C26" w:rsidRPr="00B42DDB">
        <w:rPr>
          <w:sz w:val="28"/>
          <w:szCs w:val="28"/>
          <w:lang w:val="kk-KZ"/>
        </w:rPr>
        <w:lastRenderedPageBreak/>
        <w:t>сақтау әсері артатыны байқалады</w:t>
      </w:r>
      <w:r w:rsidR="004D11F2" w:rsidRPr="00B42DDB">
        <w:rPr>
          <w:sz w:val="28"/>
          <w:szCs w:val="28"/>
          <w:lang w:val="kk-KZ"/>
        </w:rPr>
        <w:t xml:space="preserve"> [246]</w:t>
      </w:r>
      <w:r w:rsidR="00911C26" w:rsidRPr="00B42DDB">
        <w:rPr>
          <w:sz w:val="28"/>
          <w:szCs w:val="28"/>
          <w:lang w:val="kk-KZ"/>
        </w:rPr>
        <w:t xml:space="preserve">. Висцералды </w:t>
      </w:r>
      <w:r w:rsidR="00A6797E" w:rsidRPr="00B42DDB">
        <w:rPr>
          <w:sz w:val="28"/>
          <w:szCs w:val="28"/>
          <w:lang w:val="kk-KZ"/>
        </w:rPr>
        <w:t>лимфа</w:t>
      </w:r>
      <w:r w:rsidR="00911C26" w:rsidRPr="00B42DDB">
        <w:rPr>
          <w:sz w:val="28"/>
          <w:szCs w:val="28"/>
          <w:lang w:val="kk-KZ"/>
        </w:rPr>
        <w:t xml:space="preserve"> түйіндерінде синустардың саңылауы айтарлықтай жиырылады себебі, стромалық элементтердің көлемі артады.  Висцеральды түйіндер арқылы </w:t>
      </w:r>
      <w:r w:rsidR="00A6797E" w:rsidRPr="00B42DDB">
        <w:rPr>
          <w:sz w:val="28"/>
          <w:szCs w:val="28"/>
          <w:lang w:val="kk-KZ"/>
        </w:rPr>
        <w:t>лимфа</w:t>
      </w:r>
      <w:r w:rsidR="00911C26" w:rsidRPr="00B42DDB">
        <w:rPr>
          <w:sz w:val="28"/>
          <w:szCs w:val="28"/>
          <w:lang w:val="kk-KZ"/>
        </w:rPr>
        <w:t xml:space="preserve"> ағынының төмендеуі ағып жатқан </w:t>
      </w:r>
      <w:r w:rsidR="00A6797E" w:rsidRPr="00B42DDB">
        <w:rPr>
          <w:sz w:val="28"/>
          <w:szCs w:val="28"/>
          <w:lang w:val="kk-KZ"/>
        </w:rPr>
        <w:t>лимфа</w:t>
      </w:r>
      <w:r w:rsidR="00911C26" w:rsidRPr="00B42DDB">
        <w:rPr>
          <w:sz w:val="28"/>
          <w:szCs w:val="28"/>
          <w:lang w:val="kk-KZ"/>
        </w:rPr>
        <w:t xml:space="preserve">дағы улы заттардың көп мөлшерімен байланысты. </w:t>
      </w:r>
      <w:r w:rsidRPr="00B42DDB">
        <w:rPr>
          <w:sz w:val="28"/>
          <w:szCs w:val="28"/>
          <w:lang w:val="kk-KZ"/>
        </w:rPr>
        <w:t>Қартайған</w:t>
      </w:r>
      <w:r w:rsidR="00911C26" w:rsidRPr="00B42DDB">
        <w:rPr>
          <w:sz w:val="28"/>
          <w:szCs w:val="28"/>
          <w:lang w:val="kk-KZ"/>
        </w:rPr>
        <w:t xml:space="preserve"> жануарлардың шажырақай </w:t>
      </w:r>
      <w:r w:rsidR="00A6797E" w:rsidRPr="00B42DDB">
        <w:rPr>
          <w:sz w:val="28"/>
          <w:szCs w:val="28"/>
          <w:lang w:val="kk-KZ"/>
        </w:rPr>
        <w:t>лимфа</w:t>
      </w:r>
      <w:r w:rsidR="00911C26" w:rsidRPr="00B42DDB">
        <w:rPr>
          <w:sz w:val="28"/>
          <w:szCs w:val="28"/>
          <w:lang w:val="kk-KZ"/>
        </w:rPr>
        <w:t xml:space="preserve"> түйіндерінде қыртысты қабаттың көп өзгеріске ұшырайтыны байқалды, яғни көлемі артты. Көптеген жұмыстар </w:t>
      </w:r>
      <w:r w:rsidR="00A6797E" w:rsidRPr="00B42DDB">
        <w:rPr>
          <w:sz w:val="28"/>
          <w:szCs w:val="28"/>
          <w:lang w:val="kk-KZ"/>
        </w:rPr>
        <w:t>лимфа</w:t>
      </w:r>
      <w:r w:rsidR="00911C26" w:rsidRPr="00B42DDB">
        <w:rPr>
          <w:sz w:val="28"/>
          <w:szCs w:val="28"/>
          <w:lang w:val="kk-KZ"/>
        </w:rPr>
        <w:t xml:space="preserve"> түйіндерінің гуморальды және жасушалық иммундық реакцияны қалыптас</w:t>
      </w:r>
      <w:r w:rsidR="00297408" w:rsidRPr="00B42DDB">
        <w:rPr>
          <w:sz w:val="28"/>
          <w:szCs w:val="28"/>
          <w:lang w:val="kk-KZ"/>
        </w:rPr>
        <w:t>тырудағы маңызды рөлін растайды</w:t>
      </w:r>
      <w:r w:rsidR="00911C26" w:rsidRPr="00B42DDB">
        <w:rPr>
          <w:sz w:val="28"/>
          <w:szCs w:val="28"/>
          <w:lang w:val="kk-KZ"/>
        </w:rPr>
        <w:t xml:space="preserve">. </w:t>
      </w:r>
      <w:r w:rsidRPr="00B42DDB">
        <w:rPr>
          <w:sz w:val="28"/>
          <w:szCs w:val="28"/>
          <w:lang w:val="kk-KZ"/>
        </w:rPr>
        <w:t>Қартайған</w:t>
      </w:r>
      <w:r w:rsidR="00911C26" w:rsidRPr="00B42DDB">
        <w:rPr>
          <w:sz w:val="28"/>
          <w:szCs w:val="28"/>
          <w:lang w:val="kk-KZ"/>
        </w:rPr>
        <w:t xml:space="preserve"> жануарларда </w:t>
      </w:r>
      <w:r w:rsidR="00A6797E" w:rsidRPr="00B42DDB">
        <w:rPr>
          <w:sz w:val="28"/>
          <w:szCs w:val="28"/>
          <w:lang w:val="kk-KZ"/>
        </w:rPr>
        <w:t>лимфа</w:t>
      </w:r>
      <w:r w:rsidR="00911C26" w:rsidRPr="00B42DDB">
        <w:rPr>
          <w:sz w:val="28"/>
          <w:szCs w:val="28"/>
          <w:lang w:val="kk-KZ"/>
        </w:rPr>
        <w:t xml:space="preserve"> түйінінің бөлімдеріндегі байқалған өзгерісті иммунитеттің гуморальды және жасушалық байланыстарының антагонизмінің көрінісі ретінде қарастыруға болады. Иммунитет жүйесіндегі бұзылулар төзімділікті төмендетеді, бұл </w:t>
      </w:r>
      <w:r w:rsidRPr="00B42DDB">
        <w:rPr>
          <w:sz w:val="28"/>
          <w:szCs w:val="28"/>
          <w:lang w:val="kk-KZ"/>
        </w:rPr>
        <w:t>қартайған</w:t>
      </w:r>
      <w:r w:rsidR="00911C26" w:rsidRPr="00B42DDB">
        <w:rPr>
          <w:sz w:val="28"/>
          <w:szCs w:val="28"/>
          <w:lang w:val="kk-KZ"/>
        </w:rPr>
        <w:t xml:space="preserve"> жануарлардың </w:t>
      </w:r>
      <w:r w:rsidR="00A6797E" w:rsidRPr="00B42DDB">
        <w:rPr>
          <w:sz w:val="28"/>
          <w:szCs w:val="28"/>
          <w:lang w:val="kk-KZ"/>
        </w:rPr>
        <w:t>лимфа</w:t>
      </w:r>
      <w:r w:rsidR="00911C26" w:rsidRPr="00B42DDB">
        <w:rPr>
          <w:sz w:val="28"/>
          <w:szCs w:val="28"/>
          <w:lang w:val="kk-KZ"/>
        </w:rPr>
        <w:t xml:space="preserve"> түйініндегі тимусқа тәуелді аймақтың алып жатқан аумағына қарағанда иммундық жеткіліксіздікке әкеледі. </w:t>
      </w:r>
      <w:r w:rsidR="00A6797E" w:rsidRPr="00B42DDB">
        <w:rPr>
          <w:sz w:val="28"/>
          <w:szCs w:val="28"/>
          <w:lang w:val="kk-KZ"/>
        </w:rPr>
        <w:t>Лимфа</w:t>
      </w:r>
      <w:r w:rsidR="00911C26" w:rsidRPr="00B42DDB">
        <w:rPr>
          <w:sz w:val="28"/>
          <w:szCs w:val="28"/>
          <w:lang w:val="kk-KZ"/>
        </w:rPr>
        <w:t xml:space="preserve"> түйіндерінің жасына қарай қайта құрылуы әр түрлі жолмен жүруі мүмкін: бірінші нұсқа-паракортикальды аймақтың гиперплазиясына байланысты кортикальды заттың ұлғаюы, Ми затының азаюымен; екінші нұсқа – кортикальды заттың атрофиясымен ми затының ұлғаюы. Бұл сәйкесінше гуморальды немесе жасушалық типтегі соңғы иммундық жауапты анықтайды. Біздің ойымызша, мезентериялық </w:t>
      </w:r>
      <w:r w:rsidR="00A6797E" w:rsidRPr="00B42DDB">
        <w:rPr>
          <w:sz w:val="28"/>
          <w:szCs w:val="28"/>
          <w:lang w:val="kk-KZ"/>
        </w:rPr>
        <w:t>лимфа</w:t>
      </w:r>
      <w:r w:rsidR="00911C26" w:rsidRPr="00B42DDB">
        <w:rPr>
          <w:sz w:val="28"/>
          <w:szCs w:val="28"/>
          <w:lang w:val="kk-KZ"/>
        </w:rPr>
        <w:t xml:space="preserve"> түйініндегі морфологиялық өзгерістердің нұсқасы көбінесе экологиялық және тағамдық факторларға байланысты</w:t>
      </w:r>
      <w:r w:rsidR="004D11F2" w:rsidRPr="00B42DDB">
        <w:rPr>
          <w:sz w:val="28"/>
          <w:szCs w:val="28"/>
          <w:lang w:val="kk-KZ"/>
        </w:rPr>
        <w:t xml:space="preserve"> [247]</w:t>
      </w:r>
      <w:r w:rsidR="00911C26" w:rsidRPr="00B42DDB">
        <w:rPr>
          <w:sz w:val="28"/>
          <w:szCs w:val="28"/>
          <w:lang w:val="kk-KZ"/>
        </w:rPr>
        <w:t xml:space="preserve">. Иммунитет жүйесінің жасқа байланысты өзгерістеріне </w:t>
      </w:r>
      <w:r w:rsidR="00E12975" w:rsidRPr="00B42DDB">
        <w:rPr>
          <w:sz w:val="28"/>
          <w:szCs w:val="28"/>
          <w:lang w:val="kk-KZ"/>
        </w:rPr>
        <w:t>лимфоид</w:t>
      </w:r>
      <w:r w:rsidR="00911C26" w:rsidRPr="00B42DDB">
        <w:rPr>
          <w:sz w:val="28"/>
          <w:szCs w:val="28"/>
          <w:lang w:val="kk-KZ"/>
        </w:rPr>
        <w:t xml:space="preserve">ты органдардың атрофиясы, перифериялық Т-жасушалар санының төмендеуі, олардың дифференциациясының кешігуіне байланысты жетілмеген </w:t>
      </w:r>
      <w:r w:rsidR="00E12975" w:rsidRPr="00B42DDB">
        <w:rPr>
          <w:sz w:val="28"/>
          <w:szCs w:val="28"/>
          <w:lang w:val="kk-KZ"/>
        </w:rPr>
        <w:t>лимфоцит</w:t>
      </w:r>
      <w:r w:rsidR="00911C26" w:rsidRPr="00B42DDB">
        <w:rPr>
          <w:sz w:val="28"/>
          <w:szCs w:val="28"/>
          <w:lang w:val="kk-KZ"/>
        </w:rPr>
        <w:t xml:space="preserve">тер санының артуы жатады. Цитоқұрам </w:t>
      </w:r>
      <w:r w:rsidR="00A6797E" w:rsidRPr="00B42DDB">
        <w:rPr>
          <w:sz w:val="28"/>
          <w:szCs w:val="28"/>
          <w:lang w:val="kk-KZ"/>
        </w:rPr>
        <w:t>лимфа</w:t>
      </w:r>
      <w:r w:rsidR="00911C26" w:rsidRPr="00B42DDB">
        <w:rPr>
          <w:sz w:val="28"/>
          <w:szCs w:val="28"/>
          <w:lang w:val="kk-KZ"/>
        </w:rPr>
        <w:t xml:space="preserve"> түйінінің </w:t>
      </w:r>
      <w:r w:rsidR="00E12975" w:rsidRPr="00B42DDB">
        <w:rPr>
          <w:sz w:val="28"/>
          <w:szCs w:val="28"/>
          <w:lang w:val="kk-KZ"/>
        </w:rPr>
        <w:t>лимфоид</w:t>
      </w:r>
      <w:r w:rsidR="00911C26" w:rsidRPr="00B42DDB">
        <w:rPr>
          <w:sz w:val="28"/>
          <w:szCs w:val="28"/>
          <w:lang w:val="kk-KZ"/>
        </w:rPr>
        <w:t xml:space="preserve">ты паренхимасының жасына қарай өзгеру қадамдарын көрсетеді. </w:t>
      </w:r>
      <w:r w:rsidRPr="00B42DDB">
        <w:rPr>
          <w:sz w:val="28"/>
          <w:szCs w:val="28"/>
          <w:lang w:val="kk-KZ"/>
        </w:rPr>
        <w:t>Қартайған</w:t>
      </w:r>
      <w:r w:rsidR="00911C26" w:rsidRPr="00B42DDB">
        <w:rPr>
          <w:sz w:val="28"/>
          <w:szCs w:val="28"/>
          <w:lang w:val="kk-KZ"/>
        </w:rPr>
        <w:t xml:space="preserve"> жануарларға тән: </w:t>
      </w:r>
      <w:r w:rsidR="00E12975" w:rsidRPr="00B42DDB">
        <w:rPr>
          <w:sz w:val="28"/>
          <w:szCs w:val="28"/>
          <w:lang w:val="kk-KZ"/>
        </w:rPr>
        <w:t>лимфоид</w:t>
      </w:r>
      <w:r w:rsidR="00911C26" w:rsidRPr="00B42DDB">
        <w:rPr>
          <w:sz w:val="28"/>
          <w:szCs w:val="28"/>
          <w:lang w:val="kk-KZ"/>
        </w:rPr>
        <w:t xml:space="preserve">ты түйіндерде бласттар, кіші </w:t>
      </w:r>
      <w:r w:rsidR="00E12975" w:rsidRPr="00B42DDB">
        <w:rPr>
          <w:sz w:val="28"/>
          <w:szCs w:val="28"/>
          <w:lang w:val="kk-KZ"/>
        </w:rPr>
        <w:t>лимфоцит</w:t>
      </w:r>
      <w:r w:rsidR="00911C26" w:rsidRPr="00B42DDB">
        <w:rPr>
          <w:sz w:val="28"/>
          <w:szCs w:val="28"/>
          <w:lang w:val="kk-KZ"/>
        </w:rPr>
        <w:t xml:space="preserve">тер санының азаюы, орта </w:t>
      </w:r>
      <w:r w:rsidR="00E12975" w:rsidRPr="00B42DDB">
        <w:rPr>
          <w:sz w:val="28"/>
          <w:szCs w:val="28"/>
          <w:lang w:val="kk-KZ"/>
        </w:rPr>
        <w:t>лимфоцит</w:t>
      </w:r>
      <w:r w:rsidR="00911C26" w:rsidRPr="00B42DDB">
        <w:rPr>
          <w:sz w:val="28"/>
          <w:szCs w:val="28"/>
          <w:lang w:val="kk-KZ"/>
        </w:rPr>
        <w:t xml:space="preserve">тердің ұлғаюы; паракортикальды аймақта кіші және орта </w:t>
      </w:r>
      <w:r w:rsidR="00E12975" w:rsidRPr="00B42DDB">
        <w:rPr>
          <w:sz w:val="28"/>
          <w:szCs w:val="28"/>
          <w:lang w:val="kk-KZ"/>
        </w:rPr>
        <w:t>лимфоцит</w:t>
      </w:r>
      <w:r w:rsidR="00911C26" w:rsidRPr="00B42DDB">
        <w:rPr>
          <w:sz w:val="28"/>
          <w:szCs w:val="28"/>
          <w:lang w:val="kk-KZ"/>
        </w:rPr>
        <w:t xml:space="preserve">тер санының азаюы және макрофагтар санының көбеюі; целлюлоза сымдарында плазмоциттердің азаюы және макрофагтардың көбеюі; ми </w:t>
      </w:r>
      <w:r w:rsidR="00A6797E" w:rsidRPr="00B42DDB">
        <w:rPr>
          <w:sz w:val="28"/>
          <w:szCs w:val="28"/>
          <w:lang w:val="kk-KZ"/>
        </w:rPr>
        <w:t>лимфа</w:t>
      </w:r>
      <w:r w:rsidR="00911C26" w:rsidRPr="00B42DDB">
        <w:rPr>
          <w:sz w:val="28"/>
          <w:szCs w:val="28"/>
          <w:lang w:val="kk-KZ"/>
        </w:rPr>
        <w:t xml:space="preserve"> синусында кіші </w:t>
      </w:r>
      <w:r w:rsidR="00E12975" w:rsidRPr="00B42DDB">
        <w:rPr>
          <w:sz w:val="28"/>
          <w:szCs w:val="28"/>
          <w:lang w:val="kk-KZ"/>
        </w:rPr>
        <w:t>лимфоцит</w:t>
      </w:r>
      <w:r w:rsidR="00911C26" w:rsidRPr="00B42DDB">
        <w:rPr>
          <w:sz w:val="28"/>
          <w:szCs w:val="28"/>
          <w:lang w:val="kk-KZ"/>
        </w:rPr>
        <w:t xml:space="preserve">тер санының артуы. </w:t>
      </w:r>
      <w:r w:rsidR="00E12975" w:rsidRPr="00B42DDB">
        <w:rPr>
          <w:sz w:val="28"/>
          <w:szCs w:val="28"/>
          <w:lang w:val="kk-KZ"/>
        </w:rPr>
        <w:t>Лимфоид</w:t>
      </w:r>
      <w:r w:rsidR="00911C26" w:rsidRPr="00B42DDB">
        <w:rPr>
          <w:sz w:val="28"/>
          <w:szCs w:val="28"/>
          <w:lang w:val="kk-KZ"/>
        </w:rPr>
        <w:t>ты жасушалардың құрамы иммунокомпетентті жасушалардың көші-қоны, көбеюі және дифференциациясы процестерінің белсендірілуін немесе баяулауын морфологиялық растау болып табылады.</w:t>
      </w:r>
      <w:r w:rsidR="00187152" w:rsidRPr="00B42DDB">
        <w:rPr>
          <w:sz w:val="28"/>
          <w:szCs w:val="28"/>
          <w:lang w:val="kk-KZ"/>
        </w:rPr>
        <w:t xml:space="preserve"> </w:t>
      </w:r>
      <w:r w:rsidR="00911C26" w:rsidRPr="00B42DDB">
        <w:rPr>
          <w:sz w:val="28"/>
          <w:szCs w:val="28"/>
          <w:lang w:val="kk-KZ"/>
        </w:rPr>
        <w:t xml:space="preserve">Жетілген және жетілмеген плазмоциттердің сандық басым болуы </w:t>
      </w:r>
      <w:r w:rsidR="00A6797E" w:rsidRPr="00B42DDB">
        <w:rPr>
          <w:sz w:val="28"/>
          <w:szCs w:val="28"/>
          <w:lang w:val="kk-KZ"/>
        </w:rPr>
        <w:t>лимфа</w:t>
      </w:r>
      <w:r w:rsidR="00911C26" w:rsidRPr="00B42DDB">
        <w:rPr>
          <w:sz w:val="28"/>
          <w:szCs w:val="28"/>
          <w:lang w:val="kk-KZ"/>
        </w:rPr>
        <w:t xml:space="preserve"> түйінінің белсенді иммундық функциясының дәлелі болып табылады. Біз жас ұлғайған сайын про</w:t>
      </w:r>
      <w:r w:rsidR="00E12975" w:rsidRPr="00B42DDB">
        <w:rPr>
          <w:sz w:val="28"/>
          <w:szCs w:val="28"/>
          <w:lang w:val="kk-KZ"/>
        </w:rPr>
        <w:t>лимфоцит</w:t>
      </w:r>
      <w:r w:rsidR="00911C26" w:rsidRPr="00B42DDB">
        <w:rPr>
          <w:sz w:val="28"/>
          <w:szCs w:val="28"/>
          <w:lang w:val="kk-KZ"/>
        </w:rPr>
        <w:t xml:space="preserve">тер санының табиғи төмендеуін және жетілген </w:t>
      </w:r>
      <w:r w:rsidR="00E12975" w:rsidRPr="00B42DDB">
        <w:rPr>
          <w:sz w:val="28"/>
          <w:szCs w:val="28"/>
          <w:lang w:val="kk-KZ"/>
        </w:rPr>
        <w:t>лимфоид</w:t>
      </w:r>
      <w:r w:rsidR="00911C26" w:rsidRPr="00B42DDB">
        <w:rPr>
          <w:sz w:val="28"/>
          <w:szCs w:val="28"/>
          <w:lang w:val="kk-KZ"/>
        </w:rPr>
        <w:t>ты жасушалардың тиісті өсуін анықтадық. Бластикалық трансформация про</w:t>
      </w:r>
      <w:r w:rsidR="00E12975" w:rsidRPr="00B42DDB">
        <w:rPr>
          <w:sz w:val="28"/>
          <w:szCs w:val="28"/>
          <w:lang w:val="kk-KZ"/>
        </w:rPr>
        <w:t>лимфоцит</w:t>
      </w:r>
      <w:r w:rsidR="00911C26" w:rsidRPr="00B42DDB">
        <w:rPr>
          <w:sz w:val="28"/>
          <w:szCs w:val="28"/>
          <w:lang w:val="kk-KZ"/>
        </w:rPr>
        <w:t xml:space="preserve">тің (орта </w:t>
      </w:r>
      <w:r w:rsidR="00E12975" w:rsidRPr="00B42DDB">
        <w:rPr>
          <w:sz w:val="28"/>
          <w:szCs w:val="28"/>
          <w:lang w:val="kk-KZ"/>
        </w:rPr>
        <w:t>лимфоцит</w:t>
      </w:r>
      <w:r w:rsidR="00911C26" w:rsidRPr="00B42DDB">
        <w:rPr>
          <w:sz w:val="28"/>
          <w:szCs w:val="28"/>
          <w:lang w:val="kk-KZ"/>
        </w:rPr>
        <w:t xml:space="preserve">) </w:t>
      </w:r>
      <w:r w:rsidR="00124E23" w:rsidRPr="00B42DDB">
        <w:rPr>
          <w:sz w:val="28"/>
          <w:szCs w:val="28"/>
          <w:lang w:val="kk-KZ"/>
        </w:rPr>
        <w:t>лимфо</w:t>
      </w:r>
      <w:r w:rsidR="00911C26" w:rsidRPr="00B42DDB">
        <w:rPr>
          <w:sz w:val="28"/>
          <w:szCs w:val="28"/>
          <w:lang w:val="kk-KZ"/>
        </w:rPr>
        <w:t xml:space="preserve">бластқа өтуі кешіктірілген кезде жүзеге асырылады. Қартайған кезде және өмірдің бірінші жылындағы балаларда трансформацияға ұшыраған жасушалардың пайызы 20-30% - ға төмендейді .Жетілген </w:t>
      </w:r>
      <w:r w:rsidR="00E12975" w:rsidRPr="00B42DDB">
        <w:rPr>
          <w:sz w:val="28"/>
          <w:szCs w:val="28"/>
          <w:lang w:val="kk-KZ"/>
        </w:rPr>
        <w:t>лимфоид</w:t>
      </w:r>
      <w:r w:rsidR="00911C26" w:rsidRPr="00B42DDB">
        <w:rPr>
          <w:sz w:val="28"/>
          <w:szCs w:val="28"/>
          <w:lang w:val="kk-KZ"/>
        </w:rPr>
        <w:t>ты жасушалар мен про</w:t>
      </w:r>
      <w:r w:rsidR="00E12975" w:rsidRPr="00B42DDB">
        <w:rPr>
          <w:sz w:val="28"/>
          <w:szCs w:val="28"/>
          <w:lang w:val="kk-KZ"/>
        </w:rPr>
        <w:t>лимфоцит</w:t>
      </w:r>
      <w:r w:rsidR="00911C26" w:rsidRPr="00B42DDB">
        <w:rPr>
          <w:sz w:val="28"/>
          <w:szCs w:val="28"/>
          <w:lang w:val="kk-KZ"/>
        </w:rPr>
        <w:t xml:space="preserve">тердің құрамы арасындағы кері пропорционалды байланысты атап өту керек. Көбінесе бластардың түзілуінің кешігуі </w:t>
      </w:r>
      <w:r w:rsidRPr="00B42DDB">
        <w:rPr>
          <w:sz w:val="28"/>
          <w:szCs w:val="28"/>
          <w:lang w:val="kk-KZ"/>
        </w:rPr>
        <w:t>қартайған</w:t>
      </w:r>
      <w:r w:rsidR="00911C26" w:rsidRPr="00B42DDB">
        <w:rPr>
          <w:sz w:val="28"/>
          <w:szCs w:val="28"/>
          <w:lang w:val="kk-KZ"/>
        </w:rPr>
        <w:t xml:space="preserve">  жануарларда, ең алдымен </w:t>
      </w:r>
      <w:r w:rsidR="00E12975" w:rsidRPr="00B42DDB">
        <w:rPr>
          <w:sz w:val="28"/>
          <w:szCs w:val="28"/>
          <w:lang w:val="kk-KZ"/>
        </w:rPr>
        <w:t>лимфоид</w:t>
      </w:r>
      <w:r w:rsidR="00911C26" w:rsidRPr="00B42DDB">
        <w:rPr>
          <w:sz w:val="28"/>
          <w:szCs w:val="28"/>
          <w:lang w:val="kk-KZ"/>
        </w:rPr>
        <w:t>ты түйіндерде болады.</w:t>
      </w:r>
    </w:p>
    <w:p w14:paraId="2BACD2B7" w14:textId="77777777" w:rsidR="00911C26" w:rsidRPr="00B42DDB" w:rsidRDefault="00911C26" w:rsidP="001D52C8">
      <w:pPr>
        <w:ind w:firstLine="567"/>
        <w:jc w:val="both"/>
        <w:rPr>
          <w:sz w:val="28"/>
          <w:szCs w:val="28"/>
          <w:lang w:val="kk-KZ"/>
        </w:rPr>
      </w:pPr>
      <w:r w:rsidRPr="00B42DDB">
        <w:rPr>
          <w:sz w:val="28"/>
          <w:szCs w:val="28"/>
          <w:lang w:val="kk-KZ"/>
        </w:rPr>
        <w:lastRenderedPageBreak/>
        <w:t xml:space="preserve">Фитотерапиядан кейін </w:t>
      </w:r>
      <w:r w:rsidR="002D1482" w:rsidRPr="00B42DDB">
        <w:rPr>
          <w:sz w:val="28"/>
          <w:szCs w:val="28"/>
          <w:lang w:val="kk-KZ"/>
        </w:rPr>
        <w:t>қартайған</w:t>
      </w:r>
      <w:r w:rsidRPr="00B42DDB">
        <w:rPr>
          <w:sz w:val="28"/>
          <w:szCs w:val="28"/>
          <w:lang w:val="kk-KZ"/>
        </w:rPr>
        <w:t xml:space="preserve"> жануарларда жалпы синустық жүйе мойын </w:t>
      </w:r>
      <w:r w:rsidR="00A6797E" w:rsidRPr="00B42DDB">
        <w:rPr>
          <w:sz w:val="28"/>
          <w:szCs w:val="28"/>
          <w:lang w:val="kk-KZ"/>
        </w:rPr>
        <w:t>лимфа</w:t>
      </w:r>
      <w:r w:rsidRPr="00B42DDB">
        <w:rPr>
          <w:sz w:val="28"/>
          <w:szCs w:val="28"/>
          <w:lang w:val="kk-KZ"/>
        </w:rPr>
        <w:t xml:space="preserve"> түйінінде 12,59 % көрсетті, бұл шажырақай </w:t>
      </w:r>
      <w:r w:rsidR="00A6797E" w:rsidRPr="00B42DDB">
        <w:rPr>
          <w:sz w:val="28"/>
          <w:szCs w:val="28"/>
          <w:lang w:val="kk-KZ"/>
        </w:rPr>
        <w:t>лимфа</w:t>
      </w:r>
      <w:r w:rsidRPr="00B42DDB">
        <w:rPr>
          <w:sz w:val="28"/>
          <w:szCs w:val="28"/>
          <w:lang w:val="kk-KZ"/>
        </w:rPr>
        <w:t xml:space="preserve"> түйініндегі синусты жүйенің аумағынан 1,3-1,5 есеге аз. Фитотерапияның модуляциялық әсеріне байланысты әртүрлі топографиялық топтарға жататын </w:t>
      </w:r>
      <w:r w:rsidR="00A6797E" w:rsidRPr="00B42DDB">
        <w:rPr>
          <w:sz w:val="28"/>
          <w:szCs w:val="28"/>
          <w:lang w:val="kk-KZ"/>
        </w:rPr>
        <w:t>лимфа</w:t>
      </w:r>
      <w:r w:rsidRPr="00B42DDB">
        <w:rPr>
          <w:sz w:val="28"/>
          <w:szCs w:val="28"/>
          <w:lang w:val="kk-KZ"/>
        </w:rPr>
        <w:t xml:space="preserve"> түйіндеріндегі кең </w:t>
      </w:r>
      <w:r w:rsidR="00A6797E" w:rsidRPr="00B42DDB">
        <w:rPr>
          <w:sz w:val="28"/>
          <w:szCs w:val="28"/>
          <w:lang w:val="kk-KZ"/>
        </w:rPr>
        <w:t>лимфа</w:t>
      </w:r>
      <w:r w:rsidRPr="00B42DDB">
        <w:rPr>
          <w:sz w:val="28"/>
          <w:szCs w:val="28"/>
          <w:lang w:val="kk-KZ"/>
        </w:rPr>
        <w:t xml:space="preserve"> синустарының төмендеуі және тар </w:t>
      </w:r>
      <w:r w:rsidR="00A6797E" w:rsidRPr="00B42DDB">
        <w:rPr>
          <w:sz w:val="28"/>
          <w:szCs w:val="28"/>
          <w:lang w:val="kk-KZ"/>
        </w:rPr>
        <w:t>лимфа</w:t>
      </w:r>
      <w:r w:rsidRPr="00B42DDB">
        <w:rPr>
          <w:sz w:val="28"/>
          <w:szCs w:val="28"/>
          <w:lang w:val="kk-KZ"/>
        </w:rPr>
        <w:t xml:space="preserve"> синустарының ұлғаюы байқалады.</w:t>
      </w:r>
    </w:p>
    <w:p w14:paraId="57B4798E" w14:textId="74AEFD0E" w:rsidR="00911C26" w:rsidRPr="00B42DDB" w:rsidRDefault="00911C26" w:rsidP="00187152">
      <w:pPr>
        <w:ind w:firstLine="567"/>
        <w:jc w:val="both"/>
        <w:rPr>
          <w:sz w:val="28"/>
          <w:szCs w:val="28"/>
          <w:lang w:val="kk-KZ"/>
        </w:rPr>
      </w:pPr>
      <w:r w:rsidRPr="00B42DDB">
        <w:rPr>
          <w:sz w:val="28"/>
          <w:szCs w:val="28"/>
          <w:lang w:val="kk-KZ"/>
        </w:rPr>
        <w:t xml:space="preserve">Құрылымдық – қызметтік аймақтың </w:t>
      </w:r>
      <w:r w:rsidR="00E4591A" w:rsidRPr="00B42DDB">
        <w:rPr>
          <w:sz w:val="28"/>
          <w:szCs w:val="28"/>
          <w:lang w:val="kk-KZ"/>
        </w:rPr>
        <w:t>жасуша</w:t>
      </w:r>
      <w:r w:rsidRPr="00B42DDB">
        <w:rPr>
          <w:sz w:val="28"/>
          <w:szCs w:val="28"/>
          <w:lang w:val="kk-KZ"/>
        </w:rPr>
        <w:t xml:space="preserve">лық құрамы мен мөлшері фитотерапиядан кейін өзгеріске ұшырады және әртүрлі локализациядағы </w:t>
      </w:r>
      <w:r w:rsidR="00A6797E" w:rsidRPr="00B42DDB">
        <w:rPr>
          <w:sz w:val="28"/>
          <w:szCs w:val="28"/>
          <w:lang w:val="kk-KZ"/>
        </w:rPr>
        <w:t>лимфа</w:t>
      </w:r>
      <w:r w:rsidRPr="00B42DDB">
        <w:rPr>
          <w:sz w:val="28"/>
          <w:szCs w:val="28"/>
          <w:lang w:val="kk-KZ"/>
        </w:rPr>
        <w:t xml:space="preserve"> түйіндеріндегі иммундық жауаптың әртүрлі қарқындылығын анықтады. Бұл ретте жоғары эндотелийі бар посткапиллярлық венулалар рөл атқарады, олар арқылы </w:t>
      </w:r>
      <w:r w:rsidR="00E12975" w:rsidRPr="00B42DDB">
        <w:rPr>
          <w:sz w:val="28"/>
          <w:szCs w:val="28"/>
          <w:lang w:val="kk-KZ"/>
        </w:rPr>
        <w:t>лимфоцит</w:t>
      </w:r>
      <w:r w:rsidRPr="00B42DDB">
        <w:rPr>
          <w:sz w:val="28"/>
          <w:szCs w:val="28"/>
          <w:lang w:val="kk-KZ"/>
        </w:rPr>
        <w:t xml:space="preserve">тердің </w:t>
      </w:r>
      <w:r w:rsidR="00A6797E" w:rsidRPr="00B42DDB">
        <w:rPr>
          <w:sz w:val="28"/>
          <w:szCs w:val="28"/>
          <w:lang w:val="kk-KZ"/>
        </w:rPr>
        <w:t>лимфа</w:t>
      </w:r>
      <w:r w:rsidRPr="00B42DDB">
        <w:rPr>
          <w:sz w:val="28"/>
          <w:szCs w:val="28"/>
          <w:lang w:val="kk-KZ"/>
        </w:rPr>
        <w:t xml:space="preserve"> түйінінің паренхимасына көшуі жүреді, құрылымдық-функционалдық аймақтардың жасушалық қанықтылығын анықтайды. Барлық </w:t>
      </w:r>
      <w:r w:rsidR="00A6797E" w:rsidRPr="00B42DDB">
        <w:rPr>
          <w:sz w:val="28"/>
          <w:szCs w:val="28"/>
          <w:lang w:val="kk-KZ"/>
        </w:rPr>
        <w:t>лимфа</w:t>
      </w:r>
      <w:r w:rsidRPr="00B42DDB">
        <w:rPr>
          <w:sz w:val="28"/>
          <w:szCs w:val="28"/>
          <w:lang w:val="kk-KZ"/>
        </w:rPr>
        <w:t xml:space="preserve"> түйіндеріне ортақ нәрсе-</w:t>
      </w:r>
      <w:r w:rsidR="00E12975" w:rsidRPr="00B42DDB">
        <w:rPr>
          <w:sz w:val="28"/>
          <w:szCs w:val="28"/>
          <w:lang w:val="kk-KZ"/>
        </w:rPr>
        <w:t>лимфоид</w:t>
      </w:r>
      <w:r w:rsidRPr="00B42DDB">
        <w:rPr>
          <w:sz w:val="28"/>
          <w:szCs w:val="28"/>
          <w:lang w:val="kk-KZ"/>
        </w:rPr>
        <w:t xml:space="preserve">ты түйіндердегі барлық жасушалар санының, паракортикальды аймақтың, плазмоциттер санының және фитотерапиядан кейінгі ми синустарында кіші </w:t>
      </w:r>
      <w:r w:rsidR="00E12975" w:rsidRPr="00B42DDB">
        <w:rPr>
          <w:sz w:val="28"/>
          <w:szCs w:val="28"/>
          <w:lang w:val="kk-KZ"/>
        </w:rPr>
        <w:t>лимфоцит</w:t>
      </w:r>
      <w:r w:rsidRPr="00B42DDB">
        <w:rPr>
          <w:sz w:val="28"/>
          <w:szCs w:val="28"/>
          <w:lang w:val="kk-KZ"/>
        </w:rPr>
        <w:t xml:space="preserve">тердің көбеюі. </w:t>
      </w:r>
      <w:r w:rsidR="00E12975" w:rsidRPr="00B42DDB">
        <w:rPr>
          <w:sz w:val="28"/>
          <w:szCs w:val="28"/>
          <w:lang w:val="kk-KZ"/>
        </w:rPr>
        <w:t>Лимфоид</w:t>
      </w:r>
      <w:r w:rsidRPr="00B42DDB">
        <w:rPr>
          <w:sz w:val="28"/>
          <w:szCs w:val="28"/>
          <w:lang w:val="kk-KZ"/>
        </w:rPr>
        <w:t xml:space="preserve">ты түйіндерде </w:t>
      </w:r>
      <w:r w:rsidR="00124E23" w:rsidRPr="00B42DDB">
        <w:rPr>
          <w:sz w:val="28"/>
          <w:szCs w:val="28"/>
          <w:lang w:val="kk-KZ"/>
        </w:rPr>
        <w:t>лимфо</w:t>
      </w:r>
      <w:r w:rsidRPr="00B42DDB">
        <w:rPr>
          <w:sz w:val="28"/>
          <w:szCs w:val="28"/>
          <w:lang w:val="kk-KZ"/>
        </w:rPr>
        <w:t xml:space="preserve">бласттардың сандық тығыздығы қатарынан біртіндеп төмендейді: фитотерапиядан кейін шажырақай - (3,01+0,22;), мойын ЛТ - (2,21+0,14). Сол сияқты макрофагтардың сандық тығыздығы да өзгереді. Паракортикальды аймақтағы фитотерапиядан кейінгі </w:t>
      </w:r>
      <w:r w:rsidR="002D1482" w:rsidRPr="00B42DDB">
        <w:rPr>
          <w:sz w:val="28"/>
          <w:szCs w:val="28"/>
          <w:lang w:val="kk-KZ"/>
        </w:rPr>
        <w:t>қартайған</w:t>
      </w:r>
      <w:r w:rsidRPr="00B42DDB">
        <w:rPr>
          <w:sz w:val="28"/>
          <w:szCs w:val="28"/>
          <w:lang w:val="kk-KZ"/>
        </w:rPr>
        <w:t xml:space="preserve"> жануарларда </w:t>
      </w:r>
      <w:r w:rsidR="00E12975" w:rsidRPr="00B42DDB">
        <w:rPr>
          <w:sz w:val="28"/>
          <w:szCs w:val="28"/>
          <w:lang w:val="kk-KZ"/>
        </w:rPr>
        <w:t>лимфоид</w:t>
      </w:r>
      <w:r w:rsidRPr="00B42DDB">
        <w:rPr>
          <w:sz w:val="28"/>
          <w:szCs w:val="28"/>
          <w:lang w:val="kk-KZ"/>
        </w:rPr>
        <w:t xml:space="preserve">ты қатардағы жасушалардың сандық тығыздығы үлкен мәннен кіші мәнге өзгерді: шажырақай - мойын </w:t>
      </w:r>
      <w:r w:rsidR="00A6797E" w:rsidRPr="00B42DDB">
        <w:rPr>
          <w:sz w:val="28"/>
          <w:szCs w:val="28"/>
          <w:lang w:val="kk-KZ"/>
        </w:rPr>
        <w:t>лимфа</w:t>
      </w:r>
      <w:r w:rsidRPr="00B42DDB">
        <w:rPr>
          <w:sz w:val="28"/>
          <w:szCs w:val="28"/>
          <w:lang w:val="kk-KZ"/>
        </w:rPr>
        <w:t xml:space="preserve"> түйіндері, сондай-ақ ми синустарындағы </w:t>
      </w:r>
      <w:r w:rsidR="00124E23" w:rsidRPr="00B42DDB">
        <w:rPr>
          <w:sz w:val="28"/>
          <w:szCs w:val="28"/>
          <w:lang w:val="kk-KZ"/>
        </w:rPr>
        <w:t>лимфо</w:t>
      </w:r>
      <w:r w:rsidRPr="00B42DDB">
        <w:rPr>
          <w:sz w:val="28"/>
          <w:szCs w:val="28"/>
          <w:lang w:val="kk-KZ"/>
        </w:rPr>
        <w:t>бласттардың (плазмобласттардың) және макрофагтардың сандық тығыздығы өзгерді</w:t>
      </w:r>
      <w:r w:rsidR="004D11F2" w:rsidRPr="00B42DDB">
        <w:rPr>
          <w:sz w:val="28"/>
          <w:szCs w:val="28"/>
          <w:lang w:val="kk-KZ"/>
        </w:rPr>
        <w:t xml:space="preserve"> [248]</w:t>
      </w:r>
      <w:r w:rsidRPr="00B42DDB">
        <w:rPr>
          <w:sz w:val="28"/>
          <w:szCs w:val="28"/>
          <w:lang w:val="kk-KZ"/>
        </w:rPr>
        <w:t>.</w:t>
      </w:r>
      <w:r w:rsidR="00C55F62" w:rsidRPr="00B42DDB">
        <w:rPr>
          <w:sz w:val="28"/>
          <w:szCs w:val="28"/>
          <w:lang w:val="kk-KZ"/>
        </w:rPr>
        <w:t xml:space="preserve"> </w:t>
      </w:r>
      <w:r w:rsidRPr="00B42DDB">
        <w:rPr>
          <w:sz w:val="28"/>
          <w:szCs w:val="28"/>
          <w:lang w:val="kk-KZ"/>
        </w:rPr>
        <w:t xml:space="preserve">Фитотерапия жағдайында </w:t>
      </w:r>
      <w:r w:rsidR="00A6797E" w:rsidRPr="00B42DDB">
        <w:rPr>
          <w:sz w:val="28"/>
          <w:szCs w:val="28"/>
          <w:lang w:val="kk-KZ"/>
        </w:rPr>
        <w:t>лимфа</w:t>
      </w:r>
      <w:r w:rsidRPr="00B42DDB">
        <w:rPr>
          <w:sz w:val="28"/>
          <w:szCs w:val="28"/>
          <w:lang w:val="kk-KZ"/>
        </w:rPr>
        <w:t xml:space="preserve"> түйіндерінің реактивті процесінің белгілері байқалады. Бұл жетілген </w:t>
      </w:r>
      <w:r w:rsidR="00E12975" w:rsidRPr="00B42DDB">
        <w:rPr>
          <w:sz w:val="28"/>
          <w:szCs w:val="28"/>
          <w:lang w:val="kk-KZ"/>
        </w:rPr>
        <w:t>лимфоцит</w:t>
      </w:r>
      <w:r w:rsidRPr="00B42DDB">
        <w:rPr>
          <w:sz w:val="28"/>
          <w:szCs w:val="28"/>
          <w:lang w:val="kk-KZ"/>
        </w:rPr>
        <w:t xml:space="preserve">тер мен плазмоциттердің сандық тығыздығының жоғарылауынан көрінеді. Плазмоциттердің болуы </w:t>
      </w:r>
      <w:r w:rsidR="00A6797E" w:rsidRPr="00B42DDB">
        <w:rPr>
          <w:sz w:val="28"/>
          <w:szCs w:val="28"/>
          <w:lang w:val="kk-KZ"/>
        </w:rPr>
        <w:t>лимфа</w:t>
      </w:r>
      <w:r w:rsidRPr="00B42DDB">
        <w:rPr>
          <w:sz w:val="28"/>
          <w:szCs w:val="28"/>
          <w:lang w:val="kk-KZ"/>
        </w:rPr>
        <w:t xml:space="preserve"> түйінінің белсенді иммундық функциясының дәлелі ретінде қарастырылады. </w:t>
      </w:r>
      <w:r w:rsidR="00A6797E" w:rsidRPr="00B42DDB">
        <w:rPr>
          <w:sz w:val="28"/>
          <w:szCs w:val="28"/>
          <w:lang w:val="kk-KZ"/>
        </w:rPr>
        <w:t>Лимфа</w:t>
      </w:r>
      <w:r w:rsidRPr="00B42DDB">
        <w:rPr>
          <w:sz w:val="28"/>
          <w:szCs w:val="28"/>
          <w:lang w:val="kk-KZ"/>
        </w:rPr>
        <w:t xml:space="preserve"> түйіндерінің барлық топографиялық топтары фитотерапия нәтижесінде </w:t>
      </w:r>
      <w:r w:rsidR="00124E23" w:rsidRPr="00B42DDB">
        <w:rPr>
          <w:sz w:val="28"/>
          <w:szCs w:val="28"/>
          <w:lang w:val="kk-KZ"/>
        </w:rPr>
        <w:t>лимфо</w:t>
      </w:r>
      <w:r w:rsidRPr="00B42DDB">
        <w:rPr>
          <w:sz w:val="28"/>
          <w:szCs w:val="28"/>
          <w:lang w:val="kk-KZ"/>
        </w:rPr>
        <w:t xml:space="preserve">пролиферацияның жоғарылауымен сипатталады, бұл </w:t>
      </w:r>
      <w:r w:rsidR="00A6797E" w:rsidRPr="00B42DDB">
        <w:rPr>
          <w:sz w:val="28"/>
          <w:szCs w:val="28"/>
          <w:lang w:val="kk-KZ"/>
        </w:rPr>
        <w:t>лимфа</w:t>
      </w:r>
      <w:r w:rsidRPr="00B42DDB">
        <w:rPr>
          <w:sz w:val="28"/>
          <w:szCs w:val="28"/>
          <w:lang w:val="kk-KZ"/>
        </w:rPr>
        <w:t xml:space="preserve"> түйіндерінің сыртында және ішінде </w:t>
      </w:r>
      <w:r w:rsidR="00E12975" w:rsidRPr="00B42DDB">
        <w:rPr>
          <w:sz w:val="28"/>
          <w:szCs w:val="28"/>
          <w:lang w:val="kk-KZ"/>
        </w:rPr>
        <w:t>лимфоид</w:t>
      </w:r>
      <w:r w:rsidRPr="00B42DDB">
        <w:rPr>
          <w:sz w:val="28"/>
          <w:szCs w:val="28"/>
          <w:lang w:val="kk-KZ"/>
        </w:rPr>
        <w:t xml:space="preserve">ты түйіндердің пайда болуымен бірге жүреді. </w:t>
      </w:r>
      <w:r w:rsidR="00E12975" w:rsidRPr="00B42DDB">
        <w:rPr>
          <w:sz w:val="28"/>
          <w:szCs w:val="28"/>
          <w:lang w:val="kk-KZ"/>
        </w:rPr>
        <w:t>Лимфоид</w:t>
      </w:r>
      <w:r w:rsidRPr="00B42DDB">
        <w:rPr>
          <w:sz w:val="28"/>
          <w:szCs w:val="28"/>
          <w:lang w:val="kk-KZ"/>
        </w:rPr>
        <w:t xml:space="preserve">ты жасушалар </w:t>
      </w:r>
      <w:r w:rsidR="002011A2" w:rsidRPr="00B42DDB">
        <w:rPr>
          <w:sz w:val="28"/>
          <w:szCs w:val="28"/>
          <w:lang w:val="kk-KZ"/>
        </w:rPr>
        <w:t>кеуде лимфа ағыны</w:t>
      </w:r>
      <w:r w:rsidRPr="00B42DDB">
        <w:rPr>
          <w:sz w:val="28"/>
          <w:szCs w:val="28"/>
          <w:lang w:val="kk-KZ"/>
        </w:rPr>
        <w:t xml:space="preserve">стерінің ұқсас эктопиялық ошақтары "үшінші </w:t>
      </w:r>
      <w:r w:rsidR="00E12975" w:rsidRPr="00B42DDB">
        <w:rPr>
          <w:sz w:val="28"/>
          <w:szCs w:val="28"/>
          <w:lang w:val="kk-KZ"/>
        </w:rPr>
        <w:t>лимфоид</w:t>
      </w:r>
      <w:r w:rsidRPr="00B42DDB">
        <w:rPr>
          <w:sz w:val="28"/>
          <w:szCs w:val="28"/>
          <w:lang w:val="kk-KZ"/>
        </w:rPr>
        <w:t>ты органдар" деп аталады және олардың пайда болуы патологиядағы иммун тапшылығының дамуымен байланысты</w:t>
      </w:r>
      <w:r w:rsidR="004D11F2" w:rsidRPr="00B42DDB">
        <w:rPr>
          <w:sz w:val="28"/>
          <w:szCs w:val="28"/>
          <w:lang w:val="kk-KZ"/>
        </w:rPr>
        <w:t xml:space="preserve"> [249]</w:t>
      </w:r>
      <w:r w:rsidRPr="00B42DDB">
        <w:rPr>
          <w:sz w:val="28"/>
          <w:szCs w:val="28"/>
          <w:lang w:val="kk-KZ"/>
        </w:rPr>
        <w:t xml:space="preserve">. Зерттеу нәтижелері </w:t>
      </w:r>
      <w:r w:rsidR="00E12975" w:rsidRPr="00B42DDB">
        <w:rPr>
          <w:sz w:val="28"/>
          <w:szCs w:val="28"/>
          <w:lang w:val="kk-KZ"/>
        </w:rPr>
        <w:t>лимфоид</w:t>
      </w:r>
      <w:r w:rsidRPr="00B42DDB">
        <w:rPr>
          <w:sz w:val="28"/>
          <w:szCs w:val="28"/>
          <w:lang w:val="kk-KZ"/>
        </w:rPr>
        <w:t xml:space="preserve">ты түйіндердің эктопиясы әмбебап екенін және </w:t>
      </w:r>
      <w:r w:rsidR="00A6797E" w:rsidRPr="00B42DDB">
        <w:rPr>
          <w:sz w:val="28"/>
          <w:szCs w:val="28"/>
          <w:lang w:val="kk-KZ"/>
        </w:rPr>
        <w:t>лимфа</w:t>
      </w:r>
      <w:r w:rsidRPr="00B42DDB">
        <w:rPr>
          <w:sz w:val="28"/>
          <w:szCs w:val="28"/>
          <w:lang w:val="kk-KZ"/>
        </w:rPr>
        <w:t xml:space="preserve"> түйіндерінің төмендеген функциясының фитостимуляциясынан кейін байқалуы мүмкін екенін көрсетеді. </w:t>
      </w:r>
      <w:r w:rsidR="00E12975" w:rsidRPr="00B42DDB">
        <w:rPr>
          <w:sz w:val="28"/>
          <w:szCs w:val="28"/>
          <w:lang w:val="kk-KZ"/>
        </w:rPr>
        <w:t>Лимфоид</w:t>
      </w:r>
      <w:r w:rsidRPr="00B42DDB">
        <w:rPr>
          <w:sz w:val="28"/>
          <w:szCs w:val="28"/>
          <w:lang w:val="kk-KZ"/>
        </w:rPr>
        <w:t xml:space="preserve">ты түйіндердің ерекше орналасуы субкапсулярлық аймақта және </w:t>
      </w:r>
      <w:r w:rsidR="00A6797E" w:rsidRPr="00B42DDB">
        <w:rPr>
          <w:sz w:val="28"/>
          <w:szCs w:val="28"/>
          <w:lang w:val="kk-KZ"/>
        </w:rPr>
        <w:t>лимфа</w:t>
      </w:r>
      <w:r w:rsidRPr="00B42DDB">
        <w:rPr>
          <w:sz w:val="28"/>
          <w:szCs w:val="28"/>
          <w:lang w:val="kk-KZ"/>
        </w:rPr>
        <w:t xml:space="preserve"> түйіндерінің милы затында </w:t>
      </w:r>
      <w:r w:rsidR="002D1482" w:rsidRPr="00B42DDB">
        <w:rPr>
          <w:sz w:val="28"/>
          <w:szCs w:val="28"/>
          <w:lang w:val="kk-KZ"/>
        </w:rPr>
        <w:t>қартайған</w:t>
      </w:r>
      <w:r w:rsidRPr="00B42DDB">
        <w:rPr>
          <w:sz w:val="28"/>
          <w:szCs w:val="28"/>
          <w:lang w:val="kk-KZ"/>
        </w:rPr>
        <w:t xml:space="preserve">жануарларда фитотерапиядан кейін байқалады. </w:t>
      </w:r>
      <w:r w:rsidR="00E12975" w:rsidRPr="00B42DDB">
        <w:rPr>
          <w:sz w:val="28"/>
          <w:szCs w:val="28"/>
          <w:lang w:val="kk-KZ"/>
        </w:rPr>
        <w:t>Лимфоид</w:t>
      </w:r>
      <w:r w:rsidRPr="00B42DDB">
        <w:rPr>
          <w:sz w:val="28"/>
          <w:szCs w:val="28"/>
          <w:lang w:val="kk-KZ"/>
        </w:rPr>
        <w:t xml:space="preserve">ты </w:t>
      </w:r>
      <w:r w:rsidR="00864831" w:rsidRPr="00B42DDB">
        <w:rPr>
          <w:sz w:val="28"/>
          <w:szCs w:val="28"/>
          <w:lang w:val="kk-KZ"/>
        </w:rPr>
        <w:t>ұлпалардың</w:t>
      </w:r>
      <w:r w:rsidRPr="00B42DDB">
        <w:rPr>
          <w:sz w:val="28"/>
          <w:szCs w:val="28"/>
          <w:lang w:val="kk-KZ"/>
        </w:rPr>
        <w:t xml:space="preserve"> фитостимуляциясы кортикальды заттардың ішінара немесе толық инкапсуляциясына, сондай-ақ көрнекті кортикальды бөлімдерді оқшаулау арқылы </w:t>
      </w:r>
      <w:r w:rsidR="00A6797E" w:rsidRPr="00B42DDB">
        <w:rPr>
          <w:sz w:val="28"/>
          <w:szCs w:val="28"/>
          <w:lang w:val="kk-KZ"/>
        </w:rPr>
        <w:t>лимфа</w:t>
      </w:r>
      <w:r w:rsidRPr="00B42DDB">
        <w:rPr>
          <w:sz w:val="28"/>
          <w:szCs w:val="28"/>
          <w:lang w:val="kk-KZ"/>
        </w:rPr>
        <w:t xml:space="preserve"> түйінінің фрагментациясына әкелетін процестерді күшейтеді. Мұны </w:t>
      </w:r>
      <w:r w:rsidR="00A6797E" w:rsidRPr="00B42DDB">
        <w:rPr>
          <w:sz w:val="28"/>
          <w:szCs w:val="28"/>
          <w:lang w:val="kk-KZ"/>
        </w:rPr>
        <w:t>лимфа</w:t>
      </w:r>
      <w:r w:rsidRPr="00B42DDB">
        <w:rPr>
          <w:sz w:val="28"/>
          <w:szCs w:val="28"/>
          <w:lang w:val="kk-KZ"/>
        </w:rPr>
        <w:t xml:space="preserve"> түйінінің неоплазма кезеңі ретінде қарастыруға болады. Бұл бастапқыда фрагментті құрылымы бар шап </w:t>
      </w:r>
      <w:r w:rsidR="00A6797E" w:rsidRPr="00B42DDB">
        <w:rPr>
          <w:sz w:val="28"/>
          <w:szCs w:val="28"/>
          <w:lang w:val="kk-KZ"/>
        </w:rPr>
        <w:t>лимфа</w:t>
      </w:r>
      <w:r w:rsidRPr="00B42DDB">
        <w:rPr>
          <w:sz w:val="28"/>
          <w:szCs w:val="28"/>
          <w:lang w:val="kk-KZ"/>
        </w:rPr>
        <w:t xml:space="preserve"> түйіндеріне тән. Нео</w:t>
      </w:r>
      <w:r w:rsidR="00124E23" w:rsidRPr="00B42DDB">
        <w:rPr>
          <w:sz w:val="28"/>
          <w:szCs w:val="28"/>
          <w:lang w:val="kk-KZ"/>
        </w:rPr>
        <w:t>лимфо</w:t>
      </w:r>
      <w:r w:rsidRPr="00B42DDB">
        <w:rPr>
          <w:sz w:val="28"/>
          <w:szCs w:val="28"/>
          <w:lang w:val="kk-KZ"/>
        </w:rPr>
        <w:t xml:space="preserve">генез процесінің жоғарылауымен фитотерапияның </w:t>
      </w:r>
      <w:r w:rsidR="00124E23" w:rsidRPr="00B42DDB">
        <w:rPr>
          <w:sz w:val="28"/>
          <w:szCs w:val="28"/>
          <w:lang w:val="kk-KZ"/>
        </w:rPr>
        <w:t>лимфо</w:t>
      </w:r>
      <w:r w:rsidRPr="00B42DDB">
        <w:rPr>
          <w:sz w:val="28"/>
          <w:szCs w:val="28"/>
          <w:lang w:val="kk-KZ"/>
        </w:rPr>
        <w:t xml:space="preserve">тропты </w:t>
      </w:r>
      <w:r w:rsidRPr="00B42DDB">
        <w:rPr>
          <w:sz w:val="28"/>
          <w:szCs w:val="28"/>
          <w:lang w:val="kk-KZ"/>
        </w:rPr>
        <w:lastRenderedPageBreak/>
        <w:t xml:space="preserve">технологиясы-ағзаның спецификалық емес төзімділігінің жоғарылауымен қартаю өзгерістеріне ұшыраған </w:t>
      </w:r>
      <w:r w:rsidR="00A6797E" w:rsidRPr="00B42DDB">
        <w:rPr>
          <w:sz w:val="28"/>
          <w:szCs w:val="28"/>
          <w:lang w:val="kk-KZ"/>
        </w:rPr>
        <w:t>лимфа</w:t>
      </w:r>
      <w:r w:rsidRPr="00B42DDB">
        <w:rPr>
          <w:sz w:val="28"/>
          <w:szCs w:val="28"/>
          <w:lang w:val="kk-KZ"/>
        </w:rPr>
        <w:t xml:space="preserve"> түйіндерінің құрылымы мен қызметін оңтайландыруға әкеледі.</w:t>
      </w:r>
      <w:r w:rsidR="00187152" w:rsidRPr="00B42DDB">
        <w:rPr>
          <w:sz w:val="28"/>
          <w:szCs w:val="28"/>
          <w:lang w:val="kk-KZ"/>
        </w:rPr>
        <w:t xml:space="preserve"> </w:t>
      </w:r>
      <w:r w:rsidRPr="00B42DDB">
        <w:rPr>
          <w:sz w:val="28"/>
          <w:szCs w:val="28"/>
          <w:lang w:val="kk-KZ"/>
        </w:rPr>
        <w:t xml:space="preserve">Көптеген дене жүйелерінің гомеостазының маңызды реттегіштерінің бірі иммундық жауап механизмдеріне және </w:t>
      </w:r>
      <w:r w:rsidR="00E12975" w:rsidRPr="00B42DDB">
        <w:rPr>
          <w:sz w:val="28"/>
          <w:szCs w:val="28"/>
          <w:lang w:val="kk-KZ"/>
        </w:rPr>
        <w:t>лимфоид</w:t>
      </w:r>
      <w:r w:rsidRPr="00B42DDB">
        <w:rPr>
          <w:sz w:val="28"/>
          <w:szCs w:val="28"/>
          <w:lang w:val="kk-KZ"/>
        </w:rPr>
        <w:t>ты жүйенің жұмысына қатысатын микроэлементтердің толық құрамы болып табылады</w:t>
      </w:r>
      <w:r w:rsidR="00DF7481" w:rsidRPr="00B42DDB">
        <w:rPr>
          <w:sz w:val="28"/>
          <w:szCs w:val="28"/>
          <w:lang w:val="kk-KZ"/>
        </w:rPr>
        <w:t xml:space="preserve"> [249</w:t>
      </w:r>
      <w:r w:rsidR="00F652E3" w:rsidRPr="00B42DDB">
        <w:rPr>
          <w:sz w:val="28"/>
          <w:szCs w:val="28"/>
          <w:lang w:val="kk-KZ"/>
        </w:rPr>
        <w:t>,с. 183</w:t>
      </w:r>
      <w:r w:rsidR="004D11F2" w:rsidRPr="00B42DDB">
        <w:rPr>
          <w:sz w:val="28"/>
          <w:szCs w:val="28"/>
          <w:lang w:val="kk-KZ"/>
        </w:rPr>
        <w:t>]</w:t>
      </w:r>
      <w:r w:rsidRPr="00B42DDB">
        <w:rPr>
          <w:sz w:val="28"/>
          <w:szCs w:val="28"/>
          <w:lang w:val="kk-KZ"/>
        </w:rPr>
        <w:t xml:space="preserve">. Жасы ұлғайған сайын </w:t>
      </w:r>
      <w:r w:rsidR="00A6797E" w:rsidRPr="00B42DDB">
        <w:rPr>
          <w:sz w:val="28"/>
          <w:szCs w:val="28"/>
          <w:lang w:val="kk-KZ"/>
        </w:rPr>
        <w:t>лимфа</w:t>
      </w:r>
      <w:r w:rsidRPr="00B42DDB">
        <w:rPr>
          <w:sz w:val="28"/>
          <w:szCs w:val="28"/>
          <w:lang w:val="kk-KZ"/>
        </w:rPr>
        <w:t xml:space="preserve"> түйіндері ғана емес, сонымен қатар биоэлементтер алмасуы да өзгереді, бұл органдардағы адаптивті және патологиялық қайта құрулардың сипатын шектейді. </w:t>
      </w:r>
      <w:r w:rsidR="00A6797E" w:rsidRPr="00B42DDB">
        <w:rPr>
          <w:sz w:val="28"/>
          <w:szCs w:val="28"/>
          <w:lang w:val="kk-KZ"/>
        </w:rPr>
        <w:t>Лимфа</w:t>
      </w:r>
      <w:r w:rsidRPr="00B42DDB">
        <w:rPr>
          <w:sz w:val="28"/>
          <w:szCs w:val="28"/>
          <w:lang w:val="kk-KZ"/>
        </w:rPr>
        <w:t xml:space="preserve"> түйіндері иммундық және дренаждық функцияларды орындайды, аймақтық гомеостазды және өмірдің әртүрлі кезеңдерінде қорғауды қамтамасыз етеді. </w:t>
      </w:r>
      <w:r w:rsidR="00A6797E" w:rsidRPr="00B42DDB">
        <w:rPr>
          <w:sz w:val="28"/>
          <w:szCs w:val="28"/>
          <w:lang w:val="kk-KZ"/>
        </w:rPr>
        <w:t>Лимфа</w:t>
      </w:r>
      <w:r w:rsidRPr="00B42DDB">
        <w:rPr>
          <w:sz w:val="28"/>
          <w:szCs w:val="28"/>
          <w:lang w:val="kk-KZ"/>
        </w:rPr>
        <w:t xml:space="preserve"> түйіндерінің қызметін орындау </w:t>
      </w:r>
      <w:r w:rsidR="00A6797E" w:rsidRPr="00B42DDB">
        <w:rPr>
          <w:sz w:val="28"/>
          <w:szCs w:val="28"/>
          <w:lang w:val="kk-KZ"/>
        </w:rPr>
        <w:t>лимфа</w:t>
      </w:r>
      <w:r w:rsidRPr="00B42DDB">
        <w:rPr>
          <w:sz w:val="28"/>
          <w:szCs w:val="28"/>
          <w:lang w:val="kk-KZ"/>
        </w:rPr>
        <w:t xml:space="preserve"> түйіндерінде жинақталған микроэлементтерсіз мүмкін емес. Микроэлементтер ферменттердің белсенділігін өзгерте отырып, </w:t>
      </w:r>
      <w:r w:rsidR="00E12975" w:rsidRPr="00B42DDB">
        <w:rPr>
          <w:sz w:val="28"/>
          <w:szCs w:val="28"/>
          <w:lang w:val="kk-KZ"/>
        </w:rPr>
        <w:t>лимфоид</w:t>
      </w:r>
      <w:r w:rsidRPr="00B42DDB">
        <w:rPr>
          <w:sz w:val="28"/>
          <w:szCs w:val="28"/>
          <w:lang w:val="kk-KZ"/>
        </w:rPr>
        <w:t xml:space="preserve">ты ұлпа жасушаларының көбеюіне және дифференциациясына әсер етеді, бұл </w:t>
      </w:r>
      <w:r w:rsidR="00A6797E" w:rsidRPr="00B42DDB">
        <w:rPr>
          <w:sz w:val="28"/>
          <w:szCs w:val="28"/>
          <w:lang w:val="kk-KZ"/>
        </w:rPr>
        <w:t>лимфа</w:t>
      </w:r>
      <w:r w:rsidRPr="00B42DDB">
        <w:rPr>
          <w:sz w:val="28"/>
          <w:szCs w:val="28"/>
          <w:lang w:val="kk-KZ"/>
        </w:rPr>
        <w:t xml:space="preserve"> аймағында оңтайлы иммундық жауапты құрайды</w:t>
      </w:r>
      <w:r w:rsidR="00DF7481" w:rsidRPr="00B42DDB">
        <w:rPr>
          <w:sz w:val="28"/>
          <w:szCs w:val="28"/>
          <w:lang w:val="kk-KZ"/>
        </w:rPr>
        <w:t xml:space="preserve"> [250</w:t>
      </w:r>
      <w:r w:rsidR="004D11F2" w:rsidRPr="00B42DDB">
        <w:rPr>
          <w:sz w:val="28"/>
          <w:szCs w:val="28"/>
          <w:lang w:val="kk-KZ"/>
        </w:rPr>
        <w:t>]</w:t>
      </w:r>
      <w:r w:rsidRPr="00B42DDB">
        <w:rPr>
          <w:sz w:val="28"/>
          <w:szCs w:val="28"/>
          <w:lang w:val="kk-KZ"/>
        </w:rPr>
        <w:t xml:space="preserve">. Құрылымдық және функционалды түрде </w:t>
      </w:r>
      <w:r w:rsidR="00A6797E" w:rsidRPr="00B42DDB">
        <w:rPr>
          <w:sz w:val="28"/>
          <w:szCs w:val="28"/>
          <w:lang w:val="kk-KZ"/>
        </w:rPr>
        <w:t>лимфа</w:t>
      </w:r>
      <w:r w:rsidRPr="00B42DDB">
        <w:rPr>
          <w:sz w:val="28"/>
          <w:szCs w:val="28"/>
          <w:lang w:val="kk-KZ"/>
        </w:rPr>
        <w:t xml:space="preserve"> түйіндері </w:t>
      </w:r>
      <w:r w:rsidR="00A6797E" w:rsidRPr="00B42DDB">
        <w:rPr>
          <w:sz w:val="28"/>
          <w:szCs w:val="28"/>
          <w:lang w:val="kk-KZ"/>
        </w:rPr>
        <w:t>лимфа</w:t>
      </w:r>
      <w:r w:rsidRPr="00B42DDB">
        <w:rPr>
          <w:sz w:val="28"/>
          <w:szCs w:val="28"/>
          <w:lang w:val="kk-KZ"/>
        </w:rPr>
        <w:t xml:space="preserve"> тұжырымдамасының ережелеріне сәйкес ағызылатын аймаққа байланысты. Бұл локализацияға байланысты және жас кезеңін ескере отырып, </w:t>
      </w:r>
      <w:r w:rsidR="00A6797E" w:rsidRPr="00B42DDB">
        <w:rPr>
          <w:sz w:val="28"/>
          <w:szCs w:val="28"/>
          <w:lang w:val="kk-KZ"/>
        </w:rPr>
        <w:t>лимфа</w:t>
      </w:r>
      <w:r w:rsidRPr="00B42DDB">
        <w:rPr>
          <w:sz w:val="28"/>
          <w:szCs w:val="28"/>
          <w:lang w:val="kk-KZ"/>
        </w:rPr>
        <w:t xml:space="preserve"> түйіндерінің микроэлементтік күйін зерттеу қажеттілігін өзекті етеді.</w:t>
      </w:r>
      <w:r w:rsidR="00187152" w:rsidRPr="00B42DDB">
        <w:rPr>
          <w:sz w:val="28"/>
          <w:szCs w:val="28"/>
          <w:lang w:val="kk-KZ"/>
        </w:rPr>
        <w:t xml:space="preserve"> </w:t>
      </w:r>
      <w:r w:rsidRPr="00B42DDB">
        <w:rPr>
          <w:sz w:val="28"/>
          <w:szCs w:val="28"/>
          <w:lang w:val="kk-KZ"/>
        </w:rPr>
        <w:t xml:space="preserve">Сыртқы ортамен ұзақ уақыт байланыста болатын </w:t>
      </w:r>
      <w:r w:rsidR="00A6797E" w:rsidRPr="00B42DDB">
        <w:rPr>
          <w:sz w:val="28"/>
          <w:szCs w:val="28"/>
          <w:lang w:val="kk-KZ"/>
        </w:rPr>
        <w:t>лимфа</w:t>
      </w:r>
      <w:r w:rsidRPr="00B42DDB">
        <w:rPr>
          <w:sz w:val="28"/>
          <w:szCs w:val="28"/>
          <w:lang w:val="kk-KZ"/>
        </w:rPr>
        <w:t xml:space="preserve"> аймақтарында (мысалы, асқазан-ішек жолдары) қартаю кезінде перифериялық </w:t>
      </w:r>
      <w:r w:rsidR="00E12975" w:rsidRPr="00B42DDB">
        <w:rPr>
          <w:sz w:val="28"/>
          <w:szCs w:val="28"/>
          <w:lang w:val="kk-KZ"/>
        </w:rPr>
        <w:t>лимфоид</w:t>
      </w:r>
      <w:r w:rsidRPr="00B42DDB">
        <w:rPr>
          <w:sz w:val="28"/>
          <w:szCs w:val="28"/>
          <w:lang w:val="kk-KZ"/>
        </w:rPr>
        <w:t>ты органдар инволюцияға ұшырайды, бұл олардың дренажды детоксикация және иммундық функцияларын төмендетеді</w:t>
      </w:r>
      <w:r w:rsidR="00DF7481" w:rsidRPr="00B42DDB">
        <w:rPr>
          <w:sz w:val="28"/>
          <w:szCs w:val="28"/>
          <w:lang w:val="kk-KZ"/>
        </w:rPr>
        <w:t xml:space="preserve"> [251</w:t>
      </w:r>
      <w:r w:rsidR="004D11F2" w:rsidRPr="00B42DDB">
        <w:rPr>
          <w:sz w:val="28"/>
          <w:szCs w:val="28"/>
          <w:lang w:val="kk-KZ"/>
        </w:rPr>
        <w:t>]</w:t>
      </w:r>
      <w:r w:rsidRPr="00B42DDB">
        <w:rPr>
          <w:sz w:val="28"/>
          <w:szCs w:val="28"/>
          <w:lang w:val="kk-KZ"/>
        </w:rPr>
        <w:t>. Бұл көбінесе микроэлементтер алмасуының бұзылуымен байланысты жас-байланысты патология, бұл ауруды ауырлатады немесе оның дамуының патогенетикалық факторы болып табылады.</w:t>
      </w:r>
      <w:r w:rsidR="00187152" w:rsidRPr="00B42DDB">
        <w:rPr>
          <w:sz w:val="28"/>
          <w:szCs w:val="28"/>
          <w:lang w:val="kk-KZ"/>
        </w:rPr>
        <w:t xml:space="preserve"> </w:t>
      </w:r>
      <w:r w:rsidRPr="00B42DDB">
        <w:rPr>
          <w:sz w:val="28"/>
          <w:szCs w:val="28"/>
          <w:lang w:val="kk-KZ"/>
        </w:rPr>
        <w:t xml:space="preserve">Сонымен қатар, </w:t>
      </w:r>
      <w:r w:rsidR="00A6797E" w:rsidRPr="00B42DDB">
        <w:rPr>
          <w:sz w:val="28"/>
          <w:szCs w:val="28"/>
          <w:lang w:val="kk-KZ"/>
        </w:rPr>
        <w:t>лимфа</w:t>
      </w:r>
      <w:r w:rsidRPr="00B42DDB">
        <w:rPr>
          <w:sz w:val="28"/>
          <w:szCs w:val="28"/>
          <w:lang w:val="kk-KZ"/>
        </w:rPr>
        <w:t xml:space="preserve"> түйіндерінің жасқа байланысты өзгеруіне байланысты қартайған иммундық жеткіліксіздіктің патогенезіндегі микроэлементтердің рөлі аз зерттелген. </w:t>
      </w:r>
      <w:r w:rsidR="00A6797E" w:rsidRPr="00B42DDB">
        <w:rPr>
          <w:sz w:val="28"/>
          <w:szCs w:val="28"/>
          <w:lang w:val="kk-KZ"/>
        </w:rPr>
        <w:t>Лимфа</w:t>
      </w:r>
      <w:r w:rsidRPr="00B42DDB">
        <w:rPr>
          <w:sz w:val="28"/>
          <w:szCs w:val="28"/>
          <w:lang w:val="kk-KZ"/>
        </w:rPr>
        <w:t xml:space="preserve"> түйіндерінің жұмысқа қабілеттілігі ішкі иммунокомпоненттік құрылымды қамтамасыз етеді. </w:t>
      </w:r>
    </w:p>
    <w:p w14:paraId="41A81201" w14:textId="77777777" w:rsidR="00911C26" w:rsidRPr="00B42DDB" w:rsidRDefault="00A6797E" w:rsidP="001D52C8">
      <w:pPr>
        <w:ind w:firstLine="567"/>
        <w:jc w:val="both"/>
        <w:rPr>
          <w:sz w:val="28"/>
          <w:szCs w:val="28"/>
          <w:lang w:val="kk-KZ"/>
        </w:rPr>
      </w:pPr>
      <w:r w:rsidRPr="00B42DDB">
        <w:rPr>
          <w:sz w:val="28"/>
          <w:szCs w:val="28"/>
          <w:lang w:val="kk-KZ"/>
        </w:rPr>
        <w:t>Лимфа</w:t>
      </w:r>
      <w:r w:rsidR="00911C26" w:rsidRPr="00B42DDB">
        <w:rPr>
          <w:sz w:val="28"/>
          <w:szCs w:val="28"/>
          <w:lang w:val="kk-KZ"/>
        </w:rPr>
        <w:t xml:space="preserve"> түйінінің  бөлімдеріндегі микроэлементтердің реттеуші функциясы қабылданады, өйткені биоэлементтер </w:t>
      </w:r>
      <w:r w:rsidR="00E12975" w:rsidRPr="00B42DDB">
        <w:rPr>
          <w:sz w:val="28"/>
          <w:szCs w:val="28"/>
          <w:lang w:val="kk-KZ"/>
        </w:rPr>
        <w:t>лимфоид</w:t>
      </w:r>
      <w:r w:rsidR="00911C26" w:rsidRPr="00B42DDB">
        <w:rPr>
          <w:sz w:val="28"/>
          <w:szCs w:val="28"/>
          <w:lang w:val="kk-KZ"/>
        </w:rPr>
        <w:t>ты жасушалардың пролиферация процестерін реттейтін ферменттердің бөлігі және  ммунокомпетентті аймақтардың өлшемдеріболып табылады.</w:t>
      </w:r>
    </w:p>
    <w:p w14:paraId="67C78CE6" w14:textId="3C9A05FE" w:rsidR="00911C26" w:rsidRPr="00B42DDB" w:rsidRDefault="00911C26" w:rsidP="001D52C8">
      <w:pPr>
        <w:ind w:firstLine="567"/>
        <w:jc w:val="both"/>
        <w:rPr>
          <w:sz w:val="28"/>
          <w:szCs w:val="28"/>
          <w:lang w:val="kk-KZ"/>
        </w:rPr>
      </w:pPr>
      <w:r w:rsidRPr="00B42DDB">
        <w:rPr>
          <w:sz w:val="28"/>
          <w:szCs w:val="28"/>
          <w:lang w:val="kk-KZ"/>
        </w:rPr>
        <w:t xml:space="preserve">Бөлімдердің морфологиясын және олармен байланыстағы микроэлементтердің рөлін түсіну </w:t>
      </w:r>
      <w:r w:rsidR="00A6797E" w:rsidRPr="00B42DDB">
        <w:rPr>
          <w:sz w:val="28"/>
          <w:szCs w:val="28"/>
          <w:lang w:val="kk-KZ"/>
        </w:rPr>
        <w:t>лимфа</w:t>
      </w:r>
      <w:r w:rsidRPr="00B42DDB">
        <w:rPr>
          <w:sz w:val="28"/>
          <w:szCs w:val="28"/>
          <w:lang w:val="kk-KZ"/>
        </w:rPr>
        <w:t xml:space="preserve"> түйіндеріндегі </w:t>
      </w:r>
      <w:r w:rsidR="00E12975" w:rsidRPr="00B42DDB">
        <w:rPr>
          <w:sz w:val="28"/>
          <w:szCs w:val="28"/>
          <w:lang w:val="kk-KZ"/>
        </w:rPr>
        <w:t>лимфоид</w:t>
      </w:r>
      <w:r w:rsidRPr="00B42DDB">
        <w:rPr>
          <w:sz w:val="28"/>
          <w:szCs w:val="28"/>
          <w:lang w:val="kk-KZ"/>
        </w:rPr>
        <w:t xml:space="preserve">-микроэлементтер ассоциациясының болуын бейнелейтін тәсілді қолдануды талап етеді. Табиғи және ерте қартаюы бар жануарлардағы </w:t>
      </w:r>
      <w:r w:rsidR="00E12975" w:rsidRPr="00B42DDB">
        <w:rPr>
          <w:sz w:val="28"/>
          <w:szCs w:val="28"/>
          <w:lang w:val="kk-KZ"/>
        </w:rPr>
        <w:t>лимфоид</w:t>
      </w:r>
      <w:r w:rsidRPr="00B42DDB">
        <w:rPr>
          <w:sz w:val="28"/>
          <w:szCs w:val="28"/>
          <w:lang w:val="kk-KZ"/>
        </w:rPr>
        <w:t xml:space="preserve">ты-микроэлементтердің ассоциациясын зерттеу маңызды болып көрінеді. </w:t>
      </w:r>
      <w:r w:rsidR="00A6797E" w:rsidRPr="00B42DDB">
        <w:rPr>
          <w:sz w:val="28"/>
          <w:szCs w:val="28"/>
          <w:lang w:val="kk-KZ"/>
        </w:rPr>
        <w:t>Лимфа</w:t>
      </w:r>
      <w:r w:rsidRPr="00B42DDB">
        <w:rPr>
          <w:sz w:val="28"/>
          <w:szCs w:val="28"/>
          <w:lang w:val="kk-KZ"/>
        </w:rPr>
        <w:t xml:space="preserve"> түйіндерінің жұмысының құрылымдық-физиологиялық механизмдері микроэлементтердің табиғи және ерте қартаюмен ерекшеленетін бөлімдермен өзара әрекеттесуімен қамтамасыз етіледі. Табиғи қартаю жағдайында </w:t>
      </w:r>
      <w:r w:rsidR="00E12975" w:rsidRPr="00B42DDB">
        <w:rPr>
          <w:sz w:val="28"/>
          <w:szCs w:val="28"/>
          <w:lang w:val="kk-KZ"/>
        </w:rPr>
        <w:t>лимфоид</w:t>
      </w:r>
      <w:r w:rsidRPr="00B42DDB">
        <w:rPr>
          <w:sz w:val="28"/>
          <w:szCs w:val="28"/>
          <w:lang w:val="kk-KZ"/>
        </w:rPr>
        <w:t xml:space="preserve">ты </w:t>
      </w:r>
      <w:r w:rsidR="00864831" w:rsidRPr="00B42DDB">
        <w:rPr>
          <w:sz w:val="28"/>
          <w:szCs w:val="28"/>
          <w:lang w:val="kk-KZ"/>
        </w:rPr>
        <w:t>ұлпаның</w:t>
      </w:r>
      <w:r w:rsidRPr="00B42DDB">
        <w:rPr>
          <w:sz w:val="28"/>
          <w:szCs w:val="28"/>
          <w:lang w:val="kk-KZ"/>
        </w:rPr>
        <w:t xml:space="preserve"> қалыпты жұмыс істеуі оның жас кезіндегі максималды дамуымен байланысты, онда </w:t>
      </w:r>
      <w:r w:rsidR="00E12975" w:rsidRPr="00B42DDB">
        <w:rPr>
          <w:sz w:val="28"/>
          <w:szCs w:val="28"/>
          <w:lang w:val="kk-KZ"/>
        </w:rPr>
        <w:t>лимфоид</w:t>
      </w:r>
      <w:r w:rsidRPr="00B42DDB">
        <w:rPr>
          <w:sz w:val="28"/>
          <w:szCs w:val="28"/>
          <w:lang w:val="kk-KZ"/>
        </w:rPr>
        <w:t xml:space="preserve">ты микроэлементтер ассоциациясын құрайтын химиялық элементтердің концентрациясының жеткілікті диапазоны бар. Микроэлементтердің гомеостазы организмнің функционалдық резервтерін </w:t>
      </w:r>
      <w:r w:rsidRPr="00B42DDB">
        <w:rPr>
          <w:sz w:val="28"/>
          <w:szCs w:val="28"/>
          <w:lang w:val="kk-KZ"/>
        </w:rPr>
        <w:lastRenderedPageBreak/>
        <w:t xml:space="preserve">қамтамасыз етудің негізі болып табылады. Жасы ұлғайған сайын негізгі микроэлементтердің жетіспеушілігімен және </w:t>
      </w:r>
      <w:r w:rsidR="00A6797E" w:rsidRPr="00B42DDB">
        <w:rPr>
          <w:sz w:val="28"/>
          <w:szCs w:val="28"/>
          <w:lang w:val="kk-KZ"/>
        </w:rPr>
        <w:t>лимфа</w:t>
      </w:r>
      <w:r w:rsidRPr="00B42DDB">
        <w:rPr>
          <w:sz w:val="28"/>
          <w:szCs w:val="28"/>
          <w:lang w:val="kk-KZ"/>
        </w:rPr>
        <w:t xml:space="preserve"> жүйесінің қорғаныс функциясының төмендеуімен бірге жүретін корреляциялық байланыстардың қарқындылығы біртіндеп төмендейді. Микроэлементтер иммунокомпетентті жасушалардың полиферациясы мен дифференциациясы процесіне, бөлімдердің дамуына және әртүрлі </w:t>
      </w:r>
      <w:r w:rsidR="00A6797E" w:rsidRPr="00B42DDB">
        <w:rPr>
          <w:sz w:val="28"/>
          <w:szCs w:val="28"/>
          <w:lang w:val="kk-KZ"/>
        </w:rPr>
        <w:t>лимфа</w:t>
      </w:r>
      <w:r w:rsidRPr="00B42DDB">
        <w:rPr>
          <w:sz w:val="28"/>
          <w:szCs w:val="28"/>
          <w:lang w:val="kk-KZ"/>
        </w:rPr>
        <w:t xml:space="preserve"> аймақтарының </w:t>
      </w:r>
      <w:r w:rsidR="00A6797E" w:rsidRPr="00B42DDB">
        <w:rPr>
          <w:sz w:val="28"/>
          <w:szCs w:val="28"/>
          <w:lang w:val="kk-KZ"/>
        </w:rPr>
        <w:t>лимфа</w:t>
      </w:r>
      <w:r w:rsidRPr="00B42DDB">
        <w:rPr>
          <w:sz w:val="28"/>
          <w:szCs w:val="28"/>
          <w:lang w:val="kk-KZ"/>
        </w:rPr>
        <w:t xml:space="preserve"> түйіндеріндегі иммундық жауап нұсқасына әсер етеді.</w:t>
      </w:r>
    </w:p>
    <w:p w14:paraId="6D7539E7" w14:textId="77777777" w:rsidR="00004AF6" w:rsidRPr="00B42DDB" w:rsidRDefault="00DB7B80" w:rsidP="001D52C8">
      <w:pPr>
        <w:ind w:firstLine="567"/>
        <w:jc w:val="both"/>
        <w:rPr>
          <w:sz w:val="28"/>
          <w:szCs w:val="28"/>
          <w:lang w:val="kk-KZ"/>
        </w:rPr>
      </w:pPr>
      <w:r w:rsidRPr="00B42DDB">
        <w:rPr>
          <w:sz w:val="28"/>
          <w:szCs w:val="28"/>
          <w:lang w:val="kk-KZ"/>
        </w:rPr>
        <w:t>Қартаю барлық перифериялық лимфоидты органдардың инверсиясымен бірге жүреді. Лимфа түйіндерінің иммунокомпетентті аймағына әсер етеді. Кортикальды және медулярлық аймақтар да ерекшеленбек емес. Лимфоидты ұлпалардың жасқа байланысты өзгеруінің лимфа жүйесінің мүшелерінде өзіндік айырмашылықтары бар. Лимфоидты фолликулалар ең реактивті құрылымдар болып табылады. Лимфоидты фолликулалар қартаю кезінде жойылғанға дейін азаяды. Екінші лимфоидты фолликулалар қартаюға реакциясында ең айқын көрінеді.</w:t>
      </w:r>
    </w:p>
    <w:p w14:paraId="453B57C4" w14:textId="5367676B" w:rsidR="00004AF6" w:rsidRPr="00B42DDB" w:rsidRDefault="00DB7B80" w:rsidP="001D52C8">
      <w:pPr>
        <w:ind w:firstLine="567"/>
        <w:jc w:val="both"/>
        <w:rPr>
          <w:sz w:val="28"/>
          <w:szCs w:val="28"/>
          <w:lang w:val="kk-KZ"/>
        </w:rPr>
      </w:pPr>
      <w:r w:rsidRPr="00B42DDB">
        <w:rPr>
          <w:sz w:val="28"/>
          <w:szCs w:val="28"/>
          <w:lang w:val="kk-KZ"/>
        </w:rPr>
        <w:t>Қартаю</w:t>
      </w:r>
      <w:r w:rsidR="00187152" w:rsidRPr="00B42DDB">
        <w:rPr>
          <w:sz w:val="28"/>
          <w:szCs w:val="28"/>
          <w:lang w:val="kk-KZ"/>
        </w:rPr>
        <w:t xml:space="preserve"> </w:t>
      </w:r>
      <w:r w:rsidRPr="00B42DDB">
        <w:rPr>
          <w:sz w:val="28"/>
          <w:szCs w:val="28"/>
          <w:lang w:val="kk-KZ"/>
        </w:rPr>
        <w:t>-</w:t>
      </w:r>
      <w:r w:rsidR="00187152" w:rsidRPr="00B42DDB">
        <w:rPr>
          <w:sz w:val="28"/>
          <w:szCs w:val="28"/>
          <w:lang w:val="kk-KZ"/>
        </w:rPr>
        <w:t xml:space="preserve"> </w:t>
      </w:r>
      <w:r w:rsidRPr="00B42DDB">
        <w:rPr>
          <w:sz w:val="28"/>
          <w:szCs w:val="28"/>
          <w:lang w:val="kk-KZ"/>
        </w:rPr>
        <w:t xml:space="preserve">микроэлементтер теңгерімсіздігінің даму себептерінің бірі. Лимфоидты </w:t>
      </w:r>
      <w:r w:rsidR="00864831" w:rsidRPr="00B42DDB">
        <w:rPr>
          <w:sz w:val="28"/>
          <w:szCs w:val="28"/>
          <w:lang w:val="kk-KZ"/>
        </w:rPr>
        <w:t>ұлпалардың</w:t>
      </w:r>
      <w:r w:rsidRPr="00B42DDB">
        <w:rPr>
          <w:sz w:val="28"/>
          <w:szCs w:val="28"/>
          <w:lang w:val="kk-KZ"/>
        </w:rPr>
        <w:t xml:space="preserve"> морфологиясы жасқа байланысты өзгерістердің патогенезіндегі микроэлементтермен корреляция бар.Лимфа жүйесі-бұл біздің ағзамыздың бірнеше табиғи қорғаныс жүйелерінің бірі. Қартаю кезінде лимфа жүйесінің тиімділігі төмендейді. Жасқа байланысты өзгерістерді түзету керек. Біз өсімдік негізіндегі диеталық технология қартаю мен аурумен күресу үшін лимфоидты жүйенің қорғаныс механизмдерін күшейтеді деп болжаймыз.</w:t>
      </w:r>
    </w:p>
    <w:p w14:paraId="67D02A67" w14:textId="2CF0C584" w:rsidR="001D52C8" w:rsidRPr="00B42DDB" w:rsidRDefault="00DB7B80" w:rsidP="00187152">
      <w:pPr>
        <w:ind w:firstLine="567"/>
        <w:jc w:val="both"/>
        <w:rPr>
          <w:sz w:val="28"/>
          <w:szCs w:val="28"/>
          <w:lang w:val="kk-KZ"/>
        </w:rPr>
      </w:pPr>
      <w:r w:rsidRPr="00B42DDB">
        <w:rPr>
          <w:rStyle w:val="af"/>
          <w:rFonts w:eastAsia="Calibri"/>
          <w:bCs/>
          <w:iCs/>
          <w:sz w:val="28"/>
          <w:szCs w:val="28"/>
          <w:lang w:val="kk-KZ"/>
        </w:rPr>
        <w:t>Лимфостимуляция</w:t>
      </w:r>
      <w:r w:rsidRPr="00B42DDB">
        <w:rPr>
          <w:rStyle w:val="af"/>
          <w:rFonts w:eastAsia="Calibri"/>
          <w:b/>
          <w:bCs/>
          <w:i/>
          <w:iCs/>
          <w:sz w:val="28"/>
          <w:szCs w:val="28"/>
          <w:lang w:val="kk-KZ"/>
        </w:rPr>
        <w:t>.</w:t>
      </w:r>
      <w:r w:rsidR="001E4D14" w:rsidRPr="00B42DDB">
        <w:rPr>
          <w:sz w:val="28"/>
          <w:szCs w:val="28"/>
          <w:lang w:val="kk-KZ"/>
        </w:rPr>
        <w:t xml:space="preserve"> Биофлавоноидтар денсаулық үшін маңызды көптеген функционалды өнімдердің перспективалы биоактивті компоненттері болып саналады [252]. Биологиялық белсенді заттар ағзаның мүшелері мен жүйелерінің көптеген метаболикалық параметрлеріне оң әсер етеді. Лимфостимуляцияның әсері өсімдік биофлавоноидтарымен байланысты. Өсімдік флавоноидтары лимфа ағынын ынталандырады, жасушадан тыс гуморальды тасымалдауды және ескі лимфа түйіндерінің дренаждық жүйесін жақсартады. </w:t>
      </w:r>
      <w:r w:rsidR="00864831" w:rsidRPr="00B42DDB">
        <w:rPr>
          <w:sz w:val="28"/>
          <w:szCs w:val="28"/>
          <w:lang w:val="kk-KZ"/>
        </w:rPr>
        <w:t>К</w:t>
      </w:r>
      <w:r w:rsidR="001E4D14" w:rsidRPr="00B42DDB">
        <w:rPr>
          <w:sz w:val="28"/>
          <w:szCs w:val="28"/>
          <w:lang w:val="kk-KZ"/>
        </w:rPr>
        <w:t xml:space="preserve">омпозицияны қабылдау лимфа ағынының өзгеруімен лимфа ағынының сұйық компонентін күшейтеді. Лимфа түйіндеріндегі гидратация параметрлері өзгереді. </w:t>
      </w:r>
    </w:p>
    <w:p w14:paraId="2FE5464B" w14:textId="77777777" w:rsidR="001D52C8" w:rsidRPr="00B42DDB" w:rsidRDefault="001E4D14" w:rsidP="001D52C8">
      <w:pPr>
        <w:pStyle w:val="11"/>
        <w:spacing w:after="0" w:line="240" w:lineRule="auto"/>
        <w:ind w:firstLine="567"/>
        <w:jc w:val="both"/>
        <w:rPr>
          <w:rFonts w:ascii="Times New Roman" w:hAnsi="Times New Roman" w:cs="Times New Roman"/>
          <w:color w:val="auto"/>
          <w:sz w:val="28"/>
          <w:szCs w:val="28"/>
          <w:lang w:val="kk-KZ"/>
        </w:rPr>
      </w:pPr>
      <w:r w:rsidRPr="00B42DDB">
        <w:rPr>
          <w:rFonts w:ascii="Times New Roman" w:hAnsi="Times New Roman" w:cs="Times New Roman"/>
          <w:color w:val="auto"/>
          <w:sz w:val="28"/>
          <w:szCs w:val="28"/>
          <w:lang w:val="kk-KZ"/>
        </w:rPr>
        <w:t xml:space="preserve">Өсімдік флавоноидтары лимфа түйіндерінің жасқа байланысты дегидратациясын баяулатады. </w:t>
      </w:r>
      <w:r w:rsidR="00DB7B80" w:rsidRPr="00B42DDB">
        <w:rPr>
          <w:rStyle w:val="af"/>
          <w:rFonts w:eastAsia="Calibri"/>
          <w:bCs/>
          <w:iCs/>
          <w:color w:val="auto"/>
          <w:sz w:val="28"/>
          <w:szCs w:val="28"/>
          <w:lang w:val="kk-KZ"/>
        </w:rPr>
        <w:t>Лимфопротекция.</w:t>
      </w:r>
      <w:r w:rsidRPr="00B42DDB">
        <w:rPr>
          <w:rFonts w:ascii="Times New Roman" w:hAnsi="Times New Roman" w:cs="Times New Roman"/>
          <w:color w:val="auto"/>
          <w:sz w:val="28"/>
          <w:szCs w:val="28"/>
          <w:lang w:val="kk-KZ"/>
        </w:rPr>
        <w:t xml:space="preserve">Лимфа жүйесі тек қорғап қана қоймайды, сонымен қатар лимфа жүйесінің өзі өмір бойы қорғауды қажет етеді. Өсімдік негізіндегі тағамдық ингредиенттердің ағзалардың шығару жүйесіне қалай әсер ететінін анықтау маңызды. </w:t>
      </w:r>
    </w:p>
    <w:p w14:paraId="76F903CB" w14:textId="036C6D25" w:rsidR="001D52C8" w:rsidRPr="00B42DDB" w:rsidRDefault="001E4D14" w:rsidP="00187152">
      <w:pPr>
        <w:pStyle w:val="11"/>
        <w:spacing w:after="0" w:line="240" w:lineRule="auto"/>
        <w:ind w:firstLine="567"/>
        <w:jc w:val="both"/>
        <w:rPr>
          <w:sz w:val="28"/>
          <w:szCs w:val="28"/>
          <w:lang w:val="kk-KZ"/>
        </w:rPr>
      </w:pPr>
      <w:r w:rsidRPr="00B42DDB">
        <w:rPr>
          <w:rFonts w:ascii="Times New Roman" w:hAnsi="Times New Roman" w:cs="Times New Roman"/>
          <w:color w:val="auto"/>
          <w:sz w:val="28"/>
          <w:szCs w:val="28"/>
          <w:lang w:val="kk-KZ"/>
        </w:rPr>
        <w:t xml:space="preserve">Бұл органдар ішкі ортаны детоксикациялауға, метаболикалық қалдықтар мен организмнен улы заттардан арылуға жауап береді. Функцияның мақсатты фокусы функционалды түрде экскрециялық органдармен және лимфа жүйесімен біріктіріледі. </w:t>
      </w:r>
    </w:p>
    <w:p w14:paraId="75CF15DB" w14:textId="77777777" w:rsidR="001B53CE" w:rsidRPr="00B42DDB" w:rsidRDefault="001B53CE" w:rsidP="001D52C8">
      <w:pPr>
        <w:jc w:val="center"/>
        <w:rPr>
          <w:b/>
          <w:bCs/>
          <w:sz w:val="28"/>
          <w:szCs w:val="28"/>
          <w:lang w:val="kk-KZ"/>
        </w:rPr>
      </w:pPr>
    </w:p>
    <w:p w14:paraId="51F97686" w14:textId="77777777" w:rsidR="001B53CE" w:rsidRPr="00B42DDB" w:rsidRDefault="001B53CE" w:rsidP="001D52C8">
      <w:pPr>
        <w:jc w:val="center"/>
        <w:rPr>
          <w:b/>
          <w:bCs/>
          <w:sz w:val="28"/>
          <w:szCs w:val="28"/>
          <w:lang w:val="kk-KZ"/>
        </w:rPr>
      </w:pPr>
    </w:p>
    <w:p w14:paraId="6DC86C14" w14:textId="77777777" w:rsidR="001B53CE" w:rsidRPr="00B42DDB" w:rsidRDefault="001B53CE" w:rsidP="001D52C8">
      <w:pPr>
        <w:jc w:val="center"/>
        <w:rPr>
          <w:b/>
          <w:bCs/>
          <w:sz w:val="28"/>
          <w:szCs w:val="28"/>
          <w:lang w:val="kk-KZ"/>
        </w:rPr>
      </w:pPr>
    </w:p>
    <w:p w14:paraId="0C96AB24" w14:textId="77777777" w:rsidR="001B53CE" w:rsidRPr="00B42DDB" w:rsidRDefault="001B53CE" w:rsidP="001D52C8">
      <w:pPr>
        <w:jc w:val="center"/>
        <w:rPr>
          <w:b/>
          <w:bCs/>
          <w:sz w:val="28"/>
          <w:szCs w:val="28"/>
          <w:lang w:val="kk-KZ"/>
        </w:rPr>
      </w:pPr>
    </w:p>
    <w:p w14:paraId="59CA1045" w14:textId="3CE732DA" w:rsidR="004623A6" w:rsidRPr="00B42DDB" w:rsidRDefault="004623A6" w:rsidP="001D52C8">
      <w:pPr>
        <w:jc w:val="center"/>
        <w:rPr>
          <w:b/>
          <w:bCs/>
          <w:sz w:val="28"/>
          <w:szCs w:val="28"/>
          <w:lang w:val="kk-KZ"/>
        </w:rPr>
      </w:pPr>
      <w:r w:rsidRPr="00B42DDB">
        <w:rPr>
          <w:b/>
          <w:bCs/>
          <w:sz w:val="28"/>
          <w:szCs w:val="28"/>
          <w:lang w:val="kk-KZ"/>
        </w:rPr>
        <w:lastRenderedPageBreak/>
        <w:t>ҚОРЫТЫНДЫ</w:t>
      </w:r>
    </w:p>
    <w:p w14:paraId="204B4A66" w14:textId="77777777" w:rsidR="001D52C8" w:rsidRPr="00B42DDB" w:rsidRDefault="001D52C8" w:rsidP="001D52C8">
      <w:pPr>
        <w:ind w:firstLine="567"/>
        <w:jc w:val="center"/>
        <w:rPr>
          <w:b/>
          <w:bCs/>
          <w:sz w:val="28"/>
          <w:szCs w:val="28"/>
          <w:lang w:val="kk-KZ"/>
        </w:rPr>
      </w:pPr>
    </w:p>
    <w:p w14:paraId="37DF1549" w14:textId="77777777" w:rsidR="004623A6" w:rsidRPr="00B42DDB" w:rsidRDefault="004623A6" w:rsidP="001D52C8">
      <w:pPr>
        <w:ind w:firstLine="567"/>
        <w:jc w:val="both"/>
        <w:rPr>
          <w:sz w:val="28"/>
          <w:szCs w:val="28"/>
          <w:lang w:val="kk-KZ"/>
        </w:rPr>
      </w:pPr>
      <w:r w:rsidRPr="00B42DDB">
        <w:rPr>
          <w:sz w:val="28"/>
          <w:szCs w:val="28"/>
          <w:lang w:val="kk-KZ"/>
        </w:rPr>
        <w:t xml:space="preserve">1. Онтогенез барысында жалпы сүтқоректілер ағзасында орын алатын процестер сипатталды. Скринингтік зерттеулердің негізінде лимфа жүйесінің қызметін қалыпқа келтіретін жаңа композиция құрастырылды. Ол композиция құрамы келесі компоненттерден тұрады: массалық үлесі %: Зизифора </w:t>
      </w:r>
      <w:r w:rsidR="002A337D" w:rsidRPr="00B42DDB">
        <w:rPr>
          <w:sz w:val="28"/>
          <w:szCs w:val="28"/>
          <w:lang w:val="kk-KZ"/>
        </w:rPr>
        <w:t>Бунге</w:t>
      </w:r>
      <w:r w:rsidRPr="00B42DDB">
        <w:rPr>
          <w:sz w:val="28"/>
          <w:szCs w:val="28"/>
          <w:lang w:val="kk-KZ"/>
        </w:rPr>
        <w:t xml:space="preserve"> (жапырақ, ұнтақ) - 0,025; Алматы доланасы (жеміс, ұнтақ) - 0,159; шайқурай (шөп, қайнатпа) - 24,95; шағыршай (тамыр, қайнатпа) - 24,95; қызыл тамыр (тамыр, қайнатпа) - 24,95; Қызыл күрең (қайнатпа) - 24,95 мөлшерінде алынды.</w:t>
      </w:r>
    </w:p>
    <w:p w14:paraId="044072C8" w14:textId="2BE74BD5" w:rsidR="004623A6" w:rsidRPr="00B42DDB" w:rsidRDefault="004623A6" w:rsidP="001D52C8">
      <w:pPr>
        <w:ind w:firstLine="567"/>
        <w:jc w:val="both"/>
        <w:rPr>
          <w:sz w:val="28"/>
          <w:szCs w:val="28"/>
          <w:lang w:val="kk-KZ"/>
        </w:rPr>
      </w:pPr>
      <w:r w:rsidRPr="00B42DDB">
        <w:rPr>
          <w:sz w:val="28"/>
          <w:szCs w:val="28"/>
          <w:lang w:val="kk-KZ"/>
        </w:rPr>
        <w:t xml:space="preserve">Зизифора </w:t>
      </w:r>
      <w:r w:rsidR="002A337D" w:rsidRPr="00B42DDB">
        <w:rPr>
          <w:sz w:val="28"/>
          <w:szCs w:val="28"/>
          <w:lang w:val="kk-KZ"/>
        </w:rPr>
        <w:t>Бунге</w:t>
      </w:r>
      <w:r w:rsidRPr="00B42DDB">
        <w:rPr>
          <w:sz w:val="28"/>
          <w:szCs w:val="28"/>
          <w:lang w:val="kk-KZ"/>
        </w:rPr>
        <w:t xml:space="preserve">, Алматы доланасы, шайқурай, шағыршай, қызыл тамыр,қызыл күрең өсімдіктері ағзаға жақсы әсер етіп, қартайған егеуқұйрықтардың көрсеткіштерін ересек немесе жас жануарлар көрсеткіштеріне сәйкестендірді, яғни ағзаға оң әсер етті. Диурез бен лимфа ағысы жақсарды, дене салмақтары азайды, тәжірибелік топпен салыстырғанда қанның ұю көрсеткіші 19,4%-ға, ал қан мен лимфаның тұтқырлығы сәйкесінше 3,5%-8,6%-ға  артқандығы анықталды, артериялық қан қысымы мен жүрек соғу жиілігі жақсарды. Осы скринингтік зерттеулерге қатысқан дәрілік өсімдіктер мен </w:t>
      </w:r>
      <w:r w:rsidR="005B55A9" w:rsidRPr="00B42DDB">
        <w:rPr>
          <w:sz w:val="28"/>
          <w:szCs w:val="28"/>
          <w:lang w:val="kk-KZ"/>
        </w:rPr>
        <w:t>бальзам</w:t>
      </w:r>
      <w:r w:rsidR="005B55A9">
        <w:rPr>
          <w:sz w:val="28"/>
          <w:szCs w:val="28"/>
          <w:lang w:val="kk-KZ"/>
        </w:rPr>
        <w:t xml:space="preserve"> </w:t>
      </w:r>
      <w:r w:rsidRPr="00B42DDB">
        <w:rPr>
          <w:sz w:val="28"/>
          <w:szCs w:val="28"/>
          <w:lang w:val="kk-KZ"/>
        </w:rPr>
        <w:t>Возр</w:t>
      </w:r>
      <w:r w:rsidR="00D44CB9" w:rsidRPr="00B42DDB">
        <w:rPr>
          <w:sz w:val="28"/>
          <w:szCs w:val="28"/>
          <w:lang w:val="kk-KZ"/>
        </w:rPr>
        <w:t>о</w:t>
      </w:r>
      <w:r w:rsidRPr="00B42DDB">
        <w:rPr>
          <w:sz w:val="28"/>
          <w:szCs w:val="28"/>
          <w:lang w:val="kk-KZ"/>
        </w:rPr>
        <w:t>ждения+ ұнтағы арқылы композиция құрастырылды.</w:t>
      </w:r>
    </w:p>
    <w:p w14:paraId="37800D4B" w14:textId="77777777" w:rsidR="004623A6" w:rsidRPr="00B42DDB" w:rsidRDefault="004623A6" w:rsidP="001D52C8">
      <w:pPr>
        <w:ind w:firstLine="567"/>
        <w:jc w:val="both"/>
        <w:rPr>
          <w:sz w:val="28"/>
          <w:szCs w:val="28"/>
          <w:lang w:val="kk-KZ"/>
        </w:rPr>
      </w:pPr>
      <w:r w:rsidRPr="00B42DDB">
        <w:rPr>
          <w:sz w:val="28"/>
          <w:szCs w:val="28"/>
          <w:lang w:val="kk-KZ"/>
        </w:rPr>
        <w:t xml:space="preserve">2. Жаңа күрделі композицияның лимфотропты әсері, негізінен оның құрамындағы  биофлавоноиттар, микроэлементтер мен дәрумендердің арқасында, қан мен лимфаның, сонымен қатар интерстициалды сұйықтық құрамын өзгертті. Яғни  интерстициалды сұйықтықтан тамыр арнасына оңай тасымалдануын қамтамасыз ете отырып, лимфодетоксикацияға әсер етті. Қан мен лимфаның иммунды қасиетін жоғарылатты, өз кезегінде қартаю процесі кезінде ағзада спецификалық емес төзімділіктің жоғарылауына әкеледі. Жаңа композицияны пайдалану қартаю кезінде өмірдің жаңа жағдайларына бейімделу ретінде қарастыруға болады. Қартаю кезінде симпатикалық талшықтарда катехоламиндердің қоры азаяды анықталды, ағзада белсенділіктің төмендеуі байқалды. </w:t>
      </w:r>
      <w:r w:rsidR="00864831" w:rsidRPr="00B42DDB">
        <w:rPr>
          <w:sz w:val="28"/>
          <w:szCs w:val="28"/>
          <w:lang w:val="kk-KZ"/>
        </w:rPr>
        <w:t>К</w:t>
      </w:r>
      <w:r w:rsidRPr="00B42DDB">
        <w:rPr>
          <w:sz w:val="28"/>
          <w:szCs w:val="28"/>
          <w:lang w:val="kk-KZ"/>
        </w:rPr>
        <w:t xml:space="preserve">омпозиция қабылдаған соң адренергиялық  жүйке талшықтарының тәжірибелік топпен салыстырғанда бастапқы кезеңге жақындағаны байқалады,  яғни ағзаның әр түрлі аймағындағы лимфа түйіндерінде, кеуде лимфа ағысының өзнерістерінен көруге болады. Биофлавоноидтар катехоламиндердің синтезін стимуляциялайды және олардың жүйке талшықтарындағы қорының артуына көмектеседі, демек бұл лимфа тамырлары мен түйіндерінде жүйкелік реттелуге оң әсері барын көрсетті. </w:t>
      </w:r>
    </w:p>
    <w:p w14:paraId="468AB749" w14:textId="77777777" w:rsidR="004623A6" w:rsidRPr="00B42DDB" w:rsidRDefault="0055169C" w:rsidP="001D52C8">
      <w:pPr>
        <w:ind w:firstLine="567"/>
        <w:jc w:val="both"/>
        <w:rPr>
          <w:sz w:val="28"/>
          <w:szCs w:val="28"/>
          <w:lang w:val="kk-KZ"/>
        </w:rPr>
      </w:pPr>
      <w:r w:rsidRPr="00B42DDB">
        <w:rPr>
          <w:sz w:val="28"/>
          <w:szCs w:val="28"/>
          <w:lang w:val="kk-KZ"/>
        </w:rPr>
        <w:t>3</w:t>
      </w:r>
      <w:r w:rsidR="004623A6" w:rsidRPr="00B42DDB">
        <w:rPr>
          <w:sz w:val="28"/>
          <w:szCs w:val="28"/>
          <w:lang w:val="kk-KZ"/>
        </w:rPr>
        <w:t xml:space="preserve">. Қартаю кезінде лимфа түйіндерінің лимфоидты паренхимасында склеротикалық процесс байқалады, дәнекер және май ұлпаларының өсуі,  олардың жалпы дамуы барысында ағзада микроэлементтердің жетіспеушілігі байқалды. Композиция қартаю кезінде лимфа түйіндерінің қызметі мен құрылымын түзетуге мүмкіндік береді. Қартаю процесі кезінде лимфа түйіндерінің (мойын, шажырқай) герминативті орталығы бар немесе жоқ лимфоидты түйіндердің ауданы 7,2-38,4% және паракортекстің мәні 25,3%-ға немесе 1,32 есеге ұлғайды. </w:t>
      </w:r>
      <w:r w:rsidR="00864831" w:rsidRPr="00B42DDB">
        <w:rPr>
          <w:sz w:val="28"/>
          <w:szCs w:val="28"/>
          <w:lang w:val="kk-KZ"/>
        </w:rPr>
        <w:t>К</w:t>
      </w:r>
      <w:r w:rsidR="004623A6" w:rsidRPr="00B42DDB">
        <w:rPr>
          <w:sz w:val="28"/>
          <w:szCs w:val="28"/>
          <w:lang w:val="kk-KZ"/>
        </w:rPr>
        <w:t xml:space="preserve">омпозияны қабылдау кезінде лимфа түйіндерінің ауданы 14,3-15,2%,  милы синус көлемі 26,5%-ға артқандығын көрсетті. Қартаю </w:t>
      </w:r>
      <w:r w:rsidR="004623A6" w:rsidRPr="00B42DDB">
        <w:rPr>
          <w:sz w:val="28"/>
          <w:szCs w:val="28"/>
          <w:lang w:val="kk-KZ"/>
        </w:rPr>
        <w:lastRenderedPageBreak/>
        <w:t>процесі кезінде қабылдаған композия, өз кезегінде лимфа түйінінің қыртысты және милы заттардың қатынасын қалпына келтіріп, лимфа түйінінің иммундық, қорғаныштық, тасымалдау және дренажды-детоксикациялық үдерісі арттатындығы, қартаю процесін тежейтіндігі анықталды. Лимфоидты ұлпаларды фитостимуляциялау кортикальды заттардың ішінара немесе толық қалпына келуі, лимфа жүйесінің қызыметінің артуына әер ететіндігін көрсетті.</w:t>
      </w:r>
    </w:p>
    <w:p w14:paraId="52A63878" w14:textId="77777777" w:rsidR="008C5A27" w:rsidRPr="00B42DDB" w:rsidRDefault="008C5A27" w:rsidP="001D52C8">
      <w:pPr>
        <w:ind w:firstLine="567"/>
        <w:jc w:val="both"/>
        <w:rPr>
          <w:sz w:val="28"/>
          <w:szCs w:val="28"/>
          <w:lang w:val="kk-KZ"/>
        </w:rPr>
      </w:pPr>
      <w:r w:rsidRPr="00B42DDB">
        <w:rPr>
          <w:sz w:val="28"/>
          <w:szCs w:val="28"/>
          <w:lang w:val="kk-KZ"/>
        </w:rPr>
        <w:t>4. Композиция қартаю кезінде лимфа түйіндерінің қызметі мен құрылымын түзетуге мүмкіндік береді. Композиция қартаю кезінде лимфа түйіндерінің құрылымы мен қызметін реттеуге мүмкіндік береді. Ынталандыру, қорғау және түзету әсерлері жасушалардың көбеюін арттыру, микроэлементтердің ылғалдануы мен тепе-теңдігін оңтайландыру, қартайған кезде лимфа түйіндерінің құрылымын өзгерту жүзеге асырылады. Лимфоидты ұлпаларды фитостимуляциялау кортикальды заттардың ішінара немесе толық инкапсуляциясына, сондай-ақ і кортикальды бөлімдерді оқшаулау арқылы лимфа түйінінің фрагментациясына әкелетін процестерді күшейтеді.</w:t>
      </w:r>
    </w:p>
    <w:p w14:paraId="4DD14256" w14:textId="77777777" w:rsidR="00124E23" w:rsidRPr="00B42DDB" w:rsidRDefault="004623A6" w:rsidP="001D52C8">
      <w:pPr>
        <w:pStyle w:val="a4"/>
        <w:tabs>
          <w:tab w:val="left" w:pos="1134"/>
        </w:tabs>
        <w:ind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5. Қартаю - бұл лимфа жүйесінің қызметін арттыруды, жалпы ағзада профилактикалық жұмыстарды жүргізуді қажет ететін көрсетті. Лимфа жүйесінің қартаю процестері және оларды түзету әдістері туралы алынған деректер қазақстандық университеттердің биология және физиология бойынша оқу бағдарламасына </w:t>
      </w:r>
      <w:r w:rsidR="00124E23" w:rsidRPr="00B42DDB">
        <w:rPr>
          <w:rFonts w:ascii="Times New Roman" w:hAnsi="Times New Roman" w:cs="Times New Roman"/>
          <w:sz w:val="28"/>
          <w:szCs w:val="28"/>
          <w:lang w:val="kk-KZ"/>
        </w:rPr>
        <w:t>Жансүгіров атындағы Жетісу университетіне ұсынылды, (і</w:t>
      </w:r>
      <w:r w:rsidR="006B69D6" w:rsidRPr="00B42DDB">
        <w:rPr>
          <w:rFonts w:ascii="Times New Roman" w:hAnsi="Times New Roman" w:cs="Times New Roman"/>
          <w:sz w:val="28"/>
          <w:szCs w:val="28"/>
          <w:lang w:val="kk-KZ"/>
        </w:rPr>
        <w:t xml:space="preserve">ске асыру актісі 2021-2022 жж.). </w:t>
      </w:r>
      <w:r w:rsidR="00124E23" w:rsidRPr="00B42DDB">
        <w:rPr>
          <w:rFonts w:ascii="Times New Roman" w:hAnsi="Times New Roman" w:cs="Times New Roman"/>
          <w:sz w:val="28"/>
          <w:szCs w:val="28"/>
          <w:lang w:val="kk-KZ"/>
        </w:rPr>
        <w:t xml:space="preserve">«Эндокринология Институты» </w:t>
      </w:r>
      <w:r w:rsidR="006B69D6" w:rsidRPr="00B42DDB">
        <w:rPr>
          <w:rFonts w:ascii="Times New Roman" w:hAnsi="Times New Roman" w:cs="Times New Roman"/>
          <w:sz w:val="28"/>
          <w:szCs w:val="28"/>
          <w:lang w:val="kk-KZ"/>
        </w:rPr>
        <w:t xml:space="preserve">ЖШС </w:t>
      </w:r>
      <w:r w:rsidR="00124E23" w:rsidRPr="00B42DDB">
        <w:rPr>
          <w:rFonts w:ascii="Times New Roman" w:hAnsi="Times New Roman" w:cs="Times New Roman"/>
          <w:sz w:val="28"/>
          <w:szCs w:val="28"/>
          <w:lang w:val="kk-KZ"/>
        </w:rPr>
        <w:t>медициналық орталыығы (іске асыру актісі 2023 жж.)</w:t>
      </w:r>
      <w:r w:rsidR="006B69D6" w:rsidRPr="00B42DDB">
        <w:rPr>
          <w:rFonts w:ascii="Times New Roman" w:hAnsi="Times New Roman" w:cs="Times New Roman"/>
          <w:sz w:val="28"/>
          <w:szCs w:val="28"/>
          <w:lang w:val="kk-KZ"/>
        </w:rPr>
        <w:t xml:space="preserve"> енгізілді</w:t>
      </w:r>
      <w:r w:rsidR="00124E23"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Лимфотропты қасиеттері бар жаңа композиция егде жастағы ағзаның қанайналым және лимфа жүйелерінің функцияларын оңтайландыруды белсендіру арқылы өмір сүру сапасын жақсарту және денсаулықты сақтау факторы ретінде орналастырылған. </w:t>
      </w:r>
      <w:r w:rsidR="00124E23" w:rsidRPr="00B42DDB">
        <w:rPr>
          <w:rFonts w:ascii="Times New Roman" w:hAnsi="Times New Roman" w:cs="Times New Roman"/>
          <w:sz w:val="28"/>
          <w:szCs w:val="28"/>
          <w:lang w:val="kk-KZ"/>
        </w:rPr>
        <w:t>Пайдалы модельге патент №7184 алынды «Қартаю кезінде лимфа жүйесінің жұмысын қалыпқа келтіруге арналған дәрілік өсімдіктерге негізделген композиция» 10.06.2022 ж.</w:t>
      </w:r>
    </w:p>
    <w:p w14:paraId="6FEAC8E9" w14:textId="77777777" w:rsidR="004623A6" w:rsidRPr="00B42DDB" w:rsidRDefault="004623A6" w:rsidP="001D52C8">
      <w:pPr>
        <w:ind w:firstLine="567"/>
        <w:jc w:val="both"/>
        <w:rPr>
          <w:sz w:val="28"/>
          <w:szCs w:val="28"/>
          <w:lang w:val="kk-KZ"/>
        </w:rPr>
      </w:pPr>
    </w:p>
    <w:p w14:paraId="1D2A9386" w14:textId="77777777" w:rsidR="003B5A75" w:rsidRPr="00B42DDB" w:rsidRDefault="003B5A75" w:rsidP="001D52C8">
      <w:pPr>
        <w:ind w:firstLine="567"/>
        <w:jc w:val="both"/>
        <w:rPr>
          <w:sz w:val="28"/>
          <w:szCs w:val="28"/>
          <w:lang w:val="kk-KZ"/>
        </w:rPr>
      </w:pPr>
    </w:p>
    <w:p w14:paraId="056A3F58" w14:textId="77777777" w:rsidR="004525EA" w:rsidRPr="00B42DDB" w:rsidRDefault="004525EA" w:rsidP="001D52C8">
      <w:pPr>
        <w:ind w:firstLine="567"/>
        <w:jc w:val="both"/>
        <w:rPr>
          <w:sz w:val="28"/>
          <w:szCs w:val="28"/>
          <w:lang w:val="kk-KZ"/>
        </w:rPr>
      </w:pPr>
    </w:p>
    <w:p w14:paraId="580CC744" w14:textId="77777777" w:rsidR="004525EA" w:rsidRPr="00B42DDB" w:rsidRDefault="004525EA" w:rsidP="001D52C8">
      <w:pPr>
        <w:ind w:firstLine="567"/>
        <w:jc w:val="both"/>
        <w:rPr>
          <w:sz w:val="28"/>
          <w:szCs w:val="28"/>
          <w:lang w:val="kk-KZ"/>
        </w:rPr>
      </w:pPr>
    </w:p>
    <w:p w14:paraId="7D4573A9" w14:textId="77777777" w:rsidR="004525EA" w:rsidRPr="00B42DDB" w:rsidRDefault="004525EA" w:rsidP="001D52C8">
      <w:pPr>
        <w:ind w:firstLine="567"/>
        <w:jc w:val="both"/>
        <w:rPr>
          <w:sz w:val="28"/>
          <w:szCs w:val="28"/>
          <w:lang w:val="kk-KZ"/>
        </w:rPr>
      </w:pPr>
    </w:p>
    <w:p w14:paraId="6C73132D" w14:textId="77777777" w:rsidR="004525EA" w:rsidRPr="00B42DDB" w:rsidRDefault="004525EA" w:rsidP="001D52C8">
      <w:pPr>
        <w:ind w:firstLine="567"/>
        <w:jc w:val="both"/>
        <w:rPr>
          <w:sz w:val="28"/>
          <w:szCs w:val="28"/>
          <w:lang w:val="kk-KZ"/>
        </w:rPr>
      </w:pPr>
    </w:p>
    <w:p w14:paraId="15B39E0F" w14:textId="77777777" w:rsidR="004525EA" w:rsidRPr="00B42DDB" w:rsidRDefault="004525EA" w:rsidP="001D52C8">
      <w:pPr>
        <w:ind w:firstLine="567"/>
        <w:jc w:val="both"/>
        <w:rPr>
          <w:sz w:val="28"/>
          <w:szCs w:val="28"/>
          <w:lang w:val="kk-KZ"/>
        </w:rPr>
      </w:pPr>
    </w:p>
    <w:p w14:paraId="26C370E7" w14:textId="77777777" w:rsidR="004525EA" w:rsidRPr="00B42DDB" w:rsidRDefault="004525EA" w:rsidP="001D52C8">
      <w:pPr>
        <w:ind w:firstLine="567"/>
        <w:jc w:val="both"/>
        <w:rPr>
          <w:sz w:val="28"/>
          <w:szCs w:val="28"/>
          <w:lang w:val="kk-KZ"/>
        </w:rPr>
      </w:pPr>
    </w:p>
    <w:p w14:paraId="32BB66AC" w14:textId="77777777" w:rsidR="001D52C8" w:rsidRPr="00B42DDB" w:rsidRDefault="001D52C8" w:rsidP="00460A6A">
      <w:pPr>
        <w:tabs>
          <w:tab w:val="left" w:pos="851"/>
        </w:tabs>
        <w:ind w:left="720"/>
        <w:jc w:val="center"/>
        <w:rPr>
          <w:b/>
          <w:sz w:val="28"/>
          <w:szCs w:val="28"/>
          <w:lang w:val="kk-KZ"/>
        </w:rPr>
      </w:pPr>
      <w:r w:rsidRPr="00B42DDB">
        <w:rPr>
          <w:b/>
          <w:sz w:val="28"/>
          <w:szCs w:val="28"/>
          <w:lang w:val="kk-KZ"/>
        </w:rPr>
        <w:br w:type="page"/>
      </w:r>
    </w:p>
    <w:p w14:paraId="32CF2463" w14:textId="5A52BA21" w:rsidR="00460A6A" w:rsidRPr="00B42DDB" w:rsidRDefault="00460A6A" w:rsidP="001D52C8">
      <w:pPr>
        <w:tabs>
          <w:tab w:val="left" w:pos="851"/>
        </w:tabs>
        <w:jc w:val="center"/>
        <w:rPr>
          <w:sz w:val="28"/>
          <w:szCs w:val="28"/>
          <w:lang w:val="kk-KZ"/>
        </w:rPr>
      </w:pPr>
      <w:r w:rsidRPr="00B42DDB">
        <w:rPr>
          <w:b/>
          <w:sz w:val="28"/>
          <w:szCs w:val="28"/>
          <w:lang w:val="kk-KZ"/>
        </w:rPr>
        <w:lastRenderedPageBreak/>
        <w:t xml:space="preserve">ПАЙДАЛАНЫЛҒАН ӘДЕБИЕТТЕР </w:t>
      </w:r>
      <w:r w:rsidRPr="00B42DDB">
        <w:rPr>
          <w:b/>
          <w:sz w:val="28"/>
          <w:szCs w:val="28"/>
        </w:rPr>
        <w:t>Т</w:t>
      </w:r>
      <w:r w:rsidRPr="00B42DDB">
        <w:rPr>
          <w:b/>
          <w:sz w:val="28"/>
          <w:szCs w:val="28"/>
          <w:lang w:val="kk-KZ"/>
        </w:rPr>
        <w:t>ІЗІМІ</w:t>
      </w:r>
    </w:p>
    <w:p w14:paraId="4FB3B4F8" w14:textId="77777777" w:rsidR="00460A6A" w:rsidRPr="00B42DDB" w:rsidRDefault="00460A6A" w:rsidP="00460A6A">
      <w:pPr>
        <w:ind w:firstLine="360"/>
        <w:jc w:val="both"/>
        <w:rPr>
          <w:b/>
          <w:sz w:val="28"/>
          <w:szCs w:val="28"/>
          <w:lang w:val="kk-KZ"/>
        </w:rPr>
      </w:pPr>
    </w:p>
    <w:p w14:paraId="3C32611D" w14:textId="74CC18C3" w:rsidR="002A337D" w:rsidRPr="00B42DDB" w:rsidRDefault="002A337D" w:rsidP="001D52C8">
      <w:pPr>
        <w:pStyle w:val="aa"/>
        <w:numPr>
          <w:ilvl w:val="0"/>
          <w:numId w:val="15"/>
        </w:numPr>
        <w:tabs>
          <w:tab w:val="left" w:pos="1134"/>
        </w:tabs>
        <w:ind w:left="0" w:firstLine="567"/>
        <w:jc w:val="both"/>
        <w:rPr>
          <w:sz w:val="28"/>
          <w:szCs w:val="28"/>
          <w:lang w:val="en-US"/>
        </w:rPr>
      </w:pPr>
      <w:r w:rsidRPr="00B42DDB">
        <w:rPr>
          <w:sz w:val="28"/>
          <w:szCs w:val="28"/>
          <w:lang w:val="en-US"/>
        </w:rPr>
        <w:t xml:space="preserve">Costa J. P., Vitorino R., Silva G. M. et al. A </w:t>
      </w:r>
      <w:proofErr w:type="spellStart"/>
      <w:r w:rsidRPr="00B42DDB">
        <w:rPr>
          <w:sz w:val="28"/>
          <w:szCs w:val="28"/>
          <w:lang w:val="en-US"/>
        </w:rPr>
        <w:t>synopsison</w:t>
      </w:r>
      <w:proofErr w:type="spellEnd"/>
      <w:r w:rsidRPr="00B42DDB">
        <w:rPr>
          <w:sz w:val="28"/>
          <w:szCs w:val="28"/>
          <w:lang w:val="en-US"/>
        </w:rPr>
        <w:t xml:space="preserve"> aging </w:t>
      </w:r>
      <w:r w:rsidR="00106C16" w:rsidRPr="00B42DDB">
        <w:rPr>
          <w:sz w:val="28"/>
          <w:szCs w:val="28"/>
          <w:lang w:val="en-US"/>
        </w:rPr>
        <w:t>-</w:t>
      </w:r>
      <w:r w:rsidRPr="00B42DDB">
        <w:rPr>
          <w:sz w:val="28"/>
          <w:szCs w:val="28"/>
          <w:lang w:val="en-US"/>
        </w:rPr>
        <w:t xml:space="preserve"> Theories, mechanisms and future prospects // </w:t>
      </w:r>
      <w:proofErr w:type="gramStart"/>
      <w:r w:rsidRPr="00B42DDB">
        <w:rPr>
          <w:sz w:val="28"/>
          <w:szCs w:val="28"/>
          <w:lang w:val="en-US"/>
        </w:rPr>
        <w:t>Ageing</w:t>
      </w:r>
      <w:r w:rsidR="00106C16" w:rsidRPr="00B42DDB">
        <w:rPr>
          <w:sz w:val="28"/>
          <w:szCs w:val="28"/>
          <w:lang w:val="en-US"/>
        </w:rPr>
        <w:t xml:space="preserve">  </w:t>
      </w:r>
      <w:r w:rsidRPr="00B42DDB">
        <w:rPr>
          <w:sz w:val="28"/>
          <w:szCs w:val="28"/>
          <w:lang w:val="en-US"/>
        </w:rPr>
        <w:t>Res.</w:t>
      </w:r>
      <w:proofErr w:type="gramEnd"/>
      <w:r w:rsidRPr="00B42DDB">
        <w:rPr>
          <w:sz w:val="28"/>
          <w:szCs w:val="28"/>
          <w:lang w:val="en-US"/>
        </w:rPr>
        <w:t xml:space="preserve"> Rev. </w:t>
      </w:r>
      <w:r w:rsidR="001D52C8" w:rsidRPr="00B42DDB">
        <w:rPr>
          <w:sz w:val="28"/>
          <w:szCs w:val="28"/>
          <w:lang w:val="kk-KZ"/>
        </w:rPr>
        <w:t xml:space="preserve">– </w:t>
      </w:r>
      <w:r w:rsidRPr="00B42DDB">
        <w:rPr>
          <w:sz w:val="28"/>
          <w:szCs w:val="28"/>
          <w:lang w:val="en-US"/>
        </w:rPr>
        <w:t>2016</w:t>
      </w:r>
      <w:r w:rsidR="001D52C8" w:rsidRPr="00B42DDB">
        <w:rPr>
          <w:sz w:val="28"/>
          <w:szCs w:val="28"/>
          <w:lang w:val="en-US"/>
        </w:rPr>
        <w:t xml:space="preserve">. - </w:t>
      </w:r>
      <w:r w:rsidRPr="00B42DDB">
        <w:rPr>
          <w:sz w:val="28"/>
          <w:szCs w:val="28"/>
          <w:lang w:val="en-US"/>
        </w:rPr>
        <w:t>Vol. 29</w:t>
      </w:r>
      <w:r w:rsidR="001D52C8" w:rsidRPr="00B42DDB">
        <w:rPr>
          <w:sz w:val="28"/>
          <w:szCs w:val="28"/>
          <w:lang w:val="en-US"/>
        </w:rPr>
        <w:t>. -</w:t>
      </w:r>
      <w:r w:rsidRPr="00B42DDB">
        <w:rPr>
          <w:sz w:val="28"/>
          <w:szCs w:val="28"/>
          <w:lang w:val="en-US"/>
        </w:rPr>
        <w:t xml:space="preserve"> P. 90–112.</w:t>
      </w:r>
    </w:p>
    <w:p w14:paraId="73C47943" w14:textId="17350A68" w:rsidR="002A337D" w:rsidRPr="00B42DDB" w:rsidRDefault="002A337D" w:rsidP="001D52C8">
      <w:pPr>
        <w:pStyle w:val="aa"/>
        <w:numPr>
          <w:ilvl w:val="0"/>
          <w:numId w:val="15"/>
        </w:numPr>
        <w:tabs>
          <w:tab w:val="left" w:pos="1134"/>
        </w:tabs>
        <w:ind w:left="0" w:firstLine="567"/>
        <w:jc w:val="both"/>
        <w:rPr>
          <w:sz w:val="28"/>
          <w:szCs w:val="28"/>
        </w:rPr>
      </w:pPr>
      <w:r w:rsidRPr="00B42DDB">
        <w:rPr>
          <w:sz w:val="28"/>
          <w:szCs w:val="28"/>
          <w:lang w:val="kk-KZ"/>
        </w:rPr>
        <w:t xml:space="preserve">Москалев А.А. Является ли старение болезнью? Точка зрения генетика // Успехи геронтологии. </w:t>
      </w:r>
      <w:r w:rsidR="001D52C8" w:rsidRPr="00B42DDB">
        <w:rPr>
          <w:sz w:val="28"/>
          <w:szCs w:val="28"/>
          <w:lang w:val="kk-KZ"/>
        </w:rPr>
        <w:t xml:space="preserve">- </w:t>
      </w:r>
      <w:r w:rsidRPr="00B42DDB">
        <w:rPr>
          <w:sz w:val="28"/>
          <w:szCs w:val="28"/>
          <w:lang w:val="kk-KZ"/>
        </w:rPr>
        <w:t xml:space="preserve">2017. </w:t>
      </w:r>
      <w:r w:rsidR="001D52C8" w:rsidRPr="00B42DDB">
        <w:rPr>
          <w:sz w:val="28"/>
          <w:szCs w:val="28"/>
          <w:lang w:val="kk-KZ"/>
        </w:rPr>
        <w:t xml:space="preserve">- </w:t>
      </w:r>
      <w:r w:rsidRPr="00B42DDB">
        <w:rPr>
          <w:sz w:val="28"/>
          <w:szCs w:val="28"/>
          <w:lang w:val="kk-KZ"/>
        </w:rPr>
        <w:t>Т.</w:t>
      </w:r>
      <w:r w:rsidR="00106C16" w:rsidRPr="00B42DDB">
        <w:rPr>
          <w:sz w:val="28"/>
          <w:szCs w:val="28"/>
          <w:lang w:val="kk-KZ"/>
        </w:rPr>
        <w:t xml:space="preserve"> </w:t>
      </w:r>
      <w:r w:rsidRPr="00B42DDB">
        <w:rPr>
          <w:sz w:val="28"/>
          <w:szCs w:val="28"/>
          <w:lang w:val="kk-KZ"/>
        </w:rPr>
        <w:t>30</w:t>
      </w:r>
      <w:r w:rsidR="001D52C8" w:rsidRPr="00B42DDB">
        <w:rPr>
          <w:sz w:val="28"/>
          <w:szCs w:val="28"/>
          <w:lang w:val="kk-KZ"/>
        </w:rPr>
        <w:t>,</w:t>
      </w:r>
      <w:r w:rsidRPr="00B42DDB">
        <w:rPr>
          <w:sz w:val="28"/>
          <w:szCs w:val="28"/>
        </w:rPr>
        <w:t xml:space="preserve"> №</w:t>
      </w:r>
      <w:r w:rsidRPr="00B42DDB">
        <w:rPr>
          <w:sz w:val="28"/>
          <w:szCs w:val="28"/>
          <w:lang w:val="kk-KZ"/>
        </w:rPr>
        <w:t>6. –</w:t>
      </w:r>
      <w:r w:rsidR="001D52C8" w:rsidRPr="00B42DDB">
        <w:rPr>
          <w:sz w:val="28"/>
          <w:szCs w:val="28"/>
          <w:lang w:val="kk-KZ"/>
        </w:rPr>
        <w:t xml:space="preserve"> </w:t>
      </w:r>
      <w:r w:rsidRPr="00B42DDB">
        <w:rPr>
          <w:sz w:val="28"/>
          <w:szCs w:val="28"/>
          <w:lang w:val="kk-KZ"/>
        </w:rPr>
        <w:t>С.</w:t>
      </w:r>
      <w:r w:rsidR="001D52C8" w:rsidRPr="00B42DDB">
        <w:rPr>
          <w:sz w:val="28"/>
          <w:szCs w:val="28"/>
          <w:lang w:val="kk-KZ"/>
        </w:rPr>
        <w:t xml:space="preserve"> </w:t>
      </w:r>
      <w:r w:rsidRPr="00B42DDB">
        <w:rPr>
          <w:sz w:val="28"/>
          <w:szCs w:val="28"/>
          <w:lang w:val="kk-KZ"/>
        </w:rPr>
        <w:t>843-844</w:t>
      </w:r>
      <w:r w:rsidR="00106C16" w:rsidRPr="00B42DDB">
        <w:rPr>
          <w:sz w:val="28"/>
          <w:szCs w:val="28"/>
          <w:lang w:val="kk-KZ"/>
        </w:rPr>
        <w:t>.</w:t>
      </w:r>
    </w:p>
    <w:p w14:paraId="536CF67A" w14:textId="15A3895B" w:rsidR="002A337D" w:rsidRPr="00B42DDB" w:rsidRDefault="002A337D" w:rsidP="001D52C8">
      <w:pPr>
        <w:pStyle w:val="a4"/>
        <w:numPr>
          <w:ilvl w:val="0"/>
          <w:numId w:val="15"/>
        </w:numPr>
        <w:tabs>
          <w:tab w:val="left" w:pos="1134"/>
        </w:tabs>
        <w:ind w:left="0" w:firstLine="567"/>
        <w:jc w:val="both"/>
        <w:rPr>
          <w:rFonts w:ascii="Times New Roman" w:eastAsia="TimesNewRomanPSMT" w:hAnsi="Times New Roman" w:cs="Times New Roman"/>
          <w:sz w:val="28"/>
          <w:szCs w:val="28"/>
        </w:rPr>
      </w:pPr>
      <w:r w:rsidRPr="00B42DDB">
        <w:rPr>
          <w:rFonts w:ascii="Times New Roman" w:eastAsia="TimesNewRomanPSMT" w:hAnsi="Times New Roman" w:cs="Times New Roman"/>
          <w:sz w:val="28"/>
          <w:szCs w:val="28"/>
        </w:rPr>
        <w:t xml:space="preserve">Левин Ю.М. Прорыв в </w:t>
      </w:r>
      <w:proofErr w:type="spellStart"/>
      <w:r w:rsidRPr="00B42DDB">
        <w:rPr>
          <w:rFonts w:ascii="Times New Roman" w:eastAsia="TimesNewRomanPSMT" w:hAnsi="Times New Roman" w:cs="Times New Roman"/>
          <w:sz w:val="28"/>
          <w:szCs w:val="28"/>
        </w:rPr>
        <w:t>эндоэкологическую</w:t>
      </w:r>
      <w:proofErr w:type="spellEnd"/>
      <w:r w:rsidRPr="00B42DDB">
        <w:rPr>
          <w:rFonts w:ascii="Times New Roman" w:eastAsia="TimesNewRomanPSMT" w:hAnsi="Times New Roman" w:cs="Times New Roman"/>
          <w:sz w:val="28"/>
          <w:szCs w:val="28"/>
        </w:rPr>
        <w:t xml:space="preserve"> медицину. – М., 2006. –</w:t>
      </w:r>
      <w:r w:rsidR="001D52C8" w:rsidRPr="00B42DDB">
        <w:rPr>
          <w:rFonts w:ascii="Times New Roman" w:eastAsia="TimesNewRomanPSMT" w:hAnsi="Times New Roman" w:cs="Times New Roman"/>
          <w:sz w:val="28"/>
          <w:szCs w:val="28"/>
        </w:rPr>
        <w:t xml:space="preserve"> </w:t>
      </w:r>
      <w:r w:rsidRPr="00B42DDB">
        <w:rPr>
          <w:rFonts w:ascii="Times New Roman" w:eastAsia="TimesNewRomanPSMT" w:hAnsi="Times New Roman" w:cs="Times New Roman"/>
          <w:sz w:val="28"/>
          <w:szCs w:val="28"/>
        </w:rPr>
        <w:t>199</w:t>
      </w:r>
      <w:r w:rsidR="001D52C8" w:rsidRPr="00B42DDB">
        <w:rPr>
          <w:rFonts w:ascii="Times New Roman" w:eastAsia="TimesNewRomanPSMT" w:hAnsi="Times New Roman" w:cs="Times New Roman"/>
          <w:sz w:val="28"/>
          <w:szCs w:val="28"/>
        </w:rPr>
        <w:t xml:space="preserve"> с</w:t>
      </w:r>
      <w:r w:rsidRPr="00B42DDB">
        <w:rPr>
          <w:rFonts w:ascii="Times New Roman" w:eastAsia="TimesNewRomanPSMT" w:hAnsi="Times New Roman" w:cs="Times New Roman"/>
          <w:sz w:val="28"/>
          <w:szCs w:val="28"/>
        </w:rPr>
        <w:t>.</w:t>
      </w:r>
    </w:p>
    <w:p w14:paraId="163878F8" w14:textId="75EC652B" w:rsidR="002A337D" w:rsidRPr="00B42DDB" w:rsidRDefault="002A337D" w:rsidP="001D52C8">
      <w:pPr>
        <w:pStyle w:val="a4"/>
        <w:numPr>
          <w:ilvl w:val="0"/>
          <w:numId w:val="15"/>
        </w:numPr>
        <w:tabs>
          <w:tab w:val="left" w:pos="0"/>
          <w:tab w:val="left" w:pos="993"/>
          <w:tab w:val="left" w:pos="1134"/>
        </w:tabs>
        <w:ind w:left="0" w:firstLine="567"/>
        <w:jc w:val="both"/>
        <w:rPr>
          <w:rFonts w:ascii="Times New Roman" w:hAnsi="Times New Roman" w:cs="Times New Roman"/>
          <w:sz w:val="28"/>
          <w:szCs w:val="28"/>
        </w:rPr>
      </w:pPr>
      <w:proofErr w:type="spellStart"/>
      <w:r w:rsidRPr="00B42DDB">
        <w:rPr>
          <w:rFonts w:ascii="Times New Roman" w:hAnsi="Times New Roman" w:cs="Times New Roman"/>
          <w:sz w:val="28"/>
          <w:szCs w:val="28"/>
        </w:rPr>
        <w:t>Майбородин</w:t>
      </w:r>
      <w:proofErr w:type="spellEnd"/>
      <w:r w:rsidRPr="00B42DDB">
        <w:rPr>
          <w:rFonts w:ascii="Times New Roman" w:hAnsi="Times New Roman" w:cs="Times New Roman"/>
          <w:sz w:val="28"/>
          <w:szCs w:val="28"/>
        </w:rPr>
        <w:t xml:space="preserve"> И.В., </w:t>
      </w:r>
      <w:proofErr w:type="spellStart"/>
      <w:r w:rsidRPr="00B42DDB">
        <w:rPr>
          <w:rFonts w:ascii="Times New Roman" w:hAnsi="Times New Roman" w:cs="Times New Roman"/>
          <w:sz w:val="28"/>
          <w:szCs w:val="28"/>
        </w:rPr>
        <w:t>Агзаев</w:t>
      </w:r>
      <w:proofErr w:type="spellEnd"/>
      <w:r w:rsidRPr="00B42DDB">
        <w:rPr>
          <w:rFonts w:ascii="Times New Roman" w:hAnsi="Times New Roman" w:cs="Times New Roman"/>
          <w:sz w:val="28"/>
          <w:szCs w:val="28"/>
        </w:rPr>
        <w:t xml:space="preserve"> М.К., Рагимова Т.М., </w:t>
      </w:r>
      <w:proofErr w:type="spellStart"/>
      <w:r w:rsidRPr="00B42DDB">
        <w:rPr>
          <w:rFonts w:ascii="Times New Roman" w:hAnsi="Times New Roman" w:cs="Times New Roman"/>
          <w:sz w:val="28"/>
          <w:szCs w:val="28"/>
        </w:rPr>
        <w:t>Майбородин</w:t>
      </w:r>
      <w:proofErr w:type="spellEnd"/>
      <w:r w:rsidRPr="00B42DDB">
        <w:rPr>
          <w:rFonts w:ascii="Times New Roman" w:hAnsi="Times New Roman" w:cs="Times New Roman"/>
          <w:sz w:val="28"/>
          <w:szCs w:val="28"/>
        </w:rPr>
        <w:t xml:space="preserve"> И.И. Возрастные изменения структуры лимфоидных органов: обзор литературы  // Успехи геронтологии</w:t>
      </w:r>
      <w:r w:rsidR="001D52C8" w:rsidRPr="00B42DDB">
        <w:rPr>
          <w:rFonts w:ascii="Times New Roman" w:hAnsi="Times New Roman" w:cs="Times New Roman"/>
          <w:sz w:val="28"/>
          <w:szCs w:val="28"/>
        </w:rPr>
        <w:t>. -</w:t>
      </w:r>
      <w:r w:rsidRPr="00B42DDB">
        <w:rPr>
          <w:rFonts w:ascii="Times New Roman" w:hAnsi="Times New Roman" w:cs="Times New Roman"/>
          <w:sz w:val="28"/>
          <w:szCs w:val="28"/>
        </w:rPr>
        <w:t xml:space="preserve"> 2016 – Т. 29</w:t>
      </w:r>
      <w:r w:rsidR="001D52C8" w:rsidRPr="00B42DDB">
        <w:rPr>
          <w:rFonts w:ascii="Times New Roman" w:hAnsi="Times New Roman" w:cs="Times New Roman"/>
          <w:sz w:val="28"/>
          <w:szCs w:val="28"/>
        </w:rPr>
        <w:t>,</w:t>
      </w:r>
      <w:r w:rsidRPr="00B42DDB">
        <w:rPr>
          <w:rFonts w:ascii="Times New Roman" w:hAnsi="Times New Roman" w:cs="Times New Roman"/>
          <w:sz w:val="28"/>
          <w:szCs w:val="28"/>
        </w:rPr>
        <w:t xml:space="preserve"> №2. – С.</w:t>
      </w:r>
      <w:r w:rsidR="001D52C8" w:rsidRPr="00B42DDB">
        <w:rPr>
          <w:rFonts w:ascii="Times New Roman" w:hAnsi="Times New Roman" w:cs="Times New Roman"/>
          <w:sz w:val="28"/>
          <w:szCs w:val="28"/>
        </w:rPr>
        <w:t xml:space="preserve"> </w:t>
      </w:r>
      <w:r w:rsidRPr="00B42DDB">
        <w:rPr>
          <w:rFonts w:ascii="Times New Roman" w:hAnsi="Times New Roman" w:cs="Times New Roman"/>
          <w:sz w:val="28"/>
          <w:szCs w:val="28"/>
        </w:rPr>
        <w:t>229–238.</w:t>
      </w:r>
    </w:p>
    <w:p w14:paraId="0F8582FC" w14:textId="48211929" w:rsidR="002A337D" w:rsidRPr="00B42DDB" w:rsidRDefault="002A337D" w:rsidP="001D52C8">
      <w:pPr>
        <w:pStyle w:val="a4"/>
        <w:numPr>
          <w:ilvl w:val="0"/>
          <w:numId w:val="15"/>
        </w:numPr>
        <w:tabs>
          <w:tab w:val="left" w:pos="0"/>
          <w:tab w:val="left" w:pos="993"/>
          <w:tab w:val="left" w:pos="1134"/>
        </w:tabs>
        <w:ind w:left="0" w:firstLine="567"/>
        <w:jc w:val="both"/>
        <w:rPr>
          <w:rStyle w:val="ab"/>
          <w:rFonts w:ascii="Times New Roman" w:hAnsi="Times New Roman" w:cs="Times New Roman"/>
          <w:i w:val="0"/>
          <w:iCs w:val="0"/>
          <w:sz w:val="28"/>
          <w:szCs w:val="28"/>
        </w:rPr>
      </w:pPr>
      <w:proofErr w:type="spellStart"/>
      <w:r w:rsidRPr="00B42DDB">
        <w:rPr>
          <w:rStyle w:val="ab"/>
          <w:rFonts w:ascii="Times New Roman" w:hAnsi="Times New Roman" w:cs="Times New Roman"/>
          <w:i w:val="0"/>
          <w:iCs w:val="0"/>
          <w:sz w:val="28"/>
          <w:szCs w:val="28"/>
        </w:rPr>
        <w:t>Гомазков</w:t>
      </w:r>
      <w:proofErr w:type="spellEnd"/>
      <w:r w:rsidRPr="00B42DDB">
        <w:rPr>
          <w:rStyle w:val="ab"/>
          <w:rFonts w:ascii="Times New Roman" w:hAnsi="Times New Roman" w:cs="Times New Roman"/>
          <w:i w:val="0"/>
          <w:iCs w:val="0"/>
          <w:sz w:val="28"/>
          <w:szCs w:val="28"/>
        </w:rPr>
        <w:t xml:space="preserve"> О.А. Клеточные и молекулярные принципы старения мозга</w:t>
      </w:r>
      <w:r w:rsidR="001D52C8" w:rsidRPr="00B42DDB">
        <w:rPr>
          <w:rStyle w:val="ab"/>
          <w:rFonts w:ascii="Times New Roman" w:hAnsi="Times New Roman" w:cs="Times New Roman"/>
          <w:i w:val="0"/>
          <w:iCs w:val="0"/>
          <w:sz w:val="28"/>
          <w:szCs w:val="28"/>
        </w:rPr>
        <w:t xml:space="preserve"> </w:t>
      </w:r>
      <w:r w:rsidRPr="00B42DDB">
        <w:rPr>
          <w:rStyle w:val="ab"/>
          <w:rFonts w:ascii="Times New Roman" w:hAnsi="Times New Roman" w:cs="Times New Roman"/>
          <w:i w:val="0"/>
          <w:iCs w:val="0"/>
          <w:sz w:val="28"/>
          <w:szCs w:val="28"/>
        </w:rPr>
        <w:t>// Успехи современной биологии. - 2012. - №2. -  С.</w:t>
      </w:r>
      <w:r w:rsidR="001D52C8" w:rsidRPr="00B42DDB">
        <w:rPr>
          <w:rStyle w:val="ab"/>
          <w:rFonts w:ascii="Times New Roman" w:hAnsi="Times New Roman" w:cs="Times New Roman"/>
          <w:i w:val="0"/>
          <w:iCs w:val="0"/>
          <w:sz w:val="28"/>
          <w:szCs w:val="28"/>
        </w:rPr>
        <w:t xml:space="preserve"> </w:t>
      </w:r>
      <w:r w:rsidRPr="00B42DDB">
        <w:rPr>
          <w:rStyle w:val="ab"/>
          <w:rFonts w:ascii="Times New Roman" w:hAnsi="Times New Roman" w:cs="Times New Roman"/>
          <w:i w:val="0"/>
          <w:iCs w:val="0"/>
          <w:sz w:val="28"/>
          <w:szCs w:val="28"/>
        </w:rPr>
        <w:t>141-154.</w:t>
      </w:r>
    </w:p>
    <w:p w14:paraId="0FFEBC91" w14:textId="196A162E" w:rsidR="002A337D" w:rsidRPr="00B42DDB" w:rsidRDefault="002A337D" w:rsidP="001D52C8">
      <w:pPr>
        <w:pStyle w:val="a4"/>
        <w:numPr>
          <w:ilvl w:val="0"/>
          <w:numId w:val="15"/>
        </w:numPr>
        <w:tabs>
          <w:tab w:val="left" w:pos="0"/>
          <w:tab w:val="left" w:pos="993"/>
          <w:tab w:val="left" w:pos="1134"/>
        </w:tabs>
        <w:ind w:left="0" w:firstLine="567"/>
        <w:jc w:val="both"/>
        <w:rPr>
          <w:rFonts w:ascii="Times New Roman" w:hAnsi="Times New Roman" w:cs="Times New Roman"/>
          <w:sz w:val="28"/>
          <w:szCs w:val="28"/>
        </w:rPr>
      </w:pPr>
      <w:r w:rsidRPr="00B42DDB">
        <w:rPr>
          <w:rStyle w:val="ab"/>
          <w:rFonts w:ascii="Times New Roman" w:hAnsi="Times New Roman" w:cs="Times New Roman"/>
          <w:i w:val="0"/>
          <w:iCs w:val="0"/>
          <w:sz w:val="28"/>
          <w:szCs w:val="28"/>
        </w:rPr>
        <w:t xml:space="preserve">Соколов И.Б., Пузанов М.В., Мельникова Н.Н., </w:t>
      </w:r>
      <w:proofErr w:type="spellStart"/>
      <w:r w:rsidRPr="00B42DDB">
        <w:rPr>
          <w:rStyle w:val="ab"/>
          <w:rFonts w:ascii="Times New Roman" w:hAnsi="Times New Roman" w:cs="Times New Roman"/>
          <w:i w:val="0"/>
          <w:iCs w:val="0"/>
          <w:sz w:val="28"/>
          <w:szCs w:val="28"/>
        </w:rPr>
        <w:t>Муровец</w:t>
      </w:r>
      <w:proofErr w:type="spellEnd"/>
      <w:r w:rsidRPr="00B42DDB">
        <w:rPr>
          <w:rStyle w:val="ab"/>
          <w:rFonts w:ascii="Times New Roman" w:hAnsi="Times New Roman" w:cs="Times New Roman"/>
          <w:i w:val="0"/>
          <w:iCs w:val="0"/>
          <w:sz w:val="28"/>
          <w:szCs w:val="28"/>
        </w:rPr>
        <w:t xml:space="preserve"> В.О., Сергеев И.В., Дворецкий Д.П. Возрастные изменения скорости кровотока и сатурации крови в </w:t>
      </w:r>
      <w:proofErr w:type="spellStart"/>
      <w:r w:rsidRPr="00B42DDB">
        <w:rPr>
          <w:rStyle w:val="ab"/>
          <w:rFonts w:ascii="Times New Roman" w:hAnsi="Times New Roman" w:cs="Times New Roman"/>
          <w:i w:val="0"/>
          <w:iCs w:val="0"/>
          <w:sz w:val="28"/>
          <w:szCs w:val="28"/>
        </w:rPr>
        <w:t>коре</w:t>
      </w:r>
      <w:proofErr w:type="spellEnd"/>
      <w:r w:rsidRPr="00B42DDB">
        <w:rPr>
          <w:rStyle w:val="ab"/>
          <w:rFonts w:ascii="Times New Roman" w:hAnsi="Times New Roman" w:cs="Times New Roman"/>
          <w:i w:val="0"/>
          <w:iCs w:val="0"/>
          <w:sz w:val="28"/>
          <w:szCs w:val="28"/>
        </w:rPr>
        <w:t xml:space="preserve"> головного мозга у крыс // </w:t>
      </w:r>
      <w:r w:rsidRPr="00B42DDB">
        <w:rPr>
          <w:rFonts w:ascii="Times New Roman" w:hAnsi="Times New Roman" w:cs="Times New Roman"/>
          <w:sz w:val="28"/>
          <w:szCs w:val="28"/>
        </w:rPr>
        <w:t>Успехи геронтологии</w:t>
      </w:r>
      <w:r w:rsidR="001D52C8" w:rsidRPr="00B42DDB">
        <w:rPr>
          <w:rFonts w:ascii="Times New Roman" w:hAnsi="Times New Roman" w:cs="Times New Roman"/>
          <w:sz w:val="28"/>
          <w:szCs w:val="28"/>
        </w:rPr>
        <w:t xml:space="preserve">. </w:t>
      </w:r>
      <w:r w:rsidR="00106C16" w:rsidRPr="00B42DDB">
        <w:rPr>
          <w:rFonts w:ascii="Times New Roman" w:hAnsi="Times New Roman" w:cs="Times New Roman"/>
          <w:sz w:val="28"/>
          <w:szCs w:val="28"/>
        </w:rPr>
        <w:t>–</w:t>
      </w:r>
      <w:r w:rsidRPr="00B42DDB">
        <w:rPr>
          <w:rFonts w:ascii="Times New Roman" w:hAnsi="Times New Roman" w:cs="Times New Roman"/>
          <w:sz w:val="28"/>
          <w:szCs w:val="28"/>
        </w:rPr>
        <w:t xml:space="preserve"> 2015</w:t>
      </w:r>
      <w:r w:rsidR="00106C16" w:rsidRPr="00B42DDB">
        <w:rPr>
          <w:rFonts w:ascii="Times New Roman" w:hAnsi="Times New Roman" w:cs="Times New Roman"/>
          <w:sz w:val="28"/>
          <w:szCs w:val="28"/>
        </w:rPr>
        <w:t>.</w:t>
      </w:r>
      <w:r w:rsidRPr="00B42DDB">
        <w:rPr>
          <w:rFonts w:ascii="Times New Roman" w:hAnsi="Times New Roman" w:cs="Times New Roman"/>
          <w:sz w:val="28"/>
          <w:szCs w:val="28"/>
        </w:rPr>
        <w:t xml:space="preserve"> – Т. 28</w:t>
      </w:r>
      <w:r w:rsidR="001D52C8" w:rsidRPr="00B42DDB">
        <w:rPr>
          <w:rFonts w:ascii="Times New Roman" w:hAnsi="Times New Roman" w:cs="Times New Roman"/>
          <w:sz w:val="28"/>
          <w:szCs w:val="28"/>
        </w:rPr>
        <w:t>,</w:t>
      </w:r>
      <w:r w:rsidRPr="00B42DDB">
        <w:rPr>
          <w:rFonts w:ascii="Times New Roman" w:hAnsi="Times New Roman" w:cs="Times New Roman"/>
          <w:sz w:val="28"/>
          <w:szCs w:val="28"/>
        </w:rPr>
        <w:t xml:space="preserve"> №3. – С.</w:t>
      </w:r>
      <w:r w:rsidR="001D52C8" w:rsidRPr="00B42DDB">
        <w:rPr>
          <w:rFonts w:ascii="Times New Roman" w:hAnsi="Times New Roman" w:cs="Times New Roman"/>
          <w:sz w:val="28"/>
          <w:szCs w:val="28"/>
        </w:rPr>
        <w:t xml:space="preserve"> </w:t>
      </w:r>
      <w:r w:rsidRPr="00B42DDB">
        <w:rPr>
          <w:rFonts w:ascii="Times New Roman" w:hAnsi="Times New Roman" w:cs="Times New Roman"/>
          <w:sz w:val="28"/>
          <w:szCs w:val="28"/>
        </w:rPr>
        <w:t>466-472</w:t>
      </w:r>
      <w:r w:rsidR="00106C16" w:rsidRPr="00B42DDB">
        <w:rPr>
          <w:rFonts w:ascii="Times New Roman" w:hAnsi="Times New Roman" w:cs="Times New Roman"/>
          <w:sz w:val="28"/>
          <w:szCs w:val="28"/>
        </w:rPr>
        <w:t>.</w:t>
      </w:r>
    </w:p>
    <w:p w14:paraId="3A94B0F0" w14:textId="15E1985D" w:rsidR="002A337D" w:rsidRPr="00B42DDB" w:rsidRDefault="002A337D" w:rsidP="001D52C8">
      <w:pPr>
        <w:pStyle w:val="a4"/>
        <w:numPr>
          <w:ilvl w:val="0"/>
          <w:numId w:val="15"/>
        </w:numPr>
        <w:tabs>
          <w:tab w:val="left" w:pos="0"/>
          <w:tab w:val="left" w:pos="993"/>
          <w:tab w:val="left" w:pos="1134"/>
        </w:tabs>
        <w:ind w:left="0" w:firstLine="567"/>
        <w:jc w:val="both"/>
        <w:rPr>
          <w:rFonts w:ascii="Times New Roman" w:hAnsi="Times New Roman" w:cs="Times New Roman"/>
          <w:sz w:val="28"/>
          <w:szCs w:val="28"/>
          <w:lang w:val="en-US"/>
        </w:rPr>
      </w:pPr>
      <w:r w:rsidRPr="00B42DDB">
        <w:rPr>
          <w:rFonts w:ascii="Times New Roman" w:hAnsi="Times New Roman" w:cs="Times New Roman"/>
          <w:sz w:val="28"/>
          <w:szCs w:val="28"/>
          <w:lang w:val="en-US"/>
        </w:rPr>
        <w:t>Chao W., Li C., Chen L. et al. Stereological investigation of age-related changes of the capillaries in white matter // Anat. Rec.  - 2010. - Vol.</w:t>
      </w:r>
      <w:r w:rsidR="001D52C8"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293</w:t>
      </w:r>
      <w:r w:rsidR="001D52C8"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№8. - P.</w:t>
      </w:r>
      <w:r w:rsidR="001D52C8"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1400-1407</w:t>
      </w:r>
      <w:r w:rsidR="001D52C8" w:rsidRPr="00B42DDB">
        <w:rPr>
          <w:rFonts w:ascii="Times New Roman" w:hAnsi="Times New Roman" w:cs="Times New Roman"/>
          <w:sz w:val="28"/>
          <w:szCs w:val="28"/>
          <w:lang w:val="en-US"/>
        </w:rPr>
        <w:t>.</w:t>
      </w:r>
    </w:p>
    <w:p w14:paraId="7554ABBE" w14:textId="28B08AA3" w:rsidR="002A337D" w:rsidRPr="00B42DDB" w:rsidRDefault="002A337D" w:rsidP="001D52C8">
      <w:pPr>
        <w:pStyle w:val="a4"/>
        <w:numPr>
          <w:ilvl w:val="0"/>
          <w:numId w:val="15"/>
        </w:numPr>
        <w:tabs>
          <w:tab w:val="left" w:pos="0"/>
          <w:tab w:val="left" w:pos="1134"/>
        </w:tabs>
        <w:ind w:left="0" w:firstLine="567"/>
        <w:jc w:val="both"/>
        <w:rPr>
          <w:rFonts w:ascii="Times New Roman" w:hAnsi="Times New Roman" w:cs="Times New Roman"/>
          <w:sz w:val="28"/>
          <w:szCs w:val="28"/>
        </w:rPr>
      </w:pPr>
      <w:r w:rsidRPr="00B42DDB">
        <w:rPr>
          <w:rFonts w:ascii="Times New Roman" w:hAnsi="Times New Roman" w:cs="Times New Roman"/>
          <w:sz w:val="28"/>
          <w:szCs w:val="28"/>
        </w:rPr>
        <w:t>Петренко В.М. Гомеостаз индивида: лимфатическая и лимфоидная системы // Международный журнал прикладных и фундаментальных исследований</w:t>
      </w:r>
      <w:r w:rsidR="001D52C8" w:rsidRPr="00B42DDB">
        <w:rPr>
          <w:rFonts w:ascii="Times New Roman" w:hAnsi="Times New Roman" w:cs="Times New Roman"/>
          <w:sz w:val="28"/>
          <w:szCs w:val="28"/>
        </w:rPr>
        <w:t xml:space="preserve">. - </w:t>
      </w:r>
      <w:r w:rsidRPr="00B42DDB">
        <w:rPr>
          <w:rFonts w:ascii="Times New Roman" w:hAnsi="Times New Roman" w:cs="Times New Roman"/>
          <w:sz w:val="28"/>
          <w:szCs w:val="28"/>
        </w:rPr>
        <w:t>2016. – №8(1). – С.</w:t>
      </w:r>
      <w:r w:rsidR="001D52C8" w:rsidRPr="00B42DDB">
        <w:rPr>
          <w:rFonts w:ascii="Times New Roman" w:hAnsi="Times New Roman" w:cs="Times New Roman"/>
          <w:sz w:val="28"/>
          <w:szCs w:val="28"/>
        </w:rPr>
        <w:t xml:space="preserve"> </w:t>
      </w:r>
      <w:r w:rsidRPr="00B42DDB">
        <w:rPr>
          <w:rFonts w:ascii="Times New Roman" w:hAnsi="Times New Roman" w:cs="Times New Roman"/>
          <w:sz w:val="28"/>
          <w:szCs w:val="28"/>
        </w:rPr>
        <w:t>46–51.</w:t>
      </w:r>
    </w:p>
    <w:p w14:paraId="4C4D9FF1" w14:textId="0B9EE765" w:rsidR="002A337D" w:rsidRPr="00B42DDB" w:rsidRDefault="002A337D" w:rsidP="001D52C8">
      <w:pPr>
        <w:pStyle w:val="a4"/>
        <w:numPr>
          <w:ilvl w:val="0"/>
          <w:numId w:val="15"/>
        </w:numPr>
        <w:tabs>
          <w:tab w:val="left" w:pos="0"/>
          <w:tab w:val="left" w:pos="993"/>
          <w:tab w:val="left" w:pos="1276"/>
        </w:tabs>
        <w:ind w:left="0" w:firstLine="567"/>
        <w:jc w:val="both"/>
        <w:rPr>
          <w:rFonts w:ascii="Times New Roman" w:hAnsi="Times New Roman" w:cs="Times New Roman"/>
          <w:sz w:val="28"/>
          <w:szCs w:val="28"/>
        </w:rPr>
      </w:pPr>
      <w:r w:rsidRPr="00B42DDB">
        <w:rPr>
          <w:rFonts w:ascii="Times New Roman" w:hAnsi="Times New Roman" w:cs="Times New Roman"/>
          <w:sz w:val="28"/>
          <w:szCs w:val="28"/>
        </w:rPr>
        <w:t>Левин Ю.М.,</w:t>
      </w:r>
      <w:r w:rsidR="00106C16" w:rsidRPr="00B42DDB">
        <w:rPr>
          <w:rFonts w:ascii="Times New Roman" w:hAnsi="Times New Roman" w:cs="Times New Roman"/>
          <w:sz w:val="28"/>
          <w:szCs w:val="28"/>
        </w:rPr>
        <w:t xml:space="preserve"> </w:t>
      </w:r>
      <w:r w:rsidRPr="00B42DDB">
        <w:rPr>
          <w:rFonts w:ascii="Times New Roman" w:hAnsi="Times New Roman" w:cs="Times New Roman"/>
          <w:sz w:val="28"/>
          <w:szCs w:val="28"/>
        </w:rPr>
        <w:t>Топорова С.Т.,</w:t>
      </w:r>
      <w:r w:rsidR="001D52C8" w:rsidRPr="00B42DDB">
        <w:rPr>
          <w:rFonts w:ascii="Times New Roman" w:hAnsi="Times New Roman" w:cs="Times New Roman"/>
          <w:sz w:val="28"/>
          <w:szCs w:val="28"/>
        </w:rPr>
        <w:t xml:space="preserve"> </w:t>
      </w:r>
      <w:proofErr w:type="spellStart"/>
      <w:r w:rsidRPr="00B42DDB">
        <w:rPr>
          <w:rFonts w:ascii="Times New Roman" w:hAnsi="Times New Roman" w:cs="Times New Roman"/>
          <w:sz w:val="28"/>
          <w:szCs w:val="28"/>
        </w:rPr>
        <w:t>Свиридкина</w:t>
      </w:r>
      <w:proofErr w:type="spellEnd"/>
      <w:r w:rsidRPr="00B42DDB">
        <w:rPr>
          <w:rFonts w:ascii="Times New Roman" w:hAnsi="Times New Roman" w:cs="Times New Roman"/>
          <w:sz w:val="28"/>
          <w:szCs w:val="28"/>
        </w:rPr>
        <w:t xml:space="preserve"> Л.П.,</w:t>
      </w:r>
      <w:r w:rsidR="001D52C8" w:rsidRPr="00B42DDB">
        <w:rPr>
          <w:rFonts w:ascii="Times New Roman" w:hAnsi="Times New Roman" w:cs="Times New Roman"/>
          <w:sz w:val="28"/>
          <w:szCs w:val="28"/>
        </w:rPr>
        <w:t xml:space="preserve"> </w:t>
      </w:r>
      <w:proofErr w:type="spellStart"/>
      <w:r w:rsidRPr="00B42DDB">
        <w:rPr>
          <w:rFonts w:ascii="Times New Roman" w:hAnsi="Times New Roman" w:cs="Times New Roman"/>
          <w:sz w:val="28"/>
          <w:szCs w:val="28"/>
        </w:rPr>
        <w:t>Баркинхоева</w:t>
      </w:r>
      <w:proofErr w:type="spellEnd"/>
      <w:r w:rsidRPr="00B42DDB">
        <w:rPr>
          <w:rFonts w:ascii="Times New Roman" w:hAnsi="Times New Roman" w:cs="Times New Roman"/>
          <w:sz w:val="28"/>
          <w:szCs w:val="28"/>
        </w:rPr>
        <w:t xml:space="preserve"> Ф.А. Открытие свойства влиять на транспорт тканевой жидкости и лимфатический дренаж тканей у некоторых известных лекарственных препаратов </w:t>
      </w:r>
      <w:r w:rsidRPr="00B42DDB">
        <w:rPr>
          <w:rFonts w:ascii="Times New Roman" w:hAnsi="Times New Roman" w:cs="Times New Roman"/>
          <w:bCs/>
          <w:sz w:val="28"/>
          <w:szCs w:val="28"/>
        </w:rPr>
        <w:t>//</w:t>
      </w:r>
      <w:r w:rsidRPr="00B42DDB">
        <w:rPr>
          <w:rFonts w:ascii="Times New Roman" w:hAnsi="Times New Roman" w:cs="Times New Roman"/>
          <w:sz w:val="28"/>
          <w:szCs w:val="28"/>
        </w:rPr>
        <w:t xml:space="preserve"> Материалы III </w:t>
      </w:r>
      <w:proofErr w:type="spellStart"/>
      <w:r w:rsidRPr="00B42DDB">
        <w:rPr>
          <w:rFonts w:ascii="Times New Roman" w:hAnsi="Times New Roman" w:cs="Times New Roman"/>
          <w:sz w:val="28"/>
          <w:szCs w:val="28"/>
        </w:rPr>
        <w:t>Междун</w:t>
      </w:r>
      <w:proofErr w:type="spellEnd"/>
      <w:r w:rsidRPr="00B42DDB">
        <w:rPr>
          <w:rFonts w:ascii="Times New Roman" w:hAnsi="Times New Roman" w:cs="Times New Roman"/>
          <w:sz w:val="28"/>
          <w:szCs w:val="28"/>
        </w:rPr>
        <w:t>. конгресса «</w:t>
      </w:r>
      <w:proofErr w:type="spellStart"/>
      <w:r w:rsidRPr="00B42DDB">
        <w:rPr>
          <w:rFonts w:ascii="Times New Roman" w:hAnsi="Times New Roman" w:cs="Times New Roman"/>
          <w:sz w:val="28"/>
          <w:szCs w:val="28"/>
        </w:rPr>
        <w:t>Эндоэкологическая</w:t>
      </w:r>
      <w:proofErr w:type="spellEnd"/>
      <w:r w:rsidRPr="00B42DDB">
        <w:rPr>
          <w:rFonts w:ascii="Times New Roman" w:hAnsi="Times New Roman" w:cs="Times New Roman"/>
          <w:sz w:val="28"/>
          <w:szCs w:val="28"/>
        </w:rPr>
        <w:t xml:space="preserve"> медицина».</w:t>
      </w:r>
      <w:r w:rsidR="00D07935" w:rsidRPr="00B42DDB">
        <w:rPr>
          <w:rFonts w:ascii="Times New Roman" w:hAnsi="Times New Roman" w:cs="Times New Roman"/>
          <w:sz w:val="28"/>
          <w:szCs w:val="28"/>
        </w:rPr>
        <w:t xml:space="preserve"> </w:t>
      </w:r>
      <w:r w:rsidRPr="00B42DDB">
        <w:rPr>
          <w:rFonts w:ascii="Times New Roman" w:hAnsi="Times New Roman" w:cs="Times New Roman"/>
          <w:sz w:val="28"/>
          <w:szCs w:val="28"/>
        </w:rPr>
        <w:t>– М.: ОАО «</w:t>
      </w:r>
      <w:proofErr w:type="spellStart"/>
      <w:r w:rsidRPr="00B42DDB">
        <w:rPr>
          <w:rFonts w:ascii="Times New Roman" w:hAnsi="Times New Roman" w:cs="Times New Roman"/>
          <w:sz w:val="28"/>
          <w:szCs w:val="28"/>
        </w:rPr>
        <w:t>Щербинская</w:t>
      </w:r>
      <w:proofErr w:type="spellEnd"/>
      <w:r w:rsidRPr="00B42DDB">
        <w:rPr>
          <w:rFonts w:ascii="Times New Roman" w:hAnsi="Times New Roman" w:cs="Times New Roman"/>
          <w:sz w:val="28"/>
          <w:szCs w:val="28"/>
        </w:rPr>
        <w:t xml:space="preserve"> типография», 2007. – С.</w:t>
      </w:r>
      <w:r w:rsidR="00D07935" w:rsidRPr="00B42DDB">
        <w:rPr>
          <w:rFonts w:ascii="Times New Roman" w:hAnsi="Times New Roman" w:cs="Times New Roman"/>
          <w:sz w:val="28"/>
          <w:szCs w:val="28"/>
        </w:rPr>
        <w:t xml:space="preserve"> </w:t>
      </w:r>
      <w:r w:rsidRPr="00B42DDB">
        <w:rPr>
          <w:rFonts w:ascii="Times New Roman" w:hAnsi="Times New Roman" w:cs="Times New Roman"/>
          <w:sz w:val="28"/>
          <w:szCs w:val="28"/>
        </w:rPr>
        <w:t>69.</w:t>
      </w:r>
    </w:p>
    <w:p w14:paraId="58FDCD92" w14:textId="444D7942" w:rsidR="002A337D" w:rsidRPr="00B42DDB" w:rsidRDefault="002A337D" w:rsidP="001D52C8">
      <w:pPr>
        <w:pStyle w:val="a4"/>
        <w:numPr>
          <w:ilvl w:val="0"/>
          <w:numId w:val="15"/>
        </w:numPr>
        <w:tabs>
          <w:tab w:val="left" w:pos="0"/>
          <w:tab w:val="left" w:pos="993"/>
          <w:tab w:val="left" w:pos="1276"/>
        </w:tabs>
        <w:ind w:left="0" w:firstLine="567"/>
        <w:jc w:val="both"/>
        <w:rPr>
          <w:rFonts w:ascii="Times New Roman" w:hAnsi="Times New Roman" w:cs="Times New Roman"/>
          <w:sz w:val="28"/>
          <w:szCs w:val="28"/>
        </w:rPr>
      </w:pPr>
      <w:r w:rsidRPr="00B42DDB">
        <w:rPr>
          <w:rFonts w:ascii="Times New Roman" w:hAnsi="Times New Roman" w:cs="Times New Roman"/>
          <w:sz w:val="28"/>
          <w:szCs w:val="28"/>
        </w:rPr>
        <w:t xml:space="preserve">Бородин Ю.И. Лимфа как балансир между кровью и тканевой жидкостью // Матер. ХІ Международной конференции «Фундаментальные проблемы </w:t>
      </w:r>
      <w:proofErr w:type="spellStart"/>
      <w:r w:rsidRPr="00B42DDB">
        <w:rPr>
          <w:rFonts w:ascii="Times New Roman" w:hAnsi="Times New Roman" w:cs="Times New Roman"/>
          <w:sz w:val="28"/>
          <w:szCs w:val="28"/>
        </w:rPr>
        <w:t>лимфологии</w:t>
      </w:r>
      <w:proofErr w:type="spellEnd"/>
      <w:r w:rsidRPr="00B42DDB">
        <w:rPr>
          <w:rFonts w:ascii="Times New Roman" w:hAnsi="Times New Roman" w:cs="Times New Roman"/>
          <w:sz w:val="28"/>
          <w:szCs w:val="28"/>
        </w:rPr>
        <w:t xml:space="preserve"> и клеточной биологии»</w:t>
      </w:r>
      <w:r w:rsidR="00D07935" w:rsidRPr="00B42DDB">
        <w:rPr>
          <w:rFonts w:ascii="Times New Roman" w:hAnsi="Times New Roman" w:cs="Times New Roman"/>
          <w:sz w:val="28"/>
          <w:szCs w:val="28"/>
        </w:rPr>
        <w:t xml:space="preserve">. </w:t>
      </w:r>
      <w:r w:rsidRPr="00B42DDB">
        <w:rPr>
          <w:rFonts w:ascii="Times New Roman" w:hAnsi="Times New Roman" w:cs="Times New Roman"/>
          <w:sz w:val="28"/>
          <w:szCs w:val="28"/>
        </w:rPr>
        <w:t>- Новосибирск, 2013</w:t>
      </w:r>
      <w:r w:rsidR="00D07935" w:rsidRPr="00B42DDB">
        <w:rPr>
          <w:rFonts w:ascii="Times New Roman" w:hAnsi="Times New Roman" w:cs="Times New Roman"/>
          <w:sz w:val="28"/>
          <w:szCs w:val="28"/>
        </w:rPr>
        <w:t>.</w:t>
      </w:r>
      <w:r w:rsidRPr="00B42DDB">
        <w:rPr>
          <w:rFonts w:ascii="Times New Roman" w:hAnsi="Times New Roman" w:cs="Times New Roman"/>
          <w:sz w:val="28"/>
          <w:szCs w:val="28"/>
        </w:rPr>
        <w:t xml:space="preserve"> - </w:t>
      </w:r>
      <w:r w:rsidRPr="00B42DDB">
        <w:rPr>
          <w:rFonts w:ascii="Times New Roman" w:hAnsi="Times New Roman" w:cs="Times New Roman"/>
          <w:sz w:val="28"/>
          <w:szCs w:val="28"/>
          <w:lang w:val="en-US"/>
        </w:rPr>
        <w:t>C</w:t>
      </w:r>
      <w:r w:rsidRPr="00B42DDB">
        <w:rPr>
          <w:rFonts w:ascii="Times New Roman" w:hAnsi="Times New Roman" w:cs="Times New Roman"/>
          <w:sz w:val="28"/>
          <w:szCs w:val="28"/>
        </w:rPr>
        <w:t>. 6-8.</w:t>
      </w:r>
    </w:p>
    <w:p w14:paraId="1BC43EE5" w14:textId="21B268A7" w:rsidR="002A337D" w:rsidRPr="00B42DDB" w:rsidRDefault="002A337D" w:rsidP="001D52C8">
      <w:pPr>
        <w:pStyle w:val="a4"/>
        <w:numPr>
          <w:ilvl w:val="0"/>
          <w:numId w:val="15"/>
        </w:numPr>
        <w:tabs>
          <w:tab w:val="left" w:pos="0"/>
          <w:tab w:val="left" w:pos="993"/>
          <w:tab w:val="left" w:pos="1276"/>
        </w:tabs>
        <w:ind w:left="0" w:firstLine="567"/>
        <w:jc w:val="both"/>
        <w:rPr>
          <w:rFonts w:ascii="Times New Roman" w:hAnsi="Times New Roman" w:cs="Times New Roman"/>
          <w:sz w:val="28"/>
          <w:szCs w:val="28"/>
        </w:rPr>
      </w:pPr>
      <w:proofErr w:type="spellStart"/>
      <w:r w:rsidRPr="00B42DDB">
        <w:rPr>
          <w:rFonts w:ascii="Times New Roman" w:hAnsi="Times New Roman" w:cs="Times New Roman"/>
          <w:sz w:val="28"/>
          <w:szCs w:val="28"/>
        </w:rPr>
        <w:t>Шарман</w:t>
      </w:r>
      <w:proofErr w:type="spellEnd"/>
      <w:r w:rsidR="00D07935" w:rsidRPr="00B42DDB">
        <w:rPr>
          <w:rFonts w:ascii="Times New Roman" w:hAnsi="Times New Roman" w:cs="Times New Roman"/>
          <w:sz w:val="28"/>
          <w:szCs w:val="28"/>
        </w:rPr>
        <w:t xml:space="preserve"> </w:t>
      </w:r>
      <w:r w:rsidRPr="00B42DDB">
        <w:rPr>
          <w:rFonts w:ascii="Times New Roman" w:hAnsi="Times New Roman" w:cs="Times New Roman"/>
          <w:sz w:val="28"/>
          <w:szCs w:val="28"/>
        </w:rPr>
        <w:t xml:space="preserve">А., </w:t>
      </w:r>
      <w:proofErr w:type="spellStart"/>
      <w:r w:rsidRPr="00B42DDB">
        <w:rPr>
          <w:rFonts w:ascii="Times New Roman" w:hAnsi="Times New Roman" w:cs="Times New Roman"/>
          <w:sz w:val="28"/>
          <w:szCs w:val="28"/>
        </w:rPr>
        <w:t>Жумадилов</w:t>
      </w:r>
      <w:proofErr w:type="spellEnd"/>
      <w:r w:rsidR="00D07935" w:rsidRPr="00B42DDB">
        <w:rPr>
          <w:rFonts w:ascii="Times New Roman" w:hAnsi="Times New Roman" w:cs="Times New Roman"/>
          <w:sz w:val="28"/>
          <w:szCs w:val="28"/>
        </w:rPr>
        <w:t xml:space="preserve"> </w:t>
      </w:r>
      <w:r w:rsidRPr="00B42DDB">
        <w:rPr>
          <w:rFonts w:ascii="Times New Roman" w:hAnsi="Times New Roman" w:cs="Times New Roman"/>
          <w:sz w:val="28"/>
          <w:szCs w:val="28"/>
        </w:rPr>
        <w:t xml:space="preserve">Ж. Научные основы качественного долголетия и </w:t>
      </w:r>
      <w:proofErr w:type="spellStart"/>
      <w:r w:rsidRPr="00B42DDB">
        <w:rPr>
          <w:rFonts w:ascii="Times New Roman" w:hAnsi="Times New Roman" w:cs="Times New Roman"/>
          <w:sz w:val="28"/>
          <w:szCs w:val="28"/>
        </w:rPr>
        <w:t>антистарения</w:t>
      </w:r>
      <w:proofErr w:type="spellEnd"/>
      <w:r w:rsidR="00D07935" w:rsidRPr="00B42DDB">
        <w:rPr>
          <w:rFonts w:ascii="Times New Roman" w:hAnsi="Times New Roman" w:cs="Times New Roman"/>
          <w:sz w:val="28"/>
          <w:szCs w:val="28"/>
        </w:rPr>
        <w:t xml:space="preserve">. - </w:t>
      </w:r>
      <w:r w:rsidRPr="00B42DDB">
        <w:rPr>
          <w:rFonts w:ascii="Times New Roman" w:hAnsi="Times New Roman" w:cs="Times New Roman"/>
          <w:sz w:val="28"/>
          <w:szCs w:val="28"/>
        </w:rPr>
        <w:t>Нью-Йорк</w:t>
      </w:r>
      <w:r w:rsidR="00D07935" w:rsidRPr="00B42DDB">
        <w:rPr>
          <w:rFonts w:ascii="Times New Roman" w:hAnsi="Times New Roman" w:cs="Times New Roman"/>
          <w:sz w:val="28"/>
          <w:szCs w:val="28"/>
        </w:rPr>
        <w:t>:</w:t>
      </w:r>
      <w:r w:rsidRPr="00B42DDB">
        <w:rPr>
          <w:rFonts w:ascii="Times New Roman" w:hAnsi="Times New Roman" w:cs="Times New Roman"/>
          <w:sz w:val="28"/>
          <w:szCs w:val="28"/>
        </w:rPr>
        <w:t xml:space="preserve"> </w:t>
      </w:r>
      <w:proofErr w:type="spellStart"/>
      <w:r w:rsidRPr="00B42DDB">
        <w:rPr>
          <w:rFonts w:ascii="Times New Roman" w:hAnsi="Times New Roman" w:cs="Times New Roman"/>
          <w:sz w:val="28"/>
          <w:szCs w:val="28"/>
          <w:lang w:val="en-US"/>
        </w:rPr>
        <w:t>MaryAnnLiebert</w:t>
      </w:r>
      <w:proofErr w:type="spellEnd"/>
      <w:r w:rsidRPr="00B42DDB">
        <w:rPr>
          <w:rFonts w:ascii="Times New Roman" w:hAnsi="Times New Roman" w:cs="Times New Roman"/>
          <w:sz w:val="28"/>
          <w:szCs w:val="28"/>
        </w:rPr>
        <w:t>,  2011. – 184 с.</w:t>
      </w:r>
    </w:p>
    <w:p w14:paraId="52AD9D66" w14:textId="141B3629"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Давыдова Л.А., Чайка Л.Д. Анатомия лимфатической системы</w:t>
      </w:r>
      <w:r w:rsidR="00D07935" w:rsidRPr="00B42DDB">
        <w:rPr>
          <w:rFonts w:ascii="Times New Roman" w:hAnsi="Times New Roman" w:cs="Times New Roman"/>
          <w:sz w:val="28"/>
          <w:szCs w:val="28"/>
          <w:lang w:val="kk-KZ"/>
        </w:rPr>
        <w:t>: учебно-методическое пособие. –</w:t>
      </w:r>
      <w:r w:rsidRPr="00B42DDB">
        <w:rPr>
          <w:rFonts w:ascii="Times New Roman" w:hAnsi="Times New Roman" w:cs="Times New Roman"/>
          <w:sz w:val="28"/>
          <w:szCs w:val="28"/>
          <w:lang w:val="kk-KZ"/>
        </w:rPr>
        <w:t xml:space="preserve"> Минск</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БГМУ</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2013.</w:t>
      </w:r>
      <w:r w:rsidR="00D07935"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153</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с.</w:t>
      </w:r>
    </w:p>
    <w:p w14:paraId="697C3376" w14:textId="725FE281"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shd w:val="clear" w:color="auto" w:fill="FFFFFF"/>
          <w:lang w:val="kk-KZ"/>
        </w:rPr>
        <w:t xml:space="preserve"> Liao S</w:t>
      </w:r>
      <w:r w:rsidR="00D07935" w:rsidRPr="00B42DDB">
        <w:rPr>
          <w:rFonts w:ascii="Times New Roman" w:hAnsi="Times New Roman" w:cs="Times New Roman"/>
          <w:sz w:val="28"/>
          <w:szCs w:val="28"/>
          <w:shd w:val="clear" w:color="auto" w:fill="FFFFFF"/>
          <w:lang w:val="kk-KZ"/>
        </w:rPr>
        <w:t>.</w:t>
      </w:r>
      <w:r w:rsidRPr="00B42DDB">
        <w:rPr>
          <w:rFonts w:ascii="Times New Roman" w:hAnsi="Times New Roman" w:cs="Times New Roman"/>
          <w:sz w:val="28"/>
          <w:szCs w:val="28"/>
          <w:shd w:val="clear" w:color="auto" w:fill="FFFFFF"/>
          <w:lang w:val="kk-KZ"/>
        </w:rPr>
        <w:t>, von der Weid P</w:t>
      </w:r>
      <w:r w:rsidR="00D07935" w:rsidRPr="00B42DDB">
        <w:rPr>
          <w:rFonts w:ascii="Times New Roman" w:hAnsi="Times New Roman" w:cs="Times New Roman"/>
          <w:sz w:val="28"/>
          <w:szCs w:val="28"/>
          <w:shd w:val="clear" w:color="auto" w:fill="FFFFFF"/>
          <w:lang w:val="kk-KZ"/>
        </w:rPr>
        <w:t>.</w:t>
      </w:r>
      <w:r w:rsidRPr="00B42DDB">
        <w:rPr>
          <w:rFonts w:ascii="Times New Roman" w:hAnsi="Times New Roman" w:cs="Times New Roman"/>
          <w:sz w:val="28"/>
          <w:szCs w:val="28"/>
          <w:shd w:val="clear" w:color="auto" w:fill="FFFFFF"/>
          <w:lang w:val="kk-KZ"/>
        </w:rPr>
        <w:t>Y. Lymphatic system: an active pathway for immune protection</w:t>
      </w:r>
      <w:r w:rsidR="00D07935" w:rsidRPr="00B42DDB">
        <w:rPr>
          <w:rFonts w:ascii="Times New Roman" w:hAnsi="Times New Roman" w:cs="Times New Roman"/>
          <w:sz w:val="28"/>
          <w:szCs w:val="28"/>
          <w:shd w:val="clear" w:color="auto" w:fill="FFFFFF"/>
          <w:lang w:val="kk-KZ"/>
        </w:rPr>
        <w:t>. -</w:t>
      </w:r>
      <w:r w:rsidRPr="00B42DDB">
        <w:rPr>
          <w:rFonts w:ascii="Times New Roman" w:hAnsi="Times New Roman" w:cs="Times New Roman"/>
          <w:sz w:val="28"/>
          <w:szCs w:val="28"/>
          <w:shd w:val="clear" w:color="auto" w:fill="FFFFFF"/>
          <w:lang w:val="kk-KZ"/>
        </w:rPr>
        <w:t xml:space="preserve"> </w:t>
      </w:r>
      <w:r w:rsidRPr="00B42DDB">
        <w:rPr>
          <w:rStyle w:val="ref-journal"/>
          <w:rFonts w:ascii="Times New Roman" w:hAnsi="Times New Roman" w:cs="Times New Roman"/>
          <w:sz w:val="28"/>
          <w:szCs w:val="28"/>
          <w:lang w:val="kk-KZ"/>
        </w:rPr>
        <w:t>Semin Cell Dev Biol</w:t>
      </w:r>
      <w:r w:rsidR="00D07935" w:rsidRPr="00B42DDB">
        <w:rPr>
          <w:rStyle w:val="ref-journal"/>
          <w:rFonts w:ascii="Times New Roman" w:hAnsi="Times New Roman" w:cs="Times New Roman"/>
          <w:sz w:val="28"/>
          <w:szCs w:val="28"/>
          <w:lang w:val="kk-KZ"/>
        </w:rPr>
        <w:t xml:space="preserve">, </w:t>
      </w:r>
      <w:r w:rsidRPr="00B42DDB">
        <w:rPr>
          <w:rFonts w:ascii="Times New Roman" w:hAnsi="Times New Roman" w:cs="Times New Roman"/>
          <w:sz w:val="28"/>
          <w:szCs w:val="28"/>
          <w:shd w:val="clear" w:color="auto" w:fill="FFFFFF"/>
          <w:lang w:val="kk-KZ"/>
        </w:rPr>
        <w:t>2015</w:t>
      </w:r>
      <w:r w:rsidR="00D07935" w:rsidRPr="00B42DDB">
        <w:rPr>
          <w:rFonts w:ascii="Times New Roman" w:hAnsi="Times New Roman" w:cs="Times New Roman"/>
          <w:sz w:val="28"/>
          <w:szCs w:val="28"/>
          <w:shd w:val="clear" w:color="auto" w:fill="FFFFFF"/>
          <w:lang w:val="kk-KZ"/>
        </w:rPr>
        <w:t xml:space="preserve">. – </w:t>
      </w:r>
      <w:r w:rsidR="00D07935" w:rsidRPr="00B42DDB">
        <w:rPr>
          <w:rFonts w:ascii="Times New Roman" w:hAnsi="Times New Roman" w:cs="Times New Roman"/>
          <w:sz w:val="28"/>
          <w:szCs w:val="28"/>
          <w:shd w:val="clear" w:color="auto" w:fill="FFFFFF"/>
          <w:lang w:val="en-US"/>
        </w:rPr>
        <w:t xml:space="preserve">Vol. </w:t>
      </w:r>
      <w:r w:rsidRPr="00B42DDB">
        <w:rPr>
          <w:rStyle w:val="ref-vol"/>
          <w:rFonts w:ascii="Times New Roman" w:hAnsi="Times New Roman" w:cs="Times New Roman"/>
          <w:sz w:val="28"/>
          <w:szCs w:val="28"/>
          <w:lang w:val="kk-KZ"/>
        </w:rPr>
        <w:t>38</w:t>
      </w:r>
      <w:r w:rsidR="00D07935" w:rsidRPr="00B42DDB">
        <w:rPr>
          <w:rFonts w:ascii="Times New Roman" w:hAnsi="Times New Roman" w:cs="Times New Roman"/>
          <w:sz w:val="28"/>
          <w:szCs w:val="28"/>
          <w:shd w:val="clear" w:color="auto" w:fill="FFFFFF"/>
          <w:lang w:val="kk-KZ"/>
        </w:rPr>
        <w:t>. -</w:t>
      </w:r>
      <w:r w:rsidRPr="00B42DDB">
        <w:rPr>
          <w:rFonts w:ascii="Times New Roman" w:hAnsi="Times New Roman" w:cs="Times New Roman"/>
          <w:sz w:val="28"/>
          <w:szCs w:val="28"/>
          <w:shd w:val="clear" w:color="auto" w:fill="FFFFFF"/>
          <w:lang w:val="kk-KZ"/>
        </w:rPr>
        <w:t xml:space="preserve"> Р.</w:t>
      </w:r>
      <w:r w:rsidR="00D07935" w:rsidRPr="00B42DDB">
        <w:rPr>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9. </w:t>
      </w:r>
    </w:p>
    <w:p w14:paraId="5CCF14CD" w14:textId="04D3B13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Обухова Л.А. Частная анатомия лимфатической системы</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у</w:t>
      </w:r>
      <w:r w:rsidRPr="00B42DDB">
        <w:rPr>
          <w:rFonts w:ascii="Times New Roman" w:hAnsi="Times New Roman" w:cs="Times New Roman"/>
          <w:sz w:val="28"/>
          <w:szCs w:val="28"/>
          <w:lang w:val="kk-KZ"/>
        </w:rPr>
        <w:t xml:space="preserve">чебно-методическое пособие. </w:t>
      </w:r>
      <w:r w:rsidR="00D07935"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Новосибирск, 2020.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C. 29</w:t>
      </w:r>
      <w:r w:rsidR="00D07935" w:rsidRPr="00B42DDB">
        <w:rPr>
          <w:rFonts w:ascii="Times New Roman" w:hAnsi="Times New Roman" w:cs="Times New Roman"/>
          <w:sz w:val="28"/>
          <w:szCs w:val="28"/>
          <w:lang w:val="kk-KZ"/>
        </w:rPr>
        <w:t>.</w:t>
      </w:r>
    </w:p>
    <w:p w14:paraId="0F5DDBA3" w14:textId="73A0DC1C"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John A. The lymphatic system 1: structure, function and oedemaknight </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Nursing Times</w:t>
      </w:r>
      <w:r w:rsidR="00D07935"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2020</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Vol</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116</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is</w:t>
      </w:r>
      <w:r w:rsidRPr="00B42DDB">
        <w:rPr>
          <w:rFonts w:ascii="Times New Roman" w:hAnsi="Times New Roman" w:cs="Times New Roman"/>
          <w:sz w:val="28"/>
          <w:szCs w:val="28"/>
          <w:lang w:val="kk-KZ"/>
        </w:rPr>
        <w:t>sue 10</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 39-44</w:t>
      </w:r>
      <w:r w:rsidR="00D07935" w:rsidRPr="00B42DDB">
        <w:rPr>
          <w:rFonts w:ascii="Times New Roman" w:hAnsi="Times New Roman" w:cs="Times New Roman"/>
          <w:sz w:val="28"/>
          <w:szCs w:val="28"/>
          <w:lang w:val="kk-KZ"/>
        </w:rPr>
        <w:t>.</w:t>
      </w:r>
    </w:p>
    <w:p w14:paraId="1EBFA38E" w14:textId="2E0F5E2C"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Style w:val="a9"/>
          <w:rFonts w:ascii="Times New Roman" w:hAnsi="Times New Roman" w:cs="Times New Roman"/>
          <w:b w:val="0"/>
          <w:sz w:val="28"/>
          <w:szCs w:val="28"/>
          <w:bdr w:val="none" w:sz="0" w:space="0" w:color="auto" w:frame="1"/>
          <w:shd w:val="clear" w:color="auto" w:fill="FFFFFF"/>
          <w:lang w:val="en-US"/>
        </w:rPr>
        <w:t>Nigam Y</w:t>
      </w:r>
      <w:r w:rsidRPr="00B42DDB">
        <w:rPr>
          <w:rStyle w:val="a9"/>
          <w:rFonts w:ascii="Times New Roman" w:hAnsi="Times New Roman" w:cs="Times New Roman"/>
          <w:b w:val="0"/>
          <w:sz w:val="28"/>
          <w:szCs w:val="28"/>
          <w:bdr w:val="none" w:sz="0" w:space="0" w:color="auto" w:frame="1"/>
          <w:shd w:val="clear" w:color="auto" w:fill="FFFFFF"/>
          <w:lang w:val="kk-KZ"/>
        </w:rPr>
        <w:t>.</w:t>
      </w:r>
      <w:r w:rsidRPr="00B42DDB">
        <w:rPr>
          <w:rStyle w:val="a9"/>
          <w:rFonts w:ascii="Times New Roman" w:hAnsi="Times New Roman" w:cs="Times New Roman"/>
          <w:b w:val="0"/>
          <w:sz w:val="28"/>
          <w:szCs w:val="28"/>
          <w:bdr w:val="none" w:sz="0" w:space="0" w:color="auto" w:frame="1"/>
          <w:shd w:val="clear" w:color="auto" w:fill="FFFFFF"/>
          <w:lang w:val="en-US"/>
        </w:rPr>
        <w:t xml:space="preserve"> et al</w:t>
      </w:r>
      <w:r w:rsidR="00D07935" w:rsidRPr="00B42DDB">
        <w:rPr>
          <w:rStyle w:val="a9"/>
          <w:rFonts w:ascii="Times New Roman" w:hAnsi="Times New Roman" w:cs="Times New Roman"/>
          <w:b w:val="0"/>
          <w:sz w:val="28"/>
          <w:szCs w:val="28"/>
          <w:bdr w:val="none" w:sz="0" w:space="0" w:color="auto" w:frame="1"/>
          <w:shd w:val="clear" w:color="auto" w:fill="FFFFFF"/>
          <w:lang w:val="en-US"/>
        </w:rPr>
        <w:t>.</w:t>
      </w:r>
      <w:r w:rsidRPr="00B42DDB">
        <w:rPr>
          <w:rFonts w:ascii="Times New Roman" w:hAnsi="Times New Roman" w:cs="Times New Roman"/>
          <w:sz w:val="28"/>
          <w:szCs w:val="28"/>
          <w:shd w:val="clear" w:color="auto" w:fill="FFFFFF"/>
          <w:lang w:val="en-US"/>
        </w:rPr>
        <w:t> Gastrointestinal tract 4: anatomy and role of the jejunum and ileum</w:t>
      </w:r>
      <w:r w:rsidR="00D07935" w:rsidRPr="00B42DDB">
        <w:rPr>
          <w:rFonts w:ascii="Times New Roman" w:hAnsi="Times New Roman" w:cs="Times New Roman"/>
          <w:sz w:val="28"/>
          <w:szCs w:val="28"/>
          <w:shd w:val="clear" w:color="auto" w:fill="FFFFFF"/>
          <w:lang w:val="en-US"/>
        </w:rPr>
        <w:t xml:space="preserve"> //</w:t>
      </w:r>
      <w:r w:rsidRPr="00B42DDB">
        <w:rPr>
          <w:rFonts w:ascii="Times New Roman" w:hAnsi="Times New Roman" w:cs="Times New Roman"/>
          <w:sz w:val="28"/>
          <w:szCs w:val="28"/>
          <w:shd w:val="clear" w:color="auto" w:fill="FFFFFF"/>
          <w:lang w:val="en-US"/>
        </w:rPr>
        <w:t> </w:t>
      </w:r>
      <w:r w:rsidRPr="00B42DDB">
        <w:rPr>
          <w:rStyle w:val="ab"/>
          <w:rFonts w:ascii="Times New Roman" w:hAnsi="Times New Roman" w:cs="Times New Roman"/>
          <w:i w:val="0"/>
          <w:iCs w:val="0"/>
          <w:sz w:val="28"/>
          <w:szCs w:val="28"/>
          <w:bdr w:val="none" w:sz="0" w:space="0" w:color="auto" w:frame="1"/>
          <w:shd w:val="clear" w:color="auto" w:fill="FFFFFF"/>
          <w:lang w:val="en-US"/>
        </w:rPr>
        <w:t>Nursing Times</w:t>
      </w:r>
      <w:r w:rsidR="00D07935" w:rsidRPr="00B42DDB">
        <w:rPr>
          <w:rFonts w:ascii="Times New Roman" w:hAnsi="Times New Roman" w:cs="Times New Roman"/>
          <w:sz w:val="28"/>
          <w:szCs w:val="28"/>
          <w:shd w:val="clear" w:color="auto" w:fill="FFFFFF"/>
          <w:lang w:val="en-US"/>
        </w:rPr>
        <w:t xml:space="preserve">. – </w:t>
      </w:r>
      <w:r w:rsidRPr="00B42DDB">
        <w:rPr>
          <w:rFonts w:ascii="Times New Roman" w:hAnsi="Times New Roman" w:cs="Times New Roman"/>
          <w:sz w:val="28"/>
          <w:szCs w:val="28"/>
          <w:shd w:val="clear" w:color="auto" w:fill="FFFFFF"/>
          <w:lang w:val="en-US"/>
        </w:rPr>
        <w:t>2019</w:t>
      </w:r>
      <w:r w:rsidR="00D07935" w:rsidRPr="00B42DDB">
        <w:rPr>
          <w:rFonts w:ascii="Times New Roman" w:hAnsi="Times New Roman" w:cs="Times New Roman"/>
          <w:sz w:val="28"/>
          <w:szCs w:val="28"/>
          <w:shd w:val="clear" w:color="auto" w:fill="FFFFFF"/>
          <w:lang w:val="en-US"/>
        </w:rPr>
        <w:t xml:space="preserve">. - </w:t>
      </w:r>
      <w:r w:rsidR="00D07935" w:rsidRPr="00B42DDB">
        <w:rPr>
          <w:rFonts w:ascii="Times New Roman" w:hAnsi="Times New Roman" w:cs="Times New Roman"/>
          <w:sz w:val="28"/>
          <w:szCs w:val="28"/>
          <w:lang w:val="kk-KZ"/>
        </w:rPr>
        <w:t xml:space="preserve">Vol. </w:t>
      </w:r>
      <w:proofErr w:type="gramStart"/>
      <w:r w:rsidR="00D07935" w:rsidRPr="00B42DDB">
        <w:rPr>
          <w:rFonts w:ascii="Times New Roman" w:hAnsi="Times New Roman" w:cs="Times New Roman"/>
          <w:sz w:val="28"/>
          <w:szCs w:val="28"/>
          <w:shd w:val="clear" w:color="auto" w:fill="FFFFFF"/>
          <w:lang w:val="en-US"/>
        </w:rPr>
        <w:t>115,  №</w:t>
      </w:r>
      <w:proofErr w:type="gramEnd"/>
      <w:r w:rsidRPr="00B42DDB">
        <w:rPr>
          <w:rFonts w:ascii="Times New Roman" w:hAnsi="Times New Roman" w:cs="Times New Roman"/>
          <w:sz w:val="28"/>
          <w:szCs w:val="28"/>
          <w:shd w:val="clear" w:color="auto" w:fill="FFFFFF"/>
          <w:lang w:val="en-US"/>
        </w:rPr>
        <w:t>9</w:t>
      </w:r>
      <w:r w:rsidR="00D07935" w:rsidRPr="00B42DDB">
        <w:rPr>
          <w:rFonts w:ascii="Times New Roman" w:hAnsi="Times New Roman" w:cs="Times New Roman"/>
          <w:sz w:val="28"/>
          <w:szCs w:val="28"/>
          <w:shd w:val="clear" w:color="auto" w:fill="FFFFFF"/>
          <w:lang w:val="en-US"/>
        </w:rPr>
        <w:t xml:space="preserve">. – </w:t>
      </w:r>
      <w:r w:rsidR="00D07935" w:rsidRPr="00B42DDB">
        <w:rPr>
          <w:rFonts w:ascii="Times New Roman" w:hAnsi="Times New Roman" w:cs="Times New Roman"/>
          <w:sz w:val="28"/>
          <w:szCs w:val="28"/>
          <w:shd w:val="clear" w:color="auto" w:fill="FFFFFF"/>
        </w:rPr>
        <w:t>Р</w:t>
      </w:r>
      <w:r w:rsidR="00D07935" w:rsidRPr="00B42DDB">
        <w:rPr>
          <w:rFonts w:ascii="Times New Roman" w:hAnsi="Times New Roman" w:cs="Times New Roman"/>
          <w:sz w:val="28"/>
          <w:szCs w:val="28"/>
          <w:shd w:val="clear" w:color="auto" w:fill="FFFFFF"/>
          <w:lang w:val="en-US"/>
        </w:rPr>
        <w:t xml:space="preserve">. </w:t>
      </w:r>
      <w:r w:rsidRPr="00B42DDB">
        <w:rPr>
          <w:rFonts w:ascii="Times New Roman" w:hAnsi="Times New Roman" w:cs="Times New Roman"/>
          <w:sz w:val="28"/>
          <w:szCs w:val="28"/>
          <w:shd w:val="clear" w:color="auto" w:fill="FFFFFF"/>
          <w:lang w:val="en-US"/>
        </w:rPr>
        <w:t>41-44.</w:t>
      </w:r>
    </w:p>
    <w:p w14:paraId="38F23FED" w14:textId="764F80AE"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 xml:space="preserve"> Castelo-Branco C., Soveral</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I. The immune system and aging: a review // Gynecol. Endocrinol.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2014. </w:t>
      </w:r>
      <w:r w:rsidR="00D07935" w:rsidRPr="00B42DDB">
        <w:rPr>
          <w:rFonts w:ascii="Times New Roman" w:hAnsi="Times New Roman" w:cs="Times New Roman"/>
          <w:sz w:val="28"/>
          <w:szCs w:val="28"/>
          <w:lang w:val="kk-KZ"/>
        </w:rPr>
        <w:t xml:space="preserve">- Vol. </w:t>
      </w:r>
      <w:r w:rsidRPr="00B42DDB">
        <w:rPr>
          <w:rFonts w:ascii="Times New Roman" w:hAnsi="Times New Roman" w:cs="Times New Roman"/>
          <w:sz w:val="28"/>
          <w:szCs w:val="28"/>
          <w:lang w:val="kk-KZ"/>
        </w:rPr>
        <w:t>30</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P. 16-22</w:t>
      </w:r>
      <w:r w:rsidR="00D07935" w:rsidRPr="00B42DDB">
        <w:rPr>
          <w:rFonts w:ascii="Times New Roman" w:hAnsi="Times New Roman" w:cs="Times New Roman"/>
          <w:sz w:val="28"/>
          <w:szCs w:val="28"/>
          <w:lang w:val="kk-KZ"/>
        </w:rPr>
        <w:t>.</w:t>
      </w:r>
    </w:p>
    <w:p w14:paraId="408B298F" w14:textId="61F1F449"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rStyle w:val="a9"/>
          <w:b w:val="0"/>
          <w:sz w:val="28"/>
          <w:szCs w:val="28"/>
          <w:bdr w:val="none" w:sz="0" w:space="0" w:color="auto" w:frame="1"/>
          <w:shd w:val="clear" w:color="auto" w:fill="FFFFFF"/>
          <w:lang w:val="en-US"/>
        </w:rPr>
        <w:t>Nitti M</w:t>
      </w:r>
      <w:r w:rsidR="00D07935" w:rsidRPr="00B42DDB">
        <w:rPr>
          <w:rStyle w:val="a9"/>
          <w:b w:val="0"/>
          <w:sz w:val="28"/>
          <w:szCs w:val="28"/>
          <w:bdr w:val="none" w:sz="0" w:space="0" w:color="auto" w:frame="1"/>
          <w:shd w:val="clear" w:color="auto" w:fill="FFFFFF"/>
          <w:lang w:val="en-US"/>
        </w:rPr>
        <w:t>.</w:t>
      </w:r>
      <w:r w:rsidRPr="00B42DDB">
        <w:rPr>
          <w:rStyle w:val="a9"/>
          <w:b w:val="0"/>
          <w:sz w:val="28"/>
          <w:szCs w:val="28"/>
          <w:bdr w:val="none" w:sz="0" w:space="0" w:color="auto" w:frame="1"/>
          <w:shd w:val="clear" w:color="auto" w:fill="FFFFFF"/>
          <w:lang w:val="en-US"/>
        </w:rPr>
        <w:t>D</w:t>
      </w:r>
      <w:r w:rsidR="00D07935" w:rsidRPr="00B42DDB">
        <w:rPr>
          <w:rStyle w:val="a9"/>
          <w:b w:val="0"/>
          <w:sz w:val="28"/>
          <w:szCs w:val="28"/>
          <w:bdr w:val="none" w:sz="0" w:space="0" w:color="auto" w:frame="1"/>
          <w:shd w:val="clear" w:color="auto" w:fill="FFFFFF"/>
          <w:lang w:val="en-US"/>
        </w:rPr>
        <w:t>.</w:t>
      </w:r>
      <w:r w:rsidRPr="00B42DDB">
        <w:rPr>
          <w:rStyle w:val="a9"/>
          <w:b w:val="0"/>
          <w:sz w:val="28"/>
          <w:szCs w:val="28"/>
          <w:bdr w:val="none" w:sz="0" w:space="0" w:color="auto" w:frame="1"/>
          <w:shd w:val="clear" w:color="auto" w:fill="FFFFFF"/>
          <w:lang w:val="en-US"/>
        </w:rPr>
        <w:t xml:space="preserve"> et al</w:t>
      </w:r>
      <w:r w:rsidR="00D07935" w:rsidRPr="00B42DDB">
        <w:rPr>
          <w:rStyle w:val="a9"/>
          <w:b w:val="0"/>
          <w:sz w:val="28"/>
          <w:szCs w:val="28"/>
          <w:bdr w:val="none" w:sz="0" w:space="0" w:color="auto" w:frame="1"/>
          <w:shd w:val="clear" w:color="auto" w:fill="FFFFFF"/>
          <w:lang w:val="en-US"/>
        </w:rPr>
        <w:t>.</w:t>
      </w:r>
      <w:r w:rsidRPr="00B42DDB">
        <w:rPr>
          <w:sz w:val="28"/>
          <w:szCs w:val="28"/>
          <w:shd w:val="clear" w:color="auto" w:fill="FFFFFF"/>
          <w:lang w:val="en-US"/>
        </w:rPr>
        <w:t> Obesity-induced lymphatic dysfunction is reversible with weight loss</w:t>
      </w:r>
      <w:r w:rsidR="00D07935" w:rsidRPr="00B42DDB">
        <w:rPr>
          <w:sz w:val="28"/>
          <w:szCs w:val="28"/>
          <w:shd w:val="clear" w:color="auto" w:fill="FFFFFF"/>
          <w:lang w:val="en-US"/>
        </w:rPr>
        <w:t xml:space="preserve"> // </w:t>
      </w:r>
      <w:r w:rsidRPr="00B42DDB">
        <w:rPr>
          <w:rStyle w:val="ab"/>
          <w:i w:val="0"/>
          <w:iCs w:val="0"/>
          <w:sz w:val="28"/>
          <w:szCs w:val="28"/>
          <w:bdr w:val="none" w:sz="0" w:space="0" w:color="auto" w:frame="1"/>
          <w:shd w:val="clear" w:color="auto" w:fill="FFFFFF"/>
          <w:lang w:val="en-US"/>
        </w:rPr>
        <w:t>The Journal of Physiology</w:t>
      </w:r>
      <w:r w:rsidR="00D07935" w:rsidRPr="00B42DDB">
        <w:rPr>
          <w:sz w:val="28"/>
          <w:szCs w:val="28"/>
          <w:shd w:val="clear" w:color="auto" w:fill="FFFFFF"/>
          <w:lang w:val="en-US"/>
        </w:rPr>
        <w:t xml:space="preserve">. – </w:t>
      </w:r>
      <w:r w:rsidRPr="00B42DDB">
        <w:rPr>
          <w:sz w:val="28"/>
          <w:szCs w:val="28"/>
          <w:shd w:val="clear" w:color="auto" w:fill="FFFFFF"/>
          <w:lang w:val="en-US"/>
        </w:rPr>
        <w:t>2016</w:t>
      </w:r>
      <w:r w:rsidR="00D07935" w:rsidRPr="00B42DDB">
        <w:rPr>
          <w:sz w:val="28"/>
          <w:szCs w:val="28"/>
          <w:shd w:val="clear" w:color="auto" w:fill="FFFFFF"/>
          <w:lang w:val="en-US"/>
        </w:rPr>
        <w:t xml:space="preserve">. - </w:t>
      </w:r>
      <w:r w:rsidR="00D07935" w:rsidRPr="00B42DDB">
        <w:rPr>
          <w:sz w:val="28"/>
          <w:szCs w:val="28"/>
          <w:lang w:val="kk-KZ"/>
        </w:rPr>
        <w:t xml:space="preserve">Vol. </w:t>
      </w:r>
      <w:r w:rsidR="00D07935" w:rsidRPr="00B42DDB">
        <w:rPr>
          <w:sz w:val="28"/>
          <w:szCs w:val="28"/>
          <w:shd w:val="clear" w:color="auto" w:fill="FFFFFF"/>
          <w:lang w:val="en-US"/>
        </w:rPr>
        <w:t>594, №</w:t>
      </w:r>
      <w:r w:rsidRPr="00B42DDB">
        <w:rPr>
          <w:sz w:val="28"/>
          <w:szCs w:val="28"/>
          <w:shd w:val="clear" w:color="auto" w:fill="FFFFFF"/>
          <w:lang w:val="en-US"/>
        </w:rPr>
        <w:t>23</w:t>
      </w:r>
      <w:r w:rsidR="00D07935" w:rsidRPr="00B42DDB">
        <w:rPr>
          <w:sz w:val="28"/>
          <w:szCs w:val="28"/>
          <w:shd w:val="clear" w:color="auto" w:fill="FFFFFF"/>
          <w:lang w:val="en-US"/>
        </w:rPr>
        <w:t xml:space="preserve">. – </w:t>
      </w:r>
      <w:r w:rsidR="00D07935" w:rsidRPr="00B42DDB">
        <w:rPr>
          <w:sz w:val="28"/>
          <w:szCs w:val="28"/>
          <w:shd w:val="clear" w:color="auto" w:fill="FFFFFF"/>
        </w:rPr>
        <w:t>Р</w:t>
      </w:r>
      <w:r w:rsidR="00D07935" w:rsidRPr="00B42DDB">
        <w:rPr>
          <w:sz w:val="28"/>
          <w:szCs w:val="28"/>
          <w:shd w:val="clear" w:color="auto" w:fill="FFFFFF"/>
          <w:lang w:val="en-US"/>
        </w:rPr>
        <w:t>.</w:t>
      </w:r>
      <w:r w:rsidRPr="00B42DDB">
        <w:rPr>
          <w:sz w:val="28"/>
          <w:szCs w:val="28"/>
          <w:shd w:val="clear" w:color="auto" w:fill="FFFFFF"/>
          <w:lang w:val="en-US"/>
        </w:rPr>
        <w:t xml:space="preserve"> 7073-7087.</w:t>
      </w:r>
    </w:p>
    <w:p w14:paraId="35C63136" w14:textId="6D8590B0"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proofErr w:type="spellStart"/>
      <w:r w:rsidRPr="00B42DDB">
        <w:rPr>
          <w:sz w:val="28"/>
          <w:szCs w:val="28"/>
          <w:shd w:val="clear" w:color="auto" w:fill="FFFFFF"/>
          <w:lang w:val="en-US"/>
        </w:rPr>
        <w:t>Keser</w:t>
      </w:r>
      <w:proofErr w:type="spellEnd"/>
      <w:r w:rsidRPr="00B42DDB">
        <w:rPr>
          <w:sz w:val="28"/>
          <w:szCs w:val="28"/>
          <w:shd w:val="clear" w:color="auto" w:fill="FFFFFF"/>
          <w:lang w:val="en-US"/>
        </w:rPr>
        <w:t xml:space="preserve"> G</w:t>
      </w:r>
      <w:r w:rsidR="00D07935" w:rsidRPr="00B42DDB">
        <w:rPr>
          <w:sz w:val="28"/>
          <w:szCs w:val="28"/>
          <w:shd w:val="clear" w:color="auto" w:fill="FFFFFF"/>
          <w:lang w:val="en-US"/>
        </w:rPr>
        <w:t>.</w:t>
      </w:r>
      <w:r w:rsidRPr="00B42DDB">
        <w:rPr>
          <w:sz w:val="28"/>
          <w:szCs w:val="28"/>
          <w:shd w:val="clear" w:color="auto" w:fill="FFFFFF"/>
          <w:lang w:val="en-US"/>
        </w:rPr>
        <w:t xml:space="preserve">, Aksu K. Diagnosis and differential diagnosis of large-vessel </w:t>
      </w:r>
      <w:proofErr w:type="spellStart"/>
      <w:r w:rsidRPr="00B42DDB">
        <w:rPr>
          <w:sz w:val="28"/>
          <w:szCs w:val="28"/>
          <w:shd w:val="clear" w:color="auto" w:fill="FFFFFF"/>
          <w:lang w:val="en-US"/>
        </w:rPr>
        <w:t>vasculitides</w:t>
      </w:r>
      <w:proofErr w:type="spellEnd"/>
      <w:r w:rsidR="00D07935" w:rsidRPr="00B42DDB">
        <w:rPr>
          <w:sz w:val="28"/>
          <w:szCs w:val="28"/>
          <w:shd w:val="clear" w:color="auto" w:fill="FFFFFF"/>
          <w:lang w:val="en-US"/>
        </w:rPr>
        <w:t xml:space="preserve"> // </w:t>
      </w:r>
      <w:proofErr w:type="spellStart"/>
      <w:r w:rsidRPr="00B42DDB">
        <w:rPr>
          <w:sz w:val="28"/>
          <w:szCs w:val="28"/>
          <w:shd w:val="clear" w:color="auto" w:fill="FFFFFF"/>
          <w:lang w:val="en-US"/>
        </w:rPr>
        <w:t>Rheumatol</w:t>
      </w:r>
      <w:proofErr w:type="spellEnd"/>
      <w:r w:rsidRPr="00B42DDB">
        <w:rPr>
          <w:sz w:val="28"/>
          <w:szCs w:val="28"/>
          <w:shd w:val="clear" w:color="auto" w:fill="FFFFFF"/>
          <w:lang w:val="en-US"/>
        </w:rPr>
        <w:t xml:space="preserve"> Int. </w:t>
      </w:r>
      <w:r w:rsidR="00D07935" w:rsidRPr="00B42DDB">
        <w:rPr>
          <w:sz w:val="28"/>
          <w:szCs w:val="28"/>
          <w:shd w:val="clear" w:color="auto" w:fill="FFFFFF"/>
          <w:lang w:val="en-US"/>
        </w:rPr>
        <w:t xml:space="preserve">– </w:t>
      </w:r>
      <w:r w:rsidRPr="00B42DDB">
        <w:rPr>
          <w:sz w:val="28"/>
          <w:szCs w:val="28"/>
          <w:shd w:val="clear" w:color="auto" w:fill="FFFFFF"/>
          <w:lang w:val="en-US"/>
        </w:rPr>
        <w:t>2019</w:t>
      </w:r>
      <w:r w:rsidR="00D07935" w:rsidRPr="00B42DDB">
        <w:rPr>
          <w:sz w:val="28"/>
          <w:szCs w:val="28"/>
          <w:shd w:val="clear" w:color="auto" w:fill="FFFFFF"/>
          <w:lang w:val="en-US"/>
        </w:rPr>
        <w:t xml:space="preserve">. - </w:t>
      </w:r>
      <w:r w:rsidR="00D07935" w:rsidRPr="00B42DDB">
        <w:rPr>
          <w:sz w:val="28"/>
          <w:szCs w:val="28"/>
          <w:lang w:val="kk-KZ"/>
        </w:rPr>
        <w:t xml:space="preserve">Vol. </w:t>
      </w:r>
      <w:r w:rsidRPr="00B42DDB">
        <w:rPr>
          <w:sz w:val="28"/>
          <w:szCs w:val="28"/>
          <w:shd w:val="clear" w:color="auto" w:fill="FFFFFF"/>
          <w:lang w:val="en-US"/>
        </w:rPr>
        <w:t>39</w:t>
      </w:r>
      <w:r w:rsidR="00D07935" w:rsidRPr="00B42DDB">
        <w:rPr>
          <w:sz w:val="28"/>
          <w:szCs w:val="28"/>
          <w:shd w:val="clear" w:color="auto" w:fill="FFFFFF"/>
          <w:lang w:val="en-US"/>
        </w:rPr>
        <w:t>, №</w:t>
      </w:r>
      <w:r w:rsidRPr="00B42DDB">
        <w:rPr>
          <w:sz w:val="28"/>
          <w:szCs w:val="28"/>
          <w:shd w:val="clear" w:color="auto" w:fill="FFFFFF"/>
          <w:lang w:val="en-US"/>
        </w:rPr>
        <w:t>2</w:t>
      </w:r>
      <w:r w:rsidR="00D07935" w:rsidRPr="00B42DDB">
        <w:rPr>
          <w:sz w:val="28"/>
          <w:szCs w:val="28"/>
          <w:shd w:val="clear" w:color="auto" w:fill="FFFFFF"/>
          <w:lang w:val="en-US"/>
        </w:rPr>
        <w:t xml:space="preserve">. – </w:t>
      </w:r>
      <w:r w:rsidR="00D07935" w:rsidRPr="00B42DDB">
        <w:rPr>
          <w:sz w:val="28"/>
          <w:szCs w:val="28"/>
          <w:shd w:val="clear" w:color="auto" w:fill="FFFFFF"/>
        </w:rPr>
        <w:t>Р</w:t>
      </w:r>
      <w:r w:rsidR="00D07935" w:rsidRPr="00B42DDB">
        <w:rPr>
          <w:sz w:val="28"/>
          <w:szCs w:val="28"/>
          <w:shd w:val="clear" w:color="auto" w:fill="FFFFFF"/>
          <w:lang w:val="en-US"/>
        </w:rPr>
        <w:t xml:space="preserve">. </w:t>
      </w:r>
      <w:r w:rsidRPr="00B42DDB">
        <w:rPr>
          <w:sz w:val="28"/>
          <w:szCs w:val="28"/>
          <w:shd w:val="clear" w:color="auto" w:fill="FFFFFF"/>
          <w:lang w:val="en-US"/>
        </w:rPr>
        <w:t>169-185.</w:t>
      </w:r>
    </w:p>
    <w:p w14:paraId="0F5AAB6D" w14:textId="0F71CFA8"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proofErr w:type="spellStart"/>
      <w:r w:rsidRPr="00B42DDB">
        <w:rPr>
          <w:sz w:val="28"/>
          <w:szCs w:val="28"/>
          <w:shd w:val="clear" w:color="auto" w:fill="FFFFFF"/>
          <w:lang w:val="en-US"/>
        </w:rPr>
        <w:t>Keser</w:t>
      </w:r>
      <w:proofErr w:type="spellEnd"/>
      <w:r w:rsidRPr="00B42DDB">
        <w:rPr>
          <w:sz w:val="28"/>
          <w:szCs w:val="28"/>
          <w:shd w:val="clear" w:color="auto" w:fill="FFFFFF"/>
          <w:lang w:val="en-US"/>
        </w:rPr>
        <w:t xml:space="preserve"> G</w:t>
      </w:r>
      <w:r w:rsidR="00D07935" w:rsidRPr="00B42DDB">
        <w:rPr>
          <w:sz w:val="28"/>
          <w:szCs w:val="28"/>
          <w:shd w:val="clear" w:color="auto" w:fill="FFFFFF"/>
          <w:lang w:val="en-US"/>
        </w:rPr>
        <w:t>.</w:t>
      </w:r>
      <w:r w:rsidRPr="00B42DDB">
        <w:rPr>
          <w:sz w:val="28"/>
          <w:szCs w:val="28"/>
          <w:shd w:val="clear" w:color="auto" w:fill="FFFFFF"/>
          <w:lang w:val="en-US"/>
        </w:rPr>
        <w:t xml:space="preserve">, Aksu K. Diagnosis and differential diagnosis of large-vessel </w:t>
      </w:r>
      <w:proofErr w:type="spellStart"/>
      <w:r w:rsidRPr="00B42DDB">
        <w:rPr>
          <w:sz w:val="28"/>
          <w:szCs w:val="28"/>
          <w:shd w:val="clear" w:color="auto" w:fill="FFFFFF"/>
          <w:lang w:val="en-US"/>
        </w:rPr>
        <w:t>vasculitides</w:t>
      </w:r>
      <w:proofErr w:type="spellEnd"/>
      <w:r w:rsidR="00D07935" w:rsidRPr="00B42DDB">
        <w:rPr>
          <w:sz w:val="28"/>
          <w:szCs w:val="28"/>
          <w:shd w:val="clear" w:color="auto" w:fill="FFFFFF"/>
          <w:lang w:val="en-US"/>
        </w:rPr>
        <w:t xml:space="preserve"> // </w:t>
      </w:r>
      <w:proofErr w:type="spellStart"/>
      <w:r w:rsidRPr="00B42DDB">
        <w:rPr>
          <w:sz w:val="28"/>
          <w:szCs w:val="28"/>
          <w:shd w:val="clear" w:color="auto" w:fill="FFFFFF"/>
          <w:lang w:val="en-US"/>
        </w:rPr>
        <w:t>Rheumatol</w:t>
      </w:r>
      <w:proofErr w:type="spellEnd"/>
      <w:r w:rsidRPr="00B42DDB">
        <w:rPr>
          <w:sz w:val="28"/>
          <w:szCs w:val="28"/>
          <w:shd w:val="clear" w:color="auto" w:fill="FFFFFF"/>
          <w:lang w:val="en-US"/>
        </w:rPr>
        <w:t xml:space="preserve"> Int.</w:t>
      </w:r>
      <w:r w:rsidR="00D07935" w:rsidRPr="00B42DDB">
        <w:rPr>
          <w:sz w:val="28"/>
          <w:szCs w:val="28"/>
          <w:shd w:val="clear" w:color="auto" w:fill="FFFFFF"/>
          <w:lang w:val="en-US"/>
        </w:rPr>
        <w:t xml:space="preserve"> –</w:t>
      </w:r>
      <w:r w:rsidRPr="00B42DDB">
        <w:rPr>
          <w:sz w:val="28"/>
          <w:szCs w:val="28"/>
          <w:shd w:val="clear" w:color="auto" w:fill="FFFFFF"/>
          <w:lang w:val="en-US"/>
        </w:rPr>
        <w:t xml:space="preserve"> 2019</w:t>
      </w:r>
      <w:r w:rsidR="00D07935" w:rsidRPr="00B42DDB">
        <w:rPr>
          <w:sz w:val="28"/>
          <w:szCs w:val="28"/>
          <w:shd w:val="clear" w:color="auto" w:fill="FFFFFF"/>
          <w:lang w:val="en-US"/>
        </w:rPr>
        <w:t xml:space="preserve">. - </w:t>
      </w:r>
      <w:r w:rsidR="00D07935" w:rsidRPr="00B42DDB">
        <w:rPr>
          <w:sz w:val="28"/>
          <w:szCs w:val="28"/>
          <w:lang w:val="kk-KZ"/>
        </w:rPr>
        <w:t xml:space="preserve">Vol. </w:t>
      </w:r>
      <w:r w:rsidRPr="00B42DDB">
        <w:rPr>
          <w:sz w:val="28"/>
          <w:szCs w:val="28"/>
          <w:shd w:val="clear" w:color="auto" w:fill="FFFFFF"/>
          <w:lang w:val="en-US"/>
        </w:rPr>
        <w:t>39</w:t>
      </w:r>
      <w:r w:rsidR="00D07935" w:rsidRPr="00B42DDB">
        <w:rPr>
          <w:sz w:val="28"/>
          <w:szCs w:val="28"/>
          <w:shd w:val="clear" w:color="auto" w:fill="FFFFFF"/>
          <w:lang w:val="en-US"/>
        </w:rPr>
        <w:t>, №</w:t>
      </w:r>
      <w:r w:rsidRPr="00B42DDB">
        <w:rPr>
          <w:sz w:val="28"/>
          <w:szCs w:val="28"/>
          <w:shd w:val="clear" w:color="auto" w:fill="FFFFFF"/>
          <w:lang w:val="en-US"/>
        </w:rPr>
        <w:t>2</w:t>
      </w:r>
      <w:r w:rsidR="00D07935" w:rsidRPr="00B42DDB">
        <w:rPr>
          <w:sz w:val="28"/>
          <w:szCs w:val="28"/>
          <w:shd w:val="clear" w:color="auto" w:fill="FFFFFF"/>
          <w:lang w:val="en-US"/>
        </w:rPr>
        <w:t xml:space="preserve">. – </w:t>
      </w:r>
      <w:r w:rsidR="00D07935" w:rsidRPr="00B42DDB">
        <w:rPr>
          <w:sz w:val="28"/>
          <w:szCs w:val="28"/>
          <w:shd w:val="clear" w:color="auto" w:fill="FFFFFF"/>
        </w:rPr>
        <w:t>Р</w:t>
      </w:r>
      <w:r w:rsidR="00D07935" w:rsidRPr="00B42DDB">
        <w:rPr>
          <w:sz w:val="28"/>
          <w:szCs w:val="28"/>
          <w:shd w:val="clear" w:color="auto" w:fill="FFFFFF"/>
          <w:lang w:val="en-US"/>
        </w:rPr>
        <w:t xml:space="preserve">. </w:t>
      </w:r>
      <w:r w:rsidRPr="00B42DDB">
        <w:rPr>
          <w:sz w:val="28"/>
          <w:szCs w:val="28"/>
          <w:shd w:val="clear" w:color="auto" w:fill="FFFFFF"/>
          <w:lang w:val="en-US"/>
        </w:rPr>
        <w:t>169-185.</w:t>
      </w:r>
    </w:p>
    <w:p w14:paraId="246F4107" w14:textId="1C3808CB"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Функциональная анатомия лимфатической системы: современные представления и направления исследований // Международ. журнал приклад. и фундамент. исследов-й. – 2013. – №12. – С. 94-97.</w:t>
      </w:r>
    </w:p>
    <w:p w14:paraId="5B1E6782" w14:textId="0894B187"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 et al. Refinements of the radiographic cadaver injection technique for investigating minute lymphatic vessels</w:t>
      </w:r>
      <w:r w:rsidR="00D07935"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Plastic and Reconstructive Surgery.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2007</w:t>
      </w:r>
      <w:r w:rsidR="00D07935"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120</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D07935"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61–67</w:t>
      </w:r>
      <w:r w:rsidR="00D07935" w:rsidRPr="00B42DDB">
        <w:rPr>
          <w:rFonts w:ascii="Times New Roman" w:hAnsi="Times New Roman" w:cs="Times New Roman"/>
          <w:sz w:val="28"/>
          <w:szCs w:val="28"/>
          <w:lang w:val="kk-KZ"/>
        </w:rPr>
        <w:t>.</w:t>
      </w:r>
    </w:p>
    <w:p w14:paraId="3875C862" w14:textId="0D84A0E5"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proofErr w:type="spellStart"/>
      <w:r w:rsidRPr="00B42DDB">
        <w:rPr>
          <w:rFonts w:ascii="Times New Roman" w:hAnsi="Times New Roman" w:cs="Times New Roman"/>
          <w:sz w:val="28"/>
          <w:szCs w:val="28"/>
        </w:rPr>
        <w:t>Brenda</w:t>
      </w:r>
      <w:proofErr w:type="spellEnd"/>
      <w:r w:rsidRPr="00B42DDB">
        <w:rPr>
          <w:rFonts w:ascii="Times New Roman" w:hAnsi="Times New Roman" w:cs="Times New Roman"/>
          <w:sz w:val="28"/>
          <w:szCs w:val="28"/>
        </w:rPr>
        <w:t xml:space="preserve"> K</w:t>
      </w:r>
      <w:r w:rsidRPr="00B42DDB">
        <w:rPr>
          <w:rFonts w:ascii="Times New Roman" w:hAnsi="Times New Roman" w:cs="Times New Roman"/>
          <w:sz w:val="28"/>
          <w:szCs w:val="28"/>
          <w:lang w:val="kk-KZ"/>
        </w:rPr>
        <w:t xml:space="preserve">. Интраорганные лимфатические сосуды мочевого пузыря домашних плотоядных в постнатальном онтогенезе // </w:t>
      </w:r>
      <w:r w:rsidRPr="00B42DDB">
        <w:rPr>
          <w:rFonts w:ascii="Times New Roman" w:hAnsi="Times New Roman" w:cs="Times New Roman"/>
          <w:sz w:val="28"/>
          <w:szCs w:val="28"/>
        </w:rPr>
        <w:t>Вестник Алтайского государственного аграрного университета</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2011. </w:t>
      </w:r>
      <w:r w:rsidR="00D07935" w:rsidRPr="00B42DDB">
        <w:rPr>
          <w:rFonts w:ascii="Times New Roman" w:hAnsi="Times New Roman" w:cs="Times New Roman"/>
          <w:sz w:val="28"/>
          <w:szCs w:val="28"/>
          <w:lang w:val="kk-KZ"/>
        </w:rPr>
        <w:t xml:space="preserve">- №1. - </w:t>
      </w:r>
      <w:r w:rsidRPr="00B42DDB">
        <w:rPr>
          <w:rFonts w:ascii="Times New Roman" w:hAnsi="Times New Roman" w:cs="Times New Roman"/>
          <w:sz w:val="28"/>
          <w:szCs w:val="28"/>
          <w:lang w:val="kk-KZ"/>
        </w:rPr>
        <w:t>С. 556-572</w:t>
      </w:r>
      <w:r w:rsidR="00D07935" w:rsidRPr="00B42DDB">
        <w:rPr>
          <w:rFonts w:ascii="Times New Roman" w:hAnsi="Times New Roman" w:cs="Times New Roman"/>
          <w:sz w:val="28"/>
          <w:szCs w:val="28"/>
          <w:lang w:val="kk-KZ"/>
        </w:rPr>
        <w:t>.</w:t>
      </w:r>
    </w:p>
    <w:p w14:paraId="19952F7F" w14:textId="393C0C61"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Nguyen A</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T</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Suami H</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Hanasono M</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M</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Womack V</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A</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Wong F</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C</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Chang E</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I. Long-term outcomes of the minimally invasive free vascularized omental lymphatic flap for the treatment of lymphedema</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J Surg Oncol</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2017</w:t>
      </w:r>
      <w:r w:rsidR="00D07935"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115</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D07935"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84–89</w:t>
      </w:r>
      <w:r w:rsidR="00D07935" w:rsidRPr="00B42DDB">
        <w:rPr>
          <w:rFonts w:ascii="Times New Roman" w:hAnsi="Times New Roman" w:cs="Times New Roman"/>
          <w:sz w:val="28"/>
          <w:szCs w:val="28"/>
          <w:lang w:val="kk-KZ"/>
        </w:rPr>
        <w:t>.</w:t>
      </w:r>
    </w:p>
    <w:p w14:paraId="0B4BD117" w14:textId="768387E0"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Wiig H.</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Swartz M.A. Interstitial fluid and lymph formation and transport: physiological regulation and roles in inflammation and cancer</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Physiol. Rev.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2012</w:t>
      </w:r>
      <w:r w:rsidR="00D07935" w:rsidRPr="00B42DDB">
        <w:rPr>
          <w:rFonts w:ascii="Times New Roman" w:hAnsi="Times New Roman" w:cs="Times New Roman"/>
          <w:sz w:val="28"/>
          <w:szCs w:val="28"/>
          <w:lang w:val="kk-KZ"/>
        </w:rPr>
        <w:t>. - №</w:t>
      </w:r>
      <w:r w:rsidRPr="00B42DDB">
        <w:rPr>
          <w:rFonts w:ascii="Times New Roman" w:hAnsi="Times New Roman" w:cs="Times New Roman"/>
          <w:sz w:val="28"/>
          <w:szCs w:val="28"/>
          <w:lang w:val="kk-KZ"/>
        </w:rPr>
        <w:t>92</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1005–1060</w:t>
      </w:r>
      <w:r w:rsidR="00D07935" w:rsidRPr="00B42DDB">
        <w:rPr>
          <w:rFonts w:ascii="Times New Roman" w:hAnsi="Times New Roman" w:cs="Times New Roman"/>
          <w:sz w:val="28"/>
          <w:szCs w:val="28"/>
          <w:lang w:val="kk-KZ"/>
        </w:rPr>
        <w:t>.</w:t>
      </w:r>
    </w:p>
    <w:p w14:paraId="76A10A70" w14:textId="3E555B86"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Бородин Ю.И., Горчакова О.В., Горчаков В.В. Периферические лимфоидные образования: структура и обра- зование // Морфология. – 2016. – Т. 150, №4. – С. 90–96.</w:t>
      </w:r>
    </w:p>
    <w:p w14:paraId="1B1A558A" w14:textId="0CD45895"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Бородин, Ю.И., Горчакова О.В., Горчаков В.В. Фитотерапия в оптимизации структуры и функции лимфати- ческих узлов геронтов в условиях экологического кризиса  // </w:t>
      </w:r>
      <w:r w:rsidR="00D07935" w:rsidRPr="00B42DDB">
        <w:rPr>
          <w:sz w:val="28"/>
          <w:szCs w:val="28"/>
          <w:lang w:val="kk-KZ"/>
        </w:rPr>
        <w:t xml:space="preserve"> </w:t>
      </w:r>
      <w:r w:rsidRPr="00B42DDB">
        <w:rPr>
          <w:sz w:val="28"/>
          <w:szCs w:val="28"/>
          <w:lang w:val="kk-KZ"/>
        </w:rPr>
        <w:t>Известия Самарского научного центра РАН. – 2010. – Т. 12, №1-8. – С. 2015–2018.</w:t>
      </w:r>
    </w:p>
    <w:p w14:paraId="5C504382" w14:textId="782A7DA1"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Синельников Р.Д., Синельников Я.Р., Синельников А.Я.</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Атлас анатомии человека: учебное пособие</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В 4 т. – М</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РИА «Новая Волна»: </w:t>
      </w:r>
      <w:r w:rsidR="00D07935" w:rsidRPr="00B42DDB">
        <w:rPr>
          <w:rFonts w:ascii="Times New Roman" w:hAnsi="Times New Roman" w:cs="Times New Roman"/>
          <w:sz w:val="28"/>
          <w:szCs w:val="28"/>
          <w:lang w:val="kk-KZ"/>
        </w:rPr>
        <w:t>И</w:t>
      </w:r>
      <w:r w:rsidRPr="00B42DDB">
        <w:rPr>
          <w:rFonts w:ascii="Times New Roman" w:hAnsi="Times New Roman" w:cs="Times New Roman"/>
          <w:sz w:val="28"/>
          <w:szCs w:val="28"/>
          <w:lang w:val="kk-KZ"/>
        </w:rPr>
        <w:t xml:space="preserve">зд-во Умеренков, 2011. </w:t>
      </w:r>
      <w:r w:rsidR="00D07935" w:rsidRPr="00B42DDB">
        <w:rPr>
          <w:rFonts w:ascii="Times New Roman" w:hAnsi="Times New Roman" w:cs="Times New Roman"/>
          <w:sz w:val="28"/>
          <w:szCs w:val="28"/>
          <w:lang w:val="kk-KZ"/>
        </w:rPr>
        <w:t xml:space="preserve">- Т. 1. </w:t>
      </w:r>
      <w:r w:rsidRPr="00B42DDB">
        <w:rPr>
          <w:rFonts w:ascii="Times New Roman" w:hAnsi="Times New Roman" w:cs="Times New Roman"/>
          <w:sz w:val="28"/>
          <w:szCs w:val="28"/>
          <w:lang w:val="kk-KZ"/>
        </w:rPr>
        <w:t>– 344</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с</w:t>
      </w:r>
      <w:r w:rsidR="00D07935" w:rsidRPr="00B42DDB">
        <w:rPr>
          <w:rFonts w:ascii="Times New Roman" w:hAnsi="Times New Roman" w:cs="Times New Roman"/>
          <w:sz w:val="28"/>
          <w:szCs w:val="28"/>
          <w:lang w:val="kk-KZ"/>
        </w:rPr>
        <w:t>.</w:t>
      </w:r>
    </w:p>
    <w:p w14:paraId="0E3AAACC" w14:textId="12551B1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Лимфатические узлы: сравнительная анатомия и морфогенез в филоонтогенетическом аспекте // Медицинские науки. Теоретическая медицина</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2018</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 xml:space="preserve"> №2(46). - </w:t>
      </w:r>
      <w:r w:rsidRPr="00B42DDB">
        <w:rPr>
          <w:rFonts w:ascii="Times New Roman" w:hAnsi="Times New Roman" w:cs="Times New Roman"/>
          <w:sz w:val="28"/>
          <w:szCs w:val="28"/>
          <w:lang w:val="kk-KZ"/>
        </w:rPr>
        <w:t>С. 55-67</w:t>
      </w:r>
      <w:r w:rsidR="00D07935" w:rsidRPr="00B42DDB">
        <w:rPr>
          <w:rFonts w:ascii="Times New Roman" w:hAnsi="Times New Roman" w:cs="Times New Roman"/>
          <w:sz w:val="28"/>
          <w:szCs w:val="28"/>
          <w:lang w:val="kk-KZ"/>
        </w:rPr>
        <w:t>.</w:t>
      </w:r>
    </w:p>
    <w:p w14:paraId="7BB6FC0B" w14:textId="65FC5B00"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Горчакова О.В., Бородин Ю.И., Горчаков В.Н. Лимфатические узлы разной локализации: старение и коррекция. – Saarbrucken: LAP, 2017. – 350 с.</w:t>
      </w:r>
    </w:p>
    <w:p w14:paraId="35F02B15" w14:textId="05F1A86F"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Коненков В.И.</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 xml:space="preserve">Бородин Ю.И., Любарский М.С. </w:t>
      </w:r>
      <w:r w:rsidRPr="00B42DDB">
        <w:rPr>
          <w:rFonts w:ascii="Times New Roman" w:hAnsi="Times New Roman" w:cs="Times New Roman"/>
          <w:sz w:val="28"/>
          <w:szCs w:val="28"/>
          <w:lang w:val="kk-KZ"/>
        </w:rPr>
        <w:t>Лимфология</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Новосибирск: Манускрипт, 2012. – 1104 с.</w:t>
      </w:r>
    </w:p>
    <w:p w14:paraId="59B18C7C" w14:textId="6A1FC06A"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Ганцев Ш.Х. Аксиллярный лимфатический аппарат при раке молочной железы. – М.:</w:t>
      </w:r>
      <w:r w:rsidR="00106C16"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Медицинское информационное агентство, 2011. – 194 с.</w:t>
      </w:r>
    </w:p>
    <w:p w14:paraId="0B67524F" w14:textId="412571E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 xml:space="preserve"> Поступаленко А.В.</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 xml:space="preserve">Белова А.Г., Генадникова И.Н., Стрелка В.Е. </w:t>
      </w:r>
      <w:r w:rsidRPr="00B42DDB">
        <w:rPr>
          <w:rFonts w:ascii="Times New Roman" w:hAnsi="Times New Roman" w:cs="Times New Roman"/>
          <w:sz w:val="28"/>
          <w:szCs w:val="28"/>
          <w:lang w:val="kk-KZ"/>
        </w:rPr>
        <w:t>Анатомо-физиологическое обоснование биопсии сигнальных лимфатических узлов у пациентов с раком молочной железы // Украiнськ. наук.- мед. молодiжн. журнал. – 2013. – Спец. вип. – С. 28–30.</w:t>
      </w:r>
    </w:p>
    <w:p w14:paraId="15CD4B56" w14:textId="6E1FA5A7"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В.М. О морфогенезе брыжеечных лимфатических узлов у ново- рожденной белой крысы // Успехи современного естествознания. – 2011. – №9. – С. 49–52.</w:t>
      </w:r>
    </w:p>
    <w:p w14:paraId="7FCFE347" w14:textId="07BAE7B2"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Scaglioni M</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F</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Dixon K</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A</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Tailor R</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C. Interaction between vascularized lymph node transfer and recipient lymphatics after lymph node dissection-a pilot study in a canine model</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J Surg Res</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2016</w:t>
      </w:r>
      <w:r w:rsidR="00D07935"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204</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w:t>
      </w:r>
      <w:r w:rsidR="00D07935"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418–427</w:t>
      </w:r>
      <w:r w:rsidR="00D07935" w:rsidRPr="00B42DDB">
        <w:rPr>
          <w:rFonts w:ascii="Times New Roman" w:hAnsi="Times New Roman" w:cs="Times New Roman"/>
          <w:sz w:val="28"/>
          <w:szCs w:val="28"/>
          <w:lang w:val="kk-KZ"/>
        </w:rPr>
        <w:t>.</w:t>
      </w:r>
    </w:p>
    <w:p w14:paraId="654F0E1B" w14:textId="4D80C91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Geng X. et al. Intraluminal valves: development, function and disease</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d</w:t>
      </w:r>
      <w:r w:rsidRPr="00B42DDB">
        <w:rPr>
          <w:rFonts w:ascii="Times New Roman" w:hAnsi="Times New Roman" w:cs="Times New Roman"/>
          <w:sz w:val="28"/>
          <w:szCs w:val="28"/>
          <w:lang w:val="kk-KZ"/>
        </w:rPr>
        <w:t xml:space="preserve">is. Model. Mech.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2017</w:t>
      </w:r>
      <w:r w:rsidR="00D07935"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10</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 1273–1287</w:t>
      </w:r>
      <w:r w:rsidR="00D07935" w:rsidRPr="00B42DDB">
        <w:rPr>
          <w:rFonts w:ascii="Times New Roman" w:hAnsi="Times New Roman" w:cs="Times New Roman"/>
          <w:sz w:val="28"/>
          <w:szCs w:val="28"/>
          <w:lang w:val="kk-KZ"/>
        </w:rPr>
        <w:t>.</w:t>
      </w:r>
    </w:p>
    <w:p w14:paraId="24DD10A1" w14:textId="275FC084"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Mendez U. et al. Functional recovery of fluid drainage precedes lymphangiogenesis in acute murine foreleg lymphedema</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Am. J. Physiol. Heart Circ. Physiol. </w:t>
      </w:r>
      <w:r w:rsidR="00D07935" w:rsidRPr="00B42DDB">
        <w:rPr>
          <w:rFonts w:ascii="Times New Roman" w:hAnsi="Times New Roman" w:cs="Times New Roman"/>
          <w:sz w:val="28"/>
          <w:szCs w:val="28"/>
          <w:lang w:val="kk-KZ"/>
        </w:rPr>
        <w:t xml:space="preserve"> – 2012. - Vol. </w:t>
      </w:r>
      <w:r w:rsidRPr="00B42DDB">
        <w:rPr>
          <w:rFonts w:ascii="Times New Roman" w:hAnsi="Times New Roman" w:cs="Times New Roman"/>
          <w:sz w:val="28"/>
          <w:szCs w:val="28"/>
          <w:lang w:val="kk-KZ"/>
        </w:rPr>
        <w:t>302</w:t>
      </w:r>
      <w:r w:rsidR="00D07935"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2250–2256</w:t>
      </w:r>
      <w:r w:rsidR="00D07935" w:rsidRPr="00B42DDB">
        <w:rPr>
          <w:rFonts w:ascii="Times New Roman" w:hAnsi="Times New Roman" w:cs="Times New Roman"/>
          <w:sz w:val="28"/>
          <w:szCs w:val="28"/>
          <w:lang w:val="kk-KZ"/>
        </w:rPr>
        <w:t>.</w:t>
      </w:r>
    </w:p>
    <w:p w14:paraId="4FD3BCC4" w14:textId="7C605E0D"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Vinuesa C</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G</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Chang P</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P. Innate B cell helpers reveal novel types of antibody responses</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Nat Immunol. </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2013</w:t>
      </w:r>
      <w:r w:rsidR="00D07935"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14</w:t>
      </w:r>
      <w:r w:rsidR="00D07935"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w:t>
      </w:r>
      <w:r w:rsidR="00D07935" w:rsidRPr="00B42DDB">
        <w:rPr>
          <w:rFonts w:ascii="Times New Roman" w:hAnsi="Times New Roman" w:cs="Times New Roman"/>
          <w:sz w:val="28"/>
          <w:szCs w:val="28"/>
          <w:lang w:val="kk-KZ"/>
        </w:rPr>
        <w:t>. – Р.</w:t>
      </w:r>
      <w:r w:rsidRPr="00B42DDB">
        <w:rPr>
          <w:rFonts w:ascii="Times New Roman" w:hAnsi="Times New Roman" w:cs="Times New Roman"/>
          <w:sz w:val="28"/>
          <w:szCs w:val="28"/>
          <w:lang w:val="kk-KZ"/>
        </w:rPr>
        <w:t xml:space="preserve"> 119–126. </w:t>
      </w:r>
      <w:r w:rsidR="00D07935" w:rsidRPr="00B42DDB">
        <w:rPr>
          <w:rFonts w:ascii="Times New Roman" w:hAnsi="Times New Roman" w:cs="Times New Roman"/>
          <w:sz w:val="28"/>
          <w:szCs w:val="28"/>
          <w:lang w:val="kk-KZ"/>
        </w:rPr>
        <w:t xml:space="preserve"> </w:t>
      </w:r>
    </w:p>
    <w:p w14:paraId="08FD8199" w14:textId="231E9425"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Johnson O</w:t>
      </w:r>
      <w:r w:rsidR="00D07935" w:rsidRPr="00B42DDB">
        <w:rPr>
          <w:sz w:val="28"/>
          <w:szCs w:val="28"/>
          <w:lang w:val="kk-KZ"/>
        </w:rPr>
        <w:t>.</w:t>
      </w:r>
      <w:r w:rsidRPr="00B42DDB">
        <w:rPr>
          <w:sz w:val="28"/>
          <w:szCs w:val="28"/>
          <w:lang w:val="kk-KZ"/>
        </w:rPr>
        <w:t>W</w:t>
      </w:r>
      <w:r w:rsidR="00D07935" w:rsidRPr="00B42DDB">
        <w:rPr>
          <w:sz w:val="28"/>
          <w:szCs w:val="28"/>
          <w:lang w:val="kk-KZ"/>
        </w:rPr>
        <w:t>.</w:t>
      </w:r>
      <w:r w:rsidRPr="00B42DDB">
        <w:rPr>
          <w:sz w:val="28"/>
          <w:szCs w:val="28"/>
          <w:lang w:val="kk-KZ"/>
        </w:rPr>
        <w:t>, Chick J</w:t>
      </w:r>
      <w:r w:rsidR="00D07935" w:rsidRPr="00B42DDB">
        <w:rPr>
          <w:sz w:val="28"/>
          <w:szCs w:val="28"/>
          <w:lang w:val="kk-KZ"/>
        </w:rPr>
        <w:t>.</w:t>
      </w:r>
      <w:r w:rsidRPr="00B42DDB">
        <w:rPr>
          <w:sz w:val="28"/>
          <w:szCs w:val="28"/>
          <w:lang w:val="kk-KZ"/>
        </w:rPr>
        <w:t>F</w:t>
      </w:r>
      <w:r w:rsidR="00D07935" w:rsidRPr="00B42DDB">
        <w:rPr>
          <w:sz w:val="28"/>
          <w:szCs w:val="28"/>
          <w:lang w:val="kk-KZ"/>
        </w:rPr>
        <w:t>.</w:t>
      </w:r>
      <w:r w:rsidRPr="00B42DDB">
        <w:rPr>
          <w:sz w:val="28"/>
          <w:szCs w:val="28"/>
          <w:lang w:val="kk-KZ"/>
        </w:rPr>
        <w:t>, Chauhan N</w:t>
      </w:r>
      <w:r w:rsidR="00D07935" w:rsidRPr="00B42DDB">
        <w:rPr>
          <w:sz w:val="28"/>
          <w:szCs w:val="28"/>
          <w:lang w:val="kk-KZ"/>
        </w:rPr>
        <w:t>.</w:t>
      </w:r>
      <w:r w:rsidRPr="00B42DDB">
        <w:rPr>
          <w:sz w:val="28"/>
          <w:szCs w:val="28"/>
          <w:lang w:val="kk-KZ"/>
        </w:rPr>
        <w:t>R</w:t>
      </w:r>
      <w:r w:rsidR="00D07935" w:rsidRPr="00B42DDB">
        <w:rPr>
          <w:sz w:val="28"/>
          <w:szCs w:val="28"/>
          <w:lang w:val="kk-KZ"/>
        </w:rPr>
        <w:t>.</w:t>
      </w:r>
      <w:r w:rsidRPr="00B42DDB">
        <w:rPr>
          <w:sz w:val="28"/>
          <w:szCs w:val="28"/>
          <w:lang w:val="kk-KZ"/>
        </w:rPr>
        <w:t>, Fairchild A</w:t>
      </w:r>
      <w:r w:rsidR="00D07935" w:rsidRPr="00B42DDB">
        <w:rPr>
          <w:sz w:val="28"/>
          <w:szCs w:val="28"/>
          <w:lang w:val="kk-KZ"/>
        </w:rPr>
        <w:t>.</w:t>
      </w:r>
      <w:r w:rsidRPr="00B42DDB">
        <w:rPr>
          <w:sz w:val="28"/>
          <w:szCs w:val="28"/>
          <w:lang w:val="kk-KZ"/>
        </w:rPr>
        <w:t>H</w:t>
      </w:r>
      <w:r w:rsidR="00D07935" w:rsidRPr="00B42DDB">
        <w:rPr>
          <w:sz w:val="28"/>
          <w:szCs w:val="28"/>
          <w:lang w:val="kk-KZ"/>
        </w:rPr>
        <w:t>.</w:t>
      </w:r>
      <w:r w:rsidRPr="00B42DDB">
        <w:rPr>
          <w:sz w:val="28"/>
          <w:szCs w:val="28"/>
          <w:lang w:val="kk-KZ"/>
        </w:rPr>
        <w:t>, Fan C</w:t>
      </w:r>
      <w:r w:rsidR="00D07935" w:rsidRPr="00B42DDB">
        <w:rPr>
          <w:sz w:val="28"/>
          <w:szCs w:val="28"/>
          <w:lang w:val="kk-KZ"/>
        </w:rPr>
        <w:t>.</w:t>
      </w:r>
      <w:r w:rsidRPr="00B42DDB">
        <w:rPr>
          <w:sz w:val="28"/>
          <w:szCs w:val="28"/>
          <w:lang w:val="kk-KZ"/>
        </w:rPr>
        <w:t>M</w:t>
      </w:r>
      <w:r w:rsidR="00D07935" w:rsidRPr="00B42DDB">
        <w:rPr>
          <w:sz w:val="28"/>
          <w:szCs w:val="28"/>
          <w:lang w:val="kk-KZ"/>
        </w:rPr>
        <w:t>.</w:t>
      </w:r>
      <w:r w:rsidRPr="00B42DDB">
        <w:rPr>
          <w:sz w:val="28"/>
          <w:szCs w:val="28"/>
          <w:lang w:val="kk-KZ"/>
        </w:rPr>
        <w:t>, Stecker M</w:t>
      </w:r>
      <w:r w:rsidR="00D07935" w:rsidRPr="00B42DDB">
        <w:rPr>
          <w:sz w:val="28"/>
          <w:szCs w:val="28"/>
          <w:lang w:val="kk-KZ"/>
        </w:rPr>
        <w:t>.</w:t>
      </w:r>
      <w:r w:rsidRPr="00B42DDB">
        <w:rPr>
          <w:sz w:val="28"/>
          <w:szCs w:val="28"/>
          <w:lang w:val="kk-KZ"/>
        </w:rPr>
        <w:t>S</w:t>
      </w:r>
      <w:r w:rsidR="00D07935" w:rsidRPr="00B42DDB">
        <w:rPr>
          <w:sz w:val="28"/>
          <w:szCs w:val="28"/>
          <w:lang w:val="kk-KZ"/>
        </w:rPr>
        <w:t>.</w:t>
      </w:r>
      <w:r w:rsidRPr="00B42DDB">
        <w:rPr>
          <w:sz w:val="28"/>
          <w:szCs w:val="28"/>
          <w:lang w:val="kk-KZ"/>
        </w:rPr>
        <w:t>, Killoran T</w:t>
      </w:r>
      <w:r w:rsidR="00D07935" w:rsidRPr="00B42DDB">
        <w:rPr>
          <w:sz w:val="28"/>
          <w:szCs w:val="28"/>
          <w:lang w:val="kk-KZ"/>
        </w:rPr>
        <w:t>.</w:t>
      </w:r>
      <w:r w:rsidRPr="00B42DDB">
        <w:rPr>
          <w:sz w:val="28"/>
          <w:szCs w:val="28"/>
          <w:lang w:val="kk-KZ"/>
        </w:rPr>
        <w:t>P</w:t>
      </w:r>
      <w:r w:rsidR="00D07935" w:rsidRPr="00B42DDB">
        <w:rPr>
          <w:sz w:val="28"/>
          <w:szCs w:val="28"/>
          <w:lang w:val="kk-KZ"/>
        </w:rPr>
        <w:t>.</w:t>
      </w:r>
      <w:r w:rsidRPr="00B42DDB">
        <w:rPr>
          <w:sz w:val="28"/>
          <w:szCs w:val="28"/>
          <w:lang w:val="kk-KZ"/>
        </w:rPr>
        <w:t>, Suzuki-Han A. Грудной проток: клиническое значение, анатомические вариации, визуализация и эмболизация</w:t>
      </w:r>
      <w:r w:rsidR="00D07935" w:rsidRPr="00B42DDB">
        <w:rPr>
          <w:sz w:val="28"/>
          <w:szCs w:val="28"/>
          <w:lang w:val="kk-KZ"/>
        </w:rPr>
        <w:t xml:space="preserve"> //</w:t>
      </w:r>
      <w:r w:rsidRPr="00B42DDB">
        <w:rPr>
          <w:sz w:val="28"/>
          <w:szCs w:val="28"/>
          <w:lang w:val="kk-KZ"/>
        </w:rPr>
        <w:t> Евро Радиол.</w:t>
      </w:r>
      <w:r w:rsidR="00D07935" w:rsidRPr="00B42DDB">
        <w:rPr>
          <w:sz w:val="28"/>
          <w:szCs w:val="28"/>
          <w:lang w:val="kk-KZ"/>
        </w:rPr>
        <w:t xml:space="preserve"> – </w:t>
      </w:r>
      <w:r w:rsidRPr="00B42DDB">
        <w:rPr>
          <w:sz w:val="28"/>
          <w:szCs w:val="28"/>
          <w:lang w:val="kk-KZ"/>
        </w:rPr>
        <w:t>2016</w:t>
      </w:r>
      <w:r w:rsidR="00D07935" w:rsidRPr="00B42DDB">
        <w:rPr>
          <w:sz w:val="28"/>
          <w:szCs w:val="28"/>
          <w:lang w:val="kk-KZ"/>
        </w:rPr>
        <w:t>. –</w:t>
      </w:r>
      <w:r w:rsidRPr="00B42DDB">
        <w:rPr>
          <w:sz w:val="28"/>
          <w:szCs w:val="28"/>
          <w:lang w:val="kk-KZ"/>
        </w:rPr>
        <w:t xml:space="preserve"> </w:t>
      </w:r>
      <w:r w:rsidR="00D07935" w:rsidRPr="00B42DDB">
        <w:rPr>
          <w:sz w:val="28"/>
          <w:szCs w:val="28"/>
          <w:lang w:val="kk-KZ"/>
        </w:rPr>
        <w:t xml:space="preserve">Т. </w:t>
      </w:r>
      <w:r w:rsidRPr="00B42DDB">
        <w:rPr>
          <w:sz w:val="28"/>
          <w:szCs w:val="28"/>
          <w:lang w:val="kk-KZ"/>
        </w:rPr>
        <w:t>26</w:t>
      </w:r>
      <w:r w:rsidR="00D07935" w:rsidRPr="00B42DDB">
        <w:rPr>
          <w:sz w:val="28"/>
          <w:szCs w:val="28"/>
          <w:lang w:val="kk-KZ"/>
        </w:rPr>
        <w:t>, №</w:t>
      </w:r>
      <w:r w:rsidRPr="00B42DDB">
        <w:rPr>
          <w:sz w:val="28"/>
          <w:szCs w:val="28"/>
          <w:lang w:val="kk-KZ"/>
        </w:rPr>
        <w:t>8</w:t>
      </w:r>
      <w:r w:rsidR="00D07935" w:rsidRPr="00B42DDB">
        <w:rPr>
          <w:sz w:val="28"/>
          <w:szCs w:val="28"/>
          <w:lang w:val="kk-KZ"/>
        </w:rPr>
        <w:t>. – С.</w:t>
      </w:r>
      <w:r w:rsidRPr="00B42DDB">
        <w:rPr>
          <w:sz w:val="28"/>
          <w:szCs w:val="28"/>
          <w:lang w:val="kk-KZ"/>
        </w:rPr>
        <w:t xml:space="preserve"> 2482-</w:t>
      </w:r>
      <w:r w:rsidR="00D07935" w:rsidRPr="00B42DDB">
        <w:rPr>
          <w:sz w:val="28"/>
          <w:szCs w:val="28"/>
          <w:lang w:val="kk-KZ"/>
        </w:rPr>
        <w:t>24</w:t>
      </w:r>
      <w:r w:rsidRPr="00B42DDB">
        <w:rPr>
          <w:sz w:val="28"/>
          <w:szCs w:val="28"/>
          <w:lang w:val="kk-KZ"/>
        </w:rPr>
        <w:t>93. </w:t>
      </w:r>
    </w:p>
    <w:p w14:paraId="00618E9F" w14:textId="53007B0D"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Acton S</w:t>
      </w:r>
      <w:r w:rsidR="00D07935" w:rsidRPr="00B42DDB">
        <w:rPr>
          <w:sz w:val="28"/>
          <w:szCs w:val="28"/>
          <w:lang w:val="kk-KZ"/>
        </w:rPr>
        <w:t>.</w:t>
      </w:r>
      <w:r w:rsidRPr="00B42DDB">
        <w:rPr>
          <w:sz w:val="28"/>
          <w:szCs w:val="28"/>
          <w:lang w:val="kk-KZ"/>
        </w:rPr>
        <w:t>E</w:t>
      </w:r>
      <w:r w:rsidR="00D07935" w:rsidRPr="00B42DDB">
        <w:rPr>
          <w:sz w:val="28"/>
          <w:szCs w:val="28"/>
          <w:lang w:val="kk-KZ"/>
        </w:rPr>
        <w:t>.</w:t>
      </w:r>
      <w:r w:rsidRPr="00B42DDB">
        <w:rPr>
          <w:sz w:val="28"/>
          <w:szCs w:val="28"/>
          <w:lang w:val="kk-KZ"/>
        </w:rPr>
        <w:t>, Reis e Sousa C. Dendritic cells in remodeling of lymph nodes during immune responses</w:t>
      </w:r>
      <w:r w:rsidR="00D07935" w:rsidRPr="00B42DDB">
        <w:rPr>
          <w:sz w:val="28"/>
          <w:szCs w:val="28"/>
          <w:lang w:val="kk-KZ"/>
        </w:rPr>
        <w:t xml:space="preserve"> //</w:t>
      </w:r>
      <w:r w:rsidRPr="00B42DDB">
        <w:rPr>
          <w:sz w:val="28"/>
          <w:szCs w:val="28"/>
          <w:lang w:val="kk-KZ"/>
        </w:rPr>
        <w:t> Immunol Rev. </w:t>
      </w:r>
      <w:r w:rsidR="00D07935" w:rsidRPr="00B42DDB">
        <w:rPr>
          <w:sz w:val="28"/>
          <w:szCs w:val="28"/>
          <w:lang w:val="kk-KZ"/>
        </w:rPr>
        <w:t xml:space="preserve">– </w:t>
      </w:r>
      <w:r w:rsidRPr="00B42DDB">
        <w:rPr>
          <w:sz w:val="28"/>
          <w:szCs w:val="28"/>
          <w:lang w:val="kk-KZ"/>
        </w:rPr>
        <w:t>2016</w:t>
      </w:r>
      <w:r w:rsidR="00D07935" w:rsidRPr="00B42DDB">
        <w:rPr>
          <w:sz w:val="28"/>
          <w:szCs w:val="28"/>
          <w:lang w:val="kk-KZ"/>
        </w:rPr>
        <w:t xml:space="preserve">. - Vol. </w:t>
      </w:r>
      <w:r w:rsidRPr="00B42DDB">
        <w:rPr>
          <w:sz w:val="28"/>
          <w:szCs w:val="28"/>
          <w:lang w:val="kk-KZ"/>
        </w:rPr>
        <w:t>271</w:t>
      </w:r>
      <w:r w:rsidR="00D07935" w:rsidRPr="00B42DDB">
        <w:rPr>
          <w:sz w:val="28"/>
          <w:szCs w:val="28"/>
          <w:lang w:val="kk-KZ"/>
        </w:rPr>
        <w:t>, №</w:t>
      </w:r>
      <w:r w:rsidRPr="00B42DDB">
        <w:rPr>
          <w:sz w:val="28"/>
          <w:szCs w:val="28"/>
          <w:lang w:val="kk-KZ"/>
        </w:rPr>
        <w:t>1</w:t>
      </w:r>
      <w:r w:rsidR="00D07935" w:rsidRPr="00B42DDB">
        <w:rPr>
          <w:sz w:val="28"/>
          <w:szCs w:val="28"/>
          <w:lang w:val="kk-KZ"/>
        </w:rPr>
        <w:t xml:space="preserve">. – Р. </w:t>
      </w:r>
      <w:r w:rsidRPr="00B42DDB">
        <w:rPr>
          <w:sz w:val="28"/>
          <w:szCs w:val="28"/>
          <w:lang w:val="kk-KZ"/>
        </w:rPr>
        <w:t>221-</w:t>
      </w:r>
      <w:r w:rsidR="00D07935" w:rsidRPr="00B42DDB">
        <w:rPr>
          <w:sz w:val="28"/>
          <w:szCs w:val="28"/>
          <w:lang w:val="kk-KZ"/>
        </w:rPr>
        <w:t>22</w:t>
      </w:r>
      <w:r w:rsidRPr="00B42DDB">
        <w:rPr>
          <w:sz w:val="28"/>
          <w:szCs w:val="28"/>
          <w:lang w:val="kk-KZ"/>
        </w:rPr>
        <w:t>9.</w:t>
      </w:r>
    </w:p>
    <w:p w14:paraId="39A91A8A" w14:textId="64E4546E"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Johnson O</w:t>
      </w:r>
      <w:r w:rsidR="00D07935" w:rsidRPr="00B42DDB">
        <w:rPr>
          <w:sz w:val="28"/>
          <w:szCs w:val="28"/>
          <w:lang w:val="kk-KZ"/>
        </w:rPr>
        <w:t>.</w:t>
      </w:r>
      <w:r w:rsidRPr="00B42DDB">
        <w:rPr>
          <w:sz w:val="28"/>
          <w:szCs w:val="28"/>
          <w:lang w:val="kk-KZ"/>
        </w:rPr>
        <w:t>W</w:t>
      </w:r>
      <w:r w:rsidR="00D07935" w:rsidRPr="00B42DDB">
        <w:rPr>
          <w:sz w:val="28"/>
          <w:szCs w:val="28"/>
          <w:lang w:val="kk-KZ"/>
        </w:rPr>
        <w:t>.</w:t>
      </w:r>
      <w:r w:rsidRPr="00B42DDB">
        <w:rPr>
          <w:sz w:val="28"/>
          <w:szCs w:val="28"/>
          <w:lang w:val="kk-KZ"/>
        </w:rPr>
        <w:t xml:space="preserve"> et al</w:t>
      </w:r>
      <w:r w:rsidR="00D07935" w:rsidRPr="00B42DDB">
        <w:rPr>
          <w:sz w:val="28"/>
          <w:szCs w:val="28"/>
          <w:lang w:val="kk-KZ"/>
        </w:rPr>
        <w:t>.</w:t>
      </w:r>
      <w:r w:rsidRPr="00B42DDB">
        <w:rPr>
          <w:sz w:val="28"/>
          <w:szCs w:val="28"/>
          <w:lang w:val="kk-KZ"/>
        </w:rPr>
        <w:t xml:space="preserve"> The thoracic duct: clinical importance, anatomic variation, imaging, and embolization</w:t>
      </w:r>
      <w:r w:rsidR="00D07935" w:rsidRPr="00B42DDB">
        <w:rPr>
          <w:sz w:val="28"/>
          <w:szCs w:val="28"/>
          <w:lang w:val="kk-KZ"/>
        </w:rPr>
        <w:t xml:space="preserve"> //</w:t>
      </w:r>
      <w:r w:rsidRPr="00B42DDB">
        <w:rPr>
          <w:sz w:val="28"/>
          <w:szCs w:val="28"/>
          <w:lang w:val="kk-KZ"/>
        </w:rPr>
        <w:t xml:space="preserve"> European Radiology</w:t>
      </w:r>
      <w:r w:rsidR="00D07935" w:rsidRPr="00B42DDB">
        <w:rPr>
          <w:sz w:val="28"/>
          <w:szCs w:val="28"/>
          <w:lang w:val="kk-KZ"/>
        </w:rPr>
        <w:t xml:space="preserve">. – 2016. - Vol. </w:t>
      </w:r>
      <w:r w:rsidRPr="00B42DDB">
        <w:rPr>
          <w:sz w:val="28"/>
          <w:szCs w:val="28"/>
          <w:lang w:val="kk-KZ"/>
        </w:rPr>
        <w:t>26</w:t>
      </w:r>
      <w:r w:rsidR="00D07935" w:rsidRPr="00B42DDB">
        <w:rPr>
          <w:sz w:val="28"/>
          <w:szCs w:val="28"/>
          <w:lang w:val="kk-KZ"/>
        </w:rPr>
        <w:t xml:space="preserve">, </w:t>
      </w:r>
      <w:r w:rsidRPr="00B42DDB">
        <w:rPr>
          <w:sz w:val="28"/>
          <w:szCs w:val="28"/>
          <w:lang w:val="kk-KZ"/>
        </w:rPr>
        <w:t xml:space="preserve"> </w:t>
      </w:r>
      <w:r w:rsidR="00D07935" w:rsidRPr="00B42DDB">
        <w:rPr>
          <w:sz w:val="28"/>
          <w:szCs w:val="28"/>
          <w:lang w:val="kk-KZ"/>
        </w:rPr>
        <w:t>№</w:t>
      </w:r>
      <w:r w:rsidRPr="00B42DDB">
        <w:rPr>
          <w:sz w:val="28"/>
          <w:szCs w:val="28"/>
          <w:lang w:val="kk-KZ"/>
        </w:rPr>
        <w:t>8</w:t>
      </w:r>
      <w:r w:rsidR="00D07935" w:rsidRPr="00B42DDB">
        <w:rPr>
          <w:sz w:val="28"/>
          <w:szCs w:val="28"/>
          <w:lang w:val="kk-KZ"/>
        </w:rPr>
        <w:t>. – Р.</w:t>
      </w:r>
      <w:r w:rsidRPr="00B42DDB">
        <w:rPr>
          <w:sz w:val="28"/>
          <w:szCs w:val="28"/>
          <w:lang w:val="kk-KZ"/>
        </w:rPr>
        <w:t xml:space="preserve"> 2482-2493.</w:t>
      </w:r>
    </w:p>
    <w:p w14:paraId="276C037E" w14:textId="38E51D9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Knight J</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et al</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Effects of bedrest 1: introduction and the cardiovascular system</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Nursing Times</w:t>
      </w:r>
      <w:r w:rsidR="00D07935" w:rsidRPr="00B42DDB">
        <w:rPr>
          <w:rFonts w:ascii="Times New Roman" w:hAnsi="Times New Roman" w:cs="Times New Roman"/>
          <w:sz w:val="28"/>
          <w:szCs w:val="28"/>
          <w:lang w:val="kk-KZ"/>
        </w:rPr>
        <w:t xml:space="preserve">. – 2018. - Vol. </w:t>
      </w:r>
      <w:r w:rsidRPr="00B42DDB">
        <w:rPr>
          <w:rFonts w:ascii="Times New Roman" w:hAnsi="Times New Roman" w:cs="Times New Roman"/>
          <w:sz w:val="28"/>
          <w:szCs w:val="28"/>
          <w:lang w:val="kk-KZ"/>
        </w:rPr>
        <w:t>114</w:t>
      </w:r>
      <w:r w:rsidR="00D07935"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w:t>
      </w:r>
      <w:r w:rsidR="00D07935"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12</w:t>
      </w:r>
      <w:r w:rsidR="00D07935"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55-58.</w:t>
      </w:r>
    </w:p>
    <w:p w14:paraId="75CEB516" w14:textId="5584CF50"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Коненков В.И., Прокофьев В.Ф., Шевченко А.В. и Зонова Е.В. Клеточная, сосудистая и экстрацеллюлярная составляющие лимфатической системы // Бюллетень СО РАМН. – 2008. – №5(133). – С. 7-13. </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w:t>
      </w:r>
    </w:p>
    <w:p w14:paraId="160615AA" w14:textId="41B4D3BB"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Коненков В.И., Бородин Ю.И.</w:t>
      </w:r>
      <w:r w:rsidR="00106C16"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Любарский М.С. Лимфология. – Новосибирск: Манускрипт, 2012. –</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1104 с.</w:t>
      </w:r>
    </w:p>
    <w:p w14:paraId="0279DA3A" w14:textId="2AE5A122"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Функциональная анатомия лимфатической системы. – М.</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Берлин: Директ-Медиа, 2014. – 116 с.</w:t>
      </w:r>
    </w:p>
    <w:p w14:paraId="17B590C8" w14:textId="512B7769"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Конституция лимфатической системы. – СПб</w:t>
      </w:r>
      <w:r w:rsidR="00106C16"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ДЕАН, 2014. – 60 с.</w:t>
      </w:r>
    </w:p>
    <w:p w14:paraId="2B7FF47E" w14:textId="09A2DD87"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Петренко В.М. Клапаны лимфатических посткапилляров в филоонтогенетическом аспекте // Бюллетень СО РАМН. – 2014. – Т. 34</w:t>
      </w:r>
      <w:r w:rsidR="004016C4" w:rsidRPr="00B42DDB">
        <w:rPr>
          <w:sz w:val="28"/>
          <w:szCs w:val="28"/>
          <w:lang w:val="kk-KZ"/>
        </w:rPr>
        <w:t>,</w:t>
      </w:r>
      <w:r w:rsidRPr="00B42DDB">
        <w:rPr>
          <w:sz w:val="28"/>
          <w:szCs w:val="28"/>
          <w:lang w:val="kk-KZ"/>
        </w:rPr>
        <w:t xml:space="preserve"> №1. – С. 21-26.</w:t>
      </w:r>
    </w:p>
    <w:p w14:paraId="66D35A37" w14:textId="53E63670"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Функциональная морфология лимфатических сосудов. </w:t>
      </w:r>
      <w:r w:rsidR="004016C4" w:rsidRPr="00B42DDB">
        <w:rPr>
          <w:rFonts w:ascii="Times New Roman" w:hAnsi="Times New Roman" w:cs="Times New Roman"/>
          <w:sz w:val="28"/>
          <w:szCs w:val="28"/>
          <w:lang w:val="kk-KZ"/>
        </w:rPr>
        <w:t xml:space="preserve">– Изд. </w:t>
      </w:r>
      <w:r w:rsidRPr="00B42DDB">
        <w:rPr>
          <w:rFonts w:ascii="Times New Roman" w:hAnsi="Times New Roman" w:cs="Times New Roman"/>
          <w:sz w:val="28"/>
          <w:szCs w:val="28"/>
          <w:lang w:val="kk-KZ"/>
        </w:rPr>
        <w:t>2-е. – СПб</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ДЕАН, 2008. – 400 с.</w:t>
      </w:r>
    </w:p>
    <w:p w14:paraId="5538E504" w14:textId="41C358F4"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Лимфатическая система: определение // Успехи соврем. естествозн-я. – 2011. – №3. – С. 23-27.</w:t>
      </w:r>
    </w:p>
    <w:p w14:paraId="02B6C005" w14:textId="77777777"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 xml:space="preserve"> Петренко В.М. О лимфатическом посткапилляре и его клапанах // Актуал. проблемы соврем. морфоли. – СПб: ДЕАН, 2008. – С. 107-115.</w:t>
      </w:r>
    </w:p>
    <w:p w14:paraId="37F13311" w14:textId="4CE77013"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Петренко В.М. Представление о структурной организации активного лимфотока между соседними лимфангионами // Морфология. – 2007. – Т. 132</w:t>
      </w:r>
      <w:r w:rsidR="004016C4" w:rsidRPr="00B42DDB">
        <w:rPr>
          <w:sz w:val="28"/>
          <w:szCs w:val="28"/>
          <w:lang w:val="kk-KZ"/>
        </w:rPr>
        <w:t xml:space="preserve">, </w:t>
      </w:r>
      <w:r w:rsidRPr="00B42DDB">
        <w:rPr>
          <w:sz w:val="28"/>
          <w:szCs w:val="28"/>
          <w:lang w:val="kk-KZ"/>
        </w:rPr>
        <w:t xml:space="preserve"> №4. – С. 87-92.</w:t>
      </w:r>
    </w:p>
    <w:p w14:paraId="3B40F64F" w14:textId="65C37360"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Топография лимфатических посткапилляров // Успехи соврем. естествозн-я. – 2011. – №5. – С. 67-69. </w:t>
      </w:r>
    </w:p>
    <w:p w14:paraId="46360B17" w14:textId="0CCB5619"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en-US"/>
        </w:rPr>
        <w:t>Nguyen A</w:t>
      </w:r>
      <w:r w:rsidR="004016C4" w:rsidRPr="00B42DDB">
        <w:rPr>
          <w:sz w:val="28"/>
          <w:szCs w:val="28"/>
          <w:lang w:val="en-US"/>
        </w:rPr>
        <w:t>.</w:t>
      </w:r>
      <w:r w:rsidRPr="00B42DDB">
        <w:rPr>
          <w:sz w:val="28"/>
          <w:szCs w:val="28"/>
          <w:lang w:val="en-US"/>
        </w:rPr>
        <w:t>T</w:t>
      </w:r>
      <w:r w:rsidR="004016C4" w:rsidRPr="00B42DDB">
        <w:rPr>
          <w:sz w:val="28"/>
          <w:szCs w:val="28"/>
          <w:lang w:val="en-US"/>
        </w:rPr>
        <w:t>.</w:t>
      </w:r>
      <w:r w:rsidRPr="00B42DDB">
        <w:rPr>
          <w:sz w:val="28"/>
          <w:szCs w:val="28"/>
          <w:lang w:val="en-US"/>
        </w:rPr>
        <w:t xml:space="preserve">, </w:t>
      </w:r>
      <w:proofErr w:type="spellStart"/>
      <w:r w:rsidRPr="00B42DDB">
        <w:rPr>
          <w:sz w:val="28"/>
          <w:szCs w:val="28"/>
          <w:lang w:val="en-US"/>
        </w:rPr>
        <w:t>Suami</w:t>
      </w:r>
      <w:proofErr w:type="spellEnd"/>
      <w:r w:rsidRPr="00B42DDB">
        <w:rPr>
          <w:sz w:val="28"/>
          <w:szCs w:val="28"/>
          <w:lang w:val="en-US"/>
        </w:rPr>
        <w:t xml:space="preserve"> H</w:t>
      </w:r>
      <w:r w:rsidR="004016C4" w:rsidRPr="00B42DDB">
        <w:rPr>
          <w:sz w:val="28"/>
          <w:szCs w:val="28"/>
          <w:lang w:val="en-US"/>
        </w:rPr>
        <w:t>.</w:t>
      </w:r>
      <w:r w:rsidRPr="00B42DDB">
        <w:rPr>
          <w:sz w:val="28"/>
          <w:szCs w:val="28"/>
          <w:lang w:val="en-US"/>
        </w:rPr>
        <w:t xml:space="preserve">, </w:t>
      </w:r>
      <w:proofErr w:type="spellStart"/>
      <w:r w:rsidRPr="00B42DDB">
        <w:rPr>
          <w:sz w:val="28"/>
          <w:szCs w:val="28"/>
          <w:lang w:val="en-US"/>
        </w:rPr>
        <w:t>Hanasono</w:t>
      </w:r>
      <w:proofErr w:type="spellEnd"/>
      <w:r w:rsidRPr="00B42DDB">
        <w:rPr>
          <w:sz w:val="28"/>
          <w:szCs w:val="28"/>
          <w:lang w:val="en-US"/>
        </w:rPr>
        <w:t xml:space="preserve"> M</w:t>
      </w:r>
      <w:r w:rsidR="004016C4" w:rsidRPr="00B42DDB">
        <w:rPr>
          <w:sz w:val="28"/>
          <w:szCs w:val="28"/>
          <w:lang w:val="en-US"/>
        </w:rPr>
        <w:t>.</w:t>
      </w:r>
      <w:r w:rsidRPr="00B42DDB">
        <w:rPr>
          <w:sz w:val="28"/>
          <w:szCs w:val="28"/>
          <w:lang w:val="en-US"/>
        </w:rPr>
        <w:t>M</w:t>
      </w:r>
      <w:r w:rsidR="004016C4" w:rsidRPr="00B42DDB">
        <w:rPr>
          <w:sz w:val="28"/>
          <w:szCs w:val="28"/>
          <w:lang w:val="en-US"/>
        </w:rPr>
        <w:t>.</w:t>
      </w:r>
      <w:r w:rsidRPr="00B42DDB">
        <w:rPr>
          <w:sz w:val="28"/>
          <w:szCs w:val="28"/>
          <w:lang w:val="en-US"/>
        </w:rPr>
        <w:t>, Womack V</w:t>
      </w:r>
      <w:r w:rsidR="004016C4" w:rsidRPr="00B42DDB">
        <w:rPr>
          <w:sz w:val="28"/>
          <w:szCs w:val="28"/>
          <w:lang w:val="en-US"/>
        </w:rPr>
        <w:t>.</w:t>
      </w:r>
      <w:r w:rsidRPr="00B42DDB">
        <w:rPr>
          <w:sz w:val="28"/>
          <w:szCs w:val="28"/>
          <w:lang w:val="en-US"/>
        </w:rPr>
        <w:t>A</w:t>
      </w:r>
      <w:r w:rsidR="004016C4" w:rsidRPr="00B42DDB">
        <w:rPr>
          <w:sz w:val="28"/>
          <w:szCs w:val="28"/>
          <w:lang w:val="en-US"/>
        </w:rPr>
        <w:t>.</w:t>
      </w:r>
      <w:r w:rsidRPr="00B42DDB">
        <w:rPr>
          <w:sz w:val="28"/>
          <w:szCs w:val="28"/>
          <w:lang w:val="en-US"/>
        </w:rPr>
        <w:t>, Wong F</w:t>
      </w:r>
      <w:r w:rsidR="004016C4" w:rsidRPr="00B42DDB">
        <w:rPr>
          <w:sz w:val="28"/>
          <w:szCs w:val="28"/>
          <w:lang w:val="en-US"/>
        </w:rPr>
        <w:t>.</w:t>
      </w:r>
      <w:r w:rsidRPr="00B42DDB">
        <w:rPr>
          <w:sz w:val="28"/>
          <w:szCs w:val="28"/>
          <w:lang w:val="en-US"/>
        </w:rPr>
        <w:t>C</w:t>
      </w:r>
      <w:r w:rsidR="004016C4" w:rsidRPr="00B42DDB">
        <w:rPr>
          <w:sz w:val="28"/>
          <w:szCs w:val="28"/>
          <w:lang w:val="en-US"/>
        </w:rPr>
        <w:t>.</w:t>
      </w:r>
      <w:r w:rsidRPr="00B42DDB">
        <w:rPr>
          <w:sz w:val="28"/>
          <w:szCs w:val="28"/>
          <w:lang w:val="en-US"/>
        </w:rPr>
        <w:t>, Chang E</w:t>
      </w:r>
      <w:r w:rsidR="004016C4" w:rsidRPr="00B42DDB">
        <w:rPr>
          <w:sz w:val="28"/>
          <w:szCs w:val="28"/>
          <w:lang w:val="en-US"/>
        </w:rPr>
        <w:t>.</w:t>
      </w:r>
      <w:r w:rsidRPr="00B42DDB">
        <w:rPr>
          <w:sz w:val="28"/>
          <w:szCs w:val="28"/>
          <w:lang w:val="en-US"/>
        </w:rPr>
        <w:t>I. Long-term outcomes of the minimally invasive free vascularized omental lymphatic flap for the treatment of lymphedema</w:t>
      </w:r>
      <w:r w:rsidR="004016C4" w:rsidRPr="00B42DDB">
        <w:rPr>
          <w:sz w:val="28"/>
          <w:szCs w:val="28"/>
          <w:lang w:val="en-US"/>
        </w:rPr>
        <w:t xml:space="preserve"> // </w:t>
      </w:r>
      <w:r w:rsidRPr="00B42DDB">
        <w:rPr>
          <w:sz w:val="28"/>
          <w:szCs w:val="28"/>
          <w:lang w:val="en-US"/>
        </w:rPr>
        <w:t xml:space="preserve">J </w:t>
      </w:r>
      <w:proofErr w:type="spellStart"/>
      <w:r w:rsidRPr="00B42DDB">
        <w:rPr>
          <w:sz w:val="28"/>
          <w:szCs w:val="28"/>
          <w:lang w:val="en-US"/>
        </w:rPr>
        <w:t>SurgOncol</w:t>
      </w:r>
      <w:proofErr w:type="spellEnd"/>
      <w:r w:rsidR="004016C4" w:rsidRPr="00B42DDB">
        <w:rPr>
          <w:sz w:val="28"/>
          <w:szCs w:val="28"/>
          <w:lang w:val="en-US"/>
        </w:rPr>
        <w:t>. –</w:t>
      </w:r>
      <w:r w:rsidRPr="00B42DDB">
        <w:rPr>
          <w:sz w:val="28"/>
          <w:szCs w:val="28"/>
          <w:lang w:val="en-US"/>
        </w:rPr>
        <w:t xml:space="preserve"> 2017</w:t>
      </w:r>
      <w:r w:rsidR="004016C4" w:rsidRPr="00B42DDB">
        <w:rPr>
          <w:sz w:val="28"/>
          <w:szCs w:val="28"/>
          <w:lang w:val="en-US"/>
        </w:rPr>
        <w:t xml:space="preserve">. - </w:t>
      </w:r>
      <w:r w:rsidR="004016C4" w:rsidRPr="00B42DDB">
        <w:rPr>
          <w:sz w:val="28"/>
          <w:szCs w:val="28"/>
          <w:lang w:val="kk-KZ"/>
        </w:rPr>
        <w:t xml:space="preserve">Vol. </w:t>
      </w:r>
      <w:r w:rsidRPr="00B42DDB">
        <w:rPr>
          <w:sz w:val="28"/>
          <w:szCs w:val="28"/>
          <w:lang w:val="en-US"/>
        </w:rPr>
        <w:t>115</w:t>
      </w:r>
      <w:r w:rsidR="004016C4" w:rsidRPr="00B42DDB">
        <w:rPr>
          <w:sz w:val="28"/>
          <w:szCs w:val="28"/>
          <w:lang w:val="en-US"/>
        </w:rPr>
        <w:t>, №</w:t>
      </w:r>
      <w:r w:rsidRPr="00B42DDB">
        <w:rPr>
          <w:sz w:val="28"/>
          <w:szCs w:val="28"/>
          <w:lang w:val="en-US"/>
        </w:rPr>
        <w:t>1</w:t>
      </w:r>
      <w:r w:rsidR="004016C4" w:rsidRPr="00B42DDB">
        <w:rPr>
          <w:sz w:val="28"/>
          <w:szCs w:val="28"/>
          <w:lang w:val="en-US"/>
        </w:rPr>
        <w:t xml:space="preserve">. – </w:t>
      </w:r>
      <w:r w:rsidR="004016C4" w:rsidRPr="00B42DDB">
        <w:rPr>
          <w:sz w:val="28"/>
          <w:szCs w:val="28"/>
        </w:rPr>
        <w:t>Р</w:t>
      </w:r>
      <w:r w:rsidR="004016C4" w:rsidRPr="00B42DDB">
        <w:rPr>
          <w:sz w:val="28"/>
          <w:szCs w:val="28"/>
          <w:lang w:val="en-US"/>
        </w:rPr>
        <w:t xml:space="preserve">. </w:t>
      </w:r>
      <w:r w:rsidRPr="00B42DDB">
        <w:rPr>
          <w:sz w:val="28"/>
          <w:szCs w:val="28"/>
          <w:lang w:val="en-US"/>
        </w:rPr>
        <w:t>84–89</w:t>
      </w:r>
      <w:r w:rsidR="004016C4" w:rsidRPr="00B42DDB">
        <w:rPr>
          <w:sz w:val="28"/>
          <w:szCs w:val="28"/>
          <w:lang w:val="en-US"/>
        </w:rPr>
        <w:t>.</w:t>
      </w:r>
    </w:p>
    <w:p w14:paraId="22545BC1" w14:textId="7619673E"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 Lymphosome concept: Anatomical study of the lymphatic system</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Journal of Surgical Oncology. </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2017</w:t>
      </w:r>
      <w:r w:rsidR="004016C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115</w:t>
      </w:r>
      <w:r w:rsidR="004016C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4016C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13–17.</w:t>
      </w:r>
    </w:p>
    <w:p w14:paraId="1950D242" w14:textId="7F899775"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Di Matteo B., Tarabella V., Filardo G., Viganò A., Tomba P., Kon E., Marcacci M. Art in science: Giovanni Paolo Mascagni and the art of anatomy</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Clinical Orthopaedics and Related Research.</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2015</w:t>
      </w:r>
      <w:r w:rsidR="004016C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473</w:t>
      </w:r>
      <w:r w:rsidR="004016C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3</w:t>
      </w:r>
      <w:r w:rsidR="004016C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783–788.</w:t>
      </w:r>
    </w:p>
    <w:p w14:paraId="4C9EEAF8" w14:textId="30D92B5A"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Jafree D.J. et al. Mechanisms and cell lineages in lymphatic vascular development</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Angiogenesis</w:t>
      </w:r>
      <w:r w:rsidR="004016C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2021</w:t>
      </w:r>
      <w:r w:rsidR="004016C4" w:rsidRPr="00B42DDB">
        <w:rPr>
          <w:rFonts w:ascii="Times New Roman" w:hAnsi="Times New Roman" w:cs="Times New Roman"/>
          <w:sz w:val="28"/>
          <w:szCs w:val="28"/>
          <w:lang w:val="kk-KZ"/>
        </w:rPr>
        <w:t xml:space="preserve">. - №24. – Р. </w:t>
      </w:r>
      <w:r w:rsidRPr="00B42DDB">
        <w:rPr>
          <w:rFonts w:ascii="Times New Roman" w:hAnsi="Times New Roman" w:cs="Times New Roman"/>
          <w:sz w:val="28"/>
          <w:szCs w:val="28"/>
          <w:lang w:val="kk-KZ"/>
        </w:rPr>
        <w:t>271–288</w:t>
      </w:r>
      <w:r w:rsidR="004016C4" w:rsidRPr="00B42DDB">
        <w:rPr>
          <w:rFonts w:ascii="Times New Roman" w:hAnsi="Times New Roman" w:cs="Times New Roman"/>
          <w:sz w:val="28"/>
          <w:szCs w:val="28"/>
          <w:lang w:val="kk-KZ"/>
        </w:rPr>
        <w:t>.</w:t>
      </w:r>
    </w:p>
    <w:p w14:paraId="07A90064" w14:textId="12214422"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Grimm L.</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Hogan B.M. Network patterning, morphogenesis and growth in lymphatic vascular development</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Curr. Top. Dev. Biol. </w:t>
      </w:r>
      <w:r w:rsidR="004016C4" w:rsidRPr="00B42DDB">
        <w:rPr>
          <w:rFonts w:ascii="Times New Roman" w:hAnsi="Times New Roman" w:cs="Times New Roman"/>
          <w:sz w:val="28"/>
          <w:szCs w:val="28"/>
          <w:lang w:val="kk-KZ"/>
        </w:rPr>
        <w:t xml:space="preserve">– 2021. - Vol. </w:t>
      </w:r>
      <w:r w:rsidRPr="00B42DDB">
        <w:rPr>
          <w:rFonts w:ascii="Times New Roman" w:hAnsi="Times New Roman" w:cs="Times New Roman"/>
          <w:sz w:val="28"/>
          <w:szCs w:val="28"/>
          <w:lang w:val="kk-KZ"/>
        </w:rPr>
        <w:t>143</w:t>
      </w:r>
      <w:r w:rsidR="004016C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151–204</w:t>
      </w:r>
      <w:r w:rsidR="004016C4" w:rsidRPr="00B42DDB">
        <w:rPr>
          <w:rFonts w:ascii="Times New Roman" w:hAnsi="Times New Roman" w:cs="Times New Roman"/>
          <w:sz w:val="28"/>
          <w:szCs w:val="28"/>
          <w:lang w:val="kk-KZ"/>
        </w:rPr>
        <w:t>.</w:t>
      </w:r>
    </w:p>
    <w:p w14:paraId="7980BD10" w14:textId="404B3C2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eastAsia="Times New Roman" w:hAnsi="Times New Roman" w:cs="Times New Roman"/>
          <w:sz w:val="28"/>
          <w:szCs w:val="28"/>
          <w:lang w:val="kk-KZ" w:eastAsia="ru-RU"/>
        </w:rPr>
        <w:t>Лобов Г.И., Непиющих Ж.И. В. Строение и физиология лимфатических сосудистая сеть</w:t>
      </w:r>
      <w:r w:rsidR="004016C4" w:rsidRPr="00B42DDB">
        <w:rPr>
          <w:rFonts w:ascii="Times New Roman" w:eastAsia="Times New Roman" w:hAnsi="Times New Roman" w:cs="Times New Roman"/>
          <w:sz w:val="28"/>
          <w:szCs w:val="28"/>
          <w:lang w:val="kk-KZ" w:eastAsia="ru-RU"/>
        </w:rPr>
        <w:t xml:space="preserve"> // </w:t>
      </w:r>
      <w:r w:rsidRPr="00B42DDB">
        <w:rPr>
          <w:rFonts w:ascii="Times New Roman" w:eastAsia="Times New Roman" w:hAnsi="Times New Roman" w:cs="Times New Roman"/>
          <w:sz w:val="28"/>
          <w:szCs w:val="28"/>
          <w:lang w:val="kk-KZ" w:eastAsia="ru-RU"/>
        </w:rPr>
        <w:t xml:space="preserve"> Регионарная гемодинамика и микроциркуляция. </w:t>
      </w:r>
      <w:r w:rsidR="004016C4" w:rsidRPr="00B42DDB">
        <w:rPr>
          <w:rFonts w:ascii="Times New Roman" w:eastAsia="Times New Roman" w:hAnsi="Times New Roman" w:cs="Times New Roman"/>
          <w:sz w:val="28"/>
          <w:szCs w:val="28"/>
          <w:lang w:val="kk-KZ" w:eastAsia="ru-RU"/>
        </w:rPr>
        <w:t xml:space="preserve">– </w:t>
      </w:r>
      <w:r w:rsidRPr="00B42DDB">
        <w:rPr>
          <w:rFonts w:ascii="Times New Roman" w:eastAsia="Times New Roman" w:hAnsi="Times New Roman" w:cs="Times New Roman"/>
          <w:sz w:val="28"/>
          <w:szCs w:val="28"/>
          <w:lang w:val="kk-KZ" w:eastAsia="ru-RU"/>
        </w:rPr>
        <w:t>2020</w:t>
      </w:r>
      <w:r w:rsidR="004016C4" w:rsidRPr="00B42DDB">
        <w:rPr>
          <w:rFonts w:ascii="Times New Roman" w:eastAsia="Times New Roman" w:hAnsi="Times New Roman" w:cs="Times New Roman"/>
          <w:sz w:val="28"/>
          <w:szCs w:val="28"/>
          <w:lang w:val="kk-KZ" w:eastAsia="ru-RU"/>
        </w:rPr>
        <w:t xml:space="preserve">. – Т. </w:t>
      </w:r>
      <w:r w:rsidRPr="00B42DDB">
        <w:rPr>
          <w:rFonts w:ascii="Times New Roman" w:eastAsia="Times New Roman" w:hAnsi="Times New Roman" w:cs="Times New Roman"/>
          <w:sz w:val="28"/>
          <w:szCs w:val="28"/>
          <w:lang w:val="kk-KZ" w:eastAsia="ru-RU"/>
        </w:rPr>
        <w:t>19</w:t>
      </w:r>
      <w:r w:rsidR="004016C4" w:rsidRPr="00B42DDB">
        <w:rPr>
          <w:rFonts w:ascii="Times New Roman" w:eastAsia="Times New Roman" w:hAnsi="Times New Roman" w:cs="Times New Roman"/>
          <w:sz w:val="28"/>
          <w:szCs w:val="28"/>
          <w:lang w:val="kk-KZ" w:eastAsia="ru-RU"/>
        </w:rPr>
        <w:t>, №</w:t>
      </w:r>
      <w:r w:rsidRPr="00B42DDB">
        <w:rPr>
          <w:rFonts w:ascii="Times New Roman" w:eastAsia="Times New Roman" w:hAnsi="Times New Roman" w:cs="Times New Roman"/>
          <w:sz w:val="28"/>
          <w:szCs w:val="28"/>
          <w:lang w:val="kk-KZ" w:eastAsia="ru-RU"/>
        </w:rPr>
        <w:t>3</w:t>
      </w:r>
      <w:r w:rsidR="004016C4" w:rsidRPr="00B42DDB">
        <w:rPr>
          <w:rFonts w:ascii="Times New Roman" w:eastAsia="Times New Roman" w:hAnsi="Times New Roman" w:cs="Times New Roman"/>
          <w:sz w:val="28"/>
          <w:szCs w:val="28"/>
          <w:lang w:val="kk-KZ" w:eastAsia="ru-RU"/>
        </w:rPr>
        <w:t xml:space="preserve">. – С. </w:t>
      </w:r>
      <w:r w:rsidRPr="00B42DDB">
        <w:rPr>
          <w:rFonts w:ascii="Times New Roman" w:eastAsia="Times New Roman" w:hAnsi="Times New Roman" w:cs="Times New Roman"/>
          <w:sz w:val="28"/>
          <w:szCs w:val="28"/>
          <w:lang w:val="kk-KZ" w:eastAsia="ru-RU"/>
        </w:rPr>
        <w:t xml:space="preserve">5–18. </w:t>
      </w:r>
    </w:p>
    <w:p w14:paraId="5AE20C9E" w14:textId="6CCC2B6A"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eastAsia="Times New Roman" w:hAnsi="Times New Roman" w:cs="Times New Roman"/>
          <w:sz w:val="28"/>
          <w:szCs w:val="28"/>
          <w:lang w:val="kk-KZ"/>
        </w:rPr>
        <w:t>Саймон</w:t>
      </w:r>
      <w:r w:rsidR="004016C4" w:rsidRPr="00B42DDB">
        <w:rPr>
          <w:rFonts w:ascii="Times New Roman" w:eastAsia="Times New Roman" w:hAnsi="Times New Roman" w:cs="Times New Roman"/>
          <w:sz w:val="28"/>
          <w:szCs w:val="28"/>
          <w:lang w:val="kk-KZ"/>
        </w:rPr>
        <w:t xml:space="preserve"> </w:t>
      </w:r>
      <w:r w:rsidRPr="00B42DDB">
        <w:rPr>
          <w:rFonts w:ascii="Times New Roman" w:eastAsia="Times New Roman" w:hAnsi="Times New Roman" w:cs="Times New Roman"/>
          <w:sz w:val="28"/>
          <w:szCs w:val="28"/>
          <w:lang w:val="kk-KZ"/>
        </w:rPr>
        <w:t> Стрит,</w:t>
      </w:r>
      <w:r w:rsidR="004016C4" w:rsidRPr="00B42DDB">
        <w:rPr>
          <w:rFonts w:ascii="Times New Roman" w:eastAsia="Times New Roman" w:hAnsi="Times New Roman" w:cs="Times New Roman"/>
          <w:sz w:val="28"/>
          <w:szCs w:val="28"/>
          <w:lang w:val="kk-KZ"/>
        </w:rPr>
        <w:t xml:space="preserve"> </w:t>
      </w:r>
      <w:r w:rsidRPr="00B42DDB">
        <w:rPr>
          <w:rFonts w:ascii="Times New Roman" w:eastAsia="Times New Roman" w:hAnsi="Times New Roman" w:cs="Times New Roman"/>
          <w:sz w:val="28"/>
          <w:szCs w:val="28"/>
          <w:lang w:val="kk-KZ"/>
        </w:rPr>
        <w:t>Катажина </w:t>
      </w:r>
      <w:r w:rsidR="004016C4" w:rsidRPr="00B42DDB">
        <w:rPr>
          <w:rFonts w:ascii="Times New Roman" w:eastAsia="Times New Roman" w:hAnsi="Times New Roman" w:cs="Times New Roman"/>
          <w:sz w:val="28"/>
          <w:szCs w:val="28"/>
          <w:lang w:val="kk-KZ"/>
        </w:rPr>
        <w:t xml:space="preserve"> </w:t>
      </w:r>
      <w:r w:rsidRPr="00B42DDB">
        <w:rPr>
          <w:rFonts w:ascii="Times New Roman" w:eastAsia="Times New Roman" w:hAnsi="Times New Roman" w:cs="Times New Roman"/>
          <w:sz w:val="28"/>
          <w:szCs w:val="28"/>
          <w:lang w:val="kk-KZ"/>
        </w:rPr>
        <w:t>Колтовская, Тайя </w:t>
      </w:r>
      <w:r w:rsidR="004016C4" w:rsidRPr="00B42DDB">
        <w:rPr>
          <w:rFonts w:ascii="Times New Roman" w:eastAsia="Times New Roman" w:hAnsi="Times New Roman" w:cs="Times New Roman"/>
          <w:sz w:val="28"/>
          <w:szCs w:val="28"/>
          <w:lang w:val="kk-KZ"/>
        </w:rPr>
        <w:t xml:space="preserve"> </w:t>
      </w:r>
      <w:r w:rsidRPr="00B42DDB">
        <w:rPr>
          <w:rFonts w:ascii="Times New Roman" w:eastAsia="Times New Roman" w:hAnsi="Times New Roman" w:cs="Times New Roman"/>
          <w:sz w:val="28"/>
          <w:szCs w:val="28"/>
          <w:lang w:val="kk-KZ"/>
        </w:rPr>
        <w:t>Мякинен.  </w:t>
      </w:r>
      <w:r w:rsidRPr="00B42DDB">
        <w:rPr>
          <w:rFonts w:ascii="Times New Roman" w:eastAsia="Times New Roman" w:hAnsi="Times New Roman" w:cs="Times New Roman"/>
          <w:kern w:val="36"/>
          <w:sz w:val="28"/>
          <w:szCs w:val="28"/>
          <w:lang w:val="kk-KZ"/>
        </w:rPr>
        <w:t xml:space="preserve">Гомеостатическое поддержание лимфатической сосудистой сети </w:t>
      </w:r>
      <w:r w:rsidR="004016C4" w:rsidRPr="00B42DDB">
        <w:rPr>
          <w:rFonts w:ascii="Times New Roman" w:hAnsi="Times New Roman" w:cs="Times New Roman"/>
          <w:sz w:val="28"/>
          <w:szCs w:val="28"/>
        </w:rPr>
        <w:t xml:space="preserve">// </w:t>
      </w:r>
      <w:r w:rsidRPr="00B42DDB">
        <w:rPr>
          <w:rFonts w:ascii="Times New Roman" w:hAnsi="Times New Roman" w:cs="Times New Roman"/>
          <w:sz w:val="28"/>
          <w:szCs w:val="28"/>
        </w:rPr>
        <w:t>Тенденции в молекулярной медицине</w:t>
      </w:r>
      <w:r w:rsidR="004016C4" w:rsidRPr="00B42DDB">
        <w:rPr>
          <w:rFonts w:ascii="Times New Roman" w:hAnsi="Times New Roman" w:cs="Times New Roman"/>
          <w:sz w:val="28"/>
          <w:szCs w:val="28"/>
        </w:rPr>
        <w:t xml:space="preserve">. – </w:t>
      </w:r>
      <w:r w:rsidR="004016C4" w:rsidRPr="00B42DDB">
        <w:rPr>
          <w:rFonts w:ascii="Times New Roman" w:eastAsia="Times New Roman" w:hAnsi="Times New Roman" w:cs="Times New Roman"/>
          <w:sz w:val="28"/>
          <w:szCs w:val="28"/>
          <w:lang w:val="kk-KZ"/>
        </w:rPr>
        <w:t xml:space="preserve">2021. – </w:t>
      </w:r>
      <w:hyperlink r:id="rId36" w:tooltip="Перейти к оглавлению этого тома/выпуска" w:history="1">
        <w:r w:rsidRPr="00B42DDB">
          <w:rPr>
            <w:rFonts w:ascii="Times New Roman" w:eastAsia="Times New Roman" w:hAnsi="Times New Roman" w:cs="Times New Roman"/>
            <w:sz w:val="28"/>
            <w:szCs w:val="28"/>
            <w:lang w:val="kk-KZ"/>
          </w:rPr>
          <w:t>Т</w:t>
        </w:r>
        <w:r w:rsidR="004016C4" w:rsidRPr="00B42DDB">
          <w:rPr>
            <w:rFonts w:ascii="Times New Roman" w:eastAsia="Times New Roman" w:hAnsi="Times New Roman" w:cs="Times New Roman"/>
            <w:sz w:val="28"/>
            <w:szCs w:val="28"/>
            <w:lang w:val="kk-KZ"/>
          </w:rPr>
          <w:t xml:space="preserve">. </w:t>
        </w:r>
        <w:r w:rsidRPr="00B42DDB">
          <w:rPr>
            <w:rFonts w:ascii="Times New Roman" w:eastAsia="Times New Roman" w:hAnsi="Times New Roman" w:cs="Times New Roman"/>
            <w:sz w:val="28"/>
            <w:szCs w:val="28"/>
            <w:lang w:val="kk-KZ"/>
          </w:rPr>
          <w:t xml:space="preserve">27, </w:t>
        </w:r>
        <w:r w:rsidR="004016C4" w:rsidRPr="00B42DDB">
          <w:rPr>
            <w:rFonts w:ascii="Times New Roman" w:eastAsia="Times New Roman" w:hAnsi="Times New Roman" w:cs="Times New Roman"/>
            <w:sz w:val="28"/>
            <w:szCs w:val="28"/>
            <w:lang w:val="kk-KZ"/>
          </w:rPr>
          <w:t>в</w:t>
        </w:r>
        <w:r w:rsidRPr="00B42DDB">
          <w:rPr>
            <w:rFonts w:ascii="Times New Roman" w:eastAsia="Times New Roman" w:hAnsi="Times New Roman" w:cs="Times New Roman"/>
            <w:sz w:val="28"/>
            <w:szCs w:val="28"/>
            <w:lang w:val="kk-KZ"/>
          </w:rPr>
          <w:t>ып</w:t>
        </w:r>
        <w:r w:rsidR="004016C4" w:rsidRPr="00B42DDB">
          <w:rPr>
            <w:rFonts w:ascii="Times New Roman" w:eastAsia="Times New Roman" w:hAnsi="Times New Roman" w:cs="Times New Roman"/>
            <w:sz w:val="28"/>
            <w:szCs w:val="28"/>
            <w:lang w:val="kk-KZ"/>
          </w:rPr>
          <w:t xml:space="preserve">. </w:t>
        </w:r>
        <w:r w:rsidRPr="00B42DDB">
          <w:rPr>
            <w:rFonts w:ascii="Times New Roman" w:eastAsia="Times New Roman" w:hAnsi="Times New Roman" w:cs="Times New Roman"/>
            <w:sz w:val="28"/>
            <w:szCs w:val="28"/>
            <w:lang w:val="kk-KZ"/>
          </w:rPr>
          <w:t>10</w:t>
        </w:r>
      </w:hyperlink>
      <w:r w:rsidR="004016C4" w:rsidRPr="00B42DDB">
        <w:rPr>
          <w:rFonts w:ascii="Times New Roman" w:eastAsia="Times New Roman" w:hAnsi="Times New Roman" w:cs="Times New Roman"/>
          <w:sz w:val="28"/>
          <w:szCs w:val="28"/>
          <w:lang w:val="kk-KZ"/>
        </w:rPr>
        <w:t>. -</w:t>
      </w:r>
      <w:r w:rsidRPr="00B42DDB">
        <w:rPr>
          <w:rFonts w:ascii="Times New Roman" w:eastAsia="Times New Roman" w:hAnsi="Times New Roman" w:cs="Times New Roman"/>
          <w:sz w:val="28"/>
          <w:szCs w:val="28"/>
          <w:lang w:val="kk-KZ"/>
        </w:rPr>
        <w:t xml:space="preserve"> С. 955-970</w:t>
      </w:r>
      <w:r w:rsidR="004016C4" w:rsidRPr="00B42DDB">
        <w:rPr>
          <w:rFonts w:ascii="Times New Roman" w:eastAsia="Times New Roman" w:hAnsi="Times New Roman" w:cs="Times New Roman"/>
          <w:sz w:val="28"/>
          <w:szCs w:val="28"/>
          <w:lang w:val="kk-KZ"/>
        </w:rPr>
        <w:t>.</w:t>
      </w:r>
      <w:r w:rsidRPr="00B42DDB">
        <w:rPr>
          <w:rFonts w:ascii="Times New Roman" w:eastAsia="Times New Roman" w:hAnsi="Times New Roman" w:cs="Times New Roman"/>
          <w:sz w:val="28"/>
          <w:szCs w:val="28"/>
          <w:lang w:val="kk-KZ"/>
        </w:rPr>
        <w:t xml:space="preserve"> </w:t>
      </w:r>
    </w:p>
    <w:p w14:paraId="2D0AE257" w14:textId="573655F4"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en-US"/>
        </w:rPr>
        <w:t>Yong T</w:t>
      </w:r>
      <w:r w:rsidR="004016C4" w:rsidRPr="00B42DDB">
        <w:rPr>
          <w:sz w:val="28"/>
          <w:szCs w:val="28"/>
          <w:lang w:val="en-US"/>
        </w:rPr>
        <w:t>.</w:t>
      </w:r>
      <w:r w:rsidRPr="00B42DDB">
        <w:rPr>
          <w:sz w:val="28"/>
          <w:szCs w:val="28"/>
          <w:lang w:val="en-US"/>
        </w:rPr>
        <w:t>L</w:t>
      </w:r>
      <w:r w:rsidR="004016C4" w:rsidRPr="00B42DDB">
        <w:rPr>
          <w:sz w:val="28"/>
          <w:szCs w:val="28"/>
          <w:lang w:val="en-US"/>
        </w:rPr>
        <w:t>.</w:t>
      </w:r>
      <w:r w:rsidRPr="00B42DDB">
        <w:rPr>
          <w:sz w:val="28"/>
          <w:szCs w:val="28"/>
          <w:lang w:val="en-US"/>
        </w:rPr>
        <w:t xml:space="preserve">, </w:t>
      </w:r>
      <w:proofErr w:type="spellStart"/>
      <w:r w:rsidRPr="00B42DDB">
        <w:rPr>
          <w:sz w:val="28"/>
          <w:szCs w:val="28"/>
          <w:lang w:val="en-US"/>
        </w:rPr>
        <w:t>Houli</w:t>
      </w:r>
      <w:proofErr w:type="spellEnd"/>
      <w:r w:rsidRPr="00B42DDB">
        <w:rPr>
          <w:sz w:val="28"/>
          <w:szCs w:val="28"/>
          <w:lang w:val="en-US"/>
        </w:rPr>
        <w:t xml:space="preserve"> N</w:t>
      </w:r>
      <w:r w:rsidR="004016C4" w:rsidRPr="00B42DDB">
        <w:rPr>
          <w:sz w:val="28"/>
          <w:szCs w:val="28"/>
          <w:lang w:val="en-US"/>
        </w:rPr>
        <w:t>.</w:t>
      </w:r>
      <w:r w:rsidRPr="00B42DDB">
        <w:rPr>
          <w:sz w:val="28"/>
          <w:szCs w:val="28"/>
          <w:lang w:val="en-US"/>
        </w:rPr>
        <w:t xml:space="preserve">, </w:t>
      </w:r>
      <w:proofErr w:type="spellStart"/>
      <w:r w:rsidRPr="00B42DDB">
        <w:rPr>
          <w:sz w:val="28"/>
          <w:szCs w:val="28"/>
          <w:lang w:val="en-US"/>
        </w:rPr>
        <w:t>Christophi</w:t>
      </w:r>
      <w:proofErr w:type="spellEnd"/>
      <w:r w:rsidRPr="00B42DDB">
        <w:rPr>
          <w:sz w:val="28"/>
          <w:szCs w:val="28"/>
          <w:lang w:val="en-US"/>
        </w:rPr>
        <w:t xml:space="preserve"> C. Anatomy of hepatic lymphatics and its implications in hepatic malignancies</w:t>
      </w:r>
      <w:r w:rsidR="004016C4" w:rsidRPr="00B42DDB">
        <w:rPr>
          <w:sz w:val="28"/>
          <w:szCs w:val="28"/>
          <w:lang w:val="en-US"/>
        </w:rPr>
        <w:t xml:space="preserve"> // </w:t>
      </w:r>
      <w:r w:rsidRPr="00B42DDB">
        <w:rPr>
          <w:sz w:val="28"/>
          <w:szCs w:val="28"/>
          <w:lang w:val="en-US"/>
        </w:rPr>
        <w:t>ANZ J Surg</w:t>
      </w:r>
      <w:r w:rsidR="004016C4" w:rsidRPr="00B42DDB">
        <w:rPr>
          <w:sz w:val="28"/>
          <w:szCs w:val="28"/>
          <w:lang w:val="en-US"/>
        </w:rPr>
        <w:t>. –</w:t>
      </w:r>
      <w:r w:rsidRPr="00B42DDB">
        <w:rPr>
          <w:sz w:val="28"/>
          <w:szCs w:val="28"/>
          <w:lang w:val="en-US"/>
        </w:rPr>
        <w:t xml:space="preserve"> 2016</w:t>
      </w:r>
      <w:r w:rsidR="004016C4" w:rsidRPr="00B42DDB">
        <w:rPr>
          <w:sz w:val="28"/>
          <w:szCs w:val="28"/>
          <w:lang w:val="en-US"/>
        </w:rPr>
        <w:t xml:space="preserve">. - </w:t>
      </w:r>
      <w:r w:rsidR="004016C4" w:rsidRPr="00B42DDB">
        <w:rPr>
          <w:sz w:val="28"/>
          <w:szCs w:val="28"/>
          <w:lang w:val="kk-KZ"/>
        </w:rPr>
        <w:t xml:space="preserve">Vol. </w:t>
      </w:r>
      <w:r w:rsidRPr="00B42DDB">
        <w:rPr>
          <w:sz w:val="28"/>
          <w:szCs w:val="28"/>
          <w:lang w:val="en-US"/>
        </w:rPr>
        <w:t>86</w:t>
      </w:r>
      <w:r w:rsidR="004016C4" w:rsidRPr="00B42DDB">
        <w:rPr>
          <w:sz w:val="28"/>
          <w:szCs w:val="28"/>
          <w:lang w:val="en-US"/>
        </w:rPr>
        <w:t>, №</w:t>
      </w:r>
      <w:r w:rsidRPr="00B42DDB">
        <w:rPr>
          <w:sz w:val="28"/>
          <w:szCs w:val="28"/>
          <w:lang w:val="en-US"/>
        </w:rPr>
        <w:t>11</w:t>
      </w:r>
      <w:r w:rsidR="004016C4" w:rsidRPr="00B42DDB">
        <w:rPr>
          <w:sz w:val="28"/>
          <w:szCs w:val="28"/>
          <w:lang w:val="en-US"/>
        </w:rPr>
        <w:t xml:space="preserve">. – </w:t>
      </w:r>
      <w:r w:rsidR="004016C4" w:rsidRPr="00B42DDB">
        <w:rPr>
          <w:sz w:val="28"/>
          <w:szCs w:val="28"/>
        </w:rPr>
        <w:t>Р</w:t>
      </w:r>
      <w:r w:rsidR="004016C4" w:rsidRPr="00B42DDB">
        <w:rPr>
          <w:sz w:val="28"/>
          <w:szCs w:val="28"/>
          <w:lang w:val="en-US"/>
        </w:rPr>
        <w:t>.</w:t>
      </w:r>
      <w:r w:rsidRPr="00B42DDB">
        <w:rPr>
          <w:sz w:val="28"/>
          <w:szCs w:val="28"/>
          <w:lang w:val="en-US"/>
        </w:rPr>
        <w:t xml:space="preserve"> 868–873</w:t>
      </w:r>
      <w:r w:rsidR="004016C4" w:rsidRPr="00B42DDB">
        <w:rPr>
          <w:sz w:val="28"/>
          <w:szCs w:val="28"/>
          <w:lang w:val="en-US"/>
        </w:rPr>
        <w:t>.</w:t>
      </w:r>
    </w:p>
    <w:p w14:paraId="1599EE63" w14:textId="62B8D1F6"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lang w:val="kk-KZ"/>
        </w:rPr>
        <w:t xml:space="preserve"> Moore J</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E</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Bertram C</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D</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Lymphatic system flows</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Annual Review of Fluid Mechanics</w:t>
      </w:r>
      <w:r w:rsidR="004016C4" w:rsidRPr="00B42DDB">
        <w:rPr>
          <w:rFonts w:ascii="Times New Roman" w:hAnsi="Times New Roman" w:cs="Times New Roman"/>
          <w:sz w:val="28"/>
          <w:szCs w:val="28"/>
          <w:lang w:val="kk-KZ"/>
        </w:rPr>
        <w:t xml:space="preserve">. – 2018. - Vol. </w:t>
      </w:r>
      <w:r w:rsidRPr="00B42DDB">
        <w:rPr>
          <w:rFonts w:ascii="Times New Roman" w:hAnsi="Times New Roman" w:cs="Times New Roman"/>
          <w:sz w:val="28"/>
          <w:szCs w:val="28"/>
          <w:lang w:val="kk-KZ"/>
        </w:rPr>
        <w:t>50</w:t>
      </w:r>
      <w:r w:rsidR="004016C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w:t>
      </w:r>
      <w:r w:rsidR="004016C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1</w:t>
      </w:r>
      <w:r w:rsidR="004016C4" w:rsidRPr="00B42DDB">
        <w:rPr>
          <w:rFonts w:ascii="Times New Roman" w:hAnsi="Times New Roman" w:cs="Times New Roman"/>
          <w:sz w:val="28"/>
          <w:szCs w:val="28"/>
          <w:lang w:val="kk-KZ"/>
        </w:rPr>
        <w:t>. – Р.</w:t>
      </w:r>
      <w:r w:rsidRPr="00B42DDB">
        <w:rPr>
          <w:rFonts w:ascii="Times New Roman" w:hAnsi="Times New Roman" w:cs="Times New Roman"/>
          <w:sz w:val="28"/>
          <w:szCs w:val="28"/>
          <w:lang w:val="kk-KZ"/>
        </w:rPr>
        <w:t xml:space="preserve"> 459-482</w:t>
      </w:r>
      <w:r w:rsidR="004016C4" w:rsidRPr="00B42DDB">
        <w:rPr>
          <w:rFonts w:ascii="Times New Roman" w:hAnsi="Times New Roman" w:cs="Times New Roman"/>
          <w:sz w:val="28"/>
          <w:szCs w:val="28"/>
          <w:lang w:val="kk-KZ"/>
        </w:rPr>
        <w:t>.</w:t>
      </w:r>
    </w:p>
    <w:p w14:paraId="4D5B0A14" w14:textId="4EF76BD4"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lang w:val="en-US"/>
        </w:rPr>
        <w:t>James E.</w:t>
      </w:r>
      <w:r w:rsidR="004016C4" w:rsidRPr="00B42DDB">
        <w:rPr>
          <w:rFonts w:ascii="Times New Roman" w:hAnsi="Times New Roman" w:cs="Times New Roman"/>
          <w:sz w:val="28"/>
          <w:szCs w:val="28"/>
          <w:lang w:val="en-US"/>
        </w:rPr>
        <w:t>,</w:t>
      </w:r>
      <w:r w:rsidRPr="00B42DDB">
        <w:rPr>
          <w:rFonts w:ascii="Times New Roman" w:hAnsi="Times New Roman" w:cs="Times New Roman"/>
          <w:sz w:val="28"/>
          <w:szCs w:val="28"/>
          <w:lang w:val="en-US"/>
        </w:rPr>
        <w:t xml:space="preserve"> Moore Jr.</w:t>
      </w:r>
      <w:r w:rsidR="004016C4"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 xml:space="preserve">Christopher D. </w:t>
      </w:r>
      <w:proofErr w:type="spellStart"/>
      <w:r w:rsidRPr="00B42DDB">
        <w:rPr>
          <w:rFonts w:ascii="Times New Roman" w:hAnsi="Times New Roman" w:cs="Times New Roman"/>
          <w:sz w:val="28"/>
          <w:szCs w:val="28"/>
          <w:lang w:val="en-US"/>
        </w:rPr>
        <w:t>Bertra</w:t>
      </w:r>
      <w:proofErr w:type="spellEnd"/>
      <w:r w:rsidRPr="00B42DDB">
        <w:rPr>
          <w:rFonts w:ascii="Times New Roman" w:hAnsi="Times New Roman" w:cs="Times New Roman"/>
          <w:sz w:val="28"/>
          <w:szCs w:val="28"/>
          <w:lang w:val="en-US"/>
        </w:rPr>
        <w:t>. lymphatic system</w:t>
      </w:r>
      <w:r w:rsidR="004016C4"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w:t>
      </w:r>
      <w:r w:rsidR="004016C4" w:rsidRPr="00B42DDB">
        <w:rPr>
          <w:rFonts w:ascii="Times New Roman" w:hAnsi="Times New Roman" w:cs="Times New Roman"/>
          <w:sz w:val="28"/>
          <w:szCs w:val="28"/>
          <w:lang w:val="en-US"/>
        </w:rPr>
        <w:t xml:space="preserve"> </w:t>
      </w:r>
      <w:hyperlink r:id="rId37" w:history="1">
        <w:r w:rsidRPr="00B42DDB">
          <w:rPr>
            <w:rStyle w:val="ac"/>
            <w:rFonts w:ascii="Times New Roman" w:hAnsi="Times New Roman" w:cs="Times New Roman"/>
            <w:color w:val="auto"/>
            <w:sz w:val="28"/>
            <w:szCs w:val="28"/>
            <w:u w:val="none"/>
            <w:lang w:val="en-US"/>
          </w:rPr>
          <w:t>Annual Review of Fluid Mechanics</w:t>
        </w:r>
        <w:r w:rsidR="004016C4" w:rsidRPr="00B42DDB">
          <w:rPr>
            <w:rStyle w:val="ac"/>
            <w:rFonts w:ascii="Times New Roman" w:hAnsi="Times New Roman" w:cs="Times New Roman"/>
            <w:color w:val="auto"/>
            <w:sz w:val="28"/>
            <w:szCs w:val="28"/>
            <w:u w:val="none"/>
            <w:lang w:val="en-US"/>
          </w:rPr>
          <w:t>. –</w:t>
        </w:r>
        <w:r w:rsidRPr="00B42DDB">
          <w:rPr>
            <w:rStyle w:val="ac"/>
            <w:rFonts w:ascii="Times New Roman" w:hAnsi="Times New Roman" w:cs="Times New Roman"/>
            <w:color w:val="auto"/>
            <w:sz w:val="28"/>
            <w:szCs w:val="28"/>
            <w:u w:val="none"/>
            <w:lang w:val="en-US"/>
          </w:rPr>
          <w:t> </w:t>
        </w:r>
      </w:hyperlink>
      <w:hyperlink r:id="rId38" w:history="1">
        <w:r w:rsidRPr="00B42DDB">
          <w:rPr>
            <w:rStyle w:val="ac"/>
            <w:rFonts w:ascii="Times New Roman" w:hAnsi="Times New Roman" w:cs="Times New Roman"/>
            <w:color w:val="auto"/>
            <w:sz w:val="28"/>
            <w:szCs w:val="28"/>
            <w:u w:val="none"/>
            <w:lang w:val="en-US"/>
          </w:rPr>
          <w:t xml:space="preserve"> </w:t>
        </w:r>
        <w:r w:rsidR="004016C4" w:rsidRPr="00B42DDB">
          <w:rPr>
            <w:rFonts w:ascii="Times New Roman" w:hAnsi="Times New Roman" w:cs="Times New Roman"/>
            <w:sz w:val="28"/>
            <w:szCs w:val="28"/>
            <w:lang w:val="en-US"/>
          </w:rPr>
          <w:t xml:space="preserve">Moore, </w:t>
        </w:r>
        <w:r w:rsidRPr="00B42DDB">
          <w:rPr>
            <w:rStyle w:val="ac"/>
            <w:rFonts w:ascii="Times New Roman" w:hAnsi="Times New Roman" w:cs="Times New Roman"/>
            <w:color w:val="auto"/>
            <w:sz w:val="28"/>
            <w:szCs w:val="28"/>
            <w:u w:val="none"/>
            <w:lang w:val="en-US"/>
          </w:rPr>
          <w:t>2018</w:t>
        </w:r>
        <w:r w:rsidR="004016C4" w:rsidRPr="00B42DDB">
          <w:rPr>
            <w:rStyle w:val="ac"/>
            <w:rFonts w:ascii="Times New Roman" w:hAnsi="Times New Roman" w:cs="Times New Roman"/>
            <w:color w:val="auto"/>
            <w:sz w:val="28"/>
            <w:szCs w:val="28"/>
            <w:u w:val="none"/>
            <w:lang w:val="en-US"/>
          </w:rPr>
          <w:t>. –</w:t>
        </w:r>
        <w:r w:rsidRPr="00B42DDB">
          <w:rPr>
            <w:rStyle w:val="ac"/>
            <w:rFonts w:ascii="Times New Roman" w:hAnsi="Times New Roman" w:cs="Times New Roman"/>
            <w:color w:val="auto"/>
            <w:sz w:val="28"/>
            <w:szCs w:val="28"/>
            <w:u w:val="none"/>
            <w:lang w:val="en-US"/>
          </w:rPr>
          <w:t> </w:t>
        </w:r>
      </w:hyperlink>
      <w:r w:rsidR="004016C4" w:rsidRPr="00B42DDB">
        <w:rPr>
          <w:lang w:val="en-US"/>
        </w:rPr>
        <w:t xml:space="preserve"> </w:t>
      </w:r>
      <w:r w:rsidR="004016C4" w:rsidRPr="00B42DDB">
        <w:rPr>
          <w:rStyle w:val="ac"/>
          <w:rFonts w:ascii="Times New Roman" w:hAnsi="Times New Roman" w:cs="Times New Roman"/>
          <w:color w:val="auto"/>
          <w:sz w:val="28"/>
          <w:szCs w:val="28"/>
          <w:u w:val="none"/>
          <w:lang w:val="en-US"/>
        </w:rPr>
        <w:t>Vol.  50</w:t>
      </w:r>
      <w:r w:rsidR="004016C4" w:rsidRPr="00B42DDB">
        <w:rPr>
          <w:rStyle w:val="ac"/>
          <w:rFonts w:ascii="Times New Roman" w:hAnsi="Times New Roman" w:cs="Times New Roman"/>
          <w:color w:val="auto"/>
          <w:sz w:val="28"/>
          <w:szCs w:val="28"/>
          <w:u w:val="none"/>
        </w:rPr>
        <w:t>. –</w:t>
      </w:r>
      <w:r w:rsidRPr="00B42DDB">
        <w:rPr>
          <w:rFonts w:ascii="Times New Roman" w:hAnsi="Times New Roman" w:cs="Times New Roman"/>
          <w:sz w:val="28"/>
          <w:szCs w:val="28"/>
          <w:lang w:val="en-US"/>
        </w:rPr>
        <w:t xml:space="preserve"> </w:t>
      </w:r>
      <w:r w:rsidR="004016C4" w:rsidRPr="00B42DDB">
        <w:rPr>
          <w:rFonts w:ascii="Times New Roman" w:hAnsi="Times New Roman" w:cs="Times New Roman"/>
          <w:sz w:val="28"/>
          <w:szCs w:val="28"/>
          <w:lang w:val="en-US"/>
        </w:rPr>
        <w:t>P</w:t>
      </w:r>
      <w:r w:rsidR="004016C4" w:rsidRPr="00B42DDB">
        <w:rPr>
          <w:rFonts w:ascii="Times New Roman" w:hAnsi="Times New Roman" w:cs="Times New Roman"/>
          <w:sz w:val="28"/>
          <w:szCs w:val="28"/>
        </w:rPr>
        <w:t>.</w:t>
      </w:r>
      <w:r w:rsidR="004016C4"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459-482</w:t>
      </w:r>
      <w:r w:rsidR="004016C4" w:rsidRPr="00B42DDB">
        <w:rPr>
          <w:rFonts w:ascii="Times New Roman" w:hAnsi="Times New Roman" w:cs="Times New Roman"/>
          <w:sz w:val="28"/>
          <w:szCs w:val="28"/>
        </w:rPr>
        <w:t>.</w:t>
      </w:r>
    </w:p>
    <w:p w14:paraId="389E915C" w14:textId="02014343"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Петренко В.М. Развитие лимфатической системы в пренатальном онтогене- зе человека. – СПб.: СПбГМА, 1998. – 364 с. </w:t>
      </w:r>
    </w:p>
    <w:p w14:paraId="363B4612" w14:textId="0E97C263"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lang w:val="kk-KZ"/>
        </w:rPr>
        <w:t xml:space="preserve"> Петренко В.М. Эволюция и онтогенез лимфатической системы. – Второе изд-е. – СПб.: СПбГМА; ДЕАН, 2003. – 336 с.</w:t>
      </w:r>
    </w:p>
    <w:p w14:paraId="1AFBFD9A" w14:textId="58E04AA5" w:rsidR="002A337D" w:rsidRPr="00B42DDB" w:rsidRDefault="002A337D" w:rsidP="007D545E">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rPr>
        <w:t xml:space="preserve">Петренко </w:t>
      </w:r>
      <w:r w:rsidRPr="00B42DDB">
        <w:rPr>
          <w:rFonts w:ascii="Times New Roman" w:hAnsi="Times New Roman" w:cs="Times New Roman"/>
          <w:sz w:val="28"/>
          <w:szCs w:val="28"/>
          <w:lang w:val="kk-KZ"/>
        </w:rPr>
        <w:t>Е. Н</w:t>
      </w:r>
      <w:proofErr w:type="spellStart"/>
      <w:r w:rsidRPr="00B42DDB">
        <w:rPr>
          <w:rFonts w:ascii="Times New Roman" w:hAnsi="Times New Roman" w:cs="Times New Roman"/>
          <w:sz w:val="28"/>
          <w:szCs w:val="28"/>
        </w:rPr>
        <w:t>ачальные</w:t>
      </w:r>
      <w:proofErr w:type="spellEnd"/>
      <w:r w:rsidRPr="00B42DDB">
        <w:rPr>
          <w:rFonts w:ascii="Times New Roman" w:hAnsi="Times New Roman" w:cs="Times New Roman"/>
          <w:sz w:val="28"/>
          <w:szCs w:val="28"/>
        </w:rPr>
        <w:t xml:space="preserve"> этапы развития лимфатической системы в онтогенезе. История исследований в </w:t>
      </w:r>
      <w:r w:rsidRPr="00B42DDB">
        <w:rPr>
          <w:rFonts w:ascii="Times New Roman" w:hAnsi="Times New Roman" w:cs="Times New Roman"/>
          <w:sz w:val="28"/>
          <w:szCs w:val="28"/>
          <w:lang w:val="kk-KZ"/>
        </w:rPr>
        <w:t>Р</w:t>
      </w:r>
      <w:proofErr w:type="spellStart"/>
      <w:r w:rsidRPr="00B42DDB">
        <w:rPr>
          <w:rFonts w:ascii="Times New Roman" w:hAnsi="Times New Roman" w:cs="Times New Roman"/>
          <w:sz w:val="28"/>
          <w:szCs w:val="28"/>
        </w:rPr>
        <w:t>оссии</w:t>
      </w:r>
      <w:proofErr w:type="spellEnd"/>
      <w:r w:rsidRPr="00B42DDB">
        <w:rPr>
          <w:rFonts w:ascii="Times New Roman" w:hAnsi="Times New Roman" w:cs="Times New Roman"/>
          <w:sz w:val="28"/>
          <w:szCs w:val="28"/>
        </w:rPr>
        <w:t xml:space="preserve"> </w:t>
      </w:r>
      <w:r w:rsidR="004016C4" w:rsidRPr="00B42DDB">
        <w:rPr>
          <w:rFonts w:ascii="Times New Roman" w:hAnsi="Times New Roman" w:cs="Times New Roman"/>
          <w:sz w:val="28"/>
          <w:szCs w:val="28"/>
        </w:rPr>
        <w:t>// Б</w:t>
      </w:r>
      <w:r w:rsidRPr="00B42DDB">
        <w:rPr>
          <w:rFonts w:ascii="Times New Roman" w:hAnsi="Times New Roman" w:cs="Times New Roman"/>
          <w:sz w:val="28"/>
          <w:szCs w:val="28"/>
        </w:rPr>
        <w:t>юллетень науки и практики</w:t>
      </w:r>
      <w:r w:rsidR="00851114" w:rsidRPr="00B42DDB">
        <w:rPr>
          <w:rFonts w:ascii="Times New Roman" w:hAnsi="Times New Roman" w:cs="Times New Roman"/>
          <w:sz w:val="28"/>
          <w:szCs w:val="28"/>
        </w:rPr>
        <w:t>. –</w:t>
      </w:r>
      <w:r w:rsidRPr="00B42DDB">
        <w:rPr>
          <w:rFonts w:ascii="Times New Roman" w:hAnsi="Times New Roman" w:cs="Times New Roman"/>
          <w:sz w:val="28"/>
          <w:szCs w:val="28"/>
        </w:rPr>
        <w:t> </w:t>
      </w:r>
      <w:r w:rsidR="004016C4" w:rsidRPr="00B42DDB">
        <w:rPr>
          <w:rFonts w:ascii="Times New Roman" w:hAnsi="Times New Roman" w:cs="Times New Roman"/>
          <w:sz w:val="28"/>
          <w:szCs w:val="28"/>
        </w:rPr>
        <w:t>2018</w:t>
      </w:r>
      <w:r w:rsidR="00851114" w:rsidRPr="00B42DDB">
        <w:rPr>
          <w:rFonts w:ascii="Times New Roman" w:hAnsi="Times New Roman" w:cs="Times New Roman"/>
          <w:sz w:val="28"/>
          <w:szCs w:val="28"/>
        </w:rPr>
        <w:t>. -</w:t>
      </w:r>
      <w:r w:rsidR="004016C4" w:rsidRPr="00B42DDB">
        <w:rPr>
          <w:rFonts w:ascii="Times New Roman" w:hAnsi="Times New Roman" w:cs="Times New Roman"/>
          <w:sz w:val="28"/>
          <w:szCs w:val="28"/>
        </w:rPr>
        <w:t> </w:t>
      </w:r>
      <w:r w:rsidRPr="00B42DDB">
        <w:rPr>
          <w:rFonts w:ascii="Times New Roman" w:hAnsi="Times New Roman" w:cs="Times New Roman"/>
          <w:sz w:val="28"/>
          <w:szCs w:val="28"/>
        </w:rPr>
        <w:t>Т</w:t>
      </w:r>
      <w:r w:rsidR="004016C4" w:rsidRPr="00B42DDB">
        <w:rPr>
          <w:rFonts w:ascii="Times New Roman" w:hAnsi="Times New Roman" w:cs="Times New Roman"/>
          <w:sz w:val="28"/>
          <w:szCs w:val="28"/>
        </w:rPr>
        <w:t xml:space="preserve">. </w:t>
      </w:r>
      <w:r w:rsidRPr="00B42DDB">
        <w:rPr>
          <w:rFonts w:ascii="Times New Roman" w:hAnsi="Times New Roman" w:cs="Times New Roman"/>
          <w:sz w:val="28"/>
          <w:szCs w:val="28"/>
        </w:rPr>
        <w:t>4</w:t>
      </w:r>
      <w:r w:rsidR="004016C4" w:rsidRPr="00B42DDB">
        <w:rPr>
          <w:rFonts w:ascii="Times New Roman" w:hAnsi="Times New Roman" w:cs="Times New Roman"/>
          <w:sz w:val="28"/>
          <w:szCs w:val="28"/>
        </w:rPr>
        <w:t>,</w:t>
      </w:r>
      <w:r w:rsidRPr="00B42DDB">
        <w:rPr>
          <w:rFonts w:ascii="Times New Roman" w:hAnsi="Times New Roman" w:cs="Times New Roman"/>
          <w:sz w:val="28"/>
          <w:szCs w:val="28"/>
        </w:rPr>
        <w:t xml:space="preserve"> </w:t>
      </w:r>
      <w:r w:rsidR="004016C4" w:rsidRPr="00B42DDB">
        <w:rPr>
          <w:rFonts w:ascii="Times New Roman" w:hAnsi="Times New Roman" w:cs="Times New Roman"/>
          <w:sz w:val="28"/>
          <w:szCs w:val="28"/>
        </w:rPr>
        <w:t>№</w:t>
      </w:r>
      <w:r w:rsidRPr="00B42DDB">
        <w:rPr>
          <w:rFonts w:ascii="Times New Roman" w:hAnsi="Times New Roman" w:cs="Times New Roman"/>
          <w:sz w:val="28"/>
          <w:szCs w:val="28"/>
        </w:rPr>
        <w:t>2</w:t>
      </w:r>
      <w:r w:rsidR="00851114" w:rsidRPr="00B42DDB">
        <w:rPr>
          <w:rFonts w:ascii="Times New Roman" w:hAnsi="Times New Roman" w:cs="Times New Roman"/>
          <w:sz w:val="28"/>
          <w:szCs w:val="28"/>
        </w:rPr>
        <w:t xml:space="preserve">. - </w:t>
      </w:r>
      <w:r w:rsidRPr="00B42DDB">
        <w:rPr>
          <w:rFonts w:ascii="Times New Roman" w:hAnsi="Times New Roman" w:cs="Times New Roman"/>
          <w:sz w:val="28"/>
          <w:szCs w:val="28"/>
        </w:rPr>
        <w:t>С. 73-109</w:t>
      </w:r>
      <w:r w:rsidR="00851114" w:rsidRPr="00B42DDB">
        <w:rPr>
          <w:rFonts w:ascii="Times New Roman" w:hAnsi="Times New Roman" w:cs="Times New Roman"/>
          <w:sz w:val="28"/>
          <w:szCs w:val="28"/>
        </w:rPr>
        <w:t>.</w:t>
      </w:r>
    </w:p>
    <w:p w14:paraId="503CC759" w14:textId="06824102" w:rsidR="002A337D" w:rsidRPr="00B42DDB" w:rsidRDefault="00FB4E1E"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hyperlink r:id="rId39" w:history="1">
        <w:r w:rsidR="002A337D" w:rsidRPr="00B42DDB">
          <w:rPr>
            <w:rStyle w:val="10"/>
            <w:rFonts w:ascii="Times New Roman" w:hAnsi="Times New Roman" w:cs="Times New Roman"/>
            <w:color w:val="auto"/>
            <w:sz w:val="28"/>
            <w:szCs w:val="28"/>
            <w:bdr w:val="none" w:sz="0" w:space="0" w:color="auto" w:frame="1"/>
            <w:shd w:val="clear" w:color="auto" w:fill="FFFFFF"/>
            <w:lang w:val="kk-KZ"/>
          </w:rPr>
          <w:t>Hiroo Suami</w:t>
        </w:r>
      </w:hyperlink>
      <w:r w:rsidR="002A337D" w:rsidRPr="00B42DDB">
        <w:rPr>
          <w:rFonts w:ascii="Times New Roman" w:hAnsi="Times New Roman" w:cs="Times New Roman"/>
          <w:sz w:val="28"/>
          <w:szCs w:val="28"/>
          <w:lang w:val="kk-KZ"/>
        </w:rPr>
        <w:t xml:space="preserve"> Ontogeny and phylogeny of lymphatics: Embryological aspect</w:t>
      </w:r>
      <w:r w:rsidR="00851114" w:rsidRPr="00B42DDB">
        <w:rPr>
          <w:rFonts w:ascii="Times New Roman" w:hAnsi="Times New Roman" w:cs="Times New Roman"/>
          <w:sz w:val="28"/>
          <w:szCs w:val="28"/>
          <w:lang w:val="kk-KZ"/>
        </w:rPr>
        <w:t xml:space="preserve">. - </w:t>
      </w:r>
      <w:r w:rsidR="002A337D" w:rsidRPr="00B42DDB">
        <w:rPr>
          <w:rFonts w:ascii="Times New Roman" w:hAnsi="Times New Roman" w:cs="Times New Roman"/>
          <w:sz w:val="28"/>
          <w:szCs w:val="28"/>
          <w:lang w:val="kk-KZ"/>
        </w:rPr>
        <w:t>Lymphatic Structure and Function in Health and Disease</w:t>
      </w:r>
      <w:r w:rsidR="00851114" w:rsidRPr="00B42DDB">
        <w:rPr>
          <w:rFonts w:ascii="Times New Roman" w:hAnsi="Times New Roman" w:cs="Times New Roman"/>
          <w:sz w:val="28"/>
          <w:szCs w:val="28"/>
          <w:lang w:val="kk-KZ"/>
        </w:rPr>
        <w:t>, 2020. -</w:t>
      </w:r>
      <w:r w:rsidR="002A337D" w:rsidRPr="00B42DDB">
        <w:rPr>
          <w:rFonts w:ascii="Times New Roman" w:hAnsi="Times New Roman" w:cs="Times New Roman"/>
          <w:sz w:val="28"/>
          <w:szCs w:val="28"/>
          <w:lang w:val="kk-KZ"/>
        </w:rPr>
        <w:t xml:space="preserve"> </w:t>
      </w:r>
      <w:r w:rsidR="00851114" w:rsidRPr="00B42DDB">
        <w:rPr>
          <w:rFonts w:ascii="Times New Roman" w:hAnsi="Times New Roman" w:cs="Times New Roman"/>
          <w:sz w:val="28"/>
          <w:szCs w:val="28"/>
          <w:lang w:val="kk-KZ"/>
        </w:rPr>
        <w:t>Р</w:t>
      </w:r>
      <w:r w:rsidR="002A337D" w:rsidRPr="00B42DDB">
        <w:rPr>
          <w:rFonts w:ascii="Times New Roman" w:hAnsi="Times New Roman" w:cs="Times New Roman"/>
          <w:sz w:val="28"/>
          <w:szCs w:val="28"/>
          <w:lang w:val="kk-KZ"/>
        </w:rPr>
        <w:t>.</w:t>
      </w:r>
      <w:r w:rsidR="00851114" w:rsidRPr="00B42DDB">
        <w:rPr>
          <w:rFonts w:ascii="Times New Roman" w:hAnsi="Times New Roman" w:cs="Times New Roman"/>
          <w:sz w:val="28"/>
          <w:szCs w:val="28"/>
          <w:lang w:val="kk-KZ"/>
        </w:rPr>
        <w:t xml:space="preserve"> </w:t>
      </w:r>
      <w:r w:rsidR="002A337D" w:rsidRPr="00B42DDB">
        <w:rPr>
          <w:rFonts w:ascii="Times New Roman" w:hAnsi="Times New Roman" w:cs="Times New Roman"/>
          <w:sz w:val="28"/>
          <w:szCs w:val="28"/>
          <w:lang w:val="kk-KZ"/>
        </w:rPr>
        <w:t>5-17</w:t>
      </w:r>
      <w:r w:rsidR="00851114" w:rsidRPr="00B42DDB">
        <w:rPr>
          <w:rFonts w:ascii="Times New Roman" w:hAnsi="Times New Roman" w:cs="Times New Roman"/>
          <w:sz w:val="28"/>
          <w:szCs w:val="28"/>
          <w:lang w:val="kk-KZ"/>
        </w:rPr>
        <w:t xml:space="preserve">. </w:t>
      </w:r>
    </w:p>
    <w:p w14:paraId="46B88955" w14:textId="39F9B820"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 xml:space="preserve"> Human Anatomy and Physiology: The Lymphatic System</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Ziser Lecture Notes, 2005</w:t>
      </w:r>
      <w:r w:rsidR="00851114" w:rsidRPr="00B42DDB">
        <w:rPr>
          <w:rFonts w:ascii="Times New Roman" w:hAnsi="Times New Roman" w:cs="Times New Roman"/>
          <w:sz w:val="28"/>
          <w:szCs w:val="28"/>
          <w:lang w:val="kk-KZ"/>
        </w:rPr>
        <w:t>. - Р</w:t>
      </w:r>
      <w:r w:rsidRPr="00B42DDB">
        <w:rPr>
          <w:rFonts w:ascii="Times New Roman" w:hAnsi="Times New Roman" w:cs="Times New Roman"/>
          <w:sz w:val="28"/>
          <w:szCs w:val="28"/>
          <w:lang w:val="kk-KZ"/>
        </w:rPr>
        <w:t>. 1-7</w:t>
      </w:r>
      <w:r w:rsidR="00851114" w:rsidRPr="00B42DDB">
        <w:rPr>
          <w:rFonts w:ascii="Times New Roman" w:hAnsi="Times New Roman" w:cs="Times New Roman"/>
          <w:sz w:val="28"/>
          <w:szCs w:val="28"/>
          <w:lang w:val="kk-KZ"/>
        </w:rPr>
        <w:t>.</w:t>
      </w:r>
    </w:p>
    <w:p w14:paraId="30796037" w14:textId="45D05015"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Lobov G</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I</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Unt D</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V. Protective effect of dexamethasone on lipopolysaccharide-induced inhibition of contractile function of isolated lymphatic vessels and nodes</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Bulletin of Experimental Biology and Medicine.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2018</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165</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5</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 xml:space="preserve">602–605. </w:t>
      </w:r>
      <w:r w:rsidR="00851114" w:rsidRPr="00B42DDB">
        <w:rPr>
          <w:rFonts w:ascii="Times New Roman" w:hAnsi="Times New Roman" w:cs="Times New Roman"/>
          <w:sz w:val="28"/>
          <w:szCs w:val="28"/>
          <w:lang w:val="kk-KZ"/>
        </w:rPr>
        <w:t xml:space="preserve"> </w:t>
      </w:r>
    </w:p>
    <w:p w14:paraId="3B6CEBC2" w14:textId="3D283E59"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Breslin J</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W</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Yang Y</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Scallan J</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P</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Sweat R</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S</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Adderley S</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P</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Murfee W</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L. Lymphatic Vessel Network Structure and Physiology</w:t>
      </w:r>
      <w:r w:rsidR="0085111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Compr Physiol.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2018</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9</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 xml:space="preserve">207–299. </w:t>
      </w:r>
      <w:r w:rsidR="00851114" w:rsidRPr="00B42DDB">
        <w:rPr>
          <w:rFonts w:ascii="Times New Roman" w:hAnsi="Times New Roman" w:cs="Times New Roman"/>
          <w:sz w:val="28"/>
          <w:szCs w:val="28"/>
          <w:lang w:val="kk-KZ"/>
        </w:rPr>
        <w:t xml:space="preserve"> </w:t>
      </w:r>
    </w:p>
    <w:p w14:paraId="5C9D39C8" w14:textId="4744D412" w:rsidR="002A337D" w:rsidRPr="00B42DDB" w:rsidRDefault="002A337D" w:rsidP="001D52C8">
      <w:pPr>
        <w:pStyle w:val="aa"/>
        <w:numPr>
          <w:ilvl w:val="0"/>
          <w:numId w:val="15"/>
        </w:numPr>
        <w:tabs>
          <w:tab w:val="left" w:pos="993"/>
          <w:tab w:val="left" w:pos="1276"/>
        </w:tabs>
        <w:ind w:left="0" w:firstLine="567"/>
        <w:jc w:val="both"/>
        <w:rPr>
          <w:sz w:val="28"/>
          <w:szCs w:val="28"/>
          <w:lang w:val="en-US"/>
        </w:rPr>
      </w:pPr>
      <w:r w:rsidRPr="00B42DDB">
        <w:rPr>
          <w:sz w:val="28"/>
          <w:szCs w:val="28"/>
          <w:lang w:val="en-US"/>
        </w:rPr>
        <w:t>Moore J</w:t>
      </w:r>
      <w:r w:rsidR="00851114" w:rsidRPr="00B42DDB">
        <w:rPr>
          <w:sz w:val="28"/>
          <w:szCs w:val="28"/>
          <w:lang w:val="en-US"/>
        </w:rPr>
        <w:t>.</w:t>
      </w:r>
      <w:r w:rsidRPr="00B42DDB">
        <w:rPr>
          <w:sz w:val="28"/>
          <w:szCs w:val="28"/>
          <w:lang w:val="en-US"/>
        </w:rPr>
        <w:t>E</w:t>
      </w:r>
      <w:r w:rsidR="00851114" w:rsidRPr="00B42DDB">
        <w:rPr>
          <w:sz w:val="28"/>
          <w:szCs w:val="28"/>
          <w:lang w:val="en-US"/>
        </w:rPr>
        <w:t>.</w:t>
      </w:r>
      <w:r w:rsidRPr="00B42DDB">
        <w:rPr>
          <w:sz w:val="28"/>
          <w:szCs w:val="28"/>
          <w:lang w:val="en-US"/>
        </w:rPr>
        <w:t>, Bertram C</w:t>
      </w:r>
      <w:r w:rsidR="00851114" w:rsidRPr="00B42DDB">
        <w:rPr>
          <w:sz w:val="28"/>
          <w:szCs w:val="28"/>
          <w:lang w:val="en-US"/>
        </w:rPr>
        <w:t>.</w:t>
      </w:r>
      <w:r w:rsidRPr="00B42DDB">
        <w:rPr>
          <w:sz w:val="28"/>
          <w:szCs w:val="28"/>
          <w:lang w:val="en-US"/>
        </w:rPr>
        <w:t>D. Lymphatic system flows</w:t>
      </w:r>
      <w:r w:rsidR="00851114" w:rsidRPr="00B42DDB">
        <w:rPr>
          <w:sz w:val="28"/>
          <w:szCs w:val="28"/>
          <w:lang w:val="en-US"/>
        </w:rPr>
        <w:t xml:space="preserve"> // </w:t>
      </w:r>
      <w:proofErr w:type="spellStart"/>
      <w:r w:rsidRPr="00B42DDB">
        <w:rPr>
          <w:sz w:val="28"/>
          <w:szCs w:val="28"/>
          <w:lang w:val="en-US"/>
        </w:rPr>
        <w:t>Annu</w:t>
      </w:r>
      <w:proofErr w:type="spellEnd"/>
      <w:r w:rsidRPr="00B42DDB">
        <w:rPr>
          <w:sz w:val="28"/>
          <w:szCs w:val="28"/>
          <w:lang w:val="en-US"/>
        </w:rPr>
        <w:t xml:space="preserve"> Rev Fluid Mech</w:t>
      </w:r>
      <w:r w:rsidR="00851114" w:rsidRPr="00B42DDB">
        <w:rPr>
          <w:sz w:val="28"/>
          <w:szCs w:val="28"/>
          <w:lang w:val="en-US"/>
        </w:rPr>
        <w:t xml:space="preserve">. </w:t>
      </w:r>
      <w:proofErr w:type="gramStart"/>
      <w:r w:rsidR="00851114" w:rsidRPr="00B42DDB">
        <w:rPr>
          <w:sz w:val="28"/>
          <w:szCs w:val="28"/>
          <w:lang w:val="en-US"/>
        </w:rPr>
        <w:t xml:space="preserve">- </w:t>
      </w:r>
      <w:r w:rsidRPr="00B42DDB">
        <w:rPr>
          <w:sz w:val="28"/>
          <w:szCs w:val="28"/>
          <w:lang w:val="en-US"/>
        </w:rPr>
        <w:t xml:space="preserve"> 2018</w:t>
      </w:r>
      <w:proofErr w:type="gramEnd"/>
      <w:r w:rsidR="00851114" w:rsidRPr="00B42DDB">
        <w:rPr>
          <w:sz w:val="28"/>
          <w:szCs w:val="28"/>
          <w:lang w:val="en-US"/>
        </w:rPr>
        <w:t xml:space="preserve">. - </w:t>
      </w:r>
      <w:r w:rsidR="00851114" w:rsidRPr="00B42DDB">
        <w:rPr>
          <w:sz w:val="28"/>
          <w:szCs w:val="28"/>
          <w:lang w:val="kk-KZ"/>
        </w:rPr>
        <w:t xml:space="preserve">Vol. </w:t>
      </w:r>
      <w:r w:rsidRPr="00B42DDB">
        <w:rPr>
          <w:sz w:val="28"/>
          <w:szCs w:val="28"/>
          <w:lang w:val="en-US"/>
        </w:rPr>
        <w:t>50</w:t>
      </w:r>
      <w:r w:rsidR="00851114" w:rsidRPr="00B42DDB">
        <w:rPr>
          <w:sz w:val="28"/>
          <w:szCs w:val="28"/>
          <w:lang w:val="en-US"/>
        </w:rPr>
        <w:t>, №</w:t>
      </w:r>
      <w:r w:rsidRPr="00B42DDB">
        <w:rPr>
          <w:sz w:val="28"/>
          <w:szCs w:val="28"/>
          <w:lang w:val="en-US"/>
        </w:rPr>
        <w:t>1</w:t>
      </w:r>
      <w:r w:rsidR="00851114" w:rsidRPr="00B42DDB">
        <w:rPr>
          <w:sz w:val="28"/>
          <w:szCs w:val="28"/>
          <w:lang w:val="en-US"/>
        </w:rPr>
        <w:t xml:space="preserve">. – </w:t>
      </w:r>
      <w:r w:rsidR="00851114" w:rsidRPr="00B42DDB">
        <w:rPr>
          <w:sz w:val="28"/>
          <w:szCs w:val="28"/>
        </w:rPr>
        <w:t>Р</w:t>
      </w:r>
      <w:r w:rsidR="00851114" w:rsidRPr="00B42DDB">
        <w:rPr>
          <w:sz w:val="28"/>
          <w:szCs w:val="28"/>
          <w:lang w:val="en-US"/>
        </w:rPr>
        <w:t xml:space="preserve">. </w:t>
      </w:r>
      <w:r w:rsidRPr="00B42DDB">
        <w:rPr>
          <w:sz w:val="28"/>
          <w:szCs w:val="28"/>
          <w:lang w:val="en-US"/>
        </w:rPr>
        <w:t>459–482</w:t>
      </w:r>
      <w:r w:rsidR="00851114" w:rsidRPr="00B42DDB">
        <w:rPr>
          <w:sz w:val="28"/>
          <w:szCs w:val="28"/>
          <w:lang w:val="en-US"/>
        </w:rPr>
        <w:t>.</w:t>
      </w:r>
    </w:p>
    <w:p w14:paraId="16BE925D" w14:textId="0A908908"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en-US"/>
        </w:rPr>
        <w:t>Mowat A</w:t>
      </w:r>
      <w:r w:rsidR="00851114" w:rsidRPr="00B42DDB">
        <w:rPr>
          <w:sz w:val="28"/>
          <w:szCs w:val="28"/>
          <w:lang w:val="en-US"/>
        </w:rPr>
        <w:t>.</w:t>
      </w:r>
      <w:r w:rsidRPr="00B42DDB">
        <w:rPr>
          <w:sz w:val="28"/>
          <w:szCs w:val="28"/>
          <w:lang w:val="en-US"/>
        </w:rPr>
        <w:t>M</w:t>
      </w:r>
      <w:r w:rsidR="00851114" w:rsidRPr="00B42DDB">
        <w:rPr>
          <w:sz w:val="28"/>
          <w:szCs w:val="28"/>
          <w:lang w:val="en-US"/>
        </w:rPr>
        <w:t>.</w:t>
      </w:r>
      <w:r w:rsidRPr="00B42DDB">
        <w:rPr>
          <w:sz w:val="28"/>
          <w:szCs w:val="28"/>
          <w:lang w:val="en-US"/>
        </w:rPr>
        <w:t xml:space="preserve">, </w:t>
      </w:r>
      <w:proofErr w:type="spellStart"/>
      <w:r w:rsidRPr="00B42DDB">
        <w:rPr>
          <w:sz w:val="28"/>
          <w:szCs w:val="28"/>
          <w:lang w:val="en-US"/>
        </w:rPr>
        <w:t>Agace</w:t>
      </w:r>
      <w:proofErr w:type="spellEnd"/>
      <w:r w:rsidRPr="00B42DDB">
        <w:rPr>
          <w:sz w:val="28"/>
          <w:szCs w:val="28"/>
          <w:lang w:val="en-US"/>
        </w:rPr>
        <w:t xml:space="preserve"> W</w:t>
      </w:r>
      <w:r w:rsidR="00851114" w:rsidRPr="00B42DDB">
        <w:rPr>
          <w:sz w:val="28"/>
          <w:szCs w:val="28"/>
          <w:lang w:val="en-US"/>
        </w:rPr>
        <w:t>.</w:t>
      </w:r>
      <w:r w:rsidRPr="00B42DDB">
        <w:rPr>
          <w:sz w:val="28"/>
          <w:szCs w:val="28"/>
          <w:lang w:val="en-US"/>
        </w:rPr>
        <w:t>W. Regional specialization within the intestinal immune system</w:t>
      </w:r>
      <w:r w:rsidR="00851114" w:rsidRPr="00B42DDB">
        <w:rPr>
          <w:sz w:val="28"/>
          <w:szCs w:val="28"/>
          <w:lang w:val="en-US"/>
        </w:rPr>
        <w:t xml:space="preserve"> // </w:t>
      </w:r>
      <w:r w:rsidRPr="00B42DDB">
        <w:rPr>
          <w:sz w:val="28"/>
          <w:szCs w:val="28"/>
          <w:lang w:val="en-US"/>
        </w:rPr>
        <w:t>Nat Rev Immunol</w:t>
      </w:r>
      <w:r w:rsidR="00851114" w:rsidRPr="00B42DDB">
        <w:rPr>
          <w:sz w:val="28"/>
          <w:szCs w:val="28"/>
          <w:lang w:val="en-US"/>
        </w:rPr>
        <w:t>. –</w:t>
      </w:r>
      <w:r w:rsidRPr="00B42DDB">
        <w:rPr>
          <w:sz w:val="28"/>
          <w:szCs w:val="28"/>
          <w:lang w:val="en-US"/>
        </w:rPr>
        <w:t xml:space="preserve"> 201</w:t>
      </w:r>
      <w:r w:rsidR="00851114" w:rsidRPr="00B42DDB">
        <w:rPr>
          <w:sz w:val="28"/>
          <w:szCs w:val="28"/>
          <w:lang w:val="en-US"/>
        </w:rPr>
        <w:t xml:space="preserve">4. - </w:t>
      </w:r>
      <w:r w:rsidR="00851114" w:rsidRPr="00B42DDB">
        <w:rPr>
          <w:sz w:val="28"/>
          <w:szCs w:val="28"/>
          <w:lang w:val="kk-KZ"/>
        </w:rPr>
        <w:t xml:space="preserve">Vol. </w:t>
      </w:r>
      <w:r w:rsidRPr="00B42DDB">
        <w:rPr>
          <w:sz w:val="28"/>
          <w:szCs w:val="28"/>
          <w:lang w:val="en-US"/>
        </w:rPr>
        <w:t>14</w:t>
      </w:r>
      <w:r w:rsidR="00851114" w:rsidRPr="00B42DDB">
        <w:rPr>
          <w:sz w:val="28"/>
          <w:szCs w:val="28"/>
          <w:lang w:val="en-US"/>
        </w:rPr>
        <w:t>, №</w:t>
      </w:r>
      <w:r w:rsidRPr="00B42DDB">
        <w:rPr>
          <w:sz w:val="28"/>
          <w:szCs w:val="28"/>
          <w:lang w:val="en-US"/>
        </w:rPr>
        <w:t>10</w:t>
      </w:r>
      <w:r w:rsidR="00851114" w:rsidRPr="00B42DDB">
        <w:rPr>
          <w:sz w:val="28"/>
          <w:szCs w:val="28"/>
          <w:lang w:val="en-US"/>
        </w:rPr>
        <w:t xml:space="preserve">. – </w:t>
      </w:r>
      <w:r w:rsidR="00851114" w:rsidRPr="00B42DDB">
        <w:rPr>
          <w:sz w:val="28"/>
          <w:szCs w:val="28"/>
        </w:rPr>
        <w:t>Р</w:t>
      </w:r>
      <w:r w:rsidR="00851114" w:rsidRPr="00B42DDB">
        <w:rPr>
          <w:sz w:val="28"/>
          <w:szCs w:val="28"/>
          <w:lang w:val="en-US"/>
        </w:rPr>
        <w:t>.</w:t>
      </w:r>
      <w:r w:rsidRPr="00B42DDB">
        <w:rPr>
          <w:sz w:val="28"/>
          <w:szCs w:val="28"/>
          <w:lang w:val="en-US"/>
        </w:rPr>
        <w:t xml:space="preserve"> 667–685</w:t>
      </w:r>
      <w:r w:rsidR="00851114" w:rsidRPr="00B42DDB">
        <w:rPr>
          <w:sz w:val="28"/>
          <w:szCs w:val="28"/>
          <w:lang w:val="en-US"/>
        </w:rPr>
        <w:t>.</w:t>
      </w:r>
    </w:p>
    <w:p w14:paraId="2801B20F" w14:textId="2128D4D6" w:rsidR="002A337D" w:rsidRPr="00B42DDB" w:rsidRDefault="002A337D" w:rsidP="001D52C8">
      <w:pPr>
        <w:pStyle w:val="aa"/>
        <w:numPr>
          <w:ilvl w:val="0"/>
          <w:numId w:val="15"/>
        </w:numPr>
        <w:tabs>
          <w:tab w:val="left" w:pos="993"/>
          <w:tab w:val="left" w:pos="1276"/>
        </w:tabs>
        <w:ind w:left="0" w:firstLine="567"/>
        <w:jc w:val="both"/>
        <w:rPr>
          <w:sz w:val="28"/>
          <w:szCs w:val="28"/>
          <w:lang w:val="en-US"/>
        </w:rPr>
      </w:pPr>
      <w:r w:rsidRPr="00B42DDB">
        <w:rPr>
          <w:sz w:val="28"/>
          <w:szCs w:val="28"/>
          <w:lang w:val="en-US"/>
        </w:rPr>
        <w:t>Hsu M</w:t>
      </w:r>
      <w:r w:rsidR="00851114" w:rsidRPr="00B42DDB">
        <w:rPr>
          <w:sz w:val="28"/>
          <w:szCs w:val="28"/>
          <w:lang w:val="en-US"/>
        </w:rPr>
        <w:t>.</w:t>
      </w:r>
      <w:r w:rsidRPr="00B42DDB">
        <w:rPr>
          <w:sz w:val="28"/>
          <w:szCs w:val="28"/>
          <w:lang w:val="en-US"/>
        </w:rPr>
        <w:t>C</w:t>
      </w:r>
      <w:r w:rsidR="00851114" w:rsidRPr="00B42DDB">
        <w:rPr>
          <w:sz w:val="28"/>
          <w:szCs w:val="28"/>
          <w:lang w:val="en-US"/>
        </w:rPr>
        <w:t>.</w:t>
      </w:r>
      <w:r w:rsidRPr="00B42DDB">
        <w:rPr>
          <w:sz w:val="28"/>
          <w:szCs w:val="28"/>
          <w:lang w:val="en-US"/>
        </w:rPr>
        <w:t xml:space="preserve">, </w:t>
      </w:r>
      <w:proofErr w:type="spellStart"/>
      <w:r w:rsidRPr="00B42DDB">
        <w:rPr>
          <w:sz w:val="28"/>
          <w:szCs w:val="28"/>
          <w:lang w:val="en-US"/>
        </w:rPr>
        <w:t>Itkin</w:t>
      </w:r>
      <w:proofErr w:type="spellEnd"/>
      <w:r w:rsidRPr="00B42DDB">
        <w:rPr>
          <w:sz w:val="28"/>
          <w:szCs w:val="28"/>
          <w:lang w:val="en-US"/>
        </w:rPr>
        <w:t xml:space="preserve"> M. Lymphatic anatomy</w:t>
      </w:r>
      <w:r w:rsidR="00851114" w:rsidRPr="00B42DDB">
        <w:rPr>
          <w:sz w:val="28"/>
          <w:szCs w:val="28"/>
          <w:lang w:val="en-US"/>
        </w:rPr>
        <w:t xml:space="preserve"> //</w:t>
      </w:r>
      <w:r w:rsidRPr="00B42DDB">
        <w:rPr>
          <w:sz w:val="28"/>
          <w:szCs w:val="28"/>
          <w:lang w:val="en-US"/>
        </w:rPr>
        <w:t xml:space="preserve"> Tech </w:t>
      </w:r>
      <w:proofErr w:type="spellStart"/>
      <w:r w:rsidRPr="00B42DDB">
        <w:rPr>
          <w:sz w:val="28"/>
          <w:szCs w:val="28"/>
          <w:lang w:val="en-US"/>
        </w:rPr>
        <w:t>VascInterv</w:t>
      </w:r>
      <w:proofErr w:type="spellEnd"/>
      <w:r w:rsidR="00851114" w:rsidRPr="00B42DDB">
        <w:rPr>
          <w:sz w:val="28"/>
          <w:szCs w:val="28"/>
          <w:lang w:val="en-US"/>
        </w:rPr>
        <w:t xml:space="preserve"> </w:t>
      </w:r>
      <w:proofErr w:type="spellStart"/>
      <w:r w:rsidRPr="00B42DDB">
        <w:rPr>
          <w:sz w:val="28"/>
          <w:szCs w:val="28"/>
          <w:lang w:val="en-US"/>
        </w:rPr>
        <w:t>Radiol</w:t>
      </w:r>
      <w:proofErr w:type="spellEnd"/>
      <w:r w:rsidR="00851114" w:rsidRPr="00B42DDB">
        <w:rPr>
          <w:sz w:val="28"/>
          <w:szCs w:val="28"/>
          <w:lang w:val="en-US"/>
        </w:rPr>
        <w:t>. –</w:t>
      </w:r>
      <w:r w:rsidRPr="00B42DDB">
        <w:rPr>
          <w:sz w:val="28"/>
          <w:szCs w:val="28"/>
          <w:lang w:val="en-US"/>
        </w:rPr>
        <w:t xml:space="preserve"> 2016</w:t>
      </w:r>
      <w:r w:rsidR="00851114" w:rsidRPr="00B42DDB">
        <w:rPr>
          <w:sz w:val="28"/>
          <w:szCs w:val="28"/>
          <w:lang w:val="en-US"/>
        </w:rPr>
        <w:t xml:space="preserve">. - </w:t>
      </w:r>
      <w:r w:rsidR="00851114" w:rsidRPr="00B42DDB">
        <w:rPr>
          <w:sz w:val="28"/>
          <w:szCs w:val="28"/>
          <w:lang w:val="kk-KZ"/>
        </w:rPr>
        <w:t xml:space="preserve">Vol. </w:t>
      </w:r>
      <w:r w:rsidRPr="00B42DDB">
        <w:rPr>
          <w:sz w:val="28"/>
          <w:szCs w:val="28"/>
          <w:lang w:val="en-US"/>
        </w:rPr>
        <w:t>19</w:t>
      </w:r>
      <w:r w:rsidR="00851114" w:rsidRPr="00B42DDB">
        <w:rPr>
          <w:sz w:val="28"/>
          <w:szCs w:val="28"/>
          <w:lang w:val="en-US"/>
        </w:rPr>
        <w:t>, №</w:t>
      </w:r>
      <w:r w:rsidRPr="00B42DDB">
        <w:rPr>
          <w:sz w:val="28"/>
          <w:szCs w:val="28"/>
          <w:lang w:val="en-US"/>
        </w:rPr>
        <w:t>4</w:t>
      </w:r>
      <w:r w:rsidR="00851114" w:rsidRPr="00B42DDB">
        <w:rPr>
          <w:sz w:val="28"/>
          <w:szCs w:val="28"/>
          <w:lang w:val="en-US"/>
        </w:rPr>
        <w:t xml:space="preserve">. – </w:t>
      </w:r>
      <w:r w:rsidR="00851114" w:rsidRPr="00B42DDB">
        <w:rPr>
          <w:sz w:val="28"/>
          <w:szCs w:val="28"/>
        </w:rPr>
        <w:t>Р</w:t>
      </w:r>
      <w:r w:rsidR="00851114" w:rsidRPr="00B42DDB">
        <w:rPr>
          <w:sz w:val="28"/>
          <w:szCs w:val="28"/>
          <w:lang w:val="en-US"/>
        </w:rPr>
        <w:t xml:space="preserve">. </w:t>
      </w:r>
      <w:r w:rsidRPr="00B42DDB">
        <w:rPr>
          <w:sz w:val="28"/>
          <w:szCs w:val="28"/>
          <w:lang w:val="en-US"/>
        </w:rPr>
        <w:t>247–254</w:t>
      </w:r>
      <w:r w:rsidR="00851114" w:rsidRPr="00B42DDB">
        <w:rPr>
          <w:sz w:val="28"/>
          <w:szCs w:val="28"/>
          <w:lang w:val="en-US"/>
        </w:rPr>
        <w:t>.</w:t>
      </w:r>
    </w:p>
    <w:p w14:paraId="6418ACBC" w14:textId="07440A9E"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D’Andrea V</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Panarese A</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Taurone S</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Coppola L</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Cavallotti C</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Artico M. Human Lymphatic Mesenteric Vessels: Morphology and Possible Function of Aminergic and NPYergic Nerve Fibers</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Lymphat Res Biol.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2015</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13</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3</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 xml:space="preserve">170–175. </w:t>
      </w:r>
      <w:r w:rsidR="00851114" w:rsidRPr="00B42DDB">
        <w:rPr>
          <w:rFonts w:ascii="Times New Roman" w:hAnsi="Times New Roman" w:cs="Times New Roman"/>
          <w:sz w:val="28"/>
          <w:szCs w:val="28"/>
          <w:lang w:val="kk-KZ"/>
        </w:rPr>
        <w:t xml:space="preserve"> </w:t>
      </w:r>
    </w:p>
    <w:p w14:paraId="21A7867C" w14:textId="56F31B9F"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Lobov G</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I</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Pankova M</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N. Heparin inhibits contraction of smooth muscle cells in lymphatic vessels</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Bulletin of Experimental Biology and Medicine.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2010</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149</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4–6.</w:t>
      </w:r>
    </w:p>
    <w:p w14:paraId="32DF02E3" w14:textId="4F67F0D7"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Dzieciatkowska M</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Wohlauer M</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V</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Moore E</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E</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Damle S</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Peltz E</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Campsen J</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Kelher M</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Silliman C</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Banerjee A</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Hansen K</w:t>
      </w:r>
      <w:r w:rsidR="0085111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C. Proteomic analysis of human mesenteric lymph</w:t>
      </w:r>
      <w:r w:rsidR="0085111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Shock.</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2011</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35</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4</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331–338.</w:t>
      </w:r>
    </w:p>
    <w:p w14:paraId="307E8F04" w14:textId="21B54CE4"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Soto-Miranda M.A., Suami H., Chang D.W. Mapping superficial lymphatic territories in the rabbit</w:t>
      </w:r>
      <w:r w:rsidR="0085111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The Anatomical Record.</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2013</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296</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6</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965–970.</w:t>
      </w:r>
    </w:p>
    <w:p w14:paraId="02414A0C" w14:textId="1CAE2CED"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 et al. Refinements of the radiographic cadaver injection technique for investigating minute lymphatic vessels</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Plastic and Reconstructive Surgery.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2007</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120</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61–67.</w:t>
      </w:r>
    </w:p>
    <w:p w14:paraId="1DC26DAD" w14:textId="3A6EDBAB"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 Pan W.R., Taylor G.I. Changes in the lymph structure of the upper limb after axillary dissection: radiographic and anatomical study in a human cadaver</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Plastic and Reconstructive Surgery.</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2007</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120</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4</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982– 991.</w:t>
      </w:r>
    </w:p>
    <w:p w14:paraId="46F64BFC" w14:textId="00AC74CA"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 Taylor G.I., Pan W.R. The lymphatic territories of the upper limb: anatomical study and clinical implications</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Plastic and Reconstructive Surgery.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2007</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119</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6</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1813–1822.</w:t>
      </w:r>
    </w:p>
    <w:p w14:paraId="71CDCD9F" w14:textId="5E585D36"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Ito R., Suami H. Lymphatic territories (lymphosomes) in swine: an animal model for future lymphatic research</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Plastic and Reconstructive Surgery.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2015</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136</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w:t>
      </w:r>
      <w:r w:rsidR="0085111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297–304.</w:t>
      </w:r>
    </w:p>
    <w:p w14:paraId="7F564D1C" w14:textId="2637B390"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shd w:val="clear" w:color="auto" w:fill="FFFFFF"/>
          <w:lang w:val="kk-KZ"/>
        </w:rPr>
        <w:t>Линч П.М.</w:t>
      </w:r>
      <w:r w:rsidR="00851114" w:rsidRPr="00B42DDB">
        <w:rPr>
          <w:rFonts w:ascii="Times New Roman" w:hAnsi="Times New Roman" w:cs="Times New Roman"/>
          <w:sz w:val="28"/>
          <w:szCs w:val="28"/>
          <w:shd w:val="clear" w:color="auto" w:fill="FFFFFF"/>
          <w:lang w:val="kk-KZ"/>
        </w:rPr>
        <w:t>,</w:t>
      </w:r>
      <w:r w:rsidRPr="00B42DDB">
        <w:rPr>
          <w:rFonts w:ascii="Times New Roman" w:hAnsi="Times New Roman" w:cs="Times New Roman"/>
          <w:sz w:val="28"/>
          <w:szCs w:val="28"/>
          <w:shd w:val="clear" w:color="auto" w:fill="FFFFFF"/>
          <w:lang w:val="kk-KZ"/>
        </w:rPr>
        <w:t> Делано Ф.А.</w:t>
      </w:r>
      <w:r w:rsidR="00851114" w:rsidRPr="00B42DDB">
        <w:rPr>
          <w:rFonts w:ascii="Times New Roman" w:hAnsi="Times New Roman" w:cs="Times New Roman"/>
          <w:sz w:val="28"/>
          <w:szCs w:val="28"/>
          <w:shd w:val="clear" w:color="auto" w:fill="FFFFFF"/>
          <w:lang w:val="kk-KZ"/>
        </w:rPr>
        <w:t>,</w:t>
      </w:r>
      <w:r w:rsidRPr="00B42DDB">
        <w:rPr>
          <w:rFonts w:ascii="Times New Roman" w:hAnsi="Times New Roman" w:cs="Times New Roman"/>
          <w:sz w:val="28"/>
          <w:szCs w:val="28"/>
          <w:shd w:val="clear" w:color="auto" w:fill="FFFFFF"/>
          <w:lang w:val="kk-KZ"/>
        </w:rPr>
        <w:t> Шмид-Шенбейн Г.В. Первичные клапаны в начальных лимфатических сосудах при воспалении</w:t>
      </w:r>
      <w:r w:rsidR="00851114" w:rsidRPr="00B42DDB">
        <w:rPr>
          <w:rFonts w:ascii="Times New Roman" w:hAnsi="Times New Roman" w:cs="Times New Roman"/>
          <w:sz w:val="28"/>
          <w:szCs w:val="28"/>
          <w:shd w:val="clear" w:color="auto" w:fill="FFFFFF"/>
          <w:lang w:val="kk-KZ"/>
        </w:rPr>
        <w:t xml:space="preserve"> // </w:t>
      </w:r>
      <w:r w:rsidRPr="00B42DDB">
        <w:rPr>
          <w:rStyle w:val="ref-journal"/>
          <w:rFonts w:ascii="Times New Roman" w:hAnsi="Times New Roman" w:cs="Times New Roman"/>
          <w:sz w:val="28"/>
          <w:szCs w:val="28"/>
          <w:shd w:val="clear" w:color="auto" w:fill="FFFFFF"/>
          <w:lang w:val="kk-KZ"/>
        </w:rPr>
        <w:t>Лимфатический Рез Биол. </w:t>
      </w:r>
      <w:r w:rsidR="00851114" w:rsidRPr="00B42DDB">
        <w:rPr>
          <w:rStyle w:val="ref-journal"/>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2007</w:t>
      </w:r>
      <w:r w:rsidR="00851114" w:rsidRPr="00B42DDB">
        <w:rPr>
          <w:rFonts w:ascii="Times New Roman" w:hAnsi="Times New Roman" w:cs="Times New Roman"/>
          <w:sz w:val="28"/>
          <w:szCs w:val="28"/>
          <w:shd w:val="clear" w:color="auto" w:fill="FFFFFF"/>
          <w:lang w:val="kk-KZ"/>
        </w:rPr>
        <w:t>. - №</w:t>
      </w:r>
      <w:r w:rsidRPr="00B42DDB">
        <w:rPr>
          <w:rStyle w:val="ref-vol"/>
          <w:rFonts w:ascii="Times New Roman" w:hAnsi="Times New Roman" w:cs="Times New Roman"/>
          <w:sz w:val="28"/>
          <w:szCs w:val="28"/>
          <w:lang w:val="kk-KZ"/>
        </w:rPr>
        <w:t>5</w:t>
      </w:r>
      <w:r w:rsidR="00851114" w:rsidRPr="00B42DDB">
        <w:rPr>
          <w:rFonts w:ascii="Times New Roman" w:hAnsi="Times New Roman" w:cs="Times New Roman"/>
          <w:sz w:val="28"/>
          <w:szCs w:val="28"/>
          <w:shd w:val="clear" w:color="auto" w:fill="FFFFFF"/>
          <w:lang w:val="kk-KZ"/>
        </w:rPr>
        <w:t xml:space="preserve">. – С. </w:t>
      </w:r>
      <w:r w:rsidRPr="00B42DDB">
        <w:rPr>
          <w:rFonts w:ascii="Times New Roman" w:hAnsi="Times New Roman" w:cs="Times New Roman"/>
          <w:sz w:val="28"/>
          <w:szCs w:val="28"/>
          <w:shd w:val="clear" w:color="auto" w:fill="FFFFFF"/>
          <w:lang w:val="kk-KZ"/>
        </w:rPr>
        <w:t>3–10.</w:t>
      </w:r>
      <w:r w:rsidR="00851114" w:rsidRPr="00B42DDB">
        <w:rPr>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 </w:t>
      </w:r>
    </w:p>
    <w:p w14:paraId="2CD93138" w14:textId="74531954"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lang w:val="kk-KZ"/>
        </w:rPr>
        <w:lastRenderedPageBreak/>
        <w:t xml:space="preserve"> Mihara M., Hara H., Hayashi Y., Narushima M., Yamamoto T., Todokoro T., Murai N. Pathological steps of cancer-related lymphedema: histological changes in the collecting lymphatic vessels after lymphadenectomy</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PloS one.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2012</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7</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7</w:t>
      </w:r>
      <w:r w:rsidR="00851114" w:rsidRPr="00B42DDB">
        <w:rPr>
          <w:rFonts w:ascii="Times New Roman" w:hAnsi="Times New Roman" w:cs="Times New Roman"/>
          <w:sz w:val="28"/>
          <w:szCs w:val="28"/>
          <w:lang w:val="kk-KZ"/>
        </w:rPr>
        <w:t>. - Р</w:t>
      </w:r>
      <w:r w:rsidRPr="00B42DDB">
        <w:rPr>
          <w:rFonts w:ascii="Times New Roman" w:hAnsi="Times New Roman" w:cs="Times New Roman"/>
          <w:sz w:val="28"/>
          <w:szCs w:val="28"/>
          <w:lang w:val="kk-KZ"/>
        </w:rPr>
        <w:t>. 1126.</w:t>
      </w:r>
    </w:p>
    <w:p w14:paraId="23420989" w14:textId="3901B583"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lang w:val="en-US"/>
        </w:rPr>
        <w:t>Swartz M.A.</w:t>
      </w:r>
      <w:r w:rsidR="00851114" w:rsidRPr="00B42DDB">
        <w:rPr>
          <w:sz w:val="28"/>
          <w:lang w:val="en-US"/>
        </w:rPr>
        <w:t xml:space="preserve">, </w:t>
      </w:r>
      <w:r w:rsidRPr="00B42DDB">
        <w:rPr>
          <w:sz w:val="28"/>
          <w:lang w:val="en-US"/>
        </w:rPr>
        <w:t xml:space="preserve">Randolph G.J. Introduction to the special issue on </w:t>
      </w:r>
      <w:proofErr w:type="spellStart"/>
      <w:r w:rsidRPr="00B42DDB">
        <w:rPr>
          <w:sz w:val="28"/>
          <w:lang w:val="en-US"/>
        </w:rPr>
        <w:t>lymphangiogenesis</w:t>
      </w:r>
      <w:proofErr w:type="spellEnd"/>
      <w:r w:rsidRPr="00B42DDB">
        <w:rPr>
          <w:sz w:val="28"/>
          <w:lang w:val="en-US"/>
        </w:rPr>
        <w:t xml:space="preserve"> in inflammation</w:t>
      </w:r>
      <w:r w:rsidR="00851114" w:rsidRPr="00B42DDB">
        <w:rPr>
          <w:sz w:val="28"/>
          <w:lang w:val="en-US"/>
        </w:rPr>
        <w:t xml:space="preserve"> //</w:t>
      </w:r>
      <w:r w:rsidRPr="00B42DDB">
        <w:rPr>
          <w:sz w:val="28"/>
          <w:lang w:val="en-US"/>
        </w:rPr>
        <w:t xml:space="preserve"> Angiogenesis</w:t>
      </w:r>
      <w:r w:rsidR="00851114" w:rsidRPr="00B42DDB">
        <w:rPr>
          <w:sz w:val="28"/>
          <w:lang w:val="en-US"/>
        </w:rPr>
        <w:t>. -</w:t>
      </w:r>
      <w:r w:rsidRPr="00B42DDB">
        <w:rPr>
          <w:sz w:val="28"/>
          <w:lang w:val="en-US"/>
        </w:rPr>
        <w:t xml:space="preserve"> </w:t>
      </w:r>
      <w:r w:rsidR="00851114" w:rsidRPr="00B42DDB">
        <w:rPr>
          <w:sz w:val="28"/>
          <w:lang w:val="en-US"/>
        </w:rPr>
        <w:t xml:space="preserve">2014. - </w:t>
      </w:r>
      <w:r w:rsidR="00851114" w:rsidRPr="00B42DDB">
        <w:rPr>
          <w:sz w:val="28"/>
          <w:szCs w:val="28"/>
          <w:lang w:val="kk-KZ"/>
        </w:rPr>
        <w:t xml:space="preserve">Vol. </w:t>
      </w:r>
      <w:r w:rsidRPr="00B42DDB">
        <w:rPr>
          <w:sz w:val="28"/>
          <w:lang w:val="en-US"/>
        </w:rPr>
        <w:t>17</w:t>
      </w:r>
      <w:r w:rsidR="00851114" w:rsidRPr="00B42DDB">
        <w:rPr>
          <w:sz w:val="28"/>
          <w:lang w:val="en-US"/>
        </w:rPr>
        <w:t xml:space="preserve">. – </w:t>
      </w:r>
      <w:r w:rsidR="00851114" w:rsidRPr="00B42DDB">
        <w:rPr>
          <w:sz w:val="28"/>
        </w:rPr>
        <w:t>Р</w:t>
      </w:r>
      <w:r w:rsidR="00851114" w:rsidRPr="00B42DDB">
        <w:rPr>
          <w:sz w:val="28"/>
          <w:lang w:val="en-US"/>
        </w:rPr>
        <w:t xml:space="preserve">. </w:t>
      </w:r>
      <w:r w:rsidRPr="00B42DDB">
        <w:rPr>
          <w:sz w:val="28"/>
          <w:lang w:val="en-US"/>
        </w:rPr>
        <w:t>323.</w:t>
      </w:r>
    </w:p>
    <w:p w14:paraId="37749E98" w14:textId="3F289FA5"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lang w:val="en-US"/>
        </w:rPr>
        <w:t xml:space="preserve">Shin K., </w:t>
      </w:r>
      <w:proofErr w:type="spellStart"/>
      <w:r w:rsidRPr="00B42DDB">
        <w:rPr>
          <w:sz w:val="28"/>
          <w:lang w:val="en-US"/>
        </w:rPr>
        <w:t>Kataru</w:t>
      </w:r>
      <w:proofErr w:type="spellEnd"/>
      <w:r w:rsidRPr="00B42DDB">
        <w:rPr>
          <w:sz w:val="28"/>
          <w:lang w:val="en-US"/>
        </w:rPr>
        <w:t xml:space="preserve"> R.P., Park H.J. et al. TH2 cells and their cytokines regulate formation and function of lymphatic vessels</w:t>
      </w:r>
      <w:r w:rsidR="00851114" w:rsidRPr="00B42DDB">
        <w:rPr>
          <w:sz w:val="28"/>
          <w:lang w:val="en-US"/>
        </w:rPr>
        <w:t xml:space="preserve"> //</w:t>
      </w:r>
      <w:r w:rsidRPr="00B42DDB">
        <w:rPr>
          <w:sz w:val="28"/>
          <w:lang w:val="en-US"/>
        </w:rPr>
        <w:t xml:space="preserve"> Nat. </w:t>
      </w:r>
      <w:proofErr w:type="spellStart"/>
      <w:r w:rsidRPr="00B42DDB">
        <w:rPr>
          <w:sz w:val="28"/>
          <w:lang w:val="en-US"/>
        </w:rPr>
        <w:t>Commun</w:t>
      </w:r>
      <w:proofErr w:type="spellEnd"/>
      <w:r w:rsidRPr="00B42DDB">
        <w:rPr>
          <w:sz w:val="28"/>
          <w:lang w:val="en-US"/>
        </w:rPr>
        <w:t xml:space="preserve">. </w:t>
      </w:r>
      <w:r w:rsidR="00851114" w:rsidRPr="00B42DDB">
        <w:rPr>
          <w:sz w:val="28"/>
          <w:lang w:val="en-US"/>
        </w:rPr>
        <w:t xml:space="preserve">- 2015. - </w:t>
      </w:r>
      <w:r w:rsidR="00851114" w:rsidRPr="00B42DDB">
        <w:rPr>
          <w:sz w:val="28"/>
          <w:szCs w:val="28"/>
          <w:lang w:val="kk-KZ"/>
        </w:rPr>
        <w:t xml:space="preserve">Vol. </w:t>
      </w:r>
      <w:r w:rsidRPr="00B42DDB">
        <w:rPr>
          <w:sz w:val="28"/>
          <w:lang w:val="en-US"/>
        </w:rPr>
        <w:t>6</w:t>
      </w:r>
      <w:r w:rsidR="00851114" w:rsidRPr="00B42DDB">
        <w:rPr>
          <w:sz w:val="28"/>
          <w:lang w:val="en-US"/>
        </w:rPr>
        <w:t xml:space="preserve">. – </w:t>
      </w:r>
      <w:r w:rsidR="00851114" w:rsidRPr="00B42DDB">
        <w:rPr>
          <w:sz w:val="28"/>
        </w:rPr>
        <w:t>Р</w:t>
      </w:r>
      <w:r w:rsidR="00851114" w:rsidRPr="00B42DDB">
        <w:rPr>
          <w:sz w:val="28"/>
          <w:lang w:val="en-US"/>
        </w:rPr>
        <w:t xml:space="preserve">. </w:t>
      </w:r>
      <w:r w:rsidRPr="00B42DDB">
        <w:rPr>
          <w:sz w:val="28"/>
          <w:lang w:val="en-US"/>
        </w:rPr>
        <w:t>6196.</w:t>
      </w:r>
    </w:p>
    <w:p w14:paraId="0FF4EE2F" w14:textId="12F7A7F2"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shd w:val="clear" w:color="auto" w:fill="FFFFFF"/>
          <w:lang w:val="kk-KZ"/>
        </w:rPr>
        <w:t>Диксон Дж.Б.</w:t>
      </w:r>
      <w:r w:rsidR="00851114" w:rsidRPr="00B42DDB">
        <w:rPr>
          <w:rFonts w:ascii="Times New Roman" w:hAnsi="Times New Roman" w:cs="Times New Roman"/>
          <w:sz w:val="28"/>
          <w:szCs w:val="28"/>
          <w:shd w:val="clear" w:color="auto" w:fill="FFFFFF"/>
          <w:lang w:val="kk-KZ"/>
        </w:rPr>
        <w:t>,</w:t>
      </w:r>
      <w:r w:rsidRPr="00B42DDB">
        <w:rPr>
          <w:rFonts w:ascii="Times New Roman" w:hAnsi="Times New Roman" w:cs="Times New Roman"/>
          <w:sz w:val="28"/>
          <w:szCs w:val="28"/>
          <w:shd w:val="clear" w:color="auto" w:fill="FFFFFF"/>
          <w:lang w:val="kk-KZ"/>
        </w:rPr>
        <w:t> Гашев А</w:t>
      </w:r>
      <w:r w:rsidR="00851114" w:rsidRPr="00B42DDB">
        <w:rPr>
          <w:rFonts w:ascii="Times New Roman" w:hAnsi="Times New Roman" w:cs="Times New Roman"/>
          <w:sz w:val="28"/>
          <w:szCs w:val="28"/>
          <w:shd w:val="clear" w:color="auto" w:fill="FFFFFF"/>
          <w:lang w:val="kk-KZ"/>
        </w:rPr>
        <w:t>.</w:t>
      </w:r>
      <w:r w:rsidRPr="00B42DDB">
        <w:rPr>
          <w:rFonts w:ascii="Times New Roman" w:hAnsi="Times New Roman" w:cs="Times New Roman"/>
          <w:sz w:val="28"/>
          <w:szCs w:val="28"/>
          <w:shd w:val="clear" w:color="auto" w:fill="FFFFFF"/>
          <w:lang w:val="kk-KZ"/>
        </w:rPr>
        <w:t xml:space="preserve">А. Завея, округ Колумбия. Мур Дж. Э., </w:t>
      </w:r>
      <w:r w:rsidR="00851114" w:rsidRPr="00B42DDB">
        <w:rPr>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Кот Г. Л. Алгоритм корреляции изображений для измерения изменения скорости и диаметра лимфоцитов в сокращающихся микролимфатических сосудах</w:t>
      </w:r>
      <w:r w:rsidR="00851114" w:rsidRPr="00B42DDB">
        <w:rPr>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 </w:t>
      </w:r>
      <w:r w:rsidRPr="00B42DDB">
        <w:rPr>
          <w:rStyle w:val="ref-journal"/>
          <w:rFonts w:ascii="Times New Roman" w:hAnsi="Times New Roman" w:cs="Times New Roman"/>
          <w:sz w:val="28"/>
          <w:szCs w:val="28"/>
          <w:shd w:val="clear" w:color="auto" w:fill="FFFFFF"/>
          <w:lang w:val="kk-KZ"/>
        </w:rPr>
        <w:t>Энн Биомед Инж. </w:t>
      </w:r>
      <w:r w:rsidR="00851114" w:rsidRPr="00B42DDB">
        <w:rPr>
          <w:rStyle w:val="ref-journal"/>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2007</w:t>
      </w:r>
      <w:r w:rsidR="00851114" w:rsidRPr="00B42DDB">
        <w:rPr>
          <w:rFonts w:ascii="Times New Roman" w:hAnsi="Times New Roman" w:cs="Times New Roman"/>
          <w:sz w:val="28"/>
          <w:szCs w:val="28"/>
          <w:shd w:val="clear" w:color="auto" w:fill="FFFFFF"/>
          <w:lang w:val="kk-KZ"/>
        </w:rPr>
        <w:t>. - №</w:t>
      </w:r>
      <w:r w:rsidRPr="00B42DDB">
        <w:rPr>
          <w:rStyle w:val="ref-vol"/>
          <w:rFonts w:ascii="Times New Roman" w:hAnsi="Times New Roman" w:cs="Times New Roman"/>
          <w:sz w:val="28"/>
          <w:szCs w:val="28"/>
          <w:lang w:val="kk-KZ"/>
        </w:rPr>
        <w:t>35</w:t>
      </w:r>
      <w:r w:rsidR="00851114" w:rsidRPr="00B42DDB">
        <w:rPr>
          <w:rFonts w:ascii="Times New Roman" w:hAnsi="Times New Roman" w:cs="Times New Roman"/>
          <w:sz w:val="28"/>
          <w:szCs w:val="28"/>
          <w:shd w:val="clear" w:color="auto" w:fill="FFFFFF"/>
          <w:lang w:val="kk-KZ"/>
        </w:rPr>
        <w:t xml:space="preserve">. - </w:t>
      </w:r>
      <w:r w:rsidRPr="00B42DDB">
        <w:rPr>
          <w:rFonts w:ascii="Times New Roman" w:hAnsi="Times New Roman" w:cs="Times New Roman"/>
          <w:sz w:val="28"/>
          <w:szCs w:val="28"/>
          <w:shd w:val="clear" w:color="auto" w:fill="FFFFFF"/>
          <w:lang w:val="kk-KZ"/>
        </w:rPr>
        <w:t>С.  387–396</w:t>
      </w:r>
      <w:r w:rsidR="00851114" w:rsidRPr="00B42DDB">
        <w:rPr>
          <w:rFonts w:ascii="Times New Roman" w:hAnsi="Times New Roman" w:cs="Times New Roman"/>
          <w:sz w:val="28"/>
          <w:szCs w:val="28"/>
          <w:shd w:val="clear" w:color="auto" w:fill="FFFFFF"/>
          <w:lang w:val="kk-KZ"/>
        </w:rPr>
        <w:t>.</w:t>
      </w:r>
    </w:p>
    <w:p w14:paraId="4262470F" w14:textId="2326A5D2" w:rsidR="002A337D" w:rsidRPr="00B42DDB" w:rsidRDefault="002A337D" w:rsidP="001D52C8">
      <w:pPr>
        <w:pStyle w:val="a4"/>
        <w:numPr>
          <w:ilvl w:val="0"/>
          <w:numId w:val="15"/>
        </w:numPr>
        <w:tabs>
          <w:tab w:val="left" w:pos="993"/>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shd w:val="clear" w:color="auto" w:fill="FFFFFF"/>
          <w:lang w:val="kk-KZ"/>
        </w:rPr>
        <w:t>Линч П.М. Делано Ф.А. Шмид-Шенбейн Г.В. Первичные клапаны в начальных лимфатических сосудах при воспалении. </w:t>
      </w:r>
      <w:r w:rsidRPr="00B42DDB">
        <w:rPr>
          <w:rStyle w:val="ref-journal"/>
          <w:rFonts w:ascii="Times New Roman" w:hAnsi="Times New Roman" w:cs="Times New Roman"/>
          <w:sz w:val="28"/>
          <w:szCs w:val="28"/>
          <w:shd w:val="clear" w:color="auto" w:fill="FFFFFF"/>
          <w:lang w:val="kk-KZ"/>
        </w:rPr>
        <w:t xml:space="preserve">Лимфатический </w:t>
      </w:r>
      <w:r w:rsidR="00851114" w:rsidRPr="00B42DDB">
        <w:rPr>
          <w:rStyle w:val="ref-journal"/>
          <w:rFonts w:ascii="Times New Roman" w:hAnsi="Times New Roman" w:cs="Times New Roman"/>
          <w:sz w:val="28"/>
          <w:szCs w:val="28"/>
          <w:shd w:val="clear" w:color="auto" w:fill="FFFFFF"/>
          <w:lang w:val="kk-KZ"/>
        </w:rPr>
        <w:t xml:space="preserve">// </w:t>
      </w:r>
      <w:r w:rsidRPr="00B42DDB">
        <w:rPr>
          <w:rStyle w:val="ref-journal"/>
          <w:rFonts w:ascii="Times New Roman" w:hAnsi="Times New Roman" w:cs="Times New Roman"/>
          <w:sz w:val="28"/>
          <w:szCs w:val="28"/>
          <w:shd w:val="clear" w:color="auto" w:fill="FFFFFF"/>
          <w:lang w:val="kk-KZ"/>
        </w:rPr>
        <w:t>Рез Биол. </w:t>
      </w:r>
      <w:r w:rsidR="00851114" w:rsidRPr="00B42DDB">
        <w:rPr>
          <w:rStyle w:val="ref-journal"/>
          <w:rFonts w:ascii="Times New Roman" w:hAnsi="Times New Roman" w:cs="Times New Roman"/>
          <w:sz w:val="28"/>
          <w:szCs w:val="28"/>
          <w:shd w:val="clear" w:color="auto" w:fill="FFFFFF"/>
          <w:lang w:val="kk-KZ"/>
        </w:rPr>
        <w:t xml:space="preserve">– </w:t>
      </w:r>
      <w:r w:rsidRPr="00B42DDB">
        <w:rPr>
          <w:rFonts w:ascii="Times New Roman" w:hAnsi="Times New Roman" w:cs="Times New Roman"/>
          <w:sz w:val="28"/>
          <w:szCs w:val="28"/>
          <w:shd w:val="clear" w:color="auto" w:fill="FFFFFF"/>
          <w:lang w:val="kk-KZ"/>
        </w:rPr>
        <w:t>2007</w:t>
      </w:r>
      <w:r w:rsidR="00851114" w:rsidRPr="00B42DDB">
        <w:rPr>
          <w:rFonts w:ascii="Times New Roman" w:hAnsi="Times New Roman" w:cs="Times New Roman"/>
          <w:sz w:val="28"/>
          <w:szCs w:val="28"/>
          <w:shd w:val="clear" w:color="auto" w:fill="FFFFFF"/>
          <w:lang w:val="kk-KZ"/>
        </w:rPr>
        <w:t xml:space="preserve">. - </w:t>
      </w:r>
      <w:r w:rsidR="00851114" w:rsidRPr="00B42DDB">
        <w:rPr>
          <w:rFonts w:ascii="Times New Roman" w:hAnsi="Times New Roman" w:cs="Times New Roman"/>
          <w:sz w:val="28"/>
          <w:szCs w:val="28"/>
          <w:lang w:val="kk-KZ"/>
        </w:rPr>
        <w:t>№</w:t>
      </w:r>
      <w:r w:rsidRPr="00B42DDB">
        <w:rPr>
          <w:rStyle w:val="ref-vol"/>
          <w:rFonts w:ascii="Times New Roman" w:hAnsi="Times New Roman" w:cs="Times New Roman"/>
          <w:sz w:val="28"/>
          <w:szCs w:val="28"/>
          <w:lang w:val="kk-KZ"/>
        </w:rPr>
        <w:t>5</w:t>
      </w:r>
      <w:r w:rsidR="00851114" w:rsidRPr="00B42DDB">
        <w:rPr>
          <w:rFonts w:ascii="Times New Roman" w:hAnsi="Times New Roman" w:cs="Times New Roman"/>
          <w:sz w:val="28"/>
          <w:szCs w:val="28"/>
          <w:shd w:val="clear" w:color="auto" w:fill="FFFFFF"/>
          <w:lang w:val="kk-KZ"/>
        </w:rPr>
        <w:t xml:space="preserve">. - </w:t>
      </w:r>
      <w:r w:rsidRPr="00B42DDB">
        <w:rPr>
          <w:rFonts w:ascii="Times New Roman" w:hAnsi="Times New Roman" w:cs="Times New Roman"/>
          <w:sz w:val="28"/>
          <w:szCs w:val="28"/>
          <w:shd w:val="clear" w:color="auto" w:fill="FFFFFF"/>
          <w:lang w:val="kk-KZ"/>
        </w:rPr>
        <w:t>С. 3–10.</w:t>
      </w:r>
    </w:p>
    <w:p w14:paraId="4F4CD6F3" w14:textId="70A90BF0"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Suami H., Shin D., Chang D.W. Mapping of lymphosomes in the canine forelimb: comparative anatomy between canines and humans</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Plastic and Reconstructive Surgery. </w:t>
      </w:r>
      <w:r w:rsidR="0085111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2012</w:t>
      </w:r>
      <w:r w:rsidR="0085111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129</w:t>
      </w:r>
      <w:r w:rsidR="0085111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3</w:t>
      </w:r>
      <w:r w:rsidR="00851114" w:rsidRPr="00B42DDB">
        <w:rPr>
          <w:rFonts w:ascii="Times New Roman" w:hAnsi="Times New Roman" w:cs="Times New Roman"/>
          <w:sz w:val="28"/>
          <w:szCs w:val="28"/>
          <w:lang w:val="kk-KZ"/>
        </w:rPr>
        <w:t>. - Р</w:t>
      </w:r>
      <w:r w:rsidRPr="00B42DDB">
        <w:rPr>
          <w:rFonts w:ascii="Times New Roman" w:hAnsi="Times New Roman" w:cs="Times New Roman"/>
          <w:sz w:val="28"/>
          <w:szCs w:val="28"/>
          <w:lang w:val="kk-KZ"/>
        </w:rPr>
        <w:t>. 612–620.</w:t>
      </w:r>
    </w:p>
    <w:p w14:paraId="51DF1393" w14:textId="203BE72E"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Huggenberger R., Siddiqui S.S., Brander D. An important role of lymphatic vessel activation in limiting acute inflammation / et al. // Blood. – 2011. – Vol. 117, №17. – P. 4667–4678.</w:t>
      </w:r>
    </w:p>
    <w:p w14:paraId="75FECC6F" w14:textId="30B17194"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Konenkov V.I., Borodin Yu.I., Lubarsky M.S. Lymphology. </w:t>
      </w:r>
      <w:r w:rsidR="00851114" w:rsidRPr="00B42DDB">
        <w:rPr>
          <w:sz w:val="28"/>
          <w:szCs w:val="28"/>
          <w:lang w:val="kk-KZ"/>
        </w:rPr>
        <w:t xml:space="preserve">- </w:t>
      </w:r>
      <w:r w:rsidRPr="00B42DDB">
        <w:rPr>
          <w:sz w:val="28"/>
          <w:szCs w:val="28"/>
          <w:lang w:val="kk-KZ"/>
        </w:rPr>
        <w:t xml:space="preserve">Novosibirsk, 2012. </w:t>
      </w:r>
      <w:r w:rsidR="00851114" w:rsidRPr="00B42DDB">
        <w:rPr>
          <w:sz w:val="28"/>
          <w:szCs w:val="28"/>
          <w:lang w:val="kk-KZ"/>
        </w:rPr>
        <w:t xml:space="preserve">- </w:t>
      </w:r>
      <w:r w:rsidRPr="00B42DDB">
        <w:rPr>
          <w:sz w:val="28"/>
          <w:szCs w:val="28"/>
          <w:lang w:val="kk-KZ"/>
        </w:rPr>
        <w:t>1104 p</w:t>
      </w:r>
      <w:r w:rsidR="00851114" w:rsidRPr="00B42DDB">
        <w:rPr>
          <w:sz w:val="28"/>
          <w:szCs w:val="28"/>
          <w:lang w:val="kk-KZ"/>
        </w:rPr>
        <w:t>.</w:t>
      </w:r>
    </w:p>
    <w:p w14:paraId="4AF5BCF4" w14:textId="5958CAC2"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Mendoza E</w:t>
      </w:r>
      <w:r w:rsidR="00851114" w:rsidRPr="00B42DDB">
        <w:rPr>
          <w:sz w:val="28"/>
          <w:szCs w:val="28"/>
          <w:lang w:val="kk-KZ"/>
        </w:rPr>
        <w:t>.</w:t>
      </w:r>
      <w:r w:rsidRPr="00B42DDB">
        <w:rPr>
          <w:sz w:val="28"/>
          <w:szCs w:val="28"/>
          <w:lang w:val="kk-KZ"/>
        </w:rPr>
        <w:t>, Schmid-Schonbein G</w:t>
      </w:r>
      <w:r w:rsidR="00851114" w:rsidRPr="00B42DDB">
        <w:rPr>
          <w:sz w:val="28"/>
          <w:szCs w:val="28"/>
          <w:lang w:val="kk-KZ"/>
        </w:rPr>
        <w:t>.</w:t>
      </w:r>
      <w:r w:rsidRPr="00B42DDB">
        <w:rPr>
          <w:sz w:val="28"/>
          <w:szCs w:val="28"/>
          <w:lang w:val="kk-KZ"/>
        </w:rPr>
        <w:t>W. A model for mechanics of primary lymphatic valves</w:t>
      </w:r>
      <w:r w:rsidR="00851114" w:rsidRPr="00B42DDB">
        <w:rPr>
          <w:sz w:val="28"/>
          <w:szCs w:val="28"/>
          <w:lang w:val="kk-KZ"/>
        </w:rPr>
        <w:t xml:space="preserve"> //</w:t>
      </w:r>
      <w:r w:rsidRPr="00B42DDB">
        <w:rPr>
          <w:sz w:val="28"/>
          <w:szCs w:val="28"/>
          <w:lang w:val="kk-KZ"/>
        </w:rPr>
        <w:t xml:space="preserve"> J Biomech Eng. </w:t>
      </w:r>
      <w:r w:rsidR="00851114" w:rsidRPr="00B42DDB">
        <w:rPr>
          <w:sz w:val="28"/>
          <w:szCs w:val="28"/>
          <w:lang w:val="kk-KZ"/>
        </w:rPr>
        <w:t xml:space="preserve">– </w:t>
      </w:r>
      <w:r w:rsidRPr="00B42DDB">
        <w:rPr>
          <w:sz w:val="28"/>
          <w:szCs w:val="28"/>
          <w:lang w:val="kk-KZ"/>
        </w:rPr>
        <w:t>2003</w:t>
      </w:r>
      <w:r w:rsidR="00851114" w:rsidRPr="00B42DDB">
        <w:rPr>
          <w:sz w:val="28"/>
          <w:szCs w:val="28"/>
          <w:lang w:val="kk-KZ"/>
        </w:rPr>
        <w:t xml:space="preserve">. - Vol. </w:t>
      </w:r>
      <w:r w:rsidRPr="00B42DDB">
        <w:rPr>
          <w:sz w:val="28"/>
          <w:szCs w:val="28"/>
          <w:lang w:val="kk-KZ"/>
        </w:rPr>
        <w:t>125</w:t>
      </w:r>
      <w:r w:rsidR="00851114" w:rsidRPr="00B42DDB">
        <w:rPr>
          <w:sz w:val="28"/>
          <w:szCs w:val="28"/>
          <w:lang w:val="kk-KZ"/>
        </w:rPr>
        <w:t>. – Р.</w:t>
      </w:r>
      <w:r w:rsidRPr="00B42DDB">
        <w:rPr>
          <w:sz w:val="28"/>
          <w:szCs w:val="28"/>
          <w:lang w:val="kk-KZ"/>
        </w:rPr>
        <w:t xml:space="preserve"> 407–414. </w:t>
      </w:r>
      <w:r w:rsidR="00851114" w:rsidRPr="00B42DDB">
        <w:rPr>
          <w:sz w:val="28"/>
          <w:szCs w:val="28"/>
          <w:lang w:val="kk-KZ"/>
        </w:rPr>
        <w:t xml:space="preserve">  </w:t>
      </w:r>
    </w:p>
    <w:p w14:paraId="505EB594" w14:textId="565F1D6E"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Foeldi M. Anatomy of the Lymphatic System. In Foeldi M, Foeldi Textbook of Lymphology.</w:t>
      </w:r>
      <w:r w:rsidR="00851114" w:rsidRPr="00B42DDB">
        <w:rPr>
          <w:sz w:val="28"/>
          <w:szCs w:val="28"/>
          <w:lang w:val="kk-KZ"/>
        </w:rPr>
        <w:t xml:space="preserve"> -</w:t>
      </w:r>
      <w:r w:rsidRPr="00B42DDB">
        <w:rPr>
          <w:sz w:val="28"/>
          <w:szCs w:val="28"/>
          <w:lang w:val="kk-KZ"/>
        </w:rPr>
        <w:t xml:space="preserve"> Munich: Urban and Fischer</w:t>
      </w:r>
      <w:r w:rsidR="00851114" w:rsidRPr="00B42DDB">
        <w:rPr>
          <w:sz w:val="28"/>
          <w:szCs w:val="28"/>
          <w:lang w:val="kk-KZ"/>
        </w:rPr>
        <w:t>,</w:t>
      </w:r>
      <w:r w:rsidRPr="00B42DDB">
        <w:rPr>
          <w:sz w:val="28"/>
          <w:szCs w:val="28"/>
          <w:lang w:val="kk-KZ"/>
        </w:rPr>
        <w:t xml:space="preserve"> 2006</w:t>
      </w:r>
      <w:r w:rsidR="00851114" w:rsidRPr="00B42DDB">
        <w:rPr>
          <w:sz w:val="28"/>
          <w:szCs w:val="28"/>
          <w:lang w:val="kk-KZ"/>
        </w:rPr>
        <w:t>. -</w:t>
      </w:r>
      <w:r w:rsidRPr="00B42DDB">
        <w:rPr>
          <w:sz w:val="28"/>
          <w:szCs w:val="28"/>
          <w:lang w:val="kk-KZ"/>
        </w:rPr>
        <w:t xml:space="preserve"> Chapter 1</w:t>
      </w:r>
      <w:r w:rsidR="00851114" w:rsidRPr="00B42DDB">
        <w:rPr>
          <w:sz w:val="28"/>
          <w:szCs w:val="28"/>
          <w:lang w:val="kk-KZ"/>
        </w:rPr>
        <w:t>. – Р. 18-27.</w:t>
      </w:r>
    </w:p>
    <w:p w14:paraId="5C68DFE8" w14:textId="7497A392"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Petrenko V.M. Angioarchitectonics of microcirculatory bed // Zhurn. teoretich. i praktich. meditsiny. </w:t>
      </w:r>
      <w:r w:rsidR="00851114" w:rsidRPr="00B42DDB">
        <w:rPr>
          <w:sz w:val="28"/>
          <w:szCs w:val="28"/>
          <w:lang w:val="kk-KZ"/>
        </w:rPr>
        <w:t xml:space="preserve">- </w:t>
      </w:r>
      <w:r w:rsidRPr="00B42DDB">
        <w:rPr>
          <w:sz w:val="28"/>
          <w:szCs w:val="28"/>
          <w:lang w:val="kk-KZ"/>
        </w:rPr>
        <w:t xml:space="preserve">2010. </w:t>
      </w:r>
      <w:r w:rsidR="00851114" w:rsidRPr="00B42DDB">
        <w:rPr>
          <w:sz w:val="28"/>
          <w:szCs w:val="28"/>
          <w:lang w:val="kk-KZ"/>
        </w:rPr>
        <w:t>- №</w:t>
      </w:r>
      <w:r w:rsidRPr="00B42DDB">
        <w:rPr>
          <w:sz w:val="28"/>
          <w:szCs w:val="28"/>
          <w:lang w:val="kk-KZ"/>
        </w:rPr>
        <w:t xml:space="preserve">8. </w:t>
      </w:r>
      <w:r w:rsidR="00851114" w:rsidRPr="00B42DDB">
        <w:rPr>
          <w:sz w:val="28"/>
          <w:szCs w:val="28"/>
          <w:lang w:val="kk-KZ"/>
        </w:rPr>
        <w:t xml:space="preserve">- </w:t>
      </w:r>
      <w:r w:rsidRPr="00B42DDB">
        <w:rPr>
          <w:sz w:val="28"/>
          <w:szCs w:val="28"/>
          <w:lang w:val="kk-KZ"/>
        </w:rPr>
        <w:t>Р. 177−178.</w:t>
      </w:r>
    </w:p>
    <w:p w14:paraId="3E62ABC3" w14:textId="5A368201" w:rsidR="002A337D" w:rsidRPr="00B42DDB" w:rsidRDefault="002A337D" w:rsidP="001D52C8">
      <w:pPr>
        <w:pStyle w:val="aa"/>
        <w:numPr>
          <w:ilvl w:val="0"/>
          <w:numId w:val="15"/>
        </w:numPr>
        <w:tabs>
          <w:tab w:val="left" w:pos="993"/>
          <w:tab w:val="left" w:pos="1276"/>
        </w:tabs>
        <w:ind w:left="0" w:firstLine="567"/>
        <w:jc w:val="both"/>
        <w:rPr>
          <w:sz w:val="28"/>
          <w:szCs w:val="28"/>
          <w:lang w:val="kk-KZ"/>
        </w:rPr>
      </w:pPr>
      <w:r w:rsidRPr="00B42DDB">
        <w:rPr>
          <w:sz w:val="28"/>
          <w:szCs w:val="28"/>
          <w:lang w:val="kk-KZ"/>
        </w:rPr>
        <w:t xml:space="preserve"> Foeldi M. Anatomy of the Lymphatic System. In Foeldi M, Foeldi Textbook of Lymphology.</w:t>
      </w:r>
      <w:r w:rsidR="00851114" w:rsidRPr="00B42DDB">
        <w:rPr>
          <w:sz w:val="28"/>
          <w:szCs w:val="28"/>
          <w:lang w:val="kk-KZ"/>
        </w:rPr>
        <w:t xml:space="preserve"> -</w:t>
      </w:r>
      <w:r w:rsidRPr="00B42DDB">
        <w:rPr>
          <w:sz w:val="28"/>
          <w:szCs w:val="28"/>
          <w:lang w:val="kk-KZ"/>
        </w:rPr>
        <w:t xml:space="preserve"> Munich: Urban and Fischer</w:t>
      </w:r>
      <w:r w:rsidR="00851114" w:rsidRPr="00B42DDB">
        <w:rPr>
          <w:sz w:val="28"/>
          <w:szCs w:val="28"/>
          <w:lang w:val="kk-KZ"/>
        </w:rPr>
        <w:t>,</w:t>
      </w:r>
      <w:r w:rsidRPr="00B42DDB">
        <w:rPr>
          <w:sz w:val="28"/>
          <w:szCs w:val="28"/>
          <w:lang w:val="kk-KZ"/>
        </w:rPr>
        <w:t xml:space="preserve"> 2006. </w:t>
      </w:r>
      <w:r w:rsidR="00851114" w:rsidRPr="00B42DDB">
        <w:rPr>
          <w:sz w:val="28"/>
          <w:szCs w:val="28"/>
          <w:lang w:val="kk-KZ"/>
        </w:rPr>
        <w:t xml:space="preserve">- </w:t>
      </w:r>
      <w:r w:rsidRPr="00B42DDB">
        <w:rPr>
          <w:sz w:val="28"/>
          <w:szCs w:val="28"/>
          <w:lang w:val="kk-KZ"/>
        </w:rPr>
        <w:t>Р.</w:t>
      </w:r>
      <w:r w:rsidR="00851114" w:rsidRPr="00B42DDB">
        <w:rPr>
          <w:sz w:val="28"/>
          <w:szCs w:val="28"/>
          <w:lang w:val="kk-KZ"/>
        </w:rPr>
        <w:t xml:space="preserve"> </w:t>
      </w:r>
      <w:r w:rsidRPr="00B42DDB">
        <w:rPr>
          <w:sz w:val="28"/>
          <w:szCs w:val="28"/>
          <w:lang w:val="kk-KZ"/>
        </w:rPr>
        <w:t>69-78</w:t>
      </w:r>
      <w:r w:rsidR="00851114" w:rsidRPr="00B42DDB">
        <w:rPr>
          <w:sz w:val="28"/>
          <w:szCs w:val="28"/>
          <w:lang w:val="kk-KZ"/>
        </w:rPr>
        <w:t>.</w:t>
      </w:r>
    </w:p>
    <w:p w14:paraId="6A642191" w14:textId="2EEAE465" w:rsidR="002A337D" w:rsidRPr="00B42DDB" w:rsidRDefault="00FB4E1E" w:rsidP="001D52C8">
      <w:pPr>
        <w:pStyle w:val="aa"/>
        <w:numPr>
          <w:ilvl w:val="0"/>
          <w:numId w:val="15"/>
        </w:numPr>
        <w:tabs>
          <w:tab w:val="left" w:pos="993"/>
          <w:tab w:val="left" w:pos="1276"/>
        </w:tabs>
        <w:ind w:left="0" w:firstLine="567"/>
        <w:jc w:val="both"/>
        <w:rPr>
          <w:sz w:val="28"/>
          <w:szCs w:val="28"/>
          <w:lang w:val="kk-KZ"/>
        </w:rPr>
      </w:pPr>
      <w:hyperlink r:id="rId40" w:history="1">
        <w:r w:rsidR="00D36E8A" w:rsidRPr="00B42DDB">
          <w:rPr>
            <w:sz w:val="28"/>
            <w:szCs w:val="28"/>
            <w:lang w:val="kk-KZ"/>
          </w:rPr>
          <w:t xml:space="preserve"> Cueni</w:t>
        </w:r>
      </w:hyperlink>
      <w:r w:rsidR="00D36E8A" w:rsidRPr="00B42DDB">
        <w:rPr>
          <w:lang w:val="en-US"/>
        </w:rPr>
        <w:t xml:space="preserve"> </w:t>
      </w:r>
      <w:r w:rsidR="00D36E8A" w:rsidRPr="00B42DDB">
        <w:rPr>
          <w:sz w:val="28"/>
          <w:szCs w:val="28"/>
          <w:lang w:val="kk-KZ"/>
        </w:rPr>
        <w:t xml:space="preserve">N.,  </w:t>
      </w:r>
      <w:r w:rsidR="00032FEB" w:rsidRPr="00B42DDB">
        <w:fldChar w:fldCharType="begin"/>
      </w:r>
      <w:r w:rsidR="00032FEB" w:rsidRPr="00B42DDB">
        <w:rPr>
          <w:lang w:val="en-US"/>
        </w:rPr>
        <w:instrText xml:space="preserve"> HYPERLINK "https://pubmed.ncbi.nlm.nih.gov/?term=Detmar%20M%5BAuthor%5D" </w:instrText>
      </w:r>
      <w:r w:rsidR="00032FEB" w:rsidRPr="00B42DDB">
        <w:fldChar w:fldCharType="separate"/>
      </w:r>
      <w:r w:rsidR="00D36E8A" w:rsidRPr="00B42DDB">
        <w:rPr>
          <w:sz w:val="28"/>
          <w:szCs w:val="28"/>
          <w:lang w:val="kk-KZ"/>
        </w:rPr>
        <w:t>Detmar</w:t>
      </w:r>
      <w:r w:rsidR="00032FEB" w:rsidRPr="00B42DDB">
        <w:rPr>
          <w:sz w:val="28"/>
          <w:szCs w:val="28"/>
          <w:lang w:val="kk-KZ"/>
        </w:rPr>
        <w:fldChar w:fldCharType="end"/>
      </w:r>
      <w:r w:rsidR="00D36E8A" w:rsidRPr="00B42DDB">
        <w:rPr>
          <w:lang w:val="en-US"/>
        </w:rPr>
        <w:t xml:space="preserve"> </w:t>
      </w:r>
      <w:r w:rsidR="00D36E8A" w:rsidRPr="00B42DDB">
        <w:rPr>
          <w:sz w:val="28"/>
          <w:szCs w:val="28"/>
          <w:lang w:val="kk-KZ"/>
        </w:rPr>
        <w:t xml:space="preserve">Michael. </w:t>
      </w:r>
      <w:r w:rsidR="002A337D" w:rsidRPr="00B42DDB">
        <w:rPr>
          <w:spacing w:val="-2"/>
          <w:sz w:val="28"/>
          <w:szCs w:val="28"/>
          <w:lang w:val="kk-KZ"/>
        </w:rPr>
        <w:t>The Lymphatic System in Health and disease</w:t>
      </w:r>
      <w:r w:rsidR="00D36E8A" w:rsidRPr="00B42DDB">
        <w:rPr>
          <w:spacing w:val="-2"/>
          <w:sz w:val="28"/>
          <w:szCs w:val="28"/>
          <w:lang w:val="kk-KZ"/>
        </w:rPr>
        <w:t xml:space="preserve">leah  // </w:t>
      </w:r>
      <w:hyperlink r:id="rId41" w:tgtFrame="_blank" w:history="1">
        <w:r w:rsidR="002A337D" w:rsidRPr="00B42DDB">
          <w:rPr>
            <w:sz w:val="28"/>
            <w:szCs w:val="28"/>
            <w:lang w:val="kk-KZ"/>
          </w:rPr>
          <w:t>Лимфатический Рез Биол. </w:t>
        </w:r>
        <w:r w:rsidR="00C57084" w:rsidRPr="00B42DDB">
          <w:rPr>
            <w:sz w:val="28"/>
            <w:szCs w:val="28"/>
            <w:lang w:val="kk-KZ"/>
          </w:rPr>
          <w:t xml:space="preserve">– </w:t>
        </w:r>
        <w:r w:rsidR="002A337D" w:rsidRPr="00B42DDB">
          <w:rPr>
            <w:sz w:val="28"/>
            <w:szCs w:val="28"/>
            <w:lang w:val="kk-KZ"/>
          </w:rPr>
          <w:t>2008</w:t>
        </w:r>
        <w:r w:rsidR="00C57084" w:rsidRPr="00B42DDB">
          <w:rPr>
            <w:sz w:val="28"/>
            <w:szCs w:val="28"/>
            <w:lang w:val="kk-KZ"/>
          </w:rPr>
          <w:t xml:space="preserve">. - Vol. </w:t>
        </w:r>
        <w:r w:rsidR="002A337D" w:rsidRPr="00B42DDB">
          <w:rPr>
            <w:sz w:val="28"/>
            <w:szCs w:val="28"/>
            <w:lang w:val="kk-KZ"/>
          </w:rPr>
          <w:t>6</w:t>
        </w:r>
        <w:r w:rsidR="00C57084" w:rsidRPr="00B42DDB">
          <w:rPr>
            <w:sz w:val="28"/>
            <w:szCs w:val="28"/>
            <w:lang w:val="kk-KZ"/>
          </w:rPr>
          <w:t>, №</w:t>
        </w:r>
        <w:r w:rsidR="002A337D" w:rsidRPr="00B42DDB">
          <w:rPr>
            <w:sz w:val="28"/>
            <w:szCs w:val="28"/>
            <w:lang w:val="kk-KZ"/>
          </w:rPr>
          <w:t>3-4</w:t>
        </w:r>
        <w:r w:rsidR="00C57084" w:rsidRPr="00B42DDB">
          <w:rPr>
            <w:sz w:val="28"/>
            <w:szCs w:val="28"/>
            <w:lang w:val="kk-KZ"/>
          </w:rPr>
          <w:t>. – Р.</w:t>
        </w:r>
        <w:r w:rsidR="002A337D" w:rsidRPr="00B42DDB">
          <w:rPr>
            <w:sz w:val="28"/>
            <w:szCs w:val="28"/>
            <w:lang w:val="kk-KZ"/>
          </w:rPr>
          <w:t xml:space="preserve"> 109–122.</w:t>
        </w:r>
      </w:hyperlink>
    </w:p>
    <w:p w14:paraId="1E68ADB1" w14:textId="0448C49F"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Mohseni S</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et al</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Peripheral lymphadenopathy: approach and diagnostic tools</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Iranian Journal of Medical Sciences</w:t>
      </w:r>
      <w:r w:rsidR="00C57084" w:rsidRPr="00B42DDB">
        <w:rPr>
          <w:rFonts w:ascii="Times New Roman" w:hAnsi="Times New Roman" w:cs="Times New Roman"/>
          <w:sz w:val="28"/>
          <w:szCs w:val="28"/>
          <w:lang w:val="kk-KZ"/>
        </w:rPr>
        <w:t xml:space="preserve">. – 2014. - Vol. </w:t>
      </w:r>
      <w:r w:rsidRPr="00B42DDB">
        <w:rPr>
          <w:rFonts w:ascii="Times New Roman" w:hAnsi="Times New Roman" w:cs="Times New Roman"/>
          <w:sz w:val="28"/>
          <w:szCs w:val="28"/>
          <w:lang w:val="kk-KZ"/>
        </w:rPr>
        <w:t>39</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Р.</w:t>
      </w:r>
      <w:r w:rsidR="00D36E8A"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158-170.</w:t>
      </w:r>
    </w:p>
    <w:p w14:paraId="30DC1600" w14:textId="3E84A095" w:rsidR="002A337D" w:rsidRPr="00B42DDB" w:rsidRDefault="002A337D" w:rsidP="001D52C8">
      <w:pPr>
        <w:pStyle w:val="a4"/>
        <w:numPr>
          <w:ilvl w:val="0"/>
          <w:numId w:val="15"/>
        </w:numPr>
        <w:tabs>
          <w:tab w:val="left" w:pos="993"/>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Moore J</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E</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Bertram C</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D</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Lymphatic system flows</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Annual Review of Fluid Mechanics</w:t>
      </w:r>
      <w:r w:rsidR="00C57084" w:rsidRPr="00B42DDB">
        <w:rPr>
          <w:rFonts w:ascii="Times New Roman" w:hAnsi="Times New Roman" w:cs="Times New Roman"/>
          <w:sz w:val="28"/>
          <w:szCs w:val="28"/>
          <w:lang w:val="kk-KZ"/>
        </w:rPr>
        <w:t xml:space="preserve">. – 2018. - Vol. </w:t>
      </w:r>
      <w:r w:rsidRPr="00B42DDB">
        <w:rPr>
          <w:rFonts w:ascii="Times New Roman" w:hAnsi="Times New Roman" w:cs="Times New Roman"/>
          <w:sz w:val="28"/>
          <w:szCs w:val="28"/>
          <w:lang w:val="kk-KZ"/>
        </w:rPr>
        <w:t>50</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1</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459-482.</w:t>
      </w:r>
    </w:p>
    <w:p w14:paraId="0644C868" w14:textId="6845D391"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Negrini D</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Moriondo A. Pleural function and lymphatics</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Acta Physiol. </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2013</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207</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Р. 244–259. </w:t>
      </w:r>
      <w:r w:rsidR="00C57084" w:rsidRPr="00B42DDB">
        <w:rPr>
          <w:rFonts w:ascii="Times New Roman" w:hAnsi="Times New Roman" w:cs="Times New Roman"/>
          <w:sz w:val="28"/>
          <w:szCs w:val="28"/>
          <w:lang w:val="kk-KZ"/>
        </w:rPr>
        <w:t xml:space="preserve"> </w:t>
      </w:r>
    </w:p>
    <w:p w14:paraId="17C8FF6C" w14:textId="2584D97B"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Kim K</w:t>
      </w:r>
      <w:r w:rsidR="00C57084" w:rsidRPr="00B42DDB">
        <w:rPr>
          <w:sz w:val="28"/>
          <w:szCs w:val="28"/>
          <w:lang w:val="kk-KZ"/>
        </w:rPr>
        <w:t>.</w:t>
      </w:r>
      <w:r w:rsidRPr="00B42DDB">
        <w:rPr>
          <w:sz w:val="28"/>
          <w:szCs w:val="28"/>
          <w:lang w:val="kk-KZ"/>
        </w:rPr>
        <w:t>W</w:t>
      </w:r>
      <w:r w:rsidR="00C57084" w:rsidRPr="00B42DDB">
        <w:rPr>
          <w:sz w:val="28"/>
          <w:szCs w:val="28"/>
          <w:lang w:val="kk-KZ"/>
        </w:rPr>
        <w:t>.</w:t>
      </w:r>
      <w:r w:rsidRPr="00B42DDB">
        <w:rPr>
          <w:sz w:val="28"/>
          <w:szCs w:val="28"/>
          <w:lang w:val="kk-KZ"/>
        </w:rPr>
        <w:t>, Song J</w:t>
      </w:r>
      <w:r w:rsidR="00C57084" w:rsidRPr="00B42DDB">
        <w:rPr>
          <w:sz w:val="28"/>
          <w:szCs w:val="28"/>
          <w:lang w:val="kk-KZ"/>
        </w:rPr>
        <w:t>.</w:t>
      </w:r>
      <w:r w:rsidRPr="00B42DDB">
        <w:rPr>
          <w:sz w:val="28"/>
          <w:szCs w:val="28"/>
          <w:lang w:val="kk-KZ"/>
        </w:rPr>
        <w:t>H. Emerging Roles of Lymphatic Vasculature in Immunity</w:t>
      </w:r>
      <w:r w:rsidR="00C57084" w:rsidRPr="00B42DDB">
        <w:rPr>
          <w:sz w:val="28"/>
          <w:szCs w:val="28"/>
          <w:lang w:val="kk-KZ"/>
        </w:rPr>
        <w:t xml:space="preserve"> //</w:t>
      </w:r>
      <w:r w:rsidRPr="00B42DDB">
        <w:rPr>
          <w:sz w:val="28"/>
          <w:szCs w:val="28"/>
          <w:lang w:val="kk-KZ"/>
        </w:rPr>
        <w:t xml:space="preserve"> Immune Netw. </w:t>
      </w:r>
      <w:r w:rsidR="00C57084" w:rsidRPr="00B42DDB">
        <w:rPr>
          <w:sz w:val="28"/>
          <w:szCs w:val="28"/>
          <w:lang w:val="kk-KZ"/>
        </w:rPr>
        <w:t xml:space="preserve">– </w:t>
      </w:r>
      <w:r w:rsidRPr="00B42DDB">
        <w:rPr>
          <w:sz w:val="28"/>
          <w:szCs w:val="28"/>
          <w:lang w:val="kk-KZ"/>
        </w:rPr>
        <w:t>2017</w:t>
      </w:r>
      <w:r w:rsidR="00C57084" w:rsidRPr="00B42DDB">
        <w:rPr>
          <w:sz w:val="28"/>
          <w:szCs w:val="28"/>
          <w:lang w:val="kk-KZ"/>
        </w:rPr>
        <w:t xml:space="preserve">. - Vol. </w:t>
      </w:r>
      <w:r w:rsidRPr="00B42DDB">
        <w:rPr>
          <w:sz w:val="28"/>
          <w:szCs w:val="28"/>
          <w:lang w:val="kk-KZ"/>
        </w:rPr>
        <w:t>17</w:t>
      </w:r>
      <w:r w:rsidR="00C57084" w:rsidRPr="00B42DDB">
        <w:rPr>
          <w:sz w:val="28"/>
          <w:szCs w:val="28"/>
          <w:lang w:val="kk-KZ"/>
        </w:rPr>
        <w:t>, №</w:t>
      </w:r>
      <w:r w:rsidRPr="00B42DDB">
        <w:rPr>
          <w:sz w:val="28"/>
          <w:szCs w:val="28"/>
          <w:lang w:val="kk-KZ"/>
        </w:rPr>
        <w:t>1</w:t>
      </w:r>
      <w:r w:rsidR="00C57084" w:rsidRPr="00B42DDB">
        <w:rPr>
          <w:sz w:val="28"/>
          <w:szCs w:val="28"/>
          <w:lang w:val="kk-KZ"/>
        </w:rPr>
        <w:t xml:space="preserve">. - </w:t>
      </w:r>
      <w:r w:rsidRPr="00B42DDB">
        <w:rPr>
          <w:sz w:val="28"/>
          <w:szCs w:val="28"/>
          <w:lang w:val="kk-KZ"/>
        </w:rPr>
        <w:t xml:space="preserve">Р. 68–76. </w:t>
      </w:r>
      <w:r w:rsidR="00C57084" w:rsidRPr="00B42DDB">
        <w:rPr>
          <w:sz w:val="28"/>
          <w:szCs w:val="28"/>
          <w:lang w:val="kk-KZ"/>
        </w:rPr>
        <w:t xml:space="preserve"> </w:t>
      </w:r>
    </w:p>
    <w:p w14:paraId="14FB8A35" w14:textId="7A92CEBD"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Pratali L. Right Heart-Pulmonary Circulation at High Altitude and the Development of Subclinical Pulmonary Interstitial Edema</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Heart Fail Clin. </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2018</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14</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3</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Р. 333–337. </w:t>
      </w:r>
      <w:r w:rsidR="00C57084" w:rsidRPr="00B42DDB">
        <w:rPr>
          <w:rFonts w:ascii="Times New Roman" w:hAnsi="Times New Roman" w:cs="Times New Roman"/>
          <w:sz w:val="28"/>
          <w:szCs w:val="28"/>
          <w:lang w:val="kk-KZ"/>
        </w:rPr>
        <w:t xml:space="preserve"> </w:t>
      </w:r>
    </w:p>
    <w:p w14:paraId="10F1E108" w14:textId="05B0B1F1"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Zou Z</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Enis D</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R</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Bui H</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Khandros E</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Kumar V</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Jakus Z</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Thom C</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Yang Y</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Dhillon V</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Chen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Lu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Weiss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J, Kahn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L. The secreted lymphangiogenic factor CCBE1 is essential for fetal liver erythropoiesis</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Blood</w:t>
      </w:r>
      <w:r w:rsidR="00C57084" w:rsidRPr="00B42DDB">
        <w:rPr>
          <w:rFonts w:ascii="Times New Roman" w:hAnsi="Times New Roman" w:cs="Times New Roman"/>
          <w:sz w:val="28"/>
          <w:szCs w:val="28"/>
          <w:lang w:val="kk-KZ"/>
        </w:rPr>
        <w:t>. -2013. -</w:t>
      </w:r>
      <w:r w:rsidRPr="00B42DDB">
        <w:rPr>
          <w:rFonts w:ascii="Times New Roman" w:hAnsi="Times New Roman" w:cs="Times New Roman"/>
          <w:sz w:val="28"/>
          <w:szCs w:val="28"/>
          <w:lang w:val="kk-KZ"/>
        </w:rPr>
        <w:t xml:space="preserve"> </w:t>
      </w:r>
      <w:r w:rsidR="00C57084" w:rsidRPr="00B42DDB">
        <w:rPr>
          <w:rFonts w:ascii="Times New Roman" w:hAnsi="Times New Roman" w:cs="Times New Roman"/>
          <w:sz w:val="28"/>
          <w:szCs w:val="28"/>
          <w:lang w:val="kk-KZ"/>
        </w:rPr>
        <w:t xml:space="preserve">Vol. </w:t>
      </w:r>
      <w:r w:rsidRPr="00B42DDB">
        <w:rPr>
          <w:rFonts w:ascii="Times New Roman" w:hAnsi="Times New Roman" w:cs="Times New Roman"/>
          <w:sz w:val="28"/>
          <w:szCs w:val="28"/>
          <w:lang w:val="kk-KZ"/>
        </w:rPr>
        <w:t>121</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3228-3236</w:t>
      </w:r>
      <w:r w:rsidR="00C57084" w:rsidRPr="00B42DDB">
        <w:rPr>
          <w:rFonts w:ascii="Times New Roman" w:hAnsi="Times New Roman" w:cs="Times New Roman"/>
          <w:sz w:val="28"/>
          <w:szCs w:val="28"/>
          <w:lang w:val="kk-KZ"/>
        </w:rPr>
        <w:t>.</w:t>
      </w:r>
    </w:p>
    <w:p w14:paraId="2A52B837" w14:textId="23B9EBD1"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Zhang G</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Brady J</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Liang W</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C</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Wu Y</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Henkemeyer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Yan M. EphB4 forward signalling regulates lymphatic valve development</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Nature communications</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2015. </w:t>
      </w:r>
      <w:r w:rsidR="00C57084" w:rsidRPr="00B42DDB">
        <w:rPr>
          <w:rFonts w:ascii="Times New Roman" w:hAnsi="Times New Roman" w:cs="Times New Roman"/>
          <w:sz w:val="28"/>
          <w:szCs w:val="28"/>
          <w:lang w:val="kk-KZ"/>
        </w:rPr>
        <w:t xml:space="preserve">- Vol. </w:t>
      </w:r>
      <w:r w:rsidRPr="00B42DDB">
        <w:rPr>
          <w:rFonts w:ascii="Times New Roman" w:hAnsi="Times New Roman" w:cs="Times New Roman"/>
          <w:sz w:val="28"/>
          <w:szCs w:val="28"/>
          <w:lang w:val="kk-KZ"/>
        </w:rPr>
        <w:t>6</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6625-6625</w:t>
      </w:r>
      <w:r w:rsidR="00C57084" w:rsidRPr="00B42DDB">
        <w:rPr>
          <w:rFonts w:ascii="Times New Roman" w:hAnsi="Times New Roman" w:cs="Times New Roman"/>
          <w:sz w:val="28"/>
          <w:szCs w:val="28"/>
          <w:lang w:val="kk-KZ"/>
        </w:rPr>
        <w:t>.</w:t>
      </w:r>
    </w:p>
    <w:p w14:paraId="4271D452" w14:textId="08D38CF3"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Scallan J</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P</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et al</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Lymphatic pumping: mechanics, mechanisms and malfunction</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The Journal of Physiology</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2016. </w:t>
      </w:r>
      <w:r w:rsidR="00C57084" w:rsidRPr="00B42DDB">
        <w:rPr>
          <w:rFonts w:ascii="Times New Roman" w:hAnsi="Times New Roman" w:cs="Times New Roman"/>
          <w:sz w:val="28"/>
          <w:szCs w:val="28"/>
          <w:lang w:val="kk-KZ"/>
        </w:rPr>
        <w:t xml:space="preserve">- Vol. </w:t>
      </w:r>
      <w:r w:rsidRPr="00B42DDB">
        <w:rPr>
          <w:rFonts w:ascii="Times New Roman" w:hAnsi="Times New Roman" w:cs="Times New Roman"/>
          <w:sz w:val="28"/>
          <w:szCs w:val="28"/>
          <w:lang w:val="kk-KZ"/>
        </w:rPr>
        <w:t>594</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20</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 5749-5768.</w:t>
      </w:r>
    </w:p>
    <w:p w14:paraId="23EB2C6D" w14:textId="10D9931D"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Nitti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D</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et al</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Obesity-induced lymphatic dysfunction is reversible with weight loss</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The Journal of Physiology</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2016</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w:t>
      </w:r>
      <w:r w:rsidR="00C57084" w:rsidRPr="00B42DDB">
        <w:rPr>
          <w:rFonts w:ascii="Times New Roman" w:hAnsi="Times New Roman" w:cs="Times New Roman"/>
          <w:sz w:val="28"/>
          <w:szCs w:val="28"/>
          <w:lang w:val="kk-KZ"/>
        </w:rPr>
        <w:t xml:space="preserve">Vol. </w:t>
      </w:r>
      <w:r w:rsidRPr="00B42DDB">
        <w:rPr>
          <w:rFonts w:ascii="Times New Roman" w:hAnsi="Times New Roman" w:cs="Times New Roman"/>
          <w:sz w:val="28"/>
          <w:szCs w:val="28"/>
          <w:lang w:val="kk-KZ"/>
        </w:rPr>
        <w:t>594</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23</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 7073-7087.</w:t>
      </w:r>
    </w:p>
    <w:p w14:paraId="101414E3" w14:textId="2E5D7E58"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Mohammad F</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I</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Filarial worms</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Journal of International Pharmaceutical Research</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 2018.</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45</w:t>
      </w:r>
      <w:r w:rsidR="00C57084"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 xml:space="preserve"> 89-93</w:t>
      </w:r>
      <w:r w:rsidR="00C57084" w:rsidRPr="00B42DDB">
        <w:rPr>
          <w:rFonts w:ascii="Times New Roman" w:hAnsi="Times New Roman" w:cs="Times New Roman"/>
          <w:sz w:val="28"/>
          <w:szCs w:val="28"/>
          <w:lang w:val="kk-KZ"/>
        </w:rPr>
        <w:t>.</w:t>
      </w:r>
    </w:p>
    <w:p w14:paraId="6D720049" w14:textId="59FD9639"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Петренко В.М. Конституция лимфатической системы // Бюллетень СО РАМН. – 2012. – Т. 32</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№2. – С. 29-35.</w:t>
      </w:r>
    </w:p>
    <w:p w14:paraId="4981D6B9" w14:textId="7078FE91"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Петренко В.М. Топография лимфатических посткапилляров // Успехи соврем. естествозн-я. – 2011. – №5. – С. 67-69.</w:t>
      </w:r>
    </w:p>
    <w:p w14:paraId="151747C2" w14:textId="6CCAF629"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Петренко В.М. Функциональная анатомия лимфатической системы: современные представления и направления исследований // Международ. журнал приклад. и фундамент. исследов-й. – 2013. – №12. – С. 94-97.</w:t>
      </w:r>
    </w:p>
    <w:p w14:paraId="39289B12" w14:textId="760BF1F6"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Петренко В.М. Иммунопротективная система и ее устройство // Международ. журнал приклад. и фундамент. исследов-й. – 2014. – №8</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C57084" w:rsidRPr="00B42DDB">
        <w:rPr>
          <w:rFonts w:ascii="Times New Roman" w:hAnsi="Times New Roman" w:cs="Times New Roman"/>
          <w:sz w:val="28"/>
          <w:szCs w:val="28"/>
          <w:lang w:val="kk-KZ"/>
        </w:rPr>
        <w:t>ч</w:t>
      </w:r>
      <w:r w:rsidRPr="00B42DDB">
        <w:rPr>
          <w:rFonts w:ascii="Times New Roman" w:hAnsi="Times New Roman" w:cs="Times New Roman"/>
          <w:sz w:val="28"/>
          <w:szCs w:val="28"/>
          <w:lang w:val="kk-KZ"/>
        </w:rPr>
        <w:t>. 3. – С. 67-70.</w:t>
      </w:r>
    </w:p>
    <w:p w14:paraId="65D1C0DA" w14:textId="106D1EF8" w:rsidR="002A337D" w:rsidRPr="00B42DDB" w:rsidRDefault="00C57084" w:rsidP="001D52C8">
      <w:pPr>
        <w:pStyle w:val="a4"/>
        <w:numPr>
          <w:ilvl w:val="0"/>
          <w:numId w:val="15"/>
        </w:numPr>
        <w:tabs>
          <w:tab w:val="left" w:pos="1276"/>
        </w:tabs>
        <w:ind w:left="0" w:firstLine="567"/>
        <w:jc w:val="both"/>
        <w:rPr>
          <w:rFonts w:ascii="Times New Roman" w:hAnsi="Times New Roman" w:cs="Times New Roman"/>
          <w:sz w:val="28"/>
          <w:szCs w:val="28"/>
          <w:lang w:val="kk-KZ"/>
        </w:rPr>
      </w:pPr>
      <w:proofErr w:type="spellStart"/>
      <w:r w:rsidRPr="00B42DDB">
        <w:rPr>
          <w:rFonts w:ascii="Times New Roman" w:hAnsi="Times New Roman" w:cs="Times New Roman"/>
          <w:sz w:val="28"/>
          <w:szCs w:val="28"/>
          <w:lang w:val="en-US"/>
        </w:rPr>
        <w:t>Sh</w:t>
      </w:r>
      <w:proofErr w:type="spellEnd"/>
      <w:r w:rsidR="002A337D" w:rsidRPr="00B42DDB">
        <w:rPr>
          <w:rFonts w:ascii="Times New Roman" w:hAnsi="Times New Roman" w:cs="Times New Roman"/>
          <w:sz w:val="28"/>
          <w:szCs w:val="28"/>
          <w:lang w:val="kk-KZ"/>
        </w:rPr>
        <w:t>ard-Mack C</w:t>
      </w:r>
      <w:r w:rsidRPr="00B42DDB">
        <w:rPr>
          <w:rFonts w:ascii="Times New Roman" w:hAnsi="Times New Roman" w:cs="Times New Roman"/>
          <w:sz w:val="28"/>
          <w:szCs w:val="28"/>
          <w:lang w:val="en-US"/>
        </w:rPr>
        <w:t>.</w:t>
      </w:r>
      <w:r w:rsidR="002A337D" w:rsidRPr="00B42DDB">
        <w:rPr>
          <w:rFonts w:ascii="Times New Roman" w:hAnsi="Times New Roman" w:cs="Times New Roman"/>
          <w:sz w:val="28"/>
          <w:szCs w:val="28"/>
          <w:lang w:val="kk-KZ"/>
        </w:rPr>
        <w:t>L. Normal structure, function, and histology of lymph nodes</w:t>
      </w:r>
      <w:r w:rsidRPr="00B42DDB">
        <w:rPr>
          <w:rFonts w:ascii="Times New Roman" w:hAnsi="Times New Roman" w:cs="Times New Roman"/>
          <w:sz w:val="28"/>
          <w:szCs w:val="28"/>
          <w:lang w:val="kk-KZ"/>
        </w:rPr>
        <w:t xml:space="preserve"> //</w:t>
      </w:r>
      <w:r w:rsidR="002A337D" w:rsidRPr="00B42DDB">
        <w:rPr>
          <w:rFonts w:ascii="Times New Roman" w:hAnsi="Times New Roman" w:cs="Times New Roman"/>
          <w:sz w:val="28"/>
          <w:szCs w:val="28"/>
          <w:lang w:val="kk-KZ"/>
        </w:rPr>
        <w:t xml:space="preserve"> Toxicol Pathol. </w:t>
      </w:r>
      <w:r w:rsidRPr="00B42DDB">
        <w:rPr>
          <w:rFonts w:ascii="Times New Roman" w:hAnsi="Times New Roman" w:cs="Times New Roman"/>
          <w:sz w:val="28"/>
          <w:szCs w:val="28"/>
          <w:lang w:val="kk-KZ"/>
        </w:rPr>
        <w:t xml:space="preserve">– </w:t>
      </w:r>
      <w:r w:rsidR="002A337D" w:rsidRPr="00B42DDB">
        <w:rPr>
          <w:rFonts w:ascii="Times New Roman" w:hAnsi="Times New Roman" w:cs="Times New Roman"/>
          <w:sz w:val="28"/>
          <w:szCs w:val="28"/>
          <w:lang w:val="kk-KZ"/>
        </w:rPr>
        <w:t>2006</w:t>
      </w:r>
      <w:r w:rsidRPr="00B42DDB">
        <w:rPr>
          <w:rFonts w:ascii="Times New Roman" w:hAnsi="Times New Roman" w:cs="Times New Roman"/>
          <w:sz w:val="28"/>
          <w:szCs w:val="28"/>
          <w:lang w:val="kk-KZ"/>
        </w:rPr>
        <w:t xml:space="preserve">. - Vol. </w:t>
      </w:r>
      <w:r w:rsidR="002A337D" w:rsidRPr="00B42DDB">
        <w:rPr>
          <w:rFonts w:ascii="Times New Roman" w:hAnsi="Times New Roman" w:cs="Times New Roman"/>
          <w:sz w:val="28"/>
          <w:szCs w:val="28"/>
          <w:lang w:val="kk-KZ"/>
        </w:rPr>
        <w:t>34</w:t>
      </w:r>
      <w:r w:rsidRPr="00B42DDB">
        <w:rPr>
          <w:rFonts w:ascii="Times New Roman" w:hAnsi="Times New Roman" w:cs="Times New Roman"/>
          <w:sz w:val="28"/>
          <w:szCs w:val="28"/>
          <w:lang w:val="kk-KZ"/>
        </w:rPr>
        <w:t>, №</w:t>
      </w:r>
      <w:r w:rsidR="002A337D" w:rsidRPr="00B42DDB">
        <w:rPr>
          <w:rFonts w:ascii="Times New Roman" w:hAnsi="Times New Roman" w:cs="Times New Roman"/>
          <w:sz w:val="28"/>
          <w:szCs w:val="28"/>
          <w:lang w:val="kk-KZ"/>
        </w:rPr>
        <w:t>5</w:t>
      </w:r>
      <w:r w:rsidRPr="00B42DDB">
        <w:rPr>
          <w:rFonts w:ascii="Times New Roman" w:hAnsi="Times New Roman" w:cs="Times New Roman"/>
          <w:sz w:val="28"/>
          <w:szCs w:val="28"/>
          <w:lang w:val="kk-KZ"/>
        </w:rPr>
        <w:t xml:space="preserve">. - </w:t>
      </w:r>
      <w:r w:rsidR="002A337D" w:rsidRPr="00B42DDB">
        <w:rPr>
          <w:rFonts w:ascii="Times New Roman" w:hAnsi="Times New Roman" w:cs="Times New Roman"/>
          <w:sz w:val="28"/>
          <w:szCs w:val="28"/>
          <w:lang w:val="kk-KZ"/>
        </w:rPr>
        <w:t>Р. 409-24.</w:t>
      </w:r>
    </w:p>
    <w:p w14:paraId="3AE057B1" w14:textId="6CE3CA20" w:rsidR="002A337D" w:rsidRPr="00B42DDB" w:rsidRDefault="002A337D" w:rsidP="001D52C8">
      <w:pPr>
        <w:pStyle w:val="a4"/>
        <w:numPr>
          <w:ilvl w:val="0"/>
          <w:numId w:val="15"/>
        </w:numPr>
        <w:tabs>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hAnsi="Times New Roman" w:cs="Times New Roman"/>
          <w:sz w:val="28"/>
          <w:szCs w:val="28"/>
          <w:lang w:val="kk-KZ"/>
        </w:rPr>
        <w:t>Suami H</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Scaglioni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F</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Dixon K</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A</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Tailor R</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C. Interaction between vascularized lymph node transfer and recipient lymphatics after lymph node dissection-a pilot study in a canine model</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J Surg Res</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2016</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204</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418–427</w:t>
      </w:r>
      <w:r w:rsidR="00C57084" w:rsidRPr="00B42DDB">
        <w:rPr>
          <w:rFonts w:ascii="Times New Roman" w:hAnsi="Times New Roman" w:cs="Times New Roman"/>
          <w:sz w:val="28"/>
          <w:szCs w:val="28"/>
          <w:lang w:val="kk-KZ"/>
        </w:rPr>
        <w:t>.</w:t>
      </w:r>
    </w:p>
    <w:p w14:paraId="4B90FBBD" w14:textId="123F2651"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Lobov G</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I</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Pankova M</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N. Mechanical properties of lymph node capsule</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Bull Exp Biol Med.</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2011</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151</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1</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Р. 5–8. </w:t>
      </w:r>
      <w:r w:rsidR="00C57084" w:rsidRPr="00B42DDB">
        <w:rPr>
          <w:rFonts w:ascii="Times New Roman" w:hAnsi="Times New Roman" w:cs="Times New Roman"/>
          <w:sz w:val="28"/>
          <w:szCs w:val="28"/>
          <w:lang w:val="kk-KZ"/>
        </w:rPr>
        <w:t xml:space="preserve"> </w:t>
      </w:r>
    </w:p>
    <w:p w14:paraId="141664B8" w14:textId="019E14DB"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Mendoza E</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Schmid-Schonbein G</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W. A model for mechanics of primary lymphatic valves</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J Biomech Eng. </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2003</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125</w:t>
      </w:r>
      <w:r w:rsidR="00C57084" w:rsidRPr="00B42DDB">
        <w:rPr>
          <w:rFonts w:ascii="Times New Roman" w:hAnsi="Times New Roman" w:cs="Times New Roman"/>
          <w:sz w:val="28"/>
          <w:szCs w:val="28"/>
          <w:lang w:val="kk-KZ"/>
        </w:rPr>
        <w:t>. – Р.</w:t>
      </w:r>
      <w:r w:rsidRPr="00B42DDB">
        <w:rPr>
          <w:rFonts w:ascii="Times New Roman" w:hAnsi="Times New Roman" w:cs="Times New Roman"/>
          <w:sz w:val="28"/>
          <w:szCs w:val="28"/>
          <w:lang w:val="kk-KZ"/>
        </w:rPr>
        <w:t xml:space="preserve"> 407–414. </w:t>
      </w:r>
      <w:r w:rsidR="00C57084" w:rsidRPr="00B42DDB">
        <w:rPr>
          <w:rFonts w:ascii="Times New Roman" w:hAnsi="Times New Roman" w:cs="Times New Roman"/>
          <w:sz w:val="28"/>
          <w:szCs w:val="28"/>
          <w:lang w:val="kk-KZ"/>
        </w:rPr>
        <w:t xml:space="preserve"> </w:t>
      </w:r>
    </w:p>
    <w:p w14:paraId="3A229F44" w14:textId="380AA790"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Уang  Y</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Oliver G. Development of the mammalian lymphatic vasculature</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J Clin Invest.</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2014</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124</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3</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 88-97</w:t>
      </w:r>
      <w:r w:rsidR="00C57084" w:rsidRPr="00B42DDB">
        <w:rPr>
          <w:rFonts w:ascii="Times New Roman" w:hAnsi="Times New Roman" w:cs="Times New Roman"/>
          <w:sz w:val="28"/>
          <w:szCs w:val="28"/>
          <w:lang w:val="kk-KZ"/>
        </w:rPr>
        <w:t>.</w:t>
      </w:r>
    </w:p>
    <w:p w14:paraId="5D44C4ED" w14:textId="2DD04463"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Azzali G. Structure, lymphatic vascularization and lymphocyte migration in mucosa-associated lymphoid tissue</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Immunol Rev.</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2003</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195</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178–189.</w:t>
      </w:r>
      <w:r w:rsidR="00C57084" w:rsidRPr="00B42DDB">
        <w:rPr>
          <w:rFonts w:ascii="Times New Roman" w:hAnsi="Times New Roman" w:cs="Times New Roman"/>
          <w:sz w:val="28"/>
          <w:szCs w:val="28"/>
          <w:lang w:val="kk-KZ"/>
        </w:rPr>
        <w:t xml:space="preserve"> </w:t>
      </w:r>
    </w:p>
    <w:p w14:paraId="32438E0B" w14:textId="04CB8015"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Петренко В.М. Конституция лимфатической системы // Бюллетень СО РАМН. – 2012. – Т. 32</w:t>
      </w:r>
      <w:r w:rsidR="00C57084"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 2. – С. 29-35. </w:t>
      </w:r>
    </w:p>
    <w:p w14:paraId="64ACFC95" w14:textId="7ED3A29D"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 xml:space="preserve"> Sato K., Shigenaga R., Ueda S., Shigekawa T., Krag D.N. Sentinel lymph node biopsy for breast cancer</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Journal of Surgical Oncology. </w:t>
      </w:r>
      <w:r w:rsidR="00C57084"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2007</w:t>
      </w:r>
      <w:r w:rsidR="00C57084"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96</w:t>
      </w:r>
      <w:r w:rsidR="00C57084"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4</w:t>
      </w:r>
      <w:r w:rsidR="00C57084"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Р. 322–329.</w:t>
      </w:r>
    </w:p>
    <w:p w14:paraId="5B62CFFF" w14:textId="40F4C56B" w:rsidR="002A337D" w:rsidRPr="00B42DDB" w:rsidRDefault="002A337D" w:rsidP="001D52C8">
      <w:pPr>
        <w:pStyle w:val="a4"/>
        <w:numPr>
          <w:ilvl w:val="0"/>
          <w:numId w:val="15"/>
        </w:numPr>
        <w:tabs>
          <w:tab w:val="left" w:pos="1276"/>
        </w:tabs>
        <w:ind w:left="0" w:firstLine="567"/>
        <w:jc w:val="both"/>
        <w:rPr>
          <w:rFonts w:ascii="Times New Roman" w:eastAsia="Times New Roman" w:hAnsi="Times New Roman" w:cs="Times New Roman"/>
          <w:sz w:val="28"/>
          <w:szCs w:val="28"/>
          <w:lang w:val="kk-KZ" w:eastAsia="ru-RU"/>
        </w:rPr>
      </w:pPr>
      <w:r w:rsidRPr="00B42DDB">
        <w:rPr>
          <w:rFonts w:ascii="Times New Roman" w:eastAsia="Times New Roman" w:hAnsi="Times New Roman" w:cs="Times New Roman"/>
          <w:sz w:val="28"/>
          <w:szCs w:val="28"/>
          <w:lang w:val="kk-KZ" w:eastAsia="ru-RU"/>
        </w:rPr>
        <w:t>Scallan J</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P</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 Zawieja S</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D</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 Castorena-Gonzalez J</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A</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 Davis M</w:t>
      </w:r>
      <w:r w:rsidR="00A0744E" w:rsidRPr="00B42DDB">
        <w:rPr>
          <w:rFonts w:ascii="Times New Roman" w:eastAsia="Times New Roman" w:hAnsi="Times New Roman" w:cs="Times New Roman"/>
          <w:sz w:val="28"/>
          <w:szCs w:val="28"/>
          <w:lang w:val="kk-KZ" w:eastAsia="ru-RU"/>
        </w:rPr>
        <w:t>.</w:t>
      </w:r>
      <w:r w:rsidRPr="00B42DDB">
        <w:rPr>
          <w:rFonts w:ascii="Times New Roman" w:eastAsia="Times New Roman" w:hAnsi="Times New Roman" w:cs="Times New Roman"/>
          <w:sz w:val="28"/>
          <w:szCs w:val="28"/>
          <w:lang w:val="kk-KZ" w:eastAsia="ru-RU"/>
        </w:rPr>
        <w:t>J. Lymphatic pumping: mechanics, mechanisms and malfunction</w:t>
      </w:r>
      <w:r w:rsidR="00A0744E" w:rsidRPr="00B42DDB">
        <w:rPr>
          <w:rFonts w:ascii="Times New Roman" w:eastAsia="Times New Roman" w:hAnsi="Times New Roman" w:cs="Times New Roman"/>
          <w:sz w:val="28"/>
          <w:szCs w:val="28"/>
          <w:lang w:val="kk-KZ" w:eastAsia="ru-RU"/>
        </w:rPr>
        <w:t xml:space="preserve"> // </w:t>
      </w:r>
      <w:r w:rsidRPr="00B42DDB">
        <w:rPr>
          <w:rFonts w:ascii="Times New Roman" w:eastAsia="Times New Roman" w:hAnsi="Times New Roman" w:cs="Times New Roman"/>
          <w:sz w:val="28"/>
          <w:szCs w:val="28"/>
          <w:lang w:val="kk-KZ" w:eastAsia="ru-RU"/>
        </w:rPr>
        <w:t>J Physiol.</w:t>
      </w:r>
      <w:r w:rsidR="00A0744E" w:rsidRPr="00B42DDB">
        <w:rPr>
          <w:rFonts w:ascii="Times New Roman" w:eastAsia="Times New Roman" w:hAnsi="Times New Roman" w:cs="Times New Roman"/>
          <w:sz w:val="28"/>
          <w:szCs w:val="28"/>
          <w:lang w:val="kk-KZ" w:eastAsia="ru-RU"/>
        </w:rPr>
        <w:t xml:space="preserve"> –</w:t>
      </w:r>
      <w:r w:rsidRPr="00B42DDB">
        <w:rPr>
          <w:rFonts w:ascii="Times New Roman" w:eastAsia="Times New Roman" w:hAnsi="Times New Roman" w:cs="Times New Roman"/>
          <w:sz w:val="28"/>
          <w:szCs w:val="28"/>
          <w:lang w:val="kk-KZ" w:eastAsia="ru-RU"/>
        </w:rPr>
        <w:t> 2016</w:t>
      </w:r>
      <w:r w:rsidR="00A0744E" w:rsidRPr="00B42DDB">
        <w:rPr>
          <w:rFonts w:ascii="Times New Roman" w:eastAsia="Times New Roman" w:hAnsi="Times New Roman" w:cs="Times New Roman"/>
          <w:sz w:val="28"/>
          <w:szCs w:val="28"/>
          <w:lang w:val="kk-KZ" w:eastAsia="ru-RU"/>
        </w:rPr>
        <w:t xml:space="preserve">. - </w:t>
      </w:r>
      <w:r w:rsidR="00A0744E" w:rsidRPr="00B42DDB">
        <w:rPr>
          <w:rFonts w:ascii="Times New Roman" w:hAnsi="Times New Roman" w:cs="Times New Roman"/>
          <w:sz w:val="28"/>
          <w:szCs w:val="28"/>
          <w:lang w:val="kk-KZ"/>
        </w:rPr>
        <w:t xml:space="preserve">Vol. </w:t>
      </w:r>
      <w:r w:rsidR="00A0744E" w:rsidRPr="00B42DDB">
        <w:rPr>
          <w:rFonts w:ascii="Times New Roman" w:eastAsia="Times New Roman" w:hAnsi="Times New Roman" w:cs="Times New Roman"/>
          <w:sz w:val="28"/>
          <w:szCs w:val="28"/>
          <w:lang w:val="kk-KZ" w:eastAsia="ru-RU"/>
        </w:rPr>
        <w:t xml:space="preserve"> </w:t>
      </w:r>
      <w:r w:rsidRPr="00B42DDB">
        <w:rPr>
          <w:rFonts w:ascii="Times New Roman" w:eastAsia="Times New Roman" w:hAnsi="Times New Roman" w:cs="Times New Roman"/>
          <w:sz w:val="28"/>
          <w:szCs w:val="28"/>
          <w:lang w:val="kk-KZ" w:eastAsia="ru-RU"/>
        </w:rPr>
        <w:t>594</w:t>
      </w:r>
      <w:r w:rsidR="00A0744E" w:rsidRPr="00B42DDB">
        <w:rPr>
          <w:rFonts w:ascii="Times New Roman" w:eastAsia="Times New Roman" w:hAnsi="Times New Roman" w:cs="Times New Roman"/>
          <w:sz w:val="28"/>
          <w:szCs w:val="28"/>
          <w:lang w:val="kk-KZ" w:eastAsia="ru-RU"/>
        </w:rPr>
        <w:t>, №</w:t>
      </w:r>
      <w:r w:rsidRPr="00B42DDB">
        <w:rPr>
          <w:rFonts w:ascii="Times New Roman" w:eastAsia="Times New Roman" w:hAnsi="Times New Roman" w:cs="Times New Roman"/>
          <w:sz w:val="28"/>
          <w:szCs w:val="28"/>
          <w:lang w:val="kk-KZ" w:eastAsia="ru-RU"/>
        </w:rPr>
        <w:t>20</w:t>
      </w:r>
      <w:r w:rsidR="00A0744E" w:rsidRPr="00B42DDB">
        <w:rPr>
          <w:rFonts w:ascii="Times New Roman" w:eastAsia="Times New Roman" w:hAnsi="Times New Roman" w:cs="Times New Roman"/>
          <w:sz w:val="28"/>
          <w:szCs w:val="28"/>
          <w:lang w:val="kk-KZ" w:eastAsia="ru-RU"/>
        </w:rPr>
        <w:t xml:space="preserve">. - </w:t>
      </w:r>
      <w:r w:rsidRPr="00B42DDB">
        <w:rPr>
          <w:rFonts w:ascii="Times New Roman" w:eastAsia="Times New Roman" w:hAnsi="Times New Roman" w:cs="Times New Roman"/>
          <w:sz w:val="28"/>
          <w:szCs w:val="28"/>
          <w:lang w:val="kk-KZ" w:eastAsia="ru-RU"/>
        </w:rPr>
        <w:t>Р. 5749-5768</w:t>
      </w:r>
      <w:r w:rsidR="00A0744E" w:rsidRPr="00B42DDB">
        <w:rPr>
          <w:rFonts w:ascii="Times New Roman" w:eastAsia="Times New Roman" w:hAnsi="Times New Roman" w:cs="Times New Roman"/>
          <w:sz w:val="28"/>
          <w:szCs w:val="28"/>
          <w:lang w:val="kk-KZ" w:eastAsia="ru-RU"/>
        </w:rPr>
        <w:t>.</w:t>
      </w:r>
    </w:p>
    <w:p w14:paraId="78D24ABE" w14:textId="15EF9FB3"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Коненков В.И.</w:t>
      </w:r>
      <w:r w:rsidR="00A0744E" w:rsidRPr="00B42DDB">
        <w:rPr>
          <w:rFonts w:ascii="Times New Roman" w:hAnsi="Times New Roman" w:cs="Times New Roman"/>
          <w:sz w:val="28"/>
          <w:szCs w:val="28"/>
          <w:lang w:val="kk-KZ"/>
        </w:rPr>
        <w:t xml:space="preserve">, Прокофьев В.Ф., Шевченко А.В., Зонова Е.В. </w:t>
      </w:r>
      <w:r w:rsidRPr="00B42DDB">
        <w:rPr>
          <w:rFonts w:ascii="Times New Roman" w:hAnsi="Times New Roman" w:cs="Times New Roman"/>
          <w:sz w:val="28"/>
          <w:szCs w:val="28"/>
          <w:lang w:val="kk-KZ"/>
        </w:rPr>
        <w:t xml:space="preserve">Клеточная сосудистая и экстрацеллюлярная составляющие лимфатической системы // Бюллетень СО РАМН. – 2008. – №5(133). – С. 7–13. </w:t>
      </w:r>
    </w:p>
    <w:p w14:paraId="368A4473" w14:textId="62323FD0"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Vinuesa C</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G</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Chang P</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P. Innate B cell helpers reveal novel types of antibody responses</w:t>
      </w:r>
      <w:r w:rsidR="00A0744E"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Nat Immunol.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2013</w:t>
      </w:r>
      <w:r w:rsidR="00A0744E"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14</w:t>
      </w:r>
      <w:r w:rsidR="00A0744E"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2</w:t>
      </w:r>
      <w:r w:rsidR="00A0744E"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 xml:space="preserve"> Р. 119–126. </w:t>
      </w:r>
      <w:r w:rsidR="00A0744E" w:rsidRPr="00B42DDB">
        <w:rPr>
          <w:rFonts w:ascii="Times New Roman" w:hAnsi="Times New Roman" w:cs="Times New Roman"/>
          <w:sz w:val="28"/>
          <w:szCs w:val="28"/>
          <w:lang w:val="kk-KZ"/>
        </w:rPr>
        <w:t xml:space="preserve"> </w:t>
      </w:r>
    </w:p>
    <w:p w14:paraId="7170B921" w14:textId="73C72658"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Referenced with permission from the NCCN Clinical Practice Guidelines in Oncology </w:t>
      </w:r>
      <w:r w:rsidR="00A0744E" w:rsidRPr="00B42DDB">
        <w:rPr>
          <w:sz w:val="28"/>
          <w:szCs w:val="28"/>
          <w:lang w:val="kk-KZ"/>
        </w:rPr>
        <w:t xml:space="preserve">// </w:t>
      </w:r>
      <w:r w:rsidRPr="00B42DDB">
        <w:rPr>
          <w:sz w:val="28"/>
          <w:szCs w:val="28"/>
          <w:lang w:val="kk-KZ"/>
        </w:rPr>
        <w:t>T-Cell Lymphomas</w:t>
      </w:r>
      <w:r w:rsidR="00A0744E" w:rsidRPr="00B42DDB">
        <w:rPr>
          <w:sz w:val="28"/>
          <w:szCs w:val="28"/>
          <w:lang w:val="kk-KZ"/>
        </w:rPr>
        <w:t>. -</w:t>
      </w:r>
      <w:r w:rsidRPr="00B42DDB">
        <w:rPr>
          <w:sz w:val="28"/>
          <w:szCs w:val="28"/>
          <w:lang w:val="kk-KZ"/>
        </w:rPr>
        <w:t xml:space="preserve"> 2022. </w:t>
      </w:r>
      <w:r w:rsidR="00A0744E" w:rsidRPr="00B42DDB">
        <w:rPr>
          <w:sz w:val="28"/>
          <w:szCs w:val="28"/>
          <w:lang w:val="kk-KZ"/>
        </w:rPr>
        <w:t xml:space="preserve">-  Vol. 2. - Р. 123-126 </w:t>
      </w:r>
      <w:hyperlink r:id="rId42" w:history="1">
        <w:r w:rsidR="00A0744E" w:rsidRPr="00B42DDB">
          <w:rPr>
            <w:rStyle w:val="ac"/>
            <w:color w:val="auto"/>
            <w:sz w:val="28"/>
            <w:szCs w:val="28"/>
            <w:u w:val="none"/>
            <w:lang w:val="kk-KZ"/>
          </w:rPr>
          <w:t>https://www.nccn.org/professionals/physician_gls/pdf/t-cell.pdf</w:t>
        </w:r>
      </w:hyperlink>
      <w:r w:rsidR="00A0744E" w:rsidRPr="00B42DDB">
        <w:rPr>
          <w:sz w:val="28"/>
          <w:szCs w:val="28"/>
          <w:lang w:val="kk-KZ"/>
        </w:rPr>
        <w:t xml:space="preserve">   18.05.2023</w:t>
      </w:r>
      <w:r w:rsidRPr="00B42DDB">
        <w:rPr>
          <w:sz w:val="28"/>
          <w:szCs w:val="28"/>
          <w:lang w:val="kk-KZ"/>
        </w:rPr>
        <w:t xml:space="preserve">. </w:t>
      </w:r>
      <w:r w:rsidR="00A0744E" w:rsidRPr="00B42DDB">
        <w:rPr>
          <w:sz w:val="28"/>
          <w:szCs w:val="28"/>
          <w:lang w:val="kk-KZ"/>
        </w:rPr>
        <w:t xml:space="preserve"> </w:t>
      </w:r>
      <w:r w:rsidRPr="00B42DDB">
        <w:rPr>
          <w:sz w:val="28"/>
          <w:szCs w:val="28"/>
          <w:lang w:val="kk-KZ"/>
        </w:rPr>
        <w:t xml:space="preserve"> </w:t>
      </w:r>
    </w:p>
    <w:p w14:paraId="0C7B2087" w14:textId="08684510"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Dixon J</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B</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Raghunathan S</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Swartz M</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A. A tissue-engineered model of the intestinal lacteal for evaluating lipid transport by lymphatics</w:t>
      </w:r>
      <w:r w:rsidR="00A0744E"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Biotechnol Bioeng.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2009</w:t>
      </w:r>
      <w:r w:rsidR="00A0744E"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103</w:t>
      </w:r>
      <w:r w:rsidR="00A0744E" w:rsidRPr="00B42DDB">
        <w:rPr>
          <w:rFonts w:ascii="Times New Roman" w:hAnsi="Times New Roman" w:cs="Times New Roman"/>
          <w:sz w:val="28"/>
          <w:szCs w:val="28"/>
          <w:lang w:val="kk-KZ"/>
        </w:rPr>
        <w:t>, №</w:t>
      </w:r>
      <w:r w:rsidRPr="00B42DDB">
        <w:rPr>
          <w:rFonts w:ascii="Times New Roman" w:hAnsi="Times New Roman" w:cs="Times New Roman"/>
          <w:sz w:val="28"/>
          <w:szCs w:val="28"/>
          <w:lang w:val="kk-KZ"/>
        </w:rPr>
        <w:t>6</w:t>
      </w:r>
      <w:r w:rsidR="00A0744E" w:rsidRPr="00B42DDB">
        <w:rPr>
          <w:rFonts w:ascii="Times New Roman" w:hAnsi="Times New Roman" w:cs="Times New Roman"/>
          <w:sz w:val="28"/>
          <w:szCs w:val="28"/>
          <w:lang w:val="kk-KZ"/>
        </w:rPr>
        <w:t xml:space="preserve">. - </w:t>
      </w:r>
      <w:r w:rsidRPr="00B42DDB">
        <w:rPr>
          <w:rFonts w:ascii="Times New Roman" w:hAnsi="Times New Roman" w:cs="Times New Roman"/>
          <w:sz w:val="28"/>
          <w:szCs w:val="28"/>
          <w:lang w:val="kk-KZ"/>
        </w:rPr>
        <w:t xml:space="preserve">Р. 1224– 1235. </w:t>
      </w:r>
      <w:r w:rsidR="00A0744E" w:rsidRPr="00B42DDB">
        <w:rPr>
          <w:rFonts w:ascii="Times New Roman" w:hAnsi="Times New Roman" w:cs="Times New Roman"/>
          <w:sz w:val="28"/>
          <w:szCs w:val="28"/>
          <w:lang w:val="kk-KZ"/>
        </w:rPr>
        <w:t xml:space="preserve"> </w:t>
      </w:r>
    </w:p>
    <w:p w14:paraId="6A9B8021" w14:textId="4DDC8512"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Kubik S</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Anatomy of the lymphatic system. In: Foldi, Foldi, Kubik (ed) Textbook of Lymphology.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Munchen</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A0744E" w:rsidRPr="00B42DDB">
        <w:rPr>
          <w:rFonts w:ascii="Times New Roman" w:hAnsi="Times New Roman" w:cs="Times New Roman"/>
          <w:sz w:val="28"/>
          <w:szCs w:val="28"/>
          <w:lang w:val="kk-KZ"/>
        </w:rPr>
        <w:t xml:space="preserve">Urban &amp; Fischer, </w:t>
      </w:r>
      <w:r w:rsidRPr="00B42DDB">
        <w:rPr>
          <w:rFonts w:ascii="Times New Roman" w:hAnsi="Times New Roman" w:cs="Times New Roman"/>
          <w:sz w:val="28"/>
          <w:szCs w:val="28"/>
          <w:lang w:val="kk-KZ"/>
        </w:rPr>
        <w:t>2003.</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Р. 254-256</w:t>
      </w:r>
      <w:r w:rsidR="00A0744E" w:rsidRPr="00B42DDB">
        <w:rPr>
          <w:rFonts w:ascii="Times New Roman" w:hAnsi="Times New Roman" w:cs="Times New Roman"/>
          <w:sz w:val="28"/>
          <w:szCs w:val="28"/>
          <w:lang w:val="kk-KZ"/>
        </w:rPr>
        <w:t>.</w:t>
      </w:r>
    </w:p>
    <w:p w14:paraId="6A8F6ED1" w14:textId="1B2B05A8"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Louie D</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A</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P</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Liao S. Lymph Node Subcapsular Sinus Macrophages as the Frontline of Lymphatic Immune Defense</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Front Immunol.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2019</w:t>
      </w:r>
      <w:r w:rsidR="00A0744E" w:rsidRPr="00B42DDB">
        <w:rPr>
          <w:rFonts w:ascii="Times New Roman" w:hAnsi="Times New Roman" w:cs="Times New Roman"/>
          <w:sz w:val="28"/>
          <w:szCs w:val="28"/>
          <w:lang w:val="kk-KZ"/>
        </w:rPr>
        <w:t xml:space="preserve">. - Vol. </w:t>
      </w:r>
      <w:r w:rsidRPr="00B42DDB">
        <w:rPr>
          <w:rFonts w:ascii="Times New Roman" w:hAnsi="Times New Roman" w:cs="Times New Roman"/>
          <w:sz w:val="28"/>
          <w:szCs w:val="28"/>
          <w:lang w:val="kk-KZ"/>
        </w:rPr>
        <w:t>10</w:t>
      </w:r>
      <w:r w:rsidR="00A0744E" w:rsidRPr="00B42DDB">
        <w:rPr>
          <w:rFonts w:ascii="Times New Roman" w:hAnsi="Times New Roman" w:cs="Times New Roman"/>
          <w:sz w:val="28"/>
          <w:szCs w:val="28"/>
          <w:lang w:val="kk-KZ"/>
        </w:rPr>
        <w:t xml:space="preserve">. – Р. </w:t>
      </w:r>
      <w:r w:rsidRPr="00B42DDB">
        <w:rPr>
          <w:rFonts w:ascii="Times New Roman" w:hAnsi="Times New Roman" w:cs="Times New Roman"/>
          <w:sz w:val="28"/>
          <w:szCs w:val="28"/>
          <w:lang w:val="kk-KZ"/>
        </w:rPr>
        <w:t xml:space="preserve">347. </w:t>
      </w:r>
      <w:r w:rsidR="00A0744E" w:rsidRPr="00B42DDB">
        <w:rPr>
          <w:rFonts w:ascii="Times New Roman" w:hAnsi="Times New Roman" w:cs="Times New Roman"/>
          <w:sz w:val="28"/>
          <w:szCs w:val="28"/>
          <w:lang w:val="kk-KZ"/>
        </w:rPr>
        <w:t xml:space="preserve"> </w:t>
      </w:r>
    </w:p>
    <w:p w14:paraId="1B9B394B" w14:textId="1722C659"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Suami H. Lymphosome concept: Anatomical study of the lymphatic system</w:t>
      </w:r>
      <w:r w:rsidR="00A0744E" w:rsidRPr="00B42DDB">
        <w:rPr>
          <w:sz w:val="28"/>
          <w:szCs w:val="28"/>
          <w:lang w:val="kk-KZ"/>
        </w:rPr>
        <w:t xml:space="preserve"> // </w:t>
      </w:r>
      <w:r w:rsidRPr="00B42DDB">
        <w:rPr>
          <w:sz w:val="28"/>
          <w:szCs w:val="28"/>
          <w:lang w:val="kk-KZ"/>
        </w:rPr>
        <w:t>Journal of Surgical Oncology</w:t>
      </w:r>
      <w:r w:rsidR="00A0744E" w:rsidRPr="00B42DDB">
        <w:rPr>
          <w:sz w:val="28"/>
          <w:szCs w:val="28"/>
          <w:lang w:val="kk-KZ"/>
        </w:rPr>
        <w:t>. –</w:t>
      </w:r>
      <w:r w:rsidRPr="00B42DDB">
        <w:rPr>
          <w:sz w:val="28"/>
          <w:szCs w:val="28"/>
          <w:lang w:val="kk-KZ"/>
        </w:rPr>
        <w:t xml:space="preserve"> 2017</w:t>
      </w:r>
      <w:r w:rsidR="00A0744E" w:rsidRPr="00B42DDB">
        <w:rPr>
          <w:sz w:val="28"/>
          <w:szCs w:val="28"/>
          <w:lang w:val="kk-KZ"/>
        </w:rPr>
        <w:t xml:space="preserve">. - Vol. </w:t>
      </w:r>
      <w:r w:rsidRPr="00B42DDB">
        <w:rPr>
          <w:sz w:val="28"/>
          <w:szCs w:val="28"/>
          <w:lang w:val="kk-KZ"/>
        </w:rPr>
        <w:t>115</w:t>
      </w:r>
      <w:r w:rsidR="00A0744E" w:rsidRPr="00B42DDB">
        <w:rPr>
          <w:sz w:val="28"/>
          <w:szCs w:val="28"/>
          <w:lang w:val="kk-KZ"/>
        </w:rPr>
        <w:t>, №</w:t>
      </w:r>
      <w:r w:rsidRPr="00B42DDB">
        <w:rPr>
          <w:sz w:val="28"/>
          <w:szCs w:val="28"/>
          <w:lang w:val="kk-KZ"/>
        </w:rPr>
        <w:t>1</w:t>
      </w:r>
      <w:r w:rsidR="00A0744E" w:rsidRPr="00B42DDB">
        <w:rPr>
          <w:sz w:val="28"/>
          <w:szCs w:val="28"/>
          <w:lang w:val="kk-KZ"/>
        </w:rPr>
        <w:t xml:space="preserve">. – Р. </w:t>
      </w:r>
      <w:r w:rsidRPr="00B42DDB">
        <w:rPr>
          <w:sz w:val="28"/>
          <w:szCs w:val="28"/>
          <w:lang w:val="kk-KZ"/>
        </w:rPr>
        <w:t>13–17.</w:t>
      </w:r>
    </w:p>
    <w:p w14:paraId="2CF1C545" w14:textId="17CDB72D"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Ito R., Suami H. Lymphatic territories (lymphosomes) in swine: an animal model for future lymphatic research</w:t>
      </w:r>
      <w:r w:rsidR="00A0744E" w:rsidRPr="00B42DDB">
        <w:rPr>
          <w:sz w:val="28"/>
          <w:szCs w:val="28"/>
          <w:lang w:val="kk-KZ"/>
        </w:rPr>
        <w:t xml:space="preserve"> // </w:t>
      </w:r>
      <w:r w:rsidRPr="00B42DDB">
        <w:rPr>
          <w:sz w:val="28"/>
          <w:szCs w:val="28"/>
          <w:lang w:val="kk-KZ"/>
        </w:rPr>
        <w:t xml:space="preserve">Plastic and Reconstructive Surgery. </w:t>
      </w:r>
      <w:r w:rsidR="00A0744E" w:rsidRPr="00B42DDB">
        <w:rPr>
          <w:sz w:val="28"/>
          <w:szCs w:val="28"/>
          <w:lang w:val="kk-KZ"/>
        </w:rPr>
        <w:t xml:space="preserve">– </w:t>
      </w:r>
      <w:r w:rsidRPr="00B42DDB">
        <w:rPr>
          <w:sz w:val="28"/>
          <w:szCs w:val="28"/>
          <w:lang w:val="kk-KZ"/>
        </w:rPr>
        <w:t>2015</w:t>
      </w:r>
      <w:r w:rsidR="00A0744E" w:rsidRPr="00B42DDB">
        <w:rPr>
          <w:sz w:val="28"/>
          <w:szCs w:val="28"/>
          <w:lang w:val="kk-KZ"/>
        </w:rPr>
        <w:t xml:space="preserve">. - Vol. </w:t>
      </w:r>
      <w:r w:rsidRPr="00B42DDB">
        <w:rPr>
          <w:sz w:val="28"/>
          <w:szCs w:val="28"/>
          <w:lang w:val="kk-KZ"/>
        </w:rPr>
        <w:t>136</w:t>
      </w:r>
      <w:r w:rsidR="00A0744E" w:rsidRPr="00B42DDB">
        <w:rPr>
          <w:sz w:val="28"/>
          <w:szCs w:val="28"/>
          <w:lang w:val="kk-KZ"/>
        </w:rPr>
        <w:t>, №</w:t>
      </w:r>
      <w:r w:rsidRPr="00B42DDB">
        <w:rPr>
          <w:sz w:val="28"/>
          <w:szCs w:val="28"/>
          <w:lang w:val="kk-KZ"/>
        </w:rPr>
        <w:t>2</w:t>
      </w:r>
      <w:r w:rsidR="00A0744E" w:rsidRPr="00B42DDB">
        <w:rPr>
          <w:sz w:val="28"/>
          <w:szCs w:val="28"/>
          <w:lang w:val="kk-KZ"/>
        </w:rPr>
        <w:t xml:space="preserve">. – Р. </w:t>
      </w:r>
      <w:r w:rsidRPr="00B42DDB">
        <w:rPr>
          <w:sz w:val="28"/>
          <w:szCs w:val="28"/>
          <w:lang w:val="kk-KZ"/>
        </w:rPr>
        <w:t>297–304.</w:t>
      </w:r>
    </w:p>
    <w:p w14:paraId="5229A56F" w14:textId="25741B06"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Mihara M., Hara H., Hayashi Y., Narushima M., Yamamoto T., Todokoro T., Murai N. Pathological steps ofcancer-related lymphedema: histological changes in the collecting lymphatic vessels after lymphadenectomy</w:t>
      </w:r>
      <w:r w:rsidR="00A0744E" w:rsidRPr="00B42DDB">
        <w:rPr>
          <w:sz w:val="28"/>
          <w:szCs w:val="28"/>
          <w:lang w:val="kk-KZ"/>
        </w:rPr>
        <w:t xml:space="preserve"> // </w:t>
      </w:r>
      <w:r w:rsidRPr="00B42DDB">
        <w:rPr>
          <w:sz w:val="28"/>
          <w:szCs w:val="28"/>
          <w:lang w:val="kk-KZ"/>
        </w:rPr>
        <w:t xml:space="preserve">PloS one. </w:t>
      </w:r>
      <w:r w:rsidR="00A0744E" w:rsidRPr="00B42DDB">
        <w:rPr>
          <w:sz w:val="28"/>
          <w:szCs w:val="28"/>
          <w:lang w:val="kk-KZ"/>
        </w:rPr>
        <w:t xml:space="preserve">– </w:t>
      </w:r>
      <w:r w:rsidRPr="00B42DDB">
        <w:rPr>
          <w:sz w:val="28"/>
          <w:szCs w:val="28"/>
          <w:lang w:val="kk-KZ"/>
        </w:rPr>
        <w:t>2012</w:t>
      </w:r>
      <w:r w:rsidR="00A0744E" w:rsidRPr="00B42DDB">
        <w:rPr>
          <w:sz w:val="28"/>
          <w:szCs w:val="28"/>
          <w:lang w:val="kk-KZ"/>
        </w:rPr>
        <w:t xml:space="preserve">. - Vol. </w:t>
      </w:r>
      <w:r w:rsidRPr="00B42DDB">
        <w:rPr>
          <w:sz w:val="28"/>
          <w:szCs w:val="28"/>
          <w:lang w:val="kk-KZ"/>
        </w:rPr>
        <w:t>7</w:t>
      </w:r>
      <w:r w:rsidR="00A0744E" w:rsidRPr="00B42DDB">
        <w:rPr>
          <w:sz w:val="28"/>
          <w:szCs w:val="28"/>
          <w:lang w:val="kk-KZ"/>
        </w:rPr>
        <w:t>, №</w:t>
      </w:r>
      <w:r w:rsidRPr="00B42DDB">
        <w:rPr>
          <w:sz w:val="28"/>
          <w:szCs w:val="28"/>
          <w:lang w:val="kk-KZ"/>
        </w:rPr>
        <w:t>7</w:t>
      </w:r>
      <w:r w:rsidR="00A0744E" w:rsidRPr="00B42DDB">
        <w:rPr>
          <w:sz w:val="28"/>
          <w:szCs w:val="28"/>
          <w:lang w:val="kk-KZ"/>
        </w:rPr>
        <w:t xml:space="preserve">. – Р. </w:t>
      </w:r>
      <w:r w:rsidRPr="00B42DDB">
        <w:rPr>
          <w:sz w:val="28"/>
          <w:szCs w:val="28"/>
          <w:lang w:val="kk-KZ"/>
        </w:rPr>
        <w:t>41126.</w:t>
      </w:r>
    </w:p>
    <w:p w14:paraId="22BC6419" w14:textId="55BAC99E"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Suami H., Taylor G.I., Pan W.R. The lymphatic territories of the upper limb: anatomical study and clinical implications</w:t>
      </w:r>
      <w:r w:rsidR="00A0744E" w:rsidRPr="00B42DDB">
        <w:rPr>
          <w:sz w:val="28"/>
          <w:szCs w:val="28"/>
          <w:lang w:val="kk-KZ"/>
        </w:rPr>
        <w:t xml:space="preserve"> // </w:t>
      </w:r>
      <w:r w:rsidRPr="00B42DDB">
        <w:rPr>
          <w:sz w:val="28"/>
          <w:szCs w:val="28"/>
          <w:lang w:val="kk-KZ"/>
        </w:rPr>
        <w:t xml:space="preserve">Plastic and Reconstructive Surgery. </w:t>
      </w:r>
      <w:r w:rsidR="00A0744E" w:rsidRPr="00B42DDB">
        <w:rPr>
          <w:sz w:val="28"/>
          <w:szCs w:val="28"/>
          <w:lang w:val="kk-KZ"/>
        </w:rPr>
        <w:t xml:space="preserve">– </w:t>
      </w:r>
      <w:r w:rsidRPr="00B42DDB">
        <w:rPr>
          <w:sz w:val="28"/>
          <w:szCs w:val="28"/>
          <w:lang w:val="kk-KZ"/>
        </w:rPr>
        <w:t>2007</w:t>
      </w:r>
      <w:r w:rsidR="00A0744E" w:rsidRPr="00B42DDB">
        <w:rPr>
          <w:sz w:val="28"/>
          <w:szCs w:val="28"/>
          <w:lang w:val="kk-KZ"/>
        </w:rPr>
        <w:t xml:space="preserve">. - Vol. </w:t>
      </w:r>
      <w:r w:rsidRPr="00B42DDB">
        <w:rPr>
          <w:sz w:val="28"/>
          <w:szCs w:val="28"/>
          <w:lang w:val="kk-KZ"/>
        </w:rPr>
        <w:t>119</w:t>
      </w:r>
      <w:r w:rsidR="00A0744E" w:rsidRPr="00B42DDB">
        <w:rPr>
          <w:sz w:val="28"/>
          <w:szCs w:val="28"/>
          <w:lang w:val="kk-KZ"/>
        </w:rPr>
        <w:t>, №</w:t>
      </w:r>
      <w:r w:rsidRPr="00B42DDB">
        <w:rPr>
          <w:sz w:val="28"/>
          <w:szCs w:val="28"/>
          <w:lang w:val="kk-KZ"/>
        </w:rPr>
        <w:t>6</w:t>
      </w:r>
      <w:r w:rsidR="00A0744E" w:rsidRPr="00B42DDB">
        <w:rPr>
          <w:sz w:val="28"/>
          <w:szCs w:val="28"/>
          <w:lang w:val="kk-KZ"/>
        </w:rPr>
        <w:t xml:space="preserve">. – Р. </w:t>
      </w:r>
      <w:r w:rsidRPr="00B42DDB">
        <w:rPr>
          <w:sz w:val="28"/>
          <w:szCs w:val="28"/>
          <w:lang w:val="kk-KZ"/>
        </w:rPr>
        <w:t>1813–1822.</w:t>
      </w:r>
    </w:p>
    <w:p w14:paraId="3058E594" w14:textId="6C833AF0"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Чиков П.С. Лекарственные растения</w:t>
      </w:r>
      <w:r w:rsidR="00A0744E" w:rsidRPr="00B42DDB">
        <w:rPr>
          <w:rFonts w:ascii="Times New Roman" w:hAnsi="Times New Roman" w:cs="Times New Roman"/>
          <w:sz w:val="28"/>
          <w:szCs w:val="28"/>
          <w:lang w:val="kk-KZ"/>
        </w:rPr>
        <w:t>. – Изд.</w:t>
      </w:r>
      <w:r w:rsidRPr="00B42DDB">
        <w:rPr>
          <w:rFonts w:ascii="Times New Roman" w:hAnsi="Times New Roman" w:cs="Times New Roman"/>
          <w:sz w:val="28"/>
          <w:szCs w:val="28"/>
          <w:lang w:val="kk-KZ"/>
        </w:rPr>
        <w:t xml:space="preserve"> 4-е изд., перераб. и доп.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М.: Медицина, 2002. </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С. 77–81.</w:t>
      </w:r>
    </w:p>
    <w:p w14:paraId="5D6C3814" w14:textId="76ABB7A3" w:rsidR="002A337D" w:rsidRPr="00B42DDB" w:rsidRDefault="002A337D" w:rsidP="001D52C8">
      <w:pPr>
        <w:pStyle w:val="a4"/>
        <w:numPr>
          <w:ilvl w:val="0"/>
          <w:numId w:val="15"/>
        </w:numPr>
        <w:tabs>
          <w:tab w:val="left" w:pos="1276"/>
        </w:tabs>
        <w:ind w:left="0" w:firstLine="567"/>
        <w:jc w:val="both"/>
        <w:rPr>
          <w:rStyle w:val="apple-converted-space"/>
          <w:rFonts w:ascii="Times New Roman" w:hAnsi="Times New Roman" w:cs="Times New Roman"/>
          <w:sz w:val="28"/>
          <w:szCs w:val="28"/>
          <w:lang w:val="kk-KZ"/>
        </w:rPr>
      </w:pPr>
      <w:r w:rsidRPr="00B42DDB">
        <w:rPr>
          <w:rStyle w:val="apple-converted-space"/>
          <w:rFonts w:ascii="Times New Roman" w:hAnsi="Times New Roman" w:cs="Times New Roman"/>
          <w:sz w:val="28"/>
          <w:szCs w:val="28"/>
          <w:lang w:val="kk-KZ"/>
        </w:rPr>
        <w:t>Спицин А.П., Першина Т.А., Царев Ю.К. Особенности гемодинамики и сердечного ритма у мужяин с повышенным артериальным давлением в зависимости от исходного вегетативного тонуса и возраста //</w:t>
      </w:r>
      <w:r w:rsidRPr="00B42DDB">
        <w:rPr>
          <w:rFonts w:ascii="Times New Roman" w:hAnsi="Times New Roman" w:cs="Times New Roman"/>
          <w:sz w:val="28"/>
          <w:szCs w:val="28"/>
          <w:lang w:val="kk-KZ"/>
        </w:rPr>
        <w:t xml:space="preserve"> Успехи геронтологии.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2018.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Т.</w:t>
      </w:r>
      <w:r w:rsidR="00D36E8A"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31</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rPr>
        <w:t>№</w:t>
      </w:r>
      <w:r w:rsidRPr="00B42DDB">
        <w:rPr>
          <w:rFonts w:ascii="Times New Roman" w:hAnsi="Times New Roman" w:cs="Times New Roman"/>
          <w:sz w:val="28"/>
          <w:szCs w:val="28"/>
          <w:lang w:val="kk-KZ"/>
        </w:rPr>
        <w:t>2.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С.</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239-245</w:t>
      </w:r>
      <w:r w:rsidRPr="00B42DDB">
        <w:rPr>
          <w:rStyle w:val="apple-converted-space"/>
          <w:rFonts w:ascii="Times New Roman" w:hAnsi="Times New Roman" w:cs="Times New Roman"/>
          <w:sz w:val="28"/>
          <w:szCs w:val="28"/>
          <w:lang w:val="kk-KZ"/>
        </w:rPr>
        <w:t>.</w:t>
      </w:r>
    </w:p>
    <w:p w14:paraId="1BB044E3" w14:textId="24350006"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Style w:val="ab"/>
          <w:rFonts w:ascii="Times New Roman" w:hAnsi="Times New Roman" w:cs="Times New Roman"/>
          <w:i w:val="0"/>
          <w:iCs w:val="0"/>
          <w:sz w:val="28"/>
          <w:szCs w:val="28"/>
          <w:lang w:val="en-US"/>
        </w:rPr>
        <w:t>Uchida</w:t>
      </w:r>
      <w:r w:rsidR="00A0744E" w:rsidRPr="00B42DDB">
        <w:rPr>
          <w:rStyle w:val="ab"/>
          <w:rFonts w:ascii="Times New Roman" w:hAnsi="Times New Roman" w:cs="Times New Roman"/>
          <w:i w:val="0"/>
          <w:iCs w:val="0"/>
          <w:sz w:val="28"/>
          <w:szCs w:val="28"/>
          <w:lang w:val="en-US"/>
        </w:rPr>
        <w:t xml:space="preserve"> </w:t>
      </w:r>
      <w:r w:rsidRPr="00B42DDB">
        <w:rPr>
          <w:rStyle w:val="ab"/>
          <w:rFonts w:ascii="Times New Roman" w:hAnsi="Times New Roman" w:cs="Times New Roman"/>
          <w:i w:val="0"/>
          <w:iCs w:val="0"/>
          <w:sz w:val="28"/>
          <w:szCs w:val="28"/>
          <w:lang w:val="en-US"/>
        </w:rPr>
        <w:t>S.</w:t>
      </w:r>
      <w:r w:rsidR="00A0744E" w:rsidRPr="00B42DDB">
        <w:rPr>
          <w:rStyle w:val="ab"/>
          <w:rFonts w:ascii="Times New Roman" w:hAnsi="Times New Roman" w:cs="Times New Roman"/>
          <w:i w:val="0"/>
          <w:iCs w:val="0"/>
          <w:sz w:val="28"/>
          <w:szCs w:val="28"/>
          <w:lang w:val="en-US"/>
        </w:rPr>
        <w:t xml:space="preserve">, </w:t>
      </w:r>
      <w:r w:rsidRPr="00B42DDB">
        <w:rPr>
          <w:rStyle w:val="ab"/>
          <w:rFonts w:ascii="Times New Roman" w:hAnsi="Times New Roman" w:cs="Times New Roman"/>
          <w:i w:val="0"/>
          <w:iCs w:val="0"/>
          <w:sz w:val="28"/>
          <w:szCs w:val="28"/>
          <w:lang w:val="en-US"/>
        </w:rPr>
        <w:t xml:space="preserve">Suzuki A., </w:t>
      </w:r>
      <w:proofErr w:type="spellStart"/>
      <w:r w:rsidRPr="00B42DDB">
        <w:rPr>
          <w:rStyle w:val="ab"/>
          <w:rFonts w:ascii="Times New Roman" w:hAnsi="Times New Roman" w:cs="Times New Roman"/>
          <w:i w:val="0"/>
          <w:iCs w:val="0"/>
          <w:sz w:val="28"/>
          <w:szCs w:val="28"/>
          <w:lang w:val="en-US"/>
        </w:rPr>
        <w:t>Kagitani</w:t>
      </w:r>
      <w:proofErr w:type="spellEnd"/>
      <w:r w:rsidRPr="00B42DDB">
        <w:rPr>
          <w:rStyle w:val="ab"/>
          <w:rFonts w:ascii="Times New Roman" w:hAnsi="Times New Roman" w:cs="Times New Roman"/>
          <w:i w:val="0"/>
          <w:iCs w:val="0"/>
          <w:sz w:val="28"/>
          <w:szCs w:val="28"/>
          <w:lang w:val="en-US"/>
        </w:rPr>
        <w:t xml:space="preserve"> F., </w:t>
      </w:r>
      <w:proofErr w:type="spellStart"/>
      <w:r w:rsidRPr="00B42DDB">
        <w:rPr>
          <w:rStyle w:val="ab"/>
          <w:rFonts w:ascii="Times New Roman" w:hAnsi="Times New Roman" w:cs="Times New Roman"/>
          <w:i w:val="0"/>
          <w:iCs w:val="0"/>
          <w:sz w:val="28"/>
          <w:szCs w:val="28"/>
          <w:lang w:val="en-US"/>
        </w:rPr>
        <w:t>Hotta</w:t>
      </w:r>
      <w:proofErr w:type="spellEnd"/>
      <w:r w:rsidR="00A0744E" w:rsidRPr="00B42DDB">
        <w:rPr>
          <w:rStyle w:val="ab"/>
          <w:rFonts w:ascii="Times New Roman" w:hAnsi="Times New Roman" w:cs="Times New Roman"/>
          <w:i w:val="0"/>
          <w:iCs w:val="0"/>
          <w:sz w:val="28"/>
          <w:szCs w:val="28"/>
          <w:lang w:val="en-US"/>
        </w:rPr>
        <w:t xml:space="preserve"> </w:t>
      </w:r>
      <w:r w:rsidRPr="00B42DDB">
        <w:rPr>
          <w:rStyle w:val="ab"/>
          <w:rFonts w:ascii="Times New Roman" w:hAnsi="Times New Roman" w:cs="Times New Roman"/>
          <w:i w:val="0"/>
          <w:iCs w:val="0"/>
          <w:sz w:val="28"/>
          <w:szCs w:val="28"/>
        </w:rPr>
        <w:t>Н</w:t>
      </w:r>
      <w:r w:rsidRPr="00B42DDB">
        <w:rPr>
          <w:rStyle w:val="ab"/>
          <w:rFonts w:ascii="Times New Roman" w:hAnsi="Times New Roman" w:cs="Times New Roman"/>
          <w:i w:val="0"/>
          <w:iCs w:val="0"/>
          <w:sz w:val="28"/>
          <w:szCs w:val="28"/>
          <w:lang w:val="en-US"/>
        </w:rPr>
        <w:t xml:space="preserve">. Effects of age on </w:t>
      </w:r>
      <w:proofErr w:type="spellStart"/>
      <w:r w:rsidRPr="00B42DDB">
        <w:rPr>
          <w:rStyle w:val="ab"/>
          <w:rFonts w:ascii="Times New Roman" w:hAnsi="Times New Roman" w:cs="Times New Roman"/>
          <w:i w:val="0"/>
          <w:iCs w:val="0"/>
          <w:sz w:val="28"/>
          <w:szCs w:val="28"/>
          <w:lang w:val="en-US"/>
        </w:rPr>
        <w:t>cholingic</w:t>
      </w:r>
      <w:proofErr w:type="spellEnd"/>
      <w:r w:rsidRPr="00B42DDB">
        <w:rPr>
          <w:rStyle w:val="ab"/>
          <w:rFonts w:ascii="Times New Roman" w:hAnsi="Times New Roman" w:cs="Times New Roman"/>
          <w:i w:val="0"/>
          <w:iCs w:val="0"/>
          <w:sz w:val="28"/>
          <w:szCs w:val="28"/>
          <w:lang w:val="en-US"/>
        </w:rPr>
        <w:t xml:space="preserve"> vasodilation of cortical cerebral blood vessels in rats // </w:t>
      </w:r>
      <w:proofErr w:type="spellStart"/>
      <w:r w:rsidRPr="00B42DDB">
        <w:rPr>
          <w:rStyle w:val="ab"/>
          <w:rFonts w:ascii="Times New Roman" w:hAnsi="Times New Roman" w:cs="Times New Roman"/>
          <w:i w:val="0"/>
          <w:iCs w:val="0"/>
          <w:sz w:val="28"/>
          <w:szCs w:val="28"/>
          <w:lang w:val="en-US"/>
        </w:rPr>
        <w:t>Neurosci</w:t>
      </w:r>
      <w:proofErr w:type="spellEnd"/>
      <w:r w:rsidRPr="00B42DDB">
        <w:rPr>
          <w:rStyle w:val="ab"/>
          <w:rFonts w:ascii="Times New Roman" w:hAnsi="Times New Roman" w:cs="Times New Roman"/>
          <w:i w:val="0"/>
          <w:iCs w:val="0"/>
          <w:sz w:val="28"/>
          <w:szCs w:val="28"/>
          <w:lang w:val="en-US"/>
        </w:rPr>
        <w:t xml:space="preserve">. Lett. </w:t>
      </w:r>
      <w:r w:rsidR="00A0744E" w:rsidRPr="00B42DDB">
        <w:rPr>
          <w:rStyle w:val="ab"/>
          <w:rFonts w:ascii="Times New Roman" w:hAnsi="Times New Roman" w:cs="Times New Roman"/>
          <w:i w:val="0"/>
          <w:iCs w:val="0"/>
          <w:sz w:val="28"/>
          <w:szCs w:val="28"/>
        </w:rPr>
        <w:t xml:space="preserve">- </w:t>
      </w:r>
      <w:r w:rsidRPr="00B42DDB">
        <w:rPr>
          <w:rStyle w:val="ab"/>
          <w:rFonts w:ascii="Times New Roman" w:hAnsi="Times New Roman" w:cs="Times New Roman"/>
          <w:i w:val="0"/>
          <w:iCs w:val="0"/>
          <w:sz w:val="28"/>
          <w:szCs w:val="28"/>
          <w:lang w:val="en-US"/>
        </w:rPr>
        <w:t>2000.  - Vol.</w:t>
      </w:r>
      <w:r w:rsidR="00A0744E" w:rsidRPr="00B42DDB">
        <w:rPr>
          <w:rStyle w:val="ab"/>
          <w:rFonts w:ascii="Times New Roman" w:hAnsi="Times New Roman" w:cs="Times New Roman"/>
          <w:i w:val="0"/>
          <w:iCs w:val="0"/>
          <w:sz w:val="28"/>
          <w:szCs w:val="28"/>
        </w:rPr>
        <w:t xml:space="preserve"> </w:t>
      </w:r>
      <w:r w:rsidRPr="00B42DDB">
        <w:rPr>
          <w:rStyle w:val="ab"/>
          <w:rFonts w:ascii="Times New Roman" w:hAnsi="Times New Roman" w:cs="Times New Roman"/>
          <w:i w:val="0"/>
          <w:iCs w:val="0"/>
          <w:sz w:val="28"/>
          <w:szCs w:val="28"/>
          <w:lang w:val="en-US"/>
        </w:rPr>
        <w:t>294</w:t>
      </w:r>
      <w:r w:rsidR="00A0744E" w:rsidRPr="00B42DDB">
        <w:rPr>
          <w:rStyle w:val="ab"/>
          <w:rFonts w:ascii="Times New Roman" w:hAnsi="Times New Roman" w:cs="Times New Roman"/>
          <w:i w:val="0"/>
          <w:iCs w:val="0"/>
          <w:sz w:val="28"/>
          <w:szCs w:val="28"/>
        </w:rPr>
        <w:t xml:space="preserve">, </w:t>
      </w:r>
      <w:r w:rsidRPr="00B42DDB">
        <w:rPr>
          <w:rStyle w:val="ab"/>
          <w:rFonts w:ascii="Times New Roman" w:hAnsi="Times New Roman" w:cs="Times New Roman"/>
          <w:i w:val="0"/>
          <w:iCs w:val="0"/>
          <w:sz w:val="28"/>
          <w:szCs w:val="28"/>
          <w:lang w:val="en-US"/>
        </w:rPr>
        <w:t>№2</w:t>
      </w:r>
      <w:r w:rsidR="00A0744E" w:rsidRPr="00B42DDB">
        <w:rPr>
          <w:rStyle w:val="ab"/>
          <w:rFonts w:ascii="Times New Roman" w:hAnsi="Times New Roman" w:cs="Times New Roman"/>
          <w:i w:val="0"/>
          <w:iCs w:val="0"/>
          <w:sz w:val="28"/>
          <w:szCs w:val="28"/>
        </w:rPr>
        <w:t>. -</w:t>
      </w:r>
      <w:r w:rsidRPr="00B42DDB">
        <w:rPr>
          <w:rStyle w:val="ab"/>
          <w:rFonts w:ascii="Times New Roman" w:hAnsi="Times New Roman" w:cs="Times New Roman"/>
          <w:i w:val="0"/>
          <w:iCs w:val="0"/>
          <w:sz w:val="28"/>
          <w:szCs w:val="28"/>
          <w:lang w:val="en-US"/>
        </w:rPr>
        <w:t xml:space="preserve"> P. 109-112</w:t>
      </w:r>
      <w:r w:rsidRPr="00B42DDB">
        <w:t>.</w:t>
      </w:r>
    </w:p>
    <w:p w14:paraId="544F8856" w14:textId="605CF461"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rPr>
        <w:t>Петренко В.М.</w:t>
      </w:r>
      <w:r w:rsidR="00A0744E" w:rsidRPr="00B42DDB">
        <w:rPr>
          <w:rFonts w:ascii="Times New Roman" w:hAnsi="Times New Roman" w:cs="Times New Roman"/>
          <w:sz w:val="28"/>
          <w:szCs w:val="28"/>
        </w:rPr>
        <w:t xml:space="preserve"> </w:t>
      </w:r>
      <w:r w:rsidRPr="00B42DDB">
        <w:rPr>
          <w:rFonts w:ascii="Times New Roman" w:hAnsi="Times New Roman" w:cs="Times New Roman"/>
          <w:sz w:val="28"/>
          <w:szCs w:val="28"/>
        </w:rPr>
        <w:t xml:space="preserve">Функциональная морфология лимфатических сосудов. - СПб., 2008. </w:t>
      </w:r>
      <w:r w:rsidR="00A0744E" w:rsidRPr="00B42DDB">
        <w:rPr>
          <w:rFonts w:ascii="Times New Roman" w:hAnsi="Times New Roman" w:cs="Times New Roman"/>
          <w:sz w:val="28"/>
          <w:szCs w:val="28"/>
        </w:rPr>
        <w:t xml:space="preserve">– </w:t>
      </w:r>
      <w:r w:rsidRPr="00B42DDB">
        <w:rPr>
          <w:rFonts w:ascii="Times New Roman" w:hAnsi="Times New Roman" w:cs="Times New Roman"/>
          <w:sz w:val="28"/>
          <w:szCs w:val="28"/>
        </w:rPr>
        <w:t>243</w:t>
      </w:r>
      <w:r w:rsidR="00A0744E" w:rsidRPr="00B42DDB">
        <w:rPr>
          <w:rFonts w:ascii="Times New Roman" w:hAnsi="Times New Roman" w:cs="Times New Roman"/>
          <w:sz w:val="28"/>
          <w:szCs w:val="28"/>
        </w:rPr>
        <w:t xml:space="preserve"> </w:t>
      </w:r>
      <w:r w:rsidRPr="00B42DDB">
        <w:rPr>
          <w:rFonts w:ascii="Times New Roman" w:hAnsi="Times New Roman" w:cs="Times New Roman"/>
          <w:sz w:val="28"/>
          <w:szCs w:val="28"/>
        </w:rPr>
        <w:t>с.</w:t>
      </w:r>
    </w:p>
    <w:p w14:paraId="0A2E3D36" w14:textId="7EE904D7"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lastRenderedPageBreak/>
        <w:t xml:space="preserve"> Горбунов Ю.Н. Валерианы флоры России и сопредельных государств. Морфология, систематика, перспективы использования.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М.: Наука, 2002.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207 с</w:t>
      </w:r>
      <w:r w:rsidR="00A0744E" w:rsidRPr="00B42DDB">
        <w:rPr>
          <w:rFonts w:ascii="Times New Roman" w:hAnsi="Times New Roman" w:cs="Times New Roman"/>
          <w:sz w:val="28"/>
          <w:szCs w:val="28"/>
          <w:lang w:val="kk-KZ"/>
        </w:rPr>
        <w:t>.</w:t>
      </w:r>
    </w:p>
    <w:p w14:paraId="2AEEFEA9" w14:textId="73A83DC5"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Гольдберг Е.Д.</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A0744E" w:rsidRPr="00B42DDB">
        <w:rPr>
          <w:rFonts w:ascii="Times New Roman" w:hAnsi="Times New Roman" w:cs="Times New Roman"/>
          <w:sz w:val="28"/>
          <w:szCs w:val="28"/>
          <w:lang w:val="kk-KZ"/>
        </w:rPr>
        <w:t xml:space="preserve">Разина Т.Г., Зуева Е.П., Амосова Е.Н., Крылова С.Г., Гольдберг В.Е. </w:t>
      </w:r>
      <w:r w:rsidRPr="00B42DDB">
        <w:rPr>
          <w:rFonts w:ascii="Times New Roman" w:hAnsi="Times New Roman" w:cs="Times New Roman"/>
          <w:sz w:val="28"/>
          <w:szCs w:val="28"/>
          <w:lang w:val="kk-KZ"/>
        </w:rPr>
        <w:t>Растения в комплексной терапии опухолей</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М.: Изд-во РАМН, 2008. </w:t>
      </w:r>
      <w:r w:rsidR="00A0744E" w:rsidRPr="00B42DDB">
        <w:rPr>
          <w:rFonts w:ascii="Times New Roman" w:hAnsi="Times New Roman" w:cs="Times New Roman"/>
          <w:sz w:val="28"/>
          <w:szCs w:val="28"/>
          <w:lang w:val="kk-KZ"/>
        </w:rPr>
        <w:t>- Т. 5. -</w:t>
      </w:r>
      <w:r w:rsidRPr="00B42DDB">
        <w:rPr>
          <w:rFonts w:ascii="Times New Roman" w:hAnsi="Times New Roman" w:cs="Times New Roman"/>
          <w:sz w:val="28"/>
          <w:szCs w:val="28"/>
          <w:lang w:val="kk-KZ"/>
        </w:rPr>
        <w:t xml:space="preserve"> 338 с.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w:t>
      </w:r>
    </w:p>
    <w:p w14:paraId="2DAC5C28" w14:textId="3C10F849"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Чиков П.С. Лекарственные растения</w:t>
      </w:r>
      <w:r w:rsidR="00A0744E" w:rsidRPr="00B42DDB">
        <w:rPr>
          <w:rFonts w:ascii="Times New Roman" w:hAnsi="Times New Roman" w:cs="Times New Roman"/>
          <w:sz w:val="28"/>
          <w:szCs w:val="28"/>
          <w:lang w:val="kk-KZ"/>
        </w:rPr>
        <w:t xml:space="preserve">. – Изд. </w:t>
      </w:r>
      <w:r w:rsidRPr="00B42DDB">
        <w:rPr>
          <w:rFonts w:ascii="Times New Roman" w:hAnsi="Times New Roman" w:cs="Times New Roman"/>
          <w:sz w:val="28"/>
          <w:szCs w:val="28"/>
          <w:lang w:val="kk-KZ"/>
        </w:rPr>
        <w:t xml:space="preserve">4-е., перераб. и доп. </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М.: Медицина, 2002. </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С. 77–81.</w:t>
      </w:r>
    </w:p>
    <w:p w14:paraId="48583E4D" w14:textId="54AAFDB6"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Турова А.Д., Сапожникова Э.П., Вьен Ды ок Ли. Лекарственные растения СССР и Вьетнама.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М., 1987.</w:t>
      </w:r>
      <w:r w:rsidR="00A0744E" w:rsidRPr="00B42DDB">
        <w:rPr>
          <w:rFonts w:ascii="Times New Roman" w:hAnsi="Times New Roman" w:cs="Times New Roman"/>
          <w:sz w:val="28"/>
          <w:szCs w:val="28"/>
          <w:lang w:val="kk-KZ"/>
        </w:rPr>
        <w:t xml:space="preserve"> -  105 с.</w:t>
      </w:r>
    </w:p>
    <w:p w14:paraId="7C5AECA8" w14:textId="697FC8D2"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Журба Р.В., Дмитриев М.Я. Лекарственные, ядовитые и вредные растения. – М.: КолосС, 2006.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509 с.</w:t>
      </w:r>
    </w:p>
    <w:p w14:paraId="4735DD52" w14:textId="72C0D0BE"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Ильина Т.А. Лекарственные растения России. Иллюстрированная энциклопедия. – М.: Эксмо, 2006. </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190 с.</w:t>
      </w:r>
    </w:p>
    <w:p w14:paraId="78786907" w14:textId="7A9119E3"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Козловская Л.Н., Чичѐв А.В. Лекарственные и ядовитые растения: учебное пособие. – М</w:t>
      </w:r>
      <w:r w:rsidR="00A0744E"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Росинформагротех, 2017. </w:t>
      </w:r>
      <w:r w:rsidR="00A0744E"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144 с.</w:t>
      </w:r>
    </w:p>
    <w:p w14:paraId="3E62345E" w14:textId="6CE3FB2F"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Машковский М.Д.  Лекарственные средства. </w:t>
      </w:r>
      <w:r w:rsidR="00A0744E" w:rsidRPr="00B42DDB">
        <w:rPr>
          <w:rFonts w:ascii="Times New Roman" w:hAnsi="Times New Roman" w:cs="Times New Roman"/>
          <w:sz w:val="28"/>
          <w:szCs w:val="28"/>
          <w:lang w:val="kk-KZ"/>
        </w:rPr>
        <w:t xml:space="preserve">– Изд. </w:t>
      </w:r>
      <w:r w:rsidRPr="00B42DDB">
        <w:rPr>
          <w:rFonts w:ascii="Times New Roman" w:hAnsi="Times New Roman" w:cs="Times New Roman"/>
          <w:sz w:val="28"/>
          <w:szCs w:val="28"/>
          <w:lang w:val="kk-KZ"/>
        </w:rPr>
        <w:t xml:space="preserve">15-е. </w:t>
      </w:r>
      <w:r w:rsidR="00A0744E" w:rsidRPr="00B42DDB">
        <w:rPr>
          <w:rFonts w:ascii="Times New Roman" w:hAnsi="Times New Roman" w:cs="Times New Roman"/>
          <w:sz w:val="28"/>
          <w:szCs w:val="28"/>
          <w:lang w:val="kk-KZ"/>
        </w:rPr>
        <w:t xml:space="preserve">испр. и </w:t>
      </w:r>
      <w:r w:rsidRPr="00B42DDB">
        <w:rPr>
          <w:rFonts w:ascii="Times New Roman" w:hAnsi="Times New Roman" w:cs="Times New Roman"/>
          <w:sz w:val="28"/>
          <w:szCs w:val="28"/>
          <w:lang w:val="kk-KZ"/>
        </w:rPr>
        <w:t xml:space="preserve">доп.  </w:t>
      </w:r>
      <w:r w:rsidR="00762BC0"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Изд: Новая волна</w:t>
      </w:r>
      <w:r w:rsidR="00762BC0"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2005. </w:t>
      </w:r>
      <w:r w:rsidR="00762BC0"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523</w:t>
      </w:r>
      <w:r w:rsidR="00762BC0" w:rsidRPr="00B42DDB">
        <w:rPr>
          <w:rFonts w:ascii="Times New Roman" w:hAnsi="Times New Roman" w:cs="Times New Roman"/>
          <w:sz w:val="28"/>
          <w:szCs w:val="28"/>
          <w:lang w:val="kk-KZ"/>
        </w:rPr>
        <w:t xml:space="preserve"> с.</w:t>
      </w:r>
    </w:p>
    <w:p w14:paraId="587FD9AE" w14:textId="192027AC"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Мазнев Н.И. Энциклопедия лекарственных растений. </w:t>
      </w:r>
      <w:r w:rsidR="00762BC0" w:rsidRPr="00B42DDB">
        <w:rPr>
          <w:rFonts w:ascii="Times New Roman" w:hAnsi="Times New Roman" w:cs="Times New Roman"/>
          <w:sz w:val="28"/>
          <w:szCs w:val="28"/>
          <w:lang w:val="kk-KZ"/>
        </w:rPr>
        <w:t xml:space="preserve">– Изд. </w:t>
      </w:r>
      <w:r w:rsidRPr="00B42DDB">
        <w:rPr>
          <w:rFonts w:ascii="Times New Roman" w:hAnsi="Times New Roman" w:cs="Times New Roman"/>
          <w:sz w:val="28"/>
          <w:szCs w:val="28"/>
          <w:lang w:val="kk-KZ"/>
        </w:rPr>
        <w:t xml:space="preserve">3-е, испр. и доп. </w:t>
      </w:r>
      <w:r w:rsidR="00762BC0"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М.: Мартин, 2004. </w:t>
      </w:r>
      <w:r w:rsidR="00762BC0" w:rsidRPr="00B42DDB">
        <w:rPr>
          <w:rFonts w:ascii="Times New Roman" w:hAnsi="Times New Roman" w:cs="Times New Roman"/>
          <w:sz w:val="28"/>
          <w:szCs w:val="28"/>
          <w:lang w:val="kk-KZ"/>
        </w:rPr>
        <w:t>-</w:t>
      </w:r>
      <w:r w:rsidRPr="00B42DDB">
        <w:rPr>
          <w:rFonts w:ascii="Times New Roman" w:hAnsi="Times New Roman" w:cs="Times New Roman"/>
          <w:sz w:val="28"/>
          <w:szCs w:val="28"/>
          <w:lang w:val="kk-KZ"/>
        </w:rPr>
        <w:t xml:space="preserve"> 264</w:t>
      </w:r>
      <w:r w:rsidR="00762BC0" w:rsidRPr="00B42DDB">
        <w:rPr>
          <w:rFonts w:ascii="Times New Roman" w:hAnsi="Times New Roman" w:cs="Times New Roman"/>
          <w:sz w:val="28"/>
          <w:szCs w:val="28"/>
          <w:lang w:val="kk-KZ"/>
        </w:rPr>
        <w:t xml:space="preserve"> с.</w:t>
      </w:r>
    </w:p>
    <w:p w14:paraId="3BCED8C1" w14:textId="1232E4B1"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Байтенов М.С. Флора Казахстана. Родовой комплекс флоры.</w:t>
      </w:r>
      <w:r w:rsidR="00762BC0" w:rsidRPr="00B42DDB">
        <w:rPr>
          <w:sz w:val="28"/>
          <w:szCs w:val="28"/>
          <w:lang w:val="kk-KZ"/>
        </w:rPr>
        <w:t xml:space="preserve"> </w:t>
      </w:r>
      <w:r w:rsidRPr="00B42DDB">
        <w:rPr>
          <w:sz w:val="28"/>
          <w:szCs w:val="28"/>
          <w:lang w:val="kk-KZ"/>
        </w:rPr>
        <w:t xml:space="preserve">– Алматы, 2001. </w:t>
      </w:r>
      <w:r w:rsidR="00762BC0" w:rsidRPr="00B42DDB">
        <w:rPr>
          <w:sz w:val="28"/>
          <w:szCs w:val="28"/>
          <w:lang w:val="kk-KZ"/>
        </w:rPr>
        <w:t xml:space="preserve">– Т. 2. </w:t>
      </w:r>
      <w:r w:rsidRPr="00B42DDB">
        <w:rPr>
          <w:sz w:val="28"/>
          <w:szCs w:val="28"/>
          <w:lang w:val="kk-KZ"/>
        </w:rPr>
        <w:t>–</w:t>
      </w:r>
      <w:r w:rsidR="00762BC0" w:rsidRPr="00B42DDB">
        <w:rPr>
          <w:sz w:val="28"/>
          <w:szCs w:val="28"/>
          <w:lang w:val="kk-KZ"/>
        </w:rPr>
        <w:t xml:space="preserve"> 139 с.</w:t>
      </w:r>
    </w:p>
    <w:p w14:paraId="095E3736" w14:textId="18A0BE70"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Грудзинская Л.М., Гемеджиева Н.Г., Нелина Н.В., Каржаубекова Ж.Ж. Аннотированный список лекарственных растений Казахстана. – Алматы, 2014.– 220 с.</w:t>
      </w:r>
    </w:p>
    <w:p w14:paraId="7E78D6F3" w14:textId="34B0EB0A"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Быков Б.А. Геоботаника. Государственная Фармакопея Республики Казахстан.</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Издание 1. – Астана, 2009. – Т. 2.</w:t>
      </w:r>
      <w:r w:rsidR="00D36E8A"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790 с.</w:t>
      </w:r>
    </w:p>
    <w:p w14:paraId="7CDB1B4A" w14:textId="0235BE2C"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Абдулина С.А. Список сосудистых растений Казахстана. – Алматы, 1999. –</w:t>
      </w:r>
      <w:r w:rsidR="00D36E8A"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161</w:t>
      </w:r>
      <w:r w:rsidR="00914EC2" w:rsidRPr="00B42DDB">
        <w:rPr>
          <w:rFonts w:ascii="Times New Roman" w:hAnsi="Times New Roman" w:cs="Times New Roman"/>
          <w:sz w:val="28"/>
          <w:szCs w:val="28"/>
          <w:lang w:val="kk-KZ"/>
        </w:rPr>
        <w:t xml:space="preserve"> с.</w:t>
      </w:r>
    </w:p>
    <w:p w14:paraId="7CB2DF30" w14:textId="77777777"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Кукенов М.К. Ботаническое реурсоведение Казахстана. – Алматы, 1999. – 160 с.</w:t>
      </w:r>
    </w:p>
    <w:p w14:paraId="752937A2" w14:textId="47801D9D" w:rsidR="002A337D" w:rsidRPr="00B42DDB" w:rsidRDefault="002A337D" w:rsidP="00A541AA">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Васильева В.А., Филиппова А.В., Гусев Н.Ф.,</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Сюняев Н.К. Лекарственные и ядовитые растения центральной европейской части россии и степной зоны южного урала. – Оренбург: Издательский центр ОГАУ, 2016. </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178 с.</w:t>
      </w:r>
    </w:p>
    <w:p w14:paraId="49484427" w14:textId="390CBCC3" w:rsidR="002A337D" w:rsidRPr="00B42DDB" w:rsidRDefault="002A337D" w:rsidP="00A541AA">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Демьянова Е.И. Ботаническое ресурсоведение: учеб. пособие по спецкурсу. – Пермь: Перм. Гос. ун-т, 2007. </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172 с.</w:t>
      </w:r>
    </w:p>
    <w:p w14:paraId="1814B28A" w14:textId="77777777" w:rsidR="00A541AA" w:rsidRPr="00B42DDB" w:rsidRDefault="00A541AA" w:rsidP="00A541AA">
      <w:pPr>
        <w:pStyle w:val="12"/>
        <w:numPr>
          <w:ilvl w:val="0"/>
          <w:numId w:val="15"/>
        </w:numPr>
        <w:ind w:left="0" w:firstLine="567"/>
        <w:jc w:val="both"/>
        <w:rPr>
          <w:rFonts w:cs="Times New Roman"/>
          <w:sz w:val="28"/>
          <w:szCs w:val="28"/>
        </w:rPr>
      </w:pPr>
      <w:r w:rsidRPr="00B42DDB">
        <w:rPr>
          <w:rFonts w:cs="Times New Roman"/>
          <w:sz w:val="28"/>
          <w:szCs w:val="28"/>
          <w:lang w:val="kk-KZ"/>
        </w:rPr>
        <w:t>Amanzholov, R., Imankulova, S., Shalabaev, K., Amanbekova, D., Altynbek, T.</w:t>
      </w:r>
      <w:r w:rsidRPr="00B42DDB">
        <w:rPr>
          <w:rFonts w:cs="Times New Roman"/>
          <w:sz w:val="28"/>
          <w:szCs w:val="28"/>
        </w:rPr>
        <w:t xml:space="preserve"> </w:t>
      </w:r>
      <w:r w:rsidRPr="00B42DDB">
        <w:rPr>
          <w:rFonts w:cs="Times New Roman"/>
          <w:sz w:val="28"/>
          <w:szCs w:val="28"/>
          <w:lang w:val="kk-KZ"/>
        </w:rPr>
        <w:t>Analysis of the ecological state of the vegetative cover in the ile (Zailiyskiy) alatau mountains.</w:t>
      </w:r>
      <w:r w:rsidRPr="00B42DDB">
        <w:rPr>
          <w:rFonts w:cs="Times New Roman"/>
          <w:sz w:val="28"/>
          <w:szCs w:val="28"/>
        </w:rPr>
        <w:t xml:space="preserve"> </w:t>
      </w:r>
      <w:r w:rsidRPr="00B42DDB">
        <w:rPr>
          <w:rFonts w:cs="Times New Roman"/>
          <w:sz w:val="28"/>
          <w:szCs w:val="28"/>
          <w:lang w:val="kk-KZ"/>
        </w:rPr>
        <w:t>International Multidisciplinary Scientific GeoConference Surveying Geology and Mining Ecology Management, SGEM, 2018, 18(5.2), страницы 65–72</w:t>
      </w:r>
    </w:p>
    <w:p w14:paraId="567D34AD" w14:textId="26B7513C" w:rsidR="002A337D" w:rsidRPr="00B42DDB" w:rsidRDefault="002A337D" w:rsidP="00A541AA">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Проблемы ботаники Южной Сибири и Монголии» – XIV Международная научно-практическая конференция 181 Государственный </w:t>
      </w:r>
      <w:r w:rsidRPr="00B42DDB">
        <w:rPr>
          <w:rFonts w:ascii="Times New Roman" w:hAnsi="Times New Roman" w:cs="Times New Roman"/>
          <w:sz w:val="28"/>
          <w:szCs w:val="28"/>
          <w:lang w:val="kk-KZ"/>
        </w:rPr>
        <w:lastRenderedPageBreak/>
        <w:t>Реестр лекарственных средств Республики Казахстан (Перечень лекарственных средств, зарегистрированных и разрешенных к применению и производству Министерством здравоохранения Республики Казахстан).</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2013</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 xml:space="preserve"> </w:t>
      </w:r>
      <w:r w:rsidR="00914EC2" w:rsidRPr="00B42DDB">
        <w:rPr>
          <w:rFonts w:ascii="Times New Roman" w:hAnsi="Times New Roman" w:cs="Times New Roman"/>
          <w:sz w:val="28"/>
          <w:szCs w:val="28"/>
          <w:lang w:val="en-US"/>
        </w:rPr>
        <w:t>http</w:t>
      </w:r>
      <w:r w:rsidR="00914EC2" w:rsidRPr="00B42DDB">
        <w:rPr>
          <w:rFonts w:ascii="Times New Roman" w:hAnsi="Times New Roman" w:cs="Times New Roman"/>
          <w:sz w:val="28"/>
          <w:szCs w:val="28"/>
        </w:rPr>
        <w:t>:</w:t>
      </w:r>
      <w:r w:rsidRPr="00B42DDB">
        <w:rPr>
          <w:rFonts w:ascii="Times New Roman" w:hAnsi="Times New Roman" w:cs="Times New Roman"/>
          <w:sz w:val="28"/>
          <w:szCs w:val="28"/>
          <w:lang w:val="kk-KZ"/>
        </w:rPr>
        <w:t>adilet.zan.kz›ИПС Әділет›docs/U950002655</w:t>
      </w:r>
      <w:r w:rsidR="00914EC2" w:rsidRPr="00B42DDB">
        <w:rPr>
          <w:rFonts w:ascii="Times New Roman" w:hAnsi="Times New Roman" w:cs="Times New Roman"/>
          <w:sz w:val="28"/>
          <w:szCs w:val="28"/>
          <w:lang w:val="kk-KZ"/>
        </w:rPr>
        <w:t xml:space="preserve">  12.06.2023.</w:t>
      </w:r>
    </w:p>
    <w:p w14:paraId="1C5AA598" w14:textId="23C65D9D"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hAnsi="Times New Roman" w:cs="Times New Roman"/>
          <w:sz w:val="28"/>
          <w:szCs w:val="28"/>
          <w:lang w:val="kk-KZ"/>
        </w:rPr>
        <w:t xml:space="preserve"> Орач Д.А., Орач О.Д.</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Рослини дарують здоров’я : фітотерапевтичний енциклопедичний довідник / уклад. -</w:t>
      </w:r>
      <w:r w:rsidR="00914EC2" w:rsidRPr="00B42DDB">
        <w:rPr>
          <w:rFonts w:ascii="Times New Roman" w:hAnsi="Times New Roman" w:cs="Times New Roman"/>
          <w:sz w:val="28"/>
          <w:szCs w:val="28"/>
          <w:lang w:val="kk-KZ"/>
        </w:rPr>
        <w:t xml:space="preserve"> </w:t>
      </w:r>
      <w:r w:rsidRPr="00B42DDB">
        <w:rPr>
          <w:rFonts w:ascii="Times New Roman" w:hAnsi="Times New Roman" w:cs="Times New Roman"/>
          <w:sz w:val="28"/>
          <w:szCs w:val="28"/>
          <w:lang w:val="kk-KZ"/>
        </w:rPr>
        <w:t>Львів: Аверс, 2007. – 568 с.</w:t>
      </w:r>
    </w:p>
    <w:p w14:paraId="5C8F7C67" w14:textId="55EEF78E" w:rsidR="002A337D" w:rsidRPr="00B42DDB" w:rsidRDefault="002A337D" w:rsidP="001D52C8">
      <w:pPr>
        <w:pStyle w:val="a4"/>
        <w:numPr>
          <w:ilvl w:val="0"/>
          <w:numId w:val="15"/>
        </w:numPr>
        <w:tabs>
          <w:tab w:val="left" w:pos="1276"/>
        </w:tabs>
        <w:ind w:left="0" w:firstLine="567"/>
        <w:jc w:val="both"/>
        <w:rPr>
          <w:rFonts w:ascii="Times New Roman" w:hAnsi="Times New Roman" w:cs="Times New Roman"/>
          <w:sz w:val="28"/>
          <w:szCs w:val="28"/>
          <w:lang w:val="kk-KZ"/>
        </w:rPr>
      </w:pPr>
      <w:r w:rsidRPr="00B42DDB">
        <w:rPr>
          <w:rFonts w:ascii="Times New Roman" w:eastAsia="Times New Roman" w:hAnsi="Times New Roman" w:cs="Times New Roman"/>
          <w:sz w:val="28"/>
          <w:szCs w:val="28"/>
          <w:lang w:val="kk-KZ" w:eastAsia="ru-RU"/>
        </w:rPr>
        <w:t>Dong Ch.S., Jungsim L., Kyung S.E., Beom K.P., Kyung Ch.A.A. Adonis amurensis var. pilosissima var. nov., a new variety of Adonis amurensis (Ranunculaceae) from East Asia</w:t>
      </w:r>
      <w:r w:rsidR="00914EC2" w:rsidRPr="00B42DDB">
        <w:rPr>
          <w:rFonts w:ascii="Times New Roman" w:eastAsia="Times New Roman" w:hAnsi="Times New Roman" w:cs="Times New Roman"/>
          <w:sz w:val="28"/>
          <w:szCs w:val="28"/>
          <w:lang w:val="kk-KZ" w:eastAsia="ru-RU"/>
        </w:rPr>
        <w:t xml:space="preserve"> //</w:t>
      </w:r>
      <w:r w:rsidRPr="00B42DDB">
        <w:rPr>
          <w:rFonts w:ascii="Times New Roman" w:eastAsia="Times New Roman" w:hAnsi="Times New Roman" w:cs="Times New Roman"/>
          <w:sz w:val="28"/>
          <w:szCs w:val="28"/>
          <w:lang w:val="kk-KZ" w:eastAsia="ru-RU"/>
        </w:rPr>
        <w:t xml:space="preserve"> Journal of Asia-Pac. Biodiv. </w:t>
      </w:r>
      <w:r w:rsidR="00914EC2" w:rsidRPr="00B42DDB">
        <w:rPr>
          <w:rFonts w:ascii="Times New Roman" w:eastAsia="Times New Roman" w:hAnsi="Times New Roman" w:cs="Times New Roman"/>
          <w:sz w:val="28"/>
          <w:szCs w:val="28"/>
          <w:lang w:val="kk-KZ" w:eastAsia="ru-RU"/>
        </w:rPr>
        <w:t xml:space="preserve">– </w:t>
      </w:r>
      <w:r w:rsidRPr="00B42DDB">
        <w:rPr>
          <w:rFonts w:ascii="Times New Roman" w:eastAsia="Times New Roman" w:hAnsi="Times New Roman" w:cs="Times New Roman"/>
          <w:sz w:val="28"/>
          <w:szCs w:val="28"/>
          <w:lang w:val="kk-KZ" w:eastAsia="ru-RU"/>
        </w:rPr>
        <w:t>2018</w:t>
      </w:r>
      <w:r w:rsidR="00914EC2" w:rsidRPr="00B42DDB">
        <w:rPr>
          <w:rFonts w:ascii="Times New Roman" w:eastAsia="Times New Roman" w:hAnsi="Times New Roman" w:cs="Times New Roman"/>
          <w:sz w:val="28"/>
          <w:szCs w:val="28"/>
          <w:lang w:val="kk-KZ" w:eastAsia="ru-RU"/>
        </w:rPr>
        <w:t xml:space="preserve">. - </w:t>
      </w:r>
      <w:r w:rsidR="00914EC2" w:rsidRPr="00B42DDB">
        <w:rPr>
          <w:rFonts w:ascii="Times New Roman" w:hAnsi="Times New Roman" w:cs="Times New Roman"/>
          <w:sz w:val="28"/>
          <w:szCs w:val="28"/>
          <w:lang w:val="kk-KZ"/>
        </w:rPr>
        <w:t xml:space="preserve">Vol. </w:t>
      </w:r>
      <w:r w:rsidRPr="00B42DDB">
        <w:rPr>
          <w:rFonts w:ascii="Times New Roman" w:eastAsia="Times New Roman" w:hAnsi="Times New Roman" w:cs="Times New Roman"/>
          <w:sz w:val="28"/>
          <w:szCs w:val="28"/>
          <w:lang w:val="kk-KZ" w:eastAsia="ru-RU"/>
        </w:rPr>
        <w:t xml:space="preserve"> 11</w:t>
      </w:r>
      <w:r w:rsidR="00914EC2" w:rsidRPr="00B42DDB">
        <w:rPr>
          <w:rFonts w:ascii="Times New Roman" w:eastAsia="Times New Roman" w:hAnsi="Times New Roman" w:cs="Times New Roman"/>
          <w:sz w:val="28"/>
          <w:szCs w:val="28"/>
          <w:lang w:val="kk-KZ" w:eastAsia="ru-RU"/>
        </w:rPr>
        <w:t>. – Р.</w:t>
      </w:r>
      <w:r w:rsidRPr="00B42DDB">
        <w:rPr>
          <w:rFonts w:ascii="Times New Roman" w:eastAsia="Times New Roman" w:hAnsi="Times New Roman" w:cs="Times New Roman"/>
          <w:sz w:val="28"/>
          <w:szCs w:val="28"/>
          <w:lang w:val="kk-KZ" w:eastAsia="ru-RU"/>
        </w:rPr>
        <w:t xml:space="preserve"> 49-55.</w:t>
      </w:r>
    </w:p>
    <w:p w14:paraId="07A46080" w14:textId="36DCC42D" w:rsidR="002A337D" w:rsidRPr="00B42DDB" w:rsidRDefault="00914EC2"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Shang X., Miao X., Yang F. et al. </w:t>
      </w:r>
      <w:r w:rsidR="002A337D" w:rsidRPr="00B42DDB">
        <w:rPr>
          <w:sz w:val="28"/>
          <w:szCs w:val="28"/>
          <w:lang w:val="kk-KZ"/>
        </w:rPr>
        <w:t>The Genus Adonis as an important cardiac folk medicine: a review of the ethnobotany, phytochemistry and pharmacology</w:t>
      </w:r>
      <w:r w:rsidRPr="00B42DDB">
        <w:rPr>
          <w:sz w:val="28"/>
          <w:szCs w:val="28"/>
          <w:lang w:val="kk-KZ"/>
        </w:rPr>
        <w:t xml:space="preserve"> </w:t>
      </w:r>
      <w:r w:rsidR="002A337D" w:rsidRPr="00B42DDB">
        <w:rPr>
          <w:sz w:val="28"/>
          <w:szCs w:val="28"/>
          <w:lang w:val="kk-KZ"/>
        </w:rPr>
        <w:t>//</w:t>
      </w:r>
      <w:r w:rsidRPr="00B42DDB">
        <w:rPr>
          <w:sz w:val="28"/>
          <w:szCs w:val="28"/>
          <w:lang w:val="kk-KZ"/>
        </w:rPr>
        <w:t xml:space="preserve">  </w:t>
      </w:r>
      <w:r w:rsidR="002A337D" w:rsidRPr="00B42DDB">
        <w:rPr>
          <w:sz w:val="28"/>
          <w:szCs w:val="28"/>
          <w:lang w:val="kk-KZ"/>
        </w:rPr>
        <w:t>Front. Pharmacol. – 2019</w:t>
      </w:r>
      <w:r w:rsidRPr="00B42DDB">
        <w:rPr>
          <w:sz w:val="28"/>
          <w:szCs w:val="28"/>
          <w:lang w:val="kk-KZ"/>
        </w:rPr>
        <w:t>.</w:t>
      </w:r>
      <w:r w:rsidR="002A337D" w:rsidRPr="00B42DDB">
        <w:rPr>
          <w:sz w:val="28"/>
          <w:szCs w:val="28"/>
          <w:lang w:val="kk-KZ"/>
        </w:rPr>
        <w:t xml:space="preserve"> – </w:t>
      </w:r>
      <w:r w:rsidRPr="00B42DDB">
        <w:rPr>
          <w:sz w:val="28"/>
          <w:szCs w:val="28"/>
          <w:lang w:val="kk-KZ"/>
        </w:rPr>
        <w:t xml:space="preserve">Vol. </w:t>
      </w:r>
      <w:r w:rsidR="002A337D" w:rsidRPr="00B42DDB">
        <w:rPr>
          <w:sz w:val="28"/>
          <w:szCs w:val="28"/>
          <w:lang w:val="kk-KZ"/>
        </w:rPr>
        <w:t>10</w:t>
      </w:r>
      <w:r w:rsidRPr="00B42DDB">
        <w:rPr>
          <w:sz w:val="28"/>
          <w:szCs w:val="28"/>
          <w:lang w:val="kk-KZ"/>
        </w:rPr>
        <w:t>,</w:t>
      </w:r>
      <w:r w:rsidR="002A337D" w:rsidRPr="00B42DDB">
        <w:rPr>
          <w:sz w:val="28"/>
          <w:szCs w:val="28"/>
          <w:lang w:val="kk-KZ"/>
        </w:rPr>
        <w:t xml:space="preserve"> </w:t>
      </w:r>
      <w:r w:rsidRPr="00B42DDB">
        <w:rPr>
          <w:sz w:val="28"/>
          <w:szCs w:val="28"/>
          <w:lang w:val="kk-KZ"/>
        </w:rPr>
        <w:t>№</w:t>
      </w:r>
      <w:r w:rsidR="002A337D" w:rsidRPr="00B42DDB">
        <w:rPr>
          <w:sz w:val="28"/>
          <w:szCs w:val="28"/>
          <w:lang w:val="kk-KZ"/>
        </w:rPr>
        <w:t>25</w:t>
      </w:r>
      <w:r w:rsidRPr="00B42DDB">
        <w:rPr>
          <w:sz w:val="28"/>
          <w:szCs w:val="28"/>
          <w:lang w:val="kk-KZ"/>
        </w:rPr>
        <w:t>.</w:t>
      </w:r>
      <w:r w:rsidR="002A337D" w:rsidRPr="00B42DDB">
        <w:rPr>
          <w:sz w:val="28"/>
          <w:szCs w:val="28"/>
          <w:lang w:val="kk-KZ"/>
        </w:rPr>
        <w:t xml:space="preserve"> –</w:t>
      </w:r>
      <w:r w:rsidRPr="00B42DDB">
        <w:rPr>
          <w:sz w:val="28"/>
          <w:szCs w:val="28"/>
          <w:lang w:val="kk-KZ"/>
        </w:rPr>
        <w:t xml:space="preserve"> Р.</w:t>
      </w:r>
      <w:r w:rsidR="002A337D" w:rsidRPr="00B42DDB">
        <w:rPr>
          <w:sz w:val="28"/>
          <w:szCs w:val="28"/>
          <w:lang w:val="kk-KZ"/>
        </w:rPr>
        <w:t xml:space="preserve"> 19</w:t>
      </w:r>
      <w:r w:rsidRPr="00B42DDB">
        <w:rPr>
          <w:sz w:val="28"/>
          <w:szCs w:val="28"/>
          <w:lang w:val="kk-KZ"/>
        </w:rPr>
        <w:t>.</w:t>
      </w:r>
    </w:p>
    <w:p w14:paraId="4816C340" w14:textId="245D1A4F"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Шингисов А.У., Мусаева С.А., Уразбаева К.А., Тасполтаева А.Р., Кобжасарова З.И., Желеуова Ж.С</w:t>
      </w:r>
      <w:r w:rsidR="00914EC2" w:rsidRPr="00B42DDB">
        <w:rPr>
          <w:sz w:val="28"/>
          <w:szCs w:val="28"/>
          <w:lang w:val="kk-KZ"/>
        </w:rPr>
        <w:t xml:space="preserve">. </w:t>
      </w:r>
      <w:r w:rsidRPr="00B42DDB">
        <w:rPr>
          <w:sz w:val="28"/>
          <w:szCs w:val="28"/>
          <w:lang w:val="kk-KZ"/>
        </w:rPr>
        <w:t>Совершенствование технологии производства бездымного жидкого препарата</w:t>
      </w:r>
      <w:r w:rsidR="00914EC2" w:rsidRPr="00B42DDB">
        <w:rPr>
          <w:sz w:val="28"/>
          <w:szCs w:val="28"/>
          <w:lang w:val="kk-KZ"/>
        </w:rPr>
        <w:t xml:space="preserve"> //</w:t>
      </w:r>
      <w:r w:rsidRPr="00B42DDB">
        <w:rPr>
          <w:sz w:val="28"/>
          <w:szCs w:val="28"/>
          <w:lang w:val="kk-KZ"/>
        </w:rPr>
        <w:t xml:space="preserve"> В </w:t>
      </w:r>
      <w:r w:rsidR="00914EC2" w:rsidRPr="00B42DDB">
        <w:rPr>
          <w:sz w:val="28"/>
          <w:szCs w:val="28"/>
          <w:lang w:val="kk-KZ"/>
        </w:rPr>
        <w:t>т</w:t>
      </w:r>
      <w:r w:rsidRPr="00B42DDB">
        <w:rPr>
          <w:sz w:val="28"/>
          <w:szCs w:val="28"/>
          <w:lang w:val="kk-KZ"/>
        </w:rPr>
        <w:t>рудах международных научно – практических конференциях</w:t>
      </w:r>
      <w:r w:rsidR="00914EC2" w:rsidRPr="00B42DDB">
        <w:rPr>
          <w:sz w:val="28"/>
          <w:szCs w:val="28"/>
          <w:lang w:val="kk-KZ"/>
        </w:rPr>
        <w:t xml:space="preserve">. – Алматы, </w:t>
      </w:r>
      <w:r w:rsidRPr="00B42DDB">
        <w:rPr>
          <w:sz w:val="28"/>
          <w:szCs w:val="28"/>
          <w:lang w:val="kk-KZ"/>
        </w:rPr>
        <w:t>2013. – С. 126–128.</w:t>
      </w:r>
    </w:p>
    <w:p w14:paraId="2C4D434C" w14:textId="6873F777"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Шингисов А.У., Көбжасарова З.И., Мусаева С.А. Исследования физико-химических показатели экстракта плодов боярышника и листьев шалфея</w:t>
      </w:r>
      <w:r w:rsidR="00914EC2" w:rsidRPr="00B42DDB">
        <w:rPr>
          <w:sz w:val="28"/>
          <w:szCs w:val="28"/>
          <w:lang w:val="kk-KZ"/>
        </w:rPr>
        <w:t xml:space="preserve"> //</w:t>
      </w:r>
      <w:r w:rsidRPr="00B42DDB">
        <w:rPr>
          <w:sz w:val="28"/>
          <w:szCs w:val="28"/>
          <w:lang w:val="kk-KZ"/>
        </w:rPr>
        <w:t xml:space="preserve"> Международный науч- но-педагогический журнал «ПОИСК»</w:t>
      </w:r>
      <w:r w:rsidR="00914EC2" w:rsidRPr="00B42DDB">
        <w:rPr>
          <w:sz w:val="28"/>
          <w:szCs w:val="28"/>
          <w:lang w:val="kk-KZ"/>
        </w:rPr>
        <w:t xml:space="preserve">. - </w:t>
      </w:r>
      <w:r w:rsidRPr="00B42DDB">
        <w:rPr>
          <w:sz w:val="28"/>
          <w:szCs w:val="28"/>
          <w:lang w:val="kk-KZ"/>
        </w:rPr>
        <w:t xml:space="preserve">2013. </w:t>
      </w:r>
      <w:r w:rsidR="00914EC2" w:rsidRPr="00B42DDB">
        <w:rPr>
          <w:sz w:val="28"/>
          <w:szCs w:val="28"/>
          <w:lang w:val="kk-KZ"/>
        </w:rPr>
        <w:t xml:space="preserve">– Т. 3. </w:t>
      </w:r>
      <w:r w:rsidRPr="00B42DDB">
        <w:rPr>
          <w:sz w:val="28"/>
          <w:szCs w:val="28"/>
          <w:lang w:val="kk-KZ"/>
        </w:rPr>
        <w:t>– С. 30–33.</w:t>
      </w:r>
    </w:p>
    <w:p w14:paraId="2B1B744E" w14:textId="34A13679"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Bekbolatova E., Sakipova Z., Ibragimova L., Malikova N. Technology of harvesting, primary pro</w:t>
      </w:r>
      <w:r w:rsidRPr="00B42DDB">
        <w:rPr>
          <w:sz w:val="28"/>
          <w:szCs w:val="28"/>
          <w:lang w:val="kk-KZ"/>
        </w:rPr>
        <w:softHyphen/>
        <w:t>cessing and storage of the herbal drug Crataegus almaatensis Pojark fruits</w:t>
      </w:r>
      <w:r w:rsidR="00914EC2" w:rsidRPr="00B42DDB">
        <w:rPr>
          <w:sz w:val="28"/>
          <w:szCs w:val="28"/>
          <w:lang w:val="kk-KZ"/>
        </w:rPr>
        <w:t xml:space="preserve"> //</w:t>
      </w:r>
      <w:r w:rsidRPr="00B42DDB">
        <w:rPr>
          <w:sz w:val="28"/>
          <w:szCs w:val="28"/>
          <w:lang w:val="kk-KZ"/>
        </w:rPr>
        <w:t xml:space="preserve"> Вестник Казахского Национального меди</w:t>
      </w:r>
      <w:r w:rsidRPr="00B42DDB">
        <w:rPr>
          <w:sz w:val="28"/>
          <w:szCs w:val="28"/>
          <w:lang w:val="kk-KZ"/>
        </w:rPr>
        <w:softHyphen/>
        <w:t>цинского университета</w:t>
      </w:r>
      <w:r w:rsidR="00914EC2" w:rsidRPr="00B42DDB">
        <w:rPr>
          <w:sz w:val="28"/>
          <w:szCs w:val="28"/>
          <w:lang w:val="kk-KZ"/>
        </w:rPr>
        <w:t xml:space="preserve">. - </w:t>
      </w:r>
      <w:r w:rsidRPr="00B42DDB">
        <w:rPr>
          <w:sz w:val="28"/>
          <w:szCs w:val="28"/>
          <w:lang w:val="kk-KZ"/>
        </w:rPr>
        <w:t xml:space="preserve"> </w:t>
      </w:r>
      <w:r w:rsidR="00914EC2" w:rsidRPr="00B42DDB">
        <w:rPr>
          <w:sz w:val="28"/>
          <w:szCs w:val="28"/>
          <w:lang w:val="kk-KZ"/>
        </w:rPr>
        <w:t xml:space="preserve">2016. - Vol.  </w:t>
      </w:r>
      <w:r w:rsidRPr="00B42DDB">
        <w:rPr>
          <w:sz w:val="28"/>
          <w:szCs w:val="28"/>
          <w:lang w:val="kk-KZ"/>
        </w:rPr>
        <w:t>4</w:t>
      </w:r>
      <w:r w:rsidR="00914EC2" w:rsidRPr="00B42DDB">
        <w:rPr>
          <w:sz w:val="28"/>
          <w:szCs w:val="28"/>
          <w:lang w:val="kk-KZ"/>
        </w:rPr>
        <w:t>. – Р.</w:t>
      </w:r>
      <w:r w:rsidRPr="00B42DDB">
        <w:rPr>
          <w:sz w:val="28"/>
          <w:szCs w:val="28"/>
          <w:lang w:val="kk-KZ"/>
        </w:rPr>
        <w:t xml:space="preserve"> 316-319.</w:t>
      </w:r>
    </w:p>
    <w:p w14:paraId="5749A8EE" w14:textId="6D8854F4"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Морозова Т.В., Куркина А.В., Правдивцева О.Е., Дубищев А.В., Куркин В.А., Зайцева Е.Н. Фармакогностическое и фармакологическое исследование сырья боярышника</w:t>
      </w:r>
      <w:r w:rsidR="00914EC2" w:rsidRPr="00B42DDB">
        <w:rPr>
          <w:sz w:val="28"/>
          <w:szCs w:val="28"/>
          <w:lang w:val="kk-KZ"/>
        </w:rPr>
        <w:t xml:space="preserve"> //</w:t>
      </w:r>
      <w:r w:rsidRPr="00B42DDB">
        <w:rPr>
          <w:sz w:val="28"/>
          <w:szCs w:val="28"/>
          <w:lang w:val="kk-KZ"/>
        </w:rPr>
        <w:t xml:space="preserve"> Известия Самарского научного центра Российской академии наук</w:t>
      </w:r>
      <w:r w:rsidR="00914EC2" w:rsidRPr="00B42DDB">
        <w:rPr>
          <w:sz w:val="28"/>
          <w:szCs w:val="28"/>
          <w:lang w:val="kk-KZ"/>
        </w:rPr>
        <w:t xml:space="preserve">.  - 2015.  - </w:t>
      </w:r>
      <w:r w:rsidRPr="00B42DDB">
        <w:rPr>
          <w:sz w:val="28"/>
          <w:szCs w:val="28"/>
          <w:lang w:val="kk-KZ"/>
        </w:rPr>
        <w:t>№5-3(17)</w:t>
      </w:r>
      <w:r w:rsidR="00914EC2" w:rsidRPr="00B42DDB">
        <w:rPr>
          <w:sz w:val="28"/>
          <w:szCs w:val="28"/>
          <w:lang w:val="kk-KZ"/>
        </w:rPr>
        <w:t>. – С.</w:t>
      </w:r>
      <w:r w:rsidRPr="00B42DDB">
        <w:rPr>
          <w:sz w:val="28"/>
          <w:szCs w:val="28"/>
          <w:lang w:val="kk-KZ"/>
        </w:rPr>
        <w:t xml:space="preserve"> 959-963.</w:t>
      </w:r>
    </w:p>
    <w:p w14:paraId="3FE28F13" w14:textId="14E2FCEE"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Морозова Т.В.</w:t>
      </w:r>
      <w:r w:rsidR="00914EC2" w:rsidRPr="00B42DDB">
        <w:rPr>
          <w:sz w:val="28"/>
          <w:szCs w:val="28"/>
          <w:lang w:val="kk-KZ"/>
        </w:rPr>
        <w:t>,</w:t>
      </w:r>
      <w:r w:rsidRPr="00B42DDB">
        <w:rPr>
          <w:sz w:val="28"/>
          <w:szCs w:val="28"/>
          <w:lang w:val="kk-KZ"/>
        </w:rPr>
        <w:t xml:space="preserve"> </w:t>
      </w:r>
      <w:r w:rsidR="00914EC2" w:rsidRPr="00B42DDB">
        <w:rPr>
          <w:sz w:val="28"/>
          <w:szCs w:val="28"/>
          <w:lang w:val="kk-KZ"/>
        </w:rPr>
        <w:t xml:space="preserve">Куркин В.А., Зайцева Е.Н., Дубищев А.В., Куркина А.В., Правдивцева О.Е., Волкова Н.А. </w:t>
      </w:r>
      <w:r w:rsidRPr="00B42DDB">
        <w:rPr>
          <w:sz w:val="28"/>
          <w:szCs w:val="28"/>
          <w:lang w:val="kk-KZ"/>
        </w:rPr>
        <w:t>Антидепрессантая активность экстрактов боярышника кроваво-красного // Фармация. – 2017</w:t>
      </w:r>
      <w:r w:rsidR="00BD69FD" w:rsidRPr="00B42DDB">
        <w:rPr>
          <w:sz w:val="28"/>
          <w:szCs w:val="28"/>
          <w:lang w:val="kk-KZ"/>
        </w:rPr>
        <w:t>.</w:t>
      </w:r>
      <w:r w:rsidRPr="00B42DDB">
        <w:rPr>
          <w:sz w:val="28"/>
          <w:szCs w:val="28"/>
          <w:lang w:val="kk-KZ"/>
        </w:rPr>
        <w:t xml:space="preserve"> - №4 – С. 37-39.</w:t>
      </w:r>
    </w:p>
    <w:p w14:paraId="719792DB" w14:textId="4D4C41EB" w:rsidR="002A337D" w:rsidRPr="00B42DDB" w:rsidRDefault="002A337D" w:rsidP="001D52C8">
      <w:pPr>
        <w:pStyle w:val="aa"/>
        <w:numPr>
          <w:ilvl w:val="0"/>
          <w:numId w:val="15"/>
        </w:numPr>
        <w:tabs>
          <w:tab w:val="left" w:pos="1276"/>
        </w:tabs>
        <w:ind w:left="0" w:firstLine="567"/>
        <w:jc w:val="both"/>
        <w:rPr>
          <w:sz w:val="28"/>
          <w:szCs w:val="28"/>
          <w:shd w:val="clear" w:color="auto" w:fill="FFFFFF"/>
          <w:lang w:val="kk-KZ"/>
        </w:rPr>
      </w:pPr>
      <w:r w:rsidRPr="00B42DDB">
        <w:rPr>
          <w:sz w:val="28"/>
          <w:szCs w:val="28"/>
          <w:shd w:val="clear" w:color="auto" w:fill="FFFFFF"/>
          <w:lang w:val="kk-KZ"/>
        </w:rPr>
        <w:t>Машковский М.Д</w:t>
      </w:r>
      <w:r w:rsidR="00BD69FD" w:rsidRPr="00B42DDB">
        <w:rPr>
          <w:sz w:val="28"/>
          <w:szCs w:val="28"/>
          <w:shd w:val="clear" w:color="auto" w:fill="FFFFFF"/>
          <w:lang w:val="kk-KZ"/>
        </w:rPr>
        <w:t>.</w:t>
      </w:r>
      <w:r w:rsidRPr="00B42DDB">
        <w:rPr>
          <w:sz w:val="28"/>
          <w:szCs w:val="28"/>
          <w:shd w:val="clear" w:color="auto" w:fill="FFFFFF"/>
          <w:lang w:val="kk-KZ"/>
        </w:rPr>
        <w:t xml:space="preserve"> Лекарственные средства. </w:t>
      </w:r>
      <w:r w:rsidR="00BD69FD" w:rsidRPr="00B42DDB">
        <w:rPr>
          <w:sz w:val="28"/>
          <w:szCs w:val="28"/>
          <w:shd w:val="clear" w:color="auto" w:fill="FFFFFF"/>
          <w:lang w:val="kk-KZ"/>
        </w:rPr>
        <w:t>–</w:t>
      </w:r>
      <w:r w:rsidRPr="00B42DDB">
        <w:rPr>
          <w:sz w:val="28"/>
          <w:szCs w:val="28"/>
          <w:shd w:val="clear" w:color="auto" w:fill="FFFFFF"/>
          <w:lang w:val="kk-KZ"/>
        </w:rPr>
        <w:t xml:space="preserve"> </w:t>
      </w:r>
      <w:r w:rsidR="00BD69FD" w:rsidRPr="00B42DDB">
        <w:rPr>
          <w:sz w:val="28"/>
          <w:szCs w:val="28"/>
          <w:shd w:val="clear" w:color="auto" w:fill="FFFFFF"/>
          <w:lang w:val="kk-KZ"/>
        </w:rPr>
        <w:t xml:space="preserve">Изд. </w:t>
      </w:r>
      <w:r w:rsidRPr="00B42DDB">
        <w:rPr>
          <w:sz w:val="28"/>
          <w:szCs w:val="28"/>
          <w:shd w:val="clear" w:color="auto" w:fill="FFFFFF"/>
          <w:lang w:val="kk-KZ"/>
        </w:rPr>
        <w:t>9–е. - М.: Медицина, 2014</w:t>
      </w:r>
      <w:r w:rsidR="00BD69FD" w:rsidRPr="00B42DDB">
        <w:rPr>
          <w:sz w:val="28"/>
          <w:szCs w:val="28"/>
          <w:shd w:val="clear" w:color="auto" w:fill="FFFFFF"/>
          <w:lang w:val="kk-KZ"/>
        </w:rPr>
        <w:t xml:space="preserve">. </w:t>
      </w:r>
      <w:r w:rsidRPr="00B42DDB">
        <w:rPr>
          <w:sz w:val="28"/>
          <w:szCs w:val="28"/>
          <w:shd w:val="clear" w:color="auto" w:fill="FFFFFF"/>
          <w:lang w:val="kk-KZ"/>
        </w:rPr>
        <w:t xml:space="preserve"> - </w:t>
      </w:r>
      <w:r w:rsidR="00BD69FD" w:rsidRPr="00B42DDB">
        <w:rPr>
          <w:sz w:val="28"/>
          <w:szCs w:val="28"/>
          <w:shd w:val="clear" w:color="auto" w:fill="FFFFFF"/>
          <w:lang w:val="kk-KZ"/>
        </w:rPr>
        <w:t xml:space="preserve"> С. </w:t>
      </w:r>
      <w:r w:rsidRPr="00B42DDB">
        <w:rPr>
          <w:sz w:val="28"/>
          <w:szCs w:val="28"/>
          <w:shd w:val="clear" w:color="auto" w:fill="FFFFFF"/>
          <w:lang w:val="kk-KZ"/>
        </w:rPr>
        <w:t>465–470.</w:t>
      </w:r>
    </w:p>
    <w:p w14:paraId="5EE9DC49" w14:textId="62CD41CC"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Подредакцией А.Л.</w:t>
      </w:r>
      <w:r w:rsidR="00BD69FD" w:rsidRPr="00B42DDB">
        <w:rPr>
          <w:sz w:val="28"/>
          <w:szCs w:val="28"/>
          <w:lang w:val="kk-KZ"/>
        </w:rPr>
        <w:t>,</w:t>
      </w:r>
      <w:r w:rsidRPr="00B42DDB">
        <w:rPr>
          <w:sz w:val="28"/>
          <w:szCs w:val="28"/>
          <w:lang w:val="kk-KZ"/>
        </w:rPr>
        <w:t xml:space="preserve"> Буданцева Т.М. Растительные ресурсы России: Дикорастущие цветковые растения, их компонентный состав и биологическая активность. </w:t>
      </w:r>
      <w:r w:rsidR="00BD69FD" w:rsidRPr="00B42DDB">
        <w:rPr>
          <w:sz w:val="28"/>
          <w:szCs w:val="28"/>
          <w:lang w:val="kk-KZ"/>
        </w:rPr>
        <w:t xml:space="preserve">- </w:t>
      </w:r>
      <w:r w:rsidRPr="00B42DDB">
        <w:rPr>
          <w:sz w:val="28"/>
          <w:szCs w:val="28"/>
          <w:lang w:val="kk-KZ"/>
        </w:rPr>
        <w:t>Товарищество научных изданий КМК, 2013</w:t>
      </w:r>
      <w:r w:rsidR="00BD69FD" w:rsidRPr="00B42DDB">
        <w:rPr>
          <w:sz w:val="28"/>
          <w:szCs w:val="28"/>
          <w:lang w:val="kk-KZ"/>
        </w:rPr>
        <w:t>.</w:t>
      </w:r>
      <w:r w:rsidRPr="00B42DDB">
        <w:rPr>
          <w:sz w:val="28"/>
          <w:szCs w:val="28"/>
          <w:lang w:val="kk-KZ"/>
        </w:rPr>
        <w:t xml:space="preserve"> – 312 с.</w:t>
      </w:r>
    </w:p>
    <w:p w14:paraId="4CB4B8C1" w14:textId="4E8A8C3D"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Tillich </w:t>
      </w:r>
      <w:r w:rsidR="00BD69FD" w:rsidRPr="00B42DDB">
        <w:rPr>
          <w:sz w:val="28"/>
          <w:szCs w:val="28"/>
          <w:lang w:val="kk-KZ"/>
        </w:rPr>
        <w:t xml:space="preserve">H.J. </w:t>
      </w:r>
      <w:r w:rsidRPr="00B42DDB">
        <w:rPr>
          <w:sz w:val="28"/>
          <w:szCs w:val="28"/>
          <w:lang w:val="kk-KZ"/>
        </w:rPr>
        <w:t xml:space="preserve">The genus Aspidistra Ker-gawl. </w:t>
      </w:r>
      <w:r w:rsidR="00BD69FD" w:rsidRPr="00B42DDB">
        <w:rPr>
          <w:sz w:val="28"/>
          <w:szCs w:val="28"/>
          <w:lang w:val="kk-KZ"/>
        </w:rPr>
        <w:t xml:space="preserve">– Vietnam: </w:t>
      </w:r>
      <w:r w:rsidRPr="00B42DDB">
        <w:rPr>
          <w:sz w:val="28"/>
          <w:szCs w:val="28"/>
          <w:lang w:val="kk-KZ"/>
        </w:rPr>
        <w:t>Asparagaceae</w:t>
      </w:r>
      <w:r w:rsidR="00BD69FD" w:rsidRPr="00B42DDB">
        <w:rPr>
          <w:sz w:val="28"/>
          <w:szCs w:val="28"/>
          <w:lang w:val="kk-KZ"/>
        </w:rPr>
        <w:t>, 2020. – 212 р.</w:t>
      </w:r>
    </w:p>
    <w:p w14:paraId="4C20B4F4" w14:textId="179EE778"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Шаронина Н.В., Любин Н.А., Дежаткина С.В., Шишков Н.К.</w:t>
      </w:r>
      <w:r w:rsidR="00BD69FD" w:rsidRPr="00B42DDB">
        <w:rPr>
          <w:sz w:val="28"/>
          <w:szCs w:val="28"/>
          <w:lang w:val="kk-KZ"/>
        </w:rPr>
        <w:t xml:space="preserve"> </w:t>
      </w:r>
      <w:r w:rsidRPr="00B42DDB">
        <w:rPr>
          <w:sz w:val="28"/>
          <w:szCs w:val="28"/>
          <w:lang w:val="kk-KZ"/>
        </w:rPr>
        <w:t>Лекарственные и ядовитые растения: учебное пособие для студентов факультета ветеринарной медицины</w:t>
      </w:r>
      <w:r w:rsidR="00BD69FD" w:rsidRPr="00B42DDB">
        <w:rPr>
          <w:sz w:val="28"/>
          <w:szCs w:val="28"/>
          <w:lang w:val="kk-KZ"/>
        </w:rPr>
        <w:t>. -</w:t>
      </w:r>
      <w:r w:rsidRPr="00B42DDB">
        <w:rPr>
          <w:sz w:val="28"/>
          <w:szCs w:val="28"/>
          <w:lang w:val="kk-KZ"/>
        </w:rPr>
        <w:t xml:space="preserve"> </w:t>
      </w:r>
      <w:r w:rsidR="00BD69FD" w:rsidRPr="00B42DDB">
        <w:rPr>
          <w:sz w:val="28"/>
          <w:szCs w:val="28"/>
          <w:lang w:val="kk-KZ"/>
        </w:rPr>
        <w:t xml:space="preserve">Ульяновск: ГСХА им. П.А. Столыпина, </w:t>
      </w:r>
      <w:r w:rsidRPr="00B42DDB">
        <w:rPr>
          <w:sz w:val="28"/>
          <w:szCs w:val="28"/>
          <w:lang w:val="kk-KZ"/>
        </w:rPr>
        <w:t>2015.</w:t>
      </w:r>
      <w:r w:rsidR="00BD69FD" w:rsidRPr="00B42DDB">
        <w:rPr>
          <w:sz w:val="28"/>
          <w:szCs w:val="28"/>
          <w:lang w:val="kk-KZ"/>
        </w:rPr>
        <w:t xml:space="preserve"> –</w:t>
      </w:r>
      <w:r w:rsidRPr="00B42DDB">
        <w:rPr>
          <w:sz w:val="28"/>
          <w:szCs w:val="28"/>
          <w:lang w:val="kk-KZ"/>
        </w:rPr>
        <w:t xml:space="preserve"> 144</w:t>
      </w:r>
      <w:r w:rsidR="00BD69FD" w:rsidRPr="00B42DDB">
        <w:rPr>
          <w:sz w:val="28"/>
          <w:szCs w:val="28"/>
          <w:lang w:val="kk-KZ"/>
        </w:rPr>
        <w:t xml:space="preserve"> </w:t>
      </w:r>
      <w:r w:rsidRPr="00B42DDB">
        <w:rPr>
          <w:sz w:val="28"/>
          <w:szCs w:val="28"/>
          <w:lang w:val="kk-KZ"/>
        </w:rPr>
        <w:t>с</w:t>
      </w:r>
      <w:r w:rsidR="00BD69FD" w:rsidRPr="00B42DDB">
        <w:rPr>
          <w:sz w:val="28"/>
          <w:szCs w:val="28"/>
          <w:lang w:val="kk-KZ"/>
        </w:rPr>
        <w:t>.</w:t>
      </w:r>
    </w:p>
    <w:p w14:paraId="1DCAE39D" w14:textId="0A90E294"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lastRenderedPageBreak/>
        <w:t>Ydyrys A.</w:t>
      </w:r>
      <w:r w:rsidR="00BD69FD" w:rsidRPr="00B42DDB">
        <w:rPr>
          <w:sz w:val="28"/>
          <w:szCs w:val="28"/>
          <w:lang w:val="kk-KZ"/>
        </w:rPr>
        <w:t>,</w:t>
      </w:r>
      <w:r w:rsidRPr="00B42DDB">
        <w:rPr>
          <w:sz w:val="28"/>
          <w:szCs w:val="28"/>
          <w:lang w:val="kk-KZ"/>
        </w:rPr>
        <w:t xml:space="preserve"> </w:t>
      </w:r>
      <w:r w:rsidR="00BD69FD" w:rsidRPr="00B42DDB">
        <w:rPr>
          <w:sz w:val="28"/>
          <w:szCs w:val="28"/>
          <w:lang w:val="kk-KZ"/>
        </w:rPr>
        <w:t xml:space="preserve">Serbayeva A., Dossymbetova S., Akhmetova A., Zhuystay A. </w:t>
      </w:r>
      <w:r w:rsidRPr="00B42DDB">
        <w:rPr>
          <w:sz w:val="28"/>
          <w:szCs w:val="28"/>
          <w:lang w:val="kk-KZ"/>
        </w:rPr>
        <w:t xml:space="preserve">The effect of antropogenic factor on rare, endemic plant species in Ile Alatau // Web of Conferences. </w:t>
      </w:r>
      <w:r w:rsidR="00BD69FD" w:rsidRPr="00B42DDB">
        <w:rPr>
          <w:sz w:val="28"/>
          <w:szCs w:val="28"/>
          <w:lang w:val="kk-KZ"/>
        </w:rPr>
        <w:t>–</w:t>
      </w:r>
      <w:r w:rsidRPr="00B42DDB">
        <w:rPr>
          <w:sz w:val="28"/>
          <w:szCs w:val="28"/>
          <w:lang w:val="kk-KZ"/>
        </w:rPr>
        <w:t xml:space="preserve"> 2020</w:t>
      </w:r>
      <w:r w:rsidR="00BD69FD" w:rsidRPr="00B42DDB">
        <w:rPr>
          <w:sz w:val="28"/>
          <w:szCs w:val="28"/>
          <w:lang w:val="kk-KZ"/>
        </w:rPr>
        <w:t>. -</w:t>
      </w:r>
      <w:r w:rsidRPr="00B42DDB">
        <w:rPr>
          <w:sz w:val="28"/>
          <w:szCs w:val="28"/>
          <w:lang w:val="kk-KZ"/>
        </w:rPr>
        <w:t xml:space="preserve"> </w:t>
      </w:r>
      <w:r w:rsidR="00BD69FD" w:rsidRPr="00B42DDB">
        <w:rPr>
          <w:sz w:val="28"/>
          <w:szCs w:val="28"/>
          <w:lang w:val="kk-KZ"/>
        </w:rPr>
        <w:t xml:space="preserve">Vol. </w:t>
      </w:r>
      <w:r w:rsidRPr="00B42DDB">
        <w:rPr>
          <w:sz w:val="28"/>
          <w:szCs w:val="28"/>
          <w:lang w:val="kk-KZ"/>
        </w:rPr>
        <w:t xml:space="preserve">222, </w:t>
      </w:r>
      <w:r w:rsidR="00BD69FD" w:rsidRPr="00B42DDB">
        <w:rPr>
          <w:sz w:val="28"/>
          <w:szCs w:val="28"/>
          <w:lang w:val="kk-KZ"/>
        </w:rPr>
        <w:t>№</w:t>
      </w:r>
      <w:r w:rsidRPr="00B42DDB">
        <w:rPr>
          <w:sz w:val="28"/>
          <w:szCs w:val="28"/>
          <w:lang w:val="kk-KZ"/>
        </w:rPr>
        <w:t>5021</w:t>
      </w:r>
      <w:r w:rsidR="00BD69FD" w:rsidRPr="00B42DDB">
        <w:rPr>
          <w:sz w:val="28"/>
          <w:szCs w:val="28"/>
          <w:lang w:val="kk-KZ"/>
        </w:rPr>
        <w:t>. – Р. 16-27.</w:t>
      </w:r>
      <w:r w:rsidRPr="00B42DDB">
        <w:rPr>
          <w:sz w:val="28"/>
          <w:szCs w:val="28"/>
          <w:lang w:val="kk-KZ"/>
        </w:rPr>
        <w:t xml:space="preserve"> </w:t>
      </w:r>
      <w:r w:rsidR="00BD69FD" w:rsidRPr="00B42DDB">
        <w:rPr>
          <w:sz w:val="28"/>
          <w:szCs w:val="28"/>
          <w:lang w:val="kk-KZ"/>
        </w:rPr>
        <w:t xml:space="preserve"> </w:t>
      </w:r>
    </w:p>
    <w:p w14:paraId="0B8AB1E4" w14:textId="26B5F12C"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Imanbayeva A.A.</w:t>
      </w:r>
      <w:r w:rsidR="00BD69FD" w:rsidRPr="00B42DDB">
        <w:rPr>
          <w:sz w:val="28"/>
          <w:szCs w:val="28"/>
          <w:lang w:val="kk-KZ"/>
        </w:rPr>
        <w:t>,</w:t>
      </w:r>
      <w:r w:rsidRPr="00B42DDB">
        <w:rPr>
          <w:sz w:val="28"/>
          <w:szCs w:val="28"/>
          <w:lang w:val="kk-KZ"/>
        </w:rPr>
        <w:t xml:space="preserve"> </w:t>
      </w:r>
      <w:r w:rsidR="00BD69FD" w:rsidRPr="00B42DDB">
        <w:rPr>
          <w:sz w:val="28"/>
          <w:szCs w:val="28"/>
          <w:lang w:val="kk-KZ"/>
        </w:rPr>
        <w:t xml:space="preserve">Belozerov I.F. </w:t>
      </w:r>
      <w:r w:rsidRPr="00B42DDB">
        <w:rPr>
          <w:sz w:val="28"/>
          <w:szCs w:val="28"/>
          <w:lang w:val="kk-KZ"/>
        </w:rPr>
        <w:t xml:space="preserve">Formation of the electronic database of the collection gene fund of the Mangyshlak experimental botanical garden // EurAsian Journal of BioSciences. </w:t>
      </w:r>
      <w:r w:rsidR="00BD69FD" w:rsidRPr="00B42DDB">
        <w:rPr>
          <w:sz w:val="28"/>
          <w:szCs w:val="28"/>
          <w:lang w:val="kk-KZ"/>
        </w:rPr>
        <w:t>–</w:t>
      </w:r>
      <w:r w:rsidRPr="00B42DDB">
        <w:rPr>
          <w:sz w:val="28"/>
          <w:szCs w:val="28"/>
          <w:lang w:val="kk-KZ"/>
        </w:rPr>
        <w:t xml:space="preserve"> 2019</w:t>
      </w:r>
      <w:r w:rsidR="00BD69FD" w:rsidRPr="00B42DDB">
        <w:rPr>
          <w:sz w:val="28"/>
          <w:szCs w:val="28"/>
          <w:lang w:val="kk-KZ"/>
        </w:rPr>
        <w:t>.</w:t>
      </w:r>
      <w:r w:rsidRPr="00B42DDB">
        <w:rPr>
          <w:sz w:val="28"/>
          <w:szCs w:val="28"/>
          <w:lang w:val="kk-KZ"/>
        </w:rPr>
        <w:t xml:space="preserve"> </w:t>
      </w:r>
      <w:r w:rsidR="00BD69FD" w:rsidRPr="00B42DDB">
        <w:rPr>
          <w:sz w:val="28"/>
          <w:szCs w:val="28"/>
          <w:lang w:val="kk-KZ"/>
        </w:rPr>
        <w:t>-</w:t>
      </w:r>
      <w:r w:rsidRPr="00B42DDB">
        <w:rPr>
          <w:sz w:val="28"/>
          <w:szCs w:val="28"/>
          <w:lang w:val="kk-KZ"/>
        </w:rPr>
        <w:t xml:space="preserve"> Vol. 13, </w:t>
      </w:r>
      <w:r w:rsidR="00BD69FD" w:rsidRPr="00B42DDB">
        <w:rPr>
          <w:sz w:val="28"/>
          <w:szCs w:val="28"/>
          <w:lang w:val="kk-KZ"/>
        </w:rPr>
        <w:t>№</w:t>
      </w:r>
      <w:r w:rsidRPr="00B42DDB">
        <w:rPr>
          <w:sz w:val="28"/>
          <w:szCs w:val="28"/>
          <w:lang w:val="kk-KZ"/>
        </w:rPr>
        <w:t>2</w:t>
      </w:r>
      <w:r w:rsidR="00BD69FD" w:rsidRPr="00B42DDB">
        <w:rPr>
          <w:sz w:val="28"/>
          <w:szCs w:val="28"/>
          <w:lang w:val="kk-KZ"/>
        </w:rPr>
        <w:t>.</w:t>
      </w:r>
      <w:r w:rsidRPr="00B42DDB">
        <w:rPr>
          <w:sz w:val="28"/>
          <w:szCs w:val="28"/>
          <w:lang w:val="kk-KZ"/>
        </w:rPr>
        <w:t xml:space="preserve"> </w:t>
      </w:r>
      <w:r w:rsidR="00BD69FD" w:rsidRPr="00B42DDB">
        <w:rPr>
          <w:sz w:val="28"/>
          <w:szCs w:val="28"/>
          <w:lang w:val="kk-KZ"/>
        </w:rPr>
        <w:t>-</w:t>
      </w:r>
      <w:r w:rsidRPr="00B42DDB">
        <w:rPr>
          <w:sz w:val="28"/>
          <w:szCs w:val="28"/>
          <w:lang w:val="kk-KZ"/>
        </w:rPr>
        <w:t xml:space="preserve"> Р. 1405–1410.</w:t>
      </w:r>
    </w:p>
    <w:p w14:paraId="62D71F9D" w14:textId="7376E8A6"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Кожамжарова Л.С., Сарсенбаев К.Н., Барамысова Г.Т., Джиембаев Б.Ж. Эфедра Казахстана: морфологические и биохимические,экологические особенности //</w:t>
      </w:r>
      <w:r w:rsidR="00BD69FD" w:rsidRPr="00B42DDB">
        <w:rPr>
          <w:sz w:val="28"/>
          <w:szCs w:val="28"/>
          <w:lang w:val="kk-KZ"/>
        </w:rPr>
        <w:t xml:space="preserve">  </w:t>
      </w:r>
      <w:r w:rsidRPr="00B42DDB">
        <w:rPr>
          <w:sz w:val="28"/>
          <w:szCs w:val="28"/>
          <w:lang w:val="kk-KZ"/>
        </w:rPr>
        <w:t xml:space="preserve">Исследование, разработка и применение высоких технологий в промышленности: </w:t>
      </w:r>
      <w:r w:rsidR="00BD69FD" w:rsidRPr="00B42DDB">
        <w:rPr>
          <w:sz w:val="28"/>
          <w:szCs w:val="28"/>
          <w:lang w:val="kk-KZ"/>
        </w:rPr>
        <w:t>сб. тр. третьеймеждунар</w:t>
      </w:r>
      <w:r w:rsidRPr="00B42DDB">
        <w:rPr>
          <w:sz w:val="28"/>
          <w:szCs w:val="28"/>
          <w:lang w:val="kk-KZ"/>
        </w:rPr>
        <w:t>. научно-практ. конф.</w:t>
      </w:r>
      <w:r w:rsidR="00BD69FD" w:rsidRPr="00B42DDB">
        <w:rPr>
          <w:sz w:val="28"/>
          <w:szCs w:val="28"/>
          <w:lang w:val="kk-KZ"/>
        </w:rPr>
        <w:t xml:space="preserve"> -</w:t>
      </w:r>
      <w:r w:rsidRPr="00B42DDB">
        <w:rPr>
          <w:sz w:val="28"/>
          <w:szCs w:val="28"/>
          <w:lang w:val="kk-KZ"/>
        </w:rPr>
        <w:t xml:space="preserve"> СПб.</w:t>
      </w:r>
      <w:r w:rsidR="00BD69FD" w:rsidRPr="00B42DDB">
        <w:rPr>
          <w:sz w:val="28"/>
          <w:szCs w:val="28"/>
          <w:lang w:val="kk-KZ"/>
        </w:rPr>
        <w:t>,</w:t>
      </w:r>
      <w:r w:rsidRPr="00B42DDB">
        <w:rPr>
          <w:sz w:val="28"/>
          <w:szCs w:val="28"/>
          <w:lang w:val="kk-KZ"/>
        </w:rPr>
        <w:t xml:space="preserve"> 2007</w:t>
      </w:r>
      <w:r w:rsidR="00BD69FD" w:rsidRPr="00B42DDB">
        <w:rPr>
          <w:sz w:val="28"/>
          <w:szCs w:val="28"/>
          <w:lang w:val="kk-KZ"/>
        </w:rPr>
        <w:t>. –</w:t>
      </w:r>
      <w:r w:rsidRPr="00B42DDB">
        <w:rPr>
          <w:sz w:val="28"/>
          <w:szCs w:val="28"/>
          <w:lang w:val="kk-KZ"/>
        </w:rPr>
        <w:t xml:space="preserve"> Т</w:t>
      </w:r>
      <w:r w:rsidR="00BD69FD" w:rsidRPr="00B42DDB">
        <w:rPr>
          <w:sz w:val="28"/>
          <w:szCs w:val="28"/>
          <w:lang w:val="kk-KZ"/>
        </w:rPr>
        <w:t>.</w:t>
      </w:r>
      <w:r w:rsidRPr="00B42DDB">
        <w:rPr>
          <w:sz w:val="28"/>
          <w:szCs w:val="28"/>
          <w:lang w:val="kk-KZ"/>
        </w:rPr>
        <w:t xml:space="preserve"> 9</w:t>
      </w:r>
      <w:r w:rsidR="00BD69FD" w:rsidRPr="00B42DDB">
        <w:rPr>
          <w:sz w:val="28"/>
          <w:szCs w:val="28"/>
          <w:lang w:val="kk-KZ"/>
        </w:rPr>
        <w:t>. -</w:t>
      </w:r>
      <w:r w:rsidRPr="00B42DDB">
        <w:rPr>
          <w:sz w:val="28"/>
          <w:szCs w:val="28"/>
          <w:lang w:val="kk-KZ"/>
        </w:rPr>
        <w:t xml:space="preserve"> 205 с.</w:t>
      </w:r>
    </w:p>
    <w:p w14:paraId="71E4B52E" w14:textId="13979305"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Wang</w:t>
      </w:r>
      <w:r w:rsidR="00BD69FD" w:rsidRPr="00B42DDB">
        <w:rPr>
          <w:sz w:val="28"/>
          <w:szCs w:val="28"/>
          <w:lang w:val="kk-KZ"/>
        </w:rPr>
        <w:t xml:space="preserve"> Lishi</w:t>
      </w:r>
      <w:r w:rsidRPr="00B42DDB">
        <w:rPr>
          <w:sz w:val="28"/>
          <w:szCs w:val="28"/>
          <w:lang w:val="kk-KZ"/>
        </w:rPr>
        <w:t>, Daqing Zhao, Yonghong Liu. GC-MS analysis of the supercritical CO2 fluid extraction of Ephedra sinaca roots and its С 366-367.</w:t>
      </w:r>
      <w:r w:rsidRPr="00B42DDB">
        <w:rPr>
          <w:lang w:val="kk-KZ"/>
        </w:rPr>
        <w:sym w:font="Symbol" w:char="F02D"/>
      </w:r>
      <w:r w:rsidRPr="00B42DDB">
        <w:rPr>
          <w:sz w:val="28"/>
          <w:szCs w:val="28"/>
          <w:lang w:val="kk-KZ"/>
        </w:rPr>
        <w:t>antisudorific activity //</w:t>
      </w:r>
      <w:r w:rsidR="00BD69FD" w:rsidRPr="00B42DDB">
        <w:rPr>
          <w:sz w:val="28"/>
          <w:szCs w:val="28"/>
          <w:lang w:val="kk-KZ"/>
        </w:rPr>
        <w:t xml:space="preserve"> </w:t>
      </w:r>
      <w:r w:rsidRPr="00B42DDB">
        <w:rPr>
          <w:sz w:val="28"/>
          <w:szCs w:val="28"/>
          <w:lang w:val="kk-KZ"/>
        </w:rPr>
        <w:t xml:space="preserve">Химия природ. соедин. </w:t>
      </w:r>
      <w:r w:rsidR="00BD69FD" w:rsidRPr="00B42DDB">
        <w:rPr>
          <w:sz w:val="28"/>
          <w:szCs w:val="28"/>
          <w:lang w:val="kk-KZ"/>
        </w:rPr>
        <w:t>–</w:t>
      </w:r>
      <w:r w:rsidRPr="00B42DDB">
        <w:rPr>
          <w:sz w:val="28"/>
          <w:szCs w:val="28"/>
          <w:lang w:val="kk-KZ"/>
        </w:rPr>
        <w:t xml:space="preserve"> 2009</w:t>
      </w:r>
      <w:r w:rsidR="00BD69FD" w:rsidRPr="00B42DDB">
        <w:rPr>
          <w:sz w:val="28"/>
          <w:szCs w:val="28"/>
          <w:lang w:val="kk-KZ"/>
        </w:rPr>
        <w:t>.</w:t>
      </w:r>
      <w:r w:rsidRPr="00B42DDB">
        <w:rPr>
          <w:sz w:val="28"/>
          <w:szCs w:val="28"/>
          <w:lang w:val="kk-KZ"/>
        </w:rPr>
        <w:t xml:space="preserve"> - №3. </w:t>
      </w:r>
      <w:r w:rsidR="00BD69FD" w:rsidRPr="00B42DDB">
        <w:rPr>
          <w:sz w:val="28"/>
          <w:szCs w:val="28"/>
          <w:lang w:val="kk-KZ"/>
        </w:rPr>
        <w:t>– Р. 16-38.</w:t>
      </w:r>
    </w:p>
    <w:p w14:paraId="6E079C2C" w14:textId="37F4D325"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shd w:val="clear" w:color="auto" w:fill="FFFFFF"/>
          <w:lang w:val="kk-KZ"/>
        </w:rPr>
        <w:t xml:space="preserve">Захаренко В.Г. </w:t>
      </w:r>
      <w:r w:rsidRPr="00B42DDB">
        <w:rPr>
          <w:sz w:val="28"/>
          <w:szCs w:val="28"/>
          <w:lang w:val="kk-KZ"/>
        </w:rPr>
        <w:t>Возрастные спектры и динамика ценопопуляций красавки (atropa belladonna l.) в горном крыму</w:t>
      </w:r>
      <w:r w:rsidRPr="00B42DDB">
        <w:rPr>
          <w:sz w:val="28"/>
          <w:szCs w:val="28"/>
        </w:rPr>
        <w:t xml:space="preserve"> // </w:t>
      </w:r>
      <w:r w:rsidRPr="00B42DDB">
        <w:rPr>
          <w:sz w:val="28"/>
          <w:szCs w:val="28"/>
          <w:shd w:val="clear" w:color="auto" w:fill="FFFFFF"/>
          <w:lang w:val="kk-KZ"/>
        </w:rPr>
        <w:t xml:space="preserve">Бюллетень Государственного Никитского ботанического сада. </w:t>
      </w:r>
      <w:r w:rsidR="00BD69FD" w:rsidRPr="00B42DDB">
        <w:rPr>
          <w:sz w:val="28"/>
          <w:szCs w:val="28"/>
          <w:shd w:val="clear" w:color="auto" w:fill="FFFFFF"/>
          <w:lang w:val="kk-KZ"/>
        </w:rPr>
        <w:t xml:space="preserve">– </w:t>
      </w:r>
      <w:r w:rsidRPr="00B42DDB">
        <w:rPr>
          <w:sz w:val="28"/>
          <w:szCs w:val="28"/>
          <w:shd w:val="clear" w:color="auto" w:fill="FFFFFF"/>
          <w:lang w:val="kk-KZ"/>
        </w:rPr>
        <w:t>2012</w:t>
      </w:r>
      <w:r w:rsidR="00BD69FD" w:rsidRPr="00B42DDB">
        <w:rPr>
          <w:sz w:val="28"/>
          <w:szCs w:val="28"/>
          <w:shd w:val="clear" w:color="auto" w:fill="FFFFFF"/>
          <w:lang w:val="kk-KZ"/>
        </w:rPr>
        <w:t>. -</w:t>
      </w:r>
      <w:r w:rsidRPr="00B42DDB">
        <w:rPr>
          <w:sz w:val="28"/>
          <w:szCs w:val="28"/>
          <w:shd w:val="clear" w:color="auto" w:fill="FFFFFF"/>
          <w:lang w:val="kk-KZ"/>
        </w:rPr>
        <w:t xml:space="preserve"> Вып. 104</w:t>
      </w:r>
      <w:r w:rsidR="00BD69FD" w:rsidRPr="00B42DDB">
        <w:rPr>
          <w:sz w:val="28"/>
          <w:szCs w:val="28"/>
          <w:shd w:val="clear" w:color="auto" w:fill="FFFFFF"/>
          <w:lang w:val="kk-KZ"/>
        </w:rPr>
        <w:t>. –</w:t>
      </w:r>
      <w:r w:rsidRPr="00B42DDB">
        <w:rPr>
          <w:sz w:val="28"/>
          <w:szCs w:val="28"/>
          <w:shd w:val="clear" w:color="auto" w:fill="FFFFFF"/>
          <w:lang w:val="kk-KZ"/>
        </w:rPr>
        <w:t xml:space="preserve"> С</w:t>
      </w:r>
      <w:r w:rsidR="00BD69FD" w:rsidRPr="00B42DDB">
        <w:rPr>
          <w:sz w:val="28"/>
          <w:szCs w:val="28"/>
          <w:shd w:val="clear" w:color="auto" w:fill="FFFFFF"/>
          <w:lang w:val="kk-KZ"/>
        </w:rPr>
        <w:t>.</w:t>
      </w:r>
      <w:r w:rsidRPr="00B42DDB">
        <w:rPr>
          <w:sz w:val="28"/>
          <w:szCs w:val="28"/>
          <w:shd w:val="clear" w:color="auto" w:fill="FFFFFF"/>
          <w:lang w:val="kk-KZ"/>
        </w:rPr>
        <w:t xml:space="preserve"> 5-12</w:t>
      </w:r>
      <w:r w:rsidR="00BD69FD" w:rsidRPr="00B42DDB">
        <w:rPr>
          <w:sz w:val="28"/>
          <w:szCs w:val="28"/>
          <w:shd w:val="clear" w:color="auto" w:fill="FFFFFF"/>
          <w:lang w:val="kk-KZ"/>
        </w:rPr>
        <w:t>.</w:t>
      </w:r>
    </w:p>
    <w:p w14:paraId="34FF2491" w14:textId="0F9F4C96"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Хазиева Ф.М., Конон Н.Т. Интродукция Atropa belladonna (Solanaceae) в Московской области // Раст. ресурсы. – 2009 – Т. 45, </w:t>
      </w:r>
      <w:r w:rsidR="00BD69FD" w:rsidRPr="00B42DDB">
        <w:rPr>
          <w:sz w:val="28"/>
          <w:szCs w:val="28"/>
          <w:lang w:val="kk-KZ"/>
        </w:rPr>
        <w:t>в</w:t>
      </w:r>
      <w:r w:rsidRPr="00B42DDB">
        <w:rPr>
          <w:sz w:val="28"/>
          <w:szCs w:val="28"/>
          <w:lang w:val="kk-KZ"/>
        </w:rPr>
        <w:t>ып. 2</w:t>
      </w:r>
      <w:r w:rsidR="00BD69FD" w:rsidRPr="00B42DDB">
        <w:rPr>
          <w:sz w:val="28"/>
          <w:szCs w:val="28"/>
          <w:lang w:val="kk-KZ"/>
        </w:rPr>
        <w:t>.</w:t>
      </w:r>
      <w:r w:rsidRPr="00B42DDB">
        <w:rPr>
          <w:sz w:val="28"/>
          <w:szCs w:val="28"/>
          <w:lang w:val="kk-KZ"/>
        </w:rPr>
        <w:t xml:space="preserve"> – С. 31-36.</w:t>
      </w:r>
    </w:p>
    <w:p w14:paraId="3B2AADC3" w14:textId="5B938F2C"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Пех А.А. Определение химико-биологических свойств крапивы двудомной (Urtica dioica L.), произрастающей в экологически неблагоприятных районах РСО-Алания</w:t>
      </w:r>
      <w:r w:rsidR="00BD69FD" w:rsidRPr="00B42DDB">
        <w:rPr>
          <w:sz w:val="28"/>
          <w:szCs w:val="28"/>
          <w:lang w:val="kk-KZ"/>
        </w:rPr>
        <w:t xml:space="preserve"> </w:t>
      </w:r>
      <w:r w:rsidRPr="00B42DDB">
        <w:rPr>
          <w:sz w:val="28"/>
          <w:szCs w:val="28"/>
          <w:lang w:val="kk-KZ"/>
        </w:rPr>
        <w:t xml:space="preserve">// Коняевские чтения. </w:t>
      </w:r>
      <w:r w:rsidR="00BD69FD" w:rsidRPr="00B42DDB">
        <w:rPr>
          <w:sz w:val="28"/>
          <w:szCs w:val="28"/>
          <w:lang w:val="kk-KZ"/>
        </w:rPr>
        <w:t>–</w:t>
      </w:r>
      <w:r w:rsidRPr="00B42DDB">
        <w:rPr>
          <w:sz w:val="28"/>
          <w:szCs w:val="28"/>
          <w:lang w:val="kk-KZ"/>
        </w:rPr>
        <w:t xml:space="preserve"> 2018</w:t>
      </w:r>
      <w:r w:rsidR="00BD69FD" w:rsidRPr="00B42DDB">
        <w:rPr>
          <w:sz w:val="28"/>
          <w:szCs w:val="28"/>
          <w:lang w:val="kk-KZ"/>
        </w:rPr>
        <w:t>. - №1.</w:t>
      </w:r>
      <w:r w:rsidRPr="00B42DDB">
        <w:rPr>
          <w:sz w:val="28"/>
          <w:szCs w:val="28"/>
          <w:lang w:val="kk-KZ"/>
        </w:rPr>
        <w:t xml:space="preserve"> - С.</w:t>
      </w:r>
      <w:r w:rsidR="00BD69FD" w:rsidRPr="00B42DDB">
        <w:rPr>
          <w:sz w:val="28"/>
          <w:szCs w:val="28"/>
          <w:lang w:val="kk-KZ"/>
        </w:rPr>
        <w:t xml:space="preserve"> </w:t>
      </w:r>
      <w:r w:rsidRPr="00B42DDB">
        <w:rPr>
          <w:sz w:val="28"/>
          <w:szCs w:val="28"/>
          <w:lang w:val="kk-KZ"/>
        </w:rPr>
        <w:t>282-285.</w:t>
      </w:r>
    </w:p>
    <w:p w14:paraId="6F58D892" w14:textId="76B90441"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Пех А.А. Содержание микроэлементов в крапиве двудомной в зависимости от места произрастания на территории РСО-Алания</w:t>
      </w:r>
      <w:r w:rsidR="000B5D80" w:rsidRPr="00B42DDB">
        <w:rPr>
          <w:sz w:val="28"/>
          <w:szCs w:val="28"/>
          <w:lang w:val="kk-KZ"/>
        </w:rPr>
        <w:t xml:space="preserve"> </w:t>
      </w:r>
      <w:r w:rsidRPr="00B42DDB">
        <w:rPr>
          <w:sz w:val="28"/>
          <w:szCs w:val="28"/>
          <w:lang w:val="kk-KZ"/>
        </w:rPr>
        <w:t>// Известия Горского государственного аграрного университета. - 2018 - Т. 55</w:t>
      </w:r>
      <w:r w:rsidR="000B5D80" w:rsidRPr="00B42DDB">
        <w:rPr>
          <w:sz w:val="28"/>
          <w:szCs w:val="28"/>
          <w:lang w:val="kk-KZ"/>
        </w:rPr>
        <w:t xml:space="preserve">, </w:t>
      </w:r>
      <w:r w:rsidRPr="00B42DDB">
        <w:rPr>
          <w:sz w:val="28"/>
          <w:szCs w:val="28"/>
          <w:lang w:val="kk-KZ"/>
        </w:rPr>
        <w:t>№2</w:t>
      </w:r>
      <w:r w:rsidR="000B5D80" w:rsidRPr="00B42DDB">
        <w:rPr>
          <w:sz w:val="28"/>
          <w:szCs w:val="28"/>
          <w:lang w:val="kk-KZ"/>
        </w:rPr>
        <w:t>.</w:t>
      </w:r>
      <w:r w:rsidRPr="00B42DDB">
        <w:rPr>
          <w:sz w:val="28"/>
          <w:szCs w:val="28"/>
          <w:lang w:val="kk-KZ"/>
        </w:rPr>
        <w:t xml:space="preserve"> - С. 38-41.</w:t>
      </w:r>
    </w:p>
    <w:p w14:paraId="3E7944DC" w14:textId="38489B1F"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Темираев Р.Б., Темираев А.А. Содержание антиоксидантных веществ в крапиве двудомной (Utrica dioica L.), произрастающей в различных районах РСО-Алания</w:t>
      </w:r>
      <w:r w:rsidR="000B5D80" w:rsidRPr="00B42DDB">
        <w:rPr>
          <w:sz w:val="28"/>
          <w:szCs w:val="28"/>
          <w:lang w:val="kk-KZ"/>
        </w:rPr>
        <w:t xml:space="preserve"> </w:t>
      </w:r>
      <w:r w:rsidRPr="00B42DDB">
        <w:rPr>
          <w:sz w:val="28"/>
          <w:szCs w:val="28"/>
          <w:lang w:val="kk-KZ"/>
        </w:rPr>
        <w:t xml:space="preserve">// Известия Горскогогосударственного аграрного университета. </w:t>
      </w:r>
      <w:r w:rsidR="000B5D80" w:rsidRPr="00B42DDB">
        <w:rPr>
          <w:sz w:val="28"/>
          <w:szCs w:val="28"/>
          <w:lang w:val="kk-KZ"/>
        </w:rPr>
        <w:t>–</w:t>
      </w:r>
      <w:r w:rsidRPr="00B42DDB">
        <w:rPr>
          <w:sz w:val="28"/>
          <w:szCs w:val="28"/>
          <w:lang w:val="kk-KZ"/>
        </w:rPr>
        <w:t xml:space="preserve"> 2019</w:t>
      </w:r>
      <w:r w:rsidR="000B5D80" w:rsidRPr="00B42DDB">
        <w:rPr>
          <w:sz w:val="28"/>
          <w:szCs w:val="28"/>
          <w:lang w:val="kk-KZ"/>
        </w:rPr>
        <w:t>.</w:t>
      </w:r>
      <w:r w:rsidRPr="00B42DDB">
        <w:rPr>
          <w:sz w:val="28"/>
          <w:szCs w:val="28"/>
          <w:lang w:val="kk-KZ"/>
        </w:rPr>
        <w:t xml:space="preserve"> - Т. 56</w:t>
      </w:r>
      <w:r w:rsidR="000B5D80" w:rsidRPr="00B42DDB">
        <w:rPr>
          <w:sz w:val="28"/>
          <w:szCs w:val="28"/>
          <w:lang w:val="kk-KZ"/>
        </w:rPr>
        <w:t>,</w:t>
      </w:r>
      <w:r w:rsidRPr="00B42DDB">
        <w:rPr>
          <w:sz w:val="28"/>
          <w:szCs w:val="28"/>
          <w:lang w:val="kk-KZ"/>
        </w:rPr>
        <w:t xml:space="preserve"> №4</w:t>
      </w:r>
      <w:r w:rsidR="000B5D80" w:rsidRPr="00B42DDB">
        <w:rPr>
          <w:sz w:val="28"/>
          <w:szCs w:val="28"/>
          <w:lang w:val="kk-KZ"/>
        </w:rPr>
        <w:t>.</w:t>
      </w:r>
      <w:r w:rsidRPr="00B42DDB">
        <w:rPr>
          <w:sz w:val="28"/>
          <w:szCs w:val="28"/>
          <w:lang w:val="kk-KZ"/>
        </w:rPr>
        <w:t xml:space="preserve"> – С. 205-208.</w:t>
      </w:r>
    </w:p>
    <w:p w14:paraId="4D539472" w14:textId="1B54ADE3"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Breton C., Киру С.Д., Berville A., Анушкевич Н.Ю. Селекция топинамбура (Helianthus tuberósus L.) для нетрадиционного использования: ретроспектива, подходы и перспективы (обзор)</w:t>
      </w:r>
      <w:r w:rsidR="000B5D80" w:rsidRPr="00B42DDB">
        <w:rPr>
          <w:sz w:val="28"/>
          <w:szCs w:val="28"/>
          <w:lang w:val="kk-KZ"/>
        </w:rPr>
        <w:t xml:space="preserve"> </w:t>
      </w:r>
      <w:r w:rsidRPr="00B42DDB">
        <w:rPr>
          <w:sz w:val="28"/>
          <w:szCs w:val="28"/>
          <w:lang w:val="kk-KZ"/>
        </w:rPr>
        <w:t>// Сельскохозяйственная</w:t>
      </w:r>
      <w:r w:rsidR="000B5D80" w:rsidRPr="00B42DDB">
        <w:rPr>
          <w:sz w:val="28"/>
          <w:szCs w:val="28"/>
          <w:lang w:val="kk-KZ"/>
        </w:rPr>
        <w:t xml:space="preserve"> </w:t>
      </w:r>
      <w:r w:rsidRPr="00B42DDB">
        <w:rPr>
          <w:sz w:val="28"/>
          <w:szCs w:val="28"/>
          <w:lang w:val="kk-KZ"/>
        </w:rPr>
        <w:t xml:space="preserve">биология. </w:t>
      </w:r>
      <w:r w:rsidR="000B5D80" w:rsidRPr="00B42DDB">
        <w:rPr>
          <w:sz w:val="28"/>
          <w:szCs w:val="28"/>
          <w:lang w:val="kk-KZ"/>
        </w:rPr>
        <w:t xml:space="preserve">– </w:t>
      </w:r>
      <w:r w:rsidRPr="00B42DDB">
        <w:rPr>
          <w:sz w:val="28"/>
          <w:szCs w:val="28"/>
          <w:lang w:val="kk-KZ"/>
        </w:rPr>
        <w:t>2019</w:t>
      </w:r>
      <w:r w:rsidR="000B5D80" w:rsidRPr="00B42DDB">
        <w:rPr>
          <w:sz w:val="28"/>
          <w:szCs w:val="28"/>
          <w:lang w:val="kk-KZ"/>
        </w:rPr>
        <w:t>.</w:t>
      </w:r>
      <w:r w:rsidRPr="00B42DDB">
        <w:rPr>
          <w:sz w:val="28"/>
          <w:szCs w:val="28"/>
          <w:lang w:val="kk-KZ"/>
        </w:rPr>
        <w:t xml:space="preserve"> - Т. 56</w:t>
      </w:r>
      <w:r w:rsidR="000B5D80" w:rsidRPr="00B42DDB">
        <w:rPr>
          <w:sz w:val="28"/>
          <w:szCs w:val="28"/>
          <w:lang w:val="kk-KZ"/>
        </w:rPr>
        <w:t>,</w:t>
      </w:r>
      <w:r w:rsidRPr="00B42DDB">
        <w:rPr>
          <w:sz w:val="28"/>
          <w:szCs w:val="28"/>
          <w:lang w:val="kk-KZ"/>
        </w:rPr>
        <w:t xml:space="preserve"> №4</w:t>
      </w:r>
      <w:r w:rsidR="000B5D80" w:rsidRPr="00B42DDB">
        <w:rPr>
          <w:sz w:val="28"/>
          <w:szCs w:val="28"/>
          <w:lang w:val="kk-KZ"/>
        </w:rPr>
        <w:t>.</w:t>
      </w:r>
      <w:r w:rsidRPr="00B42DDB">
        <w:rPr>
          <w:sz w:val="28"/>
          <w:szCs w:val="28"/>
          <w:lang w:val="kk-KZ"/>
        </w:rPr>
        <w:t xml:space="preserve"> – С. 205-208.</w:t>
      </w:r>
    </w:p>
    <w:p w14:paraId="1A72C22B" w14:textId="7626FCF0"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  Puttha R., Jogloy S., Suriharn B., Wangsomnuk P.P., Kesmala T., Patanothai A. Variations in morphological and agronomic traits among Jerusalem artichoke (Helianthus tuberosus L.) accessions // Genetic Resources and Crop Evolution. </w:t>
      </w:r>
      <w:r w:rsidR="000B5D80" w:rsidRPr="00B42DDB">
        <w:rPr>
          <w:sz w:val="28"/>
          <w:szCs w:val="28"/>
          <w:lang w:val="kk-KZ"/>
        </w:rPr>
        <w:t xml:space="preserve">– </w:t>
      </w:r>
      <w:r w:rsidRPr="00B42DDB">
        <w:rPr>
          <w:sz w:val="28"/>
          <w:szCs w:val="28"/>
          <w:lang w:val="kk-KZ"/>
        </w:rPr>
        <w:t>2013</w:t>
      </w:r>
      <w:r w:rsidR="000B5D80" w:rsidRPr="00B42DDB">
        <w:rPr>
          <w:sz w:val="28"/>
          <w:szCs w:val="28"/>
          <w:lang w:val="kk-KZ"/>
        </w:rPr>
        <w:t>. -</w:t>
      </w:r>
      <w:r w:rsidRPr="00B42DDB">
        <w:rPr>
          <w:sz w:val="28"/>
          <w:szCs w:val="28"/>
          <w:lang w:val="kk-KZ"/>
        </w:rPr>
        <w:t xml:space="preserve"> Vol. 60, </w:t>
      </w:r>
      <w:r w:rsidR="000B5D80" w:rsidRPr="00B42DDB">
        <w:rPr>
          <w:sz w:val="28"/>
          <w:szCs w:val="28"/>
          <w:lang w:val="kk-KZ"/>
        </w:rPr>
        <w:t>№</w:t>
      </w:r>
      <w:r w:rsidRPr="00B42DDB">
        <w:rPr>
          <w:sz w:val="28"/>
          <w:szCs w:val="28"/>
          <w:lang w:val="kk-KZ"/>
        </w:rPr>
        <w:t>2</w:t>
      </w:r>
      <w:r w:rsidR="000B5D80" w:rsidRPr="00B42DDB">
        <w:rPr>
          <w:sz w:val="28"/>
          <w:szCs w:val="28"/>
          <w:lang w:val="kk-KZ"/>
        </w:rPr>
        <w:t>. -</w:t>
      </w:r>
      <w:r w:rsidRPr="00B42DDB">
        <w:rPr>
          <w:sz w:val="28"/>
          <w:szCs w:val="28"/>
          <w:lang w:val="kk-KZ"/>
        </w:rPr>
        <w:t xml:space="preserve"> P. 731–746. </w:t>
      </w:r>
      <w:r w:rsidR="000B5D80" w:rsidRPr="00B42DDB">
        <w:rPr>
          <w:sz w:val="28"/>
          <w:szCs w:val="28"/>
          <w:lang w:val="kk-KZ"/>
        </w:rPr>
        <w:t xml:space="preserve"> </w:t>
      </w:r>
    </w:p>
    <w:p w14:paraId="3F8F9C8D" w14:textId="40DA61CF"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Лукашов Р.И.</w:t>
      </w:r>
      <w:r w:rsidR="000B5D80" w:rsidRPr="00B42DDB">
        <w:rPr>
          <w:sz w:val="28"/>
          <w:szCs w:val="28"/>
          <w:lang w:val="kk-KZ"/>
        </w:rPr>
        <w:t>,</w:t>
      </w:r>
      <w:r w:rsidRPr="00B42DDB">
        <w:rPr>
          <w:sz w:val="28"/>
          <w:szCs w:val="28"/>
          <w:lang w:val="kk-KZ"/>
        </w:rPr>
        <w:t xml:space="preserve"> </w:t>
      </w:r>
      <w:r w:rsidR="000B5D80" w:rsidRPr="00B42DDB">
        <w:rPr>
          <w:sz w:val="28"/>
          <w:szCs w:val="28"/>
          <w:lang w:val="kk-KZ"/>
        </w:rPr>
        <w:t xml:space="preserve">Веремчук О.А., Моисеева А.М. </w:t>
      </w:r>
      <w:r w:rsidRPr="00B42DDB">
        <w:rPr>
          <w:sz w:val="28"/>
          <w:szCs w:val="28"/>
          <w:lang w:val="kk-KZ"/>
        </w:rPr>
        <w:t xml:space="preserve">Обзор рынка фитопрепаратов на основе растений рода эхинацея в республике Беларусь </w:t>
      </w:r>
      <w:r w:rsidR="000B5D80" w:rsidRPr="00B42DDB">
        <w:rPr>
          <w:sz w:val="28"/>
          <w:szCs w:val="28"/>
          <w:lang w:val="kk-KZ"/>
        </w:rPr>
        <w:t xml:space="preserve"> </w:t>
      </w:r>
      <w:r w:rsidRPr="00B42DDB">
        <w:rPr>
          <w:sz w:val="28"/>
          <w:szCs w:val="28"/>
          <w:lang w:val="kk-KZ"/>
        </w:rPr>
        <w:t xml:space="preserve"> // Вестник фармации. – 2015</w:t>
      </w:r>
      <w:r w:rsidR="000B5D80" w:rsidRPr="00B42DDB">
        <w:rPr>
          <w:sz w:val="28"/>
          <w:szCs w:val="28"/>
          <w:lang w:val="kk-KZ"/>
        </w:rPr>
        <w:t>.</w:t>
      </w:r>
      <w:r w:rsidRPr="00B42DDB">
        <w:rPr>
          <w:sz w:val="28"/>
          <w:szCs w:val="28"/>
          <w:lang w:val="kk-KZ"/>
        </w:rPr>
        <w:t xml:space="preserve"> – Т.</w:t>
      </w:r>
      <w:r w:rsidR="000B5D80" w:rsidRPr="00B42DDB">
        <w:rPr>
          <w:sz w:val="28"/>
          <w:szCs w:val="28"/>
          <w:lang w:val="kk-KZ"/>
        </w:rPr>
        <w:t xml:space="preserve"> </w:t>
      </w:r>
      <w:r w:rsidRPr="00B42DDB">
        <w:rPr>
          <w:sz w:val="28"/>
          <w:szCs w:val="28"/>
          <w:lang w:val="kk-KZ"/>
        </w:rPr>
        <w:t>69</w:t>
      </w:r>
      <w:r w:rsidR="000B5D80" w:rsidRPr="00B42DDB">
        <w:rPr>
          <w:sz w:val="28"/>
          <w:szCs w:val="28"/>
          <w:lang w:val="kk-KZ"/>
        </w:rPr>
        <w:t>,</w:t>
      </w:r>
      <w:r w:rsidRPr="00B42DDB">
        <w:rPr>
          <w:sz w:val="28"/>
          <w:szCs w:val="28"/>
          <w:lang w:val="kk-KZ"/>
        </w:rPr>
        <w:t xml:space="preserve"> №3</w:t>
      </w:r>
      <w:r w:rsidR="000B5D80" w:rsidRPr="00B42DDB">
        <w:rPr>
          <w:sz w:val="28"/>
          <w:szCs w:val="28"/>
          <w:lang w:val="kk-KZ"/>
        </w:rPr>
        <w:t>.</w:t>
      </w:r>
      <w:r w:rsidRPr="00B42DDB">
        <w:rPr>
          <w:sz w:val="28"/>
          <w:szCs w:val="28"/>
          <w:lang w:val="kk-KZ"/>
        </w:rPr>
        <w:t xml:space="preserve"> – С. 31-39.</w:t>
      </w:r>
    </w:p>
    <w:p w14:paraId="03759828" w14:textId="5C379A9F"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lastRenderedPageBreak/>
        <w:t>Egorova N.O., Neverova O.A., Egorova I.N. Assessment of heavy Metals in Sanguisorba officinalis L.groming on the Kuzbass Land disturbed by mining</w:t>
      </w:r>
      <w:r w:rsidR="000B5D80" w:rsidRPr="00B42DDB">
        <w:rPr>
          <w:sz w:val="28"/>
          <w:szCs w:val="28"/>
          <w:lang w:val="kk-KZ"/>
        </w:rPr>
        <w:t xml:space="preserve"> //</w:t>
      </w:r>
      <w:r w:rsidRPr="00B42DDB">
        <w:rPr>
          <w:sz w:val="28"/>
          <w:szCs w:val="28"/>
          <w:lang w:val="kk-KZ"/>
        </w:rPr>
        <w:t xml:space="preserve"> Problems of modern science and education</w:t>
      </w:r>
      <w:r w:rsidR="000B5D80" w:rsidRPr="00B42DDB">
        <w:rPr>
          <w:sz w:val="28"/>
          <w:szCs w:val="28"/>
          <w:lang w:val="kk-KZ"/>
        </w:rPr>
        <w:t xml:space="preserve">. – </w:t>
      </w:r>
      <w:r w:rsidRPr="00B42DDB">
        <w:rPr>
          <w:sz w:val="28"/>
          <w:szCs w:val="28"/>
          <w:lang w:val="kk-KZ"/>
        </w:rPr>
        <w:t>2014</w:t>
      </w:r>
      <w:r w:rsidR="000B5D80" w:rsidRPr="00B42DDB">
        <w:rPr>
          <w:sz w:val="28"/>
          <w:szCs w:val="28"/>
          <w:lang w:val="kk-KZ"/>
        </w:rPr>
        <w:t xml:space="preserve">. - Vol. </w:t>
      </w:r>
      <w:r w:rsidRPr="00B42DDB">
        <w:rPr>
          <w:sz w:val="28"/>
          <w:szCs w:val="28"/>
          <w:lang w:val="kk-KZ"/>
        </w:rPr>
        <w:t xml:space="preserve">6. </w:t>
      </w:r>
      <w:r w:rsidR="000B5D80" w:rsidRPr="00B42DDB">
        <w:rPr>
          <w:sz w:val="28"/>
          <w:szCs w:val="28"/>
          <w:lang w:val="kk-KZ"/>
        </w:rPr>
        <w:t>– Р. 16-38.</w:t>
      </w:r>
    </w:p>
    <w:p w14:paraId="515ADC38" w14:textId="56AC6F01"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 xml:space="preserve">Зверобой: </w:t>
      </w:r>
      <w:r w:rsidR="000B5D80" w:rsidRPr="00B42DDB">
        <w:rPr>
          <w:sz w:val="28"/>
          <w:szCs w:val="28"/>
          <w:lang w:val="kk-KZ"/>
        </w:rPr>
        <w:t>П</w:t>
      </w:r>
      <w:r w:rsidRPr="00B42DDB">
        <w:rPr>
          <w:sz w:val="28"/>
          <w:szCs w:val="28"/>
          <w:lang w:val="kk-KZ"/>
        </w:rPr>
        <w:t>олезные свойства и противопоказания, применение в народной медицине</w:t>
      </w:r>
      <w:r w:rsidR="000B5D80" w:rsidRPr="00B42DDB">
        <w:rPr>
          <w:sz w:val="28"/>
          <w:szCs w:val="28"/>
          <w:lang w:val="kk-KZ"/>
        </w:rPr>
        <w:t xml:space="preserve"> </w:t>
      </w:r>
      <w:r w:rsidRPr="00B42DDB">
        <w:rPr>
          <w:sz w:val="28"/>
          <w:szCs w:val="28"/>
          <w:lang w:val="kk-KZ"/>
        </w:rPr>
        <w:t>// Лечебные свойства травы зверобой: средство от 99 болезней. Энциклопедия лекарственных растений</w:t>
      </w:r>
      <w:r w:rsidR="000B5D80" w:rsidRPr="00B42DDB">
        <w:rPr>
          <w:sz w:val="28"/>
          <w:szCs w:val="28"/>
          <w:lang w:val="kk-KZ"/>
        </w:rPr>
        <w:t xml:space="preserve"> </w:t>
      </w:r>
      <w:r w:rsidRPr="00B42DDB">
        <w:rPr>
          <w:sz w:val="28"/>
          <w:szCs w:val="28"/>
          <w:lang w:val="kk-KZ"/>
        </w:rPr>
        <w:t xml:space="preserve"> </w:t>
      </w:r>
      <w:hyperlink r:id="rId43" w:history="1">
        <w:r w:rsidR="000B5D80" w:rsidRPr="00B42DDB">
          <w:rPr>
            <w:rStyle w:val="ac"/>
            <w:color w:val="auto"/>
            <w:sz w:val="28"/>
            <w:szCs w:val="28"/>
            <w:u w:val="none"/>
            <w:lang w:val="kk-KZ"/>
          </w:rPr>
          <w:t>https://herbalpedia.ru/catalog/zveroboj.html</w:t>
        </w:r>
      </w:hyperlink>
      <w:r w:rsidR="000B5D80" w:rsidRPr="00B42DDB">
        <w:rPr>
          <w:sz w:val="28"/>
          <w:szCs w:val="28"/>
          <w:lang w:val="kk-KZ"/>
        </w:rPr>
        <w:t xml:space="preserve">  11.08.2023</w:t>
      </w:r>
      <w:r w:rsidRPr="00B42DDB">
        <w:rPr>
          <w:sz w:val="28"/>
          <w:szCs w:val="28"/>
          <w:lang w:val="kk-KZ"/>
        </w:rPr>
        <w:t>.</w:t>
      </w:r>
    </w:p>
    <w:p w14:paraId="25BF3832" w14:textId="700013F3"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en-US"/>
        </w:rPr>
      </w:pPr>
      <w:r w:rsidRPr="00B42DDB">
        <w:rPr>
          <w:sz w:val="28"/>
          <w:szCs w:val="28"/>
          <w:lang w:val="en-US"/>
        </w:rPr>
        <w:t xml:space="preserve">Tank D.C., Beardsley P.M., </w:t>
      </w:r>
      <w:proofErr w:type="spellStart"/>
      <w:r w:rsidRPr="00B42DDB">
        <w:rPr>
          <w:sz w:val="28"/>
          <w:szCs w:val="28"/>
          <w:lang w:val="en-US"/>
        </w:rPr>
        <w:t>Kelchner</w:t>
      </w:r>
      <w:proofErr w:type="spellEnd"/>
      <w:r w:rsidRPr="00B42DDB">
        <w:rPr>
          <w:sz w:val="28"/>
          <w:szCs w:val="28"/>
          <w:lang w:val="en-US"/>
        </w:rPr>
        <w:t xml:space="preserve"> S.A., Olmstead R.G. Review of the systema</w:t>
      </w:r>
      <w:r w:rsidRPr="00B42DDB">
        <w:rPr>
          <w:sz w:val="28"/>
          <w:szCs w:val="28"/>
          <w:lang w:val="en-US"/>
        </w:rPr>
        <w:softHyphen/>
        <w:t>tics of Scrophulariaceae s. l. and their current disposition // Australian Systematic Botany</w:t>
      </w:r>
      <w:r w:rsidR="000B5D80" w:rsidRPr="00B42DDB">
        <w:rPr>
          <w:sz w:val="28"/>
          <w:szCs w:val="28"/>
          <w:lang w:val="en-US"/>
        </w:rPr>
        <w:t xml:space="preserve">. – </w:t>
      </w:r>
      <w:r w:rsidRPr="00B42DDB">
        <w:rPr>
          <w:sz w:val="28"/>
          <w:szCs w:val="28"/>
          <w:lang w:val="en-US"/>
        </w:rPr>
        <w:t>2006</w:t>
      </w:r>
      <w:r w:rsidR="000B5D80" w:rsidRPr="00B42DDB">
        <w:rPr>
          <w:sz w:val="28"/>
          <w:szCs w:val="28"/>
          <w:lang w:val="en-US"/>
        </w:rPr>
        <w:t>.</w:t>
      </w:r>
      <w:r w:rsidRPr="00B42DDB">
        <w:rPr>
          <w:sz w:val="28"/>
          <w:szCs w:val="28"/>
          <w:lang w:val="en-US"/>
        </w:rPr>
        <w:t xml:space="preserve"> – №19</w:t>
      </w:r>
      <w:r w:rsidR="000B5D80" w:rsidRPr="00B42DDB">
        <w:rPr>
          <w:sz w:val="28"/>
          <w:szCs w:val="28"/>
          <w:lang w:val="en-US"/>
        </w:rPr>
        <w:t>.</w:t>
      </w:r>
      <w:r w:rsidRPr="00B42DDB">
        <w:rPr>
          <w:sz w:val="28"/>
          <w:szCs w:val="28"/>
          <w:lang w:val="en-US"/>
        </w:rPr>
        <w:t xml:space="preserve"> – S. 289–307.</w:t>
      </w:r>
    </w:p>
    <w:p w14:paraId="33DBA690" w14:textId="685DA649" w:rsidR="002A337D" w:rsidRPr="00B42DDB" w:rsidRDefault="002A337D" w:rsidP="001D52C8">
      <w:pPr>
        <w:pStyle w:val="aa"/>
        <w:numPr>
          <w:ilvl w:val="0"/>
          <w:numId w:val="15"/>
        </w:numPr>
        <w:shd w:val="clear" w:color="auto" w:fill="FFFFFF"/>
        <w:tabs>
          <w:tab w:val="left" w:pos="1276"/>
        </w:tabs>
        <w:ind w:left="0" w:firstLine="567"/>
        <w:jc w:val="both"/>
        <w:rPr>
          <w:sz w:val="28"/>
          <w:szCs w:val="28"/>
        </w:rPr>
      </w:pPr>
      <w:proofErr w:type="spellStart"/>
      <w:r w:rsidRPr="00B42DDB">
        <w:rPr>
          <w:sz w:val="28"/>
          <w:szCs w:val="28"/>
        </w:rPr>
        <w:t>Сошникова</w:t>
      </w:r>
      <w:proofErr w:type="spellEnd"/>
      <w:r w:rsidRPr="00B42DDB">
        <w:rPr>
          <w:sz w:val="28"/>
          <w:szCs w:val="28"/>
        </w:rPr>
        <w:t xml:space="preserve"> О.В., </w:t>
      </w:r>
      <w:proofErr w:type="spellStart"/>
      <w:r w:rsidRPr="00B42DDB">
        <w:rPr>
          <w:sz w:val="28"/>
          <w:szCs w:val="28"/>
        </w:rPr>
        <w:t>Яцюк</w:t>
      </w:r>
      <w:proofErr w:type="spellEnd"/>
      <w:r w:rsidRPr="00B42DDB">
        <w:rPr>
          <w:sz w:val="28"/>
          <w:szCs w:val="28"/>
        </w:rPr>
        <w:t xml:space="preserve"> В.Я., Чалый Г.А., Сурнина Н.Т.</w:t>
      </w:r>
      <w:r w:rsidR="000B5D80" w:rsidRPr="00B42DDB">
        <w:rPr>
          <w:sz w:val="28"/>
          <w:szCs w:val="28"/>
        </w:rPr>
        <w:t xml:space="preserve"> </w:t>
      </w:r>
      <w:r w:rsidRPr="00B42DDB">
        <w:rPr>
          <w:sz w:val="28"/>
          <w:szCs w:val="28"/>
        </w:rPr>
        <w:t xml:space="preserve">Растения рода крапивы возможные источники </w:t>
      </w:r>
      <w:proofErr w:type="spellStart"/>
      <w:r w:rsidRPr="00B42DDB">
        <w:rPr>
          <w:sz w:val="28"/>
          <w:szCs w:val="28"/>
        </w:rPr>
        <w:t>получениякаротиноидов</w:t>
      </w:r>
      <w:proofErr w:type="spellEnd"/>
      <w:r w:rsidRPr="00B42DDB">
        <w:rPr>
          <w:sz w:val="28"/>
          <w:szCs w:val="28"/>
        </w:rPr>
        <w:t xml:space="preserve"> и хлорофиллов </w:t>
      </w:r>
      <w:r w:rsidR="000B5D80" w:rsidRPr="00B42DDB">
        <w:rPr>
          <w:sz w:val="28"/>
          <w:szCs w:val="28"/>
        </w:rPr>
        <w:t xml:space="preserve"> </w:t>
      </w:r>
      <w:r w:rsidRPr="00B42DDB">
        <w:rPr>
          <w:sz w:val="28"/>
          <w:szCs w:val="28"/>
        </w:rPr>
        <w:t>//Материалы XII Рос. нац. конгресс «Человек и лекарство». – М.,</w:t>
      </w:r>
      <w:r w:rsidR="000B5D80" w:rsidRPr="00B42DDB">
        <w:rPr>
          <w:sz w:val="28"/>
          <w:szCs w:val="28"/>
        </w:rPr>
        <w:t xml:space="preserve"> </w:t>
      </w:r>
      <w:r w:rsidRPr="00B42DDB">
        <w:rPr>
          <w:sz w:val="28"/>
          <w:szCs w:val="28"/>
        </w:rPr>
        <w:t>2005</w:t>
      </w:r>
      <w:r w:rsidR="009A0362" w:rsidRPr="00B42DDB">
        <w:rPr>
          <w:sz w:val="28"/>
          <w:szCs w:val="28"/>
        </w:rPr>
        <w:t>.</w:t>
      </w:r>
      <w:r w:rsidRPr="00B42DDB">
        <w:rPr>
          <w:sz w:val="28"/>
          <w:szCs w:val="28"/>
        </w:rPr>
        <w:t xml:space="preserve"> – С.</w:t>
      </w:r>
      <w:r w:rsidR="000B5D80" w:rsidRPr="00B42DDB">
        <w:rPr>
          <w:sz w:val="28"/>
          <w:szCs w:val="28"/>
        </w:rPr>
        <w:t xml:space="preserve"> </w:t>
      </w:r>
      <w:r w:rsidRPr="00B42DDB">
        <w:rPr>
          <w:sz w:val="28"/>
          <w:szCs w:val="28"/>
        </w:rPr>
        <w:t>709-710.</w:t>
      </w:r>
    </w:p>
    <w:p w14:paraId="0C91B855" w14:textId="34181708"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proofErr w:type="spellStart"/>
      <w:r w:rsidRPr="00B42DDB">
        <w:rPr>
          <w:sz w:val="28"/>
          <w:szCs w:val="28"/>
        </w:rPr>
        <w:t>Пронченко</w:t>
      </w:r>
      <w:proofErr w:type="spellEnd"/>
      <w:r w:rsidRPr="00B42DDB">
        <w:rPr>
          <w:sz w:val="28"/>
          <w:szCs w:val="28"/>
        </w:rPr>
        <w:t xml:space="preserve"> Г.Е. Путешествие в мир фармакогнозии</w:t>
      </w:r>
      <w:r w:rsidR="000B5D80" w:rsidRPr="00B42DDB">
        <w:rPr>
          <w:sz w:val="28"/>
          <w:szCs w:val="28"/>
        </w:rPr>
        <w:t>.</w:t>
      </w:r>
      <w:r w:rsidRPr="00B42DDB">
        <w:rPr>
          <w:sz w:val="28"/>
          <w:szCs w:val="28"/>
        </w:rPr>
        <w:t xml:space="preserve"> -</w:t>
      </w:r>
      <w:r w:rsidR="000B5D80" w:rsidRPr="00B42DDB">
        <w:rPr>
          <w:sz w:val="28"/>
          <w:szCs w:val="28"/>
        </w:rPr>
        <w:t xml:space="preserve"> </w:t>
      </w:r>
      <w:r w:rsidRPr="00B42DDB">
        <w:rPr>
          <w:sz w:val="28"/>
          <w:szCs w:val="28"/>
        </w:rPr>
        <w:t>М</w:t>
      </w:r>
      <w:r w:rsidR="000B5D80" w:rsidRPr="00B42DDB">
        <w:rPr>
          <w:sz w:val="28"/>
          <w:szCs w:val="28"/>
        </w:rPr>
        <w:t>.</w:t>
      </w:r>
      <w:r w:rsidRPr="00B42DDB">
        <w:rPr>
          <w:sz w:val="28"/>
          <w:szCs w:val="28"/>
        </w:rPr>
        <w:t>:</w:t>
      </w:r>
      <w:r w:rsidR="000B5D80" w:rsidRPr="00B42DDB">
        <w:rPr>
          <w:sz w:val="28"/>
          <w:szCs w:val="28"/>
        </w:rPr>
        <w:t xml:space="preserve"> </w:t>
      </w:r>
      <w:r w:rsidRPr="00B42DDB">
        <w:rPr>
          <w:sz w:val="28"/>
          <w:szCs w:val="28"/>
        </w:rPr>
        <w:t>ГЭОТАР-Медиа,</w:t>
      </w:r>
      <w:r w:rsidR="000B5D80" w:rsidRPr="00B42DDB">
        <w:rPr>
          <w:sz w:val="28"/>
          <w:szCs w:val="28"/>
        </w:rPr>
        <w:t xml:space="preserve"> </w:t>
      </w:r>
      <w:r w:rsidRPr="00B42DDB">
        <w:rPr>
          <w:sz w:val="28"/>
          <w:szCs w:val="28"/>
        </w:rPr>
        <w:t>2010</w:t>
      </w:r>
      <w:r w:rsidR="000B5D80" w:rsidRPr="00B42DDB">
        <w:rPr>
          <w:sz w:val="28"/>
          <w:szCs w:val="28"/>
        </w:rPr>
        <w:t xml:space="preserve">. – </w:t>
      </w:r>
      <w:r w:rsidRPr="00B42DDB">
        <w:rPr>
          <w:sz w:val="28"/>
          <w:szCs w:val="28"/>
        </w:rPr>
        <w:t>176</w:t>
      </w:r>
      <w:r w:rsidR="000B5D80" w:rsidRPr="00B42DDB">
        <w:rPr>
          <w:sz w:val="28"/>
          <w:szCs w:val="28"/>
        </w:rPr>
        <w:t xml:space="preserve"> </w:t>
      </w:r>
      <w:r w:rsidRPr="00B42DDB">
        <w:rPr>
          <w:sz w:val="28"/>
          <w:szCs w:val="28"/>
        </w:rPr>
        <w:t>с.</w:t>
      </w:r>
    </w:p>
    <w:p w14:paraId="4D595C6F" w14:textId="017A75D3"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lang w:val="kk-KZ"/>
        </w:rPr>
        <w:t>Аляутдин Р.Н. Фармакология. Ultra Light: учебное пособие.</w:t>
      </w:r>
      <w:r w:rsidR="000B5D80" w:rsidRPr="00B42DDB">
        <w:rPr>
          <w:sz w:val="28"/>
          <w:szCs w:val="28"/>
          <w:lang w:val="kk-KZ"/>
        </w:rPr>
        <w:t xml:space="preserve"> – Изд. </w:t>
      </w:r>
      <w:r w:rsidRPr="00B42DDB">
        <w:rPr>
          <w:sz w:val="28"/>
          <w:szCs w:val="28"/>
          <w:lang w:val="kk-KZ"/>
        </w:rPr>
        <w:t>2-е, испр. и доп.</w:t>
      </w:r>
      <w:r w:rsidR="000B5D80" w:rsidRPr="00B42DDB">
        <w:rPr>
          <w:sz w:val="28"/>
          <w:szCs w:val="28"/>
          <w:lang w:val="kk-KZ"/>
        </w:rPr>
        <w:t xml:space="preserve"> -</w:t>
      </w:r>
      <w:r w:rsidRPr="00B42DDB">
        <w:rPr>
          <w:sz w:val="28"/>
          <w:szCs w:val="28"/>
          <w:lang w:val="kk-KZ"/>
        </w:rPr>
        <w:t xml:space="preserve"> М.: ГЭОТАР-Медиа, 2018.</w:t>
      </w:r>
      <w:r w:rsidR="000B5D80" w:rsidRPr="00B42DDB">
        <w:rPr>
          <w:sz w:val="28"/>
          <w:szCs w:val="28"/>
          <w:lang w:val="kk-KZ"/>
        </w:rPr>
        <w:t xml:space="preserve"> -</w:t>
      </w:r>
      <w:r w:rsidRPr="00B42DDB">
        <w:rPr>
          <w:sz w:val="28"/>
          <w:szCs w:val="28"/>
          <w:lang w:val="kk-KZ"/>
        </w:rPr>
        <w:t xml:space="preserve"> 592 с.</w:t>
      </w:r>
      <w:r w:rsidR="000B5D80" w:rsidRPr="00B42DDB">
        <w:rPr>
          <w:sz w:val="28"/>
          <w:szCs w:val="28"/>
          <w:lang w:val="kk-KZ"/>
        </w:rPr>
        <w:t xml:space="preserve"> </w:t>
      </w:r>
    </w:p>
    <w:p w14:paraId="783BFA11" w14:textId="0F4A43E2" w:rsidR="002A337D" w:rsidRPr="00B42DDB" w:rsidRDefault="002A337D" w:rsidP="001D52C8">
      <w:pPr>
        <w:pStyle w:val="aa"/>
        <w:numPr>
          <w:ilvl w:val="0"/>
          <w:numId w:val="15"/>
        </w:numPr>
        <w:shd w:val="clear" w:color="auto" w:fill="FFFFFF"/>
        <w:tabs>
          <w:tab w:val="left" w:pos="1276"/>
        </w:tabs>
        <w:ind w:left="0" w:firstLine="567"/>
        <w:jc w:val="both"/>
        <w:rPr>
          <w:sz w:val="28"/>
          <w:szCs w:val="28"/>
        </w:rPr>
      </w:pPr>
      <w:r w:rsidRPr="00B42DDB">
        <w:rPr>
          <w:sz w:val="28"/>
          <w:szCs w:val="28"/>
        </w:rPr>
        <w:t>Чабанова В.С. Фармакология: учебное пособие. –</w:t>
      </w:r>
      <w:r w:rsidR="000B5D80" w:rsidRPr="00B42DDB">
        <w:rPr>
          <w:sz w:val="28"/>
          <w:szCs w:val="28"/>
        </w:rPr>
        <w:t xml:space="preserve"> Изд.</w:t>
      </w:r>
      <w:r w:rsidRPr="00B42DDB">
        <w:rPr>
          <w:sz w:val="28"/>
          <w:szCs w:val="28"/>
        </w:rPr>
        <w:t xml:space="preserve"> 2-е.</w:t>
      </w:r>
      <w:r w:rsidR="000B5D80" w:rsidRPr="00B42DDB">
        <w:rPr>
          <w:sz w:val="28"/>
          <w:szCs w:val="28"/>
        </w:rPr>
        <w:t xml:space="preserve"> </w:t>
      </w:r>
      <w:proofErr w:type="spellStart"/>
      <w:r w:rsidRPr="00B42DDB">
        <w:rPr>
          <w:sz w:val="28"/>
          <w:szCs w:val="28"/>
        </w:rPr>
        <w:t>испр</w:t>
      </w:r>
      <w:proofErr w:type="spellEnd"/>
      <w:r w:rsidRPr="00B42DDB">
        <w:rPr>
          <w:sz w:val="28"/>
          <w:szCs w:val="28"/>
        </w:rPr>
        <w:t xml:space="preserve">. – М.: </w:t>
      </w:r>
      <w:proofErr w:type="spellStart"/>
      <w:r w:rsidRPr="00B42DDB">
        <w:rPr>
          <w:sz w:val="28"/>
          <w:szCs w:val="28"/>
        </w:rPr>
        <w:t>Вышэйшая</w:t>
      </w:r>
      <w:proofErr w:type="spellEnd"/>
      <w:r w:rsidRPr="00B42DDB">
        <w:rPr>
          <w:sz w:val="28"/>
          <w:szCs w:val="28"/>
        </w:rPr>
        <w:t xml:space="preserve"> школа, 2020</w:t>
      </w:r>
      <w:r w:rsidR="000B5D80" w:rsidRPr="00B42DDB">
        <w:rPr>
          <w:sz w:val="28"/>
          <w:szCs w:val="28"/>
        </w:rPr>
        <w:t>.</w:t>
      </w:r>
      <w:r w:rsidRPr="00B42DDB">
        <w:rPr>
          <w:sz w:val="28"/>
          <w:szCs w:val="28"/>
        </w:rPr>
        <w:t xml:space="preserve"> – 448 с. </w:t>
      </w:r>
      <w:r w:rsidR="000B5D80" w:rsidRPr="00B42DDB">
        <w:rPr>
          <w:sz w:val="28"/>
          <w:szCs w:val="28"/>
        </w:rPr>
        <w:t xml:space="preserve"> </w:t>
      </w:r>
    </w:p>
    <w:p w14:paraId="2FF56606" w14:textId="5BD25F5E"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rPr>
        <w:t xml:space="preserve">Еремин Г.В., Семенова Л.Г., Гасанова Т.А. Физиологические особенности </w:t>
      </w:r>
      <w:proofErr w:type="spellStart"/>
      <w:r w:rsidRPr="00B42DDB">
        <w:rPr>
          <w:sz w:val="28"/>
          <w:szCs w:val="28"/>
        </w:rPr>
        <w:t>формированияадаптивности</w:t>
      </w:r>
      <w:proofErr w:type="spellEnd"/>
      <w:r w:rsidRPr="00B42DDB">
        <w:rPr>
          <w:sz w:val="28"/>
          <w:szCs w:val="28"/>
        </w:rPr>
        <w:t>, продуктивности и качества плодов у косточковых культур в предгорной зоне</w:t>
      </w:r>
      <w:r w:rsidR="000B5D80" w:rsidRPr="00B42DDB">
        <w:rPr>
          <w:sz w:val="28"/>
          <w:szCs w:val="28"/>
        </w:rPr>
        <w:t xml:space="preserve"> </w:t>
      </w:r>
      <w:r w:rsidRPr="00B42DDB">
        <w:rPr>
          <w:sz w:val="28"/>
          <w:szCs w:val="28"/>
        </w:rPr>
        <w:t xml:space="preserve">Северо-Западного Кавказа. </w:t>
      </w:r>
      <w:r w:rsidR="000B5D80" w:rsidRPr="00B42DDB">
        <w:rPr>
          <w:sz w:val="28"/>
          <w:szCs w:val="28"/>
        </w:rPr>
        <w:t xml:space="preserve">- </w:t>
      </w:r>
      <w:r w:rsidRPr="00B42DDB">
        <w:rPr>
          <w:sz w:val="28"/>
          <w:szCs w:val="28"/>
        </w:rPr>
        <w:t>Майкоп, 2008</w:t>
      </w:r>
      <w:r w:rsidR="000B5D80" w:rsidRPr="00B42DDB">
        <w:rPr>
          <w:sz w:val="28"/>
          <w:szCs w:val="28"/>
        </w:rPr>
        <w:t xml:space="preserve">. - </w:t>
      </w:r>
      <w:r w:rsidRPr="00B42DDB">
        <w:rPr>
          <w:sz w:val="28"/>
          <w:szCs w:val="28"/>
        </w:rPr>
        <w:t>210 с.</w:t>
      </w:r>
    </w:p>
    <w:p w14:paraId="7457B3CA" w14:textId="53B59D6E" w:rsidR="002A337D" w:rsidRPr="00B42DDB" w:rsidRDefault="002A337D" w:rsidP="001D52C8">
      <w:pPr>
        <w:pStyle w:val="aa"/>
        <w:numPr>
          <w:ilvl w:val="0"/>
          <w:numId w:val="15"/>
        </w:numPr>
        <w:shd w:val="clear" w:color="auto" w:fill="FFFFFF"/>
        <w:tabs>
          <w:tab w:val="left" w:pos="1276"/>
        </w:tabs>
        <w:ind w:left="0" w:firstLine="567"/>
        <w:jc w:val="both"/>
        <w:rPr>
          <w:sz w:val="28"/>
          <w:szCs w:val="28"/>
        </w:rPr>
      </w:pPr>
      <w:r w:rsidRPr="00B42DDB">
        <w:rPr>
          <w:sz w:val="28"/>
          <w:szCs w:val="28"/>
        </w:rPr>
        <w:t xml:space="preserve">Семенова Л.Г., </w:t>
      </w:r>
      <w:proofErr w:type="spellStart"/>
      <w:r w:rsidRPr="00B42DDB">
        <w:rPr>
          <w:sz w:val="28"/>
          <w:szCs w:val="28"/>
        </w:rPr>
        <w:t>Бжецева</w:t>
      </w:r>
      <w:proofErr w:type="spellEnd"/>
      <w:r w:rsidRPr="00B42DDB">
        <w:rPr>
          <w:sz w:val="28"/>
          <w:szCs w:val="28"/>
        </w:rPr>
        <w:t xml:space="preserve"> Н.Р. Особенности продуктивности смородины черной и красной </w:t>
      </w:r>
      <w:proofErr w:type="spellStart"/>
      <w:r w:rsidRPr="00B42DDB">
        <w:rPr>
          <w:sz w:val="28"/>
          <w:szCs w:val="28"/>
        </w:rPr>
        <w:t>вусловиях</w:t>
      </w:r>
      <w:proofErr w:type="spellEnd"/>
      <w:r w:rsidRPr="00B42DDB">
        <w:rPr>
          <w:sz w:val="28"/>
          <w:szCs w:val="28"/>
        </w:rPr>
        <w:t xml:space="preserve"> Адыгеи. </w:t>
      </w:r>
      <w:r w:rsidR="000B5D80" w:rsidRPr="00B42DDB">
        <w:rPr>
          <w:sz w:val="28"/>
          <w:szCs w:val="28"/>
        </w:rPr>
        <w:t xml:space="preserve">- </w:t>
      </w:r>
      <w:r w:rsidRPr="00B42DDB">
        <w:rPr>
          <w:sz w:val="28"/>
          <w:szCs w:val="28"/>
        </w:rPr>
        <w:t>Майкоп, 2003</w:t>
      </w:r>
      <w:r w:rsidR="000B5D80" w:rsidRPr="00B42DDB">
        <w:rPr>
          <w:sz w:val="28"/>
          <w:szCs w:val="28"/>
        </w:rPr>
        <w:t>. -</w:t>
      </w:r>
      <w:r w:rsidRPr="00B42DDB">
        <w:rPr>
          <w:sz w:val="28"/>
          <w:szCs w:val="28"/>
        </w:rPr>
        <w:t xml:space="preserve"> 143 с.</w:t>
      </w:r>
    </w:p>
    <w:p w14:paraId="639954C0" w14:textId="3A096146" w:rsidR="002A337D" w:rsidRPr="00B42DDB" w:rsidRDefault="002A337D" w:rsidP="001D52C8">
      <w:pPr>
        <w:pStyle w:val="aa"/>
        <w:numPr>
          <w:ilvl w:val="0"/>
          <w:numId w:val="15"/>
        </w:numPr>
        <w:shd w:val="clear" w:color="auto" w:fill="FFFFFF"/>
        <w:tabs>
          <w:tab w:val="left" w:pos="1276"/>
        </w:tabs>
        <w:ind w:left="0" w:firstLine="567"/>
        <w:jc w:val="both"/>
        <w:rPr>
          <w:sz w:val="28"/>
          <w:szCs w:val="28"/>
        </w:rPr>
      </w:pPr>
      <w:r w:rsidRPr="00B42DDB">
        <w:rPr>
          <w:sz w:val="28"/>
          <w:szCs w:val="28"/>
        </w:rPr>
        <w:t>Абрамчук А.В</w:t>
      </w:r>
      <w:r w:rsidRPr="00B42DDB">
        <w:rPr>
          <w:sz w:val="28"/>
          <w:szCs w:val="28"/>
          <w:lang w:val="kk-KZ"/>
        </w:rPr>
        <w:t>.,</w:t>
      </w:r>
      <w:r w:rsidRPr="00B42DDB">
        <w:rPr>
          <w:sz w:val="28"/>
          <w:szCs w:val="28"/>
        </w:rPr>
        <w:t xml:space="preserve"> Лаптев В.Р. Дикорастущие травянистые растения.</w:t>
      </w:r>
      <w:r w:rsidR="000B5D80" w:rsidRPr="00B42DDB">
        <w:rPr>
          <w:sz w:val="28"/>
          <w:szCs w:val="28"/>
        </w:rPr>
        <w:t xml:space="preserve"> </w:t>
      </w:r>
      <w:r w:rsidRPr="00B42DDB">
        <w:rPr>
          <w:sz w:val="28"/>
          <w:szCs w:val="28"/>
        </w:rPr>
        <w:t>– Екатеринбург, 2012</w:t>
      </w:r>
      <w:r w:rsidR="000B5D80" w:rsidRPr="00B42DDB">
        <w:rPr>
          <w:sz w:val="28"/>
          <w:szCs w:val="28"/>
        </w:rPr>
        <w:t>.</w:t>
      </w:r>
      <w:r w:rsidRPr="00B42DDB">
        <w:rPr>
          <w:sz w:val="28"/>
          <w:szCs w:val="28"/>
        </w:rPr>
        <w:t xml:space="preserve"> – 72 с.</w:t>
      </w:r>
    </w:p>
    <w:p w14:paraId="0C553A12" w14:textId="063E64CD" w:rsidR="002A337D" w:rsidRPr="00B42DDB" w:rsidRDefault="002A337D" w:rsidP="001D52C8">
      <w:pPr>
        <w:pStyle w:val="aa"/>
        <w:numPr>
          <w:ilvl w:val="0"/>
          <w:numId w:val="15"/>
        </w:numPr>
        <w:shd w:val="clear" w:color="auto" w:fill="FFFFFF"/>
        <w:tabs>
          <w:tab w:val="left" w:pos="1276"/>
        </w:tabs>
        <w:ind w:left="0" w:firstLine="567"/>
        <w:jc w:val="both"/>
        <w:rPr>
          <w:sz w:val="28"/>
          <w:szCs w:val="28"/>
        </w:rPr>
      </w:pPr>
      <w:r w:rsidRPr="00B42DDB">
        <w:rPr>
          <w:sz w:val="28"/>
          <w:szCs w:val="28"/>
        </w:rPr>
        <w:t xml:space="preserve">Большая иллюстрированная энциклопедия. Лекарственные растения. – </w:t>
      </w:r>
      <w:proofErr w:type="spellStart"/>
      <w:r w:rsidRPr="00B42DDB">
        <w:rPr>
          <w:sz w:val="28"/>
          <w:szCs w:val="28"/>
        </w:rPr>
        <w:t>С</w:t>
      </w:r>
      <w:r w:rsidR="000B5D80" w:rsidRPr="00B42DDB">
        <w:rPr>
          <w:sz w:val="28"/>
          <w:szCs w:val="28"/>
        </w:rPr>
        <w:t>пб</w:t>
      </w:r>
      <w:proofErr w:type="spellEnd"/>
      <w:r w:rsidR="000B5D80" w:rsidRPr="00B42DDB">
        <w:rPr>
          <w:sz w:val="28"/>
          <w:szCs w:val="28"/>
        </w:rPr>
        <w:t>.:</w:t>
      </w:r>
      <w:r w:rsidRPr="00B42DDB">
        <w:rPr>
          <w:sz w:val="28"/>
          <w:szCs w:val="28"/>
        </w:rPr>
        <w:t xml:space="preserve"> СЗКЭО, 2015</w:t>
      </w:r>
      <w:r w:rsidR="000B5D80" w:rsidRPr="00B42DDB">
        <w:rPr>
          <w:sz w:val="28"/>
          <w:szCs w:val="28"/>
        </w:rPr>
        <w:t>.</w:t>
      </w:r>
      <w:r w:rsidRPr="00B42DDB">
        <w:rPr>
          <w:sz w:val="28"/>
          <w:szCs w:val="28"/>
        </w:rPr>
        <w:t xml:space="preserve"> – 224 с.</w:t>
      </w:r>
    </w:p>
    <w:p w14:paraId="3CA182BB" w14:textId="2F6A377E" w:rsidR="002A337D" w:rsidRPr="00B42DDB" w:rsidRDefault="002A337D" w:rsidP="001D52C8">
      <w:pPr>
        <w:pStyle w:val="aa"/>
        <w:numPr>
          <w:ilvl w:val="0"/>
          <w:numId w:val="15"/>
        </w:numPr>
        <w:shd w:val="clear" w:color="auto" w:fill="FFFFFF"/>
        <w:tabs>
          <w:tab w:val="left" w:pos="1276"/>
        </w:tabs>
        <w:ind w:left="0" w:firstLine="567"/>
        <w:jc w:val="both"/>
        <w:rPr>
          <w:sz w:val="28"/>
          <w:szCs w:val="28"/>
          <w:shd w:val="clear" w:color="auto" w:fill="FFFFFF"/>
          <w:lang w:val="kk-KZ"/>
        </w:rPr>
      </w:pPr>
      <w:r w:rsidRPr="00B42DDB">
        <w:rPr>
          <w:sz w:val="28"/>
          <w:szCs w:val="28"/>
          <w:shd w:val="clear" w:color="auto" w:fill="FFFFFF"/>
        </w:rPr>
        <w:t xml:space="preserve">Все о лекарственных растениях. – </w:t>
      </w:r>
      <w:proofErr w:type="spellStart"/>
      <w:r w:rsidRPr="00B42DDB">
        <w:rPr>
          <w:sz w:val="28"/>
          <w:szCs w:val="28"/>
          <w:shd w:val="clear" w:color="auto" w:fill="FFFFFF"/>
        </w:rPr>
        <w:t>С</w:t>
      </w:r>
      <w:r w:rsidR="000B5D80" w:rsidRPr="00B42DDB">
        <w:rPr>
          <w:sz w:val="28"/>
          <w:szCs w:val="28"/>
          <w:shd w:val="clear" w:color="auto" w:fill="FFFFFF"/>
        </w:rPr>
        <w:t>пб</w:t>
      </w:r>
      <w:proofErr w:type="spellEnd"/>
      <w:r w:rsidR="000B5D80" w:rsidRPr="00B42DDB">
        <w:rPr>
          <w:sz w:val="28"/>
          <w:szCs w:val="28"/>
          <w:shd w:val="clear" w:color="auto" w:fill="FFFFFF"/>
        </w:rPr>
        <w:t xml:space="preserve">.: </w:t>
      </w:r>
      <w:r w:rsidRPr="00B42DDB">
        <w:rPr>
          <w:sz w:val="28"/>
          <w:szCs w:val="28"/>
          <w:shd w:val="clear" w:color="auto" w:fill="FFFFFF"/>
        </w:rPr>
        <w:t>ООО «СЗКЭО», 2016</w:t>
      </w:r>
      <w:r w:rsidR="000B5D80" w:rsidRPr="00B42DDB">
        <w:rPr>
          <w:sz w:val="28"/>
          <w:szCs w:val="28"/>
          <w:shd w:val="clear" w:color="auto" w:fill="FFFFFF"/>
        </w:rPr>
        <w:t>.</w:t>
      </w:r>
      <w:r w:rsidRPr="00B42DDB">
        <w:rPr>
          <w:sz w:val="28"/>
          <w:szCs w:val="28"/>
          <w:shd w:val="clear" w:color="auto" w:fill="FFFFFF"/>
        </w:rPr>
        <w:t xml:space="preserve"> – 192</w:t>
      </w:r>
      <w:r w:rsidR="000B5D80" w:rsidRPr="00B42DDB">
        <w:rPr>
          <w:sz w:val="28"/>
          <w:szCs w:val="28"/>
          <w:shd w:val="clear" w:color="auto" w:fill="FFFFFF"/>
        </w:rPr>
        <w:t xml:space="preserve"> </w:t>
      </w:r>
      <w:r w:rsidRPr="00B42DDB">
        <w:rPr>
          <w:sz w:val="28"/>
          <w:szCs w:val="28"/>
          <w:shd w:val="clear" w:color="auto" w:fill="FFFFFF"/>
        </w:rPr>
        <w:t>с.</w:t>
      </w:r>
    </w:p>
    <w:p w14:paraId="1B2110A2" w14:textId="18436B2D"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en-US"/>
        </w:rPr>
      </w:pPr>
      <w:proofErr w:type="spellStart"/>
      <w:r w:rsidRPr="00B42DDB">
        <w:rPr>
          <w:sz w:val="28"/>
          <w:szCs w:val="28"/>
          <w:lang w:val="en-US"/>
        </w:rPr>
        <w:t>Puttha</w:t>
      </w:r>
      <w:proofErr w:type="spellEnd"/>
      <w:r w:rsidRPr="00B42DDB">
        <w:rPr>
          <w:sz w:val="28"/>
          <w:szCs w:val="28"/>
          <w:lang w:val="en-US"/>
        </w:rPr>
        <w:t xml:space="preserve"> R., </w:t>
      </w:r>
      <w:proofErr w:type="spellStart"/>
      <w:r w:rsidRPr="00B42DDB">
        <w:rPr>
          <w:sz w:val="28"/>
          <w:szCs w:val="28"/>
          <w:lang w:val="en-US"/>
        </w:rPr>
        <w:t>Jogloy</w:t>
      </w:r>
      <w:proofErr w:type="spellEnd"/>
      <w:r w:rsidRPr="00B42DDB">
        <w:rPr>
          <w:sz w:val="28"/>
          <w:szCs w:val="28"/>
          <w:lang w:val="en-US"/>
        </w:rPr>
        <w:t xml:space="preserve"> S., </w:t>
      </w:r>
      <w:proofErr w:type="spellStart"/>
      <w:r w:rsidRPr="00B42DDB">
        <w:rPr>
          <w:sz w:val="28"/>
          <w:szCs w:val="28"/>
          <w:lang w:val="en-US"/>
        </w:rPr>
        <w:t>Suriharn</w:t>
      </w:r>
      <w:proofErr w:type="spellEnd"/>
      <w:r w:rsidRPr="00B42DDB">
        <w:rPr>
          <w:sz w:val="28"/>
          <w:szCs w:val="28"/>
          <w:lang w:val="en-US"/>
        </w:rPr>
        <w:t xml:space="preserve"> B., </w:t>
      </w:r>
      <w:proofErr w:type="spellStart"/>
      <w:r w:rsidRPr="00B42DDB">
        <w:rPr>
          <w:sz w:val="28"/>
          <w:szCs w:val="28"/>
          <w:lang w:val="en-US"/>
        </w:rPr>
        <w:t>Wangsomnuk</w:t>
      </w:r>
      <w:proofErr w:type="spellEnd"/>
      <w:r w:rsidRPr="00B42DDB">
        <w:rPr>
          <w:sz w:val="28"/>
          <w:szCs w:val="28"/>
          <w:lang w:val="en-US"/>
        </w:rPr>
        <w:t xml:space="preserve"> P. P., </w:t>
      </w:r>
      <w:proofErr w:type="spellStart"/>
      <w:r w:rsidRPr="00B42DDB">
        <w:rPr>
          <w:sz w:val="28"/>
          <w:szCs w:val="28"/>
          <w:lang w:val="en-US"/>
        </w:rPr>
        <w:t>Kesmala</w:t>
      </w:r>
      <w:proofErr w:type="spellEnd"/>
      <w:r w:rsidRPr="00B42DDB">
        <w:rPr>
          <w:sz w:val="28"/>
          <w:szCs w:val="28"/>
          <w:lang w:val="en-US"/>
        </w:rPr>
        <w:t xml:space="preserve"> T., </w:t>
      </w:r>
      <w:proofErr w:type="spellStart"/>
      <w:r w:rsidRPr="00B42DDB">
        <w:rPr>
          <w:sz w:val="28"/>
          <w:szCs w:val="28"/>
          <w:lang w:val="en-US"/>
        </w:rPr>
        <w:t>Patanothai</w:t>
      </w:r>
      <w:proofErr w:type="spellEnd"/>
      <w:r w:rsidRPr="00B42DDB">
        <w:rPr>
          <w:sz w:val="28"/>
          <w:szCs w:val="28"/>
          <w:lang w:val="en-US"/>
        </w:rPr>
        <w:t xml:space="preserve"> A. </w:t>
      </w:r>
      <w:proofErr w:type="spellStart"/>
      <w:r w:rsidRPr="00B42DDB">
        <w:rPr>
          <w:sz w:val="28"/>
          <w:szCs w:val="28"/>
          <w:lang w:val="en-US"/>
        </w:rPr>
        <w:t>Variationsin</w:t>
      </w:r>
      <w:proofErr w:type="spellEnd"/>
      <w:r w:rsidRPr="00B42DDB">
        <w:rPr>
          <w:sz w:val="28"/>
          <w:szCs w:val="28"/>
          <w:lang w:val="en-US"/>
        </w:rPr>
        <w:t xml:space="preserve"> morphological and agronomic traits among Jerusalem artichoke (Helianthus </w:t>
      </w:r>
      <w:proofErr w:type="spellStart"/>
      <w:r w:rsidRPr="00B42DDB">
        <w:rPr>
          <w:sz w:val="28"/>
          <w:szCs w:val="28"/>
          <w:lang w:val="en-US"/>
        </w:rPr>
        <w:t>tuberosusL</w:t>
      </w:r>
      <w:proofErr w:type="spellEnd"/>
      <w:r w:rsidRPr="00B42DDB">
        <w:rPr>
          <w:sz w:val="28"/>
          <w:szCs w:val="28"/>
          <w:lang w:val="en-US"/>
        </w:rPr>
        <w:t>.)</w:t>
      </w:r>
      <w:r w:rsidR="000B5D80" w:rsidRPr="00B42DDB">
        <w:rPr>
          <w:sz w:val="28"/>
          <w:szCs w:val="28"/>
          <w:lang w:val="en-US"/>
        </w:rPr>
        <w:t xml:space="preserve"> </w:t>
      </w:r>
      <w:r w:rsidRPr="00B42DDB">
        <w:rPr>
          <w:sz w:val="28"/>
          <w:szCs w:val="28"/>
          <w:lang w:val="en-US"/>
        </w:rPr>
        <w:t xml:space="preserve">accessions // Genetic Resources and Crop Evolution. </w:t>
      </w:r>
      <w:r w:rsidR="000B5D80" w:rsidRPr="00B42DDB">
        <w:rPr>
          <w:sz w:val="28"/>
          <w:szCs w:val="28"/>
          <w:lang w:val="en-US"/>
        </w:rPr>
        <w:t xml:space="preserve">– </w:t>
      </w:r>
      <w:r w:rsidRPr="00B42DDB">
        <w:rPr>
          <w:sz w:val="28"/>
          <w:szCs w:val="28"/>
          <w:lang w:val="en-US"/>
        </w:rPr>
        <w:t>2013</w:t>
      </w:r>
      <w:r w:rsidR="000B5D80" w:rsidRPr="00B42DDB">
        <w:rPr>
          <w:sz w:val="28"/>
          <w:szCs w:val="28"/>
          <w:lang w:val="en-US"/>
        </w:rPr>
        <w:t>. -</w:t>
      </w:r>
      <w:r w:rsidRPr="00B42DDB">
        <w:rPr>
          <w:sz w:val="28"/>
          <w:szCs w:val="28"/>
          <w:lang w:val="en-US"/>
        </w:rPr>
        <w:t xml:space="preserve"> Vol. 60, </w:t>
      </w:r>
      <w:r w:rsidR="000B5D80" w:rsidRPr="00B42DDB">
        <w:rPr>
          <w:sz w:val="28"/>
          <w:szCs w:val="28"/>
          <w:lang w:val="en-US"/>
        </w:rPr>
        <w:t>№</w:t>
      </w:r>
      <w:r w:rsidRPr="00B42DDB">
        <w:rPr>
          <w:sz w:val="28"/>
          <w:szCs w:val="28"/>
          <w:lang w:val="en-US"/>
        </w:rPr>
        <w:t>2</w:t>
      </w:r>
      <w:r w:rsidR="000B5D80" w:rsidRPr="00B42DDB">
        <w:rPr>
          <w:sz w:val="28"/>
          <w:szCs w:val="28"/>
          <w:lang w:val="en-US"/>
        </w:rPr>
        <w:t>. -</w:t>
      </w:r>
      <w:r w:rsidRPr="00B42DDB">
        <w:rPr>
          <w:sz w:val="28"/>
          <w:szCs w:val="28"/>
          <w:lang w:val="en-US"/>
        </w:rPr>
        <w:t xml:space="preserve"> P. 731–746.</w:t>
      </w:r>
    </w:p>
    <w:p w14:paraId="5E87E261" w14:textId="11F589FC"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en-US"/>
        </w:rPr>
      </w:pPr>
      <w:proofErr w:type="spellStart"/>
      <w:r w:rsidRPr="00B42DDB">
        <w:rPr>
          <w:sz w:val="28"/>
          <w:szCs w:val="28"/>
          <w:lang w:val="en-US"/>
        </w:rPr>
        <w:t>Karsch-Völk</w:t>
      </w:r>
      <w:proofErr w:type="spellEnd"/>
      <w:r w:rsidRPr="00B42DDB">
        <w:rPr>
          <w:sz w:val="28"/>
          <w:szCs w:val="28"/>
          <w:lang w:val="en-US"/>
        </w:rPr>
        <w:t xml:space="preserve"> M.B.</w:t>
      </w:r>
      <w:r w:rsidR="000B5D80" w:rsidRPr="00B42DDB">
        <w:rPr>
          <w:sz w:val="28"/>
          <w:szCs w:val="28"/>
          <w:lang w:val="en-US"/>
        </w:rPr>
        <w:t>,</w:t>
      </w:r>
      <w:r w:rsidRPr="00B42DDB">
        <w:rPr>
          <w:sz w:val="28"/>
          <w:szCs w:val="28"/>
          <w:lang w:val="en-US"/>
        </w:rPr>
        <w:t xml:space="preserve"> </w:t>
      </w:r>
      <w:proofErr w:type="gramStart"/>
      <w:r w:rsidRPr="00B42DDB">
        <w:rPr>
          <w:sz w:val="28"/>
          <w:szCs w:val="28"/>
          <w:lang w:val="en-US"/>
        </w:rPr>
        <w:t>Barrett</w:t>
      </w:r>
      <w:r w:rsidR="000B5D80" w:rsidRPr="00B42DDB">
        <w:rPr>
          <w:sz w:val="28"/>
          <w:szCs w:val="28"/>
          <w:lang w:val="en-US"/>
        </w:rPr>
        <w:t xml:space="preserve"> </w:t>
      </w:r>
      <w:r w:rsidRPr="00B42DDB">
        <w:rPr>
          <w:sz w:val="28"/>
          <w:szCs w:val="28"/>
          <w:lang w:val="en-US"/>
        </w:rPr>
        <w:t xml:space="preserve"> K.</w:t>
      </w:r>
      <w:proofErr w:type="gramEnd"/>
      <w:r w:rsidRPr="00B42DDB">
        <w:rPr>
          <w:sz w:val="28"/>
          <w:szCs w:val="28"/>
          <w:lang w:val="en-US"/>
        </w:rPr>
        <w:t xml:space="preserve"> Linde Echinacea for preventing and treating the common cold </w:t>
      </w:r>
      <w:r w:rsidR="000B5D80" w:rsidRPr="00B42DDB">
        <w:rPr>
          <w:sz w:val="28"/>
          <w:szCs w:val="28"/>
          <w:lang w:val="en-US"/>
        </w:rPr>
        <w:t>/</w:t>
      </w:r>
      <w:r w:rsidRPr="00B42DDB">
        <w:rPr>
          <w:sz w:val="28"/>
          <w:szCs w:val="28"/>
          <w:lang w:val="en-US"/>
        </w:rPr>
        <w:t>/ Jama. – 2015</w:t>
      </w:r>
      <w:r w:rsidR="000B5D80" w:rsidRPr="00B42DDB">
        <w:rPr>
          <w:sz w:val="28"/>
          <w:szCs w:val="28"/>
          <w:lang w:val="en-US"/>
        </w:rPr>
        <w:t>.</w:t>
      </w:r>
      <w:r w:rsidRPr="00B42DDB">
        <w:rPr>
          <w:sz w:val="28"/>
          <w:szCs w:val="28"/>
          <w:lang w:val="en-US"/>
        </w:rPr>
        <w:t xml:space="preserve"> – №313. – P. 618-620.</w:t>
      </w:r>
    </w:p>
    <w:p w14:paraId="1E0480AD" w14:textId="77E792DA" w:rsidR="002A337D" w:rsidRPr="00B42DDB" w:rsidRDefault="000B5D80" w:rsidP="001D52C8">
      <w:pPr>
        <w:pStyle w:val="aa"/>
        <w:numPr>
          <w:ilvl w:val="0"/>
          <w:numId w:val="15"/>
        </w:numPr>
        <w:shd w:val="clear" w:color="auto" w:fill="FFFFFF"/>
        <w:tabs>
          <w:tab w:val="left" w:pos="1276"/>
        </w:tabs>
        <w:ind w:left="0" w:firstLine="567"/>
        <w:jc w:val="both"/>
        <w:rPr>
          <w:sz w:val="28"/>
          <w:szCs w:val="28"/>
          <w:lang w:val="en-US"/>
        </w:rPr>
      </w:pPr>
      <w:r w:rsidRPr="00B42DDB">
        <w:rPr>
          <w:sz w:val="28"/>
          <w:szCs w:val="28"/>
          <w:lang w:val="en-US"/>
        </w:rPr>
        <w:t xml:space="preserve">Zhang J. et al. </w:t>
      </w:r>
      <w:r w:rsidR="002A337D" w:rsidRPr="00B42DDB">
        <w:rPr>
          <w:sz w:val="28"/>
          <w:szCs w:val="28"/>
          <w:lang w:val="en-US"/>
        </w:rPr>
        <w:t xml:space="preserve">Polyphenolic extract from Rosa rugosa tea inhibits bacterial quorum </w:t>
      </w:r>
      <w:proofErr w:type="spellStart"/>
      <w:r w:rsidR="002A337D" w:rsidRPr="00B42DDB">
        <w:rPr>
          <w:sz w:val="28"/>
          <w:szCs w:val="28"/>
          <w:lang w:val="en-US"/>
        </w:rPr>
        <w:t>sensingand</w:t>
      </w:r>
      <w:proofErr w:type="spellEnd"/>
      <w:r w:rsidR="002A337D" w:rsidRPr="00B42DDB">
        <w:rPr>
          <w:sz w:val="28"/>
          <w:szCs w:val="28"/>
          <w:lang w:val="en-US"/>
        </w:rPr>
        <w:t xml:space="preserve"> biofilm formation //</w:t>
      </w:r>
      <w:r w:rsidRPr="00B42DDB">
        <w:rPr>
          <w:sz w:val="28"/>
          <w:szCs w:val="28"/>
          <w:lang w:val="en-US"/>
        </w:rPr>
        <w:t xml:space="preserve"> </w:t>
      </w:r>
      <w:r w:rsidR="002A337D" w:rsidRPr="00B42DDB">
        <w:rPr>
          <w:sz w:val="28"/>
          <w:szCs w:val="28"/>
          <w:lang w:val="en-US"/>
        </w:rPr>
        <w:t>Food Control. – 2014</w:t>
      </w:r>
      <w:r w:rsidRPr="00B42DDB">
        <w:rPr>
          <w:sz w:val="28"/>
          <w:szCs w:val="28"/>
          <w:lang w:val="en-US"/>
        </w:rPr>
        <w:t>.</w:t>
      </w:r>
      <w:r w:rsidR="002A337D" w:rsidRPr="00B42DDB">
        <w:rPr>
          <w:sz w:val="28"/>
          <w:szCs w:val="28"/>
          <w:lang w:val="en-US"/>
        </w:rPr>
        <w:t xml:space="preserve"> – </w:t>
      </w:r>
      <w:r w:rsidRPr="00B42DDB">
        <w:rPr>
          <w:sz w:val="28"/>
          <w:szCs w:val="28"/>
          <w:lang w:val="kk-KZ"/>
        </w:rPr>
        <w:t xml:space="preserve">Vol. </w:t>
      </w:r>
      <w:r w:rsidR="002A337D" w:rsidRPr="00B42DDB">
        <w:rPr>
          <w:sz w:val="28"/>
          <w:szCs w:val="28"/>
          <w:lang w:val="en-US"/>
        </w:rPr>
        <w:t>42</w:t>
      </w:r>
      <w:r w:rsidRPr="00B42DDB">
        <w:rPr>
          <w:sz w:val="28"/>
          <w:szCs w:val="28"/>
          <w:lang w:val="en-US"/>
        </w:rPr>
        <w:t>.</w:t>
      </w:r>
      <w:r w:rsidR="002A337D" w:rsidRPr="00B42DDB">
        <w:rPr>
          <w:sz w:val="28"/>
          <w:szCs w:val="28"/>
          <w:lang w:val="en-US"/>
        </w:rPr>
        <w:t xml:space="preserve"> – S. 125-131.</w:t>
      </w:r>
    </w:p>
    <w:p w14:paraId="2DC933BB" w14:textId="5E07BEA1" w:rsidR="002A337D" w:rsidRPr="00B42DDB" w:rsidRDefault="002A337D" w:rsidP="001D52C8">
      <w:pPr>
        <w:pStyle w:val="aa"/>
        <w:numPr>
          <w:ilvl w:val="0"/>
          <w:numId w:val="15"/>
        </w:numPr>
        <w:shd w:val="clear" w:color="auto" w:fill="FFFFFF"/>
        <w:tabs>
          <w:tab w:val="left" w:pos="1276"/>
        </w:tabs>
        <w:ind w:left="0" w:firstLine="567"/>
        <w:jc w:val="both"/>
        <w:rPr>
          <w:sz w:val="28"/>
          <w:szCs w:val="28"/>
        </w:rPr>
      </w:pPr>
      <w:r w:rsidRPr="00B42DDB">
        <w:rPr>
          <w:sz w:val="28"/>
          <w:szCs w:val="28"/>
        </w:rPr>
        <w:t>Злобин А.А.</w:t>
      </w:r>
      <w:r w:rsidR="000B5D80" w:rsidRPr="00B42DDB">
        <w:rPr>
          <w:sz w:val="28"/>
          <w:szCs w:val="28"/>
        </w:rPr>
        <w:t>,</w:t>
      </w:r>
      <w:r w:rsidRPr="00B42DDB">
        <w:rPr>
          <w:sz w:val="28"/>
          <w:szCs w:val="28"/>
        </w:rPr>
        <w:t xml:space="preserve"> </w:t>
      </w:r>
      <w:proofErr w:type="spellStart"/>
      <w:r w:rsidR="000B5D80" w:rsidRPr="00B42DDB">
        <w:rPr>
          <w:sz w:val="28"/>
          <w:szCs w:val="28"/>
        </w:rPr>
        <w:t>Оводова</w:t>
      </w:r>
      <w:proofErr w:type="spellEnd"/>
      <w:r w:rsidR="000B5D80" w:rsidRPr="00B42DDB">
        <w:rPr>
          <w:sz w:val="28"/>
          <w:szCs w:val="28"/>
        </w:rPr>
        <w:t xml:space="preserve"> Р.Г., Попов С.В. </w:t>
      </w:r>
      <w:r w:rsidRPr="00B42DDB">
        <w:rPr>
          <w:sz w:val="28"/>
          <w:szCs w:val="28"/>
        </w:rPr>
        <w:t xml:space="preserve">Общая химическая характеристика </w:t>
      </w:r>
      <w:proofErr w:type="spellStart"/>
      <w:r w:rsidRPr="00B42DDB">
        <w:rPr>
          <w:sz w:val="28"/>
          <w:szCs w:val="28"/>
        </w:rPr>
        <w:t>водорастворимыхполисахаридов</w:t>
      </w:r>
      <w:proofErr w:type="spellEnd"/>
      <w:r w:rsidRPr="00B42DDB">
        <w:rPr>
          <w:sz w:val="28"/>
          <w:szCs w:val="28"/>
        </w:rPr>
        <w:t xml:space="preserve"> плодов шиповника морщинистого </w:t>
      </w:r>
      <w:proofErr w:type="spellStart"/>
      <w:r w:rsidRPr="00B42DDB">
        <w:rPr>
          <w:sz w:val="28"/>
          <w:szCs w:val="28"/>
        </w:rPr>
        <w:t>Rosarugosa</w:t>
      </w:r>
      <w:proofErr w:type="spellEnd"/>
      <w:r w:rsidRPr="00B42DDB">
        <w:rPr>
          <w:sz w:val="28"/>
          <w:szCs w:val="28"/>
        </w:rPr>
        <w:t xml:space="preserve"> //</w:t>
      </w:r>
      <w:r w:rsidR="000B5D80" w:rsidRPr="00B42DDB">
        <w:rPr>
          <w:sz w:val="28"/>
          <w:szCs w:val="28"/>
        </w:rPr>
        <w:t xml:space="preserve"> </w:t>
      </w:r>
      <w:r w:rsidRPr="00B42DDB">
        <w:rPr>
          <w:sz w:val="28"/>
          <w:szCs w:val="28"/>
        </w:rPr>
        <w:t>Химия растительного сырья. – 2003</w:t>
      </w:r>
      <w:r w:rsidR="000B5D80" w:rsidRPr="00B42DDB">
        <w:rPr>
          <w:sz w:val="28"/>
          <w:szCs w:val="28"/>
        </w:rPr>
        <w:t>.</w:t>
      </w:r>
      <w:r w:rsidRPr="00B42DDB">
        <w:rPr>
          <w:sz w:val="28"/>
          <w:szCs w:val="28"/>
        </w:rPr>
        <w:t xml:space="preserve"> – №2</w:t>
      </w:r>
      <w:r w:rsidR="000B5D80" w:rsidRPr="00B42DDB">
        <w:rPr>
          <w:sz w:val="28"/>
          <w:szCs w:val="28"/>
        </w:rPr>
        <w:t>.</w:t>
      </w:r>
      <w:r w:rsidRPr="00B42DDB">
        <w:rPr>
          <w:sz w:val="28"/>
          <w:szCs w:val="28"/>
        </w:rPr>
        <w:t xml:space="preserve"> – С. 39-44.</w:t>
      </w:r>
    </w:p>
    <w:p w14:paraId="1AD26055" w14:textId="09B0485D"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en-US"/>
        </w:rPr>
      </w:pPr>
      <w:r w:rsidRPr="00B42DDB">
        <w:rPr>
          <w:sz w:val="28"/>
          <w:szCs w:val="28"/>
        </w:rPr>
        <w:lastRenderedPageBreak/>
        <w:t xml:space="preserve"> </w:t>
      </w:r>
      <w:r w:rsidRPr="00B42DDB">
        <w:rPr>
          <w:sz w:val="28"/>
          <w:szCs w:val="28"/>
          <w:lang w:val="en-US"/>
        </w:rPr>
        <w:t>American Academy of Family Physicians. Antidepressants: Medicine for Depression</w:t>
      </w:r>
      <w:r w:rsidR="000B5D80" w:rsidRPr="00B42DDB">
        <w:rPr>
          <w:sz w:val="28"/>
          <w:szCs w:val="28"/>
          <w:lang w:val="en-US"/>
        </w:rPr>
        <w:t xml:space="preserve">. – 2000 </w:t>
      </w:r>
      <w:hyperlink r:id="rId44" w:history="1">
        <w:r w:rsidR="000B5D80" w:rsidRPr="00B42DDB">
          <w:rPr>
            <w:rStyle w:val="ac"/>
            <w:color w:val="auto"/>
            <w:sz w:val="28"/>
            <w:szCs w:val="28"/>
            <w:u w:val="none"/>
            <w:lang w:val="en-US"/>
          </w:rPr>
          <w:t>http://familydoctor.org/handouts/012.html</w:t>
        </w:r>
      </w:hyperlink>
      <w:r w:rsidR="000B5D80" w:rsidRPr="00B42DDB">
        <w:rPr>
          <w:sz w:val="28"/>
          <w:szCs w:val="28"/>
          <w:lang w:val="en-US"/>
        </w:rPr>
        <w:t xml:space="preserve">  07.10.2023.</w:t>
      </w:r>
    </w:p>
    <w:p w14:paraId="13C656BA" w14:textId="1F26FA2D"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kk-KZ"/>
        </w:rPr>
      </w:pPr>
      <w:r w:rsidRPr="00B42DDB">
        <w:rPr>
          <w:sz w:val="28"/>
          <w:szCs w:val="28"/>
          <w:shd w:val="clear" w:color="auto" w:fill="FFFFFF"/>
          <w:lang w:val="en-US"/>
        </w:rPr>
        <w:t>Ho Y.F</w:t>
      </w:r>
      <w:r w:rsidR="000B5D80" w:rsidRPr="00B42DDB">
        <w:rPr>
          <w:sz w:val="28"/>
          <w:szCs w:val="28"/>
          <w:shd w:val="clear" w:color="auto" w:fill="FFFFFF"/>
          <w:lang w:val="en-US"/>
        </w:rPr>
        <w:t>.</w:t>
      </w:r>
      <w:r w:rsidRPr="00B42DDB">
        <w:rPr>
          <w:sz w:val="28"/>
          <w:szCs w:val="28"/>
          <w:shd w:val="clear" w:color="auto" w:fill="FFFFFF"/>
          <w:lang w:val="en-US"/>
        </w:rPr>
        <w:t>, Huang D.K</w:t>
      </w:r>
      <w:r w:rsidR="000B5D80" w:rsidRPr="00B42DDB">
        <w:rPr>
          <w:sz w:val="28"/>
          <w:szCs w:val="28"/>
          <w:shd w:val="clear" w:color="auto" w:fill="FFFFFF"/>
          <w:lang w:val="en-US"/>
        </w:rPr>
        <w:t>.</w:t>
      </w:r>
      <w:r w:rsidRPr="00B42DDB">
        <w:rPr>
          <w:sz w:val="28"/>
          <w:szCs w:val="28"/>
          <w:shd w:val="clear" w:color="auto" w:fill="FFFFFF"/>
          <w:lang w:val="en-US"/>
        </w:rPr>
        <w:t>, Hsueh W.C</w:t>
      </w:r>
      <w:r w:rsidR="000B5D80" w:rsidRPr="00B42DDB">
        <w:rPr>
          <w:sz w:val="28"/>
          <w:szCs w:val="28"/>
          <w:shd w:val="clear" w:color="auto" w:fill="FFFFFF"/>
          <w:lang w:val="en-US"/>
        </w:rPr>
        <w:t>.</w:t>
      </w:r>
      <w:r w:rsidRPr="00B42DDB">
        <w:rPr>
          <w:sz w:val="28"/>
          <w:szCs w:val="28"/>
          <w:shd w:val="clear" w:color="auto" w:fill="FFFFFF"/>
          <w:lang w:val="en-US"/>
        </w:rPr>
        <w:t>, Lai M.Y</w:t>
      </w:r>
      <w:r w:rsidR="000B5D80" w:rsidRPr="00B42DDB">
        <w:rPr>
          <w:sz w:val="28"/>
          <w:szCs w:val="28"/>
          <w:shd w:val="clear" w:color="auto" w:fill="FFFFFF"/>
          <w:lang w:val="en-US"/>
        </w:rPr>
        <w:t>.</w:t>
      </w:r>
      <w:r w:rsidRPr="00B42DDB">
        <w:rPr>
          <w:sz w:val="28"/>
          <w:szCs w:val="28"/>
          <w:shd w:val="clear" w:color="auto" w:fill="FFFFFF"/>
          <w:lang w:val="en-US"/>
        </w:rPr>
        <w:t>, Yu H.Y</w:t>
      </w:r>
      <w:r w:rsidR="000B5D80" w:rsidRPr="00B42DDB">
        <w:rPr>
          <w:sz w:val="28"/>
          <w:szCs w:val="28"/>
          <w:shd w:val="clear" w:color="auto" w:fill="FFFFFF"/>
          <w:lang w:val="en-US"/>
        </w:rPr>
        <w:t>.</w:t>
      </w:r>
      <w:r w:rsidRPr="00B42DDB">
        <w:rPr>
          <w:sz w:val="28"/>
          <w:szCs w:val="28"/>
          <w:shd w:val="clear" w:color="auto" w:fill="FFFFFF"/>
          <w:lang w:val="en-US"/>
        </w:rPr>
        <w:t>, Tsai T.H. Effects of St. John's wort extract on indinavir pharmacokinetics in rats: Differentiation of intestinal and hepatic impacts</w:t>
      </w:r>
      <w:r w:rsidR="000B5D80" w:rsidRPr="00B42DDB">
        <w:rPr>
          <w:sz w:val="28"/>
          <w:szCs w:val="28"/>
          <w:shd w:val="clear" w:color="auto" w:fill="FFFFFF"/>
          <w:lang w:val="en-US"/>
        </w:rPr>
        <w:t xml:space="preserve"> // </w:t>
      </w:r>
      <w:r w:rsidRPr="00B42DDB">
        <w:rPr>
          <w:rStyle w:val="ref-journal"/>
          <w:rFonts w:eastAsiaTheme="majorEastAsia"/>
          <w:sz w:val="28"/>
          <w:szCs w:val="28"/>
          <w:shd w:val="clear" w:color="auto" w:fill="FFFFFF"/>
          <w:lang w:val="en-US"/>
        </w:rPr>
        <w:t>Life Sci. </w:t>
      </w:r>
      <w:r w:rsidR="000B5D80" w:rsidRPr="00B42DDB">
        <w:rPr>
          <w:rStyle w:val="ref-journal"/>
          <w:rFonts w:eastAsiaTheme="majorEastAsia"/>
          <w:sz w:val="28"/>
          <w:szCs w:val="28"/>
          <w:shd w:val="clear" w:color="auto" w:fill="FFFFFF"/>
          <w:lang w:val="en-US"/>
        </w:rPr>
        <w:t xml:space="preserve">– </w:t>
      </w:r>
      <w:r w:rsidRPr="00B42DDB">
        <w:rPr>
          <w:sz w:val="28"/>
          <w:szCs w:val="28"/>
          <w:shd w:val="clear" w:color="auto" w:fill="FFFFFF"/>
          <w:lang w:val="en-US"/>
        </w:rPr>
        <w:t>2009</w:t>
      </w:r>
      <w:r w:rsidR="000B5D80" w:rsidRPr="00B42DDB">
        <w:rPr>
          <w:sz w:val="28"/>
          <w:szCs w:val="28"/>
          <w:shd w:val="clear" w:color="auto" w:fill="FFFFFF"/>
          <w:lang w:val="en-US"/>
        </w:rPr>
        <w:t xml:space="preserve">. - </w:t>
      </w:r>
      <w:r w:rsidR="000B5D80" w:rsidRPr="00B42DDB">
        <w:rPr>
          <w:sz w:val="28"/>
          <w:szCs w:val="28"/>
          <w:lang w:val="kk-KZ"/>
        </w:rPr>
        <w:t xml:space="preserve">Vol. </w:t>
      </w:r>
      <w:r w:rsidRPr="00B42DDB">
        <w:rPr>
          <w:rStyle w:val="ref-vol"/>
          <w:rFonts w:eastAsiaTheme="majorEastAsia"/>
          <w:sz w:val="28"/>
          <w:szCs w:val="28"/>
          <w:shd w:val="clear" w:color="auto" w:fill="FFFFFF"/>
          <w:lang w:val="en-US"/>
        </w:rPr>
        <w:t>85</w:t>
      </w:r>
      <w:r w:rsidR="000B5D80" w:rsidRPr="00B42DDB">
        <w:rPr>
          <w:sz w:val="28"/>
          <w:szCs w:val="28"/>
          <w:shd w:val="clear" w:color="auto" w:fill="FFFFFF"/>
          <w:lang w:val="en-US"/>
        </w:rPr>
        <w:t>, №</w:t>
      </w:r>
      <w:r w:rsidRPr="00B42DDB">
        <w:rPr>
          <w:sz w:val="28"/>
          <w:szCs w:val="28"/>
          <w:shd w:val="clear" w:color="auto" w:fill="FFFFFF"/>
          <w:lang w:val="en-US"/>
        </w:rPr>
        <w:t>7-8</w:t>
      </w:r>
      <w:r w:rsidR="000B5D80" w:rsidRPr="00B42DDB">
        <w:rPr>
          <w:sz w:val="28"/>
          <w:szCs w:val="28"/>
          <w:shd w:val="clear" w:color="auto" w:fill="FFFFFF"/>
          <w:lang w:val="en-US"/>
        </w:rPr>
        <w:t xml:space="preserve">. – </w:t>
      </w:r>
      <w:r w:rsidR="000B5D80" w:rsidRPr="00B42DDB">
        <w:rPr>
          <w:sz w:val="28"/>
          <w:szCs w:val="28"/>
          <w:shd w:val="clear" w:color="auto" w:fill="FFFFFF"/>
        </w:rPr>
        <w:t>Р</w:t>
      </w:r>
      <w:r w:rsidR="000B5D80" w:rsidRPr="00B42DDB">
        <w:rPr>
          <w:sz w:val="28"/>
          <w:szCs w:val="28"/>
          <w:shd w:val="clear" w:color="auto" w:fill="FFFFFF"/>
          <w:lang w:val="en-US"/>
        </w:rPr>
        <w:t xml:space="preserve">. </w:t>
      </w:r>
      <w:r w:rsidRPr="00B42DDB">
        <w:rPr>
          <w:sz w:val="28"/>
          <w:szCs w:val="28"/>
          <w:shd w:val="clear" w:color="auto" w:fill="FFFFFF"/>
          <w:lang w:val="en-US"/>
        </w:rPr>
        <w:t>296–302.</w:t>
      </w:r>
    </w:p>
    <w:p w14:paraId="3AF9D9BD" w14:textId="17C157DC"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en-US"/>
        </w:rPr>
      </w:pPr>
      <w:r w:rsidRPr="00B42DDB">
        <w:rPr>
          <w:sz w:val="28"/>
          <w:szCs w:val="28"/>
          <w:lang w:val="en-US"/>
        </w:rPr>
        <w:t>Russo E</w:t>
      </w:r>
      <w:r w:rsidR="000B5D80" w:rsidRPr="00B42DDB">
        <w:rPr>
          <w:sz w:val="28"/>
          <w:szCs w:val="28"/>
          <w:lang w:val="en-US"/>
        </w:rPr>
        <w:t>.</w:t>
      </w:r>
      <w:r w:rsidRPr="00B42DDB">
        <w:rPr>
          <w:sz w:val="28"/>
          <w:szCs w:val="28"/>
          <w:lang w:val="en-US"/>
        </w:rPr>
        <w:t xml:space="preserve">, </w:t>
      </w:r>
      <w:proofErr w:type="spellStart"/>
      <w:r w:rsidRPr="00B42DDB">
        <w:rPr>
          <w:sz w:val="28"/>
          <w:szCs w:val="28"/>
          <w:lang w:val="en-US"/>
        </w:rPr>
        <w:t>Scicchitano</w:t>
      </w:r>
      <w:proofErr w:type="spellEnd"/>
      <w:r w:rsidRPr="00B42DDB">
        <w:rPr>
          <w:sz w:val="28"/>
          <w:szCs w:val="28"/>
          <w:lang w:val="en-US"/>
        </w:rPr>
        <w:t xml:space="preserve"> F</w:t>
      </w:r>
      <w:r w:rsidR="000B5D80" w:rsidRPr="00B42DDB">
        <w:rPr>
          <w:sz w:val="28"/>
          <w:szCs w:val="28"/>
          <w:lang w:val="en-US"/>
        </w:rPr>
        <w:t>.</w:t>
      </w:r>
      <w:r w:rsidRPr="00B42DDB">
        <w:rPr>
          <w:sz w:val="28"/>
          <w:szCs w:val="28"/>
          <w:lang w:val="en-US"/>
        </w:rPr>
        <w:t>, Whalley B</w:t>
      </w:r>
      <w:r w:rsidR="000B5D80" w:rsidRPr="00B42DDB">
        <w:rPr>
          <w:sz w:val="28"/>
          <w:szCs w:val="28"/>
          <w:lang w:val="en-US"/>
        </w:rPr>
        <w:t>.</w:t>
      </w:r>
      <w:r w:rsidRPr="00B42DDB">
        <w:rPr>
          <w:sz w:val="28"/>
          <w:szCs w:val="28"/>
          <w:lang w:val="en-US"/>
        </w:rPr>
        <w:t>J</w:t>
      </w:r>
      <w:r w:rsidR="000B5D80" w:rsidRPr="00B42DDB">
        <w:rPr>
          <w:sz w:val="28"/>
          <w:szCs w:val="28"/>
          <w:lang w:val="en-US"/>
        </w:rPr>
        <w:t>.</w:t>
      </w:r>
      <w:r w:rsidRPr="00B42DDB">
        <w:rPr>
          <w:sz w:val="28"/>
          <w:szCs w:val="28"/>
          <w:lang w:val="en-US"/>
        </w:rPr>
        <w:t xml:space="preserve">, </w:t>
      </w:r>
      <w:proofErr w:type="spellStart"/>
      <w:r w:rsidRPr="00B42DDB">
        <w:rPr>
          <w:sz w:val="28"/>
          <w:szCs w:val="28"/>
          <w:lang w:val="en-US"/>
        </w:rPr>
        <w:t>Mazzitello</w:t>
      </w:r>
      <w:proofErr w:type="spellEnd"/>
      <w:r w:rsidRPr="00B42DDB">
        <w:rPr>
          <w:sz w:val="28"/>
          <w:szCs w:val="28"/>
          <w:lang w:val="en-US"/>
        </w:rPr>
        <w:t xml:space="preserve"> C</w:t>
      </w:r>
      <w:r w:rsidR="000B5D80" w:rsidRPr="00B42DDB">
        <w:rPr>
          <w:sz w:val="28"/>
          <w:szCs w:val="28"/>
          <w:lang w:val="en-US"/>
        </w:rPr>
        <w:t>.</w:t>
      </w:r>
      <w:r w:rsidRPr="00B42DDB">
        <w:rPr>
          <w:sz w:val="28"/>
          <w:szCs w:val="28"/>
          <w:lang w:val="en-US"/>
        </w:rPr>
        <w:t>, Ciriaco</w:t>
      </w:r>
      <w:r w:rsidR="000B5D80" w:rsidRPr="00B42DDB">
        <w:rPr>
          <w:sz w:val="28"/>
          <w:szCs w:val="28"/>
          <w:lang w:val="en-US"/>
        </w:rPr>
        <w:t xml:space="preserve"> </w:t>
      </w:r>
      <w:r w:rsidRPr="00B42DDB">
        <w:rPr>
          <w:sz w:val="28"/>
          <w:szCs w:val="28"/>
          <w:lang w:val="en-US"/>
        </w:rPr>
        <w:t>M</w:t>
      </w:r>
      <w:r w:rsidR="000B5D80" w:rsidRPr="00B42DDB">
        <w:rPr>
          <w:sz w:val="28"/>
          <w:szCs w:val="28"/>
          <w:lang w:val="en-US"/>
        </w:rPr>
        <w:t>.</w:t>
      </w:r>
      <w:r w:rsidRPr="00B42DDB">
        <w:rPr>
          <w:sz w:val="28"/>
          <w:szCs w:val="28"/>
          <w:lang w:val="en-US"/>
        </w:rPr>
        <w:t>, Esposito S</w:t>
      </w:r>
      <w:r w:rsidR="000B5D80" w:rsidRPr="00B42DDB">
        <w:rPr>
          <w:sz w:val="28"/>
          <w:szCs w:val="28"/>
          <w:lang w:val="en-US"/>
        </w:rPr>
        <w:t>.</w:t>
      </w:r>
      <w:r w:rsidRPr="00B42DDB">
        <w:rPr>
          <w:sz w:val="28"/>
          <w:szCs w:val="28"/>
          <w:lang w:val="en-US"/>
        </w:rPr>
        <w:t xml:space="preserve">, </w:t>
      </w:r>
      <w:proofErr w:type="spellStart"/>
      <w:r w:rsidRPr="00B42DDB">
        <w:rPr>
          <w:sz w:val="28"/>
          <w:szCs w:val="28"/>
          <w:lang w:val="en-US"/>
        </w:rPr>
        <w:t>Patanè</w:t>
      </w:r>
      <w:proofErr w:type="spellEnd"/>
      <w:r w:rsidRPr="00B42DDB">
        <w:rPr>
          <w:sz w:val="28"/>
          <w:szCs w:val="28"/>
          <w:lang w:val="en-US"/>
        </w:rPr>
        <w:t xml:space="preserve"> M</w:t>
      </w:r>
      <w:r w:rsidR="000B5D80" w:rsidRPr="00B42DDB">
        <w:rPr>
          <w:sz w:val="28"/>
          <w:szCs w:val="28"/>
          <w:lang w:val="en-US"/>
        </w:rPr>
        <w:t>.</w:t>
      </w:r>
      <w:r w:rsidRPr="00B42DDB">
        <w:rPr>
          <w:sz w:val="28"/>
          <w:szCs w:val="28"/>
          <w:lang w:val="en-US"/>
        </w:rPr>
        <w:t>, Upton R</w:t>
      </w:r>
      <w:r w:rsidR="000B5D80" w:rsidRPr="00B42DDB">
        <w:rPr>
          <w:sz w:val="28"/>
          <w:szCs w:val="28"/>
          <w:lang w:val="en-US"/>
        </w:rPr>
        <w:t>.</w:t>
      </w:r>
      <w:r w:rsidRPr="00B42DDB">
        <w:rPr>
          <w:sz w:val="28"/>
          <w:szCs w:val="28"/>
          <w:lang w:val="en-US"/>
        </w:rPr>
        <w:t>, Pugliese M</w:t>
      </w:r>
      <w:r w:rsidR="000B5D80" w:rsidRPr="00B42DDB">
        <w:rPr>
          <w:sz w:val="28"/>
          <w:szCs w:val="28"/>
          <w:lang w:val="en-US"/>
        </w:rPr>
        <w:t>.</w:t>
      </w:r>
      <w:r w:rsidRPr="00B42DDB">
        <w:rPr>
          <w:sz w:val="28"/>
          <w:szCs w:val="28"/>
          <w:lang w:val="en-US"/>
        </w:rPr>
        <w:t xml:space="preserve">, </w:t>
      </w:r>
      <w:proofErr w:type="spellStart"/>
      <w:r w:rsidRPr="00B42DDB">
        <w:rPr>
          <w:sz w:val="28"/>
          <w:szCs w:val="28"/>
          <w:lang w:val="en-US"/>
        </w:rPr>
        <w:t>Chimirri</w:t>
      </w:r>
      <w:proofErr w:type="spellEnd"/>
      <w:r w:rsidR="000B5D80" w:rsidRPr="00B42DDB">
        <w:rPr>
          <w:sz w:val="28"/>
          <w:szCs w:val="28"/>
          <w:lang w:val="en-US"/>
        </w:rPr>
        <w:t xml:space="preserve">  </w:t>
      </w:r>
      <w:r w:rsidRPr="00B42DDB">
        <w:rPr>
          <w:sz w:val="28"/>
          <w:szCs w:val="28"/>
          <w:lang w:val="en-US"/>
        </w:rPr>
        <w:t>S</w:t>
      </w:r>
      <w:r w:rsidR="000B5D80" w:rsidRPr="00B42DDB">
        <w:rPr>
          <w:sz w:val="28"/>
          <w:szCs w:val="28"/>
          <w:lang w:val="en-US"/>
        </w:rPr>
        <w:t>.</w:t>
      </w:r>
      <w:r w:rsidRPr="00B42DDB">
        <w:rPr>
          <w:sz w:val="28"/>
          <w:szCs w:val="28"/>
          <w:lang w:val="en-US"/>
        </w:rPr>
        <w:t xml:space="preserve">, </w:t>
      </w:r>
      <w:proofErr w:type="spellStart"/>
      <w:r w:rsidRPr="00B42DDB">
        <w:rPr>
          <w:sz w:val="28"/>
          <w:szCs w:val="28"/>
          <w:lang w:val="en-US"/>
        </w:rPr>
        <w:t>Mammì</w:t>
      </w:r>
      <w:proofErr w:type="spellEnd"/>
      <w:r w:rsidRPr="00B42DDB">
        <w:rPr>
          <w:sz w:val="28"/>
          <w:szCs w:val="28"/>
          <w:lang w:val="en-US"/>
        </w:rPr>
        <w:t xml:space="preserve"> M</w:t>
      </w:r>
      <w:r w:rsidR="000B5D80" w:rsidRPr="00B42DDB">
        <w:rPr>
          <w:sz w:val="28"/>
          <w:szCs w:val="28"/>
          <w:lang w:val="en-US"/>
        </w:rPr>
        <w:t>.</w:t>
      </w:r>
      <w:r w:rsidRPr="00B42DDB">
        <w:rPr>
          <w:sz w:val="28"/>
          <w:szCs w:val="28"/>
          <w:lang w:val="en-US"/>
        </w:rPr>
        <w:t xml:space="preserve">, </w:t>
      </w:r>
      <w:proofErr w:type="spellStart"/>
      <w:r w:rsidRPr="00B42DDB">
        <w:rPr>
          <w:sz w:val="28"/>
          <w:szCs w:val="28"/>
          <w:lang w:val="en-US"/>
        </w:rPr>
        <w:t>Palleria</w:t>
      </w:r>
      <w:proofErr w:type="spellEnd"/>
      <w:r w:rsidRPr="00B42DDB">
        <w:rPr>
          <w:sz w:val="28"/>
          <w:szCs w:val="28"/>
          <w:lang w:val="en-US"/>
        </w:rPr>
        <w:t xml:space="preserve"> C</w:t>
      </w:r>
      <w:r w:rsidR="000B5D80" w:rsidRPr="00B42DDB">
        <w:rPr>
          <w:sz w:val="28"/>
          <w:szCs w:val="28"/>
          <w:lang w:val="en-US"/>
        </w:rPr>
        <w:t>.</w:t>
      </w:r>
      <w:r w:rsidRPr="00B42DDB">
        <w:rPr>
          <w:sz w:val="28"/>
          <w:szCs w:val="28"/>
          <w:lang w:val="en-US"/>
        </w:rPr>
        <w:t xml:space="preserve">, De </w:t>
      </w:r>
      <w:proofErr w:type="spellStart"/>
      <w:r w:rsidRPr="00B42DDB">
        <w:rPr>
          <w:sz w:val="28"/>
          <w:szCs w:val="28"/>
          <w:lang w:val="en-US"/>
        </w:rPr>
        <w:t>Sarro</w:t>
      </w:r>
      <w:proofErr w:type="spellEnd"/>
      <w:r w:rsidRPr="00B42DDB">
        <w:rPr>
          <w:sz w:val="28"/>
          <w:szCs w:val="28"/>
          <w:lang w:val="en-US"/>
        </w:rPr>
        <w:t xml:space="preserve"> G. Hypericum </w:t>
      </w:r>
      <w:proofErr w:type="spellStart"/>
      <w:r w:rsidRPr="00B42DDB">
        <w:rPr>
          <w:sz w:val="28"/>
          <w:szCs w:val="28"/>
          <w:lang w:val="en-US"/>
        </w:rPr>
        <w:t>perforatum</w:t>
      </w:r>
      <w:proofErr w:type="spellEnd"/>
      <w:r w:rsidRPr="00B42DDB">
        <w:rPr>
          <w:sz w:val="28"/>
          <w:szCs w:val="28"/>
          <w:lang w:val="en-US"/>
        </w:rPr>
        <w:t xml:space="preserve">: pharmacokinetic, mechanism of action, </w:t>
      </w:r>
      <w:proofErr w:type="spellStart"/>
      <w:r w:rsidRPr="00B42DDB">
        <w:rPr>
          <w:sz w:val="28"/>
          <w:szCs w:val="28"/>
          <w:lang w:val="en-US"/>
        </w:rPr>
        <w:t>tolerability,and</w:t>
      </w:r>
      <w:proofErr w:type="spellEnd"/>
      <w:r w:rsidRPr="00B42DDB">
        <w:rPr>
          <w:sz w:val="28"/>
          <w:szCs w:val="28"/>
          <w:lang w:val="en-US"/>
        </w:rPr>
        <w:t xml:space="preserve"> clinical drug-drug interactions</w:t>
      </w:r>
      <w:r w:rsidR="00D22E42" w:rsidRPr="00B42DDB">
        <w:rPr>
          <w:sz w:val="28"/>
          <w:szCs w:val="28"/>
          <w:lang w:val="en-US"/>
        </w:rPr>
        <w:t xml:space="preserve"> //</w:t>
      </w:r>
      <w:r w:rsidRPr="00B42DDB">
        <w:rPr>
          <w:sz w:val="28"/>
          <w:szCs w:val="28"/>
          <w:lang w:val="en-US"/>
        </w:rPr>
        <w:t xml:space="preserve"> </w:t>
      </w:r>
      <w:proofErr w:type="spellStart"/>
      <w:r w:rsidRPr="00B42DDB">
        <w:rPr>
          <w:sz w:val="28"/>
          <w:szCs w:val="28"/>
          <w:lang w:val="en-US"/>
        </w:rPr>
        <w:t>Phytother</w:t>
      </w:r>
      <w:proofErr w:type="spellEnd"/>
      <w:r w:rsidRPr="00B42DDB">
        <w:rPr>
          <w:sz w:val="28"/>
          <w:szCs w:val="28"/>
          <w:lang w:val="en-US"/>
        </w:rPr>
        <w:t>. Res.</w:t>
      </w:r>
      <w:r w:rsidR="00D22E42" w:rsidRPr="00B42DDB">
        <w:rPr>
          <w:sz w:val="28"/>
          <w:szCs w:val="28"/>
        </w:rPr>
        <w:t xml:space="preserve"> –</w:t>
      </w:r>
      <w:r w:rsidRPr="00B42DDB">
        <w:rPr>
          <w:sz w:val="28"/>
          <w:szCs w:val="28"/>
          <w:lang w:val="en-US"/>
        </w:rPr>
        <w:t xml:space="preserve"> 2014</w:t>
      </w:r>
      <w:r w:rsidR="00D22E42" w:rsidRPr="00B42DDB">
        <w:rPr>
          <w:sz w:val="28"/>
          <w:szCs w:val="28"/>
        </w:rPr>
        <w:t xml:space="preserve">. - </w:t>
      </w:r>
      <w:r w:rsidR="00D22E42" w:rsidRPr="00B42DDB">
        <w:rPr>
          <w:sz w:val="28"/>
          <w:szCs w:val="28"/>
          <w:lang w:val="kk-KZ"/>
        </w:rPr>
        <w:t xml:space="preserve">Vol. </w:t>
      </w:r>
      <w:r w:rsidRPr="00B42DDB">
        <w:rPr>
          <w:sz w:val="28"/>
          <w:szCs w:val="28"/>
          <w:lang w:val="en-US"/>
        </w:rPr>
        <w:t>28</w:t>
      </w:r>
      <w:r w:rsidR="00D22E42" w:rsidRPr="00B42DDB">
        <w:rPr>
          <w:sz w:val="28"/>
          <w:szCs w:val="28"/>
        </w:rPr>
        <w:t>, №</w:t>
      </w:r>
      <w:r w:rsidRPr="00B42DDB">
        <w:rPr>
          <w:sz w:val="28"/>
          <w:szCs w:val="28"/>
          <w:lang w:val="en-US"/>
        </w:rPr>
        <w:t>5</w:t>
      </w:r>
      <w:r w:rsidR="00D22E42" w:rsidRPr="00B42DDB">
        <w:rPr>
          <w:sz w:val="28"/>
          <w:szCs w:val="28"/>
        </w:rPr>
        <w:t xml:space="preserve">. – Р. </w:t>
      </w:r>
      <w:r w:rsidRPr="00B42DDB">
        <w:rPr>
          <w:sz w:val="28"/>
          <w:szCs w:val="28"/>
          <w:lang w:val="en-US"/>
        </w:rPr>
        <w:t xml:space="preserve">643–655. </w:t>
      </w:r>
    </w:p>
    <w:p w14:paraId="1E22FC08" w14:textId="702F8292" w:rsidR="002A337D" w:rsidRPr="00B42DDB" w:rsidRDefault="002A337D" w:rsidP="001D52C8">
      <w:pPr>
        <w:pStyle w:val="aa"/>
        <w:numPr>
          <w:ilvl w:val="0"/>
          <w:numId w:val="15"/>
        </w:numPr>
        <w:shd w:val="clear" w:color="auto" w:fill="FFFFFF"/>
        <w:tabs>
          <w:tab w:val="left" w:pos="1276"/>
        </w:tabs>
        <w:ind w:left="0" w:firstLine="567"/>
        <w:jc w:val="both"/>
        <w:rPr>
          <w:sz w:val="28"/>
          <w:szCs w:val="28"/>
          <w:lang w:val="en-US"/>
        </w:rPr>
      </w:pPr>
      <w:proofErr w:type="spellStart"/>
      <w:r w:rsidRPr="00B42DDB">
        <w:rPr>
          <w:sz w:val="28"/>
          <w:szCs w:val="28"/>
          <w:lang w:val="en-US"/>
        </w:rPr>
        <w:t>Chugh</w:t>
      </w:r>
      <w:proofErr w:type="spellEnd"/>
      <w:r w:rsidRPr="00B42DDB">
        <w:rPr>
          <w:sz w:val="28"/>
          <w:szCs w:val="28"/>
          <w:lang w:val="en-US"/>
        </w:rPr>
        <w:t xml:space="preserve"> N</w:t>
      </w:r>
      <w:r w:rsidR="00D22E42" w:rsidRPr="00B42DDB">
        <w:rPr>
          <w:sz w:val="28"/>
          <w:szCs w:val="28"/>
          <w:lang w:val="en-US"/>
        </w:rPr>
        <w:t>.</w:t>
      </w:r>
      <w:r w:rsidRPr="00B42DDB">
        <w:rPr>
          <w:sz w:val="28"/>
          <w:szCs w:val="28"/>
          <w:lang w:val="en-US"/>
        </w:rPr>
        <w:t>A</w:t>
      </w:r>
      <w:r w:rsidR="00D22E42" w:rsidRPr="00B42DDB">
        <w:rPr>
          <w:sz w:val="28"/>
          <w:szCs w:val="28"/>
          <w:lang w:val="en-US"/>
        </w:rPr>
        <w:t>.</w:t>
      </w:r>
      <w:r w:rsidRPr="00B42DDB">
        <w:rPr>
          <w:sz w:val="28"/>
          <w:szCs w:val="28"/>
          <w:lang w:val="en-US"/>
        </w:rPr>
        <w:t>, Bali S</w:t>
      </w:r>
      <w:r w:rsidR="00D22E42" w:rsidRPr="00B42DDB">
        <w:rPr>
          <w:sz w:val="28"/>
          <w:szCs w:val="28"/>
          <w:lang w:val="en-US"/>
        </w:rPr>
        <w:t>.</w:t>
      </w:r>
      <w:r w:rsidRPr="00B42DDB">
        <w:rPr>
          <w:sz w:val="28"/>
          <w:szCs w:val="28"/>
          <w:lang w:val="en-US"/>
        </w:rPr>
        <w:t xml:space="preserve">, </w:t>
      </w:r>
      <w:proofErr w:type="spellStart"/>
      <w:r w:rsidRPr="00B42DDB">
        <w:rPr>
          <w:sz w:val="28"/>
          <w:szCs w:val="28"/>
          <w:lang w:val="en-US"/>
        </w:rPr>
        <w:t>Koul</w:t>
      </w:r>
      <w:proofErr w:type="spellEnd"/>
      <w:r w:rsidRPr="00B42DDB">
        <w:rPr>
          <w:sz w:val="28"/>
          <w:szCs w:val="28"/>
          <w:lang w:val="en-US"/>
        </w:rPr>
        <w:t xml:space="preserve"> A. Integration of botanicals in </w:t>
      </w:r>
      <w:proofErr w:type="spellStart"/>
      <w:r w:rsidRPr="00B42DDB">
        <w:rPr>
          <w:sz w:val="28"/>
          <w:szCs w:val="28"/>
          <w:lang w:val="en-US"/>
        </w:rPr>
        <w:t>contemporarymedicine</w:t>
      </w:r>
      <w:proofErr w:type="spellEnd"/>
      <w:r w:rsidRPr="00B42DDB">
        <w:rPr>
          <w:sz w:val="28"/>
          <w:szCs w:val="28"/>
          <w:lang w:val="en-US"/>
        </w:rPr>
        <w:t>: Road blocks, checkpoints and go-ahead signals</w:t>
      </w:r>
      <w:r w:rsidR="00D22E42" w:rsidRPr="00B42DDB">
        <w:rPr>
          <w:sz w:val="28"/>
          <w:szCs w:val="28"/>
          <w:lang w:val="en-US"/>
        </w:rPr>
        <w:t xml:space="preserve"> //</w:t>
      </w:r>
      <w:r w:rsidRPr="00B42DDB">
        <w:rPr>
          <w:sz w:val="28"/>
          <w:szCs w:val="28"/>
          <w:lang w:val="en-US"/>
        </w:rPr>
        <w:t xml:space="preserve"> </w:t>
      </w:r>
      <w:proofErr w:type="spellStart"/>
      <w:r w:rsidRPr="00B42DDB">
        <w:rPr>
          <w:sz w:val="28"/>
          <w:szCs w:val="28"/>
          <w:lang w:val="en-US"/>
        </w:rPr>
        <w:t>Integr</w:t>
      </w:r>
      <w:proofErr w:type="spellEnd"/>
      <w:r w:rsidR="00D22E42" w:rsidRPr="00B42DDB">
        <w:rPr>
          <w:sz w:val="28"/>
          <w:szCs w:val="28"/>
          <w:lang w:val="en-US"/>
        </w:rPr>
        <w:t xml:space="preserve"> </w:t>
      </w:r>
      <w:r w:rsidRPr="00B42DDB">
        <w:rPr>
          <w:sz w:val="28"/>
          <w:szCs w:val="28"/>
          <w:lang w:val="en-US"/>
        </w:rPr>
        <w:t>Med</w:t>
      </w:r>
      <w:r w:rsidR="00D22E42" w:rsidRPr="00B42DDB">
        <w:rPr>
          <w:sz w:val="28"/>
          <w:szCs w:val="28"/>
          <w:lang w:val="en-US"/>
        </w:rPr>
        <w:t xml:space="preserve"> </w:t>
      </w:r>
      <w:r w:rsidRPr="00B42DDB">
        <w:rPr>
          <w:sz w:val="28"/>
          <w:szCs w:val="28"/>
          <w:lang w:val="en-US"/>
        </w:rPr>
        <w:t>Res</w:t>
      </w:r>
      <w:r w:rsidR="00D22E42" w:rsidRPr="00B42DDB">
        <w:rPr>
          <w:sz w:val="28"/>
          <w:szCs w:val="28"/>
          <w:lang w:val="en-US"/>
        </w:rPr>
        <w:t>. –</w:t>
      </w:r>
      <w:r w:rsidRPr="00B42DDB">
        <w:rPr>
          <w:sz w:val="28"/>
          <w:szCs w:val="28"/>
          <w:lang w:val="en-US"/>
        </w:rPr>
        <w:t xml:space="preserve"> 2018</w:t>
      </w:r>
      <w:r w:rsidR="00D22E42" w:rsidRPr="00B42DDB">
        <w:rPr>
          <w:sz w:val="28"/>
          <w:szCs w:val="28"/>
          <w:lang w:val="en-US"/>
        </w:rPr>
        <w:t>. -</w:t>
      </w:r>
      <w:r w:rsidRPr="00B42DDB">
        <w:rPr>
          <w:sz w:val="28"/>
          <w:szCs w:val="28"/>
          <w:lang w:val="en-US"/>
        </w:rPr>
        <w:t xml:space="preserve"> </w:t>
      </w:r>
      <w:r w:rsidR="00D22E42" w:rsidRPr="00B42DDB">
        <w:rPr>
          <w:sz w:val="28"/>
          <w:szCs w:val="28"/>
          <w:lang w:val="kk-KZ"/>
        </w:rPr>
        <w:t xml:space="preserve">Vol. </w:t>
      </w:r>
      <w:r w:rsidRPr="00B42DDB">
        <w:rPr>
          <w:sz w:val="28"/>
          <w:szCs w:val="28"/>
          <w:lang w:val="en-US"/>
        </w:rPr>
        <w:t>7</w:t>
      </w:r>
      <w:r w:rsidR="00D22E42" w:rsidRPr="00B42DDB">
        <w:rPr>
          <w:sz w:val="28"/>
          <w:szCs w:val="28"/>
          <w:lang w:val="en-US"/>
        </w:rPr>
        <w:t xml:space="preserve">. – </w:t>
      </w:r>
      <w:r w:rsidR="00D22E42" w:rsidRPr="00B42DDB">
        <w:rPr>
          <w:sz w:val="28"/>
          <w:szCs w:val="28"/>
        </w:rPr>
        <w:t>Р</w:t>
      </w:r>
      <w:r w:rsidR="00D22E42" w:rsidRPr="00B42DDB">
        <w:rPr>
          <w:sz w:val="28"/>
          <w:szCs w:val="28"/>
          <w:lang w:val="en-US"/>
        </w:rPr>
        <w:t>.</w:t>
      </w:r>
      <w:r w:rsidRPr="00B42DDB">
        <w:rPr>
          <w:sz w:val="28"/>
          <w:szCs w:val="28"/>
          <w:lang w:val="en-US"/>
        </w:rPr>
        <w:t xml:space="preserve"> 109–125</w:t>
      </w:r>
      <w:r w:rsidR="00D22E42" w:rsidRPr="00B42DDB">
        <w:rPr>
          <w:sz w:val="28"/>
          <w:szCs w:val="28"/>
          <w:lang w:val="en-US"/>
        </w:rPr>
        <w:t>.</w:t>
      </w:r>
    </w:p>
    <w:p w14:paraId="3F2B869D" w14:textId="0ECCCACA"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rPr>
        <w:t xml:space="preserve">Божков А.И., </w:t>
      </w:r>
      <w:proofErr w:type="spellStart"/>
      <w:r w:rsidRPr="00B42DDB">
        <w:rPr>
          <w:sz w:val="28"/>
          <w:szCs w:val="28"/>
        </w:rPr>
        <w:t>Кургузова</w:t>
      </w:r>
      <w:proofErr w:type="spellEnd"/>
      <w:r w:rsidRPr="00B42DDB">
        <w:rPr>
          <w:sz w:val="28"/>
          <w:szCs w:val="28"/>
        </w:rPr>
        <w:t xml:space="preserve"> Н.И., </w:t>
      </w:r>
      <w:proofErr w:type="spellStart"/>
      <w:r w:rsidRPr="00B42DDB">
        <w:rPr>
          <w:sz w:val="28"/>
          <w:szCs w:val="28"/>
        </w:rPr>
        <w:t>Криворучка</w:t>
      </w:r>
      <w:proofErr w:type="spellEnd"/>
      <w:r w:rsidRPr="00B42DDB">
        <w:rPr>
          <w:sz w:val="28"/>
          <w:szCs w:val="28"/>
        </w:rPr>
        <w:t xml:space="preserve"> Т.В., Лебедь Е.Н., </w:t>
      </w:r>
      <w:proofErr w:type="spellStart"/>
      <w:r w:rsidRPr="00B42DDB">
        <w:rPr>
          <w:sz w:val="28"/>
          <w:szCs w:val="28"/>
        </w:rPr>
        <w:t>Михайлец</w:t>
      </w:r>
      <w:proofErr w:type="spellEnd"/>
      <w:r w:rsidRPr="00B42DDB">
        <w:rPr>
          <w:sz w:val="28"/>
          <w:szCs w:val="28"/>
        </w:rPr>
        <w:t xml:space="preserve"> А.О. Циклический режим кормления-новая модель экспериментальной геронтологии //</w:t>
      </w:r>
      <w:r w:rsidR="00D22E42" w:rsidRPr="00B42DDB">
        <w:rPr>
          <w:sz w:val="28"/>
          <w:szCs w:val="28"/>
        </w:rPr>
        <w:t xml:space="preserve"> </w:t>
      </w:r>
      <w:r w:rsidRPr="00B42DDB">
        <w:rPr>
          <w:sz w:val="28"/>
          <w:szCs w:val="28"/>
        </w:rPr>
        <w:t>Успехи геронтологии</w:t>
      </w:r>
      <w:r w:rsidR="00D22E42" w:rsidRPr="00B42DDB">
        <w:rPr>
          <w:sz w:val="28"/>
          <w:szCs w:val="28"/>
        </w:rPr>
        <w:t>. -</w:t>
      </w:r>
      <w:r w:rsidRPr="00B42DDB">
        <w:rPr>
          <w:sz w:val="28"/>
          <w:szCs w:val="28"/>
        </w:rPr>
        <w:t xml:space="preserve"> 20</w:t>
      </w:r>
      <w:r w:rsidRPr="00B42DDB">
        <w:rPr>
          <w:sz w:val="28"/>
          <w:szCs w:val="28"/>
          <w:lang w:val="kk-KZ"/>
        </w:rPr>
        <w:t>1</w:t>
      </w:r>
      <w:r w:rsidRPr="00B42DDB">
        <w:rPr>
          <w:sz w:val="28"/>
          <w:szCs w:val="28"/>
        </w:rPr>
        <w:t>4. - Т.</w:t>
      </w:r>
      <w:r w:rsidR="00D22E42" w:rsidRPr="00B42DDB">
        <w:rPr>
          <w:sz w:val="28"/>
          <w:szCs w:val="28"/>
        </w:rPr>
        <w:t xml:space="preserve"> </w:t>
      </w:r>
      <w:r w:rsidRPr="00B42DDB">
        <w:rPr>
          <w:sz w:val="28"/>
          <w:szCs w:val="28"/>
        </w:rPr>
        <w:t>27</w:t>
      </w:r>
      <w:r w:rsidR="00D22E42" w:rsidRPr="00B42DDB">
        <w:rPr>
          <w:sz w:val="28"/>
          <w:szCs w:val="28"/>
        </w:rPr>
        <w:t>,</w:t>
      </w:r>
      <w:r w:rsidRPr="00B42DDB">
        <w:rPr>
          <w:sz w:val="28"/>
          <w:szCs w:val="28"/>
        </w:rPr>
        <w:t xml:space="preserve"> №2. - С. 25-27</w:t>
      </w:r>
      <w:r w:rsidR="00D22E42" w:rsidRPr="00B42DDB">
        <w:rPr>
          <w:sz w:val="28"/>
          <w:szCs w:val="28"/>
        </w:rPr>
        <w:t>.</w:t>
      </w:r>
    </w:p>
    <w:p w14:paraId="03D8085C" w14:textId="3B523CB0" w:rsidR="002A337D" w:rsidRPr="00B42DDB" w:rsidRDefault="002A337D" w:rsidP="001D52C8">
      <w:pPr>
        <w:pStyle w:val="a4"/>
        <w:numPr>
          <w:ilvl w:val="0"/>
          <w:numId w:val="15"/>
        </w:numPr>
        <w:tabs>
          <w:tab w:val="left" w:pos="0"/>
          <w:tab w:val="left" w:pos="1134"/>
          <w:tab w:val="left" w:pos="1276"/>
        </w:tabs>
        <w:ind w:left="0" w:firstLine="567"/>
        <w:jc w:val="both"/>
        <w:rPr>
          <w:rFonts w:ascii="Times New Roman" w:hAnsi="Times New Roman" w:cs="Times New Roman"/>
          <w:sz w:val="28"/>
          <w:szCs w:val="28"/>
          <w:lang w:val="en-US"/>
        </w:rPr>
      </w:pPr>
      <w:r w:rsidRPr="00B42DDB">
        <w:rPr>
          <w:rFonts w:ascii="Times New Roman" w:hAnsi="Times New Roman" w:cs="Times New Roman"/>
          <w:sz w:val="28"/>
          <w:szCs w:val="28"/>
          <w:lang w:val="en-US"/>
        </w:rPr>
        <w:t xml:space="preserve">Ortolani R., </w:t>
      </w:r>
      <w:proofErr w:type="spellStart"/>
      <w:r w:rsidRPr="00B42DDB">
        <w:rPr>
          <w:rFonts w:ascii="Times New Roman" w:hAnsi="Times New Roman" w:cs="Times New Roman"/>
          <w:sz w:val="28"/>
          <w:szCs w:val="28"/>
          <w:lang w:val="en-US"/>
        </w:rPr>
        <w:t>Bellavite</w:t>
      </w:r>
      <w:proofErr w:type="spellEnd"/>
      <w:r w:rsidRPr="00B42DDB">
        <w:rPr>
          <w:rFonts w:ascii="Times New Roman" w:hAnsi="Times New Roman" w:cs="Times New Roman"/>
          <w:sz w:val="28"/>
          <w:szCs w:val="28"/>
          <w:lang w:val="en-US"/>
        </w:rPr>
        <w:t xml:space="preserve"> P., </w:t>
      </w:r>
      <w:r w:rsidRPr="00B42DDB">
        <w:rPr>
          <w:rFonts w:ascii="Times New Roman" w:hAnsi="Times New Roman" w:cs="Times New Roman"/>
          <w:sz w:val="28"/>
          <w:szCs w:val="28"/>
        </w:rPr>
        <w:t>К</w:t>
      </w:r>
      <w:proofErr w:type="spellStart"/>
      <w:r w:rsidRPr="00B42DDB">
        <w:rPr>
          <w:rFonts w:ascii="Times New Roman" w:hAnsi="Times New Roman" w:cs="Times New Roman"/>
          <w:sz w:val="28"/>
          <w:szCs w:val="28"/>
          <w:lang w:val="en-US"/>
        </w:rPr>
        <w:t>aiola</w:t>
      </w:r>
      <w:proofErr w:type="spellEnd"/>
      <w:r w:rsidRPr="00B42DDB">
        <w:rPr>
          <w:rFonts w:ascii="Times New Roman" w:hAnsi="Times New Roman" w:cs="Times New Roman"/>
          <w:sz w:val="28"/>
          <w:szCs w:val="28"/>
          <w:lang w:val="en-US"/>
        </w:rPr>
        <w:t xml:space="preserve"> F. et al. A comparative method for processing 1. immunological parameters: developing an «</w:t>
      </w:r>
      <w:proofErr w:type="spellStart"/>
      <w:r w:rsidRPr="00B42DDB">
        <w:rPr>
          <w:rFonts w:ascii="Times New Roman" w:hAnsi="Times New Roman" w:cs="Times New Roman"/>
          <w:sz w:val="28"/>
          <w:szCs w:val="28"/>
          <w:lang w:val="en-US"/>
        </w:rPr>
        <w:t>Immunogram</w:t>
      </w:r>
      <w:proofErr w:type="spellEnd"/>
      <w:r w:rsidRPr="00B42DDB">
        <w:rPr>
          <w:rFonts w:ascii="Times New Roman" w:hAnsi="Times New Roman" w:cs="Times New Roman"/>
          <w:sz w:val="28"/>
          <w:szCs w:val="28"/>
          <w:lang w:val="en-US"/>
        </w:rPr>
        <w:t xml:space="preserve">» // Blood </w:t>
      </w:r>
      <w:proofErr w:type="spellStart"/>
      <w:r w:rsidRPr="00B42DDB">
        <w:rPr>
          <w:rFonts w:ascii="Times New Roman" w:hAnsi="Times New Roman" w:cs="Times New Roman"/>
          <w:sz w:val="28"/>
          <w:szCs w:val="28"/>
          <w:lang w:val="en-US"/>
        </w:rPr>
        <w:t>Transfus</w:t>
      </w:r>
      <w:proofErr w:type="spellEnd"/>
      <w:r w:rsidRPr="00B42DDB">
        <w:rPr>
          <w:rFonts w:ascii="Times New Roman" w:hAnsi="Times New Roman" w:cs="Times New Roman"/>
          <w:sz w:val="28"/>
          <w:szCs w:val="28"/>
          <w:lang w:val="en-US"/>
        </w:rPr>
        <w:t xml:space="preserve">. </w:t>
      </w:r>
      <w:r w:rsidR="00D22E42" w:rsidRPr="00B42DDB">
        <w:rPr>
          <w:rFonts w:ascii="Times New Roman" w:hAnsi="Times New Roman" w:cs="Times New Roman"/>
          <w:sz w:val="28"/>
          <w:szCs w:val="28"/>
          <w:lang w:val="en-US"/>
        </w:rPr>
        <w:t xml:space="preserve">– </w:t>
      </w:r>
      <w:r w:rsidRPr="00B42DDB">
        <w:rPr>
          <w:rFonts w:ascii="Times New Roman" w:hAnsi="Times New Roman" w:cs="Times New Roman"/>
          <w:sz w:val="28"/>
          <w:szCs w:val="28"/>
          <w:lang w:val="en-US"/>
        </w:rPr>
        <w:t>2010</w:t>
      </w:r>
      <w:r w:rsidR="00D22E42" w:rsidRPr="00B42DDB">
        <w:rPr>
          <w:rFonts w:ascii="Times New Roman" w:hAnsi="Times New Roman" w:cs="Times New Roman"/>
          <w:sz w:val="28"/>
          <w:szCs w:val="28"/>
          <w:lang w:val="en-US"/>
        </w:rPr>
        <w:t xml:space="preserve">. - </w:t>
      </w:r>
      <w:r w:rsidR="00D22E42" w:rsidRPr="00B42DDB">
        <w:rPr>
          <w:rFonts w:ascii="Times New Roman" w:hAnsi="Times New Roman" w:cs="Times New Roman"/>
          <w:sz w:val="28"/>
          <w:szCs w:val="28"/>
          <w:lang w:val="kk-KZ"/>
        </w:rPr>
        <w:t xml:space="preserve">Vol. </w:t>
      </w:r>
      <w:r w:rsidRPr="00B42DDB">
        <w:rPr>
          <w:rFonts w:ascii="Times New Roman" w:hAnsi="Times New Roman" w:cs="Times New Roman"/>
          <w:sz w:val="28"/>
          <w:szCs w:val="28"/>
          <w:lang w:val="en-US"/>
        </w:rPr>
        <w:t xml:space="preserve"> 8</w:t>
      </w:r>
      <w:r w:rsidR="00D22E42" w:rsidRPr="00B42DDB">
        <w:rPr>
          <w:rFonts w:ascii="Times New Roman" w:hAnsi="Times New Roman" w:cs="Times New Roman"/>
          <w:sz w:val="28"/>
          <w:szCs w:val="28"/>
        </w:rPr>
        <w:t>, №</w:t>
      </w:r>
      <w:r w:rsidRPr="00B42DDB">
        <w:rPr>
          <w:rFonts w:ascii="Times New Roman" w:hAnsi="Times New Roman" w:cs="Times New Roman"/>
          <w:sz w:val="28"/>
          <w:szCs w:val="28"/>
          <w:lang w:val="en-US"/>
        </w:rPr>
        <w:t>2</w:t>
      </w:r>
      <w:r w:rsidR="00D22E42" w:rsidRPr="00B42DDB">
        <w:rPr>
          <w:rFonts w:ascii="Times New Roman" w:hAnsi="Times New Roman" w:cs="Times New Roman"/>
          <w:sz w:val="28"/>
          <w:szCs w:val="28"/>
        </w:rPr>
        <w:t xml:space="preserve">. – Р. </w:t>
      </w:r>
      <w:r w:rsidRPr="00B42DDB">
        <w:rPr>
          <w:rFonts w:ascii="Times New Roman" w:hAnsi="Times New Roman" w:cs="Times New Roman"/>
          <w:sz w:val="28"/>
          <w:szCs w:val="28"/>
          <w:lang w:val="en-US"/>
        </w:rPr>
        <w:t>118-</w:t>
      </w:r>
      <w:r w:rsidR="00D22E42" w:rsidRPr="00B42DDB">
        <w:rPr>
          <w:rFonts w:ascii="Times New Roman" w:hAnsi="Times New Roman" w:cs="Times New Roman"/>
          <w:sz w:val="28"/>
          <w:szCs w:val="28"/>
        </w:rPr>
        <w:t>1</w:t>
      </w:r>
      <w:r w:rsidRPr="00B42DDB">
        <w:rPr>
          <w:rFonts w:ascii="Times New Roman" w:hAnsi="Times New Roman" w:cs="Times New Roman"/>
          <w:sz w:val="28"/>
          <w:szCs w:val="28"/>
          <w:lang w:val="en-US"/>
        </w:rPr>
        <w:t>25.</w:t>
      </w:r>
    </w:p>
    <w:p w14:paraId="11C5644D" w14:textId="15CCD309" w:rsidR="002A337D" w:rsidRPr="00B42DDB" w:rsidRDefault="002A337D" w:rsidP="001D52C8">
      <w:pPr>
        <w:pStyle w:val="a4"/>
        <w:numPr>
          <w:ilvl w:val="0"/>
          <w:numId w:val="15"/>
        </w:numPr>
        <w:tabs>
          <w:tab w:val="left" w:pos="0"/>
          <w:tab w:val="left" w:pos="1134"/>
          <w:tab w:val="left" w:pos="1276"/>
        </w:tabs>
        <w:ind w:left="0" w:firstLine="567"/>
        <w:jc w:val="both"/>
        <w:rPr>
          <w:rFonts w:ascii="Times New Roman" w:hAnsi="Times New Roman" w:cs="Times New Roman"/>
          <w:sz w:val="28"/>
          <w:szCs w:val="28"/>
        </w:rPr>
      </w:pPr>
      <w:proofErr w:type="spellStart"/>
      <w:r w:rsidRPr="00B42DDB">
        <w:rPr>
          <w:rFonts w:ascii="Times New Roman" w:hAnsi="Times New Roman" w:cs="Times New Roman"/>
          <w:sz w:val="28"/>
          <w:szCs w:val="28"/>
        </w:rPr>
        <w:t>Блаттнер</w:t>
      </w:r>
      <w:proofErr w:type="spellEnd"/>
      <w:r w:rsidRPr="00B42DDB">
        <w:rPr>
          <w:rFonts w:ascii="Times New Roman" w:hAnsi="Times New Roman" w:cs="Times New Roman"/>
          <w:sz w:val="28"/>
          <w:szCs w:val="28"/>
        </w:rPr>
        <w:t xml:space="preserve"> Р., </w:t>
      </w:r>
      <w:proofErr w:type="spellStart"/>
      <w:r w:rsidRPr="00B42DDB">
        <w:rPr>
          <w:rFonts w:ascii="Times New Roman" w:hAnsi="Times New Roman" w:cs="Times New Roman"/>
          <w:sz w:val="28"/>
          <w:szCs w:val="28"/>
        </w:rPr>
        <w:t>Классен</w:t>
      </w:r>
      <w:proofErr w:type="spellEnd"/>
      <w:r w:rsidRPr="00B42DDB">
        <w:rPr>
          <w:rFonts w:ascii="Times New Roman" w:hAnsi="Times New Roman" w:cs="Times New Roman"/>
          <w:sz w:val="28"/>
          <w:szCs w:val="28"/>
        </w:rPr>
        <w:t xml:space="preserve"> Х., </w:t>
      </w:r>
      <w:proofErr w:type="spellStart"/>
      <w:r w:rsidRPr="00B42DDB">
        <w:rPr>
          <w:rFonts w:ascii="Times New Roman" w:hAnsi="Times New Roman" w:cs="Times New Roman"/>
          <w:sz w:val="28"/>
          <w:szCs w:val="28"/>
        </w:rPr>
        <w:t>Денерт</w:t>
      </w:r>
      <w:proofErr w:type="spellEnd"/>
      <w:r w:rsidRPr="00B42DDB">
        <w:rPr>
          <w:rFonts w:ascii="Times New Roman" w:hAnsi="Times New Roman" w:cs="Times New Roman"/>
          <w:sz w:val="28"/>
          <w:szCs w:val="28"/>
        </w:rPr>
        <w:t xml:space="preserve"> Х. Эксперименты на изолированных препаратах гладких мышц. – М</w:t>
      </w:r>
      <w:r w:rsidR="00D22E42" w:rsidRPr="00B42DDB">
        <w:rPr>
          <w:rFonts w:ascii="Times New Roman" w:hAnsi="Times New Roman" w:cs="Times New Roman"/>
          <w:sz w:val="28"/>
          <w:szCs w:val="28"/>
        </w:rPr>
        <w:t>.:</w:t>
      </w:r>
      <w:r w:rsidRPr="00B42DDB">
        <w:rPr>
          <w:rFonts w:ascii="Times New Roman" w:hAnsi="Times New Roman" w:cs="Times New Roman"/>
          <w:sz w:val="28"/>
          <w:szCs w:val="28"/>
        </w:rPr>
        <w:t xml:space="preserve"> Мир, 1983</w:t>
      </w:r>
      <w:r w:rsidR="00D22E42" w:rsidRPr="00B42DDB">
        <w:rPr>
          <w:rFonts w:ascii="Times New Roman" w:hAnsi="Times New Roman" w:cs="Times New Roman"/>
          <w:sz w:val="28"/>
          <w:szCs w:val="28"/>
        </w:rPr>
        <w:t>.</w:t>
      </w:r>
      <w:r w:rsidRPr="00B42DDB">
        <w:rPr>
          <w:rFonts w:ascii="Times New Roman" w:hAnsi="Times New Roman" w:cs="Times New Roman"/>
          <w:sz w:val="28"/>
          <w:szCs w:val="28"/>
        </w:rPr>
        <w:t xml:space="preserve"> - 206 с. </w:t>
      </w:r>
    </w:p>
    <w:p w14:paraId="5CA59E42" w14:textId="73FC359B" w:rsidR="002A337D" w:rsidRPr="00B42DDB" w:rsidRDefault="002A337D" w:rsidP="001D52C8">
      <w:pPr>
        <w:pStyle w:val="a4"/>
        <w:numPr>
          <w:ilvl w:val="0"/>
          <w:numId w:val="15"/>
        </w:numPr>
        <w:tabs>
          <w:tab w:val="left" w:pos="0"/>
          <w:tab w:val="left" w:pos="1134"/>
          <w:tab w:val="left" w:pos="1276"/>
        </w:tabs>
        <w:ind w:left="0" w:firstLine="567"/>
        <w:jc w:val="both"/>
        <w:rPr>
          <w:rFonts w:ascii="Times New Roman" w:hAnsi="Times New Roman" w:cs="Times New Roman"/>
          <w:sz w:val="28"/>
          <w:szCs w:val="28"/>
        </w:rPr>
      </w:pPr>
      <w:proofErr w:type="spellStart"/>
      <w:r w:rsidRPr="00B42DDB">
        <w:rPr>
          <w:rFonts w:ascii="Times New Roman" w:hAnsi="Times New Roman" w:cs="Times New Roman"/>
          <w:sz w:val="28"/>
          <w:szCs w:val="28"/>
        </w:rPr>
        <w:t>Говырин</w:t>
      </w:r>
      <w:proofErr w:type="spellEnd"/>
      <w:r w:rsidRPr="00B42DDB">
        <w:rPr>
          <w:rFonts w:ascii="Times New Roman" w:hAnsi="Times New Roman" w:cs="Times New Roman"/>
          <w:sz w:val="28"/>
          <w:szCs w:val="28"/>
        </w:rPr>
        <w:t xml:space="preserve"> В.А. Адаптационно-трофическая функция сосудистых нервов</w:t>
      </w:r>
      <w:r w:rsidR="00D22E42" w:rsidRPr="00B42DDB">
        <w:rPr>
          <w:rFonts w:ascii="Times New Roman" w:hAnsi="Times New Roman" w:cs="Times New Roman"/>
          <w:sz w:val="28"/>
          <w:szCs w:val="28"/>
        </w:rPr>
        <w:t>.</w:t>
      </w:r>
      <w:r w:rsidRPr="00B42DDB">
        <w:rPr>
          <w:rFonts w:ascii="Times New Roman" w:hAnsi="Times New Roman" w:cs="Times New Roman"/>
          <w:sz w:val="28"/>
          <w:szCs w:val="28"/>
        </w:rPr>
        <w:t xml:space="preserve"> Развитие научного наследия акад. Л.А. </w:t>
      </w:r>
      <w:proofErr w:type="spellStart"/>
      <w:r w:rsidRPr="00B42DDB">
        <w:rPr>
          <w:rFonts w:ascii="Times New Roman" w:hAnsi="Times New Roman" w:cs="Times New Roman"/>
          <w:sz w:val="28"/>
          <w:szCs w:val="28"/>
        </w:rPr>
        <w:t>Орбелли</w:t>
      </w:r>
      <w:proofErr w:type="spellEnd"/>
      <w:r w:rsidRPr="00B42DDB">
        <w:rPr>
          <w:rFonts w:ascii="Times New Roman" w:hAnsi="Times New Roman" w:cs="Times New Roman"/>
          <w:sz w:val="28"/>
          <w:szCs w:val="28"/>
        </w:rPr>
        <w:t xml:space="preserve">. </w:t>
      </w:r>
      <w:r w:rsidR="00D22E42" w:rsidRPr="00B42DDB">
        <w:rPr>
          <w:rFonts w:ascii="Times New Roman" w:hAnsi="Times New Roman" w:cs="Times New Roman"/>
          <w:sz w:val="28"/>
          <w:szCs w:val="28"/>
        </w:rPr>
        <w:t xml:space="preserve">- </w:t>
      </w:r>
      <w:r w:rsidRPr="00B42DDB">
        <w:rPr>
          <w:rFonts w:ascii="Times New Roman" w:hAnsi="Times New Roman" w:cs="Times New Roman"/>
          <w:sz w:val="28"/>
          <w:szCs w:val="28"/>
        </w:rPr>
        <w:t>Л.: Наука, 1982.</w:t>
      </w:r>
      <w:r w:rsidR="00D22E42" w:rsidRPr="00B42DDB">
        <w:rPr>
          <w:rFonts w:ascii="Times New Roman" w:hAnsi="Times New Roman" w:cs="Times New Roman"/>
          <w:sz w:val="28"/>
          <w:szCs w:val="28"/>
        </w:rPr>
        <w:t xml:space="preserve"> -</w:t>
      </w:r>
      <w:r w:rsidRPr="00B42DDB">
        <w:rPr>
          <w:rFonts w:ascii="Times New Roman" w:hAnsi="Times New Roman" w:cs="Times New Roman"/>
          <w:sz w:val="28"/>
          <w:szCs w:val="28"/>
        </w:rPr>
        <w:t xml:space="preserve"> С. 169-181.</w:t>
      </w:r>
    </w:p>
    <w:p w14:paraId="35D40B08" w14:textId="383D578D" w:rsidR="00D22E42" w:rsidRPr="00B42DDB" w:rsidRDefault="002A337D" w:rsidP="001D52C8">
      <w:pPr>
        <w:pStyle w:val="aa"/>
        <w:numPr>
          <w:ilvl w:val="0"/>
          <w:numId w:val="15"/>
        </w:numPr>
        <w:shd w:val="clear" w:color="auto" w:fill="FFFFFF"/>
        <w:tabs>
          <w:tab w:val="left" w:pos="1276"/>
        </w:tabs>
        <w:ind w:left="0" w:firstLine="567"/>
        <w:jc w:val="both"/>
        <w:rPr>
          <w:sz w:val="28"/>
          <w:szCs w:val="28"/>
        </w:rPr>
      </w:pPr>
      <w:proofErr w:type="spellStart"/>
      <w:r w:rsidRPr="00B42DDB">
        <w:rPr>
          <w:sz w:val="28"/>
          <w:szCs w:val="28"/>
          <w:lang w:val="en-US"/>
        </w:rPr>
        <w:t>Demchenko</w:t>
      </w:r>
      <w:proofErr w:type="spellEnd"/>
      <w:r w:rsidRPr="00B42DDB">
        <w:rPr>
          <w:sz w:val="28"/>
          <w:szCs w:val="28"/>
        </w:rPr>
        <w:t> </w:t>
      </w:r>
      <w:r w:rsidRPr="00B42DDB">
        <w:rPr>
          <w:sz w:val="28"/>
          <w:szCs w:val="28"/>
          <w:lang w:val="en-US"/>
        </w:rPr>
        <w:t>G</w:t>
      </w:r>
      <w:r w:rsidRPr="00B42DDB">
        <w:rPr>
          <w:sz w:val="28"/>
          <w:szCs w:val="28"/>
        </w:rPr>
        <w:t>.</w:t>
      </w:r>
      <w:r w:rsidRPr="00B42DDB">
        <w:rPr>
          <w:sz w:val="28"/>
          <w:szCs w:val="28"/>
          <w:lang w:val="en-US"/>
        </w:rPr>
        <w:t>A</w:t>
      </w:r>
      <w:r w:rsidRPr="00B42DDB">
        <w:rPr>
          <w:sz w:val="28"/>
          <w:szCs w:val="28"/>
        </w:rPr>
        <w:t>., </w:t>
      </w:r>
      <w:proofErr w:type="spellStart"/>
      <w:r w:rsidRPr="00B42DDB">
        <w:rPr>
          <w:sz w:val="28"/>
          <w:szCs w:val="28"/>
          <w:lang w:val="en-US"/>
        </w:rPr>
        <w:t>Bulekbaeva</w:t>
      </w:r>
      <w:proofErr w:type="spellEnd"/>
      <w:r w:rsidR="00D22E42" w:rsidRPr="00B42DDB">
        <w:rPr>
          <w:color w:val="FFFFFF" w:themeColor="background1"/>
          <w:sz w:val="28"/>
          <w:szCs w:val="28"/>
        </w:rPr>
        <w:t>а</w:t>
      </w:r>
      <w:r w:rsidRPr="00B42DDB">
        <w:rPr>
          <w:sz w:val="28"/>
          <w:szCs w:val="28"/>
          <w:lang w:val="en-US"/>
        </w:rPr>
        <w:t>L</w:t>
      </w:r>
      <w:r w:rsidRPr="00B42DDB">
        <w:rPr>
          <w:sz w:val="28"/>
          <w:szCs w:val="28"/>
        </w:rPr>
        <w:t>.</w:t>
      </w:r>
      <w:r w:rsidRPr="00B42DDB">
        <w:rPr>
          <w:sz w:val="28"/>
          <w:szCs w:val="28"/>
          <w:lang w:val="en-US"/>
        </w:rPr>
        <w:t>E</w:t>
      </w:r>
      <w:r w:rsidRPr="00B42DDB">
        <w:rPr>
          <w:sz w:val="28"/>
          <w:szCs w:val="28"/>
        </w:rPr>
        <w:t>.</w:t>
      </w:r>
      <w:proofErr w:type="gramStart"/>
      <w:r w:rsidRPr="00B42DDB">
        <w:rPr>
          <w:sz w:val="28"/>
          <w:szCs w:val="28"/>
        </w:rPr>
        <w:t>, </w:t>
      </w:r>
      <w:r w:rsidR="00D22E42" w:rsidRPr="00B42DDB">
        <w:rPr>
          <w:sz w:val="28"/>
          <w:szCs w:val="28"/>
        </w:rPr>
        <w:t xml:space="preserve"> </w:t>
      </w:r>
      <w:proofErr w:type="spellStart"/>
      <w:r w:rsidRPr="00B42DDB">
        <w:rPr>
          <w:sz w:val="28"/>
          <w:szCs w:val="28"/>
          <w:lang w:val="en-US"/>
        </w:rPr>
        <w:t>Abdreshov</w:t>
      </w:r>
      <w:proofErr w:type="spellEnd"/>
      <w:proofErr w:type="gramEnd"/>
      <w:r w:rsidRPr="00B42DDB">
        <w:rPr>
          <w:sz w:val="28"/>
          <w:szCs w:val="28"/>
        </w:rPr>
        <w:t> </w:t>
      </w:r>
      <w:r w:rsidRPr="00B42DDB">
        <w:rPr>
          <w:sz w:val="28"/>
          <w:szCs w:val="28"/>
          <w:lang w:val="en-US"/>
        </w:rPr>
        <w:t>S</w:t>
      </w:r>
      <w:r w:rsidRPr="00B42DDB">
        <w:rPr>
          <w:sz w:val="28"/>
          <w:szCs w:val="28"/>
        </w:rPr>
        <w:t>.</w:t>
      </w:r>
      <w:r w:rsidRPr="00B42DDB">
        <w:rPr>
          <w:sz w:val="28"/>
          <w:szCs w:val="28"/>
          <w:lang w:val="en-US"/>
        </w:rPr>
        <w:t>N</w:t>
      </w:r>
      <w:r w:rsidRPr="00B42DDB">
        <w:rPr>
          <w:sz w:val="28"/>
          <w:szCs w:val="28"/>
        </w:rPr>
        <w:t>.,  </w:t>
      </w:r>
      <w:proofErr w:type="spellStart"/>
      <w:r w:rsidRPr="00B42DDB">
        <w:rPr>
          <w:sz w:val="28"/>
          <w:szCs w:val="28"/>
          <w:lang w:val="en-US"/>
        </w:rPr>
        <w:t>Nurmakhanova</w:t>
      </w:r>
      <w:proofErr w:type="spellEnd"/>
      <w:r w:rsidR="00D22E42" w:rsidRPr="00B42DDB">
        <w:rPr>
          <w:sz w:val="28"/>
          <w:szCs w:val="28"/>
        </w:rPr>
        <w:t xml:space="preserve">  </w:t>
      </w:r>
      <w:r w:rsidRPr="00B42DDB">
        <w:rPr>
          <w:sz w:val="28"/>
          <w:szCs w:val="28"/>
        </w:rPr>
        <w:t> </w:t>
      </w:r>
      <w:r w:rsidRPr="00B42DDB">
        <w:rPr>
          <w:sz w:val="28"/>
          <w:szCs w:val="28"/>
          <w:lang w:val="en-US"/>
        </w:rPr>
        <w:t>B</w:t>
      </w:r>
      <w:r w:rsidRPr="00B42DDB">
        <w:rPr>
          <w:sz w:val="28"/>
          <w:szCs w:val="28"/>
        </w:rPr>
        <w:t>.</w:t>
      </w:r>
    </w:p>
    <w:p w14:paraId="58B54455" w14:textId="065FD688" w:rsidR="002A337D" w:rsidRPr="00B42DDB" w:rsidRDefault="002A337D" w:rsidP="00D22E42">
      <w:pPr>
        <w:shd w:val="clear" w:color="auto" w:fill="FFFFFF"/>
        <w:tabs>
          <w:tab w:val="left" w:pos="1276"/>
        </w:tabs>
        <w:jc w:val="both"/>
        <w:rPr>
          <w:sz w:val="28"/>
          <w:szCs w:val="28"/>
          <w:lang w:val="en-US"/>
        </w:rPr>
      </w:pPr>
      <w:r w:rsidRPr="00B42DDB">
        <w:rPr>
          <w:sz w:val="28"/>
          <w:szCs w:val="28"/>
          <w:lang w:val="en-US"/>
        </w:rPr>
        <w:t>A., Osikbaeva S.</w:t>
      </w:r>
      <w:proofErr w:type="gramStart"/>
      <w:r w:rsidRPr="00B42DDB">
        <w:rPr>
          <w:sz w:val="28"/>
          <w:szCs w:val="28"/>
          <w:lang w:val="en-US"/>
        </w:rPr>
        <w:t>O.Water</w:t>
      </w:r>
      <w:proofErr w:type="gramEnd"/>
      <w:r w:rsidRPr="00B42DDB">
        <w:rPr>
          <w:sz w:val="28"/>
          <w:szCs w:val="28"/>
          <w:lang w:val="en-US"/>
        </w:rPr>
        <w:t xml:space="preserve"> homeostasis and composition of biological liquids  OF young and mature animalinternational </w:t>
      </w:r>
      <w:r w:rsidR="00D22E42" w:rsidRPr="00B42DDB">
        <w:rPr>
          <w:sz w:val="28"/>
          <w:szCs w:val="28"/>
          <w:lang w:val="en-US"/>
        </w:rPr>
        <w:t>// J</w:t>
      </w:r>
      <w:r w:rsidRPr="00B42DDB">
        <w:rPr>
          <w:sz w:val="28"/>
          <w:szCs w:val="28"/>
          <w:lang w:val="en-US"/>
        </w:rPr>
        <w:t xml:space="preserve">ournal of </w:t>
      </w:r>
      <w:proofErr w:type="spellStart"/>
      <w:r w:rsidRPr="00B42DDB">
        <w:rPr>
          <w:sz w:val="28"/>
          <w:szCs w:val="28"/>
          <w:lang w:val="en-US"/>
        </w:rPr>
        <w:t>appliedand</w:t>
      </w:r>
      <w:proofErr w:type="spellEnd"/>
      <w:r w:rsidRPr="00B42DDB">
        <w:rPr>
          <w:sz w:val="28"/>
          <w:szCs w:val="28"/>
          <w:lang w:val="en-US"/>
        </w:rPr>
        <w:t xml:space="preserve"> fundamental research</w:t>
      </w:r>
      <w:r w:rsidR="00D22E42" w:rsidRPr="00B42DDB">
        <w:rPr>
          <w:sz w:val="28"/>
          <w:szCs w:val="28"/>
          <w:lang w:val="en-US"/>
        </w:rPr>
        <w:t>. –</w:t>
      </w:r>
      <w:r w:rsidRPr="00B42DDB">
        <w:rPr>
          <w:sz w:val="28"/>
          <w:szCs w:val="28"/>
          <w:lang w:val="en-US"/>
        </w:rPr>
        <w:t xml:space="preserve"> 2019</w:t>
      </w:r>
      <w:r w:rsidR="00D22E42" w:rsidRPr="00B42DDB">
        <w:rPr>
          <w:sz w:val="28"/>
          <w:szCs w:val="28"/>
          <w:lang w:val="en-US"/>
        </w:rPr>
        <w:t>. -</w:t>
      </w:r>
      <w:r w:rsidRPr="00B42DDB">
        <w:rPr>
          <w:sz w:val="28"/>
          <w:szCs w:val="28"/>
          <w:lang w:val="kk-KZ"/>
        </w:rPr>
        <w:t xml:space="preserve"> </w:t>
      </w:r>
      <w:r w:rsidR="00D22E42" w:rsidRPr="00B42DDB">
        <w:rPr>
          <w:sz w:val="28"/>
          <w:szCs w:val="28"/>
          <w:lang w:val="en-US"/>
        </w:rPr>
        <w:t xml:space="preserve">№5. - </w:t>
      </w:r>
      <w:r w:rsidR="00D22E42" w:rsidRPr="00B42DDB">
        <w:rPr>
          <w:sz w:val="28"/>
          <w:szCs w:val="28"/>
          <w:lang w:val="kk-KZ"/>
        </w:rPr>
        <w:t>Р</w:t>
      </w:r>
      <w:r w:rsidRPr="00B42DDB">
        <w:rPr>
          <w:sz w:val="28"/>
          <w:szCs w:val="28"/>
          <w:lang w:val="kk-KZ"/>
        </w:rPr>
        <w:t>. 20-25</w:t>
      </w:r>
      <w:r w:rsidR="00D22E42" w:rsidRPr="00B42DDB">
        <w:rPr>
          <w:sz w:val="28"/>
          <w:szCs w:val="28"/>
          <w:lang w:val="kk-KZ"/>
        </w:rPr>
        <w:t>.</w:t>
      </w:r>
    </w:p>
    <w:p w14:paraId="3D0B6278" w14:textId="6F0EB6B2"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Коненков В.И. Интегральные функции лимфатической и лимфоидных систем</w:t>
      </w:r>
      <w:r w:rsidR="009A0362" w:rsidRPr="00B42DDB">
        <w:rPr>
          <w:sz w:val="28"/>
          <w:szCs w:val="28"/>
          <w:lang w:val="kk-KZ"/>
        </w:rPr>
        <w:t>.</w:t>
      </w:r>
      <w:r w:rsidRPr="00B42DDB">
        <w:rPr>
          <w:sz w:val="28"/>
          <w:szCs w:val="28"/>
          <w:lang w:val="kk-KZ"/>
        </w:rPr>
        <w:t xml:space="preserve"> Лимфология. </w:t>
      </w:r>
      <w:r w:rsidR="00D22E42" w:rsidRPr="00B42DDB">
        <w:rPr>
          <w:sz w:val="28"/>
          <w:szCs w:val="28"/>
          <w:lang w:val="kk-KZ"/>
        </w:rPr>
        <w:t xml:space="preserve">- </w:t>
      </w:r>
      <w:r w:rsidRPr="00B42DDB">
        <w:rPr>
          <w:sz w:val="28"/>
          <w:szCs w:val="28"/>
          <w:lang w:val="kk-KZ"/>
        </w:rPr>
        <w:t>Новосибирск: Издат. дом «Манускрипт», 2012</w:t>
      </w:r>
      <w:r w:rsidR="00D22E42" w:rsidRPr="00B42DDB">
        <w:rPr>
          <w:sz w:val="28"/>
          <w:szCs w:val="28"/>
          <w:lang w:val="kk-KZ"/>
        </w:rPr>
        <w:t>. -</w:t>
      </w:r>
      <w:r w:rsidRPr="00B42DDB">
        <w:rPr>
          <w:sz w:val="28"/>
          <w:szCs w:val="28"/>
          <w:lang w:val="kk-KZ"/>
        </w:rPr>
        <w:t xml:space="preserve"> С. 22–25.</w:t>
      </w:r>
    </w:p>
    <w:p w14:paraId="78CD7D84" w14:textId="476B4B60"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Лобов Г.И., Панькова М.Н. Транспорт лимфы по лимфатическим узлам: механизмы регуляции // Рос. физиол.журн. </w:t>
      </w:r>
      <w:r w:rsidR="00D22E42" w:rsidRPr="00B42DDB">
        <w:rPr>
          <w:sz w:val="28"/>
          <w:szCs w:val="28"/>
          <w:lang w:val="kk-KZ"/>
        </w:rPr>
        <w:t xml:space="preserve">– </w:t>
      </w:r>
      <w:r w:rsidRPr="00B42DDB">
        <w:rPr>
          <w:sz w:val="28"/>
          <w:szCs w:val="28"/>
          <w:lang w:val="kk-KZ"/>
        </w:rPr>
        <w:t>2012</w:t>
      </w:r>
      <w:r w:rsidR="00D22E42" w:rsidRPr="00B42DDB">
        <w:rPr>
          <w:sz w:val="28"/>
          <w:szCs w:val="28"/>
          <w:lang w:val="kk-KZ"/>
        </w:rPr>
        <w:t>. -</w:t>
      </w:r>
      <w:r w:rsidRPr="00B42DDB">
        <w:rPr>
          <w:sz w:val="28"/>
          <w:szCs w:val="28"/>
          <w:lang w:val="kk-KZ"/>
        </w:rPr>
        <w:t xml:space="preserve"> Т. 98</w:t>
      </w:r>
      <w:r w:rsidR="00D22E42" w:rsidRPr="00B42DDB">
        <w:rPr>
          <w:sz w:val="28"/>
          <w:szCs w:val="28"/>
          <w:lang w:val="kk-KZ"/>
        </w:rPr>
        <w:t>,</w:t>
      </w:r>
      <w:r w:rsidRPr="00B42DDB">
        <w:rPr>
          <w:sz w:val="28"/>
          <w:szCs w:val="28"/>
          <w:lang w:val="kk-KZ"/>
        </w:rPr>
        <w:t xml:space="preserve"> №11</w:t>
      </w:r>
      <w:r w:rsidR="00D22E42" w:rsidRPr="00B42DDB">
        <w:rPr>
          <w:sz w:val="28"/>
          <w:szCs w:val="28"/>
          <w:lang w:val="kk-KZ"/>
        </w:rPr>
        <w:t>. -</w:t>
      </w:r>
      <w:r w:rsidRPr="00B42DDB">
        <w:rPr>
          <w:sz w:val="28"/>
          <w:szCs w:val="28"/>
          <w:lang w:val="kk-KZ"/>
        </w:rPr>
        <w:t xml:space="preserve"> С. 1350–1361.</w:t>
      </w:r>
    </w:p>
    <w:p w14:paraId="7E552EAE" w14:textId="0F6BCFC2"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Park S</w:t>
      </w:r>
      <w:r w:rsidR="00D22E42" w:rsidRPr="00B42DDB">
        <w:rPr>
          <w:sz w:val="28"/>
          <w:szCs w:val="28"/>
          <w:lang w:val="kk-KZ"/>
        </w:rPr>
        <w:t>.</w:t>
      </w:r>
      <w:r w:rsidRPr="00B42DDB">
        <w:rPr>
          <w:sz w:val="28"/>
          <w:szCs w:val="28"/>
          <w:lang w:val="kk-KZ"/>
        </w:rPr>
        <w:t>E</w:t>
      </w:r>
      <w:r w:rsidR="00D22E42" w:rsidRPr="00B42DDB">
        <w:rPr>
          <w:sz w:val="28"/>
          <w:szCs w:val="28"/>
          <w:lang w:val="kk-KZ"/>
        </w:rPr>
        <w:t>.</w:t>
      </w:r>
      <w:r w:rsidRPr="00B42DDB">
        <w:rPr>
          <w:sz w:val="28"/>
          <w:szCs w:val="28"/>
          <w:lang w:val="kk-KZ"/>
        </w:rPr>
        <w:t>, Kim H</w:t>
      </w:r>
      <w:r w:rsidR="00D22E42" w:rsidRPr="00B42DDB">
        <w:rPr>
          <w:sz w:val="28"/>
          <w:szCs w:val="28"/>
          <w:lang w:val="kk-KZ"/>
        </w:rPr>
        <w:t>.</w:t>
      </w:r>
      <w:r w:rsidRPr="00B42DDB">
        <w:rPr>
          <w:sz w:val="28"/>
          <w:szCs w:val="28"/>
          <w:lang w:val="kk-KZ"/>
        </w:rPr>
        <w:t>, Lee J</w:t>
      </w:r>
      <w:r w:rsidR="00D22E42" w:rsidRPr="00B42DDB">
        <w:rPr>
          <w:sz w:val="28"/>
          <w:szCs w:val="28"/>
          <w:lang w:val="kk-KZ"/>
        </w:rPr>
        <w:t>.</w:t>
      </w:r>
      <w:r w:rsidRPr="00B42DDB">
        <w:rPr>
          <w:sz w:val="28"/>
          <w:szCs w:val="28"/>
          <w:lang w:val="kk-KZ"/>
        </w:rPr>
        <w:t xml:space="preserve"> et al. Decreased hemoglobin levels, cerebral small-vessel disease, and cortical atrophy: among cognitively normal elderly women and men</w:t>
      </w:r>
      <w:r w:rsidR="00D22E42" w:rsidRPr="00B42DDB">
        <w:rPr>
          <w:sz w:val="28"/>
          <w:szCs w:val="28"/>
          <w:lang w:val="kk-KZ"/>
        </w:rPr>
        <w:t xml:space="preserve"> //</w:t>
      </w:r>
      <w:r w:rsidRPr="00B42DDB">
        <w:rPr>
          <w:sz w:val="28"/>
          <w:szCs w:val="28"/>
          <w:lang w:val="kk-KZ"/>
        </w:rPr>
        <w:t xml:space="preserve"> Int Psychogeriatr</w:t>
      </w:r>
      <w:r w:rsidR="00D22E42" w:rsidRPr="00B42DDB">
        <w:rPr>
          <w:sz w:val="28"/>
          <w:szCs w:val="28"/>
          <w:lang w:val="kk-KZ"/>
        </w:rPr>
        <w:t xml:space="preserve">. – </w:t>
      </w:r>
      <w:r w:rsidRPr="00B42DDB">
        <w:rPr>
          <w:sz w:val="28"/>
          <w:szCs w:val="28"/>
          <w:lang w:val="kk-KZ"/>
        </w:rPr>
        <w:t>2016</w:t>
      </w:r>
      <w:r w:rsidR="00D22E42" w:rsidRPr="00B42DDB">
        <w:rPr>
          <w:sz w:val="28"/>
          <w:szCs w:val="28"/>
          <w:lang w:val="kk-KZ"/>
        </w:rPr>
        <w:t>. -</w:t>
      </w:r>
      <w:r w:rsidRPr="00B42DDB">
        <w:rPr>
          <w:sz w:val="28"/>
          <w:szCs w:val="28"/>
          <w:lang w:val="kk-KZ"/>
        </w:rPr>
        <w:t xml:space="preserve"> </w:t>
      </w:r>
      <w:r w:rsidR="00D22E42" w:rsidRPr="00B42DDB">
        <w:rPr>
          <w:sz w:val="28"/>
          <w:szCs w:val="28"/>
          <w:lang w:val="kk-KZ"/>
        </w:rPr>
        <w:t>№</w:t>
      </w:r>
      <w:r w:rsidRPr="00B42DDB">
        <w:rPr>
          <w:sz w:val="28"/>
          <w:szCs w:val="28"/>
          <w:lang w:val="kk-KZ"/>
        </w:rPr>
        <w:t>28</w:t>
      </w:r>
      <w:r w:rsidR="00D22E42" w:rsidRPr="00B42DDB">
        <w:rPr>
          <w:sz w:val="28"/>
          <w:szCs w:val="28"/>
          <w:lang w:val="kk-KZ"/>
        </w:rPr>
        <w:t xml:space="preserve">. – Р. </w:t>
      </w:r>
      <w:r w:rsidRPr="00B42DDB">
        <w:rPr>
          <w:sz w:val="28"/>
          <w:szCs w:val="28"/>
          <w:lang w:val="kk-KZ"/>
        </w:rPr>
        <w:t>147–</w:t>
      </w:r>
      <w:r w:rsidR="00D22E42" w:rsidRPr="00B42DDB">
        <w:rPr>
          <w:sz w:val="28"/>
          <w:szCs w:val="28"/>
          <w:lang w:val="kk-KZ"/>
        </w:rPr>
        <w:t>1</w:t>
      </w:r>
      <w:r w:rsidRPr="00B42DDB">
        <w:rPr>
          <w:sz w:val="28"/>
          <w:szCs w:val="28"/>
          <w:lang w:val="kk-KZ"/>
        </w:rPr>
        <w:t>56.</w:t>
      </w:r>
    </w:p>
    <w:p w14:paraId="24ECC19F" w14:textId="0AE27B27"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Lozano R., Naghavi M., Foreman K. et al. Global and regional mortality from 235 causes of death for 20 age groups in 1990 and 2010: a systematic analysis for the Global Burden of Disease Study 2010</w:t>
      </w:r>
      <w:r w:rsidR="00D22E42" w:rsidRPr="00B42DDB">
        <w:rPr>
          <w:sz w:val="28"/>
          <w:szCs w:val="28"/>
          <w:lang w:val="kk-KZ"/>
        </w:rPr>
        <w:t xml:space="preserve"> //</w:t>
      </w:r>
      <w:r w:rsidRPr="00B42DDB">
        <w:rPr>
          <w:sz w:val="28"/>
          <w:szCs w:val="28"/>
          <w:lang w:val="kk-KZ"/>
        </w:rPr>
        <w:t xml:space="preserve"> Lancet. Elsevier BV. </w:t>
      </w:r>
      <w:r w:rsidR="00D22E42" w:rsidRPr="00B42DDB">
        <w:rPr>
          <w:sz w:val="28"/>
          <w:szCs w:val="28"/>
          <w:lang w:val="kk-KZ"/>
        </w:rPr>
        <w:t xml:space="preserve">– </w:t>
      </w:r>
      <w:r w:rsidRPr="00B42DDB">
        <w:rPr>
          <w:sz w:val="28"/>
          <w:szCs w:val="28"/>
          <w:lang w:val="kk-KZ"/>
        </w:rPr>
        <w:t>2012</w:t>
      </w:r>
      <w:r w:rsidR="00D22E42" w:rsidRPr="00B42DDB">
        <w:rPr>
          <w:sz w:val="28"/>
          <w:szCs w:val="28"/>
          <w:lang w:val="kk-KZ"/>
        </w:rPr>
        <w:t xml:space="preserve">. - Vol. </w:t>
      </w:r>
      <w:r w:rsidRPr="00B42DDB">
        <w:rPr>
          <w:sz w:val="28"/>
          <w:szCs w:val="28"/>
          <w:lang w:val="kk-KZ"/>
        </w:rPr>
        <w:t>380</w:t>
      </w:r>
      <w:r w:rsidR="00D22E42" w:rsidRPr="00B42DDB">
        <w:rPr>
          <w:sz w:val="28"/>
          <w:szCs w:val="28"/>
          <w:lang w:val="kk-KZ"/>
        </w:rPr>
        <w:t>, №</w:t>
      </w:r>
      <w:r w:rsidRPr="00B42DDB">
        <w:rPr>
          <w:sz w:val="28"/>
          <w:szCs w:val="28"/>
          <w:lang w:val="kk-KZ"/>
        </w:rPr>
        <w:t>9859</w:t>
      </w:r>
      <w:r w:rsidR="00D22E42" w:rsidRPr="00B42DDB">
        <w:rPr>
          <w:sz w:val="28"/>
          <w:szCs w:val="28"/>
          <w:lang w:val="kk-KZ"/>
        </w:rPr>
        <w:t xml:space="preserve">. – Р. </w:t>
      </w:r>
      <w:r w:rsidRPr="00B42DDB">
        <w:rPr>
          <w:sz w:val="28"/>
          <w:szCs w:val="28"/>
          <w:lang w:val="kk-KZ"/>
        </w:rPr>
        <w:t>2095–</w:t>
      </w:r>
      <w:r w:rsidR="00D22E42" w:rsidRPr="00B42DDB">
        <w:rPr>
          <w:sz w:val="28"/>
          <w:szCs w:val="28"/>
          <w:lang w:val="kk-KZ"/>
        </w:rPr>
        <w:t>2</w:t>
      </w:r>
      <w:r w:rsidRPr="00B42DDB">
        <w:rPr>
          <w:sz w:val="28"/>
          <w:szCs w:val="28"/>
          <w:lang w:val="kk-KZ"/>
        </w:rPr>
        <w:t xml:space="preserve">128. </w:t>
      </w:r>
      <w:r w:rsidR="00D22E42" w:rsidRPr="00B42DDB">
        <w:rPr>
          <w:sz w:val="28"/>
          <w:szCs w:val="28"/>
          <w:lang w:val="kk-KZ"/>
        </w:rPr>
        <w:t xml:space="preserve"> </w:t>
      </w:r>
    </w:p>
    <w:p w14:paraId="29CCC6B5" w14:textId="0449424A"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Демченко Г.А., Абдрешов С.Н., Нурмаханова Б.А., Булекбаева Л.Э.</w:t>
      </w:r>
      <w:r w:rsidR="00D22E42" w:rsidRPr="00B42DDB">
        <w:rPr>
          <w:sz w:val="28"/>
          <w:szCs w:val="28"/>
          <w:lang w:val="kk-KZ"/>
        </w:rPr>
        <w:t xml:space="preserve"> </w:t>
      </w:r>
      <w:r w:rsidRPr="00B42DDB">
        <w:rPr>
          <w:sz w:val="28"/>
          <w:szCs w:val="28"/>
          <w:lang w:val="kk-KZ"/>
        </w:rPr>
        <w:t xml:space="preserve">Возрастные особенности  сократительной активности  лимфатических узлов //  </w:t>
      </w:r>
      <w:r w:rsidRPr="00B42DDB">
        <w:rPr>
          <w:sz w:val="28"/>
          <w:szCs w:val="28"/>
          <w:lang w:val="kk-KZ"/>
        </w:rPr>
        <w:lastRenderedPageBreak/>
        <w:t>ХІІІ международная конференция «Лимфология: от фундаментальных исследований к медицинским технологиям»</w:t>
      </w:r>
      <w:r w:rsidR="00D22E42" w:rsidRPr="00B42DDB">
        <w:rPr>
          <w:sz w:val="28"/>
          <w:szCs w:val="28"/>
          <w:lang w:val="kk-KZ"/>
        </w:rPr>
        <w:t>. -</w:t>
      </w:r>
      <w:r w:rsidRPr="00B42DDB">
        <w:rPr>
          <w:sz w:val="28"/>
          <w:szCs w:val="28"/>
          <w:lang w:val="kk-KZ"/>
        </w:rPr>
        <w:t xml:space="preserve">  Новосибирск, 2018. </w:t>
      </w:r>
      <w:r w:rsidR="00D22E42" w:rsidRPr="00B42DDB">
        <w:rPr>
          <w:sz w:val="28"/>
          <w:szCs w:val="28"/>
          <w:lang w:val="kk-KZ"/>
        </w:rPr>
        <w:t xml:space="preserve">- </w:t>
      </w:r>
      <w:r w:rsidRPr="00B42DDB">
        <w:rPr>
          <w:sz w:val="28"/>
          <w:szCs w:val="28"/>
          <w:lang w:val="kk-KZ"/>
        </w:rPr>
        <w:t>С.</w:t>
      </w:r>
      <w:r w:rsidR="00D22E42" w:rsidRPr="00B42DDB">
        <w:rPr>
          <w:sz w:val="28"/>
          <w:szCs w:val="28"/>
          <w:lang w:val="kk-KZ"/>
        </w:rPr>
        <w:t xml:space="preserve"> </w:t>
      </w:r>
      <w:r w:rsidRPr="00B42DDB">
        <w:rPr>
          <w:sz w:val="28"/>
          <w:szCs w:val="28"/>
          <w:lang w:val="kk-KZ"/>
        </w:rPr>
        <w:t>15-16.</w:t>
      </w:r>
    </w:p>
    <w:p w14:paraId="2FEFCE58" w14:textId="6AAF4F7D"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Franchi F., Biguzzi E., Martinelli I. et al. Normal reference ranges of antithrombin, protein C and protein S: Eff ect of sex, age and hormonal status</w:t>
      </w:r>
      <w:r w:rsidR="00D22E42" w:rsidRPr="00B42DDB">
        <w:rPr>
          <w:sz w:val="28"/>
          <w:szCs w:val="28"/>
          <w:lang w:val="kk-KZ"/>
        </w:rPr>
        <w:t xml:space="preserve"> //</w:t>
      </w:r>
      <w:r w:rsidRPr="00B42DDB">
        <w:rPr>
          <w:sz w:val="28"/>
          <w:szCs w:val="28"/>
          <w:lang w:val="kk-KZ"/>
        </w:rPr>
        <w:t xml:space="preserve">Thromb. Res. </w:t>
      </w:r>
      <w:r w:rsidR="00D22E42" w:rsidRPr="00B42DDB">
        <w:rPr>
          <w:sz w:val="28"/>
          <w:szCs w:val="28"/>
          <w:lang w:val="kk-KZ"/>
        </w:rPr>
        <w:t xml:space="preserve">– </w:t>
      </w:r>
      <w:r w:rsidRPr="00B42DDB">
        <w:rPr>
          <w:sz w:val="28"/>
          <w:szCs w:val="28"/>
          <w:lang w:val="kk-KZ"/>
        </w:rPr>
        <w:t>2013</w:t>
      </w:r>
      <w:r w:rsidR="00D22E42" w:rsidRPr="00B42DDB">
        <w:rPr>
          <w:sz w:val="28"/>
          <w:szCs w:val="28"/>
          <w:lang w:val="kk-KZ"/>
        </w:rPr>
        <w:t xml:space="preserve">. - Vol. </w:t>
      </w:r>
      <w:r w:rsidRPr="00B42DDB">
        <w:rPr>
          <w:sz w:val="28"/>
          <w:szCs w:val="28"/>
          <w:lang w:val="kk-KZ"/>
        </w:rPr>
        <w:t>132</w:t>
      </w:r>
      <w:r w:rsidR="00D22E42" w:rsidRPr="00B42DDB">
        <w:rPr>
          <w:sz w:val="28"/>
          <w:szCs w:val="28"/>
          <w:lang w:val="kk-KZ"/>
        </w:rPr>
        <w:t>, №</w:t>
      </w:r>
      <w:r w:rsidRPr="00B42DDB">
        <w:rPr>
          <w:sz w:val="28"/>
          <w:szCs w:val="28"/>
          <w:lang w:val="kk-KZ"/>
        </w:rPr>
        <w:t>2</w:t>
      </w:r>
      <w:r w:rsidR="00D22E42" w:rsidRPr="00B42DDB">
        <w:rPr>
          <w:sz w:val="28"/>
          <w:szCs w:val="28"/>
          <w:lang w:val="kk-KZ"/>
        </w:rPr>
        <w:t xml:space="preserve">. – Р. </w:t>
      </w:r>
      <w:r w:rsidRPr="00B42DDB">
        <w:rPr>
          <w:sz w:val="28"/>
          <w:szCs w:val="28"/>
          <w:lang w:val="kk-KZ"/>
        </w:rPr>
        <w:t xml:space="preserve">152–157. </w:t>
      </w:r>
      <w:r w:rsidR="00D22E42" w:rsidRPr="00B42DDB">
        <w:rPr>
          <w:sz w:val="28"/>
          <w:szCs w:val="28"/>
          <w:lang w:val="kk-KZ"/>
        </w:rPr>
        <w:t xml:space="preserve"> </w:t>
      </w:r>
    </w:p>
    <w:p w14:paraId="1DCBCF7A" w14:textId="5EF39809"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Netter F.H. Atlas of human anatomy. – Elsevier, 2011</w:t>
      </w:r>
      <w:r w:rsidR="00D22E42" w:rsidRPr="00B42DDB">
        <w:rPr>
          <w:sz w:val="28"/>
          <w:szCs w:val="28"/>
          <w:lang w:val="kk-KZ"/>
        </w:rPr>
        <w:t>.</w:t>
      </w:r>
      <w:r w:rsidRPr="00B42DDB">
        <w:rPr>
          <w:sz w:val="28"/>
          <w:szCs w:val="28"/>
          <w:lang w:val="kk-KZ"/>
        </w:rPr>
        <w:t xml:space="preserve"> – 578 p.</w:t>
      </w:r>
      <w:r w:rsidR="00D22E42" w:rsidRPr="00B42DDB">
        <w:rPr>
          <w:sz w:val="28"/>
          <w:szCs w:val="28"/>
          <w:lang w:val="kk-KZ"/>
        </w:rPr>
        <w:t xml:space="preserve"> </w:t>
      </w:r>
    </w:p>
    <w:p w14:paraId="2EE33611" w14:textId="10C20B27" w:rsidR="002A337D" w:rsidRPr="00B42DDB" w:rsidRDefault="002A337D" w:rsidP="004A2BF0">
      <w:pPr>
        <w:pStyle w:val="aa"/>
        <w:numPr>
          <w:ilvl w:val="0"/>
          <w:numId w:val="15"/>
        </w:numPr>
        <w:tabs>
          <w:tab w:val="left" w:pos="1276"/>
        </w:tabs>
        <w:ind w:left="0" w:firstLine="567"/>
        <w:jc w:val="both"/>
        <w:rPr>
          <w:sz w:val="28"/>
          <w:szCs w:val="28"/>
          <w:lang w:val="kk-KZ"/>
        </w:rPr>
      </w:pPr>
      <w:r w:rsidRPr="00B42DDB">
        <w:rPr>
          <w:sz w:val="28"/>
          <w:szCs w:val="28"/>
          <w:lang w:val="kk-KZ"/>
        </w:rPr>
        <w:t>Hanafusa N</w:t>
      </w:r>
      <w:r w:rsidR="00D22E42" w:rsidRPr="00B42DDB">
        <w:rPr>
          <w:sz w:val="28"/>
          <w:szCs w:val="28"/>
          <w:lang w:val="kk-KZ"/>
        </w:rPr>
        <w:t>.</w:t>
      </w:r>
      <w:r w:rsidRPr="00B42DDB">
        <w:rPr>
          <w:sz w:val="28"/>
          <w:szCs w:val="28"/>
          <w:lang w:val="kk-KZ"/>
        </w:rPr>
        <w:t>, Nomura T</w:t>
      </w:r>
      <w:r w:rsidR="00D22E42" w:rsidRPr="00B42DDB">
        <w:rPr>
          <w:sz w:val="28"/>
          <w:szCs w:val="28"/>
          <w:lang w:val="kk-KZ"/>
        </w:rPr>
        <w:t>.</w:t>
      </w:r>
      <w:r w:rsidRPr="00B42DDB">
        <w:rPr>
          <w:sz w:val="28"/>
          <w:szCs w:val="28"/>
          <w:lang w:val="kk-KZ"/>
        </w:rPr>
        <w:t>, Hasegawa T</w:t>
      </w:r>
      <w:r w:rsidR="00D22E42" w:rsidRPr="00B42DDB">
        <w:rPr>
          <w:sz w:val="28"/>
          <w:szCs w:val="28"/>
          <w:lang w:val="kk-KZ"/>
        </w:rPr>
        <w:t>.</w:t>
      </w:r>
      <w:r w:rsidRPr="00B42DDB">
        <w:rPr>
          <w:sz w:val="28"/>
          <w:szCs w:val="28"/>
          <w:lang w:val="kk-KZ"/>
        </w:rPr>
        <w:t>, Nangaku M. Age and anemia management: relationship of hemoglobin levels with mortality might differ between elderly and nonelderly hemodialysis patients</w:t>
      </w:r>
      <w:r w:rsidR="00D22E42" w:rsidRPr="00B42DDB">
        <w:rPr>
          <w:sz w:val="28"/>
          <w:szCs w:val="28"/>
          <w:lang w:val="kk-KZ"/>
        </w:rPr>
        <w:t xml:space="preserve"> //</w:t>
      </w:r>
      <w:r w:rsidRPr="00B42DDB">
        <w:rPr>
          <w:sz w:val="28"/>
          <w:szCs w:val="28"/>
          <w:lang w:val="kk-KZ"/>
        </w:rPr>
        <w:t xml:space="preserve"> Nephrol Dial Transplant</w:t>
      </w:r>
      <w:r w:rsidR="00D22E42" w:rsidRPr="00B42DDB">
        <w:rPr>
          <w:sz w:val="28"/>
          <w:szCs w:val="28"/>
          <w:lang w:val="kk-KZ"/>
        </w:rPr>
        <w:t>. –</w:t>
      </w:r>
      <w:r w:rsidRPr="00B42DDB">
        <w:rPr>
          <w:sz w:val="28"/>
          <w:szCs w:val="28"/>
          <w:lang w:val="kk-KZ"/>
        </w:rPr>
        <w:t xml:space="preserve"> 2014</w:t>
      </w:r>
      <w:r w:rsidR="00D22E42" w:rsidRPr="00B42DDB">
        <w:rPr>
          <w:sz w:val="28"/>
          <w:szCs w:val="28"/>
          <w:lang w:val="kk-KZ"/>
        </w:rPr>
        <w:t>. -</w:t>
      </w:r>
      <w:r w:rsidRPr="00B42DDB">
        <w:rPr>
          <w:sz w:val="28"/>
          <w:szCs w:val="28"/>
          <w:lang w:val="kk-KZ"/>
        </w:rPr>
        <w:t xml:space="preserve"> </w:t>
      </w:r>
      <w:r w:rsidR="00D22E42" w:rsidRPr="00B42DDB">
        <w:rPr>
          <w:sz w:val="28"/>
          <w:szCs w:val="28"/>
          <w:lang w:val="kk-KZ"/>
        </w:rPr>
        <w:t xml:space="preserve">Vol. </w:t>
      </w:r>
      <w:r w:rsidRPr="00B42DDB">
        <w:rPr>
          <w:sz w:val="28"/>
          <w:szCs w:val="28"/>
          <w:lang w:val="kk-KZ"/>
        </w:rPr>
        <w:t>29</w:t>
      </w:r>
      <w:r w:rsidR="00D22E42" w:rsidRPr="00B42DDB">
        <w:rPr>
          <w:sz w:val="28"/>
          <w:szCs w:val="28"/>
          <w:lang w:val="kk-KZ"/>
        </w:rPr>
        <w:t>. – Р.</w:t>
      </w:r>
      <w:r w:rsidRPr="00B42DDB">
        <w:rPr>
          <w:sz w:val="28"/>
          <w:szCs w:val="28"/>
          <w:lang w:val="kk-KZ"/>
        </w:rPr>
        <w:t xml:space="preserve"> 2316–</w:t>
      </w:r>
      <w:r w:rsidR="00D22E42" w:rsidRPr="00B42DDB">
        <w:rPr>
          <w:sz w:val="28"/>
          <w:szCs w:val="28"/>
          <w:lang w:val="kk-KZ"/>
        </w:rPr>
        <w:t>23</w:t>
      </w:r>
      <w:r w:rsidRPr="00B42DDB">
        <w:rPr>
          <w:sz w:val="28"/>
          <w:szCs w:val="28"/>
          <w:lang w:val="kk-KZ"/>
        </w:rPr>
        <w:t>26.</w:t>
      </w:r>
    </w:p>
    <w:p w14:paraId="5D9DED3C" w14:textId="4BBC4334" w:rsidR="002A337D" w:rsidRPr="00B42DDB" w:rsidRDefault="002A337D" w:rsidP="004A2BF0">
      <w:pPr>
        <w:pStyle w:val="aa"/>
        <w:numPr>
          <w:ilvl w:val="0"/>
          <w:numId w:val="15"/>
        </w:numPr>
        <w:tabs>
          <w:tab w:val="left" w:pos="1276"/>
        </w:tabs>
        <w:ind w:left="0" w:firstLine="567"/>
        <w:jc w:val="both"/>
        <w:rPr>
          <w:sz w:val="28"/>
          <w:szCs w:val="28"/>
          <w:lang w:val="kk-KZ"/>
        </w:rPr>
      </w:pPr>
      <w:r w:rsidRPr="00B42DDB">
        <w:rPr>
          <w:sz w:val="28"/>
          <w:szCs w:val="28"/>
          <w:lang w:val="kk-KZ"/>
        </w:rPr>
        <w:t xml:space="preserve"> Привес М.Г., Лысенков Н.К., Бушкович И. Анатомия человека</w:t>
      </w:r>
      <w:r w:rsidR="00D22E42" w:rsidRPr="00B42DDB">
        <w:rPr>
          <w:sz w:val="28"/>
          <w:szCs w:val="28"/>
          <w:lang w:val="kk-KZ"/>
        </w:rPr>
        <w:t>. -</w:t>
      </w:r>
      <w:r w:rsidRPr="00B42DDB">
        <w:rPr>
          <w:sz w:val="28"/>
          <w:szCs w:val="28"/>
          <w:lang w:val="kk-KZ"/>
        </w:rPr>
        <w:t>С</w:t>
      </w:r>
      <w:r w:rsidR="00D22E42" w:rsidRPr="00B42DDB">
        <w:rPr>
          <w:sz w:val="28"/>
          <w:szCs w:val="28"/>
          <w:lang w:val="kk-KZ"/>
        </w:rPr>
        <w:t>пб.</w:t>
      </w:r>
      <w:r w:rsidRPr="00B42DDB">
        <w:rPr>
          <w:sz w:val="28"/>
          <w:szCs w:val="28"/>
          <w:lang w:val="kk-KZ"/>
        </w:rPr>
        <w:t>, 2009</w:t>
      </w:r>
      <w:r w:rsidR="00D22E42" w:rsidRPr="00B42DDB">
        <w:rPr>
          <w:sz w:val="28"/>
          <w:szCs w:val="28"/>
          <w:lang w:val="kk-KZ"/>
        </w:rPr>
        <w:t>. -</w:t>
      </w:r>
      <w:r w:rsidRPr="00B42DDB">
        <w:rPr>
          <w:sz w:val="28"/>
          <w:szCs w:val="28"/>
          <w:lang w:val="kk-KZ"/>
        </w:rPr>
        <w:t xml:space="preserve"> С. 635–650.</w:t>
      </w:r>
    </w:p>
    <w:p w14:paraId="4956D24E" w14:textId="4A1BFEE0" w:rsidR="004A2BF0" w:rsidRPr="00B42DDB" w:rsidRDefault="004A2BF0" w:rsidP="004A2BF0">
      <w:pPr>
        <w:pStyle w:val="12"/>
        <w:numPr>
          <w:ilvl w:val="0"/>
          <w:numId w:val="15"/>
        </w:numPr>
        <w:ind w:left="0" w:firstLine="567"/>
        <w:jc w:val="both"/>
        <w:rPr>
          <w:rFonts w:cs="Times New Roman"/>
          <w:color w:val="2E2E2E"/>
          <w:sz w:val="28"/>
          <w:szCs w:val="28"/>
          <w:shd w:val="clear" w:color="auto" w:fill="FFFFFF"/>
          <w:lang w:val="kk-KZ"/>
        </w:rPr>
      </w:pPr>
      <w:r w:rsidRPr="00B42DDB">
        <w:rPr>
          <w:rFonts w:cs="Times New Roman"/>
          <w:sz w:val="28"/>
          <w:szCs w:val="28"/>
          <w:lang w:val="kk-KZ"/>
        </w:rPr>
        <w:t xml:space="preserve">Gorchakov V., </w:t>
      </w:r>
      <w:r w:rsidRPr="00B42DDB">
        <w:fldChar w:fldCharType="begin"/>
      </w:r>
      <w:r w:rsidRPr="00B42DDB">
        <w:rPr>
          <w:sz w:val="28"/>
          <w:szCs w:val="28"/>
        </w:rPr>
        <w:instrText xml:space="preserve"> HYPERLINK "https://www.scopus.com/authid/detail.uri?authorId=59003319300" </w:instrText>
      </w:r>
      <w:r w:rsidRPr="00B42DDB">
        <w:fldChar w:fldCharType="separate"/>
      </w:r>
      <w:proofErr w:type="spellStart"/>
      <w:r w:rsidRPr="00B42DDB">
        <w:rPr>
          <w:rStyle w:val="typography-modulelvnit"/>
          <w:rFonts w:cs="Times New Roman"/>
          <w:sz w:val="28"/>
          <w:szCs w:val="28"/>
          <w:bdr w:val="none" w:sz="0" w:space="0" w:color="auto" w:frame="1"/>
          <w:shd w:val="clear" w:color="auto" w:fill="FFFFFF"/>
        </w:rPr>
        <w:t>Nicolaychuk</w:t>
      </w:r>
      <w:proofErr w:type="spellEnd"/>
      <w:r w:rsidRPr="00B42DDB">
        <w:rPr>
          <w:rStyle w:val="typography-modulelvnit"/>
          <w:rFonts w:cs="Times New Roman"/>
          <w:sz w:val="28"/>
          <w:szCs w:val="28"/>
          <w:bdr w:val="none" w:sz="0" w:space="0" w:color="auto" w:frame="1"/>
          <w:shd w:val="clear" w:color="auto" w:fill="FFFFFF"/>
        </w:rPr>
        <w:t>, K.</w:t>
      </w:r>
      <w:r w:rsidRPr="00B42DDB">
        <w:rPr>
          <w:rStyle w:val="typography-modulelvnit"/>
          <w:rFonts w:cs="Times New Roman"/>
          <w:sz w:val="28"/>
          <w:szCs w:val="28"/>
          <w:bdr w:val="none" w:sz="0" w:space="0" w:color="auto" w:frame="1"/>
          <w:shd w:val="clear" w:color="auto" w:fill="FFFFFF"/>
        </w:rPr>
        <w:fldChar w:fldCharType="end"/>
      </w:r>
      <w:r w:rsidRPr="00B42DDB">
        <w:rPr>
          <w:rFonts w:cs="Times New Roman"/>
          <w:color w:val="323232"/>
          <w:sz w:val="28"/>
          <w:szCs w:val="28"/>
          <w:shd w:val="clear" w:color="auto" w:fill="FFFFFF"/>
        </w:rPr>
        <w:t>, </w:t>
      </w:r>
      <w:proofErr w:type="spellStart"/>
      <w:r w:rsidRPr="00B42DDB">
        <w:fldChar w:fldCharType="begin"/>
      </w:r>
      <w:r w:rsidRPr="00B42DDB">
        <w:rPr>
          <w:sz w:val="28"/>
          <w:szCs w:val="28"/>
        </w:rPr>
        <w:instrText xml:space="preserve"> HYPERLINK "https://www.scopus.com/authid/detail.uri?authorId=57221503242" </w:instrText>
      </w:r>
      <w:r w:rsidRPr="00B42DDB">
        <w:fldChar w:fldCharType="separate"/>
      </w:r>
      <w:r w:rsidRPr="00B42DDB">
        <w:rPr>
          <w:rStyle w:val="typography-modulelvnit"/>
          <w:rFonts w:cs="Times New Roman"/>
          <w:sz w:val="28"/>
          <w:szCs w:val="28"/>
          <w:bdr w:val="none" w:sz="0" w:space="0" w:color="auto" w:frame="1"/>
          <w:shd w:val="clear" w:color="auto" w:fill="FFFFFF"/>
        </w:rPr>
        <w:t>Gorchakova</w:t>
      </w:r>
      <w:proofErr w:type="spellEnd"/>
      <w:r w:rsidRPr="00B42DDB">
        <w:rPr>
          <w:rStyle w:val="typography-modulelvnit"/>
          <w:rFonts w:cs="Times New Roman"/>
          <w:sz w:val="28"/>
          <w:szCs w:val="28"/>
          <w:bdr w:val="none" w:sz="0" w:space="0" w:color="auto" w:frame="1"/>
          <w:shd w:val="clear" w:color="auto" w:fill="FFFFFF"/>
        </w:rPr>
        <w:t>, O.</w:t>
      </w:r>
      <w:r w:rsidRPr="00B42DDB">
        <w:rPr>
          <w:rStyle w:val="typography-modulelvnit"/>
          <w:rFonts w:cs="Times New Roman"/>
          <w:sz w:val="28"/>
          <w:szCs w:val="28"/>
          <w:bdr w:val="none" w:sz="0" w:space="0" w:color="auto" w:frame="1"/>
          <w:shd w:val="clear" w:color="auto" w:fill="FFFFFF"/>
        </w:rPr>
        <w:fldChar w:fldCharType="end"/>
      </w:r>
      <w:r w:rsidRPr="00B42DDB">
        <w:rPr>
          <w:rFonts w:cs="Times New Roman"/>
          <w:color w:val="323232"/>
          <w:sz w:val="28"/>
          <w:szCs w:val="28"/>
          <w:shd w:val="clear" w:color="auto" w:fill="FFFFFF"/>
        </w:rPr>
        <w:t>, </w:t>
      </w:r>
      <w:proofErr w:type="spellStart"/>
      <w:r w:rsidRPr="00B42DDB">
        <w:fldChar w:fldCharType="begin"/>
      </w:r>
      <w:r w:rsidRPr="00B42DDB">
        <w:rPr>
          <w:sz w:val="28"/>
          <w:szCs w:val="28"/>
        </w:rPr>
        <w:instrText xml:space="preserve"> HYPERLINK "https://www.scopus.com/authid/detail.uri?authorId=6602798527" </w:instrText>
      </w:r>
      <w:r w:rsidRPr="00B42DDB">
        <w:fldChar w:fldCharType="separate"/>
      </w:r>
      <w:r w:rsidRPr="00B42DDB">
        <w:rPr>
          <w:rStyle w:val="typography-modulelvnit"/>
          <w:rFonts w:cs="Times New Roman"/>
          <w:sz w:val="28"/>
          <w:szCs w:val="28"/>
          <w:bdr w:val="none" w:sz="0" w:space="0" w:color="auto" w:frame="1"/>
          <w:shd w:val="clear" w:color="auto" w:fill="FFFFFF"/>
        </w:rPr>
        <w:t>Demchenko</w:t>
      </w:r>
      <w:proofErr w:type="spellEnd"/>
      <w:r w:rsidRPr="00B42DDB">
        <w:rPr>
          <w:rStyle w:val="typography-modulelvnit"/>
          <w:rFonts w:cs="Times New Roman"/>
          <w:sz w:val="28"/>
          <w:szCs w:val="28"/>
          <w:bdr w:val="none" w:sz="0" w:space="0" w:color="auto" w:frame="1"/>
          <w:shd w:val="clear" w:color="auto" w:fill="FFFFFF"/>
        </w:rPr>
        <w:t>, G.</w:t>
      </w:r>
      <w:r w:rsidRPr="00B42DDB">
        <w:rPr>
          <w:rStyle w:val="typography-modulelvnit"/>
          <w:rFonts w:cs="Times New Roman"/>
          <w:sz w:val="28"/>
          <w:szCs w:val="28"/>
          <w:bdr w:val="none" w:sz="0" w:space="0" w:color="auto" w:frame="1"/>
          <w:shd w:val="clear" w:color="auto" w:fill="FFFFFF"/>
        </w:rPr>
        <w:fldChar w:fldCharType="end"/>
      </w:r>
      <w:r w:rsidRPr="00B42DDB">
        <w:rPr>
          <w:rFonts w:cs="Times New Roman"/>
          <w:color w:val="323232"/>
          <w:sz w:val="28"/>
          <w:szCs w:val="28"/>
          <w:shd w:val="clear" w:color="auto" w:fill="FFFFFF"/>
        </w:rPr>
        <w:t>, </w:t>
      </w:r>
      <w:hyperlink r:id="rId45" w:history="1">
        <w:r w:rsidRPr="00B42DDB">
          <w:rPr>
            <w:rStyle w:val="ac"/>
            <w:rFonts w:cs="Times New Roman"/>
            <w:color w:val="auto"/>
            <w:sz w:val="28"/>
            <w:szCs w:val="28"/>
            <w:u w:val="none"/>
            <w:shd w:val="clear" w:color="auto" w:fill="FFFFFF"/>
            <w:lang w:val="kk-KZ"/>
          </w:rPr>
          <w:t xml:space="preserve"> Nurmakhanova</w:t>
        </w:r>
      </w:hyperlink>
      <w:r w:rsidRPr="00B42DDB">
        <w:rPr>
          <w:rStyle w:val="author-sup-separator"/>
          <w:rFonts w:cs="Times New Roman"/>
          <w:color w:val="auto"/>
          <w:sz w:val="28"/>
          <w:szCs w:val="28"/>
          <w:shd w:val="clear" w:color="auto" w:fill="FFFFFF"/>
          <w:vertAlign w:val="superscript"/>
          <w:lang w:val="kk-KZ"/>
        </w:rPr>
        <w:t> </w:t>
      </w:r>
      <w:r w:rsidRPr="00B42DDB">
        <w:rPr>
          <w:rStyle w:val="comma"/>
          <w:rFonts w:cs="Times New Roman"/>
          <w:color w:val="auto"/>
          <w:sz w:val="28"/>
          <w:szCs w:val="28"/>
          <w:shd w:val="clear" w:color="auto" w:fill="FFFFFF"/>
          <w:lang w:val="kk-KZ"/>
        </w:rPr>
        <w:t> B.</w:t>
      </w:r>
      <w:r w:rsidRPr="00B42DDB">
        <w:rPr>
          <w:rFonts w:eastAsia="Times New Roman" w:cs="Times New Roman"/>
          <w:bCs/>
          <w:sz w:val="28"/>
          <w:szCs w:val="28"/>
        </w:rPr>
        <w:t xml:space="preserve"> </w:t>
      </w:r>
      <w:proofErr w:type="spellStart"/>
      <w:r w:rsidRPr="00B42DDB">
        <w:rPr>
          <w:rFonts w:eastAsia="Times New Roman" w:cs="Times New Roman"/>
          <w:bCs/>
          <w:sz w:val="28"/>
          <w:szCs w:val="28"/>
        </w:rPr>
        <w:t>Phytomineral</w:t>
      </w:r>
      <w:proofErr w:type="spellEnd"/>
      <w:r w:rsidRPr="00B42DDB">
        <w:rPr>
          <w:rFonts w:eastAsia="Times New Roman" w:cs="Times New Roman"/>
          <w:bCs/>
          <w:sz w:val="28"/>
          <w:szCs w:val="28"/>
        </w:rPr>
        <w:t xml:space="preserve"> complexes as elements of functional nutrition to enhance the protective function of the lymphatic system in aging</w:t>
      </w:r>
      <w:r w:rsidRPr="00B42DDB">
        <w:rPr>
          <w:rStyle w:val="ab"/>
          <w:rFonts w:cs="Times New Roman"/>
          <w:bCs/>
          <w:sz w:val="28"/>
          <w:szCs w:val="28"/>
        </w:rPr>
        <w:t xml:space="preserve"> </w:t>
      </w:r>
      <w:r w:rsidRPr="00B42DDB">
        <w:rPr>
          <w:rStyle w:val="ab"/>
          <w:rFonts w:cs="Times New Roman"/>
          <w:bCs/>
          <w:sz w:val="28"/>
          <w:szCs w:val="28"/>
          <w:lang w:val="kk-KZ"/>
        </w:rPr>
        <w:t xml:space="preserve">// </w:t>
      </w:r>
      <w:r w:rsidRPr="00B42DDB">
        <w:rPr>
          <w:rStyle w:val="ab"/>
          <w:bCs/>
          <w:i w:val="0"/>
          <w:iCs w:val="0"/>
          <w:sz w:val="28"/>
          <w:szCs w:val="28"/>
        </w:rPr>
        <w:t>Bioactive Compounds in Health and Disease</w:t>
      </w:r>
      <w:r w:rsidRPr="00B42DDB">
        <w:rPr>
          <w:rFonts w:cs="Times New Roman"/>
          <w:i/>
          <w:iCs/>
          <w:color w:val="2E2E2E"/>
          <w:sz w:val="28"/>
          <w:szCs w:val="28"/>
          <w:shd w:val="clear" w:color="auto" w:fill="FFFFFF"/>
        </w:rPr>
        <w:t xml:space="preserve"> 2024, 7(1), </w:t>
      </w:r>
      <w:proofErr w:type="spellStart"/>
      <w:r w:rsidRPr="00B42DDB">
        <w:rPr>
          <w:rFonts w:cs="Times New Roman"/>
          <w:color w:val="2E2E2E"/>
          <w:sz w:val="28"/>
          <w:szCs w:val="28"/>
          <w:shd w:val="clear" w:color="auto" w:fill="FFFFFF"/>
        </w:rPr>
        <w:t>страницы</w:t>
      </w:r>
      <w:proofErr w:type="spellEnd"/>
      <w:r w:rsidRPr="00B42DDB">
        <w:rPr>
          <w:rFonts w:cs="Times New Roman"/>
          <w:color w:val="2E2E2E"/>
          <w:sz w:val="28"/>
          <w:szCs w:val="28"/>
          <w:shd w:val="clear" w:color="auto" w:fill="FFFFFF"/>
        </w:rPr>
        <w:t xml:space="preserve"> 1–16</w:t>
      </w:r>
    </w:p>
    <w:p w14:paraId="1F3AE941" w14:textId="235FE6A1" w:rsidR="002A337D" w:rsidRPr="00B42DDB" w:rsidRDefault="002A337D" w:rsidP="004A2BF0">
      <w:pPr>
        <w:pStyle w:val="aa"/>
        <w:numPr>
          <w:ilvl w:val="0"/>
          <w:numId w:val="15"/>
        </w:numPr>
        <w:tabs>
          <w:tab w:val="left" w:pos="1276"/>
        </w:tabs>
        <w:ind w:left="0" w:firstLine="567"/>
        <w:jc w:val="both"/>
        <w:rPr>
          <w:sz w:val="28"/>
          <w:szCs w:val="28"/>
          <w:lang w:val="kk-KZ"/>
        </w:rPr>
      </w:pPr>
      <w:r w:rsidRPr="00B42DDB">
        <w:rPr>
          <w:sz w:val="28"/>
          <w:szCs w:val="28"/>
          <w:lang w:val="kk-KZ"/>
        </w:rPr>
        <w:t>Демченко Г.А., Ахметбаева  Н.А. Адренергическая иннервация лимфатических узлов из разных регионов тела у молодых и зрелых животных</w:t>
      </w:r>
      <w:r w:rsidR="00D22E42" w:rsidRPr="00B42DDB">
        <w:rPr>
          <w:sz w:val="28"/>
          <w:szCs w:val="28"/>
          <w:lang w:val="kk-KZ"/>
        </w:rPr>
        <w:t xml:space="preserve"> </w:t>
      </w:r>
      <w:r w:rsidRPr="00B42DDB">
        <w:rPr>
          <w:sz w:val="28"/>
          <w:szCs w:val="28"/>
          <w:lang w:val="kk-KZ"/>
        </w:rPr>
        <w:t>// Доклады НАН РК</w:t>
      </w:r>
      <w:r w:rsidR="00D22E42" w:rsidRPr="00B42DDB">
        <w:rPr>
          <w:sz w:val="28"/>
          <w:szCs w:val="28"/>
          <w:lang w:val="kk-KZ"/>
        </w:rPr>
        <w:t>. –</w:t>
      </w:r>
      <w:r w:rsidRPr="00B42DDB">
        <w:rPr>
          <w:sz w:val="28"/>
          <w:szCs w:val="28"/>
          <w:lang w:val="kk-KZ"/>
        </w:rPr>
        <w:t xml:space="preserve"> 2018</w:t>
      </w:r>
      <w:r w:rsidR="00D22E42" w:rsidRPr="00B42DDB">
        <w:rPr>
          <w:sz w:val="28"/>
          <w:szCs w:val="28"/>
          <w:lang w:val="kk-KZ"/>
        </w:rPr>
        <w:t>. -</w:t>
      </w:r>
      <w:r w:rsidRPr="00B42DDB">
        <w:rPr>
          <w:sz w:val="28"/>
          <w:szCs w:val="28"/>
          <w:lang w:val="kk-KZ"/>
        </w:rPr>
        <w:t xml:space="preserve"> №6</w:t>
      </w:r>
      <w:r w:rsidR="00D22E42" w:rsidRPr="00B42DDB">
        <w:rPr>
          <w:sz w:val="28"/>
          <w:szCs w:val="28"/>
          <w:lang w:val="kk-KZ"/>
        </w:rPr>
        <w:t>. -</w:t>
      </w:r>
      <w:r w:rsidRPr="00B42DDB">
        <w:rPr>
          <w:sz w:val="28"/>
          <w:szCs w:val="28"/>
          <w:lang w:val="kk-KZ"/>
        </w:rPr>
        <w:t xml:space="preserve"> С.</w:t>
      </w:r>
      <w:r w:rsidR="00D22E42" w:rsidRPr="00B42DDB">
        <w:rPr>
          <w:sz w:val="28"/>
          <w:szCs w:val="28"/>
          <w:lang w:val="kk-KZ"/>
        </w:rPr>
        <w:t xml:space="preserve"> </w:t>
      </w:r>
      <w:r w:rsidRPr="00B42DDB">
        <w:rPr>
          <w:sz w:val="28"/>
          <w:szCs w:val="28"/>
          <w:lang w:val="kk-KZ"/>
        </w:rPr>
        <w:t>40-45.</w:t>
      </w:r>
    </w:p>
    <w:p w14:paraId="3213320A" w14:textId="698693B6" w:rsidR="002A337D" w:rsidRPr="00B42DDB" w:rsidRDefault="002A337D" w:rsidP="004A2BF0">
      <w:pPr>
        <w:pStyle w:val="aa"/>
        <w:numPr>
          <w:ilvl w:val="0"/>
          <w:numId w:val="15"/>
        </w:numPr>
        <w:tabs>
          <w:tab w:val="left" w:pos="1276"/>
        </w:tabs>
        <w:ind w:left="0" w:firstLine="567"/>
        <w:jc w:val="both"/>
        <w:rPr>
          <w:sz w:val="28"/>
          <w:szCs w:val="28"/>
          <w:lang w:val="kk-KZ"/>
        </w:rPr>
      </w:pPr>
      <w:r w:rsidRPr="00B42DDB">
        <w:rPr>
          <w:sz w:val="28"/>
          <w:szCs w:val="28"/>
          <w:lang w:val="kk-KZ"/>
        </w:rPr>
        <w:t xml:space="preserve"> Thayer J.F., Lane R.D. The role of vagal function in the risk for cardiovascular disease and mortality</w:t>
      </w:r>
      <w:r w:rsidR="00D22E42" w:rsidRPr="00B42DDB">
        <w:rPr>
          <w:sz w:val="28"/>
          <w:szCs w:val="28"/>
          <w:lang w:val="kk-KZ"/>
        </w:rPr>
        <w:t xml:space="preserve"> //</w:t>
      </w:r>
      <w:r w:rsidRPr="00B42DDB">
        <w:rPr>
          <w:sz w:val="28"/>
          <w:szCs w:val="28"/>
          <w:lang w:val="kk-KZ"/>
        </w:rPr>
        <w:t xml:space="preserve"> Biological Psychology</w:t>
      </w:r>
      <w:r w:rsidR="00D22E42" w:rsidRPr="00B42DDB">
        <w:rPr>
          <w:sz w:val="28"/>
          <w:szCs w:val="28"/>
          <w:lang w:val="kk-KZ"/>
        </w:rPr>
        <w:t xml:space="preserve">. - </w:t>
      </w:r>
      <w:r w:rsidRPr="00B42DDB">
        <w:rPr>
          <w:sz w:val="28"/>
          <w:szCs w:val="28"/>
          <w:lang w:val="kk-KZ"/>
        </w:rPr>
        <w:t>2007.</w:t>
      </w:r>
      <w:r w:rsidR="00D22E42" w:rsidRPr="00B42DDB">
        <w:rPr>
          <w:sz w:val="28"/>
          <w:szCs w:val="28"/>
          <w:lang w:val="kk-KZ"/>
        </w:rPr>
        <w:t xml:space="preserve"> -</w:t>
      </w:r>
      <w:r w:rsidRPr="00B42DDB">
        <w:rPr>
          <w:sz w:val="28"/>
          <w:szCs w:val="28"/>
          <w:lang w:val="kk-KZ"/>
        </w:rPr>
        <w:t xml:space="preserve"> </w:t>
      </w:r>
      <w:r w:rsidR="00D22E42" w:rsidRPr="00B42DDB">
        <w:rPr>
          <w:sz w:val="28"/>
          <w:szCs w:val="28"/>
          <w:lang w:val="kk-KZ"/>
        </w:rPr>
        <w:t xml:space="preserve">Vol. </w:t>
      </w:r>
      <w:r w:rsidRPr="00B42DDB">
        <w:rPr>
          <w:sz w:val="28"/>
          <w:szCs w:val="28"/>
          <w:lang w:val="kk-KZ"/>
        </w:rPr>
        <w:t>74</w:t>
      </w:r>
      <w:r w:rsidR="00D22E42" w:rsidRPr="00B42DDB">
        <w:rPr>
          <w:sz w:val="28"/>
          <w:szCs w:val="28"/>
          <w:lang w:val="kk-KZ"/>
        </w:rPr>
        <w:t xml:space="preserve">. – Р. </w:t>
      </w:r>
      <w:r w:rsidRPr="00B42DDB">
        <w:rPr>
          <w:sz w:val="28"/>
          <w:szCs w:val="28"/>
          <w:lang w:val="kk-KZ"/>
        </w:rPr>
        <w:t xml:space="preserve"> 224–242.</w:t>
      </w:r>
    </w:p>
    <w:p w14:paraId="257371CA" w14:textId="232A9C53"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Лобов Г.И., Панькова М.Н., Абдрешов С.Н. Транспортная функция лимфатических узлов у молодых и старых животных // Успехи геронтологии. – 2015. – Т. 28, №4. – С. 681–686.</w:t>
      </w:r>
    </w:p>
    <w:p w14:paraId="58E12926" w14:textId="5757D672"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Abdreshov S.N., Bulekbaeva L.E., Demchenko G.A. Lympho- and Hemodynamics in Dogs with Actue Experimental Pancreatitis</w:t>
      </w:r>
      <w:r w:rsidR="00D22E42" w:rsidRPr="00B42DDB">
        <w:rPr>
          <w:sz w:val="28"/>
          <w:szCs w:val="28"/>
          <w:lang w:val="kk-KZ"/>
        </w:rPr>
        <w:t xml:space="preserve"> // </w:t>
      </w:r>
      <w:r w:rsidRPr="00B42DDB">
        <w:rPr>
          <w:sz w:val="28"/>
          <w:szCs w:val="28"/>
          <w:lang w:val="kk-KZ"/>
        </w:rPr>
        <w:t xml:space="preserve">Bulletin of Experimental Biology and Medicine. </w:t>
      </w:r>
      <w:r w:rsidR="00D22E42" w:rsidRPr="00B42DDB">
        <w:rPr>
          <w:sz w:val="28"/>
          <w:szCs w:val="28"/>
          <w:lang w:val="kk-KZ"/>
        </w:rPr>
        <w:t xml:space="preserve">– </w:t>
      </w:r>
      <w:r w:rsidRPr="00B42DDB">
        <w:rPr>
          <w:sz w:val="28"/>
          <w:szCs w:val="28"/>
          <w:lang w:val="kk-KZ"/>
        </w:rPr>
        <w:t>2015</w:t>
      </w:r>
      <w:r w:rsidR="00D22E42" w:rsidRPr="00B42DDB">
        <w:rPr>
          <w:sz w:val="28"/>
          <w:szCs w:val="28"/>
          <w:lang w:val="kk-KZ"/>
        </w:rPr>
        <w:t xml:space="preserve">. - Vol. </w:t>
      </w:r>
      <w:r w:rsidRPr="00B42DDB">
        <w:rPr>
          <w:sz w:val="28"/>
          <w:szCs w:val="28"/>
          <w:lang w:val="kk-KZ"/>
        </w:rPr>
        <w:t>159</w:t>
      </w:r>
      <w:r w:rsidR="00D22E42" w:rsidRPr="00B42DDB">
        <w:rPr>
          <w:sz w:val="28"/>
          <w:szCs w:val="28"/>
          <w:lang w:val="kk-KZ"/>
        </w:rPr>
        <w:t>, №</w:t>
      </w:r>
      <w:r w:rsidRPr="00B42DDB">
        <w:rPr>
          <w:sz w:val="28"/>
          <w:szCs w:val="28"/>
          <w:lang w:val="kk-KZ"/>
        </w:rPr>
        <w:t>1</w:t>
      </w:r>
      <w:r w:rsidR="00D22E42" w:rsidRPr="00B42DDB">
        <w:rPr>
          <w:sz w:val="28"/>
          <w:szCs w:val="28"/>
          <w:lang w:val="kk-KZ"/>
        </w:rPr>
        <w:t xml:space="preserve">. – Р. </w:t>
      </w:r>
      <w:r w:rsidRPr="00B42DDB">
        <w:rPr>
          <w:sz w:val="28"/>
          <w:szCs w:val="28"/>
          <w:lang w:val="kk-KZ"/>
        </w:rPr>
        <w:t xml:space="preserve">32–34. </w:t>
      </w:r>
      <w:r w:rsidR="00D22E42" w:rsidRPr="00B42DDB">
        <w:rPr>
          <w:sz w:val="28"/>
          <w:szCs w:val="28"/>
          <w:lang w:val="kk-KZ"/>
        </w:rPr>
        <w:t xml:space="preserve"> </w:t>
      </w:r>
    </w:p>
    <w:p w14:paraId="50F47DAE" w14:textId="7ABE8AAE"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Thyagarajan S., Madden K.S., Teruya B. et al. Age-associated alterations in sympathetic noradrenergic innervations of primary and secondary lymphoid  organs in female Fischer 344 rats // J. Neuroimmunol.</w:t>
      </w:r>
      <w:r w:rsidR="00D22E42" w:rsidRPr="00B42DDB">
        <w:rPr>
          <w:sz w:val="28"/>
          <w:szCs w:val="28"/>
          <w:lang w:val="kk-KZ"/>
        </w:rPr>
        <w:t xml:space="preserve"> -</w:t>
      </w:r>
      <w:r w:rsidRPr="00B42DDB">
        <w:rPr>
          <w:sz w:val="28"/>
          <w:szCs w:val="28"/>
          <w:lang w:val="kk-KZ"/>
        </w:rPr>
        <w:t xml:space="preserve"> 2011. </w:t>
      </w:r>
      <w:r w:rsidR="00D22E42" w:rsidRPr="00B42DDB">
        <w:rPr>
          <w:sz w:val="28"/>
          <w:szCs w:val="28"/>
          <w:lang w:val="kk-KZ"/>
        </w:rPr>
        <w:t xml:space="preserve">- </w:t>
      </w:r>
      <w:r w:rsidRPr="00B42DDB">
        <w:rPr>
          <w:sz w:val="28"/>
          <w:szCs w:val="28"/>
          <w:lang w:val="kk-KZ"/>
        </w:rPr>
        <w:t>Vol. 233</w:t>
      </w:r>
      <w:r w:rsidR="00D22E42" w:rsidRPr="00B42DDB">
        <w:rPr>
          <w:sz w:val="28"/>
          <w:szCs w:val="28"/>
          <w:lang w:val="kk-KZ"/>
        </w:rPr>
        <w:t>,</w:t>
      </w:r>
      <w:r w:rsidRPr="00B42DDB">
        <w:rPr>
          <w:sz w:val="28"/>
          <w:szCs w:val="28"/>
          <w:lang w:val="kk-KZ"/>
        </w:rPr>
        <w:t xml:space="preserve">  №1-2. </w:t>
      </w:r>
      <w:r w:rsidR="00D22E42" w:rsidRPr="00B42DDB">
        <w:rPr>
          <w:sz w:val="28"/>
          <w:szCs w:val="28"/>
          <w:lang w:val="kk-KZ"/>
        </w:rPr>
        <w:t xml:space="preserve">- </w:t>
      </w:r>
      <w:r w:rsidRPr="00B42DDB">
        <w:rPr>
          <w:sz w:val="28"/>
          <w:szCs w:val="28"/>
          <w:lang w:val="kk-KZ"/>
        </w:rPr>
        <w:t>P. 54-64.</w:t>
      </w:r>
    </w:p>
    <w:p w14:paraId="4E86651C" w14:textId="3EF7A41C"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Петренко В.М. Хирургическая анатомия грудного протока человека // Международный журнал прикладных и фундаментальных исследований. – 2010. – №5. – С. 110-114</w:t>
      </w:r>
      <w:r w:rsidR="00B817C5" w:rsidRPr="00B42DDB">
        <w:rPr>
          <w:sz w:val="28"/>
          <w:szCs w:val="28"/>
          <w:lang w:val="kk-KZ"/>
        </w:rPr>
        <w:t>.</w:t>
      </w:r>
    </w:p>
    <w:p w14:paraId="14E1C867" w14:textId="4217C1C0"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Petrenko V.M. Types of constitution of lymphatic system // European Journal of natural history. </w:t>
      </w:r>
      <w:r w:rsidR="00B817C5" w:rsidRPr="00B42DDB">
        <w:rPr>
          <w:sz w:val="28"/>
          <w:szCs w:val="28"/>
          <w:lang w:val="kk-KZ"/>
        </w:rPr>
        <w:t xml:space="preserve">- </w:t>
      </w:r>
      <w:r w:rsidRPr="00B42DDB">
        <w:rPr>
          <w:sz w:val="28"/>
          <w:szCs w:val="28"/>
          <w:lang w:val="kk-KZ"/>
        </w:rPr>
        <w:t xml:space="preserve">2013. </w:t>
      </w:r>
      <w:r w:rsidR="00B817C5" w:rsidRPr="00B42DDB">
        <w:rPr>
          <w:sz w:val="28"/>
          <w:szCs w:val="28"/>
          <w:lang w:val="kk-KZ"/>
        </w:rPr>
        <w:t xml:space="preserve"> - </w:t>
      </w:r>
      <w:r w:rsidRPr="00B42DDB">
        <w:rPr>
          <w:sz w:val="28"/>
          <w:szCs w:val="28"/>
          <w:lang w:val="kk-KZ"/>
        </w:rPr>
        <w:t>№3.</w:t>
      </w:r>
      <w:r w:rsidR="00B817C5" w:rsidRPr="00B42DDB">
        <w:rPr>
          <w:sz w:val="28"/>
          <w:szCs w:val="28"/>
          <w:lang w:val="kk-KZ"/>
        </w:rPr>
        <w:t xml:space="preserve"> -</w:t>
      </w:r>
      <w:r w:rsidRPr="00B42DDB">
        <w:rPr>
          <w:sz w:val="28"/>
          <w:szCs w:val="28"/>
          <w:lang w:val="kk-KZ"/>
        </w:rPr>
        <w:t xml:space="preserve"> Р. 57-58.</w:t>
      </w:r>
    </w:p>
    <w:p w14:paraId="34D1DA1B" w14:textId="147E02ED"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Петренко В.М. Основные виды расширений лимфатического русла на протяжении грудного протока человека // Международный журн. экспер. образ-я. </w:t>
      </w:r>
      <w:r w:rsidR="00B817C5" w:rsidRPr="00B42DDB">
        <w:rPr>
          <w:sz w:val="28"/>
          <w:szCs w:val="28"/>
          <w:lang w:val="kk-KZ"/>
        </w:rPr>
        <w:t xml:space="preserve">- </w:t>
      </w:r>
      <w:r w:rsidRPr="00B42DDB">
        <w:rPr>
          <w:sz w:val="28"/>
          <w:szCs w:val="28"/>
          <w:lang w:val="kk-KZ"/>
        </w:rPr>
        <w:t xml:space="preserve">2013. </w:t>
      </w:r>
      <w:r w:rsidR="00B817C5" w:rsidRPr="00B42DDB">
        <w:rPr>
          <w:sz w:val="28"/>
          <w:szCs w:val="28"/>
          <w:lang w:val="kk-KZ"/>
        </w:rPr>
        <w:t xml:space="preserve">- </w:t>
      </w:r>
      <w:r w:rsidRPr="00B42DDB">
        <w:rPr>
          <w:sz w:val="28"/>
          <w:szCs w:val="28"/>
          <w:lang w:val="kk-KZ"/>
        </w:rPr>
        <w:t xml:space="preserve">№3. </w:t>
      </w:r>
      <w:r w:rsidR="00B817C5" w:rsidRPr="00B42DDB">
        <w:rPr>
          <w:sz w:val="28"/>
          <w:szCs w:val="28"/>
          <w:lang w:val="kk-KZ"/>
        </w:rPr>
        <w:t xml:space="preserve"> - </w:t>
      </w:r>
      <w:r w:rsidRPr="00B42DDB">
        <w:rPr>
          <w:sz w:val="28"/>
          <w:szCs w:val="28"/>
          <w:lang w:val="kk-KZ"/>
        </w:rPr>
        <w:t>С. 146.</w:t>
      </w:r>
    </w:p>
    <w:p w14:paraId="71A90A9B" w14:textId="3A2155D1"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Петренко В.М. Конституция лимфатической системы // Бюллетень СО РАМН. </w:t>
      </w:r>
      <w:r w:rsidR="00B817C5" w:rsidRPr="00B42DDB">
        <w:rPr>
          <w:sz w:val="28"/>
          <w:szCs w:val="28"/>
          <w:lang w:val="kk-KZ"/>
        </w:rPr>
        <w:t xml:space="preserve">- </w:t>
      </w:r>
      <w:r w:rsidRPr="00B42DDB">
        <w:rPr>
          <w:sz w:val="28"/>
          <w:szCs w:val="28"/>
          <w:lang w:val="kk-KZ"/>
        </w:rPr>
        <w:t xml:space="preserve">2012. </w:t>
      </w:r>
      <w:r w:rsidR="00B817C5" w:rsidRPr="00B42DDB">
        <w:rPr>
          <w:sz w:val="28"/>
          <w:szCs w:val="28"/>
          <w:lang w:val="kk-KZ"/>
        </w:rPr>
        <w:t xml:space="preserve">- </w:t>
      </w:r>
      <w:r w:rsidRPr="00B42DDB">
        <w:rPr>
          <w:sz w:val="28"/>
          <w:szCs w:val="28"/>
          <w:lang w:val="kk-KZ"/>
        </w:rPr>
        <w:t>Т. 32</w:t>
      </w:r>
      <w:r w:rsidR="00B817C5" w:rsidRPr="00B42DDB">
        <w:rPr>
          <w:sz w:val="28"/>
          <w:szCs w:val="28"/>
          <w:lang w:val="kk-KZ"/>
        </w:rPr>
        <w:t>,</w:t>
      </w:r>
      <w:r w:rsidRPr="00B42DDB">
        <w:rPr>
          <w:sz w:val="28"/>
          <w:szCs w:val="28"/>
          <w:lang w:val="kk-KZ"/>
        </w:rPr>
        <w:t xml:space="preserve"> №2. </w:t>
      </w:r>
      <w:r w:rsidR="00B817C5" w:rsidRPr="00B42DDB">
        <w:rPr>
          <w:sz w:val="28"/>
          <w:szCs w:val="28"/>
          <w:lang w:val="kk-KZ"/>
        </w:rPr>
        <w:t xml:space="preserve"> - </w:t>
      </w:r>
      <w:r w:rsidRPr="00B42DDB">
        <w:rPr>
          <w:sz w:val="28"/>
          <w:szCs w:val="28"/>
          <w:lang w:val="kk-KZ"/>
        </w:rPr>
        <w:t>С. 29-35.</w:t>
      </w:r>
    </w:p>
    <w:p w14:paraId="7D08E37A" w14:textId="79AC3D10" w:rsidR="002A337D" w:rsidRPr="00B42DDB" w:rsidRDefault="00866983" w:rsidP="001D52C8">
      <w:pPr>
        <w:pStyle w:val="aa"/>
        <w:numPr>
          <w:ilvl w:val="0"/>
          <w:numId w:val="15"/>
        </w:numPr>
        <w:tabs>
          <w:tab w:val="left" w:pos="1276"/>
        </w:tabs>
        <w:ind w:left="0" w:firstLine="567"/>
        <w:jc w:val="both"/>
        <w:rPr>
          <w:sz w:val="28"/>
          <w:szCs w:val="28"/>
          <w:lang w:val="kk-KZ"/>
        </w:rPr>
      </w:pPr>
      <w:hyperlink r:id="rId46" w:history="1">
        <w:r w:rsidR="00FB2EE6" w:rsidRPr="00B42DDB">
          <w:rPr>
            <w:rStyle w:val="typography-modulelvnit"/>
            <w:sz w:val="28"/>
            <w:szCs w:val="28"/>
            <w:bdr w:val="none" w:sz="0" w:space="0" w:color="auto" w:frame="1"/>
            <w:shd w:val="clear" w:color="auto" w:fill="FFFFFF"/>
            <w:lang w:val="kk-KZ"/>
          </w:rPr>
          <w:t>Demchenko, G.A.</w:t>
        </w:r>
      </w:hyperlink>
      <w:r w:rsidR="00FB2EE6" w:rsidRPr="00B42DDB">
        <w:rPr>
          <w:sz w:val="28"/>
          <w:szCs w:val="28"/>
          <w:shd w:val="clear" w:color="auto" w:fill="FFFFFF"/>
          <w:lang w:val="kk-KZ"/>
        </w:rPr>
        <w:t>, </w:t>
      </w:r>
      <w:hyperlink r:id="rId47" w:history="1">
        <w:r w:rsidR="00FB2EE6" w:rsidRPr="00B42DDB">
          <w:rPr>
            <w:rStyle w:val="typography-modulelvnit"/>
            <w:sz w:val="28"/>
            <w:szCs w:val="28"/>
            <w:bdr w:val="none" w:sz="0" w:space="0" w:color="auto" w:frame="1"/>
            <w:shd w:val="clear" w:color="auto" w:fill="FFFFFF"/>
            <w:lang w:val="kk-KZ"/>
          </w:rPr>
          <w:t>Abdreshov, S.N.</w:t>
        </w:r>
      </w:hyperlink>
      <w:r w:rsidR="00FB2EE6" w:rsidRPr="00B42DDB">
        <w:rPr>
          <w:sz w:val="28"/>
          <w:szCs w:val="28"/>
          <w:shd w:val="clear" w:color="auto" w:fill="FFFFFF"/>
          <w:lang w:val="kk-KZ"/>
        </w:rPr>
        <w:t>, </w:t>
      </w:r>
      <w:hyperlink r:id="rId48" w:history="1">
        <w:r w:rsidR="00FB2EE6" w:rsidRPr="00B42DDB">
          <w:rPr>
            <w:rStyle w:val="typography-modulelvnit"/>
            <w:sz w:val="28"/>
            <w:szCs w:val="28"/>
            <w:bdr w:val="none" w:sz="0" w:space="0" w:color="auto" w:frame="1"/>
            <w:shd w:val="clear" w:color="auto" w:fill="FFFFFF"/>
            <w:lang w:val="kk-KZ"/>
          </w:rPr>
          <w:t xml:space="preserve">Akhmetbaeva, </w:t>
        </w:r>
        <w:bookmarkStart w:id="3" w:name="_Hlk182442538"/>
        <w:r w:rsidR="00FB2EE6" w:rsidRPr="00B42DDB">
          <w:rPr>
            <w:sz w:val="28"/>
            <w:szCs w:val="28"/>
          </w:rPr>
          <w:fldChar w:fldCharType="begin"/>
        </w:r>
        <w:r w:rsidR="00FB2EE6" w:rsidRPr="00B42DDB">
          <w:rPr>
            <w:sz w:val="28"/>
            <w:szCs w:val="28"/>
            <w:lang w:val="kk-KZ"/>
          </w:rPr>
          <w:instrText xml:space="preserve"> HYPERLINK "https://pubmed.ncbi.nlm.nih.gov/?term=Nurmakhanova+BA&amp;cauthor_id=33452972" </w:instrText>
        </w:r>
        <w:r w:rsidR="00FB2EE6" w:rsidRPr="00B42DDB">
          <w:rPr>
            <w:sz w:val="28"/>
            <w:szCs w:val="28"/>
          </w:rPr>
          <w:fldChar w:fldCharType="separate"/>
        </w:r>
        <w:r w:rsidR="00FB2EE6" w:rsidRPr="00B42DDB">
          <w:rPr>
            <w:rStyle w:val="ac"/>
            <w:rFonts w:eastAsiaTheme="majorEastAsia"/>
            <w:color w:val="auto"/>
            <w:sz w:val="28"/>
            <w:szCs w:val="28"/>
            <w:u w:val="none"/>
            <w:shd w:val="clear" w:color="auto" w:fill="FFFFFF"/>
            <w:lang w:val="kk-KZ"/>
          </w:rPr>
          <w:t xml:space="preserve"> Nurmakhanova</w:t>
        </w:r>
        <w:r w:rsidR="00FB2EE6" w:rsidRPr="00B42DDB">
          <w:rPr>
            <w:sz w:val="28"/>
            <w:szCs w:val="28"/>
          </w:rPr>
          <w:fldChar w:fldCharType="end"/>
        </w:r>
        <w:r w:rsidR="00FB2EE6" w:rsidRPr="00B42DDB">
          <w:rPr>
            <w:rStyle w:val="author-sup-separator"/>
            <w:sz w:val="28"/>
            <w:szCs w:val="28"/>
            <w:shd w:val="clear" w:color="auto" w:fill="FFFFFF"/>
            <w:vertAlign w:val="superscript"/>
            <w:lang w:val="kk-KZ"/>
          </w:rPr>
          <w:t> </w:t>
        </w:r>
        <w:r w:rsidR="00FB2EE6" w:rsidRPr="00B42DDB">
          <w:rPr>
            <w:rStyle w:val="comma"/>
            <w:sz w:val="28"/>
            <w:szCs w:val="28"/>
            <w:shd w:val="clear" w:color="auto" w:fill="FFFFFF"/>
            <w:lang w:val="kk-KZ"/>
          </w:rPr>
          <w:t>, </w:t>
        </w:r>
        <w:r w:rsidR="00FB2EE6" w:rsidRPr="00B42DDB">
          <w:rPr>
            <w:rStyle w:val="comma"/>
            <w:rFonts w:eastAsiaTheme="majorEastAsia"/>
            <w:sz w:val="28"/>
            <w:szCs w:val="28"/>
            <w:shd w:val="clear" w:color="auto" w:fill="FFFFFF"/>
            <w:lang w:val="kk-KZ"/>
          </w:rPr>
          <w:t>B</w:t>
        </w:r>
        <w:r w:rsidR="00FB2EE6" w:rsidRPr="00B42DDB">
          <w:rPr>
            <w:rStyle w:val="comma"/>
            <w:sz w:val="28"/>
            <w:szCs w:val="28"/>
            <w:shd w:val="clear" w:color="auto" w:fill="FFFFFF"/>
            <w:lang w:val="kk-KZ"/>
          </w:rPr>
          <w:t>.</w:t>
        </w:r>
        <w:bookmarkEnd w:id="3"/>
        <w:r w:rsidR="00FB2EE6" w:rsidRPr="00B42DDB">
          <w:rPr>
            <w:rStyle w:val="comma"/>
            <w:rFonts w:eastAsiaTheme="majorEastAsia"/>
            <w:sz w:val="28"/>
            <w:szCs w:val="28"/>
            <w:shd w:val="clear" w:color="auto" w:fill="FFFFFF"/>
            <w:lang w:val="kk-KZ"/>
          </w:rPr>
          <w:t>A</w:t>
        </w:r>
        <w:r w:rsidR="00FB2EE6" w:rsidRPr="00B42DDB">
          <w:rPr>
            <w:rStyle w:val="comma"/>
            <w:sz w:val="28"/>
            <w:szCs w:val="28"/>
            <w:shd w:val="clear" w:color="auto" w:fill="FFFFFF"/>
            <w:lang w:val="kk-KZ"/>
          </w:rPr>
          <w:t xml:space="preserve">. </w:t>
        </w:r>
        <w:r w:rsidR="00FB2EE6" w:rsidRPr="00B42DDB">
          <w:rPr>
            <w:rStyle w:val="typography-modulelvnit"/>
            <w:sz w:val="28"/>
            <w:szCs w:val="28"/>
            <w:bdr w:val="none" w:sz="0" w:space="0" w:color="auto" w:frame="1"/>
            <w:shd w:val="clear" w:color="auto" w:fill="FFFFFF"/>
            <w:lang w:val="kk-KZ"/>
          </w:rPr>
          <w:t>N.A.</w:t>
        </w:r>
      </w:hyperlink>
      <w:r w:rsidR="00FB2EE6" w:rsidRPr="00B42DDB">
        <w:rPr>
          <w:sz w:val="28"/>
          <w:szCs w:val="28"/>
          <w:shd w:val="clear" w:color="auto" w:fill="FFFFFF"/>
          <w:lang w:val="kk-KZ"/>
        </w:rPr>
        <w:t>, </w:t>
      </w:r>
      <w:hyperlink r:id="rId49" w:history="1">
        <w:r w:rsidR="00FB2EE6" w:rsidRPr="00B42DDB">
          <w:rPr>
            <w:rStyle w:val="typography-modulelvnit"/>
            <w:sz w:val="28"/>
            <w:szCs w:val="28"/>
            <w:bdr w:val="none" w:sz="0" w:space="0" w:color="auto" w:frame="1"/>
            <w:shd w:val="clear" w:color="auto" w:fill="FFFFFF"/>
            <w:lang w:val="kk-KZ"/>
          </w:rPr>
          <w:t>Balkhybekova, A.O.</w:t>
        </w:r>
      </w:hyperlink>
      <w:r w:rsidR="00FB2EE6" w:rsidRPr="00B42DDB">
        <w:rPr>
          <w:sz w:val="28"/>
          <w:szCs w:val="28"/>
          <w:shd w:val="clear" w:color="auto" w:fill="FFFFFF"/>
          <w:lang w:val="kk-KZ"/>
        </w:rPr>
        <w:t>, </w:t>
      </w:r>
      <w:hyperlink r:id="rId50" w:history="1">
        <w:r w:rsidR="00FB2EE6" w:rsidRPr="00B42DDB">
          <w:rPr>
            <w:rStyle w:val="typography-modulelvnit"/>
            <w:sz w:val="28"/>
            <w:szCs w:val="28"/>
            <w:bdr w:val="none" w:sz="0" w:space="0" w:color="auto" w:frame="1"/>
            <w:shd w:val="clear" w:color="auto" w:fill="FFFFFF"/>
            <w:lang w:val="kk-KZ"/>
          </w:rPr>
          <w:t>Kalekeshov, A.M.</w:t>
        </w:r>
      </w:hyperlink>
      <w:r w:rsidR="00FB2EE6" w:rsidRPr="00B42DDB">
        <w:rPr>
          <w:sz w:val="28"/>
          <w:szCs w:val="28"/>
          <w:lang w:val="kk-KZ"/>
        </w:rPr>
        <w:t xml:space="preserve"> </w:t>
      </w:r>
      <w:r w:rsidR="00FB2EE6" w:rsidRPr="00B42DDB">
        <w:rPr>
          <w:bCs/>
          <w:sz w:val="28"/>
          <w:szCs w:val="28"/>
          <w:lang w:val="kk-KZ"/>
        </w:rPr>
        <w:t xml:space="preserve">The Specifics of Adrenergic Innervation of Lymph Nodes from Different Body Regions in Young, Mature, and Old </w:t>
      </w:r>
      <w:r w:rsidR="00FB2EE6" w:rsidRPr="00B42DDB">
        <w:rPr>
          <w:bCs/>
          <w:sz w:val="28"/>
          <w:szCs w:val="28"/>
          <w:lang w:val="kk-KZ"/>
        </w:rPr>
        <w:lastRenderedPageBreak/>
        <w:t>Animals</w:t>
      </w:r>
      <w:r w:rsidR="00FB2EE6" w:rsidRPr="00B42DDB">
        <w:rPr>
          <w:sz w:val="28"/>
          <w:szCs w:val="28"/>
          <w:lang w:val="kk-KZ"/>
        </w:rPr>
        <w:t xml:space="preserve">  // Bulletin of Experimental Biology and Medicine. </w:t>
      </w:r>
      <w:r w:rsidR="00FB2EE6" w:rsidRPr="00B42DDB">
        <w:rPr>
          <w:iCs/>
          <w:sz w:val="28"/>
          <w:szCs w:val="28"/>
          <w:lang w:val="kk-KZ"/>
        </w:rPr>
        <w:t xml:space="preserve"> -2021. </w:t>
      </w:r>
      <w:r w:rsidR="00FB2EE6" w:rsidRPr="00B42DDB">
        <w:rPr>
          <w:sz w:val="28"/>
          <w:szCs w:val="28"/>
          <w:lang w:val="kk-KZ"/>
        </w:rPr>
        <w:t>Volume</w:t>
      </w:r>
      <w:r w:rsidR="00FB2EE6" w:rsidRPr="00B42DDB">
        <w:rPr>
          <w:sz w:val="28"/>
          <w:szCs w:val="28"/>
          <w:shd w:val="clear" w:color="auto" w:fill="FFFFFF"/>
          <w:lang w:val="kk-KZ"/>
        </w:rPr>
        <w:t xml:space="preserve"> 170</w:t>
      </w:r>
      <w:r w:rsidR="00FB2EE6" w:rsidRPr="00B42DDB">
        <w:rPr>
          <w:sz w:val="28"/>
          <w:szCs w:val="28"/>
          <w:lang w:val="kk-KZ"/>
        </w:rPr>
        <w:t>, №3.-Р. 283-287.</w:t>
      </w:r>
    </w:p>
    <w:p w14:paraId="590BB33C" w14:textId="0E8F8D4C"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Петренко Е.В. Начальные этапы развития лимфатической системы в онтогенезе. История исследований в России // Бюллетень науки и практики. </w:t>
      </w:r>
      <w:r w:rsidR="00B817C5" w:rsidRPr="00B42DDB">
        <w:rPr>
          <w:sz w:val="28"/>
          <w:szCs w:val="28"/>
          <w:lang w:val="kk-KZ"/>
        </w:rPr>
        <w:t xml:space="preserve">– </w:t>
      </w:r>
      <w:r w:rsidRPr="00B42DDB">
        <w:rPr>
          <w:sz w:val="28"/>
          <w:szCs w:val="28"/>
          <w:lang w:val="kk-KZ"/>
        </w:rPr>
        <w:t>2018</w:t>
      </w:r>
      <w:r w:rsidR="00B817C5" w:rsidRPr="00B42DDB">
        <w:rPr>
          <w:sz w:val="28"/>
          <w:szCs w:val="28"/>
          <w:lang w:val="kk-KZ"/>
        </w:rPr>
        <w:t xml:space="preserve">. - </w:t>
      </w:r>
      <w:r w:rsidRPr="00B42DDB">
        <w:rPr>
          <w:sz w:val="28"/>
          <w:szCs w:val="28"/>
          <w:lang w:val="kk-KZ"/>
        </w:rPr>
        <w:t xml:space="preserve"> Т. 4</w:t>
      </w:r>
      <w:r w:rsidR="00B817C5" w:rsidRPr="00B42DDB">
        <w:rPr>
          <w:sz w:val="28"/>
          <w:szCs w:val="28"/>
          <w:lang w:val="kk-KZ"/>
        </w:rPr>
        <w:t>,</w:t>
      </w:r>
      <w:r w:rsidRPr="00B42DDB">
        <w:rPr>
          <w:sz w:val="28"/>
          <w:szCs w:val="28"/>
          <w:lang w:val="kk-KZ"/>
        </w:rPr>
        <w:t xml:space="preserve"> №2. </w:t>
      </w:r>
      <w:r w:rsidR="00B817C5" w:rsidRPr="00B42DDB">
        <w:rPr>
          <w:sz w:val="28"/>
          <w:szCs w:val="28"/>
          <w:lang w:val="kk-KZ"/>
        </w:rPr>
        <w:t xml:space="preserve">- </w:t>
      </w:r>
      <w:r w:rsidRPr="00B42DDB">
        <w:rPr>
          <w:sz w:val="28"/>
          <w:szCs w:val="28"/>
          <w:lang w:val="kk-KZ"/>
        </w:rPr>
        <w:t>С. 73-109.</w:t>
      </w:r>
    </w:p>
    <w:p w14:paraId="30E7DEA3" w14:textId="57CDC2CA"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Горчакова О.В., Кутафьева Н.В., Горчаков</w:t>
      </w:r>
      <w:r w:rsidR="00B817C5" w:rsidRPr="00B42DDB">
        <w:rPr>
          <w:sz w:val="28"/>
          <w:szCs w:val="28"/>
          <w:lang w:val="kk-KZ"/>
        </w:rPr>
        <w:t xml:space="preserve"> </w:t>
      </w:r>
      <w:r w:rsidRPr="00B42DDB">
        <w:rPr>
          <w:sz w:val="28"/>
          <w:szCs w:val="28"/>
          <w:lang w:val="kk-KZ"/>
        </w:rPr>
        <w:t>В.Н., Горчакова О.В., Кутафьева Н.В., Горчаков</w:t>
      </w:r>
      <w:r w:rsidR="00B817C5" w:rsidRPr="00B42DDB">
        <w:rPr>
          <w:sz w:val="28"/>
          <w:szCs w:val="28"/>
          <w:lang w:val="kk-KZ"/>
        </w:rPr>
        <w:t xml:space="preserve"> </w:t>
      </w:r>
      <w:r w:rsidRPr="00B42DDB">
        <w:rPr>
          <w:sz w:val="28"/>
          <w:szCs w:val="28"/>
          <w:lang w:val="kk-KZ"/>
        </w:rPr>
        <w:t>В.Н., Горчаков</w:t>
      </w:r>
      <w:r w:rsidR="00B817C5" w:rsidRPr="00B42DDB">
        <w:rPr>
          <w:sz w:val="28"/>
          <w:szCs w:val="28"/>
          <w:lang w:val="kk-KZ"/>
        </w:rPr>
        <w:t xml:space="preserve"> </w:t>
      </w:r>
      <w:r w:rsidRPr="00B42DDB">
        <w:rPr>
          <w:sz w:val="28"/>
          <w:szCs w:val="28"/>
          <w:lang w:val="kk-KZ"/>
        </w:rPr>
        <w:t xml:space="preserve">В.Н. </w:t>
      </w:r>
      <w:r w:rsidRPr="00B42DDB">
        <w:rPr>
          <w:sz w:val="28"/>
          <w:szCs w:val="28"/>
        </w:rPr>
        <w:t>М</w:t>
      </w:r>
      <w:r w:rsidRPr="00B42DDB">
        <w:rPr>
          <w:sz w:val="28"/>
          <w:szCs w:val="28"/>
          <w:lang w:val="kk-KZ"/>
        </w:rPr>
        <w:t>орфологические особенности лимфоузла, претерпевшего возрастные изменения, после озоно- и фитотерапии // Международный журнал прикладных и фундаментальных исследований. – 2015. – №12</w:t>
      </w:r>
      <w:r w:rsidR="00B817C5" w:rsidRPr="00B42DDB">
        <w:rPr>
          <w:sz w:val="28"/>
          <w:szCs w:val="28"/>
          <w:lang w:val="kk-KZ"/>
        </w:rPr>
        <w:t>(</w:t>
      </w:r>
      <w:r w:rsidRPr="00B42DDB">
        <w:rPr>
          <w:sz w:val="28"/>
          <w:szCs w:val="28"/>
          <w:lang w:val="kk-KZ"/>
        </w:rPr>
        <w:t>9</w:t>
      </w:r>
      <w:r w:rsidR="00B817C5" w:rsidRPr="00B42DDB">
        <w:rPr>
          <w:sz w:val="28"/>
          <w:szCs w:val="28"/>
          <w:lang w:val="kk-KZ"/>
        </w:rPr>
        <w:t>)</w:t>
      </w:r>
      <w:r w:rsidRPr="00B42DDB">
        <w:rPr>
          <w:sz w:val="28"/>
          <w:szCs w:val="28"/>
          <w:lang w:val="kk-KZ"/>
        </w:rPr>
        <w:t>. – С. 1613-1616</w:t>
      </w:r>
      <w:r w:rsidR="00B817C5" w:rsidRPr="00B42DDB">
        <w:rPr>
          <w:sz w:val="28"/>
          <w:szCs w:val="28"/>
          <w:lang w:val="kk-KZ"/>
        </w:rPr>
        <w:t>.</w:t>
      </w:r>
    </w:p>
    <w:p w14:paraId="4A54E4E3" w14:textId="369BCBBB" w:rsidR="002A337D" w:rsidRPr="00B42DDB" w:rsidRDefault="00FB4E1E" w:rsidP="001D52C8">
      <w:pPr>
        <w:pStyle w:val="aa"/>
        <w:numPr>
          <w:ilvl w:val="0"/>
          <w:numId w:val="15"/>
        </w:numPr>
        <w:tabs>
          <w:tab w:val="left" w:pos="1276"/>
        </w:tabs>
        <w:ind w:left="0" w:firstLine="567"/>
        <w:jc w:val="both"/>
        <w:rPr>
          <w:sz w:val="28"/>
          <w:szCs w:val="28"/>
          <w:lang w:val="kk-KZ"/>
        </w:rPr>
      </w:pPr>
      <w:hyperlink r:id="rId51" w:history="1">
        <w:r w:rsidR="002A337D" w:rsidRPr="00B42DDB">
          <w:rPr>
            <w:rStyle w:val="ac"/>
            <w:color w:val="auto"/>
            <w:sz w:val="28"/>
            <w:szCs w:val="28"/>
            <w:u w:val="none"/>
            <w:lang w:val="kk-KZ"/>
          </w:rPr>
          <w:t>Горчаков В.Н.</w:t>
        </w:r>
      </w:hyperlink>
      <w:r w:rsidR="002A337D" w:rsidRPr="00B42DDB">
        <w:rPr>
          <w:sz w:val="28"/>
          <w:szCs w:val="28"/>
          <w:lang w:val="kk-KZ"/>
        </w:rPr>
        <w:t>, Kolmogorov Y.</w:t>
      </w:r>
      <w:r w:rsidR="00B817C5" w:rsidRPr="00B42DDB">
        <w:rPr>
          <w:sz w:val="28"/>
          <w:szCs w:val="28"/>
          <w:lang w:val="kk-KZ"/>
        </w:rPr>
        <w:t>,</w:t>
      </w:r>
      <w:r w:rsidR="002A337D" w:rsidRPr="00B42DDB">
        <w:rPr>
          <w:sz w:val="28"/>
          <w:szCs w:val="28"/>
          <w:lang w:val="kk-KZ"/>
        </w:rPr>
        <w:t> Gorchakova O.</w:t>
      </w:r>
      <w:r w:rsidR="00B817C5" w:rsidRPr="00B42DDB">
        <w:rPr>
          <w:sz w:val="28"/>
          <w:szCs w:val="28"/>
          <w:lang w:val="kk-KZ"/>
        </w:rPr>
        <w:t xml:space="preserve"> </w:t>
      </w:r>
      <w:hyperlink r:id="rId52" w:history="1">
        <w:r w:rsidR="002A337D" w:rsidRPr="00B42DDB">
          <w:rPr>
            <w:rStyle w:val="ac"/>
            <w:color w:val="auto"/>
            <w:sz w:val="28"/>
            <w:szCs w:val="28"/>
            <w:u w:val="none"/>
            <w:lang w:val="kk-KZ"/>
          </w:rPr>
          <w:t>Age-induced change of the trace element profile of lymph nodes of different localization</w:t>
        </w:r>
      </w:hyperlink>
      <w:r w:rsidR="002A337D" w:rsidRPr="00B42DDB">
        <w:rPr>
          <w:sz w:val="28"/>
          <w:szCs w:val="28"/>
          <w:lang w:val="kk-KZ"/>
        </w:rPr>
        <w:t xml:space="preserve"> </w:t>
      </w:r>
      <w:r w:rsidR="00B817C5" w:rsidRPr="00B42DDB">
        <w:rPr>
          <w:sz w:val="28"/>
          <w:szCs w:val="28"/>
          <w:lang w:val="kk-KZ"/>
        </w:rPr>
        <w:t>//</w:t>
      </w:r>
      <w:r w:rsidR="002A337D" w:rsidRPr="00B42DDB">
        <w:rPr>
          <w:sz w:val="28"/>
          <w:szCs w:val="28"/>
          <w:lang w:val="kk-KZ"/>
        </w:rPr>
        <w:t> Trace Elements and Electrolytes.</w:t>
      </w:r>
      <w:r w:rsidR="00B817C5" w:rsidRPr="00B42DDB">
        <w:rPr>
          <w:sz w:val="28"/>
          <w:szCs w:val="28"/>
          <w:lang w:val="kk-KZ"/>
        </w:rPr>
        <w:t xml:space="preserve"> –</w:t>
      </w:r>
      <w:r w:rsidR="002A337D" w:rsidRPr="00B42DDB">
        <w:rPr>
          <w:sz w:val="28"/>
          <w:szCs w:val="28"/>
          <w:lang w:val="kk-KZ"/>
        </w:rPr>
        <w:t> </w:t>
      </w:r>
      <w:r w:rsidR="00B817C5" w:rsidRPr="00B42DDB">
        <w:rPr>
          <w:sz w:val="28"/>
          <w:szCs w:val="28"/>
          <w:lang w:val="kk-KZ"/>
        </w:rPr>
        <w:t>2021. - Vol. </w:t>
      </w:r>
      <w:r w:rsidR="002A337D" w:rsidRPr="00B42DDB">
        <w:rPr>
          <w:sz w:val="28"/>
          <w:szCs w:val="28"/>
          <w:lang w:val="kk-KZ"/>
        </w:rPr>
        <w:t>38, </w:t>
      </w:r>
      <w:r w:rsidR="00B817C5" w:rsidRPr="00B42DDB">
        <w:rPr>
          <w:sz w:val="28"/>
          <w:szCs w:val="28"/>
          <w:lang w:val="kk-KZ"/>
        </w:rPr>
        <w:t>№</w:t>
      </w:r>
      <w:r w:rsidR="002A337D" w:rsidRPr="00B42DDB">
        <w:rPr>
          <w:sz w:val="28"/>
          <w:szCs w:val="28"/>
          <w:lang w:val="kk-KZ"/>
        </w:rPr>
        <w:t>3</w:t>
      </w:r>
      <w:r w:rsidR="00B817C5" w:rsidRPr="00B42DDB">
        <w:rPr>
          <w:sz w:val="28"/>
          <w:szCs w:val="28"/>
          <w:lang w:val="kk-KZ"/>
        </w:rPr>
        <w:t>. – Р.</w:t>
      </w:r>
      <w:r w:rsidR="002A337D" w:rsidRPr="00B42DDB">
        <w:rPr>
          <w:sz w:val="28"/>
          <w:szCs w:val="28"/>
          <w:lang w:val="kk-KZ"/>
        </w:rPr>
        <w:t xml:space="preserve"> 134-160.</w:t>
      </w:r>
    </w:p>
    <w:p w14:paraId="35DDB1DB" w14:textId="4CC36748"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Горчакова О.В., Горчаков В.Н. Структурная организация лимфоузлов разной функциональной специализации на этапе позднего онтогенеза // Биологические науки</w:t>
      </w:r>
      <w:r w:rsidR="00B817C5" w:rsidRPr="00B42DDB">
        <w:rPr>
          <w:sz w:val="28"/>
          <w:szCs w:val="28"/>
          <w:lang w:val="kk-KZ"/>
        </w:rPr>
        <w:t>. –</w:t>
      </w:r>
      <w:r w:rsidRPr="00B42DDB">
        <w:rPr>
          <w:sz w:val="28"/>
          <w:szCs w:val="28"/>
          <w:lang w:val="kk-KZ"/>
        </w:rPr>
        <w:t xml:space="preserve"> 2015</w:t>
      </w:r>
      <w:r w:rsidR="00B817C5" w:rsidRPr="00B42DDB">
        <w:rPr>
          <w:sz w:val="28"/>
          <w:szCs w:val="28"/>
          <w:lang w:val="kk-KZ"/>
        </w:rPr>
        <w:t>. -</w:t>
      </w:r>
      <w:r w:rsidRPr="00B42DDB">
        <w:rPr>
          <w:sz w:val="28"/>
          <w:szCs w:val="28"/>
          <w:lang w:val="kk-KZ"/>
        </w:rPr>
        <w:t xml:space="preserve"> №7(38), ч. 2.</w:t>
      </w:r>
      <w:r w:rsidR="00B817C5" w:rsidRPr="00B42DDB">
        <w:rPr>
          <w:sz w:val="28"/>
          <w:szCs w:val="28"/>
          <w:lang w:val="kk-KZ"/>
        </w:rPr>
        <w:t xml:space="preserve"> -</w:t>
      </w:r>
      <w:r w:rsidRPr="00B42DDB">
        <w:rPr>
          <w:sz w:val="28"/>
          <w:szCs w:val="28"/>
          <w:lang w:val="kk-KZ"/>
        </w:rPr>
        <w:t xml:space="preserve"> С. 74-76.</w:t>
      </w:r>
    </w:p>
    <w:p w14:paraId="14FCECC9" w14:textId="56D4D5DF"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Ерофеева Л.М., Мнихович М.В. Изменение структуры и клеточного состава бифуркационных лимфатических узлов у человека при старении</w:t>
      </w:r>
      <w:r w:rsidR="00B817C5" w:rsidRPr="00B42DDB">
        <w:rPr>
          <w:sz w:val="28"/>
          <w:szCs w:val="28"/>
          <w:lang w:val="kk-KZ"/>
        </w:rPr>
        <w:t xml:space="preserve"> // </w:t>
      </w:r>
      <w:r w:rsidRPr="00B42DDB">
        <w:rPr>
          <w:sz w:val="28"/>
          <w:szCs w:val="28"/>
          <w:lang w:val="kk-KZ"/>
        </w:rPr>
        <w:t xml:space="preserve">Бюл. </w:t>
      </w:r>
      <w:r w:rsidR="00B817C5" w:rsidRPr="00B42DDB">
        <w:rPr>
          <w:sz w:val="28"/>
          <w:szCs w:val="28"/>
          <w:lang w:val="kk-KZ"/>
        </w:rPr>
        <w:t xml:space="preserve">эксперим. биол. и </w:t>
      </w:r>
      <w:r w:rsidRPr="00B42DDB">
        <w:rPr>
          <w:sz w:val="28"/>
          <w:szCs w:val="28"/>
          <w:lang w:val="kk-KZ"/>
        </w:rPr>
        <w:t xml:space="preserve">мед. </w:t>
      </w:r>
      <w:r w:rsidR="00B817C5" w:rsidRPr="00B42DDB">
        <w:rPr>
          <w:sz w:val="28"/>
          <w:szCs w:val="28"/>
          <w:lang w:val="kk-KZ"/>
        </w:rPr>
        <w:t xml:space="preserve">- </w:t>
      </w:r>
      <w:r w:rsidRPr="00B42DDB">
        <w:rPr>
          <w:sz w:val="28"/>
          <w:szCs w:val="28"/>
          <w:lang w:val="kk-KZ"/>
        </w:rPr>
        <w:t xml:space="preserve">2018. </w:t>
      </w:r>
      <w:r w:rsidR="00B817C5" w:rsidRPr="00B42DDB">
        <w:rPr>
          <w:sz w:val="28"/>
          <w:szCs w:val="28"/>
          <w:lang w:val="kk-KZ"/>
        </w:rPr>
        <w:t xml:space="preserve">- Vol. </w:t>
      </w:r>
      <w:r w:rsidRPr="00B42DDB">
        <w:rPr>
          <w:sz w:val="28"/>
          <w:szCs w:val="28"/>
          <w:lang w:val="kk-KZ"/>
        </w:rPr>
        <w:t>165, №5</w:t>
      </w:r>
      <w:r w:rsidR="00B817C5" w:rsidRPr="00B42DDB">
        <w:rPr>
          <w:sz w:val="28"/>
          <w:szCs w:val="28"/>
          <w:lang w:val="kk-KZ"/>
        </w:rPr>
        <w:t>. -</w:t>
      </w:r>
      <w:r w:rsidRPr="00B42DDB">
        <w:rPr>
          <w:sz w:val="28"/>
          <w:szCs w:val="28"/>
          <w:lang w:val="kk-KZ"/>
        </w:rPr>
        <w:t xml:space="preserve"> </w:t>
      </w:r>
      <w:r w:rsidR="00B817C5" w:rsidRPr="00B42DDB">
        <w:rPr>
          <w:sz w:val="28"/>
          <w:szCs w:val="28"/>
          <w:lang w:val="kk-KZ"/>
        </w:rPr>
        <w:t>С</w:t>
      </w:r>
      <w:r w:rsidRPr="00B42DDB">
        <w:rPr>
          <w:sz w:val="28"/>
          <w:szCs w:val="28"/>
          <w:lang w:val="kk-KZ"/>
        </w:rPr>
        <w:t>. 635-657.</w:t>
      </w:r>
    </w:p>
    <w:p w14:paraId="4614A6C6" w14:textId="16A4BD42"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Красильников С.Э., Майбородина В.И.,  Стрункин Д.Н., Зарубенков О.А.  Особенности возрастных изменений морфологии лимфатических узлов при онкологическом процессе в регионе лимфосбора  // Морфология</w:t>
      </w:r>
      <w:r w:rsidR="00B817C5" w:rsidRPr="00B42DDB">
        <w:rPr>
          <w:sz w:val="28"/>
          <w:szCs w:val="28"/>
          <w:lang w:val="kk-KZ"/>
        </w:rPr>
        <w:t>.</w:t>
      </w:r>
      <w:r w:rsidRPr="00B42DDB">
        <w:rPr>
          <w:sz w:val="28"/>
          <w:szCs w:val="28"/>
          <w:lang w:val="kk-KZ"/>
        </w:rPr>
        <w:t xml:space="preserve">  - 2008. – №3(109)</w:t>
      </w:r>
      <w:r w:rsidR="00B817C5" w:rsidRPr="00B42DDB">
        <w:rPr>
          <w:sz w:val="28"/>
          <w:szCs w:val="28"/>
          <w:lang w:val="kk-KZ"/>
        </w:rPr>
        <w:t>.</w:t>
      </w:r>
      <w:r w:rsidRPr="00B42DDB">
        <w:rPr>
          <w:sz w:val="28"/>
          <w:szCs w:val="28"/>
          <w:lang w:val="kk-KZ"/>
        </w:rPr>
        <w:t xml:space="preserve"> – С.</w:t>
      </w:r>
      <w:r w:rsidR="00B817C5" w:rsidRPr="00B42DDB">
        <w:rPr>
          <w:sz w:val="28"/>
          <w:szCs w:val="28"/>
          <w:lang w:val="kk-KZ"/>
        </w:rPr>
        <w:t xml:space="preserve"> </w:t>
      </w:r>
      <w:r w:rsidRPr="00B42DDB">
        <w:rPr>
          <w:sz w:val="28"/>
          <w:szCs w:val="28"/>
          <w:lang w:val="kk-KZ"/>
        </w:rPr>
        <w:t>58</w:t>
      </w:r>
      <w:r w:rsidR="00B817C5" w:rsidRPr="00B42DDB">
        <w:rPr>
          <w:sz w:val="28"/>
          <w:szCs w:val="28"/>
          <w:lang w:val="kk-KZ"/>
        </w:rPr>
        <w:t>.</w:t>
      </w:r>
    </w:p>
    <w:p w14:paraId="214EC5E9" w14:textId="1ED570F4" w:rsidR="002A337D" w:rsidRPr="00B42DDB" w:rsidRDefault="002A337D" w:rsidP="00FB2EE6">
      <w:pPr>
        <w:pStyle w:val="aa"/>
        <w:numPr>
          <w:ilvl w:val="0"/>
          <w:numId w:val="15"/>
        </w:numPr>
        <w:tabs>
          <w:tab w:val="left" w:pos="1276"/>
        </w:tabs>
        <w:ind w:left="0" w:firstLine="567"/>
        <w:jc w:val="both"/>
        <w:rPr>
          <w:sz w:val="28"/>
          <w:szCs w:val="28"/>
          <w:lang w:val="kk-KZ"/>
        </w:rPr>
      </w:pPr>
      <w:r w:rsidRPr="00B42DDB">
        <w:rPr>
          <w:sz w:val="28"/>
          <w:szCs w:val="28"/>
          <w:lang w:val="kk-KZ"/>
        </w:rPr>
        <w:t xml:space="preserve"> Бородин Ю.И., Горчакова О.В., Суховершин А.В., Горчаков В.Н. и др. Концепция лимфатического региона в профилактической лимфологии. </w:t>
      </w:r>
      <w:r w:rsidR="00B817C5" w:rsidRPr="00B42DDB">
        <w:rPr>
          <w:sz w:val="28"/>
          <w:szCs w:val="28"/>
          <w:lang w:val="kk-KZ"/>
        </w:rPr>
        <w:t xml:space="preserve">- </w:t>
      </w:r>
      <w:r w:rsidRPr="00B42DDB">
        <w:rPr>
          <w:sz w:val="28"/>
          <w:szCs w:val="28"/>
          <w:lang w:val="kk-KZ"/>
        </w:rPr>
        <w:t>Beau Bassin (Mauritius): LAP LAMBERT Academic Publishing</w:t>
      </w:r>
      <w:r w:rsidR="00B817C5" w:rsidRPr="00B42DDB">
        <w:rPr>
          <w:sz w:val="28"/>
          <w:szCs w:val="28"/>
          <w:lang w:val="kk-KZ"/>
        </w:rPr>
        <w:t>,</w:t>
      </w:r>
      <w:r w:rsidRPr="00B42DDB">
        <w:rPr>
          <w:sz w:val="28"/>
          <w:szCs w:val="28"/>
          <w:lang w:val="kk-KZ"/>
        </w:rPr>
        <w:t xml:space="preserve"> 2018</w:t>
      </w:r>
      <w:r w:rsidR="00B817C5" w:rsidRPr="00B42DDB">
        <w:rPr>
          <w:sz w:val="28"/>
          <w:szCs w:val="28"/>
          <w:lang w:val="kk-KZ"/>
        </w:rPr>
        <w:t xml:space="preserve">. – </w:t>
      </w:r>
      <w:r w:rsidRPr="00B42DDB">
        <w:rPr>
          <w:sz w:val="28"/>
          <w:szCs w:val="28"/>
          <w:lang w:val="kk-KZ"/>
        </w:rPr>
        <w:t>74</w:t>
      </w:r>
      <w:r w:rsidR="00B817C5" w:rsidRPr="00B42DDB">
        <w:rPr>
          <w:sz w:val="28"/>
          <w:szCs w:val="28"/>
          <w:lang w:val="kk-KZ"/>
        </w:rPr>
        <w:t xml:space="preserve"> </w:t>
      </w:r>
      <w:r w:rsidRPr="00B42DDB">
        <w:rPr>
          <w:sz w:val="28"/>
          <w:szCs w:val="28"/>
          <w:lang w:val="kk-KZ"/>
        </w:rPr>
        <w:t>с.</w:t>
      </w:r>
    </w:p>
    <w:p w14:paraId="660B3629" w14:textId="347DB4BB" w:rsidR="002A337D" w:rsidRPr="00B42DDB" w:rsidRDefault="002A337D" w:rsidP="00FB2EE6">
      <w:pPr>
        <w:pStyle w:val="aa"/>
        <w:numPr>
          <w:ilvl w:val="0"/>
          <w:numId w:val="15"/>
        </w:numPr>
        <w:tabs>
          <w:tab w:val="left" w:pos="1276"/>
        </w:tabs>
        <w:ind w:left="0" w:firstLine="567"/>
        <w:jc w:val="both"/>
        <w:rPr>
          <w:sz w:val="28"/>
          <w:szCs w:val="28"/>
          <w:lang w:val="kk-KZ"/>
        </w:rPr>
      </w:pPr>
      <w:r w:rsidRPr="00B42DDB">
        <w:rPr>
          <w:sz w:val="28"/>
          <w:szCs w:val="28"/>
          <w:lang w:val="kk-KZ"/>
        </w:rPr>
        <w:t xml:space="preserve"> Горчаков В.Н., Колмогоров Ю.П., Горчакова О.В. Анализ содержания микроэлементов и структура лимфоузла при старении и после фитокоррекции</w:t>
      </w:r>
      <w:r w:rsidR="00B817C5" w:rsidRPr="00B42DDB">
        <w:rPr>
          <w:sz w:val="28"/>
          <w:szCs w:val="28"/>
          <w:lang w:val="kk-KZ"/>
        </w:rPr>
        <w:t xml:space="preserve"> //</w:t>
      </w:r>
      <w:r w:rsidRPr="00B42DDB">
        <w:rPr>
          <w:sz w:val="28"/>
          <w:szCs w:val="28"/>
          <w:lang w:val="kk-KZ"/>
        </w:rPr>
        <w:t xml:space="preserve"> Микроэлементы в медицине. </w:t>
      </w:r>
      <w:r w:rsidR="00B817C5" w:rsidRPr="00B42DDB">
        <w:rPr>
          <w:sz w:val="28"/>
          <w:szCs w:val="28"/>
          <w:lang w:val="kk-KZ"/>
        </w:rPr>
        <w:t xml:space="preserve">– </w:t>
      </w:r>
      <w:r w:rsidRPr="00B42DDB">
        <w:rPr>
          <w:sz w:val="28"/>
          <w:szCs w:val="28"/>
          <w:lang w:val="kk-KZ"/>
        </w:rPr>
        <w:t>2018</w:t>
      </w:r>
      <w:r w:rsidR="00B817C5" w:rsidRPr="00B42DDB">
        <w:rPr>
          <w:sz w:val="28"/>
          <w:szCs w:val="28"/>
          <w:lang w:val="kk-KZ"/>
        </w:rPr>
        <w:t xml:space="preserve">. - Vol. </w:t>
      </w:r>
      <w:r w:rsidRPr="00B42DDB">
        <w:rPr>
          <w:sz w:val="28"/>
          <w:szCs w:val="28"/>
          <w:lang w:val="kk-KZ"/>
        </w:rPr>
        <w:t xml:space="preserve"> 19</w:t>
      </w:r>
      <w:r w:rsidR="00B817C5" w:rsidRPr="00B42DDB">
        <w:rPr>
          <w:sz w:val="28"/>
          <w:szCs w:val="28"/>
          <w:lang w:val="kk-KZ"/>
        </w:rPr>
        <w:t>, №</w:t>
      </w:r>
      <w:r w:rsidRPr="00B42DDB">
        <w:rPr>
          <w:sz w:val="28"/>
          <w:szCs w:val="28"/>
          <w:lang w:val="kk-KZ"/>
        </w:rPr>
        <w:t>4</w:t>
      </w:r>
      <w:r w:rsidR="00B817C5" w:rsidRPr="00B42DDB">
        <w:rPr>
          <w:sz w:val="28"/>
          <w:szCs w:val="28"/>
          <w:lang w:val="kk-KZ"/>
        </w:rPr>
        <w:t xml:space="preserve">. – Р. </w:t>
      </w:r>
      <w:r w:rsidRPr="00B42DDB">
        <w:rPr>
          <w:sz w:val="28"/>
          <w:szCs w:val="28"/>
          <w:lang w:val="kk-KZ"/>
        </w:rPr>
        <w:t xml:space="preserve"> 10−15. </w:t>
      </w:r>
      <w:r w:rsidR="00B817C5" w:rsidRPr="00B42DDB">
        <w:rPr>
          <w:sz w:val="28"/>
          <w:szCs w:val="28"/>
          <w:lang w:val="kk-KZ"/>
        </w:rPr>
        <w:t xml:space="preserve"> </w:t>
      </w:r>
    </w:p>
    <w:p w14:paraId="4D70E566" w14:textId="77777777" w:rsidR="00FB2EE6" w:rsidRPr="00B42DDB" w:rsidRDefault="00FB2EE6" w:rsidP="00FB2EE6">
      <w:pPr>
        <w:pStyle w:val="12"/>
        <w:numPr>
          <w:ilvl w:val="0"/>
          <w:numId w:val="15"/>
        </w:numPr>
        <w:ind w:left="0" w:firstLine="567"/>
        <w:jc w:val="both"/>
        <w:rPr>
          <w:rFonts w:cs="Times New Roman"/>
          <w:sz w:val="28"/>
          <w:szCs w:val="28"/>
          <w:lang w:val="kk-KZ"/>
        </w:rPr>
      </w:pPr>
      <w:r w:rsidRPr="00B42DDB">
        <w:rPr>
          <w:rFonts w:cs="Times New Roman"/>
          <w:sz w:val="28"/>
          <w:szCs w:val="28"/>
          <w:lang w:val="kk-KZ"/>
        </w:rPr>
        <w:t xml:space="preserve">Gorchakova O., Gorchakov V., Kolmogorov Y., </w:t>
      </w:r>
      <w:hyperlink r:id="rId53" w:history="1">
        <w:r w:rsidRPr="00B42DDB">
          <w:rPr>
            <w:rStyle w:val="ac"/>
            <w:rFonts w:cs="Times New Roman"/>
            <w:color w:val="auto"/>
            <w:sz w:val="28"/>
            <w:szCs w:val="28"/>
            <w:u w:val="none"/>
            <w:shd w:val="clear" w:color="auto" w:fill="FFFFFF"/>
            <w:lang w:val="kk-KZ"/>
          </w:rPr>
          <w:t xml:space="preserve"> Nurmakhanova</w:t>
        </w:r>
      </w:hyperlink>
      <w:r w:rsidRPr="00B42DDB">
        <w:rPr>
          <w:rStyle w:val="author-sup-separator"/>
          <w:rFonts w:cs="Times New Roman"/>
          <w:color w:val="auto"/>
          <w:sz w:val="28"/>
          <w:szCs w:val="28"/>
          <w:shd w:val="clear" w:color="auto" w:fill="FFFFFF"/>
          <w:vertAlign w:val="superscript"/>
          <w:lang w:val="kk-KZ"/>
        </w:rPr>
        <w:t> </w:t>
      </w:r>
      <w:r w:rsidRPr="00B42DDB">
        <w:rPr>
          <w:rStyle w:val="comma"/>
          <w:rFonts w:cs="Times New Roman"/>
          <w:color w:val="auto"/>
          <w:sz w:val="28"/>
          <w:szCs w:val="28"/>
          <w:shd w:val="clear" w:color="auto" w:fill="FFFFFF"/>
          <w:lang w:val="kk-KZ"/>
        </w:rPr>
        <w:t> B.,</w:t>
      </w:r>
      <w:r w:rsidRPr="00B42DDB">
        <w:rPr>
          <w:rFonts w:cs="Times New Roman"/>
          <w:sz w:val="28"/>
          <w:szCs w:val="28"/>
          <w:lang w:val="kk-KZ"/>
        </w:rPr>
        <w:t xml:space="preserve"> Demchenko G., Abdreshov S. Microelement profile and structure of regionallymph nodes during senileinvolution oflymphoid tissue // </w:t>
      </w:r>
      <w:r w:rsidRPr="00B42DDB">
        <w:rPr>
          <w:rFonts w:cs="Times New Roman"/>
          <w:bCs/>
          <w:color w:val="auto"/>
          <w:sz w:val="28"/>
          <w:szCs w:val="28"/>
          <w:lang w:val="kk-KZ"/>
        </w:rPr>
        <w:t xml:space="preserve">Archiv Еuromedica. -2021.Volume 11, №1.  - Р. 48-51. </w:t>
      </w:r>
    </w:p>
    <w:p w14:paraId="776250EF" w14:textId="1D96FF08" w:rsidR="002A337D" w:rsidRPr="00B42DDB" w:rsidRDefault="002A337D" w:rsidP="00FB2EE6">
      <w:pPr>
        <w:pStyle w:val="aa"/>
        <w:numPr>
          <w:ilvl w:val="0"/>
          <w:numId w:val="15"/>
        </w:numPr>
        <w:tabs>
          <w:tab w:val="left" w:pos="1276"/>
        </w:tabs>
        <w:ind w:left="0" w:firstLine="567"/>
        <w:jc w:val="both"/>
        <w:rPr>
          <w:sz w:val="28"/>
          <w:szCs w:val="28"/>
          <w:lang w:val="kk-KZ"/>
        </w:rPr>
      </w:pPr>
      <w:r w:rsidRPr="00B42DDB">
        <w:rPr>
          <w:sz w:val="28"/>
          <w:szCs w:val="28"/>
          <w:lang w:val="kk-KZ"/>
        </w:rPr>
        <w:t>Demchenko G.A. Functional state of the lymphatic system in circulatory disorders</w:t>
      </w:r>
      <w:r w:rsidR="00B817C5" w:rsidRPr="00B42DDB">
        <w:rPr>
          <w:sz w:val="28"/>
          <w:szCs w:val="28"/>
          <w:lang w:val="kk-KZ"/>
        </w:rPr>
        <w:t>:</w:t>
      </w:r>
      <w:r w:rsidRPr="00B42DDB">
        <w:rPr>
          <w:sz w:val="28"/>
          <w:szCs w:val="28"/>
          <w:lang w:val="kk-KZ"/>
        </w:rPr>
        <w:t xml:space="preserve"> </w:t>
      </w:r>
      <w:r w:rsidR="00B817C5" w:rsidRPr="00B42DDB">
        <w:rPr>
          <w:sz w:val="28"/>
          <w:szCs w:val="28"/>
          <w:lang w:val="kk-KZ"/>
        </w:rPr>
        <w:t>a</w:t>
      </w:r>
      <w:r w:rsidRPr="00B42DDB">
        <w:rPr>
          <w:sz w:val="28"/>
          <w:szCs w:val="28"/>
          <w:lang w:val="kk-KZ"/>
        </w:rPr>
        <w:t xml:space="preserve">bstract. </w:t>
      </w:r>
      <w:r w:rsidR="00B817C5" w:rsidRPr="00B42DDB">
        <w:rPr>
          <w:sz w:val="28"/>
          <w:szCs w:val="28"/>
          <w:lang w:val="kk-KZ"/>
        </w:rPr>
        <w:t>doc. dis</w:t>
      </w:r>
      <w:r w:rsidRPr="00B42DDB">
        <w:rPr>
          <w:sz w:val="28"/>
          <w:szCs w:val="28"/>
          <w:lang w:val="kk-KZ"/>
        </w:rPr>
        <w:t xml:space="preserve">. </w:t>
      </w:r>
      <w:r w:rsidR="00B817C5" w:rsidRPr="00B42DDB">
        <w:rPr>
          <w:sz w:val="28"/>
          <w:szCs w:val="28"/>
          <w:lang w:val="kk-KZ"/>
        </w:rPr>
        <w:t xml:space="preserve">– </w:t>
      </w:r>
      <w:r w:rsidRPr="00B42DDB">
        <w:rPr>
          <w:sz w:val="28"/>
          <w:szCs w:val="28"/>
          <w:lang w:val="kk-KZ"/>
        </w:rPr>
        <w:t>Almaty</w:t>
      </w:r>
      <w:r w:rsidR="00B817C5" w:rsidRPr="00B42DDB">
        <w:rPr>
          <w:sz w:val="28"/>
          <w:szCs w:val="28"/>
          <w:lang w:val="kk-KZ"/>
        </w:rPr>
        <w:t>,</w:t>
      </w:r>
      <w:r w:rsidRPr="00B42DDB">
        <w:rPr>
          <w:sz w:val="28"/>
          <w:szCs w:val="28"/>
          <w:lang w:val="kk-KZ"/>
        </w:rPr>
        <w:t xml:space="preserve"> 2007. </w:t>
      </w:r>
      <w:r w:rsidR="00B817C5" w:rsidRPr="00B42DDB">
        <w:rPr>
          <w:sz w:val="28"/>
          <w:szCs w:val="28"/>
          <w:lang w:val="kk-KZ"/>
        </w:rPr>
        <w:t>- P</w:t>
      </w:r>
      <w:r w:rsidRPr="00B42DDB">
        <w:rPr>
          <w:sz w:val="28"/>
          <w:szCs w:val="28"/>
          <w:lang w:val="kk-KZ"/>
        </w:rPr>
        <w:t>. 24.</w:t>
      </w:r>
    </w:p>
    <w:p w14:paraId="11C7D245" w14:textId="43FE4156" w:rsidR="002A337D" w:rsidRPr="00B42DDB" w:rsidRDefault="002A337D" w:rsidP="00FB2EE6">
      <w:pPr>
        <w:pStyle w:val="aa"/>
        <w:numPr>
          <w:ilvl w:val="0"/>
          <w:numId w:val="15"/>
        </w:numPr>
        <w:tabs>
          <w:tab w:val="left" w:pos="1276"/>
        </w:tabs>
        <w:ind w:left="0" w:firstLine="567"/>
        <w:jc w:val="both"/>
        <w:rPr>
          <w:sz w:val="28"/>
          <w:szCs w:val="28"/>
          <w:lang w:val="kk-KZ"/>
        </w:rPr>
      </w:pPr>
      <w:r w:rsidRPr="00B42DDB">
        <w:rPr>
          <w:sz w:val="28"/>
          <w:szCs w:val="28"/>
          <w:lang w:val="kk-KZ"/>
        </w:rPr>
        <w:t xml:space="preserve"> Demchenko G.A., Toleukhanov S.T., Nurmakhanova B.A., Imankulova S.K., Boranbayeva G., Abdreshov S.N., Makashev E.K. Comparative characteristics of the effect of some industrially significant medicinal herbs on the cardiovascular and Lymphatic systems of an aging organism </w:t>
      </w:r>
      <w:r w:rsidR="00B817C5" w:rsidRPr="00B42DDB">
        <w:rPr>
          <w:sz w:val="28"/>
          <w:szCs w:val="28"/>
          <w:lang w:val="kk-KZ"/>
        </w:rPr>
        <w:t xml:space="preserve">// </w:t>
      </w:r>
      <w:r w:rsidRPr="00B42DDB">
        <w:rPr>
          <w:sz w:val="28"/>
          <w:szCs w:val="28"/>
          <w:lang w:val="kk-KZ"/>
        </w:rPr>
        <w:t>Reports of the National Academy of sciences of the Republic of Kazakhstan</w:t>
      </w:r>
      <w:r w:rsidR="00B817C5" w:rsidRPr="00B42DDB">
        <w:rPr>
          <w:sz w:val="28"/>
          <w:szCs w:val="28"/>
          <w:lang w:val="kk-KZ"/>
        </w:rPr>
        <w:t xml:space="preserve">. – </w:t>
      </w:r>
      <w:r w:rsidRPr="00B42DDB">
        <w:rPr>
          <w:sz w:val="28"/>
          <w:szCs w:val="28"/>
          <w:lang w:val="kk-KZ"/>
        </w:rPr>
        <w:t>2021</w:t>
      </w:r>
      <w:r w:rsidR="00B817C5" w:rsidRPr="00B42DDB">
        <w:rPr>
          <w:sz w:val="28"/>
          <w:szCs w:val="28"/>
          <w:lang w:val="kk-KZ"/>
        </w:rPr>
        <w:t xml:space="preserve">. - Vol. </w:t>
      </w:r>
      <w:r w:rsidRPr="00B42DDB">
        <w:rPr>
          <w:sz w:val="28"/>
          <w:szCs w:val="28"/>
          <w:lang w:val="kk-KZ"/>
        </w:rPr>
        <w:t>2</w:t>
      </w:r>
      <w:r w:rsidR="00B817C5" w:rsidRPr="00B42DDB">
        <w:rPr>
          <w:sz w:val="28"/>
          <w:szCs w:val="28"/>
          <w:lang w:val="kk-KZ"/>
        </w:rPr>
        <w:t xml:space="preserve">.  - </w:t>
      </w:r>
      <w:r w:rsidRPr="00B42DDB">
        <w:rPr>
          <w:sz w:val="28"/>
          <w:szCs w:val="28"/>
          <w:lang w:val="kk-KZ"/>
        </w:rPr>
        <w:t>Р.</w:t>
      </w:r>
      <w:r w:rsidR="00B817C5" w:rsidRPr="00B42DDB">
        <w:rPr>
          <w:sz w:val="28"/>
          <w:szCs w:val="28"/>
          <w:lang w:val="kk-KZ"/>
        </w:rPr>
        <w:t xml:space="preserve"> </w:t>
      </w:r>
      <w:r w:rsidRPr="00B42DDB">
        <w:rPr>
          <w:sz w:val="28"/>
          <w:szCs w:val="28"/>
          <w:lang w:val="kk-KZ"/>
        </w:rPr>
        <w:t>35-38</w:t>
      </w:r>
      <w:r w:rsidR="00B817C5" w:rsidRPr="00B42DDB">
        <w:rPr>
          <w:sz w:val="28"/>
          <w:szCs w:val="28"/>
          <w:lang w:val="kk-KZ"/>
        </w:rPr>
        <w:t>.</w:t>
      </w:r>
    </w:p>
    <w:p w14:paraId="39DA54D8" w14:textId="4BEED44D" w:rsidR="002A337D" w:rsidRPr="00B42DDB" w:rsidRDefault="00866983" w:rsidP="001D52C8">
      <w:pPr>
        <w:pStyle w:val="aa"/>
        <w:numPr>
          <w:ilvl w:val="0"/>
          <w:numId w:val="15"/>
        </w:numPr>
        <w:tabs>
          <w:tab w:val="left" w:pos="1276"/>
        </w:tabs>
        <w:ind w:left="0" w:firstLine="567"/>
        <w:jc w:val="both"/>
        <w:rPr>
          <w:sz w:val="28"/>
          <w:szCs w:val="28"/>
          <w:lang w:val="kk-KZ"/>
        </w:rPr>
      </w:pPr>
      <w:hyperlink r:id="rId54" w:history="1">
        <w:r w:rsidR="002A337D" w:rsidRPr="00B42DDB">
          <w:rPr>
            <w:rStyle w:val="ac"/>
            <w:color w:val="auto"/>
            <w:sz w:val="28"/>
            <w:szCs w:val="28"/>
            <w:u w:val="none"/>
            <w:lang w:val="kk-KZ"/>
          </w:rPr>
          <w:t>Demchenko G.A.</w:t>
        </w:r>
      </w:hyperlink>
      <w:r w:rsidR="002A337D" w:rsidRPr="00B42DDB">
        <w:rPr>
          <w:sz w:val="28"/>
          <w:szCs w:val="28"/>
          <w:lang w:val="kk-KZ"/>
        </w:rPr>
        <w:t>, Nurmakhanova</w:t>
      </w:r>
      <w:r w:rsidR="00B817C5" w:rsidRPr="00B42DDB">
        <w:rPr>
          <w:sz w:val="28"/>
          <w:szCs w:val="28"/>
          <w:lang w:val="kk-KZ"/>
        </w:rPr>
        <w:t xml:space="preserve"> </w:t>
      </w:r>
      <w:r w:rsidR="002A337D" w:rsidRPr="00B42DDB">
        <w:rPr>
          <w:sz w:val="28"/>
          <w:szCs w:val="28"/>
          <w:lang w:val="kk-KZ"/>
        </w:rPr>
        <w:t xml:space="preserve">B.A., </w:t>
      </w:r>
      <w:hyperlink r:id="rId55" w:history="1">
        <w:r w:rsidR="002A337D" w:rsidRPr="00B42DDB">
          <w:rPr>
            <w:rStyle w:val="ac"/>
            <w:color w:val="auto"/>
            <w:sz w:val="28"/>
            <w:szCs w:val="28"/>
            <w:u w:val="none"/>
            <w:lang w:val="kk-KZ"/>
          </w:rPr>
          <w:t>Abdreshov</w:t>
        </w:r>
        <w:r w:rsidR="00B817C5" w:rsidRPr="00B42DDB">
          <w:rPr>
            <w:rStyle w:val="ac"/>
            <w:color w:val="auto"/>
            <w:sz w:val="28"/>
            <w:szCs w:val="28"/>
            <w:u w:val="none"/>
            <w:lang w:val="kk-KZ"/>
          </w:rPr>
          <w:t xml:space="preserve">  </w:t>
        </w:r>
        <w:r w:rsidR="002A337D" w:rsidRPr="00B42DDB">
          <w:rPr>
            <w:rStyle w:val="ac"/>
            <w:color w:val="auto"/>
            <w:sz w:val="28"/>
            <w:szCs w:val="28"/>
            <w:u w:val="none"/>
            <w:lang w:val="kk-KZ"/>
          </w:rPr>
          <w:t>S.N.</w:t>
        </w:r>
      </w:hyperlink>
      <w:r w:rsidR="002A337D" w:rsidRPr="00B42DDB">
        <w:rPr>
          <w:sz w:val="28"/>
          <w:szCs w:val="28"/>
          <w:lang w:val="kk-KZ"/>
        </w:rPr>
        <w:t>, Z</w:t>
      </w:r>
      <w:r w:rsidR="005B2282" w:rsidRPr="00B42DDB">
        <w:fldChar w:fldCharType="begin"/>
      </w:r>
      <w:r w:rsidR="005B2282" w:rsidRPr="00B42DDB">
        <w:rPr>
          <w:lang w:val="kk-KZ"/>
        </w:rPr>
        <w:instrText xml:space="preserve"> HYPERLINK "https://www.scopus.com/authid/detail.uri?authorId=58696893300" </w:instrText>
      </w:r>
      <w:r w:rsidR="005B2282" w:rsidRPr="00B42DDB">
        <w:fldChar w:fldCharType="separate"/>
      </w:r>
      <w:r w:rsidR="002A337D" w:rsidRPr="00B42DDB">
        <w:rPr>
          <w:rStyle w:val="ac"/>
          <w:color w:val="auto"/>
          <w:sz w:val="28"/>
          <w:szCs w:val="28"/>
          <w:u w:val="none"/>
          <w:lang w:val="kk-KZ"/>
        </w:rPr>
        <w:t>hunussova</w:t>
      </w:r>
      <w:r w:rsidR="00B817C5" w:rsidRPr="00B42DDB">
        <w:rPr>
          <w:rStyle w:val="ac"/>
          <w:color w:val="auto"/>
          <w:sz w:val="28"/>
          <w:szCs w:val="28"/>
          <w:u w:val="none"/>
          <w:lang w:val="kk-KZ"/>
        </w:rPr>
        <w:t xml:space="preserve"> </w:t>
      </w:r>
      <w:r w:rsidR="002A337D" w:rsidRPr="00B42DDB">
        <w:rPr>
          <w:rStyle w:val="ac"/>
          <w:color w:val="auto"/>
          <w:sz w:val="28"/>
          <w:szCs w:val="28"/>
          <w:u w:val="none"/>
          <w:lang w:val="kk-KZ"/>
        </w:rPr>
        <w:t>G.S.</w:t>
      </w:r>
      <w:r w:rsidR="005B2282" w:rsidRPr="00B42DDB">
        <w:rPr>
          <w:rStyle w:val="ac"/>
          <w:color w:val="auto"/>
          <w:sz w:val="28"/>
          <w:szCs w:val="28"/>
          <w:u w:val="none"/>
          <w:lang w:val="kk-KZ"/>
        </w:rPr>
        <w:fldChar w:fldCharType="end"/>
      </w:r>
      <w:r w:rsidR="002A337D" w:rsidRPr="00B42DDB">
        <w:rPr>
          <w:sz w:val="28"/>
          <w:szCs w:val="28"/>
          <w:lang w:val="kk-KZ"/>
        </w:rPr>
        <w:t xml:space="preserve">, </w:t>
      </w:r>
      <w:hyperlink r:id="rId56" w:history="1">
        <w:r w:rsidR="002A337D" w:rsidRPr="00B42DDB">
          <w:rPr>
            <w:rStyle w:val="ac"/>
            <w:color w:val="auto"/>
            <w:sz w:val="28"/>
            <w:szCs w:val="28"/>
            <w:u w:val="none"/>
            <w:lang w:val="kk-KZ"/>
          </w:rPr>
          <w:t>Imankulova S.K</w:t>
        </w:r>
      </w:hyperlink>
      <w:r w:rsidR="002A337D" w:rsidRPr="00B42DDB">
        <w:rPr>
          <w:rStyle w:val="ac"/>
          <w:color w:val="auto"/>
          <w:sz w:val="28"/>
          <w:szCs w:val="28"/>
          <w:u w:val="none"/>
          <w:lang w:val="kk-KZ"/>
        </w:rPr>
        <w:t>.</w:t>
      </w:r>
      <w:r w:rsidR="002A337D" w:rsidRPr="00B42DDB">
        <w:rPr>
          <w:sz w:val="28"/>
          <w:szCs w:val="28"/>
          <w:lang w:val="kk-KZ"/>
        </w:rPr>
        <w:t xml:space="preserve"> Phytocorrection of Age-Related Changes in the Composition of Blood Plasma, Lymph, and Interstitial Fluid</w:t>
      </w:r>
      <w:r w:rsidR="00B817C5" w:rsidRPr="00B42DDB">
        <w:rPr>
          <w:sz w:val="28"/>
          <w:szCs w:val="28"/>
          <w:lang w:val="kk-KZ"/>
        </w:rPr>
        <w:t xml:space="preserve"> </w:t>
      </w:r>
      <w:r w:rsidR="002A337D" w:rsidRPr="00B42DDB">
        <w:rPr>
          <w:sz w:val="28"/>
          <w:szCs w:val="28"/>
          <w:lang w:val="kk-KZ"/>
        </w:rPr>
        <w:t>//</w:t>
      </w:r>
      <w:r w:rsidR="00B817C5" w:rsidRPr="00B42DDB">
        <w:rPr>
          <w:sz w:val="28"/>
          <w:szCs w:val="28"/>
          <w:lang w:val="kk-KZ"/>
        </w:rPr>
        <w:t xml:space="preserve"> </w:t>
      </w:r>
      <w:r w:rsidR="002A337D" w:rsidRPr="00B42DDB">
        <w:rPr>
          <w:sz w:val="28"/>
          <w:szCs w:val="28"/>
          <w:lang w:val="kk-KZ"/>
        </w:rPr>
        <w:t>Bulletin of Experimental Biology and Medicine</w:t>
      </w:r>
      <w:r w:rsidR="00B817C5" w:rsidRPr="00B42DDB">
        <w:rPr>
          <w:sz w:val="28"/>
          <w:szCs w:val="28"/>
          <w:lang w:val="kk-KZ"/>
        </w:rPr>
        <w:t>. –</w:t>
      </w:r>
      <w:r w:rsidR="002A337D" w:rsidRPr="00B42DDB">
        <w:rPr>
          <w:sz w:val="28"/>
          <w:szCs w:val="28"/>
          <w:lang w:val="kk-KZ"/>
        </w:rPr>
        <w:t xml:space="preserve"> 2023</w:t>
      </w:r>
      <w:r w:rsidR="00B817C5" w:rsidRPr="00B42DDB">
        <w:rPr>
          <w:sz w:val="28"/>
          <w:szCs w:val="28"/>
          <w:lang w:val="kk-KZ"/>
        </w:rPr>
        <w:t>. -</w:t>
      </w:r>
      <w:r w:rsidR="002A337D" w:rsidRPr="00B42DDB">
        <w:rPr>
          <w:sz w:val="28"/>
          <w:szCs w:val="28"/>
          <w:lang w:val="kk-KZ"/>
        </w:rPr>
        <w:t xml:space="preserve"> </w:t>
      </w:r>
      <w:r w:rsidR="00B817C5" w:rsidRPr="00B42DDB">
        <w:rPr>
          <w:sz w:val="28"/>
          <w:szCs w:val="28"/>
          <w:lang w:val="kk-KZ"/>
        </w:rPr>
        <w:t xml:space="preserve">Vol. </w:t>
      </w:r>
      <w:r w:rsidR="002A337D" w:rsidRPr="00B42DDB">
        <w:rPr>
          <w:sz w:val="28"/>
          <w:szCs w:val="28"/>
          <w:lang w:val="kk-KZ"/>
        </w:rPr>
        <w:t>175</w:t>
      </w:r>
      <w:r w:rsidR="00B817C5" w:rsidRPr="00B42DDB">
        <w:rPr>
          <w:sz w:val="28"/>
          <w:szCs w:val="28"/>
          <w:lang w:val="kk-KZ"/>
        </w:rPr>
        <w:t>, №</w:t>
      </w:r>
      <w:r w:rsidR="002A337D" w:rsidRPr="00B42DDB">
        <w:rPr>
          <w:sz w:val="28"/>
          <w:szCs w:val="28"/>
          <w:lang w:val="kk-KZ"/>
        </w:rPr>
        <w:t>6</w:t>
      </w:r>
      <w:r w:rsidR="00B817C5" w:rsidRPr="00B42DDB">
        <w:rPr>
          <w:sz w:val="28"/>
          <w:szCs w:val="28"/>
          <w:lang w:val="kk-KZ"/>
        </w:rPr>
        <w:t xml:space="preserve">. - </w:t>
      </w:r>
      <w:r w:rsidR="002A337D" w:rsidRPr="00B42DDB">
        <w:rPr>
          <w:sz w:val="28"/>
          <w:szCs w:val="28"/>
          <w:lang w:val="kk-KZ"/>
        </w:rPr>
        <w:t>Р. 785–790</w:t>
      </w:r>
      <w:r w:rsidR="00B817C5" w:rsidRPr="00B42DDB">
        <w:rPr>
          <w:sz w:val="28"/>
          <w:szCs w:val="28"/>
          <w:lang w:val="kk-KZ"/>
        </w:rPr>
        <w:t>.</w:t>
      </w:r>
    </w:p>
    <w:p w14:paraId="07F5A9A8" w14:textId="091BA010"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lastRenderedPageBreak/>
        <w:t>Demchenko G.A., Tuleukhanov S.T., Abdreshov S.N., Nurmakhanova B.A.</w:t>
      </w:r>
      <w:r w:rsidRPr="00B42DDB">
        <w:rPr>
          <w:sz w:val="28"/>
          <w:szCs w:val="28"/>
          <w:lang w:val="en-US"/>
        </w:rPr>
        <w:t>,</w:t>
      </w:r>
      <w:r w:rsidRPr="00B42DDB">
        <w:rPr>
          <w:sz w:val="28"/>
          <w:szCs w:val="28"/>
          <w:lang w:val="kk-KZ"/>
        </w:rPr>
        <w:t xml:space="preserve"> Kaleshov A.M</w:t>
      </w:r>
      <w:r w:rsidR="00B817C5" w:rsidRPr="00B42DDB">
        <w:rPr>
          <w:sz w:val="28"/>
          <w:szCs w:val="28"/>
          <w:lang w:val="kk-KZ"/>
        </w:rPr>
        <w:t>.</w:t>
      </w:r>
      <w:r w:rsidRPr="00B42DDB">
        <w:rPr>
          <w:sz w:val="28"/>
          <w:szCs w:val="28"/>
          <w:lang w:val="kk-KZ"/>
        </w:rPr>
        <w:t>, Ossikbayeva S.O., Zhakina K.N. Cellular, biochemical, immunological composition, physical and chemical, rheological parameters of lymph and blood, volume of interstitial fluid, diuresis in young, mature and old animals //News of the National Academy of Sciences of the republic of Kazakhstan series of Biological and medical. -</w:t>
      </w:r>
      <w:r w:rsidR="00B817C5" w:rsidRPr="00B42DDB">
        <w:rPr>
          <w:sz w:val="28"/>
          <w:szCs w:val="28"/>
          <w:lang w:val="kk-KZ"/>
        </w:rPr>
        <w:t xml:space="preserve"> </w:t>
      </w:r>
      <w:r w:rsidRPr="00B42DDB">
        <w:rPr>
          <w:sz w:val="28"/>
          <w:szCs w:val="28"/>
          <w:lang w:val="kk-KZ"/>
        </w:rPr>
        <w:t xml:space="preserve">2020. </w:t>
      </w:r>
      <w:r w:rsidR="00B817C5" w:rsidRPr="00B42DDB">
        <w:rPr>
          <w:sz w:val="28"/>
          <w:szCs w:val="28"/>
          <w:lang w:val="kk-KZ"/>
        </w:rPr>
        <w:t xml:space="preserve">- </w:t>
      </w:r>
      <w:r w:rsidRPr="00B42DDB">
        <w:rPr>
          <w:sz w:val="28"/>
          <w:szCs w:val="28"/>
          <w:lang w:val="kk-KZ"/>
        </w:rPr>
        <w:t>Vol.</w:t>
      </w:r>
      <w:r w:rsidR="00B817C5" w:rsidRPr="00B42DDB">
        <w:rPr>
          <w:sz w:val="28"/>
          <w:szCs w:val="28"/>
          <w:lang w:val="kk-KZ"/>
        </w:rPr>
        <w:t xml:space="preserve"> </w:t>
      </w:r>
      <w:r w:rsidRPr="00B42DDB">
        <w:rPr>
          <w:sz w:val="28"/>
          <w:szCs w:val="28"/>
          <w:lang w:val="kk-KZ"/>
        </w:rPr>
        <w:t>3, №339. -</w:t>
      </w:r>
      <w:r w:rsidR="00B817C5" w:rsidRPr="00B42DDB">
        <w:rPr>
          <w:sz w:val="28"/>
          <w:szCs w:val="28"/>
          <w:lang w:val="kk-KZ"/>
        </w:rPr>
        <w:t xml:space="preserve"> </w:t>
      </w:r>
      <w:r w:rsidRPr="00B42DDB">
        <w:rPr>
          <w:sz w:val="28"/>
          <w:szCs w:val="28"/>
          <w:lang w:val="kk-KZ"/>
        </w:rPr>
        <w:t>P.</w:t>
      </w:r>
      <w:r w:rsidR="00B817C5" w:rsidRPr="00B42DDB">
        <w:rPr>
          <w:sz w:val="28"/>
          <w:szCs w:val="28"/>
          <w:lang w:val="kk-KZ"/>
        </w:rPr>
        <w:t xml:space="preserve"> </w:t>
      </w:r>
      <w:r w:rsidRPr="00B42DDB">
        <w:rPr>
          <w:sz w:val="28"/>
          <w:szCs w:val="28"/>
          <w:lang w:val="kk-KZ"/>
        </w:rPr>
        <w:t>22–28</w:t>
      </w:r>
      <w:r w:rsidR="00B817C5" w:rsidRPr="00B42DDB">
        <w:rPr>
          <w:sz w:val="28"/>
          <w:szCs w:val="28"/>
          <w:lang w:val="kk-KZ"/>
        </w:rPr>
        <w:t>.</w:t>
      </w:r>
    </w:p>
    <w:p w14:paraId="767A3492" w14:textId="247D9B8D"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Zhang H.</w:t>
      </w:r>
      <w:r w:rsidR="00B817C5" w:rsidRPr="00B42DDB">
        <w:rPr>
          <w:sz w:val="28"/>
          <w:szCs w:val="28"/>
          <w:lang w:val="kk-KZ"/>
        </w:rPr>
        <w:t>,</w:t>
      </w:r>
      <w:r w:rsidRPr="00B42DDB">
        <w:rPr>
          <w:sz w:val="28"/>
          <w:szCs w:val="28"/>
          <w:lang w:val="kk-KZ"/>
        </w:rPr>
        <w:t xml:space="preserve"> </w:t>
      </w:r>
      <w:r w:rsidR="00B817C5" w:rsidRPr="00B42DDB">
        <w:rPr>
          <w:sz w:val="28"/>
          <w:szCs w:val="28"/>
          <w:lang w:val="kk-KZ"/>
        </w:rPr>
        <w:t xml:space="preserve">Ryu D., Wu Y., Gariani K. et al. </w:t>
      </w:r>
      <w:r w:rsidRPr="00B42DDB">
        <w:rPr>
          <w:sz w:val="28"/>
          <w:szCs w:val="28"/>
          <w:lang w:val="kk-KZ"/>
        </w:rPr>
        <w:t>NAD+  repletion improves mitochondrial and stem cell function and enhances life span in mice // Science</w:t>
      </w:r>
      <w:r w:rsidR="00B817C5" w:rsidRPr="00B42DDB">
        <w:rPr>
          <w:sz w:val="28"/>
          <w:szCs w:val="28"/>
          <w:lang w:val="kk-KZ"/>
        </w:rPr>
        <w:t>. -</w:t>
      </w:r>
      <w:r w:rsidRPr="00B42DDB">
        <w:rPr>
          <w:sz w:val="28"/>
          <w:szCs w:val="28"/>
          <w:lang w:val="kk-KZ"/>
        </w:rPr>
        <w:t xml:space="preserve"> 2016. </w:t>
      </w:r>
      <w:r w:rsidR="00B817C5" w:rsidRPr="00B42DDB">
        <w:rPr>
          <w:sz w:val="28"/>
          <w:szCs w:val="28"/>
          <w:lang w:val="kk-KZ"/>
        </w:rPr>
        <w:t>- №1. – Р. 18-27.</w:t>
      </w:r>
    </w:p>
    <w:p w14:paraId="493FBB20" w14:textId="5136EAB8"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Gorchakova O. Increase of the lymph node function as a result of phytostimulation in old age // Arhiv. Euromedica. </w:t>
      </w:r>
      <w:r w:rsidR="00B817C5" w:rsidRPr="00B42DDB">
        <w:rPr>
          <w:sz w:val="28"/>
          <w:szCs w:val="28"/>
          <w:lang w:val="kk-KZ"/>
        </w:rPr>
        <w:t xml:space="preserve">- </w:t>
      </w:r>
      <w:r w:rsidRPr="00B42DDB">
        <w:rPr>
          <w:sz w:val="28"/>
          <w:szCs w:val="28"/>
          <w:lang w:val="kk-KZ"/>
        </w:rPr>
        <w:t xml:space="preserve">2018. </w:t>
      </w:r>
      <w:r w:rsidR="00B817C5" w:rsidRPr="00B42DDB">
        <w:rPr>
          <w:sz w:val="28"/>
          <w:szCs w:val="28"/>
          <w:lang w:val="kk-KZ"/>
        </w:rPr>
        <w:t xml:space="preserve">- </w:t>
      </w:r>
      <w:r w:rsidRPr="00B42DDB">
        <w:rPr>
          <w:sz w:val="28"/>
          <w:szCs w:val="28"/>
          <w:lang w:val="kk-KZ"/>
        </w:rPr>
        <w:t xml:space="preserve">Vol. 8, </w:t>
      </w:r>
      <w:r w:rsidR="00B817C5" w:rsidRPr="00B42DDB">
        <w:rPr>
          <w:sz w:val="28"/>
          <w:szCs w:val="28"/>
          <w:lang w:val="kk-KZ"/>
        </w:rPr>
        <w:t>№</w:t>
      </w:r>
      <w:r w:rsidRPr="00B42DDB">
        <w:rPr>
          <w:sz w:val="28"/>
          <w:szCs w:val="28"/>
          <w:lang w:val="kk-KZ"/>
        </w:rPr>
        <w:t xml:space="preserve">1. </w:t>
      </w:r>
      <w:r w:rsidR="00B817C5" w:rsidRPr="00B42DDB">
        <w:rPr>
          <w:sz w:val="28"/>
          <w:szCs w:val="28"/>
          <w:lang w:val="kk-KZ"/>
        </w:rPr>
        <w:t xml:space="preserve"> - </w:t>
      </w:r>
      <w:r w:rsidRPr="00B42DDB">
        <w:rPr>
          <w:sz w:val="28"/>
          <w:szCs w:val="28"/>
          <w:lang w:val="kk-KZ"/>
        </w:rPr>
        <w:t>P. 44-46.</w:t>
      </w:r>
    </w:p>
    <w:p w14:paraId="2CFA9EA8" w14:textId="3DD23D0B"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Zolla V., Nizamutdinova I.T., Scharf B., Clement C.C., Maejima D., Akl T., Nagai T., Luciani P., Leroux J.C., Halin C., Stukes S., Tiwari S., Casadevall A., Jacobs W.R. Jr, Entenberg D., Zawieja D.C., Condeelis J., Fooksman D.R., Gashev A.A., Santambrogio L. Aging-related anatomical and biochemical changes in lymphatic collectors impair lymph transport, fluid homeostasis, and pathogen clearance // Aging Cell. </w:t>
      </w:r>
      <w:r w:rsidR="00B817C5" w:rsidRPr="00B42DDB">
        <w:rPr>
          <w:sz w:val="28"/>
          <w:szCs w:val="28"/>
          <w:lang w:val="kk-KZ"/>
        </w:rPr>
        <w:t xml:space="preserve">- </w:t>
      </w:r>
      <w:r w:rsidRPr="00B42DDB">
        <w:rPr>
          <w:sz w:val="28"/>
          <w:szCs w:val="28"/>
          <w:lang w:val="kk-KZ"/>
        </w:rPr>
        <w:t xml:space="preserve">2015. </w:t>
      </w:r>
      <w:r w:rsidR="00B817C5" w:rsidRPr="00B42DDB">
        <w:rPr>
          <w:sz w:val="28"/>
          <w:szCs w:val="28"/>
          <w:lang w:val="kk-KZ"/>
        </w:rPr>
        <w:t xml:space="preserve">- </w:t>
      </w:r>
      <w:r w:rsidRPr="00B42DDB">
        <w:rPr>
          <w:sz w:val="28"/>
          <w:szCs w:val="28"/>
          <w:lang w:val="kk-KZ"/>
        </w:rPr>
        <w:t xml:space="preserve">Vol. 14, </w:t>
      </w:r>
      <w:r w:rsidR="00B817C5" w:rsidRPr="00B42DDB">
        <w:rPr>
          <w:sz w:val="28"/>
          <w:szCs w:val="28"/>
          <w:lang w:val="kk-KZ"/>
        </w:rPr>
        <w:t>№</w:t>
      </w:r>
      <w:r w:rsidRPr="00B42DDB">
        <w:rPr>
          <w:sz w:val="28"/>
          <w:szCs w:val="28"/>
          <w:lang w:val="kk-KZ"/>
        </w:rPr>
        <w:t>4.</w:t>
      </w:r>
      <w:r w:rsidR="00B817C5" w:rsidRPr="00B42DDB">
        <w:rPr>
          <w:sz w:val="28"/>
          <w:szCs w:val="28"/>
          <w:lang w:val="kk-KZ"/>
        </w:rPr>
        <w:t xml:space="preserve"> -</w:t>
      </w:r>
      <w:r w:rsidRPr="00B42DDB">
        <w:rPr>
          <w:sz w:val="28"/>
          <w:szCs w:val="28"/>
          <w:lang w:val="kk-KZ"/>
        </w:rPr>
        <w:t xml:space="preserve"> P. 582-594. </w:t>
      </w:r>
      <w:r w:rsidR="00B817C5" w:rsidRPr="00B42DDB">
        <w:rPr>
          <w:sz w:val="28"/>
          <w:szCs w:val="28"/>
          <w:lang w:val="kk-KZ"/>
        </w:rPr>
        <w:t xml:space="preserve"> </w:t>
      </w:r>
    </w:p>
    <w:p w14:paraId="25A55951" w14:textId="5BA9D994"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Бородин Ю.И. Общие принципы санации организма воздействием на лимфатическую систему, лимфоидные органы и интерстций</w:t>
      </w:r>
      <w:r w:rsidR="009A0362" w:rsidRPr="00B42DDB">
        <w:rPr>
          <w:sz w:val="28"/>
          <w:szCs w:val="28"/>
          <w:lang w:val="kk-KZ"/>
        </w:rPr>
        <w:t>.</w:t>
      </w:r>
      <w:r w:rsidRPr="00B42DDB">
        <w:rPr>
          <w:sz w:val="28"/>
          <w:szCs w:val="28"/>
          <w:lang w:val="kk-KZ"/>
        </w:rPr>
        <w:t xml:space="preserve"> Руководство по клинической лимфологии. </w:t>
      </w:r>
      <w:r w:rsidR="00B817C5" w:rsidRPr="00B42DDB">
        <w:rPr>
          <w:sz w:val="28"/>
          <w:szCs w:val="28"/>
          <w:lang w:val="kk-KZ"/>
        </w:rPr>
        <w:t xml:space="preserve">– </w:t>
      </w:r>
      <w:r w:rsidRPr="00B42DDB">
        <w:rPr>
          <w:sz w:val="28"/>
          <w:szCs w:val="28"/>
          <w:lang w:val="kk-KZ"/>
        </w:rPr>
        <w:t>М</w:t>
      </w:r>
      <w:r w:rsidR="00B817C5" w:rsidRPr="00B42DDB">
        <w:rPr>
          <w:sz w:val="28"/>
          <w:szCs w:val="28"/>
          <w:lang w:val="kk-KZ"/>
        </w:rPr>
        <w:t>.</w:t>
      </w:r>
      <w:r w:rsidRPr="00B42DDB">
        <w:rPr>
          <w:sz w:val="28"/>
          <w:szCs w:val="28"/>
          <w:lang w:val="kk-KZ"/>
        </w:rPr>
        <w:t xml:space="preserve">, 2010. </w:t>
      </w:r>
      <w:r w:rsidR="00B817C5" w:rsidRPr="00B42DDB">
        <w:rPr>
          <w:sz w:val="28"/>
          <w:szCs w:val="28"/>
          <w:lang w:val="kk-KZ"/>
        </w:rPr>
        <w:t xml:space="preserve">- </w:t>
      </w:r>
      <w:r w:rsidRPr="00B42DDB">
        <w:rPr>
          <w:sz w:val="28"/>
          <w:szCs w:val="28"/>
          <w:lang w:val="kk-KZ"/>
        </w:rPr>
        <w:t>С. 13-15.</w:t>
      </w:r>
    </w:p>
    <w:p w14:paraId="53603A70" w14:textId="01191815"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Gorchakova O., Kolmogorov Y., Gorchakov V., Demchenko G. Interrelation of trace elements and the structural organization of lymph nodes at young and senile age // Arhiv. Euromedica. </w:t>
      </w:r>
      <w:r w:rsidR="00B817C5" w:rsidRPr="00B42DDB">
        <w:rPr>
          <w:sz w:val="28"/>
          <w:szCs w:val="28"/>
          <w:lang w:val="kk-KZ"/>
        </w:rPr>
        <w:t xml:space="preserve">- </w:t>
      </w:r>
      <w:r w:rsidRPr="00B42DDB">
        <w:rPr>
          <w:sz w:val="28"/>
          <w:szCs w:val="28"/>
          <w:lang w:val="kk-KZ"/>
        </w:rPr>
        <w:t xml:space="preserve">2020. </w:t>
      </w:r>
      <w:r w:rsidR="00B817C5" w:rsidRPr="00B42DDB">
        <w:rPr>
          <w:sz w:val="28"/>
          <w:szCs w:val="28"/>
          <w:lang w:val="kk-KZ"/>
        </w:rPr>
        <w:t xml:space="preserve">-  </w:t>
      </w:r>
      <w:r w:rsidRPr="00B42DDB">
        <w:rPr>
          <w:sz w:val="28"/>
          <w:szCs w:val="28"/>
          <w:lang w:val="kk-KZ"/>
        </w:rPr>
        <w:t xml:space="preserve">Vol. 10, </w:t>
      </w:r>
      <w:r w:rsidR="00B817C5" w:rsidRPr="00B42DDB">
        <w:rPr>
          <w:sz w:val="28"/>
          <w:szCs w:val="28"/>
          <w:lang w:val="kk-KZ"/>
        </w:rPr>
        <w:t>№</w:t>
      </w:r>
      <w:r w:rsidRPr="00B42DDB">
        <w:rPr>
          <w:sz w:val="28"/>
          <w:szCs w:val="28"/>
          <w:lang w:val="kk-KZ"/>
        </w:rPr>
        <w:t xml:space="preserve">2. </w:t>
      </w:r>
      <w:r w:rsidR="00B817C5" w:rsidRPr="00B42DDB">
        <w:rPr>
          <w:sz w:val="28"/>
          <w:szCs w:val="28"/>
          <w:lang w:val="kk-KZ"/>
        </w:rPr>
        <w:t xml:space="preserve">- </w:t>
      </w:r>
      <w:r w:rsidRPr="00B42DDB">
        <w:rPr>
          <w:sz w:val="28"/>
          <w:szCs w:val="28"/>
          <w:lang w:val="kk-KZ"/>
        </w:rPr>
        <w:t xml:space="preserve">P. 22-25. </w:t>
      </w:r>
      <w:r w:rsidR="00B817C5" w:rsidRPr="00B42DDB">
        <w:rPr>
          <w:sz w:val="28"/>
          <w:szCs w:val="28"/>
          <w:lang w:val="kk-KZ"/>
        </w:rPr>
        <w:t xml:space="preserve"> </w:t>
      </w:r>
    </w:p>
    <w:p w14:paraId="2DAEB581" w14:textId="50128A29"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Skulachev V.P. Mitochondria in the programmed death phenomena; a principle of biology: “it is better to die than to be wrong” // IUBMB Life. </w:t>
      </w:r>
      <w:r w:rsidR="00B817C5" w:rsidRPr="00B42DDB">
        <w:rPr>
          <w:sz w:val="28"/>
          <w:szCs w:val="28"/>
          <w:lang w:val="kk-KZ"/>
        </w:rPr>
        <w:t xml:space="preserve">- </w:t>
      </w:r>
      <w:r w:rsidRPr="00B42DDB">
        <w:rPr>
          <w:sz w:val="28"/>
          <w:szCs w:val="28"/>
          <w:lang w:val="kk-KZ"/>
        </w:rPr>
        <w:t>2000.</w:t>
      </w:r>
      <w:r w:rsidR="00B817C5" w:rsidRPr="00B42DDB">
        <w:rPr>
          <w:sz w:val="28"/>
          <w:szCs w:val="28"/>
          <w:lang w:val="kk-KZ"/>
        </w:rPr>
        <w:t xml:space="preserve"> - </w:t>
      </w:r>
      <w:r w:rsidRPr="00B42DDB">
        <w:rPr>
          <w:sz w:val="28"/>
          <w:szCs w:val="28"/>
          <w:lang w:val="kk-KZ"/>
        </w:rPr>
        <w:t xml:space="preserve"> Vol. 49, </w:t>
      </w:r>
      <w:r w:rsidR="00B817C5" w:rsidRPr="00B42DDB">
        <w:rPr>
          <w:sz w:val="28"/>
          <w:szCs w:val="28"/>
          <w:lang w:val="kk-KZ"/>
        </w:rPr>
        <w:t>№</w:t>
      </w:r>
      <w:r w:rsidRPr="00B42DDB">
        <w:rPr>
          <w:sz w:val="28"/>
          <w:szCs w:val="28"/>
          <w:lang w:val="kk-KZ"/>
        </w:rPr>
        <w:t xml:space="preserve">5. </w:t>
      </w:r>
      <w:r w:rsidR="00B817C5" w:rsidRPr="00B42DDB">
        <w:rPr>
          <w:sz w:val="28"/>
          <w:szCs w:val="28"/>
          <w:lang w:val="kk-KZ"/>
        </w:rPr>
        <w:t xml:space="preserve">- </w:t>
      </w:r>
      <w:r w:rsidRPr="00B42DDB">
        <w:rPr>
          <w:sz w:val="28"/>
          <w:szCs w:val="28"/>
          <w:lang w:val="kk-KZ"/>
        </w:rPr>
        <w:t xml:space="preserve">P. 365-373. </w:t>
      </w:r>
      <w:r w:rsidR="00B817C5" w:rsidRPr="00B42DDB">
        <w:rPr>
          <w:sz w:val="28"/>
          <w:szCs w:val="28"/>
          <w:lang w:val="kk-KZ"/>
        </w:rPr>
        <w:t xml:space="preserve"> </w:t>
      </w:r>
    </w:p>
    <w:p w14:paraId="2275CF09" w14:textId="6776A2C9"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Šmejkal K., Malaník M., Zhaparkulova K., Sakipova Z., Ibragimova L., Ibadullaeva G., Žemlička M. Kazakh Ziziphora Species as Sources of Bioactive Substances // Molecules. </w:t>
      </w:r>
      <w:r w:rsidR="00B817C5" w:rsidRPr="00B42DDB">
        <w:rPr>
          <w:sz w:val="28"/>
          <w:szCs w:val="28"/>
          <w:lang w:val="kk-KZ"/>
        </w:rPr>
        <w:t xml:space="preserve">- </w:t>
      </w:r>
      <w:r w:rsidRPr="00B42DDB">
        <w:rPr>
          <w:sz w:val="28"/>
          <w:szCs w:val="28"/>
          <w:lang w:val="kk-KZ"/>
        </w:rPr>
        <w:t xml:space="preserve">2016. </w:t>
      </w:r>
      <w:r w:rsidR="00B817C5" w:rsidRPr="00B42DDB">
        <w:rPr>
          <w:sz w:val="28"/>
          <w:szCs w:val="28"/>
          <w:lang w:val="kk-KZ"/>
        </w:rPr>
        <w:t xml:space="preserve">- </w:t>
      </w:r>
      <w:r w:rsidRPr="00B42DDB">
        <w:rPr>
          <w:sz w:val="28"/>
          <w:szCs w:val="28"/>
          <w:lang w:val="kk-KZ"/>
        </w:rPr>
        <w:t>Vol. 21,</w:t>
      </w:r>
      <w:r w:rsidR="00B817C5" w:rsidRPr="00B42DDB">
        <w:rPr>
          <w:sz w:val="28"/>
          <w:szCs w:val="28"/>
          <w:lang w:val="kk-KZ"/>
        </w:rPr>
        <w:t xml:space="preserve"> №</w:t>
      </w:r>
      <w:r w:rsidRPr="00B42DDB">
        <w:rPr>
          <w:sz w:val="28"/>
          <w:szCs w:val="28"/>
          <w:lang w:val="kk-KZ"/>
        </w:rPr>
        <w:t xml:space="preserve">7. </w:t>
      </w:r>
      <w:r w:rsidR="00B817C5" w:rsidRPr="00B42DDB">
        <w:rPr>
          <w:sz w:val="28"/>
          <w:szCs w:val="28"/>
          <w:lang w:val="kk-KZ"/>
        </w:rPr>
        <w:t xml:space="preserve">- </w:t>
      </w:r>
      <w:r w:rsidRPr="00B42DDB">
        <w:rPr>
          <w:sz w:val="28"/>
          <w:szCs w:val="28"/>
          <w:lang w:val="kk-KZ"/>
        </w:rPr>
        <w:t>P. 826.</w:t>
      </w:r>
      <w:r w:rsidR="00B817C5" w:rsidRPr="00B42DDB">
        <w:rPr>
          <w:sz w:val="28"/>
          <w:szCs w:val="28"/>
          <w:lang w:val="kk-KZ"/>
        </w:rPr>
        <w:t xml:space="preserve"> </w:t>
      </w:r>
    </w:p>
    <w:p w14:paraId="1C945673" w14:textId="6DEB1E51"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Radilova S.Y. All about medicinal plants in your garden beds / ed Radelova S. Yu. - St. Petersburg: LLC "SZKEO", 2010. </w:t>
      </w:r>
      <w:r w:rsidR="00B817C5" w:rsidRPr="00B42DDB">
        <w:rPr>
          <w:sz w:val="28"/>
          <w:szCs w:val="28"/>
          <w:lang w:val="kk-KZ"/>
        </w:rPr>
        <w:t xml:space="preserve">- </w:t>
      </w:r>
      <w:r w:rsidRPr="00B42DDB">
        <w:rPr>
          <w:sz w:val="28"/>
          <w:szCs w:val="28"/>
          <w:lang w:val="kk-KZ"/>
        </w:rPr>
        <w:t>224 p.</w:t>
      </w:r>
    </w:p>
    <w:p w14:paraId="01C54CE0" w14:textId="42470954"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Emanuilov A.I., Konovalov V.V., Masliukov P.M., Polyakov E.L., Nozdrachev A.D. Age-development changes of the sympathetic innervation of the rat stomach // Adv. Gerontol.</w:t>
      </w:r>
      <w:r w:rsidR="00B817C5" w:rsidRPr="00B42DDB">
        <w:rPr>
          <w:sz w:val="28"/>
          <w:szCs w:val="28"/>
          <w:lang w:val="kk-KZ"/>
        </w:rPr>
        <w:t xml:space="preserve"> -</w:t>
      </w:r>
      <w:r w:rsidRPr="00B42DDB">
        <w:rPr>
          <w:sz w:val="28"/>
          <w:szCs w:val="28"/>
          <w:lang w:val="kk-KZ"/>
        </w:rPr>
        <w:t xml:space="preserve"> 2018. </w:t>
      </w:r>
      <w:r w:rsidR="00B817C5" w:rsidRPr="00B42DDB">
        <w:rPr>
          <w:sz w:val="28"/>
          <w:szCs w:val="28"/>
          <w:lang w:val="kk-KZ"/>
        </w:rPr>
        <w:t xml:space="preserve">- </w:t>
      </w:r>
      <w:r w:rsidRPr="00B42DDB">
        <w:rPr>
          <w:sz w:val="28"/>
          <w:szCs w:val="28"/>
          <w:lang w:val="kk-KZ"/>
        </w:rPr>
        <w:t>Vol.</w:t>
      </w:r>
      <w:r w:rsidR="00B817C5" w:rsidRPr="00B42DDB">
        <w:rPr>
          <w:sz w:val="28"/>
          <w:szCs w:val="28"/>
          <w:lang w:val="kk-KZ"/>
        </w:rPr>
        <w:t xml:space="preserve"> </w:t>
      </w:r>
      <w:r w:rsidRPr="00B42DDB">
        <w:rPr>
          <w:sz w:val="28"/>
          <w:szCs w:val="28"/>
          <w:lang w:val="kk-KZ"/>
        </w:rPr>
        <w:t xml:space="preserve">31, </w:t>
      </w:r>
      <w:r w:rsidR="00B817C5" w:rsidRPr="00B42DDB">
        <w:rPr>
          <w:sz w:val="28"/>
          <w:szCs w:val="28"/>
          <w:lang w:val="kk-KZ"/>
        </w:rPr>
        <w:t>№</w:t>
      </w:r>
      <w:r w:rsidRPr="00B42DDB">
        <w:rPr>
          <w:sz w:val="28"/>
          <w:szCs w:val="28"/>
          <w:lang w:val="kk-KZ"/>
        </w:rPr>
        <w:t xml:space="preserve">6. </w:t>
      </w:r>
      <w:r w:rsidR="00B817C5" w:rsidRPr="00B42DDB">
        <w:rPr>
          <w:sz w:val="28"/>
          <w:szCs w:val="28"/>
          <w:lang w:val="kk-KZ"/>
        </w:rPr>
        <w:t xml:space="preserve">- </w:t>
      </w:r>
      <w:r w:rsidRPr="00B42DDB">
        <w:rPr>
          <w:sz w:val="28"/>
          <w:szCs w:val="28"/>
          <w:lang w:val="kk-KZ"/>
        </w:rPr>
        <w:t>P. 937-942.</w:t>
      </w:r>
    </w:p>
    <w:p w14:paraId="0922F1B7" w14:textId="5B32344B"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Medić B. The role of autonomic control in cardiovascular system: summary of basic principles // Medical Youth.</w:t>
      </w:r>
      <w:r w:rsidR="00B817C5" w:rsidRPr="00B42DDB">
        <w:rPr>
          <w:sz w:val="28"/>
          <w:szCs w:val="28"/>
          <w:lang w:val="kk-KZ"/>
        </w:rPr>
        <w:t xml:space="preserve"> - </w:t>
      </w:r>
      <w:r w:rsidRPr="00B42DDB">
        <w:rPr>
          <w:sz w:val="28"/>
          <w:szCs w:val="28"/>
          <w:lang w:val="kk-KZ"/>
        </w:rPr>
        <w:t>2016.</w:t>
      </w:r>
      <w:r w:rsidR="00B817C5" w:rsidRPr="00B42DDB">
        <w:rPr>
          <w:sz w:val="28"/>
          <w:szCs w:val="28"/>
          <w:lang w:val="kk-KZ"/>
        </w:rPr>
        <w:t xml:space="preserve"> - </w:t>
      </w:r>
      <w:r w:rsidRPr="00B42DDB">
        <w:rPr>
          <w:sz w:val="28"/>
          <w:szCs w:val="28"/>
          <w:lang w:val="kk-KZ"/>
        </w:rPr>
        <w:t xml:space="preserve">Vol. 67, </w:t>
      </w:r>
      <w:r w:rsidR="00B817C5" w:rsidRPr="00B42DDB">
        <w:rPr>
          <w:sz w:val="28"/>
          <w:szCs w:val="28"/>
          <w:lang w:val="kk-KZ"/>
        </w:rPr>
        <w:t>№</w:t>
      </w:r>
      <w:r w:rsidRPr="00B42DDB">
        <w:rPr>
          <w:sz w:val="28"/>
          <w:szCs w:val="28"/>
          <w:lang w:val="kk-KZ"/>
        </w:rPr>
        <w:t xml:space="preserve">1. </w:t>
      </w:r>
      <w:r w:rsidR="00B817C5" w:rsidRPr="00B42DDB">
        <w:rPr>
          <w:sz w:val="28"/>
          <w:szCs w:val="28"/>
          <w:lang w:val="kk-KZ"/>
        </w:rPr>
        <w:t xml:space="preserve">- </w:t>
      </w:r>
      <w:r w:rsidRPr="00B42DDB">
        <w:rPr>
          <w:sz w:val="28"/>
          <w:szCs w:val="28"/>
          <w:lang w:val="kk-KZ"/>
        </w:rPr>
        <w:t xml:space="preserve">P.14-18. </w:t>
      </w:r>
      <w:r w:rsidR="00B817C5" w:rsidRPr="00B42DDB">
        <w:rPr>
          <w:sz w:val="28"/>
          <w:szCs w:val="28"/>
          <w:lang w:val="kk-KZ"/>
        </w:rPr>
        <w:t xml:space="preserve"> </w:t>
      </w:r>
    </w:p>
    <w:p w14:paraId="1C9F9FC6" w14:textId="1F0EBED3"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Сидоров А.В. Возрастные изменения электрической активности идентифицированных нейронов: созревание или старение, адаптация или разнообразие? // Новости мед.-биол. наук. </w:t>
      </w:r>
      <w:r w:rsidR="00B817C5" w:rsidRPr="00B42DDB">
        <w:rPr>
          <w:sz w:val="28"/>
          <w:szCs w:val="28"/>
          <w:lang w:val="kk-KZ"/>
        </w:rPr>
        <w:t xml:space="preserve">- </w:t>
      </w:r>
      <w:r w:rsidRPr="00B42DDB">
        <w:rPr>
          <w:sz w:val="28"/>
          <w:szCs w:val="28"/>
          <w:lang w:val="kk-KZ"/>
        </w:rPr>
        <w:t xml:space="preserve">2018. </w:t>
      </w:r>
      <w:r w:rsidR="00B817C5" w:rsidRPr="00B42DDB">
        <w:rPr>
          <w:sz w:val="28"/>
          <w:szCs w:val="28"/>
          <w:lang w:val="kk-KZ"/>
        </w:rPr>
        <w:t xml:space="preserve">- </w:t>
      </w:r>
      <w:r w:rsidRPr="00B42DDB">
        <w:rPr>
          <w:sz w:val="28"/>
          <w:szCs w:val="28"/>
          <w:lang w:val="kk-KZ"/>
        </w:rPr>
        <w:t>Т.</w:t>
      </w:r>
      <w:r w:rsidR="00B817C5" w:rsidRPr="00B42DDB">
        <w:rPr>
          <w:sz w:val="28"/>
          <w:szCs w:val="28"/>
          <w:lang w:val="kk-KZ"/>
        </w:rPr>
        <w:t xml:space="preserve"> </w:t>
      </w:r>
      <w:r w:rsidRPr="00B42DDB">
        <w:rPr>
          <w:sz w:val="28"/>
          <w:szCs w:val="28"/>
          <w:lang w:val="kk-KZ"/>
        </w:rPr>
        <w:t>17, №1.</w:t>
      </w:r>
      <w:r w:rsidR="00B817C5" w:rsidRPr="00B42DDB">
        <w:rPr>
          <w:sz w:val="28"/>
          <w:szCs w:val="28"/>
          <w:lang w:val="kk-KZ"/>
        </w:rPr>
        <w:t xml:space="preserve"> - </w:t>
      </w:r>
      <w:r w:rsidRPr="00B42DDB">
        <w:rPr>
          <w:sz w:val="28"/>
          <w:szCs w:val="28"/>
          <w:lang w:val="kk-KZ"/>
        </w:rPr>
        <w:t>С.</w:t>
      </w:r>
      <w:r w:rsidR="00B817C5" w:rsidRPr="00B42DDB">
        <w:rPr>
          <w:sz w:val="28"/>
          <w:szCs w:val="28"/>
          <w:lang w:val="kk-KZ"/>
        </w:rPr>
        <w:t xml:space="preserve"> </w:t>
      </w:r>
      <w:r w:rsidRPr="00B42DDB">
        <w:rPr>
          <w:sz w:val="28"/>
          <w:szCs w:val="28"/>
          <w:lang w:val="kk-KZ"/>
        </w:rPr>
        <w:t>61-66.</w:t>
      </w:r>
    </w:p>
    <w:p w14:paraId="32C1326F" w14:textId="5AF80EEA"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Булекбаева Л.Э., Ахметбаева Н.А. Развитие симпатических влияний на лимфоток в постнатальном онтогенезе у собак // Журн. эволюц. биохим. и физиол. </w:t>
      </w:r>
      <w:r w:rsidR="00B817C5" w:rsidRPr="00B42DDB">
        <w:rPr>
          <w:sz w:val="28"/>
          <w:szCs w:val="28"/>
          <w:lang w:val="kk-KZ"/>
        </w:rPr>
        <w:t xml:space="preserve">- </w:t>
      </w:r>
      <w:r w:rsidRPr="00B42DDB">
        <w:rPr>
          <w:sz w:val="28"/>
          <w:szCs w:val="28"/>
          <w:lang w:val="kk-KZ"/>
        </w:rPr>
        <w:t xml:space="preserve">1982. </w:t>
      </w:r>
      <w:r w:rsidR="00B817C5" w:rsidRPr="00B42DDB">
        <w:rPr>
          <w:sz w:val="28"/>
          <w:szCs w:val="28"/>
          <w:lang w:val="kk-KZ"/>
        </w:rPr>
        <w:t xml:space="preserve">- </w:t>
      </w:r>
      <w:r w:rsidRPr="00B42DDB">
        <w:rPr>
          <w:sz w:val="28"/>
          <w:szCs w:val="28"/>
          <w:lang w:val="kk-KZ"/>
        </w:rPr>
        <w:t xml:space="preserve">Т. 18, №2. </w:t>
      </w:r>
      <w:r w:rsidR="00B817C5" w:rsidRPr="00B42DDB">
        <w:rPr>
          <w:sz w:val="28"/>
          <w:szCs w:val="28"/>
          <w:lang w:val="kk-KZ"/>
        </w:rPr>
        <w:t xml:space="preserve">- </w:t>
      </w:r>
      <w:r w:rsidRPr="00B42DDB">
        <w:rPr>
          <w:sz w:val="28"/>
          <w:szCs w:val="28"/>
          <w:lang w:val="kk-KZ"/>
        </w:rPr>
        <w:t>С. 140-143.</w:t>
      </w:r>
    </w:p>
    <w:p w14:paraId="38B889CE" w14:textId="6FF6ECEE"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lastRenderedPageBreak/>
        <w:t xml:space="preserve">  Ахметбаева Н.Л., Булекбаева Л.Э.</w:t>
      </w:r>
      <w:r w:rsidR="009A0362" w:rsidRPr="00B42DDB">
        <w:rPr>
          <w:sz w:val="28"/>
          <w:szCs w:val="28"/>
          <w:lang w:val="kk-KZ"/>
        </w:rPr>
        <w:t>,</w:t>
      </w:r>
      <w:r w:rsidRPr="00B42DDB">
        <w:rPr>
          <w:sz w:val="28"/>
          <w:szCs w:val="28"/>
          <w:lang w:val="kk-KZ"/>
        </w:rPr>
        <w:t xml:space="preserve"> Демченко Г.А. Адренергический нервный аппарат поджелудочной железы при остром панкреатите</w:t>
      </w:r>
      <w:r w:rsidR="00B817C5" w:rsidRPr="00B42DDB">
        <w:rPr>
          <w:sz w:val="28"/>
          <w:szCs w:val="28"/>
          <w:lang w:val="kk-KZ"/>
        </w:rPr>
        <w:t xml:space="preserve"> //</w:t>
      </w:r>
      <w:r w:rsidRPr="00B42DDB">
        <w:rPr>
          <w:sz w:val="28"/>
          <w:szCs w:val="28"/>
          <w:lang w:val="kk-KZ"/>
        </w:rPr>
        <w:t xml:space="preserve"> Доклады НАН РК</w:t>
      </w:r>
      <w:r w:rsidR="00B817C5" w:rsidRPr="00B42DDB">
        <w:rPr>
          <w:sz w:val="28"/>
          <w:szCs w:val="28"/>
          <w:lang w:val="kk-KZ"/>
        </w:rPr>
        <w:t>. -</w:t>
      </w:r>
      <w:r w:rsidRPr="00B42DDB">
        <w:rPr>
          <w:sz w:val="28"/>
          <w:szCs w:val="28"/>
          <w:lang w:val="kk-KZ"/>
        </w:rPr>
        <w:t xml:space="preserve"> 2013. </w:t>
      </w:r>
      <w:r w:rsidR="00B817C5" w:rsidRPr="00B42DDB">
        <w:rPr>
          <w:sz w:val="28"/>
          <w:szCs w:val="28"/>
          <w:lang w:val="kk-KZ"/>
        </w:rPr>
        <w:t xml:space="preserve">- </w:t>
      </w:r>
      <w:r w:rsidRPr="00B42DDB">
        <w:rPr>
          <w:sz w:val="28"/>
          <w:szCs w:val="28"/>
          <w:lang w:val="kk-KZ"/>
        </w:rPr>
        <w:t xml:space="preserve">№6. </w:t>
      </w:r>
      <w:r w:rsidR="00B817C5" w:rsidRPr="00B42DDB">
        <w:rPr>
          <w:sz w:val="28"/>
          <w:szCs w:val="28"/>
          <w:lang w:val="kk-KZ"/>
        </w:rPr>
        <w:t>– С.</w:t>
      </w:r>
      <w:r w:rsidRPr="00B42DDB">
        <w:rPr>
          <w:sz w:val="28"/>
          <w:szCs w:val="28"/>
          <w:lang w:val="kk-KZ"/>
        </w:rPr>
        <w:t xml:space="preserve"> 68-72.</w:t>
      </w:r>
    </w:p>
    <w:p w14:paraId="1A8B6BE2" w14:textId="5B8D3597"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 xml:space="preserve"> Nurmakhanova</w:t>
      </w:r>
      <w:r w:rsidR="00106C16" w:rsidRPr="00B42DDB">
        <w:rPr>
          <w:sz w:val="28"/>
          <w:szCs w:val="28"/>
          <w:lang w:val="kk-KZ"/>
        </w:rPr>
        <w:t xml:space="preserve"> </w:t>
      </w:r>
      <w:r w:rsidRPr="00B42DDB">
        <w:rPr>
          <w:sz w:val="28"/>
          <w:szCs w:val="28"/>
          <w:lang w:val="kk-KZ"/>
        </w:rPr>
        <w:t xml:space="preserve">B.A., </w:t>
      </w:r>
      <w:hyperlink r:id="rId57" w:history="1">
        <w:r w:rsidRPr="00B42DDB">
          <w:rPr>
            <w:rStyle w:val="ac"/>
            <w:color w:val="auto"/>
            <w:sz w:val="28"/>
            <w:szCs w:val="28"/>
            <w:u w:val="none"/>
            <w:lang w:val="kk-KZ"/>
          </w:rPr>
          <w:t>Demchenko G.</w:t>
        </w:r>
      </w:hyperlink>
      <w:r w:rsidRPr="00B42DDB">
        <w:rPr>
          <w:sz w:val="28"/>
          <w:szCs w:val="28"/>
          <w:lang w:val="kk-KZ"/>
        </w:rPr>
        <w:t>, </w:t>
      </w:r>
      <w:r w:rsidR="00B817C5" w:rsidRPr="00B42DDB">
        <w:rPr>
          <w:sz w:val="28"/>
          <w:szCs w:val="28"/>
          <w:lang w:val="kk-KZ"/>
        </w:rPr>
        <w:t xml:space="preserve"> </w:t>
      </w:r>
      <w:r w:rsidR="00032FEB" w:rsidRPr="00B42DDB">
        <w:fldChar w:fldCharType="begin"/>
      </w:r>
      <w:r w:rsidR="00032FEB" w:rsidRPr="00B42DDB">
        <w:rPr>
          <w:lang w:val="kk-KZ"/>
        </w:rPr>
        <w:instrText xml:space="preserve"> HYPERLINK "https://www.scopus.com/authid/detail.uri?authorId=16302868400" </w:instrText>
      </w:r>
      <w:r w:rsidR="00032FEB" w:rsidRPr="00B42DDB">
        <w:fldChar w:fldCharType="separate"/>
      </w:r>
      <w:r w:rsidRPr="00B42DDB">
        <w:rPr>
          <w:rStyle w:val="ac"/>
          <w:color w:val="auto"/>
          <w:sz w:val="28"/>
          <w:szCs w:val="28"/>
          <w:u w:val="none"/>
          <w:lang w:val="kk-KZ"/>
        </w:rPr>
        <w:t>Abdreshov S.</w:t>
      </w:r>
      <w:r w:rsidR="00032FEB" w:rsidRPr="00B42DDB">
        <w:rPr>
          <w:rStyle w:val="ac"/>
          <w:color w:val="auto"/>
          <w:sz w:val="28"/>
          <w:szCs w:val="28"/>
          <w:u w:val="none"/>
          <w:lang w:val="kk-KZ"/>
        </w:rPr>
        <w:fldChar w:fldCharType="end"/>
      </w:r>
      <w:r w:rsidRPr="00B42DDB">
        <w:rPr>
          <w:sz w:val="28"/>
          <w:szCs w:val="28"/>
          <w:lang w:val="kk-KZ"/>
        </w:rPr>
        <w:t>, </w:t>
      </w:r>
      <w:r w:rsidR="00032FEB" w:rsidRPr="00B42DDB">
        <w:fldChar w:fldCharType="begin"/>
      </w:r>
      <w:r w:rsidR="00032FEB" w:rsidRPr="00B42DDB">
        <w:rPr>
          <w:lang w:val="kk-KZ"/>
        </w:rPr>
        <w:instrText xml:space="preserve"> HYPERLINK "https://www.scopus.com/authid/detail.uri?authorId=58751518900" </w:instrText>
      </w:r>
      <w:r w:rsidR="00032FEB" w:rsidRPr="00B42DDB">
        <w:fldChar w:fldCharType="separate"/>
      </w:r>
      <w:r w:rsidRPr="00B42DDB">
        <w:rPr>
          <w:rStyle w:val="ac"/>
          <w:color w:val="auto"/>
          <w:sz w:val="28"/>
          <w:szCs w:val="28"/>
          <w:u w:val="none"/>
          <w:lang w:val="kk-KZ"/>
        </w:rPr>
        <w:t>Imankulova</w:t>
      </w:r>
      <w:r w:rsidR="00106C16" w:rsidRPr="00B42DDB">
        <w:rPr>
          <w:rStyle w:val="ac"/>
          <w:color w:val="auto"/>
          <w:sz w:val="28"/>
          <w:szCs w:val="28"/>
          <w:u w:val="none"/>
          <w:lang w:val="kk-KZ"/>
        </w:rPr>
        <w:t xml:space="preserve">  </w:t>
      </w:r>
      <w:r w:rsidRPr="00B42DDB">
        <w:rPr>
          <w:rStyle w:val="ac"/>
          <w:color w:val="auto"/>
          <w:sz w:val="28"/>
          <w:szCs w:val="28"/>
          <w:u w:val="none"/>
          <w:lang w:val="kk-KZ"/>
        </w:rPr>
        <w:t>S.</w:t>
      </w:r>
      <w:r w:rsidR="00032FEB" w:rsidRPr="00B42DDB">
        <w:rPr>
          <w:rStyle w:val="ac"/>
          <w:color w:val="auto"/>
          <w:sz w:val="28"/>
          <w:szCs w:val="28"/>
          <w:u w:val="none"/>
          <w:lang w:val="kk-KZ"/>
        </w:rPr>
        <w:fldChar w:fldCharType="end"/>
      </w:r>
      <w:r w:rsidRPr="00B42DDB">
        <w:rPr>
          <w:sz w:val="28"/>
          <w:szCs w:val="28"/>
          <w:lang w:val="kk-KZ"/>
        </w:rPr>
        <w:t>, </w:t>
      </w:r>
      <w:r w:rsidR="00032FEB" w:rsidRPr="00B42DDB">
        <w:fldChar w:fldCharType="begin"/>
      </w:r>
      <w:r w:rsidR="00032FEB" w:rsidRPr="00B42DDB">
        <w:rPr>
          <w:lang w:val="kk-KZ"/>
        </w:rPr>
        <w:instrText xml:space="preserve"> HYPERLINK "https://www.scopus.com/authid/detail.uri?authorId=58695649600" </w:instrText>
      </w:r>
      <w:r w:rsidR="00032FEB" w:rsidRPr="00B42DDB">
        <w:fldChar w:fldCharType="separate"/>
      </w:r>
      <w:r w:rsidRPr="00B42DDB">
        <w:rPr>
          <w:rStyle w:val="ac"/>
          <w:color w:val="auto"/>
          <w:sz w:val="28"/>
          <w:szCs w:val="28"/>
          <w:u w:val="none"/>
          <w:lang w:val="kk-KZ"/>
        </w:rPr>
        <w:t>Koibasova L.</w:t>
      </w:r>
      <w:r w:rsidR="00032FEB" w:rsidRPr="00B42DDB">
        <w:rPr>
          <w:rStyle w:val="ac"/>
          <w:color w:val="auto"/>
          <w:sz w:val="28"/>
          <w:szCs w:val="28"/>
          <w:u w:val="none"/>
          <w:lang w:val="kk-KZ"/>
        </w:rPr>
        <w:fldChar w:fldCharType="end"/>
      </w:r>
      <w:r w:rsidRPr="00B42DDB">
        <w:rPr>
          <w:sz w:val="28"/>
          <w:szCs w:val="28"/>
          <w:lang w:val="kk-KZ"/>
        </w:rPr>
        <w:t xml:space="preserve"> Adrenergic innervation of thoracic lymphatic duct in postnatal ontogenesis </w:t>
      </w:r>
      <w:r w:rsidR="00106C16" w:rsidRPr="00B42DDB">
        <w:rPr>
          <w:sz w:val="28"/>
          <w:szCs w:val="28"/>
          <w:lang w:val="kk-KZ"/>
        </w:rPr>
        <w:t xml:space="preserve">// </w:t>
      </w:r>
      <w:r w:rsidRPr="00B42DDB">
        <w:rPr>
          <w:sz w:val="28"/>
          <w:szCs w:val="28"/>
          <w:lang w:val="kk-KZ"/>
        </w:rPr>
        <w:t>Translational Medicine of Aging</w:t>
      </w:r>
      <w:r w:rsidR="00106C16" w:rsidRPr="00B42DDB">
        <w:rPr>
          <w:sz w:val="28"/>
          <w:szCs w:val="28"/>
          <w:lang w:val="kk-KZ"/>
        </w:rPr>
        <w:t>. –</w:t>
      </w:r>
      <w:r w:rsidRPr="00B42DDB">
        <w:rPr>
          <w:sz w:val="28"/>
          <w:szCs w:val="28"/>
          <w:lang w:val="kk-KZ"/>
        </w:rPr>
        <w:t> 2023</w:t>
      </w:r>
      <w:r w:rsidR="00106C16" w:rsidRPr="00B42DDB">
        <w:rPr>
          <w:sz w:val="28"/>
          <w:szCs w:val="28"/>
          <w:lang w:val="kk-KZ"/>
        </w:rPr>
        <w:t>. -</w:t>
      </w:r>
      <w:r w:rsidRPr="00B42DDB">
        <w:rPr>
          <w:sz w:val="28"/>
          <w:szCs w:val="28"/>
          <w:lang w:val="kk-KZ"/>
        </w:rPr>
        <w:t xml:space="preserve"> </w:t>
      </w:r>
      <w:r w:rsidR="00106C16" w:rsidRPr="00B42DDB">
        <w:rPr>
          <w:sz w:val="28"/>
          <w:szCs w:val="28"/>
          <w:lang w:val="kk-KZ"/>
        </w:rPr>
        <w:t>№</w:t>
      </w:r>
      <w:r w:rsidRPr="00B42DDB">
        <w:rPr>
          <w:sz w:val="28"/>
          <w:szCs w:val="28"/>
          <w:lang w:val="kk-KZ"/>
        </w:rPr>
        <w:t>7</w:t>
      </w:r>
      <w:r w:rsidR="00106C16" w:rsidRPr="00B42DDB">
        <w:rPr>
          <w:sz w:val="28"/>
          <w:szCs w:val="28"/>
          <w:lang w:val="kk-KZ"/>
        </w:rPr>
        <w:t xml:space="preserve">. - </w:t>
      </w:r>
      <w:r w:rsidRPr="00B42DDB">
        <w:rPr>
          <w:sz w:val="28"/>
          <w:szCs w:val="28"/>
          <w:lang w:val="kk-KZ"/>
        </w:rPr>
        <w:t>Р. 133–136</w:t>
      </w:r>
      <w:r w:rsidR="00106C16" w:rsidRPr="00B42DDB">
        <w:rPr>
          <w:sz w:val="28"/>
          <w:szCs w:val="28"/>
          <w:lang w:val="kk-KZ"/>
        </w:rPr>
        <w:t>.</w:t>
      </w:r>
    </w:p>
    <w:p w14:paraId="71B67632" w14:textId="6EEC48B0" w:rsidR="002A337D" w:rsidRPr="00B42DDB" w:rsidRDefault="002A337D" w:rsidP="001D52C8">
      <w:pPr>
        <w:pStyle w:val="aa"/>
        <w:numPr>
          <w:ilvl w:val="0"/>
          <w:numId w:val="15"/>
        </w:numPr>
        <w:tabs>
          <w:tab w:val="left" w:pos="1276"/>
        </w:tabs>
        <w:ind w:left="0" w:firstLine="567"/>
        <w:jc w:val="both"/>
        <w:rPr>
          <w:sz w:val="28"/>
          <w:szCs w:val="28"/>
          <w:lang w:val="kk-KZ"/>
        </w:rPr>
      </w:pPr>
      <w:proofErr w:type="spellStart"/>
      <w:r w:rsidRPr="00B42DDB">
        <w:rPr>
          <w:sz w:val="28"/>
          <w:szCs w:val="28"/>
        </w:rPr>
        <w:t>Майбородин</w:t>
      </w:r>
      <w:proofErr w:type="spellEnd"/>
      <w:r w:rsidRPr="00B42DDB">
        <w:rPr>
          <w:sz w:val="28"/>
          <w:szCs w:val="28"/>
        </w:rPr>
        <w:t xml:space="preserve"> И.В., </w:t>
      </w:r>
      <w:proofErr w:type="spellStart"/>
      <w:r w:rsidRPr="00B42DDB">
        <w:rPr>
          <w:sz w:val="28"/>
          <w:szCs w:val="28"/>
        </w:rPr>
        <w:t>Шевела</w:t>
      </w:r>
      <w:proofErr w:type="spellEnd"/>
      <w:r w:rsidRPr="00B42DDB">
        <w:rPr>
          <w:sz w:val="28"/>
          <w:szCs w:val="28"/>
        </w:rPr>
        <w:t xml:space="preserve"> А.И., Егоров В.А., Шумков О.А. Морфологические изменения в регионарных лимфатических узлах при </w:t>
      </w:r>
      <w:proofErr w:type="spellStart"/>
      <w:proofErr w:type="gramStart"/>
      <w:r w:rsidRPr="00B42DDB">
        <w:rPr>
          <w:sz w:val="28"/>
          <w:szCs w:val="28"/>
        </w:rPr>
        <w:t>лимфо</w:t>
      </w:r>
      <w:proofErr w:type="spellEnd"/>
      <w:r w:rsidRPr="00B42DDB">
        <w:rPr>
          <w:sz w:val="28"/>
          <w:szCs w:val="28"/>
        </w:rPr>
        <w:t>-венозной</w:t>
      </w:r>
      <w:proofErr w:type="gramEnd"/>
      <w:r w:rsidRPr="00B42DDB">
        <w:rPr>
          <w:sz w:val="28"/>
          <w:szCs w:val="28"/>
        </w:rPr>
        <w:t xml:space="preserve"> недостаточности  // Проблемы </w:t>
      </w:r>
      <w:proofErr w:type="spellStart"/>
      <w:r w:rsidRPr="00B42DDB">
        <w:rPr>
          <w:sz w:val="28"/>
          <w:szCs w:val="28"/>
        </w:rPr>
        <w:t>лимфологии</w:t>
      </w:r>
      <w:proofErr w:type="spellEnd"/>
      <w:r w:rsidRPr="00B42DDB">
        <w:rPr>
          <w:sz w:val="28"/>
          <w:szCs w:val="28"/>
        </w:rPr>
        <w:t xml:space="preserve"> и интерстициального массопереноса</w:t>
      </w:r>
      <w:r w:rsidR="00106C16" w:rsidRPr="00B42DDB">
        <w:rPr>
          <w:sz w:val="28"/>
          <w:szCs w:val="28"/>
        </w:rPr>
        <w:t>: т</w:t>
      </w:r>
      <w:r w:rsidRPr="00B42DDB">
        <w:rPr>
          <w:sz w:val="28"/>
          <w:szCs w:val="28"/>
        </w:rPr>
        <w:t xml:space="preserve">руды ГУ </w:t>
      </w:r>
      <w:proofErr w:type="spellStart"/>
      <w:r w:rsidRPr="00B42DDB">
        <w:rPr>
          <w:sz w:val="28"/>
          <w:szCs w:val="28"/>
        </w:rPr>
        <w:t>НИИКиЭЛ</w:t>
      </w:r>
      <w:proofErr w:type="spellEnd"/>
      <w:r w:rsidRPr="00B42DDB">
        <w:rPr>
          <w:sz w:val="28"/>
          <w:szCs w:val="28"/>
        </w:rPr>
        <w:t xml:space="preserve"> СО РАМН. – Новосибирск, 2004. – Т. 10</w:t>
      </w:r>
      <w:r w:rsidR="00106C16" w:rsidRPr="00B42DDB">
        <w:rPr>
          <w:sz w:val="28"/>
          <w:szCs w:val="28"/>
        </w:rPr>
        <w:t>,</w:t>
      </w:r>
      <w:r w:rsidRPr="00B42DDB">
        <w:rPr>
          <w:sz w:val="28"/>
          <w:szCs w:val="28"/>
        </w:rPr>
        <w:t xml:space="preserve"> </w:t>
      </w:r>
      <w:r w:rsidR="00106C16" w:rsidRPr="00B42DDB">
        <w:rPr>
          <w:sz w:val="28"/>
          <w:szCs w:val="28"/>
        </w:rPr>
        <w:t>ч. </w:t>
      </w:r>
      <w:r w:rsidRPr="00B42DDB">
        <w:rPr>
          <w:sz w:val="28"/>
          <w:szCs w:val="28"/>
        </w:rPr>
        <w:t>1. – С.</w:t>
      </w:r>
      <w:r w:rsidR="00106C16" w:rsidRPr="00B42DDB">
        <w:rPr>
          <w:sz w:val="28"/>
          <w:szCs w:val="28"/>
        </w:rPr>
        <w:t xml:space="preserve"> </w:t>
      </w:r>
      <w:r w:rsidRPr="00B42DDB">
        <w:rPr>
          <w:sz w:val="28"/>
          <w:szCs w:val="28"/>
        </w:rPr>
        <w:t>269–270</w:t>
      </w:r>
      <w:r w:rsidR="00106C16" w:rsidRPr="00B42DDB">
        <w:rPr>
          <w:sz w:val="28"/>
          <w:szCs w:val="28"/>
        </w:rPr>
        <w:t>.</w:t>
      </w:r>
    </w:p>
    <w:p w14:paraId="7FE145BC" w14:textId="46BC7634"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Захарченко М.П., Пухальский А.Л., Алешин В.А., Шмарин Г.В., Алексанина С.С.  Преждевременное старение иммунной системы как результат воздействия агрессивных факторов окружающей среды // Материалы Третьей Междун. научной конф. «Донозология-2007» «Проблемы диагностики и коррекции эндоэкологического статуса в современных условиях</w:t>
      </w:r>
      <w:r w:rsidR="00106C16" w:rsidRPr="00B42DDB">
        <w:rPr>
          <w:sz w:val="28"/>
          <w:szCs w:val="28"/>
          <w:lang w:val="kk-KZ"/>
        </w:rPr>
        <w:t>.</w:t>
      </w:r>
      <w:r w:rsidRPr="00B42DDB">
        <w:rPr>
          <w:sz w:val="28"/>
          <w:szCs w:val="28"/>
          <w:lang w:val="kk-KZ"/>
        </w:rPr>
        <w:t xml:space="preserve"> – СПб.: ЗАО «Крисмас+», 2007. – С.</w:t>
      </w:r>
      <w:r w:rsidR="00106C16" w:rsidRPr="00B42DDB">
        <w:rPr>
          <w:sz w:val="28"/>
          <w:szCs w:val="28"/>
          <w:lang w:val="kk-KZ"/>
        </w:rPr>
        <w:t xml:space="preserve"> </w:t>
      </w:r>
      <w:r w:rsidRPr="00B42DDB">
        <w:rPr>
          <w:sz w:val="28"/>
          <w:szCs w:val="28"/>
          <w:lang w:val="kk-KZ"/>
        </w:rPr>
        <w:t>71–72.</w:t>
      </w:r>
    </w:p>
    <w:p w14:paraId="003D3AF5" w14:textId="5598CEBD" w:rsidR="002A337D" w:rsidRPr="00B42DDB" w:rsidRDefault="002A337D" w:rsidP="001D52C8">
      <w:pPr>
        <w:pStyle w:val="aa"/>
        <w:numPr>
          <w:ilvl w:val="0"/>
          <w:numId w:val="15"/>
        </w:numPr>
        <w:tabs>
          <w:tab w:val="left" w:pos="1276"/>
        </w:tabs>
        <w:ind w:left="0" w:firstLine="567"/>
        <w:jc w:val="both"/>
        <w:rPr>
          <w:sz w:val="28"/>
          <w:szCs w:val="28"/>
          <w:lang w:val="kk-KZ"/>
        </w:rPr>
      </w:pPr>
      <w:r w:rsidRPr="00B42DDB">
        <w:rPr>
          <w:sz w:val="28"/>
          <w:szCs w:val="28"/>
          <w:lang w:val="kk-KZ"/>
        </w:rPr>
        <w:t>Egawa G.</w:t>
      </w:r>
      <w:r w:rsidR="00106C16" w:rsidRPr="00B42DDB">
        <w:rPr>
          <w:sz w:val="28"/>
          <w:szCs w:val="28"/>
          <w:lang w:val="kk-KZ"/>
        </w:rPr>
        <w:t xml:space="preserve"> </w:t>
      </w:r>
      <w:r w:rsidRPr="00B42DDB">
        <w:rPr>
          <w:sz w:val="28"/>
          <w:szCs w:val="28"/>
          <w:lang w:val="kk-KZ"/>
        </w:rPr>
        <w:t>Ckin as a peripheral lymphoid organ revisiting the concept of skin associated lymphoid tissue</w:t>
      </w:r>
      <w:r w:rsidR="00106C16" w:rsidRPr="00B42DDB">
        <w:rPr>
          <w:sz w:val="28"/>
          <w:szCs w:val="28"/>
          <w:lang w:val="kk-KZ"/>
        </w:rPr>
        <w:t>. -</w:t>
      </w:r>
      <w:r w:rsidRPr="00B42DDB">
        <w:rPr>
          <w:sz w:val="28"/>
          <w:szCs w:val="28"/>
          <w:lang w:val="kk-KZ"/>
        </w:rPr>
        <w:t xml:space="preserve"> 2011.</w:t>
      </w:r>
      <w:r w:rsidR="00106C16" w:rsidRPr="00B42DDB">
        <w:rPr>
          <w:sz w:val="28"/>
          <w:szCs w:val="28"/>
          <w:lang w:val="kk-KZ"/>
        </w:rPr>
        <w:t xml:space="preserve"> </w:t>
      </w:r>
      <w:r w:rsidRPr="00B42DDB">
        <w:rPr>
          <w:sz w:val="28"/>
          <w:szCs w:val="28"/>
          <w:lang w:val="kk-KZ"/>
        </w:rPr>
        <w:t>-</w:t>
      </w:r>
      <w:r w:rsidR="00106C16" w:rsidRPr="00B42DDB">
        <w:rPr>
          <w:sz w:val="28"/>
          <w:szCs w:val="28"/>
          <w:lang w:val="kk-KZ"/>
        </w:rPr>
        <w:t xml:space="preserve"> Vol. </w:t>
      </w:r>
      <w:r w:rsidRPr="00B42DDB">
        <w:rPr>
          <w:sz w:val="28"/>
          <w:szCs w:val="28"/>
          <w:lang w:val="kk-KZ"/>
        </w:rPr>
        <w:t>131</w:t>
      </w:r>
      <w:r w:rsidR="00106C16" w:rsidRPr="00B42DDB">
        <w:rPr>
          <w:sz w:val="28"/>
          <w:szCs w:val="28"/>
          <w:lang w:val="kk-KZ"/>
        </w:rPr>
        <w:t xml:space="preserve">. </w:t>
      </w:r>
      <w:r w:rsidRPr="00B42DDB">
        <w:rPr>
          <w:sz w:val="28"/>
          <w:szCs w:val="28"/>
          <w:lang w:val="kk-KZ"/>
        </w:rPr>
        <w:t>-</w:t>
      </w:r>
      <w:r w:rsidR="00106C16" w:rsidRPr="00B42DDB">
        <w:rPr>
          <w:sz w:val="28"/>
          <w:szCs w:val="28"/>
          <w:lang w:val="kk-KZ"/>
        </w:rPr>
        <w:t xml:space="preserve"> </w:t>
      </w:r>
      <w:r w:rsidRPr="00B42DDB">
        <w:rPr>
          <w:sz w:val="28"/>
          <w:szCs w:val="28"/>
          <w:lang w:val="kk-KZ"/>
        </w:rPr>
        <w:t>P.</w:t>
      </w:r>
      <w:r w:rsidR="00106C16" w:rsidRPr="00B42DDB">
        <w:rPr>
          <w:sz w:val="28"/>
          <w:szCs w:val="28"/>
          <w:lang w:val="kk-KZ"/>
        </w:rPr>
        <w:t xml:space="preserve"> </w:t>
      </w:r>
      <w:r w:rsidRPr="00B42DDB">
        <w:rPr>
          <w:sz w:val="28"/>
          <w:szCs w:val="28"/>
          <w:lang w:val="kk-KZ"/>
        </w:rPr>
        <w:t>2178-2185</w:t>
      </w:r>
      <w:r w:rsidR="00106C16" w:rsidRPr="00B42DDB">
        <w:rPr>
          <w:sz w:val="28"/>
          <w:szCs w:val="28"/>
          <w:lang w:val="kk-KZ"/>
        </w:rPr>
        <w:t>.</w:t>
      </w:r>
    </w:p>
    <w:p w14:paraId="480B6DA5" w14:textId="17A63E80" w:rsidR="002A337D" w:rsidRPr="00B42DDB" w:rsidRDefault="002A337D" w:rsidP="001D52C8">
      <w:pPr>
        <w:pStyle w:val="aa"/>
        <w:numPr>
          <w:ilvl w:val="0"/>
          <w:numId w:val="15"/>
        </w:numPr>
        <w:tabs>
          <w:tab w:val="left" w:pos="1276"/>
        </w:tabs>
        <w:ind w:left="0" w:firstLine="567"/>
        <w:jc w:val="both"/>
        <w:rPr>
          <w:sz w:val="28"/>
          <w:szCs w:val="28"/>
          <w:lang w:val="kk-KZ"/>
        </w:rPr>
      </w:pPr>
      <w:proofErr w:type="spellStart"/>
      <w:r w:rsidRPr="00B42DDB">
        <w:rPr>
          <w:sz w:val="28"/>
          <w:szCs w:val="28"/>
        </w:rPr>
        <w:t>Амансахатова</w:t>
      </w:r>
      <w:proofErr w:type="spellEnd"/>
      <w:r w:rsidR="00106C16" w:rsidRPr="00B42DDB">
        <w:rPr>
          <w:sz w:val="28"/>
          <w:szCs w:val="28"/>
        </w:rPr>
        <w:t xml:space="preserve"> </w:t>
      </w:r>
      <w:r w:rsidRPr="00B42DDB">
        <w:rPr>
          <w:sz w:val="28"/>
          <w:szCs w:val="28"/>
        </w:rPr>
        <w:t>Е</w:t>
      </w:r>
      <w:r w:rsidRPr="00B42DDB">
        <w:rPr>
          <w:sz w:val="28"/>
          <w:szCs w:val="28"/>
          <w:lang w:val="kk-KZ"/>
        </w:rPr>
        <w:t>.,</w:t>
      </w:r>
      <w:r w:rsidR="00106C16" w:rsidRPr="00B42DDB">
        <w:rPr>
          <w:sz w:val="28"/>
          <w:szCs w:val="28"/>
          <w:lang w:val="kk-KZ"/>
        </w:rPr>
        <w:t xml:space="preserve"> </w:t>
      </w:r>
      <w:r w:rsidRPr="00B42DDB">
        <w:rPr>
          <w:sz w:val="28"/>
          <w:szCs w:val="28"/>
        </w:rPr>
        <w:t>Горчакова О</w:t>
      </w:r>
      <w:r w:rsidRPr="00B42DDB">
        <w:rPr>
          <w:sz w:val="28"/>
          <w:szCs w:val="28"/>
          <w:lang w:val="kk-KZ"/>
        </w:rPr>
        <w:t>.,</w:t>
      </w:r>
      <w:r w:rsidR="00106C16" w:rsidRPr="00B42DDB">
        <w:rPr>
          <w:sz w:val="28"/>
          <w:szCs w:val="28"/>
          <w:lang w:val="kk-KZ"/>
        </w:rPr>
        <w:t xml:space="preserve"> </w:t>
      </w:r>
      <w:r w:rsidRPr="00B42DDB">
        <w:rPr>
          <w:sz w:val="28"/>
          <w:szCs w:val="28"/>
          <w:lang w:val="kk-KZ"/>
        </w:rPr>
        <w:t>Нурмаханова Б.,</w:t>
      </w:r>
      <w:r w:rsidR="00106C16" w:rsidRPr="00B42DDB">
        <w:rPr>
          <w:sz w:val="28"/>
          <w:szCs w:val="28"/>
          <w:lang w:val="kk-KZ"/>
        </w:rPr>
        <w:t xml:space="preserve"> </w:t>
      </w:r>
      <w:proofErr w:type="spellStart"/>
      <w:r w:rsidRPr="00B42DDB">
        <w:rPr>
          <w:sz w:val="28"/>
          <w:szCs w:val="28"/>
        </w:rPr>
        <w:t>Ешмуханбет</w:t>
      </w:r>
      <w:proofErr w:type="spellEnd"/>
      <w:r w:rsidRPr="00B42DDB">
        <w:rPr>
          <w:sz w:val="28"/>
          <w:szCs w:val="28"/>
        </w:rPr>
        <w:t xml:space="preserve"> А</w:t>
      </w:r>
      <w:r w:rsidRPr="00B42DDB">
        <w:rPr>
          <w:sz w:val="28"/>
          <w:szCs w:val="28"/>
          <w:lang w:val="kk-KZ"/>
        </w:rPr>
        <w:t>.,</w:t>
      </w:r>
      <w:r w:rsidR="00106C16" w:rsidRPr="00B42DDB">
        <w:rPr>
          <w:sz w:val="28"/>
          <w:szCs w:val="28"/>
          <w:lang w:val="kk-KZ"/>
        </w:rPr>
        <w:t xml:space="preserve"> </w:t>
      </w:r>
      <w:proofErr w:type="spellStart"/>
      <w:r w:rsidRPr="00B42DDB">
        <w:rPr>
          <w:sz w:val="28"/>
          <w:szCs w:val="28"/>
        </w:rPr>
        <w:t>Есенова</w:t>
      </w:r>
      <w:proofErr w:type="spellEnd"/>
      <w:r w:rsidRPr="00B42DDB">
        <w:rPr>
          <w:sz w:val="28"/>
          <w:szCs w:val="28"/>
        </w:rPr>
        <w:t xml:space="preserve"> М</w:t>
      </w:r>
      <w:r w:rsidRPr="00B42DDB">
        <w:rPr>
          <w:sz w:val="28"/>
          <w:szCs w:val="28"/>
          <w:lang w:val="kk-KZ"/>
        </w:rPr>
        <w:t>.</w:t>
      </w:r>
      <w:r w:rsidR="00106C16" w:rsidRPr="00B42DDB">
        <w:rPr>
          <w:sz w:val="28"/>
          <w:szCs w:val="28"/>
          <w:lang w:val="kk-KZ"/>
        </w:rPr>
        <w:t xml:space="preserve"> </w:t>
      </w:r>
      <w:r w:rsidRPr="00B42DDB">
        <w:rPr>
          <w:sz w:val="28"/>
          <w:szCs w:val="28"/>
        </w:rPr>
        <w:t xml:space="preserve">Старение висцеральных лимфоузлов в зависимости от лимфатического региона </w:t>
      </w:r>
      <w:r w:rsidR="00106C16" w:rsidRPr="00B42DDB">
        <w:rPr>
          <w:sz w:val="28"/>
          <w:szCs w:val="28"/>
        </w:rPr>
        <w:t>// С</w:t>
      </w:r>
      <w:r w:rsidRPr="00B42DDB">
        <w:rPr>
          <w:sz w:val="28"/>
          <w:szCs w:val="28"/>
        </w:rPr>
        <w:t xml:space="preserve">борник статей Международного научно-исследовательского конкурса. – Петрозаводск: МЦНП «НОВАЯ НАУКА», 2023. – 183 с. </w:t>
      </w:r>
      <w:r w:rsidR="00106C16" w:rsidRPr="00B42DDB">
        <w:rPr>
          <w:sz w:val="28"/>
          <w:szCs w:val="28"/>
          <w:lang w:val="kk-KZ"/>
        </w:rPr>
        <w:t xml:space="preserve"> </w:t>
      </w:r>
    </w:p>
    <w:p w14:paraId="797A25F6" w14:textId="6EBFACD3" w:rsidR="002A337D" w:rsidRPr="00B42DDB" w:rsidRDefault="002A337D" w:rsidP="001D52C8">
      <w:pPr>
        <w:pStyle w:val="aa"/>
        <w:numPr>
          <w:ilvl w:val="0"/>
          <w:numId w:val="15"/>
        </w:numPr>
        <w:tabs>
          <w:tab w:val="left" w:pos="1276"/>
        </w:tabs>
        <w:ind w:left="0" w:firstLine="567"/>
        <w:jc w:val="both"/>
        <w:rPr>
          <w:sz w:val="28"/>
          <w:szCs w:val="28"/>
          <w:lang w:val="en-US"/>
        </w:rPr>
      </w:pPr>
      <w:r w:rsidRPr="00B42DDB">
        <w:rPr>
          <w:sz w:val="28"/>
          <w:szCs w:val="28"/>
          <w:lang w:val="en-US"/>
        </w:rPr>
        <w:t>Cooper D.S. Medical Management of Thyroid Disease.</w:t>
      </w:r>
      <w:r w:rsidR="00106C16" w:rsidRPr="00B42DDB">
        <w:rPr>
          <w:sz w:val="28"/>
          <w:szCs w:val="28"/>
          <w:lang w:val="en-US"/>
        </w:rPr>
        <w:t xml:space="preserve"> -</w:t>
      </w:r>
      <w:r w:rsidRPr="00B42DDB">
        <w:rPr>
          <w:sz w:val="28"/>
          <w:szCs w:val="28"/>
          <w:lang w:val="en-US"/>
        </w:rPr>
        <w:t xml:space="preserve"> 2nd Edition</w:t>
      </w:r>
      <w:r w:rsidR="00106C16" w:rsidRPr="00B42DDB">
        <w:rPr>
          <w:sz w:val="28"/>
          <w:szCs w:val="28"/>
          <w:lang w:val="en-US"/>
        </w:rPr>
        <w:t>.</w:t>
      </w:r>
      <w:r w:rsidRPr="00B42DDB">
        <w:rPr>
          <w:sz w:val="28"/>
          <w:szCs w:val="28"/>
          <w:lang w:val="en-US"/>
        </w:rPr>
        <w:t xml:space="preserve"> – Boca Raton: CRC Press, 2009. – 474 p</w:t>
      </w:r>
      <w:r w:rsidR="00106C16" w:rsidRPr="00B42DDB">
        <w:rPr>
          <w:sz w:val="28"/>
          <w:szCs w:val="28"/>
          <w:lang w:val="en-US"/>
        </w:rPr>
        <w:t>.</w:t>
      </w:r>
    </w:p>
    <w:p w14:paraId="5E0F407B" w14:textId="65F14F97" w:rsidR="002A337D" w:rsidRPr="00B42DDB" w:rsidRDefault="002A337D" w:rsidP="001D52C8">
      <w:pPr>
        <w:pStyle w:val="aa"/>
        <w:numPr>
          <w:ilvl w:val="0"/>
          <w:numId w:val="15"/>
        </w:numPr>
        <w:tabs>
          <w:tab w:val="left" w:pos="718"/>
          <w:tab w:val="left" w:pos="1276"/>
        </w:tabs>
        <w:ind w:left="0" w:firstLine="567"/>
        <w:jc w:val="both"/>
        <w:rPr>
          <w:rFonts w:eastAsia="Calibri"/>
          <w:sz w:val="28"/>
          <w:szCs w:val="28"/>
          <w:lang w:val="en-US"/>
        </w:rPr>
      </w:pPr>
      <w:proofErr w:type="spellStart"/>
      <w:r w:rsidRPr="00B42DDB">
        <w:rPr>
          <w:sz w:val="28"/>
          <w:szCs w:val="28"/>
          <w:lang w:val="en-US"/>
        </w:rPr>
        <w:t>Csordas</w:t>
      </w:r>
      <w:proofErr w:type="spellEnd"/>
      <w:r w:rsidRPr="00B42DDB">
        <w:rPr>
          <w:sz w:val="28"/>
          <w:szCs w:val="28"/>
          <w:lang w:val="en-US"/>
        </w:rPr>
        <w:t xml:space="preserve"> G., </w:t>
      </w:r>
      <w:proofErr w:type="spellStart"/>
      <w:r w:rsidRPr="00B42DDB">
        <w:rPr>
          <w:sz w:val="28"/>
          <w:szCs w:val="28"/>
          <w:lang w:val="en-US"/>
        </w:rPr>
        <w:t>Renken</w:t>
      </w:r>
      <w:proofErr w:type="spellEnd"/>
      <w:r w:rsidRPr="00B42DDB">
        <w:rPr>
          <w:sz w:val="28"/>
          <w:szCs w:val="28"/>
          <w:lang w:val="en-US"/>
        </w:rPr>
        <w:t xml:space="preserve"> C., </w:t>
      </w:r>
      <w:proofErr w:type="spellStart"/>
      <w:r w:rsidRPr="00B42DDB">
        <w:rPr>
          <w:sz w:val="28"/>
          <w:szCs w:val="28"/>
          <w:lang w:val="en-US"/>
        </w:rPr>
        <w:t>Varnai</w:t>
      </w:r>
      <w:proofErr w:type="spellEnd"/>
      <w:r w:rsidRPr="00B42DDB">
        <w:rPr>
          <w:sz w:val="28"/>
          <w:szCs w:val="28"/>
          <w:lang w:val="en-US"/>
        </w:rPr>
        <w:t xml:space="preserve"> P. Walter I., Weaver D. et al. Structural and functional features and significance of the physical linkage between ER and mitochondria // J. Cell. Biol. – 2006.</w:t>
      </w:r>
      <w:r w:rsidR="00106C16" w:rsidRPr="00B42DDB">
        <w:rPr>
          <w:sz w:val="28"/>
          <w:szCs w:val="28"/>
          <w:lang w:val="en-US"/>
        </w:rPr>
        <w:t xml:space="preserve"> </w:t>
      </w:r>
      <w:r w:rsidRPr="00B42DDB">
        <w:rPr>
          <w:sz w:val="28"/>
          <w:szCs w:val="28"/>
          <w:lang w:val="en-US"/>
        </w:rPr>
        <w:t xml:space="preserve">– </w:t>
      </w:r>
      <w:r w:rsidR="00106C16" w:rsidRPr="00B42DDB">
        <w:rPr>
          <w:sz w:val="28"/>
          <w:szCs w:val="28"/>
          <w:lang w:val="kk-KZ"/>
        </w:rPr>
        <w:t xml:space="preserve">Vol. </w:t>
      </w:r>
      <w:r w:rsidRPr="00B42DDB">
        <w:rPr>
          <w:sz w:val="28"/>
          <w:szCs w:val="28"/>
          <w:lang w:val="en-US"/>
        </w:rPr>
        <w:t>174</w:t>
      </w:r>
      <w:r w:rsidR="00106C16" w:rsidRPr="00B42DDB">
        <w:rPr>
          <w:sz w:val="28"/>
          <w:szCs w:val="28"/>
          <w:lang w:val="en-US"/>
        </w:rPr>
        <w:t>, №</w:t>
      </w:r>
      <w:r w:rsidRPr="00B42DDB">
        <w:rPr>
          <w:sz w:val="28"/>
          <w:szCs w:val="28"/>
          <w:lang w:val="en-US"/>
        </w:rPr>
        <w:t>7. – P.</w:t>
      </w:r>
      <w:r w:rsidR="00106C16" w:rsidRPr="00B42DDB">
        <w:rPr>
          <w:sz w:val="28"/>
          <w:szCs w:val="28"/>
          <w:lang w:val="en-US"/>
        </w:rPr>
        <w:t xml:space="preserve"> </w:t>
      </w:r>
      <w:r w:rsidRPr="00B42DDB">
        <w:rPr>
          <w:sz w:val="28"/>
          <w:szCs w:val="28"/>
          <w:lang w:val="en-US"/>
        </w:rPr>
        <w:t xml:space="preserve">915–921. </w:t>
      </w:r>
      <w:r w:rsidR="00106C16" w:rsidRPr="00B42DDB">
        <w:rPr>
          <w:sz w:val="28"/>
          <w:szCs w:val="28"/>
          <w:lang w:val="en-US"/>
        </w:rPr>
        <w:t xml:space="preserve"> </w:t>
      </w:r>
    </w:p>
    <w:p w14:paraId="0A29A11A" w14:textId="535E051E" w:rsidR="0021532B" w:rsidRPr="00B42DDB" w:rsidRDefault="002A337D" w:rsidP="001D52C8">
      <w:pPr>
        <w:pStyle w:val="aa"/>
        <w:numPr>
          <w:ilvl w:val="0"/>
          <w:numId w:val="15"/>
        </w:numPr>
        <w:tabs>
          <w:tab w:val="left" w:pos="718"/>
          <w:tab w:val="left" w:pos="1276"/>
        </w:tabs>
        <w:ind w:left="0" w:firstLine="567"/>
        <w:jc w:val="both"/>
        <w:rPr>
          <w:rStyle w:val="21"/>
          <w:rFonts w:ascii="Times New Roman" w:hAnsi="Times New Roman" w:cs="Times New Roman"/>
          <w:sz w:val="28"/>
          <w:szCs w:val="28"/>
        </w:rPr>
      </w:pPr>
      <w:r w:rsidRPr="00B42DDB">
        <w:rPr>
          <w:rStyle w:val="21"/>
          <w:rFonts w:ascii="Times New Roman" w:hAnsi="Times New Roman" w:cs="Times New Roman"/>
          <w:sz w:val="28"/>
          <w:szCs w:val="28"/>
        </w:rPr>
        <w:t xml:space="preserve">Горчаков В., Горчакова О., </w:t>
      </w:r>
      <w:r w:rsidRPr="00B42DDB">
        <w:rPr>
          <w:rStyle w:val="21"/>
          <w:rFonts w:ascii="Times New Roman" w:hAnsi="Times New Roman" w:cs="Times New Roman"/>
          <w:sz w:val="28"/>
          <w:szCs w:val="28"/>
          <w:lang w:val="kk-KZ"/>
        </w:rPr>
        <w:t>Н</w:t>
      </w:r>
      <w:proofErr w:type="spellStart"/>
      <w:r w:rsidRPr="00B42DDB">
        <w:rPr>
          <w:rStyle w:val="21"/>
          <w:rFonts w:ascii="Times New Roman" w:hAnsi="Times New Roman" w:cs="Times New Roman"/>
          <w:sz w:val="28"/>
          <w:szCs w:val="28"/>
        </w:rPr>
        <w:t>урмаханова</w:t>
      </w:r>
      <w:proofErr w:type="spellEnd"/>
      <w:r w:rsidRPr="00B42DDB">
        <w:rPr>
          <w:rStyle w:val="21"/>
          <w:rFonts w:ascii="Times New Roman" w:hAnsi="Times New Roman" w:cs="Times New Roman"/>
          <w:sz w:val="28"/>
          <w:szCs w:val="28"/>
        </w:rPr>
        <w:t xml:space="preserve"> Б., Демченко Г. Роль </w:t>
      </w:r>
      <w:proofErr w:type="spellStart"/>
      <w:r w:rsidRPr="00B42DDB">
        <w:rPr>
          <w:rStyle w:val="21"/>
          <w:rFonts w:ascii="Times New Roman" w:hAnsi="Times New Roman" w:cs="Times New Roman"/>
          <w:sz w:val="28"/>
          <w:szCs w:val="28"/>
        </w:rPr>
        <w:t>фитонутриентов</w:t>
      </w:r>
      <w:proofErr w:type="spellEnd"/>
      <w:r w:rsidRPr="00B42DDB">
        <w:rPr>
          <w:rStyle w:val="21"/>
          <w:rFonts w:ascii="Times New Roman" w:hAnsi="Times New Roman" w:cs="Times New Roman"/>
          <w:sz w:val="28"/>
          <w:szCs w:val="28"/>
        </w:rPr>
        <w:t xml:space="preserve"> в задержке старения соматического лимфатического узла</w:t>
      </w:r>
      <w:r w:rsidR="00106C16" w:rsidRPr="00B42DDB">
        <w:rPr>
          <w:rStyle w:val="21"/>
          <w:rFonts w:ascii="Times New Roman" w:hAnsi="Times New Roman" w:cs="Times New Roman"/>
          <w:sz w:val="28"/>
          <w:szCs w:val="28"/>
        </w:rPr>
        <w:t xml:space="preserve"> //</w:t>
      </w:r>
      <w:r w:rsidRPr="00B42DDB">
        <w:rPr>
          <w:rStyle w:val="21"/>
          <w:rFonts w:ascii="Times New Roman" w:hAnsi="Times New Roman" w:cs="Times New Roman"/>
          <w:sz w:val="28"/>
          <w:szCs w:val="28"/>
        </w:rPr>
        <w:t xml:space="preserve"> </w:t>
      </w:r>
      <w:proofErr w:type="spellStart"/>
      <w:r w:rsidRPr="00B42DDB">
        <w:rPr>
          <w:rStyle w:val="21"/>
          <w:rFonts w:ascii="Times New Roman" w:hAnsi="Times New Roman" w:cs="Times New Roman"/>
          <w:sz w:val="28"/>
          <w:szCs w:val="28"/>
        </w:rPr>
        <w:t>ArchivEuromedica</w:t>
      </w:r>
      <w:proofErr w:type="spellEnd"/>
      <w:r w:rsidR="00106C16" w:rsidRPr="00B42DDB">
        <w:rPr>
          <w:rStyle w:val="21"/>
          <w:rFonts w:ascii="Times New Roman" w:hAnsi="Times New Roman" w:cs="Times New Roman"/>
          <w:sz w:val="28"/>
          <w:szCs w:val="28"/>
        </w:rPr>
        <w:t>. –</w:t>
      </w:r>
      <w:r w:rsidRPr="00B42DDB">
        <w:rPr>
          <w:rStyle w:val="21"/>
          <w:rFonts w:ascii="Times New Roman" w:hAnsi="Times New Roman" w:cs="Times New Roman"/>
          <w:sz w:val="28"/>
          <w:szCs w:val="28"/>
        </w:rPr>
        <w:t xml:space="preserve"> 2023</w:t>
      </w:r>
      <w:r w:rsidR="00106C16" w:rsidRPr="00B42DDB">
        <w:rPr>
          <w:rStyle w:val="21"/>
          <w:rFonts w:ascii="Times New Roman" w:hAnsi="Times New Roman" w:cs="Times New Roman"/>
          <w:sz w:val="28"/>
          <w:szCs w:val="28"/>
        </w:rPr>
        <w:t xml:space="preserve">. - </w:t>
      </w:r>
      <w:r w:rsidRPr="00B42DDB">
        <w:rPr>
          <w:rStyle w:val="21"/>
          <w:rFonts w:ascii="Times New Roman" w:hAnsi="Times New Roman" w:cs="Times New Roman"/>
          <w:sz w:val="28"/>
          <w:szCs w:val="28"/>
        </w:rPr>
        <w:t xml:space="preserve"> </w:t>
      </w:r>
      <w:r w:rsidR="00106C16" w:rsidRPr="00B42DDB">
        <w:rPr>
          <w:rStyle w:val="21"/>
          <w:rFonts w:ascii="Times New Roman" w:hAnsi="Times New Roman" w:cs="Times New Roman"/>
          <w:sz w:val="28"/>
          <w:szCs w:val="28"/>
        </w:rPr>
        <w:t xml:space="preserve">Т. </w:t>
      </w:r>
      <w:r w:rsidRPr="00B42DDB">
        <w:rPr>
          <w:rStyle w:val="21"/>
          <w:rFonts w:ascii="Times New Roman" w:hAnsi="Times New Roman" w:cs="Times New Roman"/>
          <w:sz w:val="28"/>
          <w:szCs w:val="28"/>
        </w:rPr>
        <w:t>13</w:t>
      </w:r>
      <w:r w:rsidR="00106C16" w:rsidRPr="00B42DDB">
        <w:rPr>
          <w:rStyle w:val="21"/>
          <w:rFonts w:ascii="Times New Roman" w:hAnsi="Times New Roman" w:cs="Times New Roman"/>
          <w:sz w:val="28"/>
          <w:szCs w:val="28"/>
        </w:rPr>
        <w:t>, №</w:t>
      </w:r>
      <w:r w:rsidRPr="00B42DDB">
        <w:rPr>
          <w:rStyle w:val="21"/>
          <w:rFonts w:ascii="Times New Roman" w:hAnsi="Times New Roman" w:cs="Times New Roman"/>
          <w:sz w:val="28"/>
          <w:szCs w:val="28"/>
        </w:rPr>
        <w:t>2</w:t>
      </w:r>
      <w:r w:rsidR="00106C16" w:rsidRPr="00B42DDB">
        <w:rPr>
          <w:rStyle w:val="21"/>
          <w:rFonts w:ascii="Times New Roman" w:hAnsi="Times New Roman" w:cs="Times New Roman"/>
          <w:sz w:val="28"/>
          <w:szCs w:val="28"/>
        </w:rPr>
        <w:t>. – С. 38-50.</w:t>
      </w:r>
    </w:p>
    <w:p w14:paraId="58F73833" w14:textId="40517A3B"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10CAEE72" w14:textId="542A4A0E"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7567CF3A" w14:textId="2A85E39A"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6D79446A" w14:textId="60427C8F"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71B16312" w14:textId="3D32A3AC"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5ABDDA52" w14:textId="406D57A7"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3DC86FAB" w14:textId="4D70D055"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7BF52537" w14:textId="06A1B51B"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04AD85AF" w14:textId="0FEE38E2"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4108F351" w14:textId="0F6B53A1"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2373FBDD" w14:textId="339225DA"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08C2EA80" w14:textId="38AADCDC" w:rsidR="00C27036" w:rsidRPr="00B42DDB" w:rsidRDefault="00C27036" w:rsidP="00C27036">
      <w:pPr>
        <w:tabs>
          <w:tab w:val="left" w:pos="718"/>
          <w:tab w:val="left" w:pos="1276"/>
        </w:tabs>
        <w:jc w:val="both"/>
        <w:rPr>
          <w:rStyle w:val="21"/>
          <w:rFonts w:ascii="Times New Roman" w:hAnsi="Times New Roman" w:cs="Times New Roman"/>
          <w:sz w:val="28"/>
          <w:szCs w:val="28"/>
        </w:rPr>
      </w:pPr>
    </w:p>
    <w:p w14:paraId="492C1AC7" w14:textId="77777777" w:rsidR="001B53CE" w:rsidRPr="00B42DDB" w:rsidRDefault="001B53CE" w:rsidP="001B53CE">
      <w:pPr>
        <w:tabs>
          <w:tab w:val="left" w:pos="718"/>
          <w:tab w:val="left" w:pos="1276"/>
        </w:tabs>
        <w:jc w:val="both"/>
        <w:rPr>
          <w:rStyle w:val="21"/>
          <w:rFonts w:ascii="Times New Roman" w:hAnsi="Times New Roman" w:cs="Times New Roman"/>
          <w:sz w:val="28"/>
          <w:szCs w:val="28"/>
          <w:lang w:val="kk-KZ"/>
        </w:rPr>
      </w:pPr>
      <w:r w:rsidRPr="00B42DDB">
        <w:rPr>
          <w:rStyle w:val="21"/>
          <w:rFonts w:ascii="Times New Roman" w:hAnsi="Times New Roman" w:cs="Times New Roman"/>
          <w:sz w:val="28"/>
          <w:szCs w:val="28"/>
          <w:lang w:val="kk-KZ"/>
        </w:rPr>
        <w:lastRenderedPageBreak/>
        <w:t xml:space="preserve">Қосымша А </w:t>
      </w:r>
    </w:p>
    <w:p w14:paraId="3C0C20FB" w14:textId="77777777" w:rsidR="001B53CE" w:rsidRPr="00B42DDB" w:rsidRDefault="001B53CE" w:rsidP="001B53CE">
      <w:pPr>
        <w:tabs>
          <w:tab w:val="left" w:pos="718"/>
          <w:tab w:val="left" w:pos="1276"/>
        </w:tabs>
        <w:jc w:val="both"/>
        <w:rPr>
          <w:rStyle w:val="21"/>
          <w:rFonts w:ascii="Times New Roman" w:hAnsi="Times New Roman" w:cs="Times New Roman"/>
          <w:sz w:val="28"/>
          <w:szCs w:val="28"/>
          <w:lang w:val="kk-KZ"/>
        </w:rPr>
      </w:pPr>
    </w:p>
    <w:p w14:paraId="385A0B1C"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r w:rsidRPr="00B42DDB">
        <w:rPr>
          <w:noProof/>
        </w:rPr>
        <w:drawing>
          <wp:inline distT="0" distB="0" distL="0" distR="0" wp14:anchorId="6E0B95F5" wp14:editId="4D84D549">
            <wp:extent cx="6297109" cy="806450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24083" cy="8099045"/>
                    </a:xfrm>
                    <a:prstGeom prst="rect">
                      <a:avLst/>
                    </a:prstGeom>
                  </pic:spPr>
                </pic:pic>
              </a:graphicData>
            </a:graphic>
          </wp:inline>
        </w:drawing>
      </w:r>
    </w:p>
    <w:p w14:paraId="71690769"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654E49F8"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07788EA2"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r w:rsidRPr="00B42DDB">
        <w:rPr>
          <w:noProof/>
        </w:rPr>
        <w:lastRenderedPageBreak/>
        <w:drawing>
          <wp:inline distT="0" distB="0" distL="0" distR="0" wp14:anchorId="7BF71FF7" wp14:editId="52924DC0">
            <wp:extent cx="5767705" cy="8625526"/>
            <wp:effectExtent l="0" t="0" r="444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75622" cy="8637365"/>
                    </a:xfrm>
                    <a:prstGeom prst="rect">
                      <a:avLst/>
                    </a:prstGeom>
                  </pic:spPr>
                </pic:pic>
              </a:graphicData>
            </a:graphic>
          </wp:inline>
        </w:drawing>
      </w:r>
    </w:p>
    <w:p w14:paraId="370480AB"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42C8F337"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32276FAE" w14:textId="77777777" w:rsidR="001B53CE" w:rsidRPr="00B42DDB" w:rsidRDefault="001B53CE" w:rsidP="001B53CE">
      <w:pPr>
        <w:tabs>
          <w:tab w:val="left" w:pos="718"/>
          <w:tab w:val="left" w:pos="1276"/>
        </w:tabs>
        <w:jc w:val="both"/>
        <w:rPr>
          <w:rStyle w:val="21"/>
          <w:rFonts w:ascii="Times New Roman" w:hAnsi="Times New Roman" w:cs="Times New Roman"/>
          <w:sz w:val="28"/>
          <w:szCs w:val="28"/>
          <w:lang w:val="kk-KZ"/>
        </w:rPr>
      </w:pPr>
      <w:r w:rsidRPr="00B42DDB">
        <w:rPr>
          <w:rStyle w:val="21"/>
          <w:rFonts w:ascii="Times New Roman" w:hAnsi="Times New Roman" w:cs="Times New Roman"/>
          <w:sz w:val="28"/>
          <w:szCs w:val="28"/>
          <w:lang w:val="kk-KZ"/>
        </w:rPr>
        <w:lastRenderedPageBreak/>
        <w:t>Қосымша Б</w:t>
      </w:r>
    </w:p>
    <w:p w14:paraId="2DF432DD"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r w:rsidRPr="00B42DDB">
        <w:rPr>
          <w:noProof/>
        </w:rPr>
        <w:drawing>
          <wp:inline distT="0" distB="0" distL="0" distR="0" wp14:anchorId="51BDA4E0" wp14:editId="736B1551">
            <wp:extent cx="5721585" cy="87287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6202" cy="8751009"/>
                    </a:xfrm>
                    <a:prstGeom prst="rect">
                      <a:avLst/>
                    </a:prstGeom>
                  </pic:spPr>
                </pic:pic>
              </a:graphicData>
            </a:graphic>
          </wp:inline>
        </w:drawing>
      </w:r>
    </w:p>
    <w:p w14:paraId="0C501B29"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r w:rsidRPr="00B42DDB">
        <w:rPr>
          <w:noProof/>
        </w:rPr>
        <w:lastRenderedPageBreak/>
        <w:drawing>
          <wp:inline distT="0" distB="0" distL="0" distR="0" wp14:anchorId="6E1DAC80" wp14:editId="036F8FE2">
            <wp:extent cx="5974080" cy="85648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4080" cy="8564880"/>
                    </a:xfrm>
                    <a:prstGeom prst="rect">
                      <a:avLst/>
                    </a:prstGeom>
                  </pic:spPr>
                </pic:pic>
              </a:graphicData>
            </a:graphic>
          </wp:inline>
        </w:drawing>
      </w:r>
    </w:p>
    <w:p w14:paraId="782EA352"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303C802B"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1C0DC35F" w14:textId="77777777" w:rsidR="001B53CE" w:rsidRPr="00B42DDB" w:rsidRDefault="001B53CE" w:rsidP="001B53CE">
      <w:pPr>
        <w:tabs>
          <w:tab w:val="left" w:pos="718"/>
          <w:tab w:val="left" w:pos="1276"/>
        </w:tabs>
        <w:jc w:val="both"/>
        <w:rPr>
          <w:rStyle w:val="21"/>
          <w:rFonts w:ascii="Times New Roman" w:hAnsi="Times New Roman" w:cs="Times New Roman"/>
          <w:sz w:val="28"/>
          <w:szCs w:val="28"/>
          <w:lang w:val="kk-KZ"/>
        </w:rPr>
      </w:pPr>
      <w:r w:rsidRPr="00B42DDB">
        <w:rPr>
          <w:rStyle w:val="21"/>
          <w:rFonts w:ascii="Times New Roman" w:hAnsi="Times New Roman" w:cs="Times New Roman"/>
          <w:sz w:val="28"/>
          <w:szCs w:val="28"/>
          <w:lang w:val="kk-KZ"/>
        </w:rPr>
        <w:lastRenderedPageBreak/>
        <w:t>Қосымша С</w:t>
      </w:r>
    </w:p>
    <w:p w14:paraId="570CCD81" w14:textId="77777777" w:rsidR="001B53CE" w:rsidRPr="00B42DDB" w:rsidRDefault="001B53CE" w:rsidP="001B53CE">
      <w:pPr>
        <w:tabs>
          <w:tab w:val="left" w:pos="718"/>
          <w:tab w:val="left" w:pos="1276"/>
        </w:tabs>
        <w:jc w:val="both"/>
        <w:rPr>
          <w:rStyle w:val="21"/>
          <w:rFonts w:ascii="Times New Roman" w:hAnsi="Times New Roman" w:cs="Times New Roman"/>
          <w:sz w:val="28"/>
          <w:szCs w:val="28"/>
          <w:lang w:val="kk-KZ"/>
        </w:rPr>
      </w:pPr>
    </w:p>
    <w:p w14:paraId="2134BE55"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r w:rsidRPr="00B42DDB">
        <w:rPr>
          <w:noProof/>
        </w:rPr>
        <w:drawing>
          <wp:inline distT="0" distB="0" distL="0" distR="0" wp14:anchorId="69EF7B6F" wp14:editId="235F4338">
            <wp:extent cx="6096463" cy="8477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41447" cy="8539802"/>
                    </a:xfrm>
                    <a:prstGeom prst="rect">
                      <a:avLst/>
                    </a:prstGeom>
                  </pic:spPr>
                </pic:pic>
              </a:graphicData>
            </a:graphic>
          </wp:inline>
        </w:drawing>
      </w:r>
    </w:p>
    <w:p w14:paraId="7F768F01" w14:textId="77777777" w:rsidR="001B53CE" w:rsidRPr="00B42DDB" w:rsidRDefault="001B53CE" w:rsidP="001B53CE">
      <w:pPr>
        <w:tabs>
          <w:tab w:val="left" w:pos="718"/>
          <w:tab w:val="left" w:pos="1276"/>
        </w:tabs>
        <w:jc w:val="both"/>
        <w:rPr>
          <w:rStyle w:val="21"/>
          <w:rFonts w:ascii="Times New Roman" w:hAnsi="Times New Roman" w:cs="Times New Roman"/>
          <w:sz w:val="28"/>
          <w:szCs w:val="28"/>
        </w:rPr>
      </w:pPr>
    </w:p>
    <w:p w14:paraId="2BF372FB" w14:textId="2D0750EE" w:rsidR="001B53CE" w:rsidRPr="00C27036" w:rsidRDefault="001B53CE" w:rsidP="001B53CE">
      <w:pPr>
        <w:tabs>
          <w:tab w:val="left" w:pos="718"/>
          <w:tab w:val="left" w:pos="1276"/>
        </w:tabs>
        <w:jc w:val="both"/>
        <w:rPr>
          <w:rStyle w:val="21"/>
          <w:rFonts w:ascii="Times New Roman" w:hAnsi="Times New Roman" w:cs="Times New Roman"/>
          <w:sz w:val="28"/>
          <w:szCs w:val="28"/>
        </w:rPr>
      </w:pPr>
      <w:r w:rsidRPr="00B42DDB">
        <w:rPr>
          <w:noProof/>
        </w:rPr>
        <w:lastRenderedPageBreak/>
        <w:drawing>
          <wp:inline distT="0" distB="0" distL="0" distR="0" wp14:anchorId="0CB8822C" wp14:editId="051C94BA">
            <wp:extent cx="6120130" cy="858242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8582424"/>
                    </a:xfrm>
                    <a:prstGeom prst="rect">
                      <a:avLst/>
                    </a:prstGeom>
                  </pic:spPr>
                </pic:pic>
              </a:graphicData>
            </a:graphic>
          </wp:inline>
        </w:drawing>
      </w:r>
    </w:p>
    <w:sectPr w:rsidR="001B53CE" w:rsidRPr="00C27036" w:rsidSect="007C129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BB598" w14:textId="77777777" w:rsidR="00D51CCD" w:rsidRDefault="00D51CCD" w:rsidP="00530838">
      <w:r>
        <w:separator/>
      </w:r>
    </w:p>
  </w:endnote>
  <w:endnote w:type="continuationSeparator" w:id="0">
    <w:p w14:paraId="780F3C5C" w14:textId="77777777" w:rsidR="00D51CCD" w:rsidRDefault="00D51CCD" w:rsidP="0053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6257110"/>
      <w:docPartObj>
        <w:docPartGallery w:val="Page Numbers (Bottom of Page)"/>
        <w:docPartUnique/>
      </w:docPartObj>
    </w:sdtPr>
    <w:sdtEndPr>
      <w:rPr>
        <w:sz w:val="28"/>
        <w:szCs w:val="28"/>
      </w:rPr>
    </w:sdtEndPr>
    <w:sdtContent>
      <w:p w14:paraId="4176F822" w14:textId="77777777" w:rsidR="00866983" w:rsidRPr="009630E4" w:rsidRDefault="00866983">
        <w:pPr>
          <w:pStyle w:val="af4"/>
          <w:jc w:val="center"/>
          <w:rPr>
            <w:sz w:val="28"/>
            <w:szCs w:val="28"/>
          </w:rPr>
        </w:pPr>
        <w:r w:rsidRPr="009630E4">
          <w:rPr>
            <w:sz w:val="28"/>
            <w:szCs w:val="28"/>
          </w:rPr>
          <w:fldChar w:fldCharType="begin"/>
        </w:r>
        <w:r w:rsidRPr="009630E4">
          <w:rPr>
            <w:sz w:val="28"/>
            <w:szCs w:val="28"/>
          </w:rPr>
          <w:instrText>PAGE   \* MERGEFORMAT</w:instrText>
        </w:r>
        <w:r w:rsidRPr="009630E4">
          <w:rPr>
            <w:sz w:val="28"/>
            <w:szCs w:val="28"/>
          </w:rPr>
          <w:fldChar w:fldCharType="separate"/>
        </w:r>
        <w:r>
          <w:rPr>
            <w:noProof/>
            <w:sz w:val="28"/>
            <w:szCs w:val="28"/>
          </w:rPr>
          <w:t>85</w:t>
        </w:r>
        <w:r w:rsidRPr="009630E4">
          <w:rPr>
            <w:noProof/>
            <w:sz w:val="28"/>
            <w:szCs w:val="28"/>
          </w:rPr>
          <w:fldChar w:fldCharType="end"/>
        </w:r>
      </w:p>
    </w:sdtContent>
  </w:sdt>
  <w:p w14:paraId="0C1A08C5" w14:textId="77777777" w:rsidR="00866983" w:rsidRDefault="0086698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A4BBE" w14:textId="77777777" w:rsidR="00D51CCD" w:rsidRDefault="00D51CCD" w:rsidP="00530838">
      <w:r>
        <w:separator/>
      </w:r>
    </w:p>
  </w:footnote>
  <w:footnote w:type="continuationSeparator" w:id="0">
    <w:p w14:paraId="20E60BD5" w14:textId="77777777" w:rsidR="00D51CCD" w:rsidRDefault="00D51CCD" w:rsidP="00530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470FB"/>
    <w:multiLevelType w:val="hybridMultilevel"/>
    <w:tmpl w:val="9C32B824"/>
    <w:lvl w:ilvl="0" w:tplc="F5042700">
      <w:start w:val="1"/>
      <w:numFmt w:val="decimal"/>
      <w:lvlText w:val="%1."/>
      <w:lvlJc w:val="left"/>
      <w:pPr>
        <w:ind w:left="1550" w:hanging="84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190A523C"/>
    <w:multiLevelType w:val="multilevel"/>
    <w:tmpl w:val="06F2AF06"/>
    <w:lvl w:ilvl="0">
      <w:start w:val="1"/>
      <w:numFmt w:val="bullet"/>
      <w:lvlText w:val=""/>
      <w:lvlJc w:val="left"/>
      <w:pPr>
        <w:tabs>
          <w:tab w:val="num" w:pos="2346"/>
        </w:tabs>
        <w:ind w:left="2346" w:hanging="360"/>
      </w:pPr>
      <w:rPr>
        <w:rFonts w:ascii="Symbol" w:hAnsi="Symbol" w:hint="default"/>
        <w:sz w:val="20"/>
      </w:rPr>
    </w:lvl>
    <w:lvl w:ilvl="1" w:tentative="1">
      <w:start w:val="1"/>
      <w:numFmt w:val="bullet"/>
      <w:lvlText w:val="o"/>
      <w:lvlJc w:val="left"/>
      <w:pPr>
        <w:tabs>
          <w:tab w:val="num" w:pos="3066"/>
        </w:tabs>
        <w:ind w:left="3066" w:hanging="360"/>
      </w:pPr>
      <w:rPr>
        <w:rFonts w:ascii="Courier New" w:hAnsi="Courier New" w:hint="default"/>
        <w:sz w:val="20"/>
      </w:rPr>
    </w:lvl>
    <w:lvl w:ilvl="2" w:tentative="1">
      <w:start w:val="1"/>
      <w:numFmt w:val="bullet"/>
      <w:lvlText w:val=""/>
      <w:lvlJc w:val="left"/>
      <w:pPr>
        <w:tabs>
          <w:tab w:val="num" w:pos="3786"/>
        </w:tabs>
        <w:ind w:left="3786" w:hanging="360"/>
      </w:pPr>
      <w:rPr>
        <w:rFonts w:ascii="Wingdings" w:hAnsi="Wingdings" w:hint="default"/>
        <w:sz w:val="20"/>
      </w:rPr>
    </w:lvl>
    <w:lvl w:ilvl="3" w:tentative="1">
      <w:start w:val="1"/>
      <w:numFmt w:val="bullet"/>
      <w:lvlText w:val=""/>
      <w:lvlJc w:val="left"/>
      <w:pPr>
        <w:tabs>
          <w:tab w:val="num" w:pos="4506"/>
        </w:tabs>
        <w:ind w:left="4506" w:hanging="360"/>
      </w:pPr>
      <w:rPr>
        <w:rFonts w:ascii="Wingdings" w:hAnsi="Wingdings" w:hint="default"/>
        <w:sz w:val="20"/>
      </w:rPr>
    </w:lvl>
    <w:lvl w:ilvl="4" w:tentative="1">
      <w:start w:val="1"/>
      <w:numFmt w:val="bullet"/>
      <w:lvlText w:val=""/>
      <w:lvlJc w:val="left"/>
      <w:pPr>
        <w:tabs>
          <w:tab w:val="num" w:pos="5226"/>
        </w:tabs>
        <w:ind w:left="5226" w:hanging="360"/>
      </w:pPr>
      <w:rPr>
        <w:rFonts w:ascii="Wingdings" w:hAnsi="Wingdings" w:hint="default"/>
        <w:sz w:val="20"/>
      </w:rPr>
    </w:lvl>
    <w:lvl w:ilvl="5" w:tentative="1">
      <w:start w:val="1"/>
      <w:numFmt w:val="bullet"/>
      <w:lvlText w:val=""/>
      <w:lvlJc w:val="left"/>
      <w:pPr>
        <w:tabs>
          <w:tab w:val="num" w:pos="5946"/>
        </w:tabs>
        <w:ind w:left="5946" w:hanging="360"/>
      </w:pPr>
      <w:rPr>
        <w:rFonts w:ascii="Wingdings" w:hAnsi="Wingdings" w:hint="default"/>
        <w:sz w:val="20"/>
      </w:rPr>
    </w:lvl>
    <w:lvl w:ilvl="6" w:tentative="1">
      <w:start w:val="1"/>
      <w:numFmt w:val="bullet"/>
      <w:lvlText w:val=""/>
      <w:lvlJc w:val="left"/>
      <w:pPr>
        <w:tabs>
          <w:tab w:val="num" w:pos="6666"/>
        </w:tabs>
        <w:ind w:left="6666" w:hanging="360"/>
      </w:pPr>
      <w:rPr>
        <w:rFonts w:ascii="Wingdings" w:hAnsi="Wingdings" w:hint="default"/>
        <w:sz w:val="20"/>
      </w:rPr>
    </w:lvl>
    <w:lvl w:ilvl="7" w:tentative="1">
      <w:start w:val="1"/>
      <w:numFmt w:val="bullet"/>
      <w:lvlText w:val=""/>
      <w:lvlJc w:val="left"/>
      <w:pPr>
        <w:tabs>
          <w:tab w:val="num" w:pos="7386"/>
        </w:tabs>
        <w:ind w:left="7386" w:hanging="360"/>
      </w:pPr>
      <w:rPr>
        <w:rFonts w:ascii="Wingdings" w:hAnsi="Wingdings" w:hint="default"/>
        <w:sz w:val="20"/>
      </w:rPr>
    </w:lvl>
    <w:lvl w:ilvl="8" w:tentative="1">
      <w:start w:val="1"/>
      <w:numFmt w:val="bullet"/>
      <w:lvlText w:val=""/>
      <w:lvlJc w:val="left"/>
      <w:pPr>
        <w:tabs>
          <w:tab w:val="num" w:pos="8106"/>
        </w:tabs>
        <w:ind w:left="8106" w:hanging="360"/>
      </w:pPr>
      <w:rPr>
        <w:rFonts w:ascii="Wingdings" w:hAnsi="Wingdings" w:hint="default"/>
        <w:sz w:val="20"/>
      </w:rPr>
    </w:lvl>
  </w:abstractNum>
  <w:abstractNum w:abstractNumId="2" w15:restartNumberingAfterBreak="0">
    <w:nsid w:val="2175491E"/>
    <w:multiLevelType w:val="hybridMultilevel"/>
    <w:tmpl w:val="5A70E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C30C26"/>
    <w:multiLevelType w:val="hybridMultilevel"/>
    <w:tmpl w:val="DA1A9204"/>
    <w:lvl w:ilvl="0" w:tplc="8E5CE6E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4B25AA"/>
    <w:multiLevelType w:val="hybridMultilevel"/>
    <w:tmpl w:val="52BEA7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30D7740B"/>
    <w:multiLevelType w:val="hybridMultilevel"/>
    <w:tmpl w:val="C7A0F75A"/>
    <w:lvl w:ilvl="0" w:tplc="24509A1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511767"/>
    <w:multiLevelType w:val="hybridMultilevel"/>
    <w:tmpl w:val="06A41572"/>
    <w:lvl w:ilvl="0" w:tplc="C10ED27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7237AA8"/>
    <w:multiLevelType w:val="hybridMultilevel"/>
    <w:tmpl w:val="A0CAD6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37B43279"/>
    <w:multiLevelType w:val="hybridMultilevel"/>
    <w:tmpl w:val="35BCD1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ECB3814"/>
    <w:multiLevelType w:val="multilevel"/>
    <w:tmpl w:val="4D3A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517294"/>
    <w:multiLevelType w:val="hybridMultilevel"/>
    <w:tmpl w:val="9E526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2A3E68"/>
    <w:multiLevelType w:val="hybridMultilevel"/>
    <w:tmpl w:val="90CA1492"/>
    <w:lvl w:ilvl="0" w:tplc="8BB2A1C6">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E0019DE"/>
    <w:multiLevelType w:val="hybridMultilevel"/>
    <w:tmpl w:val="DA1A9204"/>
    <w:lvl w:ilvl="0" w:tplc="8E5CE6E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CD5A75"/>
    <w:multiLevelType w:val="multilevel"/>
    <w:tmpl w:val="2C7A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E142C0"/>
    <w:multiLevelType w:val="hybridMultilevel"/>
    <w:tmpl w:val="76AAFCBA"/>
    <w:lvl w:ilvl="0" w:tplc="D93C8D0C">
      <w:start w:val="1"/>
      <w:numFmt w:val="decimal"/>
      <w:lvlText w:val="%1."/>
      <w:lvlJc w:val="left"/>
      <w:pPr>
        <w:ind w:left="975"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CE167D4"/>
    <w:multiLevelType w:val="multilevel"/>
    <w:tmpl w:val="176CF8E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793661"/>
    <w:multiLevelType w:val="multilevel"/>
    <w:tmpl w:val="F062A2E4"/>
    <w:lvl w:ilvl="0">
      <w:start w:val="1"/>
      <w:numFmt w:val="decimal"/>
      <w:lvlText w:val="%1"/>
      <w:lvlJc w:val="left"/>
      <w:pPr>
        <w:ind w:left="562"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65401EC4"/>
    <w:multiLevelType w:val="hybridMultilevel"/>
    <w:tmpl w:val="FE60704C"/>
    <w:lvl w:ilvl="0" w:tplc="C10ED278">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CB1AA8"/>
    <w:multiLevelType w:val="hybridMultilevel"/>
    <w:tmpl w:val="76AAFCBA"/>
    <w:lvl w:ilvl="0" w:tplc="D93C8D0C">
      <w:start w:val="1"/>
      <w:numFmt w:val="decimal"/>
      <w:lvlText w:val="%1."/>
      <w:lvlJc w:val="left"/>
      <w:pPr>
        <w:ind w:left="1117"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B9B6CD3"/>
    <w:multiLevelType w:val="hybridMultilevel"/>
    <w:tmpl w:val="DA00D58A"/>
    <w:lvl w:ilvl="0" w:tplc="AFA02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176330"/>
    <w:multiLevelType w:val="hybridMultilevel"/>
    <w:tmpl w:val="C8EA39D8"/>
    <w:lvl w:ilvl="0" w:tplc="95206FF6">
      <w:start w:val="4"/>
      <w:numFmt w:val="decimal"/>
      <w:lvlText w:val="%1"/>
      <w:lvlJc w:val="left"/>
      <w:pPr>
        <w:ind w:left="1080" w:hanging="360"/>
      </w:pPr>
      <w:rPr>
        <w:rFonts w:hint="default"/>
        <w:b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0AD59B9"/>
    <w:multiLevelType w:val="multilevel"/>
    <w:tmpl w:val="AE9C1B3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1356159"/>
    <w:multiLevelType w:val="multilevel"/>
    <w:tmpl w:val="FA0680E6"/>
    <w:lvl w:ilvl="0">
      <w:start w:val="3"/>
      <w:numFmt w:val="decimal"/>
      <w:lvlText w:val="%1"/>
      <w:lvlJc w:val="left"/>
      <w:pPr>
        <w:ind w:left="786" w:hanging="360"/>
      </w:pPr>
      <w:rPr>
        <w:rFonts w:hint="default"/>
        <w:b w:val="0"/>
      </w:rPr>
    </w:lvl>
    <w:lvl w:ilvl="1">
      <w:start w:val="4"/>
      <w:numFmt w:val="decimal"/>
      <w:isLgl/>
      <w:lvlText w:val="%1.%2"/>
      <w:lvlJc w:val="left"/>
      <w:pPr>
        <w:ind w:left="1806" w:hanging="1380"/>
      </w:pPr>
      <w:rPr>
        <w:rFonts w:hint="default"/>
      </w:rPr>
    </w:lvl>
    <w:lvl w:ilvl="2">
      <w:start w:val="2"/>
      <w:numFmt w:val="decimal"/>
      <w:isLgl/>
      <w:lvlText w:val="%1.%2.%3"/>
      <w:lvlJc w:val="left"/>
      <w:pPr>
        <w:ind w:left="1806" w:hanging="1380"/>
      </w:pPr>
      <w:rPr>
        <w:rFonts w:hint="default"/>
      </w:rPr>
    </w:lvl>
    <w:lvl w:ilvl="3">
      <w:start w:val="1"/>
      <w:numFmt w:val="decimal"/>
      <w:isLgl/>
      <w:lvlText w:val="%1.%2.%3.%4"/>
      <w:lvlJc w:val="left"/>
      <w:pPr>
        <w:ind w:left="1806" w:hanging="1380"/>
      </w:pPr>
      <w:rPr>
        <w:rFonts w:hint="default"/>
      </w:rPr>
    </w:lvl>
    <w:lvl w:ilvl="4">
      <w:start w:val="1"/>
      <w:numFmt w:val="decimal"/>
      <w:isLgl/>
      <w:lvlText w:val="%1.%2.%3.%4.%5"/>
      <w:lvlJc w:val="left"/>
      <w:pPr>
        <w:ind w:left="1806" w:hanging="13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3" w15:restartNumberingAfterBreak="0">
    <w:nsid w:val="73CE73A1"/>
    <w:multiLevelType w:val="multilevel"/>
    <w:tmpl w:val="6F242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1"/>
  </w:num>
  <w:num w:numId="2">
    <w:abstractNumId w:val="5"/>
  </w:num>
  <w:num w:numId="3">
    <w:abstractNumId w:val="19"/>
  </w:num>
  <w:num w:numId="4">
    <w:abstractNumId w:val="13"/>
  </w:num>
  <w:num w:numId="5">
    <w:abstractNumId w:val="16"/>
  </w:num>
  <w:num w:numId="6">
    <w:abstractNumId w:val="1"/>
  </w:num>
  <w:num w:numId="7">
    <w:abstractNumId w:val="22"/>
  </w:num>
  <w:num w:numId="8">
    <w:abstractNumId w:val="20"/>
  </w:num>
  <w:num w:numId="9">
    <w:abstractNumId w:val="23"/>
  </w:num>
  <w:num w:numId="10">
    <w:abstractNumId w:val="9"/>
  </w:num>
  <w:num w:numId="11">
    <w:abstractNumId w:val="2"/>
  </w:num>
  <w:num w:numId="12">
    <w:abstractNumId w:val="8"/>
  </w:num>
  <w:num w:numId="13">
    <w:abstractNumId w:val="17"/>
  </w:num>
  <w:num w:numId="14">
    <w:abstractNumId w:val="6"/>
  </w:num>
  <w:num w:numId="15">
    <w:abstractNumId w:val="3"/>
  </w:num>
  <w:num w:numId="16">
    <w:abstractNumId w:val="15"/>
  </w:num>
  <w:num w:numId="17">
    <w:abstractNumId w:val="11"/>
  </w:num>
  <w:num w:numId="18">
    <w:abstractNumId w:val="12"/>
  </w:num>
  <w:num w:numId="19">
    <w:abstractNumId w:val="10"/>
  </w:num>
  <w:num w:numId="20">
    <w:abstractNumId w:val="4"/>
  </w:num>
  <w:num w:numId="21">
    <w:abstractNumId w:val="0"/>
  </w:num>
  <w:num w:numId="22">
    <w:abstractNumId w:val="7"/>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C26"/>
    <w:rsid w:val="00004AF6"/>
    <w:rsid w:val="000076DF"/>
    <w:rsid w:val="00012181"/>
    <w:rsid w:val="00027D6A"/>
    <w:rsid w:val="00032FEB"/>
    <w:rsid w:val="000536B2"/>
    <w:rsid w:val="00063385"/>
    <w:rsid w:val="000649E7"/>
    <w:rsid w:val="0007508C"/>
    <w:rsid w:val="000A2543"/>
    <w:rsid w:val="000B3514"/>
    <w:rsid w:val="000B4503"/>
    <w:rsid w:val="000B5D80"/>
    <w:rsid w:val="000B5EE4"/>
    <w:rsid w:val="000D09DB"/>
    <w:rsid w:val="000D30EB"/>
    <w:rsid w:val="000E3B93"/>
    <w:rsid w:val="000E7AD0"/>
    <w:rsid w:val="000F52D0"/>
    <w:rsid w:val="00106C16"/>
    <w:rsid w:val="00120570"/>
    <w:rsid w:val="00124C16"/>
    <w:rsid w:val="00124E23"/>
    <w:rsid w:val="0013007A"/>
    <w:rsid w:val="0013051A"/>
    <w:rsid w:val="0013318F"/>
    <w:rsid w:val="00133336"/>
    <w:rsid w:val="001364AE"/>
    <w:rsid w:val="0014060D"/>
    <w:rsid w:val="00140ACC"/>
    <w:rsid w:val="00172BA8"/>
    <w:rsid w:val="00187152"/>
    <w:rsid w:val="00192C3E"/>
    <w:rsid w:val="001A3E5F"/>
    <w:rsid w:val="001A7D8B"/>
    <w:rsid w:val="001B53CE"/>
    <w:rsid w:val="001C3AC6"/>
    <w:rsid w:val="001D52C8"/>
    <w:rsid w:val="001D6A17"/>
    <w:rsid w:val="001D791A"/>
    <w:rsid w:val="001E4D14"/>
    <w:rsid w:val="001E7693"/>
    <w:rsid w:val="001F572C"/>
    <w:rsid w:val="002011A2"/>
    <w:rsid w:val="002015E7"/>
    <w:rsid w:val="00204E2A"/>
    <w:rsid w:val="00207210"/>
    <w:rsid w:val="0021214D"/>
    <w:rsid w:val="0021532B"/>
    <w:rsid w:val="0021549C"/>
    <w:rsid w:val="002161F7"/>
    <w:rsid w:val="00223095"/>
    <w:rsid w:val="00227BCD"/>
    <w:rsid w:val="0023202A"/>
    <w:rsid w:val="00232C06"/>
    <w:rsid w:val="002337F6"/>
    <w:rsid w:val="002339D5"/>
    <w:rsid w:val="0023653A"/>
    <w:rsid w:val="00243422"/>
    <w:rsid w:val="0024718A"/>
    <w:rsid w:val="00263BB8"/>
    <w:rsid w:val="002904A5"/>
    <w:rsid w:val="00293C45"/>
    <w:rsid w:val="002954BF"/>
    <w:rsid w:val="00297408"/>
    <w:rsid w:val="002A0338"/>
    <w:rsid w:val="002A1C3F"/>
    <w:rsid w:val="002A2AA5"/>
    <w:rsid w:val="002A337D"/>
    <w:rsid w:val="002D1482"/>
    <w:rsid w:val="002D2B8D"/>
    <w:rsid w:val="002D7EA1"/>
    <w:rsid w:val="002E3243"/>
    <w:rsid w:val="002E610F"/>
    <w:rsid w:val="002E65F2"/>
    <w:rsid w:val="0030355E"/>
    <w:rsid w:val="003109C1"/>
    <w:rsid w:val="00312970"/>
    <w:rsid w:val="00314396"/>
    <w:rsid w:val="0032155A"/>
    <w:rsid w:val="00321FCE"/>
    <w:rsid w:val="003264DC"/>
    <w:rsid w:val="003710D6"/>
    <w:rsid w:val="00374D5A"/>
    <w:rsid w:val="00380C2C"/>
    <w:rsid w:val="003A662A"/>
    <w:rsid w:val="003B5A75"/>
    <w:rsid w:val="003C19F7"/>
    <w:rsid w:val="003D02DB"/>
    <w:rsid w:val="003D1A78"/>
    <w:rsid w:val="003D1BBE"/>
    <w:rsid w:val="003E3F0E"/>
    <w:rsid w:val="003E733A"/>
    <w:rsid w:val="003F1E7A"/>
    <w:rsid w:val="003F4B1C"/>
    <w:rsid w:val="003F5DBC"/>
    <w:rsid w:val="004016C4"/>
    <w:rsid w:val="00406CC7"/>
    <w:rsid w:val="00411463"/>
    <w:rsid w:val="00424052"/>
    <w:rsid w:val="004310D8"/>
    <w:rsid w:val="00437A02"/>
    <w:rsid w:val="004525EA"/>
    <w:rsid w:val="004545B6"/>
    <w:rsid w:val="00460A6A"/>
    <w:rsid w:val="004623A6"/>
    <w:rsid w:val="00481BB1"/>
    <w:rsid w:val="00482E86"/>
    <w:rsid w:val="0048412C"/>
    <w:rsid w:val="004A19C2"/>
    <w:rsid w:val="004A2BF0"/>
    <w:rsid w:val="004A4BBA"/>
    <w:rsid w:val="004B2782"/>
    <w:rsid w:val="004B47C8"/>
    <w:rsid w:val="004B6C75"/>
    <w:rsid w:val="004C2520"/>
    <w:rsid w:val="004C3508"/>
    <w:rsid w:val="004D11F2"/>
    <w:rsid w:val="004D1469"/>
    <w:rsid w:val="004E28B9"/>
    <w:rsid w:val="004E3028"/>
    <w:rsid w:val="004E3C56"/>
    <w:rsid w:val="004F1DD5"/>
    <w:rsid w:val="00500694"/>
    <w:rsid w:val="00502CFE"/>
    <w:rsid w:val="00504521"/>
    <w:rsid w:val="00506D27"/>
    <w:rsid w:val="00517F2D"/>
    <w:rsid w:val="00520514"/>
    <w:rsid w:val="00520EA3"/>
    <w:rsid w:val="00527B22"/>
    <w:rsid w:val="00530838"/>
    <w:rsid w:val="00533F2B"/>
    <w:rsid w:val="00536741"/>
    <w:rsid w:val="00544CB5"/>
    <w:rsid w:val="0055169C"/>
    <w:rsid w:val="00570667"/>
    <w:rsid w:val="00584006"/>
    <w:rsid w:val="0059115B"/>
    <w:rsid w:val="005B2282"/>
    <w:rsid w:val="005B4DD3"/>
    <w:rsid w:val="005B55A9"/>
    <w:rsid w:val="005B747D"/>
    <w:rsid w:val="005D706E"/>
    <w:rsid w:val="005F0A29"/>
    <w:rsid w:val="0062120F"/>
    <w:rsid w:val="00624C23"/>
    <w:rsid w:val="006257CE"/>
    <w:rsid w:val="00634535"/>
    <w:rsid w:val="00637ED8"/>
    <w:rsid w:val="006405FF"/>
    <w:rsid w:val="0065582C"/>
    <w:rsid w:val="00663302"/>
    <w:rsid w:val="0067457F"/>
    <w:rsid w:val="0067617A"/>
    <w:rsid w:val="0068117F"/>
    <w:rsid w:val="006954CD"/>
    <w:rsid w:val="006A38E6"/>
    <w:rsid w:val="006A55E3"/>
    <w:rsid w:val="006A60B5"/>
    <w:rsid w:val="006B0757"/>
    <w:rsid w:val="006B69D6"/>
    <w:rsid w:val="006C299B"/>
    <w:rsid w:val="006D1603"/>
    <w:rsid w:val="006D635A"/>
    <w:rsid w:val="006E5FCA"/>
    <w:rsid w:val="006F2D54"/>
    <w:rsid w:val="006F7B97"/>
    <w:rsid w:val="006F7BC9"/>
    <w:rsid w:val="0070578C"/>
    <w:rsid w:val="00705E85"/>
    <w:rsid w:val="0071650E"/>
    <w:rsid w:val="00720711"/>
    <w:rsid w:val="00720F2B"/>
    <w:rsid w:val="0073244E"/>
    <w:rsid w:val="0074059A"/>
    <w:rsid w:val="007462A6"/>
    <w:rsid w:val="007467E2"/>
    <w:rsid w:val="00751868"/>
    <w:rsid w:val="00755A09"/>
    <w:rsid w:val="00762BC0"/>
    <w:rsid w:val="00770917"/>
    <w:rsid w:val="00782371"/>
    <w:rsid w:val="007A3633"/>
    <w:rsid w:val="007A59C5"/>
    <w:rsid w:val="007A7109"/>
    <w:rsid w:val="007B4F15"/>
    <w:rsid w:val="007C129A"/>
    <w:rsid w:val="007C4078"/>
    <w:rsid w:val="007D545E"/>
    <w:rsid w:val="007D6E09"/>
    <w:rsid w:val="007E4DDE"/>
    <w:rsid w:val="007E5F67"/>
    <w:rsid w:val="007E7F7E"/>
    <w:rsid w:val="008060A1"/>
    <w:rsid w:val="0080688C"/>
    <w:rsid w:val="00816A0C"/>
    <w:rsid w:val="00816BF4"/>
    <w:rsid w:val="0083484A"/>
    <w:rsid w:val="00840A38"/>
    <w:rsid w:val="0084161D"/>
    <w:rsid w:val="008453C2"/>
    <w:rsid w:val="00851114"/>
    <w:rsid w:val="008576C8"/>
    <w:rsid w:val="00860C7D"/>
    <w:rsid w:val="008620CB"/>
    <w:rsid w:val="00864831"/>
    <w:rsid w:val="00866983"/>
    <w:rsid w:val="008802AC"/>
    <w:rsid w:val="00881D8E"/>
    <w:rsid w:val="008927ED"/>
    <w:rsid w:val="00893906"/>
    <w:rsid w:val="008A4147"/>
    <w:rsid w:val="008A5D35"/>
    <w:rsid w:val="008A7862"/>
    <w:rsid w:val="008B49DE"/>
    <w:rsid w:val="008B7E5A"/>
    <w:rsid w:val="008C4503"/>
    <w:rsid w:val="008C5A27"/>
    <w:rsid w:val="008E5964"/>
    <w:rsid w:val="008F0540"/>
    <w:rsid w:val="008F3FDF"/>
    <w:rsid w:val="008F43D9"/>
    <w:rsid w:val="008F6EC7"/>
    <w:rsid w:val="00905CBA"/>
    <w:rsid w:val="00911C26"/>
    <w:rsid w:val="0091304A"/>
    <w:rsid w:val="00914EC2"/>
    <w:rsid w:val="00917BC5"/>
    <w:rsid w:val="00920EFC"/>
    <w:rsid w:val="0092173F"/>
    <w:rsid w:val="00941396"/>
    <w:rsid w:val="00943E49"/>
    <w:rsid w:val="00953D6D"/>
    <w:rsid w:val="0095488C"/>
    <w:rsid w:val="009612EE"/>
    <w:rsid w:val="009630E4"/>
    <w:rsid w:val="00977352"/>
    <w:rsid w:val="00980517"/>
    <w:rsid w:val="009A0362"/>
    <w:rsid w:val="009A2BE2"/>
    <w:rsid w:val="009A49C7"/>
    <w:rsid w:val="009B0A41"/>
    <w:rsid w:val="009C4BFC"/>
    <w:rsid w:val="009D1295"/>
    <w:rsid w:val="009D1300"/>
    <w:rsid w:val="009D13E1"/>
    <w:rsid w:val="009E40B0"/>
    <w:rsid w:val="009E7050"/>
    <w:rsid w:val="009F4BB3"/>
    <w:rsid w:val="00A01344"/>
    <w:rsid w:val="00A026BD"/>
    <w:rsid w:val="00A038C2"/>
    <w:rsid w:val="00A041C7"/>
    <w:rsid w:val="00A0744E"/>
    <w:rsid w:val="00A07CDD"/>
    <w:rsid w:val="00A26927"/>
    <w:rsid w:val="00A46258"/>
    <w:rsid w:val="00A519CE"/>
    <w:rsid w:val="00A52A89"/>
    <w:rsid w:val="00A541AA"/>
    <w:rsid w:val="00A57516"/>
    <w:rsid w:val="00A622D0"/>
    <w:rsid w:val="00A6651D"/>
    <w:rsid w:val="00A6797E"/>
    <w:rsid w:val="00A7640C"/>
    <w:rsid w:val="00A773C1"/>
    <w:rsid w:val="00A8391A"/>
    <w:rsid w:val="00A91921"/>
    <w:rsid w:val="00AA320D"/>
    <w:rsid w:val="00AB663D"/>
    <w:rsid w:val="00AC5ADD"/>
    <w:rsid w:val="00AC6B7A"/>
    <w:rsid w:val="00B04D2E"/>
    <w:rsid w:val="00B42DDB"/>
    <w:rsid w:val="00B439B9"/>
    <w:rsid w:val="00B45D72"/>
    <w:rsid w:val="00B465A3"/>
    <w:rsid w:val="00B51EFC"/>
    <w:rsid w:val="00B54831"/>
    <w:rsid w:val="00B60884"/>
    <w:rsid w:val="00B7479F"/>
    <w:rsid w:val="00B74872"/>
    <w:rsid w:val="00B76045"/>
    <w:rsid w:val="00B817C5"/>
    <w:rsid w:val="00BA3521"/>
    <w:rsid w:val="00BA4810"/>
    <w:rsid w:val="00BB24CF"/>
    <w:rsid w:val="00BB7FD0"/>
    <w:rsid w:val="00BC16E3"/>
    <w:rsid w:val="00BC7179"/>
    <w:rsid w:val="00BD0788"/>
    <w:rsid w:val="00BD55AE"/>
    <w:rsid w:val="00BD69FD"/>
    <w:rsid w:val="00C00FEC"/>
    <w:rsid w:val="00C02F92"/>
    <w:rsid w:val="00C0521A"/>
    <w:rsid w:val="00C13020"/>
    <w:rsid w:val="00C17981"/>
    <w:rsid w:val="00C27036"/>
    <w:rsid w:val="00C55F62"/>
    <w:rsid w:val="00C57084"/>
    <w:rsid w:val="00C63A32"/>
    <w:rsid w:val="00C652C6"/>
    <w:rsid w:val="00C65938"/>
    <w:rsid w:val="00C74C41"/>
    <w:rsid w:val="00C83736"/>
    <w:rsid w:val="00C87BC0"/>
    <w:rsid w:val="00C9135D"/>
    <w:rsid w:val="00CA4224"/>
    <w:rsid w:val="00CA45DD"/>
    <w:rsid w:val="00CA6748"/>
    <w:rsid w:val="00CB5380"/>
    <w:rsid w:val="00CB738F"/>
    <w:rsid w:val="00CD0E91"/>
    <w:rsid w:val="00CD14CC"/>
    <w:rsid w:val="00CD347D"/>
    <w:rsid w:val="00CD3496"/>
    <w:rsid w:val="00CF2F93"/>
    <w:rsid w:val="00D04086"/>
    <w:rsid w:val="00D07935"/>
    <w:rsid w:val="00D22E42"/>
    <w:rsid w:val="00D36E8A"/>
    <w:rsid w:val="00D37704"/>
    <w:rsid w:val="00D44CB9"/>
    <w:rsid w:val="00D51CCD"/>
    <w:rsid w:val="00D5390C"/>
    <w:rsid w:val="00D55E80"/>
    <w:rsid w:val="00D56632"/>
    <w:rsid w:val="00D604A6"/>
    <w:rsid w:val="00D6097D"/>
    <w:rsid w:val="00D658E8"/>
    <w:rsid w:val="00D66DB1"/>
    <w:rsid w:val="00D7339C"/>
    <w:rsid w:val="00D849A8"/>
    <w:rsid w:val="00D84D31"/>
    <w:rsid w:val="00D938DE"/>
    <w:rsid w:val="00DA2F24"/>
    <w:rsid w:val="00DB5187"/>
    <w:rsid w:val="00DB7B80"/>
    <w:rsid w:val="00DB7E3B"/>
    <w:rsid w:val="00DC256B"/>
    <w:rsid w:val="00DC375E"/>
    <w:rsid w:val="00DD0BFF"/>
    <w:rsid w:val="00DD1B73"/>
    <w:rsid w:val="00DD33F1"/>
    <w:rsid w:val="00DF7481"/>
    <w:rsid w:val="00E12975"/>
    <w:rsid w:val="00E15411"/>
    <w:rsid w:val="00E16DF3"/>
    <w:rsid w:val="00E374E4"/>
    <w:rsid w:val="00E43336"/>
    <w:rsid w:val="00E4591A"/>
    <w:rsid w:val="00E66E28"/>
    <w:rsid w:val="00E67456"/>
    <w:rsid w:val="00E87DA0"/>
    <w:rsid w:val="00E96C58"/>
    <w:rsid w:val="00E97722"/>
    <w:rsid w:val="00EA1994"/>
    <w:rsid w:val="00EC41B7"/>
    <w:rsid w:val="00EE5E4F"/>
    <w:rsid w:val="00EE79CB"/>
    <w:rsid w:val="00F00D98"/>
    <w:rsid w:val="00F1069E"/>
    <w:rsid w:val="00F166FF"/>
    <w:rsid w:val="00F17632"/>
    <w:rsid w:val="00F450DA"/>
    <w:rsid w:val="00F457A8"/>
    <w:rsid w:val="00F50710"/>
    <w:rsid w:val="00F52544"/>
    <w:rsid w:val="00F5338A"/>
    <w:rsid w:val="00F61C6A"/>
    <w:rsid w:val="00F6216A"/>
    <w:rsid w:val="00F652E3"/>
    <w:rsid w:val="00F65B81"/>
    <w:rsid w:val="00F70F3F"/>
    <w:rsid w:val="00F72A62"/>
    <w:rsid w:val="00F8569D"/>
    <w:rsid w:val="00F87CD3"/>
    <w:rsid w:val="00FA2E40"/>
    <w:rsid w:val="00FB2750"/>
    <w:rsid w:val="00FB2EE6"/>
    <w:rsid w:val="00FB4E1E"/>
    <w:rsid w:val="00FC36B3"/>
    <w:rsid w:val="00FD00BE"/>
    <w:rsid w:val="00FD0401"/>
    <w:rsid w:val="00FD616B"/>
    <w:rsid w:val="00FE7546"/>
    <w:rsid w:val="00FF1B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E434F"/>
  <w15:docId w15:val="{B88B08D9-3C4C-4BDB-B145-CE668262D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7BC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11C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1C2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1C2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1C26"/>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911C2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911C26"/>
    <w:rPr>
      <w:rFonts w:asciiTheme="majorHAnsi" w:eastAsiaTheme="majorEastAsia" w:hAnsiTheme="majorHAnsi" w:cstheme="majorBidi"/>
      <w:color w:val="1F4D78" w:themeColor="accent1" w:themeShade="7F"/>
      <w:sz w:val="24"/>
      <w:szCs w:val="24"/>
      <w:lang w:eastAsia="ru-RU"/>
    </w:rPr>
  </w:style>
  <w:style w:type="character" w:styleId="a3">
    <w:name w:val="Intense Reference"/>
    <w:basedOn w:val="a0"/>
    <w:uiPriority w:val="32"/>
    <w:qFormat/>
    <w:rsid w:val="00911C26"/>
    <w:rPr>
      <w:b/>
      <w:bCs/>
      <w:smallCaps/>
      <w:color w:val="5B9BD5" w:themeColor="accent1"/>
      <w:spacing w:val="5"/>
    </w:rPr>
  </w:style>
  <w:style w:type="paragraph" w:styleId="a4">
    <w:name w:val="No Spacing"/>
    <w:aliases w:val="АЛЬБОМНАЯ,No Spacing,Интервалсыз,Обя,мелкий,мой рабочий,норма,Айгерим,Без интервала2,Без интеБез интервала,No Spacing11,Clips Body,Без интервала111"/>
    <w:link w:val="a5"/>
    <w:uiPriority w:val="1"/>
    <w:qFormat/>
    <w:rsid w:val="00911C26"/>
    <w:pPr>
      <w:spacing w:after="0" w:line="240" w:lineRule="auto"/>
    </w:pPr>
  </w:style>
  <w:style w:type="character" w:customStyle="1" w:styleId="a5">
    <w:name w:val="Без интервала Знак"/>
    <w:aliases w:val="АЛЬБОМНАЯ Знак,No Spacing Знак,Интервалсыз Знак,Обя Знак,мелкий Знак,мой рабочий Знак,норма Знак,Айгерим Знак,Без интервала2 Знак,Без интеБез интервала Знак,No Spacing11 Знак,Clips Body Знак,Без интервала111 Знак"/>
    <w:link w:val="a4"/>
    <w:uiPriority w:val="1"/>
    <w:locked/>
    <w:rsid w:val="00911C26"/>
  </w:style>
  <w:style w:type="character" w:customStyle="1" w:styleId="a6">
    <w:name w:val="Обычный (Интернет)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Обычный (веб) Знак Знак Знак Знак"/>
    <w:basedOn w:val="a0"/>
    <w:link w:val="a7"/>
    <w:locked/>
    <w:rsid w:val="00911C26"/>
    <w:rPr>
      <w:rFonts w:ascii="Times New Roman" w:eastAsia="Times New Roman" w:hAnsi="Times New Roman" w:cs="Times New Roman"/>
      <w:sz w:val="24"/>
      <w:szCs w:val="24"/>
      <w:lang w:eastAsia="ar-SA"/>
    </w:rPr>
  </w:style>
  <w:style w:type="paragraph" w:styleId="a7">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Обычный (веб) Знак Знак Знак,Обычный (веб) Знак Знак,Заголовок 3 Знак Знак"/>
    <w:basedOn w:val="a"/>
    <w:link w:val="a6"/>
    <w:unhideWhenUsed/>
    <w:qFormat/>
    <w:rsid w:val="00911C26"/>
    <w:pPr>
      <w:spacing w:after="200" w:line="276" w:lineRule="auto"/>
      <w:ind w:left="720"/>
      <w:contextualSpacing/>
    </w:pPr>
    <w:rPr>
      <w:lang w:eastAsia="ar-SA"/>
    </w:rPr>
  </w:style>
  <w:style w:type="table" w:styleId="a8">
    <w:name w:val="Table Grid"/>
    <w:basedOn w:val="a1"/>
    <w:uiPriority w:val="59"/>
    <w:rsid w:val="00911C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911C26"/>
    <w:rPr>
      <w:b/>
      <w:bCs/>
    </w:rPr>
  </w:style>
  <w:style w:type="paragraph" w:styleId="aa">
    <w:name w:val="List Paragraph"/>
    <w:basedOn w:val="a"/>
    <w:uiPriority w:val="34"/>
    <w:qFormat/>
    <w:rsid w:val="00911C26"/>
    <w:pPr>
      <w:ind w:left="720"/>
      <w:contextualSpacing/>
    </w:pPr>
  </w:style>
  <w:style w:type="character" w:customStyle="1" w:styleId="apple-converted-space">
    <w:name w:val="apple-converted-space"/>
    <w:basedOn w:val="a0"/>
    <w:rsid w:val="00911C26"/>
  </w:style>
  <w:style w:type="character" w:styleId="ab">
    <w:name w:val="Emphasis"/>
    <w:basedOn w:val="a0"/>
    <w:uiPriority w:val="20"/>
    <w:qFormat/>
    <w:rsid w:val="00911C26"/>
    <w:rPr>
      <w:i/>
      <w:iCs/>
    </w:rPr>
  </w:style>
  <w:style w:type="character" w:styleId="ac">
    <w:name w:val="Hyperlink"/>
    <w:basedOn w:val="a0"/>
    <w:uiPriority w:val="99"/>
    <w:unhideWhenUsed/>
    <w:rsid w:val="00911C26"/>
    <w:rPr>
      <w:color w:val="0000FF"/>
      <w:u w:val="single"/>
    </w:rPr>
  </w:style>
  <w:style w:type="character" w:customStyle="1" w:styleId="y2iqfc">
    <w:name w:val="y2iqfc"/>
    <w:basedOn w:val="a0"/>
    <w:rsid w:val="00911C26"/>
  </w:style>
  <w:style w:type="character" w:customStyle="1" w:styleId="2pt">
    <w:name w:val="Основной текст + Интервал 2 pt"/>
    <w:basedOn w:val="a0"/>
    <w:rsid w:val="00911C26"/>
    <w:rPr>
      <w:rFonts w:ascii="Times New Roman" w:eastAsia="Times New Roman" w:hAnsi="Times New Roman" w:cs="Times New Roman"/>
      <w:b w:val="0"/>
      <w:bCs w:val="0"/>
      <w:i w:val="0"/>
      <w:iCs w:val="0"/>
      <w:smallCaps w:val="0"/>
      <w:strike w:val="0"/>
      <w:spacing w:val="38"/>
      <w:sz w:val="19"/>
      <w:szCs w:val="19"/>
      <w:shd w:val="clear" w:color="auto" w:fill="FFFFFF"/>
    </w:rPr>
  </w:style>
  <w:style w:type="paragraph" w:styleId="ad">
    <w:name w:val="Balloon Text"/>
    <w:basedOn w:val="a"/>
    <w:link w:val="ae"/>
    <w:uiPriority w:val="99"/>
    <w:semiHidden/>
    <w:unhideWhenUsed/>
    <w:rsid w:val="00911C26"/>
    <w:rPr>
      <w:rFonts w:ascii="Tahoma" w:hAnsi="Tahoma" w:cs="Tahoma"/>
      <w:sz w:val="16"/>
      <w:szCs w:val="16"/>
    </w:rPr>
  </w:style>
  <w:style w:type="character" w:customStyle="1" w:styleId="ae">
    <w:name w:val="Текст выноски Знак"/>
    <w:basedOn w:val="a0"/>
    <w:link w:val="ad"/>
    <w:uiPriority w:val="99"/>
    <w:semiHidden/>
    <w:rsid w:val="00911C26"/>
    <w:rPr>
      <w:rFonts w:ascii="Tahoma" w:eastAsia="Times New Roman" w:hAnsi="Tahoma" w:cs="Tahoma"/>
      <w:sz w:val="16"/>
      <w:szCs w:val="16"/>
      <w:lang w:eastAsia="ru-RU"/>
    </w:rPr>
  </w:style>
  <w:style w:type="character" w:customStyle="1" w:styleId="af">
    <w:name w:val="Основной текст_"/>
    <w:basedOn w:val="a0"/>
    <w:link w:val="8"/>
    <w:rsid w:val="00911C26"/>
    <w:rPr>
      <w:rFonts w:ascii="Times New Roman" w:eastAsia="Times New Roman" w:hAnsi="Times New Roman" w:cs="Times New Roman"/>
      <w:spacing w:val="3"/>
      <w:sz w:val="17"/>
      <w:szCs w:val="17"/>
      <w:shd w:val="clear" w:color="auto" w:fill="FFFFFF"/>
    </w:rPr>
  </w:style>
  <w:style w:type="paragraph" w:customStyle="1" w:styleId="8">
    <w:name w:val="Основной текст8"/>
    <w:basedOn w:val="a"/>
    <w:link w:val="af"/>
    <w:rsid w:val="00911C26"/>
    <w:pPr>
      <w:shd w:val="clear" w:color="auto" w:fill="FFFFFF"/>
      <w:spacing w:after="540" w:line="0" w:lineRule="atLeast"/>
    </w:pPr>
    <w:rPr>
      <w:spacing w:val="3"/>
      <w:sz w:val="17"/>
      <w:szCs w:val="17"/>
      <w:lang w:eastAsia="en-US"/>
    </w:rPr>
  </w:style>
  <w:style w:type="character" w:customStyle="1" w:styleId="65pt">
    <w:name w:val="Основной текст + 6;5 pt"/>
    <w:basedOn w:val="af"/>
    <w:rsid w:val="00911C26"/>
    <w:rPr>
      <w:rFonts w:ascii="Times New Roman" w:eastAsia="Times New Roman" w:hAnsi="Times New Roman" w:cs="Times New Roman"/>
      <w:b w:val="0"/>
      <w:bCs w:val="0"/>
      <w:i w:val="0"/>
      <w:iCs w:val="0"/>
      <w:smallCaps w:val="0"/>
      <w:strike w:val="0"/>
      <w:spacing w:val="5"/>
      <w:sz w:val="12"/>
      <w:szCs w:val="12"/>
      <w:shd w:val="clear" w:color="auto" w:fill="FFFFFF"/>
    </w:rPr>
  </w:style>
  <w:style w:type="character" w:customStyle="1" w:styleId="Constantia45pt">
    <w:name w:val="Основной текст + Constantia;4;5 pt"/>
    <w:basedOn w:val="af"/>
    <w:rsid w:val="00911C26"/>
    <w:rPr>
      <w:rFonts w:ascii="Constantia" w:eastAsia="Constantia" w:hAnsi="Constantia" w:cs="Constantia"/>
      <w:b w:val="0"/>
      <w:bCs w:val="0"/>
      <w:i w:val="0"/>
      <w:iCs w:val="0"/>
      <w:smallCaps w:val="0"/>
      <w:strike w:val="0"/>
      <w:spacing w:val="4"/>
      <w:sz w:val="9"/>
      <w:szCs w:val="9"/>
      <w:shd w:val="clear" w:color="auto" w:fill="FFFFFF"/>
    </w:rPr>
  </w:style>
  <w:style w:type="paragraph" w:customStyle="1" w:styleId="11">
    <w:name w:val="Основной текст1"/>
    <w:basedOn w:val="a"/>
    <w:rsid w:val="00911C26"/>
    <w:pPr>
      <w:widowControl w:val="0"/>
      <w:spacing w:after="60" w:line="326" w:lineRule="auto"/>
    </w:pPr>
    <w:rPr>
      <w:rFonts w:ascii="Calibri" w:eastAsia="Calibri" w:hAnsi="Calibri" w:cs="Calibri"/>
      <w:color w:val="000000"/>
      <w:sz w:val="18"/>
      <w:szCs w:val="18"/>
      <w:lang w:val="en-US" w:eastAsia="en-US" w:bidi="en-US"/>
    </w:rPr>
  </w:style>
  <w:style w:type="paragraph" w:customStyle="1" w:styleId="af0">
    <w:name w:val="без интервала"/>
    <w:basedOn w:val="3"/>
    <w:link w:val="af1"/>
    <w:qFormat/>
    <w:rsid w:val="00911C26"/>
  </w:style>
  <w:style w:type="character" w:customStyle="1" w:styleId="af1">
    <w:name w:val="без интервала Знак"/>
    <w:basedOn w:val="30"/>
    <w:link w:val="af0"/>
    <w:rsid w:val="00911C26"/>
    <w:rPr>
      <w:rFonts w:asciiTheme="majorHAnsi" w:eastAsiaTheme="majorEastAsia" w:hAnsiTheme="majorHAnsi" w:cstheme="majorBidi"/>
      <w:color w:val="1F4D78" w:themeColor="accent1" w:themeShade="7F"/>
      <w:sz w:val="24"/>
      <w:szCs w:val="24"/>
      <w:lang w:eastAsia="ru-RU"/>
    </w:rPr>
  </w:style>
  <w:style w:type="character" w:customStyle="1" w:styleId="FontStyle12">
    <w:name w:val="Font Style12"/>
    <w:basedOn w:val="a0"/>
    <w:rsid w:val="00CD14CC"/>
    <w:rPr>
      <w:rFonts w:ascii="Times New Roman" w:hAnsi="Times New Roman" w:cs="Times New Roman"/>
      <w:i/>
      <w:iCs/>
      <w:sz w:val="22"/>
      <w:szCs w:val="22"/>
    </w:rPr>
  </w:style>
  <w:style w:type="character" w:customStyle="1" w:styleId="ref-journal">
    <w:name w:val="ref-journal"/>
    <w:basedOn w:val="a0"/>
    <w:rsid w:val="0013318F"/>
  </w:style>
  <w:style w:type="character" w:customStyle="1" w:styleId="ref-vol">
    <w:name w:val="ref-vol"/>
    <w:basedOn w:val="a0"/>
    <w:rsid w:val="0013318F"/>
  </w:style>
  <w:style w:type="paragraph" w:styleId="af2">
    <w:name w:val="header"/>
    <w:basedOn w:val="a"/>
    <w:link w:val="af3"/>
    <w:uiPriority w:val="99"/>
    <w:unhideWhenUsed/>
    <w:rsid w:val="00530838"/>
    <w:pPr>
      <w:tabs>
        <w:tab w:val="center" w:pos="4677"/>
        <w:tab w:val="right" w:pos="9355"/>
      </w:tabs>
    </w:pPr>
  </w:style>
  <w:style w:type="character" w:customStyle="1" w:styleId="af3">
    <w:name w:val="Верхний колонтитул Знак"/>
    <w:basedOn w:val="a0"/>
    <w:link w:val="af2"/>
    <w:uiPriority w:val="99"/>
    <w:rsid w:val="00530838"/>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530838"/>
    <w:pPr>
      <w:tabs>
        <w:tab w:val="center" w:pos="4677"/>
        <w:tab w:val="right" w:pos="9355"/>
      </w:tabs>
    </w:pPr>
  </w:style>
  <w:style w:type="character" w:customStyle="1" w:styleId="af5">
    <w:name w:val="Нижний колонтитул Знак"/>
    <w:basedOn w:val="a0"/>
    <w:link w:val="af4"/>
    <w:uiPriority w:val="99"/>
    <w:rsid w:val="00530838"/>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21532B"/>
    <w:rPr>
      <w:rFonts w:ascii="Calibri" w:eastAsia="Calibri" w:hAnsi="Calibri" w:cs="Calibri"/>
      <w:sz w:val="14"/>
      <w:szCs w:val="14"/>
    </w:rPr>
  </w:style>
  <w:style w:type="paragraph" w:customStyle="1" w:styleId="22">
    <w:name w:val="Основной текст (2)"/>
    <w:basedOn w:val="a"/>
    <w:link w:val="21"/>
    <w:rsid w:val="0021532B"/>
    <w:pPr>
      <w:widowControl w:val="0"/>
      <w:spacing w:line="360" w:lineRule="auto"/>
      <w:ind w:left="720" w:hanging="360"/>
    </w:pPr>
    <w:rPr>
      <w:rFonts w:ascii="Calibri" w:eastAsia="Calibri" w:hAnsi="Calibri" w:cs="Calibri"/>
      <w:sz w:val="14"/>
      <w:szCs w:val="14"/>
      <w:lang w:eastAsia="en-US"/>
    </w:rPr>
  </w:style>
  <w:style w:type="paragraph" w:customStyle="1" w:styleId="12">
    <w:name w:val="Без интервала1"/>
    <w:link w:val="NoSpacingChar"/>
    <w:qFormat/>
    <w:rsid w:val="007E5F67"/>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NoSpacingChar">
    <w:name w:val="No Spacing Char"/>
    <w:basedOn w:val="a0"/>
    <w:link w:val="12"/>
    <w:locked/>
    <w:rsid w:val="007E5F67"/>
    <w:rPr>
      <w:rFonts w:ascii="Times New Roman" w:eastAsia="Arial Unicode MS" w:hAnsi="Times New Roman" w:cs="Tahoma"/>
      <w:color w:val="000000"/>
      <w:sz w:val="24"/>
      <w:szCs w:val="24"/>
      <w:lang w:val="en-US" w:bidi="en-US"/>
    </w:rPr>
  </w:style>
  <w:style w:type="character" w:customStyle="1" w:styleId="ezkurwreuab5ozgtqnkl">
    <w:name w:val="ezkurwreuab5ozgtqnkl"/>
    <w:basedOn w:val="a0"/>
    <w:rsid w:val="007E5F67"/>
  </w:style>
  <w:style w:type="character" w:customStyle="1" w:styleId="13">
    <w:name w:val="Неразрешенное упоминание1"/>
    <w:basedOn w:val="a0"/>
    <w:uiPriority w:val="99"/>
    <w:semiHidden/>
    <w:unhideWhenUsed/>
    <w:rsid w:val="00A0744E"/>
    <w:rPr>
      <w:color w:val="605E5C"/>
      <w:shd w:val="clear" w:color="auto" w:fill="E1DFDD"/>
    </w:rPr>
  </w:style>
  <w:style w:type="character" w:customStyle="1" w:styleId="typography-modulelvnit">
    <w:name w:val="typography-module__lvnit"/>
    <w:basedOn w:val="a0"/>
    <w:rsid w:val="00FB2EE6"/>
  </w:style>
  <w:style w:type="character" w:customStyle="1" w:styleId="author-sup-separator">
    <w:name w:val="author-sup-separator"/>
    <w:basedOn w:val="a0"/>
    <w:rsid w:val="00FB2EE6"/>
  </w:style>
  <w:style w:type="character" w:customStyle="1" w:styleId="comma">
    <w:name w:val="comma"/>
    <w:basedOn w:val="a0"/>
    <w:rsid w:val="00FB2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593666">
      <w:bodyDiv w:val="1"/>
      <w:marLeft w:val="0"/>
      <w:marRight w:val="0"/>
      <w:marTop w:val="0"/>
      <w:marBottom w:val="0"/>
      <w:divBdr>
        <w:top w:val="none" w:sz="0" w:space="0" w:color="auto"/>
        <w:left w:val="none" w:sz="0" w:space="0" w:color="auto"/>
        <w:bottom w:val="none" w:sz="0" w:space="0" w:color="auto"/>
        <w:right w:val="none" w:sz="0" w:space="0" w:color="auto"/>
      </w:divBdr>
    </w:div>
    <w:div w:id="163297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yperlink" Target="https://www.nccn.org/professionals/physician_gls/pdf/t-cell.pdf" TargetMode="External"/><Relationship Id="rId47" Type="http://schemas.openxmlformats.org/officeDocument/2006/relationships/hyperlink" Target="https://www.scopus.com/authid/detail.uri?authorId=16302868400" TargetMode="External"/><Relationship Id="rId50" Type="http://schemas.openxmlformats.org/officeDocument/2006/relationships/hyperlink" Target="https://www.scopus.com/authid/detail.uri?authorId=58510643700" TargetMode="External"/><Relationship Id="rId55" Type="http://schemas.openxmlformats.org/officeDocument/2006/relationships/hyperlink" Target="https://www.scopus.com/authid/detail.uri?authorId=16302868400" TargetMode="External"/><Relationship Id="rId63"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hyperlink" Target="https://kk.wikipedia.org/w/index.php?title=Digitalis_purpurea&amp;action=edit&amp;redlink=1"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yperlink" Target="https://www.annualreviews.org/journal/fluid" TargetMode="External"/><Relationship Id="rId40" Type="http://schemas.openxmlformats.org/officeDocument/2006/relationships/hyperlink" Target="https://pubmed.ncbi.nlm.nih.gov/?term=Cueni%20LN%5BAuthor%5D" TargetMode="External"/><Relationship Id="rId45" Type="http://schemas.openxmlformats.org/officeDocument/2006/relationships/hyperlink" Target="https://pubmed.ncbi.nlm.nih.gov/?term=Nurmakhanova+BA&amp;cauthor_id=33452972" TargetMode="External"/><Relationship Id="rId53" Type="http://schemas.openxmlformats.org/officeDocument/2006/relationships/hyperlink" Target="https://pubmed.ncbi.nlm.nih.gov/?term=Nurmakhanova+BA&amp;cauthor_id=33452972" TargetMode="External"/><Relationship Id="rId58"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chart" Target="charts/chart5.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herbalpedia.ru/catalog/zveroboj.html" TargetMode="External"/><Relationship Id="rId48" Type="http://schemas.openxmlformats.org/officeDocument/2006/relationships/hyperlink" Target="https://www.scopus.com/authid/detail.uri?authorId=6508058284" TargetMode="External"/><Relationship Id="rId56" Type="http://schemas.openxmlformats.org/officeDocument/2006/relationships/hyperlink" Target="https://www.scopus.com/authid/detail.uri?authorId=58751518900" TargetMode="External"/><Relationship Id="rId64" Type="http://schemas.openxmlformats.org/officeDocument/2006/relationships/fontTable" Target="fontTable.xml"/><Relationship Id="rId8" Type="http://schemas.openxmlformats.org/officeDocument/2006/relationships/hyperlink" Target="https://kk.wikipedia.org/wiki/%D0%9B%D0%B8%D0%BC%D1%84%D0%B0_%D1%82%D2%AF%D0%B9%D1%96%D0%BD%D0%B4%D0%B5%D1%80%D1%96" TargetMode="External"/><Relationship Id="rId51" Type="http://schemas.openxmlformats.org/officeDocument/2006/relationships/hyperlink" Target="https://pure.nsu.ru/portal/ru/persons/--(fb64cc4f-5f89-4f92-ae92-c9cd809e52fe).html" TargetMode="External"/><Relationship Id="rId3" Type="http://schemas.openxmlformats.org/officeDocument/2006/relationships/styles" Target="styles.xml"/><Relationship Id="rId12" Type="http://schemas.openxmlformats.org/officeDocument/2006/relationships/hyperlink" Target="https://kk.wikipedia.org/w/index.php?title=%D0%A2%D2%AF%D0%BA%D1%82%D1%96_%D0%BE%D0%B9%D0%BC%D0%B0%D2%9B%D0%B3%D2%AF%D0%BB&amp;action=edit&amp;redlink=1" TargetMode="Externa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s://www.annualreviews.org/toc/fluid/50/1" TargetMode="External"/><Relationship Id="rId46" Type="http://schemas.openxmlformats.org/officeDocument/2006/relationships/hyperlink" Target="https://www.scopus.com/authid/detail.uri?authorId=6602798527" TargetMode="External"/><Relationship Id="rId59" Type="http://schemas.openxmlformats.org/officeDocument/2006/relationships/image" Target="media/image18.png"/><Relationship Id="rId20" Type="http://schemas.openxmlformats.org/officeDocument/2006/relationships/image" Target="media/image1.png"/><Relationship Id="rId41" Type="http://schemas.openxmlformats.org/officeDocument/2006/relationships/hyperlink" Target="https://www.ncbi.nlm.nih.gov/entrez/eutils/elink.fcgi?dbfrom=pubmed&amp;retmode=ref&amp;cmd=prlinks&amp;id=19093783" TargetMode="External"/><Relationship Id="rId54" Type="http://schemas.openxmlformats.org/officeDocument/2006/relationships/hyperlink" Target="https://www.scopus.com/authid/detail.uri?authorId=6602798527"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sciencedirect.com/journal/trends-in-molecular-medicine/vol/27/issue/10" TargetMode="External"/><Relationship Id="rId49" Type="http://schemas.openxmlformats.org/officeDocument/2006/relationships/hyperlink" Target="https://www.scopus.com/authid/detail.uri?authorId=57221673938" TargetMode="External"/><Relationship Id="rId57" Type="http://schemas.openxmlformats.org/officeDocument/2006/relationships/hyperlink" Target="https://www.scopus.com/authid/detail.uri?authorId=58752197500" TargetMode="External"/><Relationship Id="rId10" Type="http://schemas.openxmlformats.org/officeDocument/2006/relationships/hyperlink" Target="https://kk.wikipedia.org/w/index.php?title=%D2%9A%D0%B0%D1%80%D0%B0_%D2%9B%D0%BE%D1%88%D2%9B%D1%8B%D0%BB_%D0%BE%D0%B9%D0%BC%D0%B0%D2%9B%D0%B3%D2%AF%D0%BB&amp;action=edit&amp;redlink=1" TargetMode="External"/><Relationship Id="rId31" Type="http://schemas.openxmlformats.org/officeDocument/2006/relationships/image" Target="media/image12.png"/><Relationship Id="rId44" Type="http://schemas.openxmlformats.org/officeDocument/2006/relationships/hyperlink" Target="http://familydoctor.org/handouts/012.html" TargetMode="External"/><Relationship Id="rId52" Type="http://schemas.openxmlformats.org/officeDocument/2006/relationships/hyperlink" Target="https://pure.nsu.ru/portal/ru/publications/ageinduced-change-of-the-trace-element-profile-of-lymph-nodes-of-different-localization(9e79ef92-f8de-418b-8ba4-447a19f33bec).html" TargetMode="External"/><Relationship Id="rId60" Type="http://schemas.openxmlformats.org/officeDocument/2006/relationships/image" Target="media/image1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ozdik.kz/ru/dictionary/translate/ru/kk/%D0%BC%D0%B5%D0%B4%D0%B8%D1%86%D0%B8%D0%BD%D1%81%D0%BA%D0%B8%D0%B9/" TargetMode="External"/><Relationship Id="rId13" Type="http://schemas.openxmlformats.org/officeDocument/2006/relationships/hyperlink" Target="https://kk.wikipedia.org/w/index.php?title=Digitalis_lanata&amp;action=edit&amp;redlink=1" TargetMode="External"/><Relationship Id="rId18" Type="http://schemas.openxmlformats.org/officeDocument/2006/relationships/chart" Target="charts/chart4.xml"/><Relationship Id="rId39" Type="http://schemas.openxmlformats.org/officeDocument/2006/relationships/hyperlink" Target="https://www.researchgate.net/profile/Hiroo-Suami"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rviCenter\Desktop\&#1051;&#1080;&#1084;&#1092;&#1086;&#1090;&#1086;&#1082;%20&#1041;&#1072;&#1103;&#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90;&#1072;&#1073;&#1083;%20&#1076;&#1080;&#1089;&#1089;&#1077;&#1088;%20&#1086;&#1088;&#1099;&#1089;&#109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90;&#1072;&#1073;&#1083;%20&#1076;&#1080;&#1089;&#1089;&#1077;&#1088;%20&#1086;&#1088;&#1099;&#1089;&#1096;&#107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41;&#1072;&#1103;&#1085;%20&#1090;&#1072;&#1073;&#1083;&#1086;%20(1).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41;&#1072;&#1103;&#1085;%20&#1090;&#1072;&#1073;&#1083;&#1086;%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5.3135905181663605E-2"/>
          <c:y val="0.12447353171762622"/>
          <c:w val="0.92489501312336153"/>
          <c:h val="0.62510661373939946"/>
        </c:manualLayout>
      </c:layout>
      <c:barChart>
        <c:barDir val="col"/>
        <c:grouping val="clustered"/>
        <c:varyColors val="0"/>
        <c:ser>
          <c:idx val="0"/>
          <c:order val="0"/>
          <c:invertIfNegative val="0"/>
          <c:dPt>
            <c:idx val="0"/>
            <c:invertIfNegative val="0"/>
            <c:bubble3D val="0"/>
            <c:spPr>
              <a:solidFill>
                <a:schemeClr val="accent6"/>
              </a:solidFill>
            </c:spPr>
            <c:extLst>
              <c:ext xmlns:c16="http://schemas.microsoft.com/office/drawing/2014/chart" uri="{C3380CC4-5D6E-409C-BE32-E72D297353CC}">
                <c16:uniqueId val="{00000001-E303-42A8-96F9-6755812AA1F0}"/>
              </c:ext>
            </c:extLst>
          </c:dPt>
          <c:dPt>
            <c:idx val="1"/>
            <c:invertIfNegative val="0"/>
            <c:bubble3D val="0"/>
            <c:spPr>
              <a:solidFill>
                <a:schemeClr val="accent6"/>
              </a:solidFill>
            </c:spPr>
            <c:extLst>
              <c:ext xmlns:c16="http://schemas.microsoft.com/office/drawing/2014/chart" uri="{C3380CC4-5D6E-409C-BE32-E72D297353CC}">
                <c16:uniqueId val="{00000003-E303-42A8-96F9-6755812AA1F0}"/>
              </c:ext>
            </c:extLst>
          </c:dPt>
          <c:dPt>
            <c:idx val="2"/>
            <c:invertIfNegative val="0"/>
            <c:bubble3D val="0"/>
            <c:spPr>
              <a:solidFill>
                <a:schemeClr val="accent6"/>
              </a:solidFill>
            </c:spPr>
            <c:extLst>
              <c:ext xmlns:c16="http://schemas.microsoft.com/office/drawing/2014/chart" uri="{C3380CC4-5D6E-409C-BE32-E72D297353CC}">
                <c16:uniqueId val="{00000005-E303-42A8-96F9-6755812AA1F0}"/>
              </c:ext>
            </c:extLst>
          </c:dPt>
          <c:errBars>
            <c:errBarType val="both"/>
            <c:errValType val="percentage"/>
            <c:noEndCap val="0"/>
            <c:val val="5"/>
          </c:errBars>
          <c:cat>
            <c:strRef>
              <c:f>Лист1!$B$5:$D$5</c:f>
              <c:strCache>
                <c:ptCount val="3"/>
                <c:pt idx="0">
                  <c:v>Ересек жануарлар                                   (бақылау тобы)</c:v>
                </c:pt>
                <c:pt idx="1">
                  <c:v>Қартайған жануарлар</c:v>
                </c:pt>
                <c:pt idx="2">
                  <c:v>Композиция қабылдаған қартайған жануарлар</c:v>
                </c:pt>
              </c:strCache>
            </c:strRef>
          </c:cat>
          <c:val>
            <c:numRef>
              <c:f>Лист1!$B$6:$D$6</c:f>
              <c:numCache>
                <c:formatCode>General</c:formatCode>
                <c:ptCount val="3"/>
                <c:pt idx="0">
                  <c:v>7.9</c:v>
                </c:pt>
                <c:pt idx="1">
                  <c:v>6.1</c:v>
                </c:pt>
                <c:pt idx="2">
                  <c:v>7.2</c:v>
                </c:pt>
              </c:numCache>
            </c:numRef>
          </c:val>
          <c:extLst>
            <c:ext xmlns:c16="http://schemas.microsoft.com/office/drawing/2014/chart" uri="{C3380CC4-5D6E-409C-BE32-E72D297353CC}">
              <c16:uniqueId val="{00000006-E303-42A8-96F9-6755812AA1F0}"/>
            </c:ext>
          </c:extLst>
        </c:ser>
        <c:dLbls>
          <c:showLegendKey val="0"/>
          <c:showVal val="0"/>
          <c:showCatName val="0"/>
          <c:showSerName val="0"/>
          <c:showPercent val="0"/>
          <c:showBubbleSize val="0"/>
        </c:dLbls>
        <c:gapWidth val="150"/>
        <c:axId val="127497728"/>
        <c:axId val="127499264"/>
      </c:barChart>
      <c:catAx>
        <c:axId val="127497728"/>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27499264"/>
        <c:crosses val="autoZero"/>
        <c:auto val="1"/>
        <c:lblAlgn val="ctr"/>
        <c:lblOffset val="100"/>
        <c:noMultiLvlLbl val="0"/>
      </c:catAx>
      <c:valAx>
        <c:axId val="1274992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7497728"/>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61279461279504E-2"/>
          <c:y val="8.2519001085776325E-2"/>
          <c:w val="0.88290909090909864"/>
          <c:h val="0.63112194037634561"/>
        </c:manualLayout>
      </c:layout>
      <c:barChart>
        <c:barDir val="col"/>
        <c:grouping val="clustered"/>
        <c:varyColors val="0"/>
        <c:ser>
          <c:idx val="0"/>
          <c:order val="0"/>
          <c:tx>
            <c:strRef>
              <c:f>Лист1!$C$5</c:f>
              <c:strCache>
                <c:ptCount val="1"/>
                <c:pt idx="0">
                  <c:v>қанның ұюы</c:v>
                </c:pt>
              </c:strCache>
            </c:strRef>
          </c:tx>
          <c:spPr>
            <a:solidFill>
              <a:srgbClr val="00B0F0"/>
            </a:solidFill>
          </c:spPr>
          <c:invertIfNegative val="0"/>
          <c:errBars>
            <c:errBarType val="both"/>
            <c:errValType val="stdErr"/>
            <c:noEndCap val="0"/>
          </c:errBars>
          <c:cat>
            <c:strRef>
              <c:f>Лист1!$D$4:$F$4</c:f>
              <c:strCache>
                <c:ptCount val="3"/>
                <c:pt idx="0">
                  <c:v>Ересек жануарлар</c:v>
                </c:pt>
                <c:pt idx="1">
                  <c:v>Кәрі жануарлар</c:v>
                </c:pt>
                <c:pt idx="2">
                  <c:v>Фитокомпозиция қабылдаған кәрі жануарлар</c:v>
                </c:pt>
              </c:strCache>
            </c:strRef>
          </c:cat>
          <c:val>
            <c:numRef>
              <c:f>Лист1!$D$5:$F$5</c:f>
              <c:numCache>
                <c:formatCode>General</c:formatCode>
                <c:ptCount val="3"/>
                <c:pt idx="0">
                  <c:v>3.48</c:v>
                </c:pt>
                <c:pt idx="1">
                  <c:v>2.88</c:v>
                </c:pt>
                <c:pt idx="2">
                  <c:v>3.44</c:v>
                </c:pt>
              </c:numCache>
            </c:numRef>
          </c:val>
          <c:extLst>
            <c:ext xmlns:c16="http://schemas.microsoft.com/office/drawing/2014/chart" uri="{C3380CC4-5D6E-409C-BE32-E72D297353CC}">
              <c16:uniqueId val="{00000000-EE13-433A-AD38-8D4F275B0942}"/>
            </c:ext>
          </c:extLst>
        </c:ser>
        <c:ser>
          <c:idx val="1"/>
          <c:order val="1"/>
          <c:tx>
            <c:strRef>
              <c:f>Лист1!$C$6</c:f>
              <c:strCache>
                <c:ptCount val="1"/>
                <c:pt idx="0">
                  <c:v>Лимфаның ұюы</c:v>
                </c:pt>
              </c:strCache>
            </c:strRef>
          </c:tx>
          <c:spPr>
            <a:solidFill>
              <a:srgbClr val="FF0000"/>
            </a:solidFill>
          </c:spPr>
          <c:invertIfNegative val="0"/>
          <c:errBars>
            <c:errBarType val="both"/>
            <c:errValType val="stdErr"/>
            <c:noEndCap val="0"/>
          </c:errBars>
          <c:cat>
            <c:strRef>
              <c:f>Лист1!$D$4:$F$4</c:f>
              <c:strCache>
                <c:ptCount val="3"/>
                <c:pt idx="0">
                  <c:v>Ересек жануарлар</c:v>
                </c:pt>
                <c:pt idx="1">
                  <c:v>Кәрі жануарлар</c:v>
                </c:pt>
                <c:pt idx="2">
                  <c:v>Фитокомпозиция қабылдаған кәрі жануарлар</c:v>
                </c:pt>
              </c:strCache>
            </c:strRef>
          </c:cat>
          <c:val>
            <c:numRef>
              <c:f>Лист1!$D$6:$F$6</c:f>
              <c:numCache>
                <c:formatCode>General</c:formatCode>
                <c:ptCount val="3"/>
                <c:pt idx="0">
                  <c:v>3.68</c:v>
                </c:pt>
                <c:pt idx="1">
                  <c:v>2.9499999999999997</c:v>
                </c:pt>
                <c:pt idx="2">
                  <c:v>3.62</c:v>
                </c:pt>
              </c:numCache>
            </c:numRef>
          </c:val>
          <c:extLst>
            <c:ext xmlns:c16="http://schemas.microsoft.com/office/drawing/2014/chart" uri="{C3380CC4-5D6E-409C-BE32-E72D297353CC}">
              <c16:uniqueId val="{00000001-EE13-433A-AD38-8D4F275B0942}"/>
            </c:ext>
          </c:extLst>
        </c:ser>
        <c:dLbls>
          <c:showLegendKey val="0"/>
          <c:showVal val="0"/>
          <c:showCatName val="0"/>
          <c:showSerName val="0"/>
          <c:showPercent val="0"/>
          <c:showBubbleSize val="0"/>
        </c:dLbls>
        <c:gapWidth val="75"/>
        <c:overlap val="-25"/>
        <c:axId val="103937536"/>
        <c:axId val="103939072"/>
      </c:barChart>
      <c:catAx>
        <c:axId val="103937536"/>
        <c:scaling>
          <c:orientation val="minMax"/>
        </c:scaling>
        <c:delete val="0"/>
        <c:axPos val="b"/>
        <c:numFmt formatCode="General" sourceLinked="0"/>
        <c:majorTickMark val="none"/>
        <c:minorTickMark val="none"/>
        <c:tickLblPos val="nextTo"/>
        <c:crossAx val="103939072"/>
        <c:crosses val="autoZero"/>
        <c:auto val="1"/>
        <c:lblAlgn val="ctr"/>
        <c:lblOffset val="100"/>
        <c:noMultiLvlLbl val="0"/>
      </c:catAx>
      <c:valAx>
        <c:axId val="103939072"/>
        <c:scaling>
          <c:orientation val="minMax"/>
        </c:scaling>
        <c:delete val="0"/>
        <c:axPos val="l"/>
        <c:majorGridlines/>
        <c:numFmt formatCode="General" sourceLinked="1"/>
        <c:majorTickMark val="none"/>
        <c:minorTickMark val="none"/>
        <c:tickLblPos val="nextTo"/>
        <c:spPr>
          <a:ln w="9525">
            <a:noFill/>
          </a:ln>
        </c:spPr>
        <c:crossAx val="103937536"/>
        <c:crosses val="autoZero"/>
        <c:crossBetween val="between"/>
      </c:valAx>
    </c:plotArea>
    <c:legend>
      <c:legendPos val="b"/>
      <c:layout>
        <c:manualLayout>
          <c:xMode val="edge"/>
          <c:yMode val="edge"/>
          <c:x val="0.14416161616161616"/>
          <c:y val="0.86117622919284931"/>
          <c:w val="0.71167655558206744"/>
          <c:h val="0.112765138885327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61111111112123E-2"/>
          <c:y val="0.10648148148148313"/>
          <c:w val="0.90008333333333335"/>
          <c:h val="0.63919364246136801"/>
        </c:manualLayout>
      </c:layout>
      <c:barChart>
        <c:barDir val="col"/>
        <c:grouping val="clustered"/>
        <c:varyColors val="0"/>
        <c:ser>
          <c:idx val="0"/>
          <c:order val="0"/>
          <c:tx>
            <c:strRef>
              <c:f>Лист1!$C$34</c:f>
              <c:strCache>
                <c:ptCount val="1"/>
                <c:pt idx="0">
                  <c:v>Қанның тұтқырлығы</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stdErr"/>
            <c:noEndCap val="0"/>
          </c:errBars>
          <c:cat>
            <c:strRef>
              <c:f>Лист1!$D$33:$F$33</c:f>
              <c:strCache>
                <c:ptCount val="3"/>
                <c:pt idx="0">
                  <c:v>Ересек жануарлар</c:v>
                </c:pt>
                <c:pt idx="1">
                  <c:v>Кәрі жануарлар </c:v>
                </c:pt>
                <c:pt idx="2">
                  <c:v>Фитокомпозиция қабылдаған жануарлар</c:v>
                </c:pt>
              </c:strCache>
            </c:strRef>
          </c:cat>
          <c:val>
            <c:numRef>
              <c:f>Лист1!$D$34:$F$34</c:f>
              <c:numCache>
                <c:formatCode>General</c:formatCode>
                <c:ptCount val="3"/>
                <c:pt idx="0">
                  <c:v>5.3</c:v>
                </c:pt>
                <c:pt idx="1">
                  <c:v>4.5</c:v>
                </c:pt>
                <c:pt idx="2">
                  <c:v>4.7699999999999996</c:v>
                </c:pt>
              </c:numCache>
            </c:numRef>
          </c:val>
          <c:extLst>
            <c:ext xmlns:c16="http://schemas.microsoft.com/office/drawing/2014/chart" uri="{C3380CC4-5D6E-409C-BE32-E72D297353CC}">
              <c16:uniqueId val="{00000000-E711-4545-9708-A980A9A84624}"/>
            </c:ext>
          </c:extLst>
        </c:ser>
        <c:ser>
          <c:idx val="1"/>
          <c:order val="1"/>
          <c:tx>
            <c:strRef>
              <c:f>Лист1!$C$35</c:f>
              <c:strCache>
                <c:ptCount val="1"/>
                <c:pt idx="0">
                  <c:v>Лимфа тұтқырлығы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stdErr"/>
            <c:noEndCap val="0"/>
          </c:errBars>
          <c:cat>
            <c:strRef>
              <c:f>Лист1!$D$33:$F$33</c:f>
              <c:strCache>
                <c:ptCount val="3"/>
                <c:pt idx="0">
                  <c:v>Ересек жануарлар</c:v>
                </c:pt>
                <c:pt idx="1">
                  <c:v>Кәрі жануарлар </c:v>
                </c:pt>
                <c:pt idx="2">
                  <c:v>Фитокомпозиция қабылдаған жануарлар</c:v>
                </c:pt>
              </c:strCache>
            </c:strRef>
          </c:cat>
          <c:val>
            <c:numRef>
              <c:f>Лист1!$D$35:$F$35</c:f>
              <c:numCache>
                <c:formatCode>General</c:formatCode>
                <c:ptCount val="3"/>
                <c:pt idx="0">
                  <c:v>4.0999999999999996</c:v>
                </c:pt>
                <c:pt idx="1">
                  <c:v>3.6</c:v>
                </c:pt>
                <c:pt idx="2">
                  <c:v>3.9</c:v>
                </c:pt>
              </c:numCache>
            </c:numRef>
          </c:val>
          <c:extLst>
            <c:ext xmlns:c16="http://schemas.microsoft.com/office/drawing/2014/chart" uri="{C3380CC4-5D6E-409C-BE32-E72D297353CC}">
              <c16:uniqueId val="{00000001-E711-4545-9708-A980A9A84624}"/>
            </c:ext>
          </c:extLst>
        </c:ser>
        <c:dLbls>
          <c:showLegendKey val="0"/>
          <c:showVal val="0"/>
          <c:showCatName val="0"/>
          <c:showSerName val="0"/>
          <c:showPercent val="0"/>
          <c:showBubbleSize val="0"/>
        </c:dLbls>
        <c:gapWidth val="75"/>
        <c:overlap val="-25"/>
        <c:axId val="105477248"/>
        <c:axId val="105478784"/>
      </c:barChart>
      <c:catAx>
        <c:axId val="105477248"/>
        <c:scaling>
          <c:orientation val="minMax"/>
        </c:scaling>
        <c:delete val="0"/>
        <c:axPos val="b"/>
        <c:numFmt formatCode="General" sourceLinked="0"/>
        <c:majorTickMark val="none"/>
        <c:minorTickMark val="none"/>
        <c:tickLblPos val="nextTo"/>
        <c:crossAx val="105478784"/>
        <c:crosses val="autoZero"/>
        <c:auto val="1"/>
        <c:lblAlgn val="ctr"/>
        <c:lblOffset val="100"/>
        <c:noMultiLvlLbl val="0"/>
      </c:catAx>
      <c:valAx>
        <c:axId val="105478784"/>
        <c:scaling>
          <c:orientation val="minMax"/>
        </c:scaling>
        <c:delete val="0"/>
        <c:axPos val="l"/>
        <c:majorGridlines/>
        <c:numFmt formatCode="General" sourceLinked="1"/>
        <c:majorTickMark val="none"/>
        <c:minorTickMark val="none"/>
        <c:tickLblPos val="nextTo"/>
        <c:spPr>
          <a:ln w="9525">
            <a:noFill/>
          </a:ln>
        </c:spPr>
        <c:crossAx val="105477248"/>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Қан плазмасы                              Лимфа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Лист1!$D$54</c:f>
              <c:strCache>
                <c:ptCount val="1"/>
                <c:pt idx="0">
                  <c:v>ЕЖ</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Лист1!$B$55:$C$61</c:f>
              <c:strCache>
                <c:ptCount val="7"/>
                <c:pt idx="0">
                  <c:v>хол-н</c:v>
                </c:pt>
                <c:pt idx="1">
                  <c:v>три-д </c:v>
                </c:pt>
                <c:pt idx="2">
                  <c:v>ж. липид</c:v>
                </c:pt>
                <c:pt idx="4">
                  <c:v>хол-н</c:v>
                </c:pt>
                <c:pt idx="5">
                  <c:v>три-д</c:v>
                </c:pt>
                <c:pt idx="6">
                  <c:v>ж. липид</c:v>
                </c:pt>
              </c:strCache>
            </c:strRef>
          </c:cat>
          <c:val>
            <c:numRef>
              <c:f>Лист1!$D$55:$D$61</c:f>
              <c:numCache>
                <c:formatCode>General</c:formatCode>
                <c:ptCount val="7"/>
                <c:pt idx="0">
                  <c:v>1.8</c:v>
                </c:pt>
                <c:pt idx="1">
                  <c:v>0.95</c:v>
                </c:pt>
                <c:pt idx="2">
                  <c:v>1.65</c:v>
                </c:pt>
                <c:pt idx="4">
                  <c:v>1.3</c:v>
                </c:pt>
                <c:pt idx="5">
                  <c:v>0.75</c:v>
                </c:pt>
                <c:pt idx="6">
                  <c:v>1.3</c:v>
                </c:pt>
              </c:numCache>
            </c:numRef>
          </c:val>
          <c:extLst>
            <c:ext xmlns:c16="http://schemas.microsoft.com/office/drawing/2014/chart" uri="{C3380CC4-5D6E-409C-BE32-E72D297353CC}">
              <c16:uniqueId val="{00000000-A5E3-4269-B79E-332A3E547E14}"/>
            </c:ext>
          </c:extLst>
        </c:ser>
        <c:ser>
          <c:idx val="1"/>
          <c:order val="1"/>
          <c:tx>
            <c:strRef>
              <c:f>Лист1!$E$54</c:f>
              <c:strCache>
                <c:ptCount val="1"/>
                <c:pt idx="0">
                  <c:v>ҚЖ</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Лист1!$B$55:$C$61</c:f>
              <c:strCache>
                <c:ptCount val="7"/>
                <c:pt idx="0">
                  <c:v>хол-н</c:v>
                </c:pt>
                <c:pt idx="1">
                  <c:v>три-д </c:v>
                </c:pt>
                <c:pt idx="2">
                  <c:v>ж. липид</c:v>
                </c:pt>
                <c:pt idx="4">
                  <c:v>хол-н</c:v>
                </c:pt>
                <c:pt idx="5">
                  <c:v>три-д</c:v>
                </c:pt>
                <c:pt idx="6">
                  <c:v>ж. липид</c:v>
                </c:pt>
              </c:strCache>
            </c:strRef>
          </c:cat>
          <c:val>
            <c:numRef>
              <c:f>Лист1!$E$55:$E$61</c:f>
              <c:numCache>
                <c:formatCode>General</c:formatCode>
                <c:ptCount val="7"/>
                <c:pt idx="0">
                  <c:v>1.9</c:v>
                </c:pt>
                <c:pt idx="1">
                  <c:v>1.2</c:v>
                </c:pt>
                <c:pt idx="2">
                  <c:v>1.78</c:v>
                </c:pt>
                <c:pt idx="4">
                  <c:v>1.8</c:v>
                </c:pt>
                <c:pt idx="5">
                  <c:v>0.79</c:v>
                </c:pt>
                <c:pt idx="6">
                  <c:v>1.8</c:v>
                </c:pt>
              </c:numCache>
            </c:numRef>
          </c:val>
          <c:extLst>
            <c:ext xmlns:c16="http://schemas.microsoft.com/office/drawing/2014/chart" uri="{C3380CC4-5D6E-409C-BE32-E72D297353CC}">
              <c16:uniqueId val="{00000001-A5E3-4269-B79E-332A3E547E14}"/>
            </c:ext>
          </c:extLst>
        </c:ser>
        <c:ser>
          <c:idx val="2"/>
          <c:order val="2"/>
          <c:tx>
            <c:strRef>
              <c:f>Лист1!$F$54</c:f>
              <c:strCache>
                <c:ptCount val="1"/>
                <c:pt idx="0">
                  <c:v>ФҚЖ</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Лист1!$B$55:$C$61</c:f>
              <c:strCache>
                <c:ptCount val="7"/>
                <c:pt idx="0">
                  <c:v>хол-н</c:v>
                </c:pt>
                <c:pt idx="1">
                  <c:v>три-д </c:v>
                </c:pt>
                <c:pt idx="2">
                  <c:v>ж. липид</c:v>
                </c:pt>
                <c:pt idx="4">
                  <c:v>хол-н</c:v>
                </c:pt>
                <c:pt idx="5">
                  <c:v>три-д</c:v>
                </c:pt>
                <c:pt idx="6">
                  <c:v>ж. липид</c:v>
                </c:pt>
              </c:strCache>
            </c:strRef>
          </c:cat>
          <c:val>
            <c:numRef>
              <c:f>Лист1!$F$55:$F$61</c:f>
              <c:numCache>
                <c:formatCode>General</c:formatCode>
                <c:ptCount val="7"/>
                <c:pt idx="0">
                  <c:v>1.18</c:v>
                </c:pt>
                <c:pt idx="1">
                  <c:v>0.48</c:v>
                </c:pt>
                <c:pt idx="2">
                  <c:v>1.1499999999999999</c:v>
                </c:pt>
                <c:pt idx="4">
                  <c:v>1.1000000000000001</c:v>
                </c:pt>
                <c:pt idx="5">
                  <c:v>0.64</c:v>
                </c:pt>
                <c:pt idx="6">
                  <c:v>0.66</c:v>
                </c:pt>
              </c:numCache>
            </c:numRef>
          </c:val>
          <c:extLst>
            <c:ext xmlns:c16="http://schemas.microsoft.com/office/drawing/2014/chart" uri="{C3380CC4-5D6E-409C-BE32-E72D297353CC}">
              <c16:uniqueId val="{00000002-A5E3-4269-B79E-332A3E547E14}"/>
            </c:ext>
          </c:extLst>
        </c:ser>
        <c:dLbls>
          <c:showLegendKey val="0"/>
          <c:showVal val="0"/>
          <c:showCatName val="0"/>
          <c:showSerName val="0"/>
          <c:showPercent val="0"/>
          <c:showBubbleSize val="0"/>
        </c:dLbls>
        <c:gapWidth val="100"/>
        <c:overlap val="-24"/>
        <c:axId val="1205162255"/>
        <c:axId val="1200364047"/>
      </c:barChart>
      <c:catAx>
        <c:axId val="12051622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00364047"/>
        <c:crosses val="autoZero"/>
        <c:auto val="1"/>
        <c:lblAlgn val="ctr"/>
        <c:lblOffset val="100"/>
        <c:noMultiLvlLbl val="0"/>
      </c:catAx>
      <c:valAx>
        <c:axId val="12003640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0516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Лист1!$D$84</c:f>
              <c:strCache>
                <c:ptCount val="1"/>
                <c:pt idx="0">
                  <c:v>ЕЖ</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Лист1!$C$85:$C$88</c:f>
              <c:strCache>
                <c:ptCount val="3"/>
                <c:pt idx="0">
                  <c:v>Глюкоза</c:v>
                </c:pt>
                <c:pt idx="1">
                  <c:v>Мочевина</c:v>
                </c:pt>
                <c:pt idx="2">
                  <c:v>Белок</c:v>
                </c:pt>
              </c:strCache>
            </c:strRef>
          </c:cat>
          <c:val>
            <c:numRef>
              <c:f>Лист1!$D$85:$D$88</c:f>
              <c:numCache>
                <c:formatCode>General</c:formatCode>
                <c:ptCount val="4"/>
                <c:pt idx="0">
                  <c:v>4.5</c:v>
                </c:pt>
                <c:pt idx="1">
                  <c:v>4.2</c:v>
                </c:pt>
                <c:pt idx="2">
                  <c:v>1.1000000000000001</c:v>
                </c:pt>
              </c:numCache>
            </c:numRef>
          </c:val>
          <c:extLst>
            <c:ext xmlns:c16="http://schemas.microsoft.com/office/drawing/2014/chart" uri="{C3380CC4-5D6E-409C-BE32-E72D297353CC}">
              <c16:uniqueId val="{00000000-6D1D-4E06-B762-0820F20632A7}"/>
            </c:ext>
          </c:extLst>
        </c:ser>
        <c:ser>
          <c:idx val="1"/>
          <c:order val="1"/>
          <c:tx>
            <c:strRef>
              <c:f>Лист1!$E$84</c:f>
              <c:strCache>
                <c:ptCount val="1"/>
                <c:pt idx="0">
                  <c:v>ҚЖ</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Лист1!$C$85:$C$88</c:f>
              <c:strCache>
                <c:ptCount val="3"/>
                <c:pt idx="0">
                  <c:v>Глюкоза</c:v>
                </c:pt>
                <c:pt idx="1">
                  <c:v>Мочевина</c:v>
                </c:pt>
                <c:pt idx="2">
                  <c:v>Белок</c:v>
                </c:pt>
              </c:strCache>
            </c:strRef>
          </c:cat>
          <c:val>
            <c:numRef>
              <c:f>Лист1!$E$85:$E$88</c:f>
              <c:numCache>
                <c:formatCode>General</c:formatCode>
                <c:ptCount val="4"/>
                <c:pt idx="0">
                  <c:v>4.0999999999999996</c:v>
                </c:pt>
                <c:pt idx="1">
                  <c:v>4.4000000000000004</c:v>
                </c:pt>
                <c:pt idx="2">
                  <c:v>1.1000000000000001</c:v>
                </c:pt>
              </c:numCache>
            </c:numRef>
          </c:val>
          <c:extLst>
            <c:ext xmlns:c16="http://schemas.microsoft.com/office/drawing/2014/chart" uri="{C3380CC4-5D6E-409C-BE32-E72D297353CC}">
              <c16:uniqueId val="{00000001-6D1D-4E06-B762-0820F20632A7}"/>
            </c:ext>
          </c:extLst>
        </c:ser>
        <c:ser>
          <c:idx val="2"/>
          <c:order val="2"/>
          <c:tx>
            <c:strRef>
              <c:f>Лист1!$F$84</c:f>
              <c:strCache>
                <c:ptCount val="1"/>
                <c:pt idx="0">
                  <c:v>ФҚЖ</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errBars>
            <c:errBarType val="both"/>
            <c:errValType val="stdErr"/>
            <c:noEndCap val="0"/>
            <c:spPr>
              <a:noFill/>
              <a:ln w="9525">
                <a:solidFill>
                  <a:schemeClr val="tx2">
                    <a:lumMod val="75000"/>
                    <a:lumOff val="25000"/>
                  </a:schemeClr>
                </a:solidFill>
                <a:round/>
              </a:ln>
              <a:effectLst/>
            </c:spPr>
          </c:errBars>
          <c:cat>
            <c:strRef>
              <c:f>Лист1!$C$85:$C$88</c:f>
              <c:strCache>
                <c:ptCount val="3"/>
                <c:pt idx="0">
                  <c:v>Глюкоза</c:v>
                </c:pt>
                <c:pt idx="1">
                  <c:v>Мочевина</c:v>
                </c:pt>
                <c:pt idx="2">
                  <c:v>Белок</c:v>
                </c:pt>
              </c:strCache>
            </c:strRef>
          </c:cat>
          <c:val>
            <c:numRef>
              <c:f>Лист1!$F$85:$F$88</c:f>
              <c:numCache>
                <c:formatCode>General</c:formatCode>
                <c:ptCount val="4"/>
                <c:pt idx="0">
                  <c:v>4.0999999999999996</c:v>
                </c:pt>
                <c:pt idx="1">
                  <c:v>4.4000000000000004</c:v>
                </c:pt>
                <c:pt idx="2">
                  <c:v>1.1000000000000001</c:v>
                </c:pt>
              </c:numCache>
            </c:numRef>
          </c:val>
          <c:extLst>
            <c:ext xmlns:c16="http://schemas.microsoft.com/office/drawing/2014/chart" uri="{C3380CC4-5D6E-409C-BE32-E72D297353CC}">
              <c16:uniqueId val="{00000002-6D1D-4E06-B762-0820F20632A7}"/>
            </c:ext>
          </c:extLst>
        </c:ser>
        <c:dLbls>
          <c:showLegendKey val="0"/>
          <c:showVal val="0"/>
          <c:showCatName val="0"/>
          <c:showSerName val="0"/>
          <c:showPercent val="0"/>
          <c:showBubbleSize val="0"/>
        </c:dLbls>
        <c:gapWidth val="100"/>
        <c:overlap val="-24"/>
        <c:axId val="10436656"/>
        <c:axId val="2077221072"/>
      </c:barChart>
      <c:catAx>
        <c:axId val="10436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77221072"/>
        <c:crosses val="autoZero"/>
        <c:auto val="1"/>
        <c:lblAlgn val="ctr"/>
        <c:lblOffset val="100"/>
        <c:noMultiLvlLbl val="0"/>
      </c:catAx>
      <c:valAx>
        <c:axId val="2077221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43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0.02861</cdr:x>
      <cdr:y>0.03571</cdr:y>
    </cdr:from>
    <cdr:to>
      <cdr:x>0.19277</cdr:x>
      <cdr:y>0.39286</cdr:y>
    </cdr:to>
    <cdr:sp macro="" textlink="">
      <cdr:nvSpPr>
        <cdr:cNvPr id="5" name="TextBox 4"/>
        <cdr:cNvSpPr txBox="1"/>
      </cdr:nvSpPr>
      <cdr:spPr>
        <a:xfrm xmlns:a="http://schemas.openxmlformats.org/drawingml/2006/main">
          <a:off x="180975" y="104775"/>
          <a:ext cx="1038226" cy="10477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000">
              <a:latin typeface="Times New Roman" pitchFamily="18" charset="0"/>
              <a:ea typeface="+mn-ea"/>
              <a:cs typeface="Times New Roman" pitchFamily="18" charset="0"/>
            </a:rPr>
            <a:t>мкл/мин </a:t>
          </a:r>
          <a:endParaRPr lang="ru-RU" sz="1000">
            <a:latin typeface="Times New Roman" pitchFamily="18" charset="0"/>
            <a:cs typeface="Times New Roman" pitchFamily="18" charset="0"/>
          </a:endParaRPr>
        </a:p>
      </cdr:txBody>
    </cdr:sp>
  </cdr:relSizeAnchor>
  <cdr:relSizeAnchor xmlns:cdr="http://schemas.openxmlformats.org/drawingml/2006/chartDrawing">
    <cdr:from>
      <cdr:x>0.02861</cdr:x>
      <cdr:y>0.03571</cdr:y>
    </cdr:from>
    <cdr:to>
      <cdr:x>0.19277</cdr:x>
      <cdr:y>0.39286</cdr:y>
    </cdr:to>
    <cdr:sp macro="" textlink="">
      <cdr:nvSpPr>
        <cdr:cNvPr id="6" name="TextBox 4"/>
        <cdr:cNvSpPr txBox="1"/>
      </cdr:nvSpPr>
      <cdr:spPr>
        <a:xfrm xmlns:a="http://schemas.openxmlformats.org/drawingml/2006/main">
          <a:off x="180975" y="104775"/>
          <a:ext cx="1038226" cy="10477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000">
              <a:latin typeface="Times New Roman" pitchFamily="18" charset="0"/>
              <a:ea typeface="+mn-ea"/>
              <a:cs typeface="Times New Roman" pitchFamily="18" charset="0"/>
            </a:rPr>
            <a:t>мкл/мин </a:t>
          </a:r>
          <a:endParaRPr lang="ru-RU" sz="1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CB91A-3FE1-4B1A-B5F6-58A6A881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119</Pages>
  <Words>41214</Words>
  <Characters>234923</Characters>
  <Application>Microsoft Office Word</Application>
  <DocSecurity>0</DocSecurity>
  <Lines>1957</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Serik Abdreshov</dc:creator>
  <cp:lastModifiedBy>Аслан Даутов</cp:lastModifiedBy>
  <cp:revision>9</cp:revision>
  <cp:lastPrinted>2024-08-28T07:06:00Z</cp:lastPrinted>
  <dcterms:created xsi:type="dcterms:W3CDTF">2024-11-13T21:50:00Z</dcterms:created>
  <dcterms:modified xsi:type="dcterms:W3CDTF">2024-11-19T03:40:00Z</dcterms:modified>
</cp:coreProperties>
</file>